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7FAF" w:rsidRPr="00A2545F" w:rsidRDefault="001E7FAF" w:rsidP="00C91753">
      <w:pPr>
        <w:snapToGrid w:val="0"/>
        <w:rPr>
          <w:sz w:val="18"/>
          <w:szCs w:val="18"/>
        </w:rPr>
      </w:pP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1" w:author="Author">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1549"/>
        <w:gridCol w:w="972"/>
        <w:gridCol w:w="22"/>
        <w:gridCol w:w="2411"/>
        <w:gridCol w:w="13"/>
        <w:gridCol w:w="18"/>
        <w:gridCol w:w="2711"/>
        <w:gridCol w:w="9"/>
        <w:gridCol w:w="94"/>
        <w:gridCol w:w="975"/>
        <w:gridCol w:w="22"/>
        <w:gridCol w:w="863"/>
        <w:gridCol w:w="27"/>
        <w:gridCol w:w="18"/>
        <w:gridCol w:w="49"/>
        <w:gridCol w:w="1888"/>
        <w:gridCol w:w="13"/>
        <w:gridCol w:w="1127"/>
        <w:gridCol w:w="13"/>
        <w:gridCol w:w="36"/>
        <w:gridCol w:w="1127"/>
        <w:gridCol w:w="18"/>
        <w:gridCol w:w="13"/>
        <w:gridCol w:w="1163"/>
        <w:gridCol w:w="22"/>
        <w:gridCol w:w="9"/>
        <w:gridCol w:w="948"/>
        <w:gridCol w:w="22"/>
        <w:gridCol w:w="9"/>
        <w:gridCol w:w="1489"/>
        <w:gridCol w:w="27"/>
        <w:gridCol w:w="9"/>
        <w:gridCol w:w="1082"/>
        <w:gridCol w:w="27"/>
        <w:gridCol w:w="1780"/>
        <w:gridCol w:w="36"/>
        <w:gridCol w:w="1753"/>
        <w:gridCol w:w="1753"/>
        <w:tblGridChange w:id="2">
          <w:tblGrid>
            <w:gridCol w:w="1549"/>
            <w:gridCol w:w="972"/>
            <w:gridCol w:w="22"/>
            <w:gridCol w:w="2411"/>
            <w:gridCol w:w="13"/>
            <w:gridCol w:w="18"/>
            <w:gridCol w:w="2711"/>
            <w:gridCol w:w="9"/>
            <w:gridCol w:w="94"/>
            <w:gridCol w:w="975"/>
            <w:gridCol w:w="22"/>
            <w:gridCol w:w="863"/>
            <w:gridCol w:w="27"/>
            <w:gridCol w:w="18"/>
            <w:gridCol w:w="49"/>
            <w:gridCol w:w="1888"/>
            <w:gridCol w:w="13"/>
            <w:gridCol w:w="1127"/>
            <w:gridCol w:w="13"/>
            <w:gridCol w:w="36"/>
            <w:gridCol w:w="1127"/>
            <w:gridCol w:w="18"/>
            <w:gridCol w:w="13"/>
            <w:gridCol w:w="1163"/>
            <w:gridCol w:w="22"/>
            <w:gridCol w:w="9"/>
            <w:gridCol w:w="948"/>
            <w:gridCol w:w="22"/>
            <w:gridCol w:w="9"/>
            <w:gridCol w:w="1489"/>
            <w:gridCol w:w="27"/>
            <w:gridCol w:w="9"/>
            <w:gridCol w:w="1082"/>
            <w:gridCol w:w="27"/>
            <w:gridCol w:w="1780"/>
            <w:gridCol w:w="36"/>
            <w:gridCol w:w="1753"/>
            <w:gridCol w:w="1753"/>
          </w:tblGrid>
        </w:tblGridChange>
      </w:tblGrid>
      <w:tr w:rsidR="006824CD" w:rsidRPr="00A2545F" w:rsidTr="007E35FB">
        <w:trPr>
          <w:trHeight w:val="1800"/>
          <w:trPrChange w:id="3" w:author="Author">
            <w:trPr>
              <w:trHeight w:val="1800"/>
            </w:trPr>
          </w:trPrChange>
        </w:trPr>
        <w:tc>
          <w:tcPr>
            <w:tcW w:w="1549" w:type="dxa"/>
            <w:shd w:val="clear" w:color="000000" w:fill="99CCFF"/>
            <w:vAlign w:val="center"/>
            <w:hideMark/>
            <w:tcPrChange w:id="4" w:author="Author">
              <w:tcPr>
                <w:tcW w:w="1549" w:type="dxa"/>
                <w:shd w:val="clear" w:color="000000" w:fill="99CCFF"/>
                <w:vAlign w:val="center"/>
                <w:hideMark/>
              </w:tcPr>
            </w:tcPrChange>
          </w:tcPr>
          <w:p w:rsidR="006824CD" w:rsidRPr="00A2545F" w:rsidRDefault="006824CD"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Features</w:t>
            </w:r>
          </w:p>
        </w:tc>
        <w:tc>
          <w:tcPr>
            <w:tcW w:w="972" w:type="dxa"/>
            <w:shd w:val="clear" w:color="000000" w:fill="99CCFF"/>
            <w:vAlign w:val="center"/>
            <w:hideMark/>
            <w:tcPrChange w:id="5" w:author="Author">
              <w:tcPr>
                <w:tcW w:w="972" w:type="dxa"/>
                <w:shd w:val="clear" w:color="000000" w:fill="99CCFF"/>
                <w:vAlign w:val="center"/>
                <w:hideMark/>
              </w:tcPr>
            </w:tcPrChange>
          </w:tcPr>
          <w:p w:rsidR="006824CD" w:rsidRPr="00A2545F" w:rsidRDefault="006824CD"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w:t>
            </w:r>
          </w:p>
        </w:tc>
        <w:tc>
          <w:tcPr>
            <w:tcW w:w="2446" w:type="dxa"/>
            <w:gridSpan w:val="3"/>
            <w:shd w:val="clear" w:color="000000" w:fill="99CCFF"/>
            <w:vAlign w:val="center"/>
            <w:hideMark/>
            <w:tcPrChange w:id="6" w:author="Author">
              <w:tcPr>
                <w:tcW w:w="2446" w:type="dxa"/>
                <w:gridSpan w:val="3"/>
                <w:shd w:val="clear" w:color="000000" w:fill="99CCFF"/>
                <w:vAlign w:val="center"/>
                <w:hideMark/>
              </w:tcPr>
            </w:tcPrChange>
          </w:tcPr>
          <w:p w:rsidR="006824CD" w:rsidRPr="00A2545F" w:rsidRDefault="006824CD"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Feature group</w:t>
            </w:r>
          </w:p>
        </w:tc>
        <w:tc>
          <w:tcPr>
            <w:tcW w:w="2738" w:type="dxa"/>
            <w:gridSpan w:val="3"/>
            <w:shd w:val="clear" w:color="000000" w:fill="99CCFF"/>
            <w:vAlign w:val="center"/>
            <w:hideMark/>
            <w:tcPrChange w:id="7" w:author="Author">
              <w:tcPr>
                <w:tcW w:w="2738" w:type="dxa"/>
                <w:gridSpan w:val="3"/>
                <w:shd w:val="clear" w:color="000000" w:fill="99CCFF"/>
                <w:vAlign w:val="center"/>
                <w:hideMark/>
              </w:tcPr>
            </w:tcPrChange>
          </w:tcPr>
          <w:p w:rsidR="006824CD" w:rsidRPr="00A2545F" w:rsidRDefault="006824CD"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Components</w:t>
            </w:r>
          </w:p>
        </w:tc>
        <w:tc>
          <w:tcPr>
            <w:tcW w:w="1091" w:type="dxa"/>
            <w:gridSpan w:val="3"/>
            <w:shd w:val="clear" w:color="000000" w:fill="99CCFF"/>
            <w:vAlign w:val="center"/>
            <w:hideMark/>
            <w:tcPrChange w:id="8" w:author="Author">
              <w:tcPr>
                <w:tcW w:w="1091" w:type="dxa"/>
                <w:gridSpan w:val="3"/>
                <w:shd w:val="clear" w:color="000000" w:fill="99CCFF"/>
                <w:vAlign w:val="center"/>
                <w:hideMark/>
              </w:tcPr>
            </w:tcPrChange>
          </w:tcPr>
          <w:p w:rsidR="006824CD" w:rsidRPr="00A2545F" w:rsidRDefault="006824CD"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 xml:space="preserve">Prerequisite feature groups </w:t>
            </w:r>
            <w:r w:rsidRPr="00A2545F">
              <w:rPr>
                <w:rFonts w:ascii="Arial" w:eastAsia="MS PGothic" w:hAnsi="Arial" w:cs="Arial"/>
                <w:kern w:val="0"/>
                <w:sz w:val="18"/>
                <w:szCs w:val="18"/>
              </w:rPr>
              <w:br/>
              <w:t>(listed in this sheet only)</w:t>
            </w:r>
          </w:p>
        </w:tc>
        <w:tc>
          <w:tcPr>
            <w:tcW w:w="890" w:type="dxa"/>
            <w:gridSpan w:val="2"/>
            <w:shd w:val="clear" w:color="000000" w:fill="99CCFF"/>
            <w:vAlign w:val="center"/>
            <w:hideMark/>
            <w:tcPrChange w:id="9" w:author="Author">
              <w:tcPr>
                <w:tcW w:w="890" w:type="dxa"/>
                <w:gridSpan w:val="2"/>
                <w:shd w:val="clear" w:color="000000" w:fill="99CCFF"/>
                <w:vAlign w:val="center"/>
                <w:hideMark/>
              </w:tcPr>
            </w:tcPrChange>
          </w:tcPr>
          <w:p w:rsidR="006824CD" w:rsidRPr="00A2545F" w:rsidRDefault="006824CD"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for g</w:t>
            </w:r>
            <w:r w:rsidRPr="00EB58BB">
              <w:rPr>
                <w:rFonts w:ascii="Calibri" w:eastAsia="MS PGothic" w:hAnsi="Calibri" w:cs="Arial"/>
                <w:kern w:val="0"/>
                <w:sz w:val="18"/>
                <w:szCs w:val="18"/>
              </w:rPr>
              <w:t>NB to know whether the</w:t>
            </w:r>
            <w:r w:rsidRPr="00EB58BB">
              <w:rPr>
                <w:rFonts w:ascii="Calibri" w:eastAsia="MS PGothic" w:hAnsi="Calibri" w:cs="Arial"/>
                <w:kern w:val="0"/>
                <w:sz w:val="18"/>
                <w:szCs w:val="18"/>
              </w:rPr>
              <w:br/>
              <w:t>feature is supported by the UE</w:t>
            </w:r>
            <w:r w:rsidRPr="00EB58BB">
              <w:rPr>
                <w:rFonts w:ascii="Calibri" w:eastAsia="MS PGothic" w:hAnsi="Calibri" w:cs="Arial"/>
                <w:kern w:val="0"/>
                <w:sz w:val="18"/>
                <w:szCs w:val="18"/>
              </w:rPr>
              <w:br/>
              <w:t>(what happens if gNB does not know?)</w:t>
            </w:r>
          </w:p>
        </w:tc>
        <w:tc>
          <w:tcPr>
            <w:tcW w:w="1968" w:type="dxa"/>
            <w:gridSpan w:val="4"/>
            <w:shd w:val="clear" w:color="auto" w:fill="99CCFF"/>
            <w:vAlign w:val="center"/>
            <w:hideMark/>
            <w:tcPrChange w:id="10" w:author="Author">
              <w:tcPr>
                <w:tcW w:w="1968" w:type="dxa"/>
                <w:gridSpan w:val="4"/>
                <w:shd w:val="clear" w:color="auto" w:fill="99CCFF"/>
                <w:vAlign w:val="center"/>
                <w:hideMark/>
              </w:tcPr>
            </w:tcPrChange>
          </w:tcPr>
          <w:p w:rsidR="006824CD" w:rsidRPr="00A2545F" w:rsidRDefault="006824CD"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Consequences if the feature</w:t>
            </w:r>
            <w:r w:rsidRPr="00A2545F">
              <w:rPr>
                <w:rFonts w:ascii="Arial" w:eastAsia="MS PGothic" w:hAnsi="Arial" w:cs="Arial"/>
                <w:kern w:val="0"/>
                <w:sz w:val="18"/>
                <w:szCs w:val="18"/>
              </w:rPr>
              <w:br/>
              <w:t xml:space="preserve"> is not supported by the UE</w:t>
            </w:r>
          </w:p>
        </w:tc>
        <w:tc>
          <w:tcPr>
            <w:tcW w:w="1140" w:type="dxa"/>
            <w:gridSpan w:val="2"/>
            <w:shd w:val="clear" w:color="auto" w:fill="99CCFF"/>
            <w:vAlign w:val="center"/>
            <w:hideMark/>
            <w:tcPrChange w:id="11" w:author="Author">
              <w:tcPr>
                <w:tcW w:w="1140" w:type="dxa"/>
                <w:gridSpan w:val="2"/>
                <w:shd w:val="clear" w:color="auto" w:fill="99CCFF"/>
                <w:vAlign w:val="center"/>
                <w:hideMark/>
              </w:tcPr>
            </w:tcPrChange>
          </w:tcPr>
          <w:p w:rsidR="006824CD" w:rsidRPr="00A2545F" w:rsidRDefault="006824CD"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Type (see R2-1712078)</w:t>
            </w:r>
          </w:p>
        </w:tc>
        <w:tc>
          <w:tcPr>
            <w:tcW w:w="1194" w:type="dxa"/>
            <w:gridSpan w:val="4"/>
            <w:shd w:val="clear" w:color="auto" w:fill="99CCFF"/>
            <w:vAlign w:val="center"/>
            <w:hideMark/>
            <w:tcPrChange w:id="12" w:author="Author">
              <w:tcPr>
                <w:tcW w:w="1194" w:type="dxa"/>
                <w:gridSpan w:val="4"/>
                <w:shd w:val="clear" w:color="auto" w:fill="99CCFF"/>
                <w:vAlign w:val="center"/>
                <w:hideMark/>
              </w:tcPr>
            </w:tcPrChange>
          </w:tcPr>
          <w:p w:rsidR="006824CD" w:rsidRPr="00A2545F" w:rsidRDefault="006824CD"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of FDD/TDD differentiation</w:t>
            </w:r>
          </w:p>
        </w:tc>
        <w:tc>
          <w:tcPr>
            <w:tcW w:w="1194" w:type="dxa"/>
            <w:gridSpan w:val="3"/>
            <w:shd w:val="clear" w:color="auto" w:fill="99CCFF"/>
            <w:vAlign w:val="center"/>
            <w:tcPrChange w:id="13" w:author="Author">
              <w:tcPr>
                <w:tcW w:w="1194" w:type="dxa"/>
                <w:gridSpan w:val="3"/>
                <w:shd w:val="clear" w:color="auto" w:fill="99CCFF"/>
                <w:vAlign w:val="center"/>
              </w:tcPr>
            </w:tcPrChange>
          </w:tcPr>
          <w:p w:rsidR="006824CD" w:rsidRPr="00A2545F" w:rsidRDefault="006824CD" w:rsidP="00C87E38">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of FR1/FR2 differentiation</w:t>
            </w:r>
          </w:p>
        </w:tc>
        <w:tc>
          <w:tcPr>
            <w:tcW w:w="979" w:type="dxa"/>
            <w:gridSpan w:val="3"/>
            <w:shd w:val="clear" w:color="auto" w:fill="99CCFF"/>
            <w:vAlign w:val="center"/>
            <w:hideMark/>
            <w:tcPrChange w:id="14" w:author="Author">
              <w:tcPr>
                <w:tcW w:w="979" w:type="dxa"/>
                <w:gridSpan w:val="3"/>
                <w:shd w:val="clear" w:color="auto" w:fill="99CCFF"/>
                <w:vAlign w:val="center"/>
                <w:hideMark/>
              </w:tcPr>
            </w:tcPrChange>
          </w:tcPr>
          <w:p w:rsidR="006824CD" w:rsidRPr="00A2545F" w:rsidRDefault="006824CD"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RAN5 implication</w:t>
            </w:r>
          </w:p>
        </w:tc>
        <w:tc>
          <w:tcPr>
            <w:tcW w:w="1525" w:type="dxa"/>
            <w:gridSpan w:val="3"/>
            <w:shd w:val="clear" w:color="000000" w:fill="99CCFF"/>
            <w:vAlign w:val="center"/>
            <w:hideMark/>
            <w:tcPrChange w:id="15" w:author="Author">
              <w:tcPr>
                <w:tcW w:w="1525" w:type="dxa"/>
                <w:gridSpan w:val="3"/>
                <w:shd w:val="clear" w:color="000000" w:fill="99CCFF"/>
                <w:vAlign w:val="center"/>
                <w:hideMark/>
              </w:tcPr>
            </w:tcPrChange>
          </w:tcPr>
          <w:p w:rsidR="006824CD" w:rsidRPr="00A2545F" w:rsidRDefault="006824CD"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Note</w:t>
            </w:r>
          </w:p>
        </w:tc>
        <w:tc>
          <w:tcPr>
            <w:tcW w:w="1109" w:type="dxa"/>
            <w:gridSpan w:val="2"/>
            <w:shd w:val="clear" w:color="000000" w:fill="99CCFF"/>
            <w:vAlign w:val="center"/>
            <w:hideMark/>
            <w:tcPrChange w:id="16" w:author="Author">
              <w:tcPr>
                <w:tcW w:w="1109" w:type="dxa"/>
                <w:gridSpan w:val="2"/>
                <w:shd w:val="clear" w:color="000000" w:fill="99CCFF"/>
                <w:vAlign w:val="center"/>
                <w:hideMark/>
              </w:tcPr>
            </w:tcPrChange>
          </w:tcPr>
          <w:p w:rsidR="006824CD" w:rsidRPr="00A2545F" w:rsidRDefault="006824CD"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Responsible WG</w:t>
            </w:r>
          </w:p>
        </w:tc>
        <w:tc>
          <w:tcPr>
            <w:tcW w:w="1816" w:type="dxa"/>
            <w:gridSpan w:val="2"/>
            <w:shd w:val="clear" w:color="000000" w:fill="BFBFBF"/>
            <w:vAlign w:val="center"/>
            <w:hideMark/>
            <w:tcPrChange w:id="17" w:author="Author">
              <w:tcPr>
                <w:tcW w:w="1816" w:type="dxa"/>
                <w:gridSpan w:val="2"/>
                <w:shd w:val="clear" w:color="000000" w:fill="BFBFBF"/>
                <w:vAlign w:val="center"/>
                <w:hideMark/>
              </w:tcPr>
            </w:tcPrChange>
          </w:tcPr>
          <w:p w:rsidR="006824CD" w:rsidRPr="00A2545F" w:rsidRDefault="006824CD"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RAN WG recommendation</w:t>
            </w:r>
          </w:p>
        </w:tc>
        <w:tc>
          <w:tcPr>
            <w:tcW w:w="1753" w:type="dxa"/>
            <w:shd w:val="clear" w:color="000000" w:fill="FFC000"/>
            <w:vAlign w:val="center"/>
            <w:hideMark/>
            <w:tcPrChange w:id="18" w:author="Author">
              <w:tcPr>
                <w:tcW w:w="1753" w:type="dxa"/>
                <w:shd w:val="clear" w:color="000000" w:fill="FFC000"/>
                <w:vAlign w:val="center"/>
                <w:hideMark/>
              </w:tcPr>
            </w:tcPrChange>
          </w:tcPr>
          <w:p w:rsidR="006824CD" w:rsidRPr="00A2545F" w:rsidRDefault="006824CD" w:rsidP="003D3C0A">
            <w:pPr>
              <w:widowControl/>
              <w:snapToGrid w:val="0"/>
              <w:jc w:val="center"/>
              <w:rPr>
                <w:rFonts w:ascii="Arial" w:eastAsia="MS PGothic" w:hAnsi="Arial" w:cs="Arial"/>
                <w:b/>
                <w:bCs/>
                <w:kern w:val="0"/>
                <w:sz w:val="18"/>
                <w:szCs w:val="18"/>
              </w:rPr>
            </w:pPr>
            <w:r w:rsidRPr="00A2545F">
              <w:rPr>
                <w:rFonts w:ascii="Arial" w:eastAsia="MS PGothic" w:hAnsi="Arial" w:cs="Arial"/>
                <w:b/>
                <w:bCs/>
                <w:kern w:val="0"/>
                <w:sz w:val="18"/>
                <w:szCs w:val="18"/>
              </w:rPr>
              <w:t>TSG-RAN decision</w:t>
            </w:r>
          </w:p>
        </w:tc>
        <w:tc>
          <w:tcPr>
            <w:tcW w:w="1753" w:type="dxa"/>
            <w:shd w:val="clear" w:color="auto" w:fill="92D050"/>
            <w:vAlign w:val="center"/>
            <w:tcPrChange w:id="19" w:author="Author">
              <w:tcPr>
                <w:tcW w:w="1753" w:type="dxa"/>
                <w:shd w:val="clear" w:color="auto" w:fill="92D050"/>
              </w:tcPr>
            </w:tcPrChange>
          </w:tcPr>
          <w:p w:rsidR="006824CD" w:rsidRPr="00A2545F" w:rsidRDefault="00284DCF" w:rsidP="00284DCF">
            <w:pPr>
              <w:widowControl/>
              <w:snapToGrid w:val="0"/>
              <w:jc w:val="center"/>
              <w:rPr>
                <w:rFonts w:ascii="Arial" w:eastAsia="MS PGothic" w:hAnsi="Arial" w:cs="Arial"/>
                <w:b/>
                <w:bCs/>
                <w:kern w:val="0"/>
                <w:sz w:val="18"/>
                <w:szCs w:val="18"/>
              </w:rPr>
            </w:pPr>
            <w:ins w:id="20" w:author="Author">
              <w:r>
                <w:rPr>
                  <w:rFonts w:ascii="Arial" w:eastAsia="MS PGothic" w:hAnsi="Arial" w:cs="Arial"/>
                  <w:b/>
                  <w:bCs/>
                  <w:kern w:val="0"/>
                  <w:sz w:val="18"/>
                  <w:szCs w:val="18"/>
                </w:rPr>
                <w:t>MediaTek Recommendation</w:t>
              </w:r>
            </w:ins>
          </w:p>
        </w:tc>
      </w:tr>
      <w:tr w:rsidR="006824CD" w:rsidRPr="00A2545F" w:rsidTr="00E47703">
        <w:trPr>
          <w:trHeight w:val="870"/>
        </w:trPr>
        <w:tc>
          <w:tcPr>
            <w:tcW w:w="1549" w:type="dxa"/>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0. Waveform, modulation, subcarrier spacings, </w:t>
            </w:r>
            <w:r w:rsidRPr="00EB58BB">
              <w:rPr>
                <w:rFonts w:ascii="Calibri" w:eastAsia="MS PGothic" w:hAnsi="Calibri" w:cs="Arial"/>
                <w:kern w:val="0"/>
                <w:sz w:val="18"/>
                <w:szCs w:val="18"/>
              </w:rPr>
              <w:t>and CP</w:t>
            </w:r>
          </w:p>
        </w:tc>
        <w:tc>
          <w:tcPr>
            <w:tcW w:w="972" w:type="dxa"/>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0-1</w:t>
            </w:r>
          </w:p>
        </w:tc>
        <w:tc>
          <w:tcPr>
            <w:tcW w:w="2446" w:type="dxa"/>
            <w:gridSpan w:val="3"/>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CP-OFDM waveform for DL and UL</w:t>
            </w:r>
          </w:p>
        </w:tc>
        <w:tc>
          <w:tcPr>
            <w:tcW w:w="2738" w:type="dxa"/>
            <w:gridSpan w:val="3"/>
            <w:shd w:val="clear" w:color="auto" w:fill="auto"/>
            <w:hideMark/>
          </w:tcPr>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CP-OFDM for DL</w:t>
            </w:r>
            <w:r w:rsidRPr="00EB58BB">
              <w:rPr>
                <w:rFonts w:ascii="Arial" w:eastAsia="MS PGothic" w:hAnsi="Arial" w:cs="Arial"/>
                <w:kern w:val="0"/>
                <w:sz w:val="18"/>
                <w:szCs w:val="18"/>
              </w:rPr>
              <w:br/>
              <w:t>2) CP -OFDM for UL</w:t>
            </w:r>
          </w:p>
        </w:tc>
        <w:tc>
          <w:tcPr>
            <w:tcW w:w="1091" w:type="dxa"/>
            <w:gridSpan w:val="3"/>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p>
        </w:tc>
        <w:tc>
          <w:tcPr>
            <w:tcW w:w="890" w:type="dxa"/>
            <w:gridSpan w:val="2"/>
            <w:shd w:val="clear" w:color="auto" w:fill="auto"/>
            <w:hideMark/>
          </w:tcPr>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68" w:type="dxa"/>
            <w:gridSpan w:val="4"/>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p>
        </w:tc>
        <w:tc>
          <w:tcPr>
            <w:tcW w:w="1140" w:type="dxa"/>
            <w:gridSpan w:val="2"/>
            <w:shd w:val="clear" w:color="auto" w:fill="auto"/>
            <w:hideMark/>
          </w:tcPr>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1194" w:type="dxa"/>
            <w:gridSpan w:val="4"/>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1194" w:type="dxa"/>
            <w:gridSpan w:val="3"/>
            <w:shd w:val="clear" w:color="auto" w:fill="auto"/>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979" w:type="dxa"/>
            <w:gridSpan w:val="3"/>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p>
        </w:tc>
        <w:tc>
          <w:tcPr>
            <w:tcW w:w="1525" w:type="dxa"/>
            <w:gridSpan w:val="3"/>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p>
        </w:tc>
        <w:tc>
          <w:tcPr>
            <w:tcW w:w="1109" w:type="dxa"/>
            <w:gridSpan w:val="2"/>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hideMark/>
          </w:tcPr>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1753" w:type="dxa"/>
            <w:shd w:val="clear" w:color="auto" w:fill="auto"/>
            <w:vAlign w:val="center"/>
            <w:hideMark/>
          </w:tcPr>
          <w:p w:rsidR="006824CD" w:rsidRPr="00A2545F"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1753" w:type="dxa"/>
          </w:tcPr>
          <w:p w:rsidR="006824CD" w:rsidRPr="00EB58BB" w:rsidRDefault="006824CD" w:rsidP="001616AA">
            <w:pPr>
              <w:widowControl/>
              <w:snapToGrid w:val="0"/>
              <w:jc w:val="left"/>
              <w:rPr>
                <w:rFonts w:ascii="Arial" w:eastAsia="MS PGothic" w:hAnsi="Arial" w:cs="Arial"/>
                <w:kern w:val="0"/>
                <w:sz w:val="18"/>
                <w:szCs w:val="18"/>
              </w:rPr>
            </w:pPr>
          </w:p>
        </w:tc>
      </w:tr>
      <w:tr w:rsidR="006824CD" w:rsidRPr="00A2545F" w:rsidTr="00E47703">
        <w:trPr>
          <w:trHeight w:val="780"/>
        </w:trPr>
        <w:tc>
          <w:tcPr>
            <w:tcW w:w="1549" w:type="dxa"/>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p>
        </w:tc>
        <w:tc>
          <w:tcPr>
            <w:tcW w:w="972" w:type="dxa"/>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0-2</w:t>
            </w:r>
          </w:p>
        </w:tc>
        <w:tc>
          <w:tcPr>
            <w:tcW w:w="2446" w:type="dxa"/>
            <w:gridSpan w:val="3"/>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DFT-S-OFDM waveform for UL</w:t>
            </w:r>
          </w:p>
        </w:tc>
        <w:tc>
          <w:tcPr>
            <w:tcW w:w="2738" w:type="dxa"/>
            <w:gridSpan w:val="3"/>
            <w:shd w:val="clear" w:color="auto" w:fill="auto"/>
            <w:hideMark/>
          </w:tcPr>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Transform precoding for single-layer PUSCH</w:t>
            </w:r>
          </w:p>
        </w:tc>
        <w:tc>
          <w:tcPr>
            <w:tcW w:w="1091" w:type="dxa"/>
            <w:gridSpan w:val="3"/>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p>
        </w:tc>
        <w:tc>
          <w:tcPr>
            <w:tcW w:w="890" w:type="dxa"/>
            <w:gridSpan w:val="2"/>
            <w:shd w:val="clear" w:color="auto" w:fill="auto"/>
            <w:hideMark/>
          </w:tcPr>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68" w:type="dxa"/>
            <w:gridSpan w:val="4"/>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p>
        </w:tc>
        <w:tc>
          <w:tcPr>
            <w:tcW w:w="1140" w:type="dxa"/>
            <w:gridSpan w:val="2"/>
            <w:shd w:val="clear" w:color="auto" w:fill="auto"/>
            <w:hideMark/>
          </w:tcPr>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1194" w:type="dxa"/>
            <w:gridSpan w:val="4"/>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 N.A.</w:t>
            </w:r>
          </w:p>
        </w:tc>
        <w:tc>
          <w:tcPr>
            <w:tcW w:w="1194" w:type="dxa"/>
            <w:gridSpan w:val="3"/>
            <w:shd w:val="clear" w:color="auto" w:fill="auto"/>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979" w:type="dxa"/>
            <w:gridSpan w:val="3"/>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p>
        </w:tc>
        <w:tc>
          <w:tcPr>
            <w:tcW w:w="1525" w:type="dxa"/>
            <w:gridSpan w:val="3"/>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p>
        </w:tc>
        <w:tc>
          <w:tcPr>
            <w:tcW w:w="1109" w:type="dxa"/>
            <w:gridSpan w:val="2"/>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hideMark/>
          </w:tcPr>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1753" w:type="dxa"/>
            <w:shd w:val="clear" w:color="auto" w:fill="auto"/>
            <w:vAlign w:val="center"/>
            <w:hideMark/>
          </w:tcPr>
          <w:p w:rsidR="006824CD" w:rsidRPr="00A2545F"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1753" w:type="dxa"/>
          </w:tcPr>
          <w:p w:rsidR="006824CD" w:rsidRPr="00EB58BB" w:rsidRDefault="006824CD" w:rsidP="001616AA">
            <w:pPr>
              <w:widowControl/>
              <w:snapToGrid w:val="0"/>
              <w:jc w:val="left"/>
              <w:rPr>
                <w:rFonts w:ascii="Arial" w:eastAsia="MS PGothic" w:hAnsi="Arial" w:cs="Arial"/>
                <w:kern w:val="0"/>
                <w:sz w:val="18"/>
                <w:szCs w:val="18"/>
              </w:rPr>
            </w:pPr>
          </w:p>
        </w:tc>
      </w:tr>
      <w:tr w:rsidR="006824CD" w:rsidRPr="00A2545F" w:rsidTr="00E47703">
        <w:trPr>
          <w:trHeight w:val="780"/>
        </w:trPr>
        <w:tc>
          <w:tcPr>
            <w:tcW w:w="1549" w:type="dxa"/>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p>
        </w:tc>
        <w:tc>
          <w:tcPr>
            <w:tcW w:w="972" w:type="dxa"/>
            <w:shd w:val="clear" w:color="auto" w:fill="auto"/>
            <w:hideMark/>
          </w:tcPr>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0-3</w:t>
            </w:r>
          </w:p>
        </w:tc>
        <w:tc>
          <w:tcPr>
            <w:tcW w:w="2446" w:type="dxa"/>
            <w:gridSpan w:val="3"/>
            <w:shd w:val="clear" w:color="auto" w:fill="auto"/>
            <w:hideMark/>
          </w:tcPr>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DL modulation scheme</w:t>
            </w:r>
          </w:p>
        </w:tc>
        <w:tc>
          <w:tcPr>
            <w:tcW w:w="2738" w:type="dxa"/>
            <w:gridSpan w:val="3"/>
            <w:shd w:val="clear" w:color="auto" w:fill="auto"/>
            <w:hideMark/>
          </w:tcPr>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QPSK modulation</w:t>
            </w:r>
            <w:r w:rsidRPr="00EB58BB">
              <w:rPr>
                <w:rFonts w:ascii="Arial" w:eastAsia="MS PGothic" w:hAnsi="Arial" w:cs="Arial"/>
                <w:kern w:val="0"/>
                <w:sz w:val="18"/>
                <w:szCs w:val="18"/>
              </w:rPr>
              <w:br/>
              <w:t>2) 16QAM modulation</w:t>
            </w:r>
          </w:p>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3) 64QAM modulation for FR1</w:t>
            </w:r>
          </w:p>
        </w:tc>
        <w:tc>
          <w:tcPr>
            <w:tcW w:w="1091" w:type="dxa"/>
            <w:gridSpan w:val="3"/>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p>
        </w:tc>
        <w:tc>
          <w:tcPr>
            <w:tcW w:w="890" w:type="dxa"/>
            <w:gridSpan w:val="2"/>
            <w:shd w:val="clear" w:color="auto" w:fill="auto"/>
            <w:hideMark/>
          </w:tcPr>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68" w:type="dxa"/>
            <w:gridSpan w:val="4"/>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p>
        </w:tc>
        <w:tc>
          <w:tcPr>
            <w:tcW w:w="1140" w:type="dxa"/>
            <w:gridSpan w:val="2"/>
            <w:shd w:val="clear" w:color="auto" w:fill="auto"/>
            <w:hideMark/>
          </w:tcPr>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1194" w:type="dxa"/>
            <w:gridSpan w:val="4"/>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1194" w:type="dxa"/>
            <w:gridSpan w:val="3"/>
            <w:shd w:val="clear" w:color="auto" w:fill="auto"/>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979" w:type="dxa"/>
            <w:gridSpan w:val="3"/>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p>
        </w:tc>
        <w:tc>
          <w:tcPr>
            <w:tcW w:w="1525" w:type="dxa"/>
            <w:gridSpan w:val="3"/>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RAN4 will check 64QAM modulation for FR2</w:t>
            </w:r>
          </w:p>
        </w:tc>
        <w:tc>
          <w:tcPr>
            <w:tcW w:w="1109" w:type="dxa"/>
            <w:gridSpan w:val="2"/>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p>
        </w:tc>
        <w:tc>
          <w:tcPr>
            <w:tcW w:w="1816" w:type="dxa"/>
            <w:gridSpan w:val="2"/>
            <w:shd w:val="clear" w:color="000000" w:fill="BFBFBF"/>
            <w:vAlign w:val="center"/>
            <w:hideMark/>
          </w:tcPr>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1753" w:type="dxa"/>
            <w:shd w:val="clear" w:color="auto" w:fill="auto"/>
            <w:vAlign w:val="center"/>
            <w:hideMark/>
          </w:tcPr>
          <w:p w:rsidR="006824CD" w:rsidRPr="00A2545F"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1753" w:type="dxa"/>
          </w:tcPr>
          <w:p w:rsidR="006824CD" w:rsidRPr="00EB58BB" w:rsidRDefault="006824CD" w:rsidP="001616AA">
            <w:pPr>
              <w:widowControl/>
              <w:snapToGrid w:val="0"/>
              <w:jc w:val="left"/>
              <w:rPr>
                <w:rFonts w:ascii="Arial" w:eastAsia="MS PGothic" w:hAnsi="Arial" w:cs="Arial"/>
                <w:kern w:val="0"/>
                <w:sz w:val="18"/>
                <w:szCs w:val="18"/>
              </w:rPr>
            </w:pPr>
          </w:p>
        </w:tc>
      </w:tr>
      <w:tr w:rsidR="006824CD" w:rsidRPr="00A2545F" w:rsidTr="00E47703">
        <w:trPr>
          <w:trHeight w:val="780"/>
        </w:trPr>
        <w:tc>
          <w:tcPr>
            <w:tcW w:w="1549" w:type="dxa"/>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p>
        </w:tc>
        <w:tc>
          <w:tcPr>
            <w:tcW w:w="972" w:type="dxa"/>
            <w:shd w:val="clear" w:color="auto" w:fill="auto"/>
            <w:hideMark/>
          </w:tcPr>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0-4</w:t>
            </w:r>
          </w:p>
        </w:tc>
        <w:tc>
          <w:tcPr>
            <w:tcW w:w="2446" w:type="dxa"/>
            <w:gridSpan w:val="3"/>
            <w:shd w:val="clear" w:color="auto" w:fill="auto"/>
            <w:hideMark/>
          </w:tcPr>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UL modulation scheme</w:t>
            </w:r>
          </w:p>
        </w:tc>
        <w:tc>
          <w:tcPr>
            <w:tcW w:w="2738" w:type="dxa"/>
            <w:gridSpan w:val="3"/>
            <w:shd w:val="clear" w:color="auto" w:fill="auto"/>
            <w:hideMark/>
          </w:tcPr>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QPSK modulation</w:t>
            </w:r>
            <w:r w:rsidRPr="00EB58BB">
              <w:rPr>
                <w:rFonts w:ascii="Arial" w:eastAsia="MS PGothic" w:hAnsi="Arial" w:cs="Arial"/>
                <w:kern w:val="0"/>
                <w:sz w:val="18"/>
                <w:szCs w:val="18"/>
              </w:rPr>
              <w:br/>
              <w:t>2) 16QAM modulation</w:t>
            </w:r>
          </w:p>
        </w:tc>
        <w:tc>
          <w:tcPr>
            <w:tcW w:w="1091" w:type="dxa"/>
            <w:gridSpan w:val="3"/>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p>
        </w:tc>
        <w:tc>
          <w:tcPr>
            <w:tcW w:w="890" w:type="dxa"/>
            <w:gridSpan w:val="2"/>
            <w:shd w:val="clear" w:color="auto" w:fill="auto"/>
            <w:hideMark/>
          </w:tcPr>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68" w:type="dxa"/>
            <w:gridSpan w:val="4"/>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p>
        </w:tc>
        <w:tc>
          <w:tcPr>
            <w:tcW w:w="1140" w:type="dxa"/>
            <w:gridSpan w:val="2"/>
            <w:shd w:val="clear" w:color="auto" w:fill="auto"/>
            <w:hideMark/>
          </w:tcPr>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1194" w:type="dxa"/>
            <w:gridSpan w:val="4"/>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1194" w:type="dxa"/>
            <w:gridSpan w:val="3"/>
            <w:shd w:val="clear" w:color="auto" w:fill="auto"/>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979" w:type="dxa"/>
            <w:gridSpan w:val="3"/>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p>
        </w:tc>
        <w:tc>
          <w:tcPr>
            <w:tcW w:w="1525" w:type="dxa"/>
            <w:gridSpan w:val="3"/>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p>
        </w:tc>
        <w:tc>
          <w:tcPr>
            <w:tcW w:w="1109" w:type="dxa"/>
            <w:gridSpan w:val="2"/>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p>
        </w:tc>
        <w:tc>
          <w:tcPr>
            <w:tcW w:w="1816" w:type="dxa"/>
            <w:gridSpan w:val="2"/>
            <w:shd w:val="clear" w:color="000000" w:fill="BFBFBF"/>
            <w:vAlign w:val="center"/>
            <w:hideMark/>
          </w:tcPr>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1753" w:type="dxa"/>
            <w:shd w:val="clear" w:color="auto" w:fill="auto"/>
            <w:vAlign w:val="center"/>
            <w:hideMark/>
          </w:tcPr>
          <w:p w:rsidR="006824CD" w:rsidRPr="00A2545F"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1753" w:type="dxa"/>
          </w:tcPr>
          <w:p w:rsidR="006824CD" w:rsidRPr="00EB58BB" w:rsidRDefault="006824CD" w:rsidP="001616AA">
            <w:pPr>
              <w:widowControl/>
              <w:snapToGrid w:val="0"/>
              <w:jc w:val="left"/>
              <w:rPr>
                <w:rFonts w:ascii="Arial" w:eastAsia="MS PGothic" w:hAnsi="Arial" w:cs="Arial"/>
                <w:kern w:val="0"/>
                <w:sz w:val="18"/>
                <w:szCs w:val="18"/>
              </w:rPr>
            </w:pPr>
          </w:p>
        </w:tc>
      </w:tr>
      <w:tr w:rsidR="006824CD" w:rsidRPr="00A2545F" w:rsidTr="00E47703">
        <w:trPr>
          <w:trHeight w:val="540"/>
        </w:trPr>
        <w:tc>
          <w:tcPr>
            <w:tcW w:w="1549" w:type="dxa"/>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p>
        </w:tc>
        <w:tc>
          <w:tcPr>
            <w:tcW w:w="972" w:type="dxa"/>
            <w:shd w:val="clear" w:color="auto" w:fill="auto"/>
            <w:hideMark/>
          </w:tcPr>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0-5</w:t>
            </w:r>
          </w:p>
        </w:tc>
        <w:tc>
          <w:tcPr>
            <w:tcW w:w="2446" w:type="dxa"/>
            <w:gridSpan w:val="3"/>
            <w:shd w:val="clear" w:color="auto" w:fill="auto"/>
            <w:vAlign w:val="center"/>
            <w:hideMark/>
          </w:tcPr>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PUSCH</w:t>
            </w:r>
          </w:p>
        </w:tc>
        <w:tc>
          <w:tcPr>
            <w:tcW w:w="2738" w:type="dxa"/>
            <w:gridSpan w:val="3"/>
            <w:shd w:val="clear" w:color="auto" w:fill="auto"/>
            <w:vAlign w:val="center"/>
            <w:hideMark/>
          </w:tcPr>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PUSCH</w:t>
            </w:r>
          </w:p>
        </w:tc>
        <w:tc>
          <w:tcPr>
            <w:tcW w:w="1091" w:type="dxa"/>
            <w:gridSpan w:val="3"/>
            <w:shd w:val="clear" w:color="auto" w:fill="auto"/>
            <w:hideMark/>
          </w:tcPr>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0-2</w:t>
            </w:r>
          </w:p>
        </w:tc>
        <w:tc>
          <w:tcPr>
            <w:tcW w:w="890" w:type="dxa"/>
            <w:gridSpan w:val="2"/>
            <w:shd w:val="clear" w:color="auto" w:fill="auto"/>
            <w:vAlign w:val="center"/>
            <w:hideMark/>
          </w:tcPr>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68" w:type="dxa"/>
            <w:gridSpan w:val="4"/>
            <w:shd w:val="clear" w:color="auto" w:fill="auto"/>
            <w:vAlign w:val="center"/>
            <w:hideMark/>
          </w:tcPr>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PUSCH is not possible</w:t>
            </w:r>
          </w:p>
        </w:tc>
        <w:tc>
          <w:tcPr>
            <w:tcW w:w="1140" w:type="dxa"/>
            <w:gridSpan w:val="2"/>
            <w:shd w:val="clear" w:color="auto" w:fill="auto"/>
            <w:vAlign w:val="center"/>
            <w:hideMark/>
          </w:tcPr>
          <w:p w:rsidR="006824CD" w:rsidRDefault="006824CD" w:rsidP="001616AA">
            <w:pPr>
              <w:widowControl/>
              <w:snapToGrid w:val="0"/>
              <w:jc w:val="left"/>
              <w:rPr>
                <w:rFonts w:ascii="Calibri" w:eastAsia="MS PGothic" w:hAnsi="Calibri" w:cs="Arial"/>
                <w:kern w:val="0"/>
                <w:sz w:val="18"/>
                <w:szCs w:val="18"/>
              </w:rPr>
            </w:pPr>
            <w:r w:rsidRPr="00EB58BB">
              <w:rPr>
                <w:rFonts w:ascii="Arial" w:eastAsia="MS PGothic" w:hAnsi="Arial" w:cs="Arial"/>
                <w:kern w:val="0"/>
                <w:sz w:val="18"/>
                <w:szCs w:val="18"/>
              </w:rPr>
              <w:t>[T</w:t>
            </w:r>
            <w:r w:rsidRPr="00EB58BB">
              <w:rPr>
                <w:rFonts w:ascii="Calibri" w:eastAsia="MS PGothic" w:hAnsi="Calibri" w:cs="Arial"/>
                <w:kern w:val="0"/>
                <w:sz w:val="18"/>
                <w:szCs w:val="18"/>
              </w:rPr>
              <w:t>ype 3]</w:t>
            </w:r>
          </w:p>
          <w:p w:rsidR="006824CD" w:rsidRPr="00EB58BB" w:rsidRDefault="006824CD"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1194" w:type="dxa"/>
            <w:gridSpan w:val="4"/>
            <w:shd w:val="clear" w:color="auto" w:fill="auto"/>
            <w:vAlign w:val="center"/>
            <w:hideMark/>
          </w:tcPr>
          <w:p w:rsidR="006824CD" w:rsidRPr="00A2545F" w:rsidRDefault="006824CD"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1194" w:type="dxa"/>
            <w:gridSpan w:val="3"/>
            <w:shd w:val="clear" w:color="auto" w:fill="auto"/>
            <w:vAlign w:val="center"/>
          </w:tcPr>
          <w:p w:rsidR="006824CD" w:rsidRPr="00CA4C8A" w:rsidRDefault="006824CD" w:rsidP="001616AA">
            <w:pPr>
              <w:widowControl/>
              <w:snapToGrid w:val="0"/>
              <w:rPr>
                <w:rFonts w:ascii="Malgun Gothic" w:hAnsi="Malgun Gothic" w:cs="MS PGothic"/>
                <w:kern w:val="0"/>
                <w:sz w:val="18"/>
                <w:szCs w:val="18"/>
              </w:rPr>
            </w:pPr>
            <w:r>
              <w:rPr>
                <w:rFonts w:ascii="Arial" w:eastAsia="MS PGothic" w:hAnsi="Arial" w:cs="Arial"/>
                <w:kern w:val="0"/>
                <w:sz w:val="18"/>
                <w:szCs w:val="18"/>
              </w:rPr>
              <w:t>RAN4 to decide</w:t>
            </w:r>
          </w:p>
        </w:tc>
        <w:tc>
          <w:tcPr>
            <w:tcW w:w="979" w:type="dxa"/>
            <w:gridSpan w:val="3"/>
            <w:shd w:val="clear" w:color="auto" w:fill="auto"/>
            <w:vAlign w:val="center"/>
            <w:hideMark/>
          </w:tcPr>
          <w:p w:rsidR="006824CD" w:rsidRPr="00A2545F" w:rsidRDefault="006824CD" w:rsidP="001616AA">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6824CD" w:rsidRPr="00EB58BB" w:rsidRDefault="006824CD" w:rsidP="001616AA">
            <w:pPr>
              <w:widowControl/>
              <w:snapToGrid w:val="0"/>
              <w:jc w:val="left"/>
              <w:rPr>
                <w:rFonts w:ascii="Malgun Gothic" w:eastAsia="Malgun Gothic" w:hAnsi="Malgun Gothic" w:cs="MS PGothic"/>
                <w:kern w:val="0"/>
                <w:sz w:val="18"/>
                <w:szCs w:val="18"/>
              </w:rPr>
            </w:pPr>
            <w:r w:rsidRPr="00EB58BB">
              <w:rPr>
                <w:rFonts w:ascii="Malgun Gothic" w:eastAsia="Malgun Gothic" w:hAnsi="Malgun Gothic" w:cs="MS PGothic"/>
                <w:kern w:val="0"/>
                <w:sz w:val="18"/>
                <w:szCs w:val="18"/>
              </w:rPr>
              <w:t xml:space="preserve">RAN4 will discuss if it is per band, common for all bands or FR1/2 </w:t>
            </w:r>
          </w:p>
        </w:tc>
        <w:tc>
          <w:tcPr>
            <w:tcW w:w="1109" w:type="dxa"/>
            <w:gridSpan w:val="2"/>
            <w:shd w:val="clear" w:color="auto" w:fill="auto"/>
            <w:vAlign w:val="center"/>
            <w:hideMark/>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RAN4</w:t>
            </w:r>
          </w:p>
        </w:tc>
        <w:tc>
          <w:tcPr>
            <w:tcW w:w="1816" w:type="dxa"/>
            <w:gridSpan w:val="2"/>
            <w:shd w:val="clear" w:color="000000" w:fill="BFBFBF"/>
            <w:vAlign w:val="center"/>
            <w:hideMark/>
          </w:tcPr>
          <w:p w:rsidR="006824CD" w:rsidRPr="00A2545F" w:rsidRDefault="006824CD" w:rsidP="001616AA">
            <w:pPr>
              <w:widowControl/>
              <w:snapToGrid w:val="0"/>
              <w:jc w:val="left"/>
              <w:rPr>
                <w:rFonts w:ascii="Arial" w:eastAsia="MS PGothic" w:hAnsi="Arial" w:cs="Arial"/>
                <w:kern w:val="0"/>
                <w:sz w:val="18"/>
                <w:szCs w:val="18"/>
              </w:rPr>
            </w:pPr>
          </w:p>
        </w:tc>
        <w:tc>
          <w:tcPr>
            <w:tcW w:w="1753" w:type="dxa"/>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p>
        </w:tc>
        <w:tc>
          <w:tcPr>
            <w:tcW w:w="1753" w:type="dxa"/>
          </w:tcPr>
          <w:p w:rsidR="006824CD" w:rsidRPr="00A2545F" w:rsidRDefault="006824CD" w:rsidP="001616AA">
            <w:pPr>
              <w:widowControl/>
              <w:snapToGrid w:val="0"/>
              <w:jc w:val="left"/>
              <w:rPr>
                <w:rFonts w:ascii="Arial" w:eastAsia="MS PGothic" w:hAnsi="Arial" w:cs="Arial"/>
                <w:kern w:val="0"/>
                <w:sz w:val="18"/>
                <w:szCs w:val="18"/>
              </w:rPr>
            </w:pPr>
          </w:p>
        </w:tc>
      </w:tr>
      <w:tr w:rsidR="006824CD" w:rsidRPr="00A2545F" w:rsidTr="00E47703">
        <w:trPr>
          <w:trHeight w:val="540"/>
        </w:trPr>
        <w:tc>
          <w:tcPr>
            <w:tcW w:w="1549" w:type="dxa"/>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p>
        </w:tc>
        <w:tc>
          <w:tcPr>
            <w:tcW w:w="972" w:type="dxa"/>
            <w:shd w:val="clear" w:color="auto" w:fill="auto"/>
            <w:hideMark/>
          </w:tcPr>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0-6</w:t>
            </w:r>
          </w:p>
        </w:tc>
        <w:tc>
          <w:tcPr>
            <w:tcW w:w="2446" w:type="dxa"/>
            <w:gridSpan w:val="3"/>
            <w:shd w:val="clear" w:color="auto" w:fill="auto"/>
            <w:vAlign w:val="center"/>
            <w:hideMark/>
          </w:tcPr>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64QAM for PUSCH</w:t>
            </w:r>
          </w:p>
        </w:tc>
        <w:tc>
          <w:tcPr>
            <w:tcW w:w="2738" w:type="dxa"/>
            <w:gridSpan w:val="3"/>
            <w:shd w:val="clear" w:color="auto" w:fill="auto"/>
            <w:vAlign w:val="center"/>
            <w:hideMark/>
          </w:tcPr>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64QAM for PUSCH</w:t>
            </w:r>
          </w:p>
        </w:tc>
        <w:tc>
          <w:tcPr>
            <w:tcW w:w="1091" w:type="dxa"/>
            <w:gridSpan w:val="3"/>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p>
        </w:tc>
        <w:tc>
          <w:tcPr>
            <w:tcW w:w="890" w:type="dxa"/>
            <w:gridSpan w:val="2"/>
            <w:shd w:val="clear" w:color="auto" w:fill="auto"/>
            <w:vAlign w:val="center"/>
            <w:hideMark/>
          </w:tcPr>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68" w:type="dxa"/>
            <w:gridSpan w:val="4"/>
            <w:shd w:val="clear" w:color="auto" w:fill="auto"/>
            <w:vAlign w:val="center"/>
            <w:hideMark/>
          </w:tcPr>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64QAM for PUSCH is not possible</w:t>
            </w:r>
          </w:p>
        </w:tc>
        <w:tc>
          <w:tcPr>
            <w:tcW w:w="1140" w:type="dxa"/>
            <w:gridSpan w:val="2"/>
            <w:shd w:val="clear" w:color="auto" w:fill="auto"/>
            <w:vAlign w:val="center"/>
            <w:hideMark/>
          </w:tcPr>
          <w:p w:rsidR="006824CD"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3]</w:t>
            </w:r>
          </w:p>
          <w:p w:rsidR="006824CD" w:rsidRPr="00EB58BB" w:rsidRDefault="006824CD"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1194" w:type="dxa"/>
            <w:gridSpan w:val="4"/>
            <w:shd w:val="clear" w:color="auto" w:fill="auto"/>
            <w:vAlign w:val="center"/>
            <w:hideMark/>
          </w:tcPr>
          <w:p w:rsidR="006824CD" w:rsidRPr="00A2545F" w:rsidRDefault="006824CD"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1194" w:type="dxa"/>
            <w:gridSpan w:val="3"/>
            <w:shd w:val="clear" w:color="auto" w:fill="auto"/>
            <w:vAlign w:val="center"/>
          </w:tcPr>
          <w:p w:rsidR="006824CD" w:rsidRPr="00A2545F" w:rsidRDefault="006824CD" w:rsidP="001616AA">
            <w:pPr>
              <w:widowControl/>
              <w:snapToGrid w:val="0"/>
              <w:rPr>
                <w:rFonts w:ascii="Malgun Gothic" w:eastAsia="Malgun Gothic" w:hAnsi="Malgun Gothic" w:cs="MS PGothic"/>
                <w:kern w:val="0"/>
                <w:sz w:val="18"/>
                <w:szCs w:val="18"/>
              </w:rPr>
            </w:pPr>
            <w:r>
              <w:rPr>
                <w:rFonts w:ascii="Arial" w:eastAsia="MS PGothic" w:hAnsi="Arial" w:cs="Arial"/>
                <w:kern w:val="0"/>
                <w:sz w:val="18"/>
                <w:szCs w:val="18"/>
              </w:rPr>
              <w:t>RAN4 to decide</w:t>
            </w:r>
          </w:p>
        </w:tc>
        <w:tc>
          <w:tcPr>
            <w:tcW w:w="979" w:type="dxa"/>
            <w:gridSpan w:val="3"/>
            <w:shd w:val="clear" w:color="auto" w:fill="auto"/>
            <w:vAlign w:val="center"/>
            <w:hideMark/>
          </w:tcPr>
          <w:p w:rsidR="006824CD" w:rsidRPr="00A2545F" w:rsidRDefault="006824CD" w:rsidP="001616AA">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6824CD" w:rsidRPr="00EB58BB" w:rsidRDefault="006824CD" w:rsidP="001616AA">
            <w:pPr>
              <w:widowControl/>
              <w:snapToGrid w:val="0"/>
              <w:jc w:val="left"/>
              <w:rPr>
                <w:rFonts w:ascii="Malgun Gothic" w:eastAsia="Malgun Gothic" w:hAnsi="Malgun Gothic" w:cs="MS PGothic"/>
                <w:kern w:val="0"/>
                <w:sz w:val="18"/>
                <w:szCs w:val="18"/>
              </w:rPr>
            </w:pPr>
            <w:r w:rsidRPr="00EB58BB">
              <w:rPr>
                <w:rFonts w:ascii="Malgun Gothic" w:eastAsia="Malgun Gothic" w:hAnsi="Malgun Gothic" w:cs="MS PGothic"/>
                <w:kern w:val="0"/>
                <w:sz w:val="18"/>
                <w:szCs w:val="18"/>
              </w:rPr>
              <w:t xml:space="preserve">RAN4 will discuss if it is per band or common for all bands </w:t>
            </w:r>
          </w:p>
        </w:tc>
        <w:tc>
          <w:tcPr>
            <w:tcW w:w="1109" w:type="dxa"/>
            <w:gridSpan w:val="2"/>
            <w:shd w:val="clear" w:color="auto" w:fill="auto"/>
            <w:vAlign w:val="center"/>
            <w:hideMark/>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RAN4</w:t>
            </w:r>
          </w:p>
        </w:tc>
        <w:tc>
          <w:tcPr>
            <w:tcW w:w="1816" w:type="dxa"/>
            <w:gridSpan w:val="2"/>
            <w:shd w:val="clear" w:color="000000" w:fill="BFBFBF"/>
            <w:vAlign w:val="center"/>
            <w:hideMark/>
          </w:tcPr>
          <w:p w:rsidR="006824CD" w:rsidRPr="00A2545F" w:rsidRDefault="006824CD" w:rsidP="001616AA">
            <w:pPr>
              <w:widowControl/>
              <w:snapToGrid w:val="0"/>
              <w:jc w:val="left"/>
              <w:rPr>
                <w:rFonts w:ascii="Arial" w:eastAsia="MS PGothic" w:hAnsi="Arial" w:cs="Arial"/>
                <w:kern w:val="0"/>
                <w:sz w:val="18"/>
                <w:szCs w:val="18"/>
              </w:rPr>
            </w:pPr>
          </w:p>
        </w:tc>
        <w:tc>
          <w:tcPr>
            <w:tcW w:w="1753" w:type="dxa"/>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p>
        </w:tc>
        <w:tc>
          <w:tcPr>
            <w:tcW w:w="1753" w:type="dxa"/>
          </w:tcPr>
          <w:p w:rsidR="006824CD" w:rsidRPr="00A2545F" w:rsidRDefault="006824CD" w:rsidP="001616AA">
            <w:pPr>
              <w:widowControl/>
              <w:snapToGrid w:val="0"/>
              <w:jc w:val="left"/>
              <w:rPr>
                <w:rFonts w:ascii="Arial" w:eastAsia="MS PGothic" w:hAnsi="Arial" w:cs="Arial"/>
                <w:kern w:val="0"/>
                <w:sz w:val="18"/>
                <w:szCs w:val="18"/>
              </w:rPr>
            </w:pPr>
          </w:p>
        </w:tc>
      </w:tr>
      <w:tr w:rsidR="006824CD" w:rsidRPr="00A2545F" w:rsidTr="00E47703">
        <w:trPr>
          <w:trHeight w:val="765"/>
        </w:trPr>
        <w:tc>
          <w:tcPr>
            <w:tcW w:w="1549" w:type="dxa"/>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p>
        </w:tc>
        <w:tc>
          <w:tcPr>
            <w:tcW w:w="972" w:type="dxa"/>
            <w:shd w:val="clear" w:color="auto" w:fill="auto"/>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0-7</w:t>
            </w:r>
          </w:p>
        </w:tc>
        <w:tc>
          <w:tcPr>
            <w:tcW w:w="2446" w:type="dxa"/>
            <w:gridSpan w:val="3"/>
            <w:shd w:val="clear" w:color="auto" w:fill="auto"/>
            <w:vAlign w:val="center"/>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PDSCH</w:t>
            </w:r>
          </w:p>
        </w:tc>
        <w:tc>
          <w:tcPr>
            <w:tcW w:w="2738" w:type="dxa"/>
            <w:gridSpan w:val="3"/>
            <w:shd w:val="clear" w:color="auto" w:fill="auto"/>
            <w:vAlign w:val="center"/>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PDSCH</w:t>
            </w:r>
          </w:p>
        </w:tc>
        <w:tc>
          <w:tcPr>
            <w:tcW w:w="1091" w:type="dxa"/>
            <w:gridSpan w:val="3"/>
            <w:shd w:val="clear" w:color="auto" w:fill="auto"/>
            <w:hideMark/>
          </w:tcPr>
          <w:p w:rsidR="006824CD" w:rsidRPr="003C74A1" w:rsidRDefault="006824CD" w:rsidP="001616AA">
            <w:pPr>
              <w:widowControl/>
              <w:snapToGrid w:val="0"/>
              <w:jc w:val="left"/>
              <w:rPr>
                <w:rFonts w:ascii="Arial" w:eastAsia="MS PGothic" w:hAnsi="Arial" w:cs="Arial"/>
                <w:kern w:val="0"/>
                <w:sz w:val="18"/>
                <w:szCs w:val="18"/>
              </w:rPr>
            </w:pPr>
          </w:p>
        </w:tc>
        <w:tc>
          <w:tcPr>
            <w:tcW w:w="890" w:type="dxa"/>
            <w:gridSpan w:val="2"/>
            <w:shd w:val="clear" w:color="auto" w:fill="auto"/>
            <w:vAlign w:val="center"/>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PDSCH is not possible</w:t>
            </w:r>
          </w:p>
        </w:tc>
        <w:tc>
          <w:tcPr>
            <w:tcW w:w="1140" w:type="dxa"/>
            <w:gridSpan w:val="2"/>
            <w:shd w:val="clear" w:color="auto" w:fill="auto"/>
            <w:vAlign w:val="center"/>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3]</w:t>
            </w:r>
          </w:p>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p>
        </w:tc>
        <w:tc>
          <w:tcPr>
            <w:tcW w:w="1194" w:type="dxa"/>
            <w:gridSpan w:val="4"/>
            <w:shd w:val="clear" w:color="auto" w:fill="auto"/>
            <w:vAlign w:val="center"/>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p>
        </w:tc>
        <w:tc>
          <w:tcPr>
            <w:tcW w:w="1194" w:type="dxa"/>
            <w:gridSpan w:val="3"/>
            <w:shd w:val="clear" w:color="auto" w:fill="auto"/>
            <w:vAlign w:val="center"/>
          </w:tcPr>
          <w:p w:rsidR="006824CD" w:rsidRPr="003C74A1" w:rsidRDefault="006824CD" w:rsidP="001616AA">
            <w:pPr>
              <w:widowControl/>
              <w:snapToGrid w:val="0"/>
              <w:rPr>
                <w:rFonts w:ascii="Malgun Gothic" w:eastAsia="Malgun Gothic" w:hAnsi="Malgun Gothic" w:cs="MS PGothic"/>
                <w:kern w:val="0"/>
                <w:sz w:val="18"/>
                <w:szCs w:val="18"/>
              </w:rPr>
            </w:pPr>
            <w:r w:rsidRPr="003C74A1">
              <w:rPr>
                <w:rFonts w:ascii="Arial" w:eastAsia="MS PGothic" w:hAnsi="Arial" w:cs="Arial"/>
                <w:kern w:val="0"/>
                <w:sz w:val="18"/>
                <w:szCs w:val="18"/>
              </w:rPr>
              <w:t>RAN4 to decide</w:t>
            </w:r>
          </w:p>
        </w:tc>
        <w:tc>
          <w:tcPr>
            <w:tcW w:w="979" w:type="dxa"/>
            <w:gridSpan w:val="3"/>
            <w:shd w:val="clear" w:color="auto" w:fill="auto"/>
            <w:vAlign w:val="center"/>
            <w:hideMark/>
          </w:tcPr>
          <w:p w:rsidR="006824CD" w:rsidRPr="003C74A1" w:rsidRDefault="006824CD" w:rsidP="001616AA">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RAN4 will discuss if it is per band or common for all bands </w:t>
            </w:r>
            <w:r w:rsidRPr="003C74A1">
              <w:rPr>
                <w:rFonts w:ascii="Arial" w:eastAsia="MS PGothic" w:hAnsi="Arial" w:cs="Arial"/>
                <w:kern w:val="0"/>
                <w:sz w:val="18"/>
                <w:szCs w:val="18"/>
              </w:rPr>
              <w:br/>
            </w:r>
          </w:p>
        </w:tc>
        <w:tc>
          <w:tcPr>
            <w:tcW w:w="1109" w:type="dxa"/>
            <w:gridSpan w:val="2"/>
            <w:shd w:val="clear" w:color="auto" w:fill="auto"/>
            <w:vAlign w:val="center"/>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w:t>
            </w:r>
          </w:p>
        </w:tc>
        <w:tc>
          <w:tcPr>
            <w:tcW w:w="1816" w:type="dxa"/>
            <w:gridSpan w:val="2"/>
            <w:shd w:val="clear" w:color="000000" w:fill="BFBFBF"/>
            <w:vAlign w:val="center"/>
            <w:hideMark/>
          </w:tcPr>
          <w:p w:rsidR="006824CD" w:rsidRPr="00A2545F" w:rsidRDefault="006824CD" w:rsidP="001616AA">
            <w:pPr>
              <w:widowControl/>
              <w:snapToGrid w:val="0"/>
              <w:jc w:val="left"/>
              <w:rPr>
                <w:rFonts w:ascii="Arial" w:eastAsia="MS PGothic" w:hAnsi="Arial" w:cs="Arial"/>
                <w:kern w:val="0"/>
                <w:sz w:val="18"/>
                <w:szCs w:val="18"/>
              </w:rPr>
            </w:pPr>
          </w:p>
        </w:tc>
        <w:tc>
          <w:tcPr>
            <w:tcW w:w="1753" w:type="dxa"/>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p>
        </w:tc>
        <w:tc>
          <w:tcPr>
            <w:tcW w:w="1753" w:type="dxa"/>
          </w:tcPr>
          <w:p w:rsidR="006824CD" w:rsidRPr="00A2545F" w:rsidRDefault="006824CD" w:rsidP="001616AA">
            <w:pPr>
              <w:widowControl/>
              <w:snapToGrid w:val="0"/>
              <w:jc w:val="left"/>
              <w:rPr>
                <w:rFonts w:ascii="Arial" w:eastAsia="MS PGothic" w:hAnsi="Arial" w:cs="Arial"/>
                <w:kern w:val="0"/>
                <w:sz w:val="18"/>
                <w:szCs w:val="18"/>
              </w:rPr>
            </w:pPr>
          </w:p>
        </w:tc>
      </w:tr>
      <w:tr w:rsidR="006824CD" w:rsidRPr="00A2545F" w:rsidTr="00E47703">
        <w:trPr>
          <w:trHeight w:val="765"/>
        </w:trPr>
        <w:tc>
          <w:tcPr>
            <w:tcW w:w="1549" w:type="dxa"/>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p>
        </w:tc>
        <w:tc>
          <w:tcPr>
            <w:tcW w:w="972" w:type="dxa"/>
            <w:shd w:val="clear" w:color="auto" w:fill="auto"/>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0-8</w:t>
            </w:r>
          </w:p>
        </w:tc>
        <w:tc>
          <w:tcPr>
            <w:tcW w:w="2446" w:type="dxa"/>
            <w:gridSpan w:val="3"/>
            <w:shd w:val="clear" w:color="auto" w:fill="auto"/>
            <w:vAlign w:val="center"/>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PUSCH</w:t>
            </w:r>
          </w:p>
        </w:tc>
        <w:tc>
          <w:tcPr>
            <w:tcW w:w="2738" w:type="dxa"/>
            <w:gridSpan w:val="3"/>
            <w:shd w:val="clear" w:color="auto" w:fill="auto"/>
            <w:vAlign w:val="center"/>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PUSCH</w:t>
            </w:r>
          </w:p>
        </w:tc>
        <w:tc>
          <w:tcPr>
            <w:tcW w:w="1091" w:type="dxa"/>
            <w:gridSpan w:val="3"/>
            <w:shd w:val="clear" w:color="auto" w:fill="auto"/>
            <w:hideMark/>
          </w:tcPr>
          <w:p w:rsidR="006824CD" w:rsidRPr="003C74A1" w:rsidRDefault="006824CD" w:rsidP="001616AA">
            <w:pPr>
              <w:widowControl/>
              <w:snapToGrid w:val="0"/>
              <w:jc w:val="left"/>
              <w:rPr>
                <w:rFonts w:ascii="Arial" w:eastAsia="MS PGothic" w:hAnsi="Arial" w:cs="Arial"/>
                <w:kern w:val="0"/>
                <w:sz w:val="18"/>
                <w:szCs w:val="18"/>
              </w:rPr>
            </w:pPr>
          </w:p>
        </w:tc>
        <w:tc>
          <w:tcPr>
            <w:tcW w:w="890" w:type="dxa"/>
            <w:gridSpan w:val="2"/>
            <w:shd w:val="clear" w:color="auto" w:fill="auto"/>
            <w:vAlign w:val="center"/>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PUSCH is not possible</w:t>
            </w:r>
          </w:p>
        </w:tc>
        <w:tc>
          <w:tcPr>
            <w:tcW w:w="1140" w:type="dxa"/>
            <w:gridSpan w:val="2"/>
            <w:shd w:val="clear" w:color="auto" w:fill="auto"/>
            <w:vAlign w:val="center"/>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3]</w:t>
            </w:r>
          </w:p>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p>
        </w:tc>
        <w:tc>
          <w:tcPr>
            <w:tcW w:w="1194" w:type="dxa"/>
            <w:gridSpan w:val="4"/>
            <w:shd w:val="clear" w:color="auto" w:fill="auto"/>
            <w:vAlign w:val="center"/>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p>
        </w:tc>
        <w:tc>
          <w:tcPr>
            <w:tcW w:w="1194" w:type="dxa"/>
            <w:gridSpan w:val="3"/>
            <w:shd w:val="clear" w:color="auto" w:fill="auto"/>
            <w:vAlign w:val="center"/>
          </w:tcPr>
          <w:p w:rsidR="006824CD" w:rsidRPr="003C74A1" w:rsidRDefault="006824CD" w:rsidP="001616AA">
            <w:pPr>
              <w:widowControl/>
              <w:snapToGrid w:val="0"/>
              <w:rPr>
                <w:rFonts w:ascii="Malgun Gothic" w:eastAsia="Malgun Gothic" w:hAnsi="Malgun Gothic" w:cs="MS PGothic"/>
                <w:kern w:val="0"/>
                <w:sz w:val="18"/>
                <w:szCs w:val="18"/>
              </w:rPr>
            </w:pPr>
            <w:r w:rsidRPr="003C74A1">
              <w:rPr>
                <w:rFonts w:ascii="Arial" w:eastAsia="MS PGothic" w:hAnsi="Arial" w:cs="Arial"/>
                <w:kern w:val="0"/>
                <w:sz w:val="18"/>
                <w:szCs w:val="18"/>
              </w:rPr>
              <w:t>RAN4 to decide</w:t>
            </w:r>
          </w:p>
        </w:tc>
        <w:tc>
          <w:tcPr>
            <w:tcW w:w="979" w:type="dxa"/>
            <w:gridSpan w:val="3"/>
            <w:shd w:val="clear" w:color="auto" w:fill="auto"/>
            <w:vAlign w:val="center"/>
            <w:hideMark/>
          </w:tcPr>
          <w:p w:rsidR="006824CD" w:rsidRPr="003C74A1" w:rsidRDefault="006824CD" w:rsidP="001616AA">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RAN4 will discuss if it is per band or common for all bands </w:t>
            </w:r>
            <w:r w:rsidRPr="003C74A1">
              <w:rPr>
                <w:rFonts w:ascii="Arial" w:eastAsia="MS PGothic" w:hAnsi="Arial" w:cs="Arial"/>
                <w:kern w:val="0"/>
                <w:sz w:val="18"/>
                <w:szCs w:val="18"/>
              </w:rPr>
              <w:br/>
            </w:r>
          </w:p>
        </w:tc>
        <w:tc>
          <w:tcPr>
            <w:tcW w:w="1109" w:type="dxa"/>
            <w:gridSpan w:val="2"/>
            <w:shd w:val="clear" w:color="auto" w:fill="auto"/>
            <w:vAlign w:val="center"/>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w:t>
            </w:r>
          </w:p>
        </w:tc>
        <w:tc>
          <w:tcPr>
            <w:tcW w:w="1816" w:type="dxa"/>
            <w:gridSpan w:val="2"/>
            <w:shd w:val="clear" w:color="000000" w:fill="BFBFBF"/>
            <w:vAlign w:val="center"/>
            <w:hideMark/>
          </w:tcPr>
          <w:p w:rsidR="006824CD" w:rsidRPr="00A2545F" w:rsidRDefault="006824CD" w:rsidP="001616AA">
            <w:pPr>
              <w:widowControl/>
              <w:snapToGrid w:val="0"/>
              <w:jc w:val="left"/>
              <w:rPr>
                <w:rFonts w:ascii="Arial" w:eastAsia="MS PGothic" w:hAnsi="Arial" w:cs="Arial"/>
                <w:kern w:val="0"/>
                <w:sz w:val="18"/>
                <w:szCs w:val="18"/>
              </w:rPr>
            </w:pPr>
          </w:p>
        </w:tc>
        <w:tc>
          <w:tcPr>
            <w:tcW w:w="1753" w:type="dxa"/>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p>
        </w:tc>
        <w:tc>
          <w:tcPr>
            <w:tcW w:w="1753" w:type="dxa"/>
          </w:tcPr>
          <w:p w:rsidR="006824CD" w:rsidRPr="00A2545F" w:rsidRDefault="006824CD" w:rsidP="001616AA">
            <w:pPr>
              <w:widowControl/>
              <w:snapToGrid w:val="0"/>
              <w:jc w:val="left"/>
              <w:rPr>
                <w:rFonts w:ascii="Arial" w:eastAsia="MS PGothic" w:hAnsi="Arial" w:cs="Arial"/>
                <w:kern w:val="0"/>
                <w:sz w:val="18"/>
                <w:szCs w:val="18"/>
              </w:rPr>
            </w:pPr>
          </w:p>
        </w:tc>
      </w:tr>
      <w:tr w:rsidR="006824CD" w:rsidRPr="00A2545F" w:rsidTr="00E47703">
        <w:trPr>
          <w:trHeight w:val="1080"/>
        </w:trPr>
        <w:tc>
          <w:tcPr>
            <w:tcW w:w="1549" w:type="dxa"/>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p>
        </w:tc>
        <w:tc>
          <w:tcPr>
            <w:tcW w:w="972" w:type="dxa"/>
            <w:shd w:val="clear" w:color="auto" w:fill="auto"/>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0-9</w:t>
            </w:r>
          </w:p>
        </w:tc>
        <w:tc>
          <w:tcPr>
            <w:tcW w:w="2446" w:type="dxa"/>
            <w:gridSpan w:val="3"/>
            <w:shd w:val="clear" w:color="auto" w:fill="auto"/>
            <w:vAlign w:val="center"/>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Subcarrier spacings and FFT size in conjunction with supportable BW with normal CP</w:t>
            </w:r>
          </w:p>
        </w:tc>
        <w:tc>
          <w:tcPr>
            <w:tcW w:w="2738" w:type="dxa"/>
            <w:gridSpan w:val="3"/>
            <w:shd w:val="clear" w:color="auto" w:fill="auto"/>
            <w:vAlign w:val="center"/>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15kHz</w:t>
            </w:r>
            <w:r w:rsidRPr="003C74A1">
              <w:rPr>
                <w:rFonts w:ascii="Arial" w:eastAsia="MS PGothic" w:hAnsi="Arial" w:cs="Arial"/>
                <w:kern w:val="0"/>
                <w:sz w:val="18"/>
                <w:szCs w:val="18"/>
              </w:rPr>
              <w:br/>
              <w:t>2) 30 kHz</w:t>
            </w:r>
            <w:r w:rsidRPr="003C74A1">
              <w:rPr>
                <w:rFonts w:ascii="Arial" w:eastAsia="MS PGothic" w:hAnsi="Arial" w:cs="Arial"/>
                <w:kern w:val="0"/>
                <w:sz w:val="18"/>
                <w:szCs w:val="18"/>
              </w:rPr>
              <w:br/>
              <w:t>3) 60 kHz</w:t>
            </w:r>
            <w:r w:rsidRPr="003C74A1">
              <w:rPr>
                <w:rFonts w:ascii="Arial" w:eastAsia="MS PGothic" w:hAnsi="Arial" w:cs="Arial"/>
                <w:kern w:val="0"/>
                <w:sz w:val="18"/>
                <w:szCs w:val="18"/>
              </w:rPr>
              <w:br/>
              <w:t>4) 120 kHz</w:t>
            </w:r>
          </w:p>
        </w:tc>
        <w:tc>
          <w:tcPr>
            <w:tcW w:w="1091" w:type="dxa"/>
            <w:gridSpan w:val="3"/>
            <w:shd w:val="clear" w:color="auto" w:fill="auto"/>
            <w:hideMark/>
          </w:tcPr>
          <w:p w:rsidR="006824CD" w:rsidRPr="003C74A1" w:rsidRDefault="006824CD" w:rsidP="001616AA">
            <w:pPr>
              <w:widowControl/>
              <w:snapToGrid w:val="0"/>
              <w:jc w:val="left"/>
              <w:rPr>
                <w:rFonts w:ascii="Arial" w:eastAsia="MS PGothic" w:hAnsi="Arial" w:cs="Arial"/>
                <w:kern w:val="0"/>
                <w:sz w:val="18"/>
                <w:szCs w:val="18"/>
              </w:rPr>
            </w:pPr>
          </w:p>
        </w:tc>
        <w:tc>
          <w:tcPr>
            <w:tcW w:w="890" w:type="dxa"/>
            <w:gridSpan w:val="2"/>
            <w:shd w:val="clear" w:color="auto" w:fill="auto"/>
            <w:vAlign w:val="center"/>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hideMark/>
          </w:tcPr>
          <w:p w:rsidR="006824CD" w:rsidRPr="003C74A1" w:rsidRDefault="006824CD" w:rsidP="001616AA">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strike/>
                <w:kern w:val="0"/>
                <w:sz w:val="18"/>
                <w:szCs w:val="18"/>
              </w:rPr>
              <w:t>Type 4</w:t>
            </w:r>
            <w:r w:rsidRPr="003C74A1">
              <w:rPr>
                <w:rFonts w:ascii="Arial" w:eastAsia="MS PGothic" w:hAnsi="Arial" w:cs="Arial"/>
                <w:kern w:val="0"/>
                <w:sz w:val="18"/>
                <w:szCs w:val="18"/>
              </w:rPr>
              <w:br/>
              <w:t>[Type 3]</w:t>
            </w:r>
          </w:p>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p>
        </w:tc>
        <w:tc>
          <w:tcPr>
            <w:tcW w:w="1194" w:type="dxa"/>
            <w:gridSpan w:val="4"/>
            <w:shd w:val="clear" w:color="auto" w:fill="auto"/>
            <w:vAlign w:val="center"/>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p>
        </w:tc>
        <w:tc>
          <w:tcPr>
            <w:tcW w:w="1194" w:type="dxa"/>
            <w:gridSpan w:val="3"/>
            <w:shd w:val="clear" w:color="auto" w:fill="auto"/>
            <w:vAlign w:val="center"/>
          </w:tcPr>
          <w:p w:rsidR="006824CD" w:rsidRPr="003C74A1" w:rsidRDefault="006824CD" w:rsidP="001616AA">
            <w:pPr>
              <w:widowControl/>
              <w:snapToGrid w:val="0"/>
              <w:rPr>
                <w:rFonts w:ascii="Malgun Gothic" w:eastAsia="Malgun Gothic" w:hAnsi="Malgun Gothic" w:cs="MS PGothic"/>
                <w:kern w:val="0"/>
                <w:sz w:val="18"/>
                <w:szCs w:val="18"/>
              </w:rPr>
            </w:pPr>
            <w:r w:rsidRPr="003C74A1">
              <w:rPr>
                <w:rFonts w:ascii="Arial" w:eastAsia="MS PGothic" w:hAnsi="Arial" w:cs="Arial"/>
                <w:kern w:val="0"/>
                <w:sz w:val="18"/>
                <w:szCs w:val="18"/>
              </w:rPr>
              <w:t>RAN4 to decide</w:t>
            </w:r>
          </w:p>
        </w:tc>
        <w:tc>
          <w:tcPr>
            <w:tcW w:w="979" w:type="dxa"/>
            <w:gridSpan w:val="3"/>
            <w:shd w:val="clear" w:color="auto" w:fill="auto"/>
            <w:vAlign w:val="center"/>
            <w:hideMark/>
          </w:tcPr>
          <w:p w:rsidR="006824CD" w:rsidRPr="003C74A1" w:rsidRDefault="006824CD" w:rsidP="001616AA">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6824CD" w:rsidRPr="003C74A1" w:rsidRDefault="006824CD" w:rsidP="001616AA">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It is up to RAN4 decision</w:t>
            </w:r>
            <w:r w:rsidRPr="003C74A1">
              <w:rPr>
                <w:rFonts w:ascii="Malgun Gothic" w:eastAsia="Malgun Gothic" w:hAnsi="Malgun Gothic" w:cs="MS PGothic"/>
                <w:kern w:val="0"/>
                <w:sz w:val="18"/>
                <w:szCs w:val="18"/>
              </w:rPr>
              <w:br/>
              <w:t xml:space="preserve">Baseband processing (memory) in CA combination related as well as RF (SCS support is per band between </w:t>
            </w:r>
            <w:r w:rsidRPr="003C74A1">
              <w:rPr>
                <w:rFonts w:ascii="Malgun Gothic" w:eastAsia="Malgun Gothic" w:hAnsi="Malgun Gothic" w:cs="MS PGothic"/>
                <w:kern w:val="0"/>
                <w:sz w:val="18"/>
                <w:szCs w:val="18"/>
              </w:rPr>
              <w:lastRenderedPageBreak/>
              <w:t>sub6 and mmWave)</w:t>
            </w:r>
          </w:p>
        </w:tc>
        <w:tc>
          <w:tcPr>
            <w:tcW w:w="1109" w:type="dxa"/>
            <w:gridSpan w:val="2"/>
            <w:shd w:val="clear" w:color="auto" w:fill="auto"/>
            <w:vAlign w:val="center"/>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lastRenderedPageBreak/>
              <w:t>RAN4</w:t>
            </w:r>
          </w:p>
        </w:tc>
        <w:tc>
          <w:tcPr>
            <w:tcW w:w="1816" w:type="dxa"/>
            <w:gridSpan w:val="2"/>
            <w:shd w:val="clear" w:color="000000" w:fill="BFBFBF"/>
            <w:vAlign w:val="center"/>
            <w:hideMark/>
          </w:tcPr>
          <w:p w:rsidR="006824CD" w:rsidRPr="00A2545F" w:rsidRDefault="006824CD" w:rsidP="001616AA">
            <w:pPr>
              <w:widowControl/>
              <w:snapToGrid w:val="0"/>
              <w:jc w:val="left"/>
              <w:rPr>
                <w:rFonts w:ascii="Arial" w:eastAsia="MS PGothic" w:hAnsi="Arial" w:cs="Arial"/>
                <w:kern w:val="0"/>
                <w:sz w:val="18"/>
                <w:szCs w:val="18"/>
              </w:rPr>
            </w:pPr>
          </w:p>
        </w:tc>
        <w:tc>
          <w:tcPr>
            <w:tcW w:w="1753" w:type="dxa"/>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p>
        </w:tc>
        <w:tc>
          <w:tcPr>
            <w:tcW w:w="1753" w:type="dxa"/>
          </w:tcPr>
          <w:p w:rsidR="006824CD" w:rsidRPr="00A2545F" w:rsidRDefault="006824CD" w:rsidP="001616AA">
            <w:pPr>
              <w:widowControl/>
              <w:snapToGrid w:val="0"/>
              <w:jc w:val="left"/>
              <w:rPr>
                <w:rFonts w:ascii="Arial" w:eastAsia="MS PGothic" w:hAnsi="Arial" w:cs="Arial"/>
                <w:kern w:val="0"/>
                <w:sz w:val="18"/>
                <w:szCs w:val="18"/>
              </w:rPr>
            </w:pPr>
          </w:p>
        </w:tc>
      </w:tr>
      <w:tr w:rsidR="006824CD" w:rsidRPr="00A2545F" w:rsidTr="00E47703">
        <w:trPr>
          <w:trHeight w:val="510"/>
        </w:trPr>
        <w:tc>
          <w:tcPr>
            <w:tcW w:w="1549" w:type="dxa"/>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p>
        </w:tc>
        <w:tc>
          <w:tcPr>
            <w:tcW w:w="972" w:type="dxa"/>
            <w:shd w:val="clear" w:color="auto" w:fill="auto"/>
            <w:hideMark/>
          </w:tcPr>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0-10</w:t>
            </w:r>
          </w:p>
        </w:tc>
        <w:tc>
          <w:tcPr>
            <w:tcW w:w="2446" w:type="dxa"/>
            <w:gridSpan w:val="3"/>
            <w:shd w:val="clear" w:color="auto" w:fill="auto"/>
            <w:vAlign w:val="center"/>
            <w:hideMark/>
          </w:tcPr>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Extended CP</w:t>
            </w:r>
          </w:p>
        </w:tc>
        <w:tc>
          <w:tcPr>
            <w:tcW w:w="2738" w:type="dxa"/>
            <w:gridSpan w:val="3"/>
            <w:shd w:val="clear" w:color="auto" w:fill="auto"/>
            <w:vAlign w:val="center"/>
            <w:hideMark/>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Extended CP</w:t>
            </w:r>
          </w:p>
        </w:tc>
        <w:tc>
          <w:tcPr>
            <w:tcW w:w="1091" w:type="dxa"/>
            <w:gridSpan w:val="3"/>
            <w:shd w:val="clear" w:color="auto" w:fill="auto"/>
            <w:hideMark/>
          </w:tcPr>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w:t>
            </w:r>
            <w:r>
              <w:rPr>
                <w:rFonts w:ascii="Arial" w:eastAsia="MS PGothic" w:hAnsi="Arial" w:cs="Arial"/>
                <w:kern w:val="0"/>
                <w:sz w:val="18"/>
                <w:szCs w:val="18"/>
              </w:rPr>
              <w:t>9</w:t>
            </w:r>
            <w:r w:rsidRPr="00EB58BB">
              <w:rPr>
                <w:rFonts w:ascii="Arial" w:eastAsia="MS PGothic" w:hAnsi="Arial" w:cs="Arial"/>
                <w:kern w:val="0"/>
                <w:sz w:val="18"/>
                <w:szCs w:val="18"/>
              </w:rPr>
              <w:t xml:space="preserve"> (component 3; SCS60)</w:t>
            </w:r>
          </w:p>
        </w:tc>
        <w:tc>
          <w:tcPr>
            <w:tcW w:w="890" w:type="dxa"/>
            <w:gridSpan w:val="2"/>
            <w:shd w:val="clear" w:color="auto" w:fill="auto"/>
            <w:vAlign w:val="center"/>
            <w:hideMark/>
          </w:tcPr>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68" w:type="dxa"/>
            <w:gridSpan w:val="4"/>
            <w:shd w:val="clear" w:color="auto" w:fill="auto"/>
            <w:vAlign w:val="center"/>
            <w:hideMark/>
          </w:tcPr>
          <w:p w:rsidR="006824CD" w:rsidRPr="00A2545F" w:rsidRDefault="006824CD" w:rsidP="001616AA">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6824CD" w:rsidRPr="00EB58BB" w:rsidRDefault="006824CD"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1</w:t>
            </w:r>
          </w:p>
        </w:tc>
        <w:tc>
          <w:tcPr>
            <w:tcW w:w="1194" w:type="dxa"/>
            <w:gridSpan w:val="4"/>
            <w:shd w:val="clear" w:color="auto" w:fill="auto"/>
            <w:vAlign w:val="center"/>
            <w:hideMark/>
          </w:tcPr>
          <w:p w:rsidR="006824CD" w:rsidRDefault="006824CD" w:rsidP="001616AA">
            <w:pPr>
              <w:widowControl/>
              <w:snapToGrid w:val="0"/>
              <w:jc w:val="left"/>
              <w:rPr>
                <w:rFonts w:ascii="Arial" w:eastAsia="MS PGothic" w:hAnsi="Arial" w:cs="Arial"/>
                <w:kern w:val="0"/>
                <w:sz w:val="18"/>
                <w:szCs w:val="18"/>
              </w:rPr>
            </w:pPr>
          </w:p>
          <w:p w:rsidR="006824CD" w:rsidRPr="00A2545F" w:rsidRDefault="006824CD" w:rsidP="001616AA">
            <w:pPr>
              <w:widowControl/>
              <w:snapToGrid w:val="0"/>
              <w:jc w:val="left"/>
              <w:rPr>
                <w:rFonts w:ascii="Arial" w:eastAsia="MS PGothic" w:hAnsi="Arial" w:cs="Arial"/>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1194" w:type="dxa"/>
            <w:gridSpan w:val="3"/>
            <w:shd w:val="clear" w:color="auto" w:fill="auto"/>
            <w:vAlign w:val="center"/>
          </w:tcPr>
          <w:p w:rsidR="006824CD" w:rsidRDefault="006824CD" w:rsidP="001616AA">
            <w:pPr>
              <w:widowControl/>
              <w:snapToGrid w:val="0"/>
              <w:jc w:val="center"/>
              <w:rPr>
                <w:rFonts w:ascii="Malgun Gothic" w:hAnsi="Malgun Gothic" w:cs="MS PGothic"/>
                <w:kern w:val="0"/>
                <w:sz w:val="18"/>
                <w:szCs w:val="18"/>
              </w:rPr>
            </w:pPr>
          </w:p>
          <w:p w:rsidR="006824CD" w:rsidRPr="00EB58BB" w:rsidRDefault="006824CD" w:rsidP="001616AA">
            <w:pPr>
              <w:widowControl/>
              <w:snapToGrid w:val="0"/>
              <w:jc w:val="center"/>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979" w:type="dxa"/>
            <w:gridSpan w:val="3"/>
            <w:shd w:val="clear" w:color="auto" w:fill="auto"/>
            <w:vAlign w:val="center"/>
            <w:hideMark/>
          </w:tcPr>
          <w:p w:rsidR="006824CD" w:rsidRPr="00A2545F" w:rsidRDefault="006824CD" w:rsidP="001616AA">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6824CD" w:rsidRPr="00EB58BB" w:rsidRDefault="006824CD" w:rsidP="001616AA">
            <w:pPr>
              <w:widowControl/>
              <w:snapToGrid w:val="0"/>
              <w:jc w:val="left"/>
              <w:rPr>
                <w:rFonts w:ascii="Malgun Gothic" w:hAnsi="Malgun Gothic" w:cs="MS PGothic"/>
                <w:kern w:val="0"/>
                <w:sz w:val="18"/>
                <w:szCs w:val="18"/>
              </w:rPr>
            </w:pPr>
          </w:p>
        </w:tc>
        <w:tc>
          <w:tcPr>
            <w:tcW w:w="1109" w:type="dxa"/>
            <w:gridSpan w:val="2"/>
            <w:shd w:val="clear" w:color="auto" w:fill="auto"/>
            <w:vAlign w:val="center"/>
            <w:hideMark/>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hideMark/>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Optional with capability signaling</w:t>
            </w:r>
          </w:p>
        </w:tc>
        <w:tc>
          <w:tcPr>
            <w:tcW w:w="1753" w:type="dxa"/>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Optional with capability signaling</w:t>
            </w:r>
          </w:p>
        </w:tc>
        <w:tc>
          <w:tcPr>
            <w:tcW w:w="1753" w:type="dxa"/>
          </w:tcPr>
          <w:p w:rsidR="006824CD" w:rsidRPr="00A2545F" w:rsidRDefault="006824CD" w:rsidP="001616AA">
            <w:pPr>
              <w:widowControl/>
              <w:snapToGrid w:val="0"/>
              <w:jc w:val="left"/>
              <w:rPr>
                <w:rFonts w:ascii="Arial" w:eastAsia="MS PGothic" w:hAnsi="Arial" w:cs="Arial"/>
                <w:kern w:val="0"/>
                <w:sz w:val="18"/>
                <w:szCs w:val="18"/>
              </w:rPr>
            </w:pPr>
          </w:p>
        </w:tc>
      </w:tr>
      <w:tr w:rsidR="006824CD" w:rsidRPr="00A2545F" w:rsidTr="00E47703">
        <w:trPr>
          <w:trHeight w:val="540"/>
        </w:trPr>
        <w:tc>
          <w:tcPr>
            <w:tcW w:w="1549" w:type="dxa"/>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p>
        </w:tc>
        <w:tc>
          <w:tcPr>
            <w:tcW w:w="972" w:type="dxa"/>
            <w:shd w:val="clear" w:color="auto" w:fill="auto"/>
            <w:hideMark/>
          </w:tcPr>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0-11</w:t>
            </w:r>
          </w:p>
        </w:tc>
        <w:tc>
          <w:tcPr>
            <w:tcW w:w="2446" w:type="dxa"/>
            <w:gridSpan w:val="3"/>
            <w:shd w:val="clear" w:color="auto" w:fill="auto"/>
            <w:vAlign w:val="center"/>
            <w:hideMark/>
          </w:tcPr>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PUCCH format 3/4</w:t>
            </w:r>
          </w:p>
        </w:tc>
        <w:tc>
          <w:tcPr>
            <w:tcW w:w="2738" w:type="dxa"/>
            <w:gridSpan w:val="3"/>
            <w:shd w:val="clear" w:color="auto" w:fill="auto"/>
            <w:vAlign w:val="center"/>
            <w:hideMark/>
          </w:tcPr>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PUCCH format 3/4</w:t>
            </w:r>
          </w:p>
        </w:tc>
        <w:tc>
          <w:tcPr>
            <w:tcW w:w="1091" w:type="dxa"/>
            <w:gridSpan w:val="3"/>
            <w:shd w:val="clear" w:color="auto" w:fill="auto"/>
            <w:hideMark/>
          </w:tcPr>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0-2</w:t>
            </w:r>
          </w:p>
        </w:tc>
        <w:tc>
          <w:tcPr>
            <w:tcW w:w="890" w:type="dxa"/>
            <w:gridSpan w:val="2"/>
            <w:shd w:val="clear" w:color="auto" w:fill="auto"/>
            <w:vAlign w:val="center"/>
            <w:hideMark/>
          </w:tcPr>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68" w:type="dxa"/>
            <w:gridSpan w:val="4"/>
            <w:shd w:val="clear" w:color="auto" w:fill="auto"/>
            <w:vAlign w:val="center"/>
            <w:hideMark/>
          </w:tcPr>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PUCCH  format 3/4 is not possible</w:t>
            </w:r>
          </w:p>
        </w:tc>
        <w:tc>
          <w:tcPr>
            <w:tcW w:w="1140" w:type="dxa"/>
            <w:gridSpan w:val="2"/>
            <w:shd w:val="clear" w:color="auto" w:fill="auto"/>
            <w:vAlign w:val="center"/>
            <w:hideMark/>
          </w:tcPr>
          <w:p w:rsidR="006824CD"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3</w:t>
            </w:r>
          </w:p>
          <w:p w:rsidR="006824CD" w:rsidRPr="00EB58BB" w:rsidRDefault="006824CD"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1194" w:type="dxa"/>
            <w:gridSpan w:val="4"/>
            <w:shd w:val="clear" w:color="auto" w:fill="auto"/>
            <w:vAlign w:val="center"/>
            <w:hideMark/>
          </w:tcPr>
          <w:p w:rsidR="006824CD" w:rsidRPr="00EB58BB" w:rsidRDefault="006824CD"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1194" w:type="dxa"/>
            <w:gridSpan w:val="3"/>
            <w:shd w:val="clear" w:color="auto" w:fill="auto"/>
            <w:vAlign w:val="center"/>
          </w:tcPr>
          <w:p w:rsidR="006824CD" w:rsidRPr="00EB58BB" w:rsidRDefault="006824CD" w:rsidP="001616AA">
            <w:pPr>
              <w:widowControl/>
              <w:snapToGrid w:val="0"/>
              <w:rPr>
                <w:rFonts w:ascii="Malgun Gothic" w:eastAsia="Malgun Gothic" w:hAnsi="Malgun Gothic" w:cs="MS PGothic"/>
                <w:kern w:val="0"/>
                <w:sz w:val="18"/>
                <w:szCs w:val="18"/>
              </w:rPr>
            </w:pPr>
            <w:r>
              <w:rPr>
                <w:rFonts w:ascii="Arial" w:eastAsia="MS PGothic" w:hAnsi="Arial" w:cs="Arial"/>
                <w:kern w:val="0"/>
                <w:sz w:val="18"/>
                <w:szCs w:val="18"/>
              </w:rPr>
              <w:t>RAN4 to decide</w:t>
            </w:r>
          </w:p>
        </w:tc>
        <w:tc>
          <w:tcPr>
            <w:tcW w:w="979" w:type="dxa"/>
            <w:gridSpan w:val="3"/>
            <w:shd w:val="clear" w:color="auto" w:fill="auto"/>
            <w:vAlign w:val="center"/>
            <w:hideMark/>
          </w:tcPr>
          <w:p w:rsidR="006824CD" w:rsidRPr="00EB58BB" w:rsidRDefault="006824CD" w:rsidP="001616AA">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6824CD" w:rsidRPr="00EB58BB" w:rsidRDefault="006824CD" w:rsidP="001616AA">
            <w:pPr>
              <w:widowControl/>
              <w:snapToGrid w:val="0"/>
              <w:jc w:val="left"/>
              <w:rPr>
                <w:rFonts w:ascii="Malgun Gothic" w:eastAsia="Malgun Gothic" w:hAnsi="Malgun Gothic" w:cs="MS PGothic"/>
                <w:kern w:val="0"/>
                <w:sz w:val="18"/>
                <w:szCs w:val="18"/>
              </w:rPr>
            </w:pPr>
            <w:r w:rsidRPr="00EB58BB">
              <w:rPr>
                <w:rFonts w:ascii="Malgun Gothic" w:eastAsia="Malgun Gothic" w:hAnsi="Malgun Gothic" w:cs="MS PGothic"/>
                <w:kern w:val="0"/>
                <w:sz w:val="18"/>
                <w:szCs w:val="18"/>
              </w:rPr>
              <w:t>RAN4 will discuss if it is per band, common for all bands, or FR1/2</w:t>
            </w:r>
          </w:p>
        </w:tc>
        <w:tc>
          <w:tcPr>
            <w:tcW w:w="1109" w:type="dxa"/>
            <w:gridSpan w:val="2"/>
            <w:shd w:val="clear" w:color="auto" w:fill="auto"/>
            <w:vAlign w:val="center"/>
            <w:hideMark/>
          </w:tcPr>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RAN4</w:t>
            </w:r>
          </w:p>
        </w:tc>
        <w:tc>
          <w:tcPr>
            <w:tcW w:w="1816" w:type="dxa"/>
            <w:gridSpan w:val="2"/>
            <w:shd w:val="clear" w:color="000000" w:fill="BFBFBF"/>
            <w:vAlign w:val="center"/>
            <w:hideMark/>
          </w:tcPr>
          <w:p w:rsidR="006824CD" w:rsidRPr="00EB58BB" w:rsidRDefault="006824CD" w:rsidP="001616AA">
            <w:pPr>
              <w:widowControl/>
              <w:snapToGrid w:val="0"/>
              <w:jc w:val="left"/>
              <w:rPr>
                <w:rFonts w:ascii="Arial" w:eastAsia="MS PGothic" w:hAnsi="Arial" w:cs="Arial"/>
                <w:kern w:val="0"/>
                <w:sz w:val="18"/>
                <w:szCs w:val="18"/>
              </w:rPr>
            </w:pPr>
          </w:p>
        </w:tc>
        <w:tc>
          <w:tcPr>
            <w:tcW w:w="1753" w:type="dxa"/>
            <w:shd w:val="clear" w:color="auto" w:fill="auto"/>
            <w:hideMark/>
          </w:tcPr>
          <w:p w:rsidR="006824CD" w:rsidRPr="00EB58BB" w:rsidRDefault="006824CD" w:rsidP="001616AA">
            <w:pPr>
              <w:widowControl/>
              <w:snapToGrid w:val="0"/>
              <w:jc w:val="left"/>
              <w:rPr>
                <w:rFonts w:ascii="Arial" w:eastAsia="MS PGothic" w:hAnsi="Arial" w:cs="Arial"/>
                <w:kern w:val="0"/>
                <w:sz w:val="18"/>
                <w:szCs w:val="18"/>
              </w:rPr>
            </w:pPr>
          </w:p>
        </w:tc>
        <w:tc>
          <w:tcPr>
            <w:tcW w:w="1753" w:type="dxa"/>
          </w:tcPr>
          <w:p w:rsidR="006824CD" w:rsidRPr="00EB58BB" w:rsidRDefault="006824CD" w:rsidP="001616AA">
            <w:pPr>
              <w:widowControl/>
              <w:snapToGrid w:val="0"/>
              <w:jc w:val="left"/>
              <w:rPr>
                <w:rFonts w:ascii="Arial" w:eastAsia="MS PGothic" w:hAnsi="Arial" w:cs="Arial"/>
                <w:kern w:val="0"/>
                <w:sz w:val="18"/>
                <w:szCs w:val="18"/>
              </w:rPr>
            </w:pPr>
          </w:p>
        </w:tc>
      </w:tr>
      <w:tr w:rsidR="006824CD" w:rsidRPr="00A2545F" w:rsidTr="00E47703">
        <w:trPr>
          <w:trHeight w:val="270"/>
        </w:trPr>
        <w:tc>
          <w:tcPr>
            <w:tcW w:w="1549" w:type="dxa"/>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p>
        </w:tc>
        <w:tc>
          <w:tcPr>
            <w:tcW w:w="972" w:type="dxa"/>
            <w:shd w:val="clear" w:color="auto" w:fill="auto"/>
            <w:hideMark/>
          </w:tcPr>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0-12</w:t>
            </w:r>
          </w:p>
        </w:tc>
        <w:tc>
          <w:tcPr>
            <w:tcW w:w="2446" w:type="dxa"/>
            <w:gridSpan w:val="3"/>
            <w:shd w:val="clear" w:color="auto" w:fill="auto"/>
            <w:vAlign w:val="center"/>
            <w:hideMark/>
          </w:tcPr>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Non-contiguous UL </w:t>
            </w:r>
            <w:r>
              <w:rPr>
                <w:rFonts w:ascii="Arial" w:eastAsia="MS PGothic" w:hAnsi="Arial" w:cs="Arial"/>
                <w:kern w:val="0"/>
                <w:sz w:val="18"/>
                <w:szCs w:val="18"/>
              </w:rPr>
              <w:t xml:space="preserve">PRB </w:t>
            </w:r>
            <w:r w:rsidRPr="00EB58BB">
              <w:rPr>
                <w:rFonts w:ascii="Arial" w:eastAsia="MS PGothic" w:hAnsi="Arial" w:cs="Arial"/>
                <w:kern w:val="0"/>
                <w:sz w:val="18"/>
                <w:szCs w:val="18"/>
              </w:rPr>
              <w:t>CP-OFDM</w:t>
            </w:r>
            <w:r>
              <w:rPr>
                <w:rFonts w:ascii="Arial" w:eastAsia="MS PGothic" w:hAnsi="Arial" w:cs="Arial"/>
                <w:kern w:val="0"/>
                <w:sz w:val="18"/>
                <w:szCs w:val="18"/>
              </w:rPr>
              <w:t xml:space="preserve"> per CC</w:t>
            </w:r>
          </w:p>
        </w:tc>
        <w:tc>
          <w:tcPr>
            <w:tcW w:w="2738" w:type="dxa"/>
            <w:gridSpan w:val="3"/>
            <w:shd w:val="clear" w:color="auto" w:fill="auto"/>
            <w:vAlign w:val="center"/>
            <w:hideMark/>
          </w:tcPr>
          <w:p w:rsidR="006824CD" w:rsidRPr="00CA4C8A" w:rsidRDefault="006824CD"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When </w:t>
            </w:r>
            <w:r w:rsidRPr="00CA4C8A">
              <w:rPr>
                <w:rFonts w:ascii="Arial" w:eastAsia="MS PGothic" w:hAnsi="Arial" w:cs="Arial"/>
                <w:kern w:val="0"/>
                <w:sz w:val="18"/>
                <w:szCs w:val="18"/>
              </w:rPr>
              <w:t>VRB-to-PRB mapping</w:t>
            </w:r>
            <w:r>
              <w:rPr>
                <w:rFonts w:ascii="Arial" w:eastAsia="MS PGothic" w:hAnsi="Arial" w:cs="Arial"/>
                <w:kern w:val="0"/>
                <w:sz w:val="18"/>
                <w:szCs w:val="18"/>
              </w:rPr>
              <w:t xml:space="preserve"> is used, PRB is after interleaving</w:t>
            </w:r>
          </w:p>
        </w:tc>
        <w:tc>
          <w:tcPr>
            <w:tcW w:w="1091" w:type="dxa"/>
            <w:gridSpan w:val="3"/>
            <w:shd w:val="clear" w:color="auto" w:fill="auto"/>
            <w:hideMark/>
          </w:tcPr>
          <w:p w:rsidR="006824CD"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w:t>
            </w:r>
          </w:p>
          <w:p w:rsidR="006824CD" w:rsidRPr="00EB58BB" w:rsidRDefault="006824CD" w:rsidP="001616AA">
            <w:pPr>
              <w:widowControl/>
              <w:snapToGrid w:val="0"/>
              <w:jc w:val="left"/>
              <w:rPr>
                <w:rFonts w:ascii="Arial" w:eastAsia="MS PGothic" w:hAnsi="Arial" w:cs="Arial"/>
                <w:kern w:val="0"/>
                <w:sz w:val="18"/>
                <w:szCs w:val="18"/>
              </w:rPr>
            </w:pPr>
          </w:p>
        </w:tc>
        <w:tc>
          <w:tcPr>
            <w:tcW w:w="890" w:type="dxa"/>
            <w:gridSpan w:val="2"/>
            <w:shd w:val="clear" w:color="auto" w:fill="auto"/>
            <w:vAlign w:val="center"/>
            <w:hideMark/>
          </w:tcPr>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68" w:type="dxa"/>
            <w:gridSpan w:val="4"/>
            <w:shd w:val="clear" w:color="auto" w:fill="auto"/>
            <w:vAlign w:val="center"/>
            <w:hideMark/>
          </w:tcPr>
          <w:p w:rsidR="006824CD" w:rsidRPr="00EB58BB" w:rsidRDefault="006824CD" w:rsidP="001616AA">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6824CD" w:rsidRPr="00EB58BB" w:rsidRDefault="006824CD"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1194" w:type="dxa"/>
            <w:gridSpan w:val="4"/>
            <w:shd w:val="clear" w:color="auto" w:fill="auto"/>
            <w:vAlign w:val="center"/>
            <w:hideMark/>
          </w:tcPr>
          <w:p w:rsidR="006824CD" w:rsidRPr="00EB58BB" w:rsidRDefault="006824CD"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 RAN4 to decide</w:t>
            </w:r>
          </w:p>
        </w:tc>
        <w:tc>
          <w:tcPr>
            <w:tcW w:w="1194" w:type="dxa"/>
            <w:gridSpan w:val="3"/>
            <w:shd w:val="clear" w:color="auto" w:fill="auto"/>
            <w:vAlign w:val="center"/>
          </w:tcPr>
          <w:p w:rsidR="006824CD" w:rsidRPr="00EB58BB" w:rsidRDefault="006824CD" w:rsidP="001616AA">
            <w:pPr>
              <w:widowControl/>
              <w:snapToGrid w:val="0"/>
              <w:rPr>
                <w:rFonts w:ascii="Malgun Gothic" w:eastAsia="Malgun Gothic" w:hAnsi="Malgun Gothic" w:cs="MS PGothic"/>
                <w:kern w:val="0"/>
                <w:sz w:val="18"/>
                <w:szCs w:val="18"/>
              </w:rPr>
            </w:pPr>
            <w:r>
              <w:rPr>
                <w:rFonts w:ascii="Arial" w:eastAsia="MS PGothic" w:hAnsi="Arial" w:cs="Arial"/>
                <w:kern w:val="0"/>
                <w:sz w:val="18"/>
                <w:szCs w:val="18"/>
              </w:rPr>
              <w:t>RAN4 to decide</w:t>
            </w:r>
          </w:p>
        </w:tc>
        <w:tc>
          <w:tcPr>
            <w:tcW w:w="979" w:type="dxa"/>
            <w:gridSpan w:val="3"/>
            <w:shd w:val="clear" w:color="auto" w:fill="auto"/>
            <w:vAlign w:val="center"/>
            <w:hideMark/>
          </w:tcPr>
          <w:p w:rsidR="006824CD" w:rsidRPr="00EB58BB" w:rsidRDefault="006824CD" w:rsidP="001616AA">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It is up to RAN4 to decide</w:t>
            </w:r>
          </w:p>
        </w:tc>
        <w:tc>
          <w:tcPr>
            <w:tcW w:w="1109" w:type="dxa"/>
            <w:gridSpan w:val="2"/>
            <w:shd w:val="clear" w:color="auto" w:fill="auto"/>
            <w:vAlign w:val="center"/>
            <w:hideMark/>
          </w:tcPr>
          <w:p w:rsidR="006824CD" w:rsidRPr="00EB58BB" w:rsidRDefault="006824CD"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RAN4</w:t>
            </w:r>
          </w:p>
        </w:tc>
        <w:tc>
          <w:tcPr>
            <w:tcW w:w="1816" w:type="dxa"/>
            <w:gridSpan w:val="2"/>
            <w:shd w:val="clear" w:color="000000" w:fill="BFBFBF"/>
            <w:vAlign w:val="center"/>
            <w:hideMark/>
          </w:tcPr>
          <w:p w:rsidR="006824CD" w:rsidRPr="00EB58BB" w:rsidRDefault="006824CD" w:rsidP="001616AA">
            <w:pPr>
              <w:widowControl/>
              <w:snapToGrid w:val="0"/>
              <w:jc w:val="left"/>
              <w:rPr>
                <w:rFonts w:ascii="Arial" w:eastAsia="MS PGothic" w:hAnsi="Arial" w:cs="Arial"/>
                <w:kern w:val="0"/>
                <w:sz w:val="18"/>
                <w:szCs w:val="18"/>
              </w:rPr>
            </w:pPr>
          </w:p>
        </w:tc>
        <w:tc>
          <w:tcPr>
            <w:tcW w:w="1753" w:type="dxa"/>
            <w:shd w:val="clear" w:color="auto" w:fill="auto"/>
            <w:vAlign w:val="center"/>
            <w:hideMark/>
          </w:tcPr>
          <w:p w:rsidR="006824CD" w:rsidRPr="00A2545F" w:rsidRDefault="006824CD" w:rsidP="001616AA">
            <w:pPr>
              <w:widowControl/>
              <w:snapToGrid w:val="0"/>
              <w:jc w:val="left"/>
              <w:rPr>
                <w:rFonts w:ascii="MS PGothic" w:eastAsia="MS PGothic" w:hAnsi="MS PGothic" w:cs="MS PGothic"/>
                <w:kern w:val="0"/>
                <w:sz w:val="18"/>
                <w:szCs w:val="18"/>
              </w:rPr>
            </w:pPr>
          </w:p>
        </w:tc>
        <w:tc>
          <w:tcPr>
            <w:tcW w:w="1753" w:type="dxa"/>
          </w:tcPr>
          <w:p w:rsidR="006824CD" w:rsidRPr="00A2545F" w:rsidRDefault="006824CD" w:rsidP="001616AA">
            <w:pPr>
              <w:widowControl/>
              <w:snapToGrid w:val="0"/>
              <w:jc w:val="left"/>
              <w:rPr>
                <w:rFonts w:ascii="MS PGothic" w:eastAsia="MS PGothic" w:hAnsi="MS PGothic" w:cs="MS PGothic"/>
                <w:kern w:val="0"/>
                <w:sz w:val="18"/>
                <w:szCs w:val="18"/>
              </w:rPr>
            </w:pPr>
          </w:p>
        </w:tc>
      </w:tr>
      <w:tr w:rsidR="006824CD" w:rsidRPr="00A2545F" w:rsidTr="00E47703">
        <w:trPr>
          <w:trHeight w:val="780"/>
        </w:trPr>
        <w:tc>
          <w:tcPr>
            <w:tcW w:w="1549" w:type="dxa"/>
            <w:shd w:val="clear" w:color="000000" w:fill="FFFFFF"/>
            <w:hideMark/>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Initial access and mobility</w:t>
            </w:r>
          </w:p>
        </w:tc>
        <w:tc>
          <w:tcPr>
            <w:tcW w:w="972" w:type="dxa"/>
            <w:shd w:val="clear" w:color="000000" w:fill="FFFFFF"/>
            <w:hideMark/>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w:t>
            </w:r>
          </w:p>
        </w:tc>
        <w:tc>
          <w:tcPr>
            <w:tcW w:w="2446" w:type="dxa"/>
            <w:gridSpan w:val="3"/>
            <w:shd w:val="clear" w:color="000000" w:fill="FFFFFF"/>
            <w:hideMark/>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initial access channels and procedures</w:t>
            </w:r>
          </w:p>
        </w:tc>
        <w:tc>
          <w:tcPr>
            <w:tcW w:w="2738" w:type="dxa"/>
            <w:gridSpan w:val="3"/>
            <w:shd w:val="clear" w:color="000000" w:fill="FFFFFF"/>
            <w:hideMark/>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RACH preamble format </w:t>
            </w:r>
          </w:p>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2) SS block based RRM measurement </w:t>
            </w:r>
          </w:p>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 RMSI/broadcast OSI reception]</w:t>
            </w:r>
          </w:p>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 Paging]</w:t>
            </w:r>
          </w:p>
        </w:tc>
        <w:tc>
          <w:tcPr>
            <w:tcW w:w="1091" w:type="dxa"/>
            <w:gridSpan w:val="3"/>
            <w:shd w:val="clear" w:color="000000" w:fill="FFFFFF"/>
            <w:hideMark/>
          </w:tcPr>
          <w:p w:rsidR="006824CD" w:rsidRPr="00A2545F" w:rsidRDefault="006824CD" w:rsidP="001616AA">
            <w:pPr>
              <w:widowControl/>
              <w:snapToGrid w:val="0"/>
              <w:jc w:val="left"/>
              <w:rPr>
                <w:rFonts w:ascii="Arial" w:eastAsia="MS PGothic" w:hAnsi="Arial" w:cs="Arial"/>
                <w:kern w:val="0"/>
                <w:sz w:val="18"/>
                <w:szCs w:val="18"/>
              </w:rPr>
            </w:pPr>
          </w:p>
        </w:tc>
        <w:tc>
          <w:tcPr>
            <w:tcW w:w="890" w:type="dxa"/>
            <w:gridSpan w:val="2"/>
            <w:shd w:val="clear" w:color="000000" w:fill="FFFFFF"/>
            <w:hideMark/>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 or No]</w:t>
            </w:r>
          </w:p>
        </w:tc>
        <w:tc>
          <w:tcPr>
            <w:tcW w:w="1968" w:type="dxa"/>
            <w:gridSpan w:val="4"/>
            <w:shd w:val="clear" w:color="000000" w:fill="FFFFFF"/>
            <w:hideMark/>
          </w:tcPr>
          <w:p w:rsidR="006824CD" w:rsidRPr="00A2545F" w:rsidRDefault="006824CD" w:rsidP="001616AA">
            <w:pPr>
              <w:widowControl/>
              <w:snapToGrid w:val="0"/>
              <w:jc w:val="left"/>
              <w:rPr>
                <w:rFonts w:ascii="Arial" w:eastAsia="MS PGothic" w:hAnsi="Arial" w:cs="Arial"/>
                <w:kern w:val="0"/>
                <w:sz w:val="18"/>
                <w:szCs w:val="18"/>
              </w:rPr>
            </w:pPr>
          </w:p>
        </w:tc>
        <w:tc>
          <w:tcPr>
            <w:tcW w:w="1140" w:type="dxa"/>
            <w:gridSpan w:val="2"/>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1194" w:type="dxa"/>
            <w:gridSpan w:val="4"/>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979" w:type="dxa"/>
            <w:gridSpan w:val="3"/>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p>
        </w:tc>
        <w:tc>
          <w:tcPr>
            <w:tcW w:w="1525" w:type="dxa"/>
            <w:gridSpan w:val="3"/>
            <w:shd w:val="clear" w:color="000000" w:fill="FFFFFF"/>
            <w:hideMark/>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 to check components 3 and 4 for SA and NSA applicability</w:t>
            </w:r>
          </w:p>
        </w:tc>
        <w:tc>
          <w:tcPr>
            <w:tcW w:w="1109" w:type="dxa"/>
            <w:gridSpan w:val="2"/>
            <w:shd w:val="clear" w:color="000000" w:fill="FFFFFF"/>
            <w:hideMark/>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hideMark/>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1753" w:type="dxa"/>
            <w:shd w:val="clear" w:color="auto" w:fill="auto"/>
            <w:vAlign w:val="center"/>
            <w:hideMark/>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1753" w:type="dxa"/>
          </w:tcPr>
          <w:p w:rsidR="006824CD" w:rsidRPr="00A2545F" w:rsidRDefault="006824CD" w:rsidP="001616AA">
            <w:pPr>
              <w:widowControl/>
              <w:snapToGrid w:val="0"/>
              <w:jc w:val="left"/>
              <w:rPr>
                <w:rFonts w:ascii="Arial" w:eastAsia="MS PGothic" w:hAnsi="Arial" w:cs="Arial"/>
                <w:kern w:val="0"/>
                <w:sz w:val="18"/>
                <w:szCs w:val="18"/>
              </w:rPr>
            </w:pPr>
          </w:p>
        </w:tc>
      </w:tr>
      <w:tr w:rsidR="006824CD" w:rsidRPr="00A2545F" w:rsidTr="00E47703">
        <w:trPr>
          <w:trHeight w:val="525"/>
        </w:trPr>
        <w:tc>
          <w:tcPr>
            <w:tcW w:w="1549" w:type="dxa"/>
            <w:shd w:val="clear" w:color="000000" w:fill="FFFFFF"/>
            <w:hideMark/>
          </w:tcPr>
          <w:p w:rsidR="006824CD" w:rsidRPr="00A2545F" w:rsidRDefault="006824CD" w:rsidP="001616AA">
            <w:pPr>
              <w:widowControl/>
              <w:snapToGrid w:val="0"/>
              <w:jc w:val="left"/>
              <w:rPr>
                <w:rFonts w:ascii="Arial" w:eastAsia="MS PGothic" w:hAnsi="Arial" w:cs="Arial"/>
                <w:kern w:val="0"/>
                <w:sz w:val="18"/>
                <w:szCs w:val="18"/>
              </w:rPr>
            </w:pPr>
          </w:p>
        </w:tc>
        <w:tc>
          <w:tcPr>
            <w:tcW w:w="972" w:type="dxa"/>
            <w:shd w:val="clear" w:color="000000" w:fill="FFFFFF"/>
            <w:hideMark/>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1-1a</w:t>
            </w:r>
          </w:p>
        </w:tc>
        <w:tc>
          <w:tcPr>
            <w:tcW w:w="2446" w:type="dxa"/>
            <w:gridSpan w:val="3"/>
            <w:shd w:val="clear" w:color="000000" w:fill="FFFFFF"/>
            <w:hideMark/>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[On demand based system information]</w:t>
            </w:r>
          </w:p>
        </w:tc>
        <w:tc>
          <w:tcPr>
            <w:tcW w:w="2738" w:type="dxa"/>
            <w:gridSpan w:val="3"/>
            <w:shd w:val="clear" w:color="000000" w:fill="FFFFFF"/>
            <w:hideMark/>
          </w:tcPr>
          <w:p w:rsidR="006824CD" w:rsidRPr="00A2545F" w:rsidRDefault="006824CD" w:rsidP="001616AA">
            <w:pPr>
              <w:widowControl/>
              <w:snapToGrid w:val="0"/>
              <w:jc w:val="left"/>
              <w:rPr>
                <w:rFonts w:ascii="Arial" w:eastAsia="MS PGothic" w:hAnsi="Arial" w:cs="Arial"/>
                <w:kern w:val="0"/>
                <w:sz w:val="18"/>
                <w:szCs w:val="18"/>
              </w:rPr>
            </w:pPr>
          </w:p>
        </w:tc>
        <w:tc>
          <w:tcPr>
            <w:tcW w:w="1091" w:type="dxa"/>
            <w:gridSpan w:val="3"/>
            <w:shd w:val="clear" w:color="000000" w:fill="FFFFFF"/>
            <w:hideMark/>
          </w:tcPr>
          <w:p w:rsidR="006824CD" w:rsidRPr="00A2545F" w:rsidRDefault="006824CD" w:rsidP="001616AA">
            <w:pPr>
              <w:widowControl/>
              <w:snapToGrid w:val="0"/>
              <w:jc w:val="left"/>
              <w:rPr>
                <w:rFonts w:ascii="Arial" w:eastAsia="MS PGothic" w:hAnsi="Arial" w:cs="Arial"/>
                <w:kern w:val="0"/>
                <w:sz w:val="18"/>
                <w:szCs w:val="18"/>
              </w:rPr>
            </w:pPr>
          </w:p>
        </w:tc>
        <w:tc>
          <w:tcPr>
            <w:tcW w:w="890" w:type="dxa"/>
            <w:gridSpan w:val="2"/>
            <w:shd w:val="clear" w:color="000000" w:fill="FFFFFF"/>
            <w:hideMark/>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 or No]</w:t>
            </w:r>
          </w:p>
        </w:tc>
        <w:tc>
          <w:tcPr>
            <w:tcW w:w="1968" w:type="dxa"/>
            <w:gridSpan w:val="4"/>
            <w:shd w:val="clear" w:color="000000" w:fill="FFFFFF"/>
            <w:hideMark/>
          </w:tcPr>
          <w:p w:rsidR="006824CD" w:rsidRPr="00A2545F" w:rsidRDefault="006824CD" w:rsidP="001616AA">
            <w:pPr>
              <w:widowControl/>
              <w:snapToGrid w:val="0"/>
              <w:jc w:val="left"/>
              <w:rPr>
                <w:rFonts w:ascii="Arial" w:eastAsia="MS PGothic" w:hAnsi="Arial" w:cs="Arial"/>
                <w:kern w:val="0"/>
                <w:sz w:val="18"/>
                <w:szCs w:val="18"/>
              </w:rPr>
            </w:pPr>
          </w:p>
        </w:tc>
        <w:tc>
          <w:tcPr>
            <w:tcW w:w="1140" w:type="dxa"/>
            <w:gridSpan w:val="2"/>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p>
        </w:tc>
        <w:tc>
          <w:tcPr>
            <w:tcW w:w="1194" w:type="dxa"/>
            <w:gridSpan w:val="4"/>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 [Yes]</w:t>
            </w:r>
          </w:p>
        </w:tc>
        <w:tc>
          <w:tcPr>
            <w:tcW w:w="1194" w:type="dxa"/>
            <w:gridSpan w:val="3"/>
            <w:shd w:val="clear" w:color="auto" w:fill="auto"/>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979" w:type="dxa"/>
            <w:gridSpan w:val="3"/>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p>
        </w:tc>
        <w:tc>
          <w:tcPr>
            <w:tcW w:w="1525" w:type="dxa"/>
            <w:gridSpan w:val="3"/>
            <w:shd w:val="clear" w:color="000000" w:fill="FFFFFF"/>
            <w:hideMark/>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 to check</w:t>
            </w:r>
          </w:p>
        </w:tc>
        <w:tc>
          <w:tcPr>
            <w:tcW w:w="1109" w:type="dxa"/>
            <w:gridSpan w:val="2"/>
            <w:shd w:val="clear" w:color="000000" w:fill="FFFFFF"/>
            <w:hideMark/>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w:t>
            </w:r>
          </w:p>
        </w:tc>
        <w:tc>
          <w:tcPr>
            <w:tcW w:w="1816" w:type="dxa"/>
            <w:gridSpan w:val="2"/>
            <w:shd w:val="clear" w:color="000000" w:fill="BFBFBF"/>
            <w:vAlign w:val="center"/>
            <w:hideMark/>
          </w:tcPr>
          <w:p w:rsidR="006824CD" w:rsidRPr="00A2545F" w:rsidRDefault="006824CD" w:rsidP="001616AA">
            <w:pPr>
              <w:widowControl/>
              <w:snapToGrid w:val="0"/>
              <w:jc w:val="left"/>
              <w:rPr>
                <w:rFonts w:ascii="Arial" w:eastAsia="MS PGothic" w:hAnsi="Arial" w:cs="Arial"/>
                <w:kern w:val="0"/>
                <w:sz w:val="18"/>
                <w:szCs w:val="18"/>
              </w:rPr>
            </w:pPr>
          </w:p>
        </w:tc>
        <w:tc>
          <w:tcPr>
            <w:tcW w:w="1753" w:type="dxa"/>
            <w:shd w:val="clear" w:color="auto" w:fill="auto"/>
            <w:vAlign w:val="center"/>
            <w:hideMark/>
          </w:tcPr>
          <w:p w:rsidR="006824CD" w:rsidRPr="00A2545F" w:rsidRDefault="006824CD" w:rsidP="001616AA">
            <w:pPr>
              <w:widowControl/>
              <w:snapToGrid w:val="0"/>
              <w:jc w:val="left"/>
              <w:rPr>
                <w:rFonts w:ascii="MS PGothic" w:eastAsia="MS PGothic" w:hAnsi="MS PGothic" w:cs="MS PGothic"/>
                <w:kern w:val="0"/>
                <w:sz w:val="18"/>
                <w:szCs w:val="18"/>
              </w:rPr>
            </w:pPr>
          </w:p>
        </w:tc>
        <w:tc>
          <w:tcPr>
            <w:tcW w:w="1753" w:type="dxa"/>
          </w:tcPr>
          <w:p w:rsidR="006824CD" w:rsidRPr="00A2545F" w:rsidRDefault="006824CD" w:rsidP="001616AA">
            <w:pPr>
              <w:widowControl/>
              <w:snapToGrid w:val="0"/>
              <w:jc w:val="left"/>
              <w:rPr>
                <w:rFonts w:ascii="MS PGothic" w:eastAsia="MS PGothic" w:hAnsi="MS PGothic" w:cs="MS PGothic"/>
                <w:kern w:val="0"/>
                <w:sz w:val="18"/>
                <w:szCs w:val="18"/>
              </w:rPr>
            </w:pPr>
          </w:p>
        </w:tc>
      </w:tr>
      <w:tr w:rsidR="006824CD" w:rsidRPr="00A2545F" w:rsidTr="00E47703">
        <w:trPr>
          <w:trHeight w:val="525"/>
        </w:trPr>
        <w:tc>
          <w:tcPr>
            <w:tcW w:w="1549" w:type="dxa"/>
            <w:shd w:val="clear" w:color="000000" w:fill="FFFFFF"/>
            <w:hideMark/>
          </w:tcPr>
          <w:p w:rsidR="006824CD" w:rsidRPr="00A2545F" w:rsidRDefault="006824CD" w:rsidP="001616AA">
            <w:pPr>
              <w:widowControl/>
              <w:snapToGrid w:val="0"/>
              <w:jc w:val="left"/>
              <w:rPr>
                <w:rFonts w:ascii="Arial" w:eastAsia="MS PGothic" w:hAnsi="Arial" w:cs="Arial"/>
                <w:kern w:val="0"/>
                <w:sz w:val="18"/>
                <w:szCs w:val="18"/>
              </w:rPr>
            </w:pPr>
          </w:p>
        </w:tc>
        <w:tc>
          <w:tcPr>
            <w:tcW w:w="972" w:type="dxa"/>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1-3</w:t>
            </w:r>
          </w:p>
        </w:tc>
        <w:tc>
          <w:tcPr>
            <w:tcW w:w="2446" w:type="dxa"/>
            <w:gridSpan w:val="3"/>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SS block based SINR measurement (SS-SINR)</w:t>
            </w:r>
          </w:p>
        </w:tc>
        <w:tc>
          <w:tcPr>
            <w:tcW w:w="2738" w:type="dxa"/>
            <w:gridSpan w:val="3"/>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SS-SINR measurement</w:t>
            </w:r>
          </w:p>
        </w:tc>
        <w:tc>
          <w:tcPr>
            <w:tcW w:w="1091" w:type="dxa"/>
            <w:gridSpan w:val="3"/>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p>
        </w:tc>
        <w:tc>
          <w:tcPr>
            <w:tcW w:w="890" w:type="dxa"/>
            <w:gridSpan w:val="2"/>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SS-SINR measurement</w:t>
            </w:r>
          </w:p>
        </w:tc>
        <w:tc>
          <w:tcPr>
            <w:tcW w:w="1140" w:type="dxa"/>
            <w:gridSpan w:val="2"/>
            <w:shd w:val="clear" w:color="auto" w:fill="auto"/>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979" w:type="dxa"/>
            <w:gridSpan w:val="3"/>
            <w:shd w:val="clear" w:color="auto" w:fill="auto"/>
            <w:hideMark/>
          </w:tcPr>
          <w:p w:rsidR="006824CD" w:rsidRPr="003C74A1" w:rsidRDefault="006824CD" w:rsidP="001616AA">
            <w:pPr>
              <w:widowControl/>
              <w:snapToGrid w:val="0"/>
              <w:jc w:val="left"/>
              <w:rPr>
                <w:rFonts w:ascii="Arial" w:eastAsia="MS PGothic" w:hAnsi="Arial" w:cs="Arial"/>
                <w:kern w:val="0"/>
                <w:sz w:val="18"/>
                <w:szCs w:val="18"/>
              </w:rPr>
            </w:pPr>
          </w:p>
        </w:tc>
        <w:tc>
          <w:tcPr>
            <w:tcW w:w="1525" w:type="dxa"/>
            <w:gridSpan w:val="3"/>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p>
        </w:tc>
        <w:tc>
          <w:tcPr>
            <w:tcW w:w="1109" w:type="dxa"/>
            <w:gridSpan w:val="2"/>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1816" w:type="dxa"/>
            <w:gridSpan w:val="2"/>
            <w:shd w:val="clear" w:color="000000" w:fill="BFBFBF"/>
            <w:vAlign w:val="center"/>
            <w:hideMark/>
          </w:tcPr>
          <w:p w:rsidR="006824CD" w:rsidRPr="00A2545F" w:rsidRDefault="006824CD" w:rsidP="001616AA">
            <w:pPr>
              <w:widowControl/>
              <w:snapToGrid w:val="0"/>
              <w:jc w:val="left"/>
              <w:rPr>
                <w:rFonts w:ascii="Arial" w:eastAsia="MS PGothic" w:hAnsi="Arial" w:cs="Arial"/>
                <w:kern w:val="0"/>
                <w:sz w:val="18"/>
                <w:szCs w:val="18"/>
              </w:rPr>
            </w:pPr>
          </w:p>
        </w:tc>
        <w:tc>
          <w:tcPr>
            <w:tcW w:w="1753" w:type="dxa"/>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6824CD" w:rsidRDefault="006824CD" w:rsidP="001616AA">
            <w:pPr>
              <w:widowControl/>
              <w:snapToGrid w:val="0"/>
              <w:jc w:val="left"/>
              <w:rPr>
                <w:rFonts w:ascii="Arial" w:eastAsia="MS PGothic" w:hAnsi="Arial" w:cs="Arial"/>
                <w:kern w:val="0"/>
                <w:sz w:val="18"/>
                <w:szCs w:val="18"/>
              </w:rPr>
            </w:pPr>
          </w:p>
        </w:tc>
      </w:tr>
      <w:tr w:rsidR="006824CD" w:rsidRPr="00A2545F" w:rsidTr="00E47703">
        <w:trPr>
          <w:trHeight w:val="525"/>
        </w:trPr>
        <w:tc>
          <w:tcPr>
            <w:tcW w:w="1549" w:type="dxa"/>
            <w:shd w:val="clear" w:color="000000" w:fill="FFFFFF"/>
            <w:hideMark/>
          </w:tcPr>
          <w:p w:rsidR="006824CD" w:rsidRPr="00A2545F" w:rsidRDefault="006824CD" w:rsidP="001616AA">
            <w:pPr>
              <w:widowControl/>
              <w:snapToGrid w:val="0"/>
              <w:jc w:val="left"/>
              <w:rPr>
                <w:rFonts w:ascii="Arial" w:eastAsia="MS PGothic" w:hAnsi="Arial" w:cs="Arial"/>
                <w:kern w:val="0"/>
                <w:sz w:val="18"/>
                <w:szCs w:val="18"/>
              </w:rPr>
            </w:pPr>
          </w:p>
        </w:tc>
        <w:tc>
          <w:tcPr>
            <w:tcW w:w="972" w:type="dxa"/>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1-4</w:t>
            </w:r>
          </w:p>
        </w:tc>
        <w:tc>
          <w:tcPr>
            <w:tcW w:w="2446" w:type="dxa"/>
            <w:gridSpan w:val="3"/>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SS block based RLM</w:t>
            </w:r>
          </w:p>
        </w:tc>
        <w:tc>
          <w:tcPr>
            <w:tcW w:w="2738" w:type="dxa"/>
            <w:gridSpan w:val="3"/>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SS block based RLM</w:t>
            </w:r>
          </w:p>
        </w:tc>
        <w:tc>
          <w:tcPr>
            <w:tcW w:w="1091" w:type="dxa"/>
            <w:gridSpan w:val="3"/>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p>
        </w:tc>
        <w:tc>
          <w:tcPr>
            <w:tcW w:w="890" w:type="dxa"/>
            <w:gridSpan w:val="2"/>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SS block based RLM</w:t>
            </w:r>
          </w:p>
        </w:tc>
        <w:tc>
          <w:tcPr>
            <w:tcW w:w="1140" w:type="dxa"/>
            <w:gridSpan w:val="2"/>
            <w:shd w:val="clear" w:color="auto" w:fill="auto"/>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979" w:type="dxa"/>
            <w:gridSpan w:val="3"/>
            <w:shd w:val="clear" w:color="auto" w:fill="auto"/>
            <w:hideMark/>
          </w:tcPr>
          <w:p w:rsidR="006824CD" w:rsidRPr="003C74A1" w:rsidRDefault="006824CD" w:rsidP="001616AA">
            <w:pPr>
              <w:widowControl/>
              <w:snapToGrid w:val="0"/>
              <w:jc w:val="left"/>
              <w:rPr>
                <w:rFonts w:ascii="Arial" w:eastAsia="MS PGothic" w:hAnsi="Arial" w:cs="Arial"/>
                <w:kern w:val="0"/>
                <w:sz w:val="18"/>
                <w:szCs w:val="18"/>
              </w:rPr>
            </w:pPr>
          </w:p>
        </w:tc>
        <w:tc>
          <w:tcPr>
            <w:tcW w:w="1525" w:type="dxa"/>
            <w:gridSpan w:val="3"/>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p>
        </w:tc>
        <w:tc>
          <w:tcPr>
            <w:tcW w:w="1109" w:type="dxa"/>
            <w:gridSpan w:val="2"/>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1816" w:type="dxa"/>
            <w:gridSpan w:val="2"/>
            <w:shd w:val="clear" w:color="000000" w:fill="BFBFBF"/>
            <w:vAlign w:val="center"/>
            <w:hideMark/>
          </w:tcPr>
          <w:p w:rsidR="006824CD" w:rsidRPr="00A2545F" w:rsidRDefault="006824CD" w:rsidP="001616AA">
            <w:pPr>
              <w:widowControl/>
              <w:snapToGrid w:val="0"/>
              <w:jc w:val="left"/>
              <w:rPr>
                <w:rFonts w:ascii="Arial" w:eastAsia="MS PGothic" w:hAnsi="Arial" w:cs="Arial"/>
                <w:kern w:val="0"/>
                <w:sz w:val="18"/>
                <w:szCs w:val="18"/>
              </w:rPr>
            </w:pPr>
          </w:p>
        </w:tc>
        <w:tc>
          <w:tcPr>
            <w:tcW w:w="1753" w:type="dxa"/>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 xml:space="preserve">andatory with capability signaling which shall be set to ‘1’ </w:t>
            </w:r>
          </w:p>
        </w:tc>
        <w:tc>
          <w:tcPr>
            <w:tcW w:w="1753" w:type="dxa"/>
          </w:tcPr>
          <w:p w:rsidR="006824CD" w:rsidRDefault="006824CD" w:rsidP="001616AA">
            <w:pPr>
              <w:widowControl/>
              <w:snapToGrid w:val="0"/>
              <w:jc w:val="left"/>
              <w:rPr>
                <w:rFonts w:ascii="Arial" w:eastAsia="MS PGothic" w:hAnsi="Arial" w:cs="Arial"/>
                <w:kern w:val="0"/>
                <w:sz w:val="18"/>
                <w:szCs w:val="18"/>
              </w:rPr>
            </w:pPr>
          </w:p>
        </w:tc>
      </w:tr>
      <w:tr w:rsidR="006824CD" w:rsidRPr="00A2545F" w:rsidTr="00E47703">
        <w:trPr>
          <w:trHeight w:val="525"/>
        </w:trPr>
        <w:tc>
          <w:tcPr>
            <w:tcW w:w="1549" w:type="dxa"/>
            <w:shd w:val="clear" w:color="000000" w:fill="FFFFFF"/>
            <w:hideMark/>
          </w:tcPr>
          <w:p w:rsidR="006824CD" w:rsidRPr="00243BFF" w:rsidRDefault="006824CD" w:rsidP="001616AA">
            <w:pPr>
              <w:widowControl/>
              <w:snapToGrid w:val="0"/>
              <w:jc w:val="left"/>
              <w:rPr>
                <w:rFonts w:ascii="Arial" w:eastAsia="MS PGothic" w:hAnsi="Arial" w:cs="Arial"/>
                <w:kern w:val="0"/>
                <w:sz w:val="18"/>
                <w:szCs w:val="18"/>
                <w:highlight w:val="cyan"/>
              </w:rPr>
            </w:pPr>
          </w:p>
        </w:tc>
        <w:tc>
          <w:tcPr>
            <w:tcW w:w="972" w:type="dxa"/>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1-5</w:t>
            </w:r>
          </w:p>
        </w:tc>
        <w:tc>
          <w:tcPr>
            <w:tcW w:w="2446" w:type="dxa"/>
            <w:gridSpan w:val="3"/>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RRM measurement with associated SS-block</w:t>
            </w:r>
          </w:p>
        </w:tc>
        <w:tc>
          <w:tcPr>
            <w:tcW w:w="2738" w:type="dxa"/>
            <w:gridSpan w:val="3"/>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CSI-RSRP measurement</w:t>
            </w:r>
            <w:r w:rsidRPr="003C74A1">
              <w:rPr>
                <w:rFonts w:ascii="Arial" w:eastAsia="MS PGothic" w:hAnsi="Arial" w:cs="Arial"/>
                <w:kern w:val="0"/>
                <w:sz w:val="18"/>
                <w:szCs w:val="18"/>
              </w:rPr>
              <w:br/>
              <w:t>2) CSI-RSRQ measurement</w:t>
            </w:r>
          </w:p>
        </w:tc>
        <w:tc>
          <w:tcPr>
            <w:tcW w:w="1091" w:type="dxa"/>
            <w:gridSpan w:val="3"/>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1-1, CSI-RS </w:t>
            </w:r>
          </w:p>
        </w:tc>
        <w:tc>
          <w:tcPr>
            <w:tcW w:w="890" w:type="dxa"/>
            <w:gridSpan w:val="2"/>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CSI-RSRP and CSI-RSRQ measurement</w:t>
            </w:r>
          </w:p>
        </w:tc>
        <w:tc>
          <w:tcPr>
            <w:tcW w:w="1140" w:type="dxa"/>
            <w:gridSpan w:val="2"/>
            <w:shd w:val="clear" w:color="auto" w:fill="auto"/>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979" w:type="dxa"/>
            <w:gridSpan w:val="3"/>
            <w:shd w:val="clear" w:color="auto" w:fill="auto"/>
            <w:hideMark/>
          </w:tcPr>
          <w:p w:rsidR="006824CD" w:rsidRPr="003C74A1" w:rsidRDefault="006824CD" w:rsidP="001616AA">
            <w:pPr>
              <w:widowControl/>
              <w:snapToGrid w:val="0"/>
              <w:jc w:val="left"/>
              <w:rPr>
                <w:rFonts w:ascii="Arial" w:eastAsia="MS PGothic" w:hAnsi="Arial" w:cs="Arial"/>
                <w:kern w:val="0"/>
                <w:sz w:val="18"/>
                <w:szCs w:val="18"/>
              </w:rPr>
            </w:pPr>
          </w:p>
        </w:tc>
        <w:tc>
          <w:tcPr>
            <w:tcW w:w="1525" w:type="dxa"/>
            <w:gridSpan w:val="3"/>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p>
        </w:tc>
        <w:tc>
          <w:tcPr>
            <w:tcW w:w="1109" w:type="dxa"/>
            <w:gridSpan w:val="2"/>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1816" w:type="dxa"/>
            <w:gridSpan w:val="2"/>
            <w:shd w:val="clear" w:color="000000" w:fill="BFBFBF"/>
            <w:vAlign w:val="center"/>
            <w:hideMark/>
          </w:tcPr>
          <w:p w:rsidR="006824CD" w:rsidRPr="00243BFF" w:rsidRDefault="006824CD" w:rsidP="001616AA">
            <w:pPr>
              <w:widowControl/>
              <w:snapToGrid w:val="0"/>
              <w:jc w:val="left"/>
              <w:rPr>
                <w:rFonts w:ascii="Arial" w:eastAsia="MS PGothic" w:hAnsi="Arial" w:cs="Arial"/>
                <w:kern w:val="0"/>
                <w:sz w:val="18"/>
                <w:szCs w:val="18"/>
                <w:highlight w:val="cyan"/>
              </w:rPr>
            </w:pPr>
          </w:p>
        </w:tc>
        <w:tc>
          <w:tcPr>
            <w:tcW w:w="1753" w:type="dxa"/>
            <w:shd w:val="clear" w:color="auto" w:fill="auto"/>
            <w:hideMark/>
          </w:tcPr>
          <w:p w:rsidR="006824CD" w:rsidRDefault="006824CD"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rsidR="006824CD" w:rsidRDefault="006824CD"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This does not discourage RAN4 to complete their work</w:t>
            </w:r>
          </w:p>
          <w:p w:rsidR="006824CD" w:rsidRPr="00F02981" w:rsidRDefault="006824CD"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 xml:space="preserve">ote: there is expectation that RAN4 will complete the corresponding RRM measurement </w:t>
            </w:r>
          </w:p>
        </w:tc>
        <w:tc>
          <w:tcPr>
            <w:tcW w:w="1753" w:type="dxa"/>
          </w:tcPr>
          <w:p w:rsidR="006824CD" w:rsidRDefault="006824CD" w:rsidP="001616AA">
            <w:pPr>
              <w:widowControl/>
              <w:snapToGrid w:val="0"/>
              <w:jc w:val="left"/>
              <w:rPr>
                <w:rFonts w:ascii="Arial" w:eastAsia="MS PGothic" w:hAnsi="Arial" w:cs="Arial"/>
                <w:kern w:val="0"/>
                <w:sz w:val="18"/>
                <w:szCs w:val="18"/>
              </w:rPr>
            </w:pPr>
          </w:p>
        </w:tc>
      </w:tr>
      <w:tr w:rsidR="006824CD" w:rsidRPr="00A2545F" w:rsidTr="00E47703">
        <w:trPr>
          <w:trHeight w:val="525"/>
        </w:trPr>
        <w:tc>
          <w:tcPr>
            <w:tcW w:w="1549" w:type="dxa"/>
            <w:shd w:val="clear" w:color="000000" w:fill="FFFFFF"/>
          </w:tcPr>
          <w:p w:rsidR="006824CD" w:rsidRPr="00243BFF" w:rsidRDefault="006824CD" w:rsidP="001616AA">
            <w:pPr>
              <w:widowControl/>
              <w:snapToGrid w:val="0"/>
              <w:jc w:val="left"/>
              <w:rPr>
                <w:rFonts w:ascii="Arial" w:eastAsia="MS PGothic" w:hAnsi="Arial" w:cs="Arial"/>
                <w:kern w:val="0"/>
                <w:sz w:val="18"/>
                <w:szCs w:val="18"/>
                <w:highlight w:val="cyan"/>
              </w:rPr>
            </w:pPr>
          </w:p>
        </w:tc>
        <w:tc>
          <w:tcPr>
            <w:tcW w:w="972" w:type="dxa"/>
            <w:shd w:val="clear" w:color="000000" w:fill="FFFFFF"/>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1-5a</w:t>
            </w:r>
          </w:p>
        </w:tc>
        <w:tc>
          <w:tcPr>
            <w:tcW w:w="2446" w:type="dxa"/>
            <w:gridSpan w:val="3"/>
            <w:shd w:val="clear" w:color="000000" w:fill="FFFFFF"/>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RRM measurement without associated SS-block</w:t>
            </w:r>
          </w:p>
        </w:tc>
        <w:tc>
          <w:tcPr>
            <w:tcW w:w="2738" w:type="dxa"/>
            <w:gridSpan w:val="3"/>
            <w:shd w:val="clear" w:color="000000" w:fill="FFFFFF"/>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CSI-RSRP measurement </w:t>
            </w:r>
            <w:r w:rsidRPr="003C74A1">
              <w:rPr>
                <w:rFonts w:ascii="Arial" w:eastAsia="MS PGothic" w:hAnsi="Arial" w:cs="Arial"/>
                <w:kern w:val="0"/>
                <w:sz w:val="18"/>
                <w:szCs w:val="18"/>
              </w:rPr>
              <w:br/>
              <w:t>2) CSI-RSRQ measurement</w:t>
            </w:r>
          </w:p>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 There is SS-block in the target frequency on which the RRM measurement is performed</w:t>
            </w:r>
          </w:p>
        </w:tc>
        <w:tc>
          <w:tcPr>
            <w:tcW w:w="1091" w:type="dxa"/>
            <w:gridSpan w:val="3"/>
            <w:shd w:val="clear" w:color="000000" w:fill="FFFFFF"/>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1</w:t>
            </w:r>
            <w:r w:rsidRPr="003C74A1">
              <w:rPr>
                <w:rFonts w:ascii="Arial" w:eastAsia="MS PGothic" w:hAnsi="Arial" w:cs="Arial"/>
                <w:kern w:val="0"/>
                <w:sz w:val="18"/>
                <w:szCs w:val="18"/>
              </w:rPr>
              <w:t>-1, CSI-RS</w:t>
            </w:r>
          </w:p>
        </w:tc>
        <w:tc>
          <w:tcPr>
            <w:tcW w:w="890" w:type="dxa"/>
            <w:gridSpan w:val="2"/>
            <w:shd w:val="clear" w:color="000000" w:fill="FFFFFF"/>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1968" w:type="dxa"/>
            <w:gridSpan w:val="4"/>
            <w:shd w:val="clear" w:color="000000" w:fill="FFFFFF"/>
          </w:tcPr>
          <w:p w:rsidR="006824CD" w:rsidRPr="003C74A1" w:rsidRDefault="006824CD" w:rsidP="001616AA">
            <w:pPr>
              <w:widowControl/>
              <w:snapToGrid w:val="0"/>
              <w:jc w:val="left"/>
              <w:rPr>
                <w:rFonts w:ascii="Arial" w:eastAsia="MS PGothic" w:hAnsi="Arial" w:cs="Arial"/>
                <w:kern w:val="0"/>
                <w:sz w:val="18"/>
                <w:szCs w:val="18"/>
              </w:rPr>
            </w:pPr>
          </w:p>
        </w:tc>
        <w:tc>
          <w:tcPr>
            <w:tcW w:w="1140" w:type="dxa"/>
            <w:gridSpan w:val="2"/>
            <w:shd w:val="clear" w:color="auto" w:fill="auto"/>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T</w:t>
            </w:r>
            <w:r w:rsidRPr="003C74A1">
              <w:rPr>
                <w:rFonts w:ascii="Arial" w:eastAsia="MS PGothic" w:hAnsi="Arial" w:cs="Arial"/>
                <w:kern w:val="0"/>
                <w:sz w:val="18"/>
                <w:szCs w:val="18"/>
              </w:rPr>
              <w:t>ype 4</w:t>
            </w:r>
          </w:p>
        </w:tc>
        <w:tc>
          <w:tcPr>
            <w:tcW w:w="1194" w:type="dxa"/>
            <w:gridSpan w:val="4"/>
            <w:shd w:val="clear" w:color="auto" w:fill="auto"/>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o need</w:t>
            </w:r>
          </w:p>
        </w:tc>
        <w:tc>
          <w:tcPr>
            <w:tcW w:w="1194" w:type="dxa"/>
            <w:gridSpan w:val="3"/>
            <w:shd w:val="clear" w:color="auto" w:fill="auto"/>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979" w:type="dxa"/>
            <w:gridSpan w:val="3"/>
            <w:shd w:val="clear" w:color="auto" w:fill="auto"/>
          </w:tcPr>
          <w:p w:rsidR="006824CD" w:rsidRPr="003C74A1" w:rsidRDefault="006824CD" w:rsidP="001616AA">
            <w:pPr>
              <w:widowControl/>
              <w:snapToGrid w:val="0"/>
              <w:jc w:val="left"/>
              <w:rPr>
                <w:rFonts w:ascii="Arial" w:eastAsia="MS PGothic" w:hAnsi="Arial" w:cs="Arial"/>
                <w:kern w:val="0"/>
                <w:sz w:val="18"/>
                <w:szCs w:val="18"/>
              </w:rPr>
            </w:pPr>
          </w:p>
        </w:tc>
        <w:tc>
          <w:tcPr>
            <w:tcW w:w="1525" w:type="dxa"/>
            <w:gridSpan w:val="3"/>
            <w:shd w:val="clear" w:color="000000" w:fill="FFFFFF"/>
          </w:tcPr>
          <w:p w:rsidR="006824CD" w:rsidRPr="003C74A1" w:rsidRDefault="006824CD" w:rsidP="001616AA">
            <w:pPr>
              <w:widowControl/>
              <w:snapToGrid w:val="0"/>
              <w:jc w:val="left"/>
              <w:rPr>
                <w:rFonts w:ascii="Arial" w:eastAsia="MS PGothic" w:hAnsi="Arial" w:cs="Arial"/>
                <w:kern w:val="0"/>
                <w:sz w:val="18"/>
                <w:szCs w:val="18"/>
              </w:rPr>
            </w:pPr>
          </w:p>
        </w:tc>
        <w:tc>
          <w:tcPr>
            <w:tcW w:w="1109" w:type="dxa"/>
            <w:gridSpan w:val="2"/>
            <w:shd w:val="clear" w:color="000000" w:fill="FFFFFF"/>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R</w:t>
            </w:r>
            <w:r w:rsidRPr="003C74A1">
              <w:rPr>
                <w:rFonts w:ascii="Arial" w:eastAsia="MS PGothic" w:hAnsi="Arial" w:cs="Arial"/>
                <w:kern w:val="0"/>
                <w:sz w:val="18"/>
                <w:szCs w:val="18"/>
              </w:rPr>
              <w:t>AN1</w:t>
            </w:r>
          </w:p>
        </w:tc>
        <w:tc>
          <w:tcPr>
            <w:tcW w:w="1816" w:type="dxa"/>
            <w:gridSpan w:val="2"/>
            <w:shd w:val="clear" w:color="000000" w:fill="BFBFBF"/>
            <w:vAlign w:val="center"/>
          </w:tcPr>
          <w:p w:rsidR="006824CD" w:rsidRPr="00243BFF" w:rsidRDefault="006824CD" w:rsidP="001616AA">
            <w:pPr>
              <w:widowControl/>
              <w:snapToGrid w:val="0"/>
              <w:jc w:val="left"/>
              <w:rPr>
                <w:rFonts w:ascii="Arial" w:eastAsia="MS PGothic" w:hAnsi="Arial" w:cs="Arial"/>
                <w:kern w:val="0"/>
                <w:sz w:val="18"/>
                <w:szCs w:val="18"/>
                <w:highlight w:val="cyan"/>
              </w:rPr>
            </w:pPr>
          </w:p>
        </w:tc>
        <w:tc>
          <w:tcPr>
            <w:tcW w:w="1753" w:type="dxa"/>
            <w:shd w:val="clear" w:color="auto" w:fill="auto"/>
          </w:tcPr>
          <w:p w:rsidR="006824CD" w:rsidRDefault="006824CD"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rsidR="006824CD" w:rsidRDefault="006824CD"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This does not discourage RAN4 to complete their work</w:t>
            </w:r>
          </w:p>
          <w:p w:rsidR="006824CD" w:rsidRPr="00F02981" w:rsidRDefault="006824CD"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 xml:space="preserve">ote: there is expectation that RAN4 will complete the corresponding RRM measurement </w:t>
            </w:r>
          </w:p>
        </w:tc>
        <w:tc>
          <w:tcPr>
            <w:tcW w:w="1753" w:type="dxa"/>
          </w:tcPr>
          <w:p w:rsidR="006824CD" w:rsidRDefault="006824CD" w:rsidP="001616AA">
            <w:pPr>
              <w:widowControl/>
              <w:snapToGrid w:val="0"/>
              <w:jc w:val="left"/>
              <w:rPr>
                <w:rFonts w:ascii="Arial" w:eastAsia="MS PGothic" w:hAnsi="Arial" w:cs="Arial"/>
                <w:kern w:val="0"/>
                <w:sz w:val="18"/>
                <w:szCs w:val="18"/>
              </w:rPr>
            </w:pPr>
          </w:p>
        </w:tc>
      </w:tr>
      <w:tr w:rsidR="006824CD" w:rsidRPr="00A2545F" w:rsidTr="00E47703">
        <w:trPr>
          <w:trHeight w:val="525"/>
        </w:trPr>
        <w:tc>
          <w:tcPr>
            <w:tcW w:w="1549" w:type="dxa"/>
            <w:shd w:val="clear" w:color="000000" w:fill="FFFFFF"/>
            <w:hideMark/>
          </w:tcPr>
          <w:p w:rsidR="006824CD" w:rsidRPr="00A2545F" w:rsidRDefault="006824CD" w:rsidP="001616AA">
            <w:pPr>
              <w:widowControl/>
              <w:snapToGrid w:val="0"/>
              <w:jc w:val="left"/>
              <w:rPr>
                <w:rFonts w:ascii="Arial" w:eastAsia="MS PGothic" w:hAnsi="Arial" w:cs="Arial"/>
                <w:kern w:val="0"/>
                <w:sz w:val="18"/>
                <w:szCs w:val="18"/>
              </w:rPr>
            </w:pPr>
          </w:p>
        </w:tc>
        <w:tc>
          <w:tcPr>
            <w:tcW w:w="972" w:type="dxa"/>
            <w:shd w:val="clear" w:color="000000" w:fill="FFFFFF"/>
            <w:hideMark/>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1-6</w:t>
            </w:r>
          </w:p>
        </w:tc>
        <w:tc>
          <w:tcPr>
            <w:tcW w:w="2446" w:type="dxa"/>
            <w:gridSpan w:val="3"/>
            <w:shd w:val="clear" w:color="000000" w:fill="FFFFFF"/>
            <w:hideMark/>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CSI-RS based RS-SINR measurement</w:t>
            </w:r>
          </w:p>
        </w:tc>
        <w:tc>
          <w:tcPr>
            <w:tcW w:w="2738" w:type="dxa"/>
            <w:gridSpan w:val="3"/>
            <w:shd w:val="clear" w:color="000000" w:fill="FFFFFF"/>
            <w:hideMark/>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CSI-SINR measurement</w:t>
            </w:r>
          </w:p>
        </w:tc>
        <w:tc>
          <w:tcPr>
            <w:tcW w:w="1091" w:type="dxa"/>
            <w:gridSpan w:val="3"/>
            <w:shd w:val="clear" w:color="000000" w:fill="FFFFFF"/>
            <w:hideMark/>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w:t>
            </w:r>
            <w:r w:rsidRPr="00A2545F">
              <w:rPr>
                <w:rFonts w:ascii="Arial" w:eastAsia="MS PGothic" w:hAnsi="Arial" w:cs="Arial"/>
                <w:kern w:val="0"/>
                <w:sz w:val="18"/>
                <w:szCs w:val="18"/>
              </w:rPr>
              <w:br/>
              <w:t>1-5</w:t>
            </w:r>
          </w:p>
        </w:tc>
        <w:tc>
          <w:tcPr>
            <w:tcW w:w="890" w:type="dxa"/>
            <w:gridSpan w:val="2"/>
            <w:shd w:val="clear" w:color="000000" w:fill="FFFFFF"/>
            <w:hideMark/>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000000" w:fill="FFFFFF"/>
            <w:hideMark/>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Not support CSI-SINR measurement</w:t>
            </w:r>
          </w:p>
        </w:tc>
        <w:tc>
          <w:tcPr>
            <w:tcW w:w="1140" w:type="dxa"/>
            <w:gridSpan w:val="2"/>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tcPr>
          <w:p w:rsidR="006824CD" w:rsidRPr="00A2545F" w:rsidRDefault="006824CD"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979" w:type="dxa"/>
            <w:gridSpan w:val="3"/>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p>
        </w:tc>
        <w:tc>
          <w:tcPr>
            <w:tcW w:w="1525" w:type="dxa"/>
            <w:gridSpan w:val="3"/>
            <w:shd w:val="clear" w:color="000000" w:fill="FFFFFF"/>
            <w:hideMark/>
          </w:tcPr>
          <w:p w:rsidR="006824CD" w:rsidRPr="00A2545F" w:rsidRDefault="006824CD" w:rsidP="001616AA">
            <w:pPr>
              <w:widowControl/>
              <w:snapToGrid w:val="0"/>
              <w:jc w:val="left"/>
              <w:rPr>
                <w:rFonts w:ascii="Arial" w:eastAsia="MS PGothic" w:hAnsi="Arial" w:cs="Arial"/>
                <w:kern w:val="0"/>
                <w:sz w:val="18"/>
                <w:szCs w:val="18"/>
              </w:rPr>
            </w:pPr>
          </w:p>
        </w:tc>
        <w:tc>
          <w:tcPr>
            <w:tcW w:w="1109" w:type="dxa"/>
            <w:gridSpan w:val="2"/>
            <w:shd w:val="clear" w:color="000000" w:fill="FFFFFF"/>
            <w:hideMark/>
          </w:tcPr>
          <w:p w:rsidR="006824CD" w:rsidRPr="00A2545F" w:rsidRDefault="006824CD"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hideMark/>
          </w:tcPr>
          <w:p w:rsidR="006824CD" w:rsidRPr="00A2545F" w:rsidRDefault="006824CD"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6824CD" w:rsidRDefault="006824CD" w:rsidP="001616AA">
            <w:pPr>
              <w:widowControl/>
              <w:snapToGrid w:val="0"/>
              <w:jc w:val="left"/>
              <w:rPr>
                <w:rFonts w:ascii="Arial" w:eastAsia="MS PGothic" w:hAnsi="Arial" w:cs="Arial"/>
                <w:kern w:val="0"/>
                <w:sz w:val="18"/>
                <w:szCs w:val="18"/>
              </w:rPr>
            </w:pPr>
          </w:p>
        </w:tc>
      </w:tr>
      <w:tr w:rsidR="006824CD" w:rsidRPr="00A2545F" w:rsidTr="00E47703">
        <w:trPr>
          <w:trHeight w:val="525"/>
        </w:trPr>
        <w:tc>
          <w:tcPr>
            <w:tcW w:w="1549" w:type="dxa"/>
            <w:shd w:val="clear" w:color="000000" w:fill="FFFFFF"/>
            <w:hideMark/>
          </w:tcPr>
          <w:p w:rsidR="006824CD" w:rsidRPr="00A2545F" w:rsidRDefault="006824CD" w:rsidP="001616AA">
            <w:pPr>
              <w:widowControl/>
              <w:snapToGrid w:val="0"/>
              <w:jc w:val="left"/>
              <w:rPr>
                <w:rFonts w:ascii="Arial" w:eastAsia="MS PGothic" w:hAnsi="Arial" w:cs="Arial"/>
                <w:kern w:val="0"/>
                <w:sz w:val="18"/>
                <w:szCs w:val="18"/>
              </w:rPr>
            </w:pPr>
          </w:p>
        </w:tc>
        <w:tc>
          <w:tcPr>
            <w:tcW w:w="972" w:type="dxa"/>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1-7</w:t>
            </w:r>
          </w:p>
        </w:tc>
        <w:tc>
          <w:tcPr>
            <w:tcW w:w="2446" w:type="dxa"/>
            <w:gridSpan w:val="3"/>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RLM</w:t>
            </w:r>
          </w:p>
        </w:tc>
        <w:tc>
          <w:tcPr>
            <w:tcW w:w="2738" w:type="dxa"/>
            <w:gridSpan w:val="3"/>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CSI-RS based RLM</w:t>
            </w:r>
          </w:p>
        </w:tc>
        <w:tc>
          <w:tcPr>
            <w:tcW w:w="1091" w:type="dxa"/>
            <w:gridSpan w:val="3"/>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 CSI-RS</w:t>
            </w:r>
          </w:p>
        </w:tc>
        <w:tc>
          <w:tcPr>
            <w:tcW w:w="890" w:type="dxa"/>
            <w:gridSpan w:val="2"/>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CSI-RS based RLM</w:t>
            </w:r>
          </w:p>
        </w:tc>
        <w:tc>
          <w:tcPr>
            <w:tcW w:w="1140" w:type="dxa"/>
            <w:gridSpan w:val="2"/>
            <w:shd w:val="clear" w:color="auto" w:fill="auto"/>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979" w:type="dxa"/>
            <w:gridSpan w:val="3"/>
            <w:shd w:val="clear" w:color="auto" w:fill="auto"/>
            <w:hideMark/>
          </w:tcPr>
          <w:p w:rsidR="006824CD" w:rsidRPr="003C74A1" w:rsidRDefault="006824CD" w:rsidP="001616AA">
            <w:pPr>
              <w:widowControl/>
              <w:snapToGrid w:val="0"/>
              <w:jc w:val="left"/>
              <w:rPr>
                <w:rFonts w:ascii="Arial" w:eastAsia="MS PGothic" w:hAnsi="Arial" w:cs="Arial"/>
                <w:kern w:val="0"/>
                <w:sz w:val="18"/>
                <w:szCs w:val="18"/>
              </w:rPr>
            </w:pPr>
          </w:p>
        </w:tc>
        <w:tc>
          <w:tcPr>
            <w:tcW w:w="1525" w:type="dxa"/>
            <w:gridSpan w:val="3"/>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p>
        </w:tc>
        <w:tc>
          <w:tcPr>
            <w:tcW w:w="1109" w:type="dxa"/>
            <w:gridSpan w:val="2"/>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1816" w:type="dxa"/>
            <w:gridSpan w:val="2"/>
            <w:shd w:val="clear" w:color="000000" w:fill="BFBFBF"/>
            <w:vAlign w:val="center"/>
            <w:hideMark/>
          </w:tcPr>
          <w:p w:rsidR="006824CD" w:rsidRPr="00A2545F" w:rsidRDefault="006824CD" w:rsidP="001616AA">
            <w:pPr>
              <w:widowControl/>
              <w:snapToGrid w:val="0"/>
              <w:jc w:val="left"/>
              <w:rPr>
                <w:rFonts w:ascii="Arial" w:eastAsia="MS PGothic" w:hAnsi="Arial" w:cs="Arial"/>
                <w:kern w:val="0"/>
                <w:sz w:val="18"/>
                <w:szCs w:val="18"/>
              </w:rPr>
            </w:pPr>
          </w:p>
        </w:tc>
        <w:tc>
          <w:tcPr>
            <w:tcW w:w="1753" w:type="dxa"/>
            <w:shd w:val="clear" w:color="auto" w:fill="auto"/>
            <w:hideMark/>
          </w:tcPr>
          <w:p w:rsidR="006824CD" w:rsidRDefault="006824CD"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 xml:space="preserve">andatory with capability signaling </w:t>
            </w:r>
          </w:p>
          <w:p w:rsidR="006824CD" w:rsidRPr="00A2545F" w:rsidRDefault="006824CD" w:rsidP="001616AA">
            <w:pPr>
              <w:widowControl/>
              <w:snapToGrid w:val="0"/>
              <w:jc w:val="left"/>
              <w:rPr>
                <w:rFonts w:ascii="Arial" w:eastAsia="MS PGothic" w:hAnsi="Arial" w:cs="Arial"/>
                <w:kern w:val="0"/>
                <w:sz w:val="18"/>
                <w:szCs w:val="18"/>
              </w:rPr>
            </w:pPr>
          </w:p>
        </w:tc>
        <w:tc>
          <w:tcPr>
            <w:tcW w:w="1753" w:type="dxa"/>
          </w:tcPr>
          <w:p w:rsidR="006824CD" w:rsidRDefault="006824CD" w:rsidP="001616AA">
            <w:pPr>
              <w:widowControl/>
              <w:snapToGrid w:val="0"/>
              <w:jc w:val="left"/>
              <w:rPr>
                <w:rFonts w:ascii="Arial" w:eastAsia="MS PGothic" w:hAnsi="Arial" w:cs="Arial"/>
                <w:kern w:val="0"/>
                <w:sz w:val="18"/>
                <w:szCs w:val="18"/>
              </w:rPr>
            </w:pPr>
          </w:p>
        </w:tc>
      </w:tr>
      <w:tr w:rsidR="006824CD" w:rsidRPr="00A2545F" w:rsidTr="00E47703">
        <w:trPr>
          <w:trHeight w:val="780"/>
        </w:trPr>
        <w:tc>
          <w:tcPr>
            <w:tcW w:w="1549" w:type="dxa"/>
            <w:shd w:val="clear" w:color="000000" w:fill="FFFFFF"/>
            <w:hideMark/>
          </w:tcPr>
          <w:p w:rsidR="006824CD" w:rsidRPr="00A2545F" w:rsidRDefault="006824CD" w:rsidP="001616AA">
            <w:pPr>
              <w:widowControl/>
              <w:snapToGrid w:val="0"/>
              <w:jc w:val="left"/>
              <w:rPr>
                <w:rFonts w:ascii="Arial" w:eastAsia="MS PGothic" w:hAnsi="Arial" w:cs="Arial"/>
                <w:kern w:val="0"/>
                <w:sz w:val="18"/>
                <w:szCs w:val="18"/>
              </w:rPr>
            </w:pPr>
          </w:p>
        </w:tc>
        <w:tc>
          <w:tcPr>
            <w:tcW w:w="972" w:type="dxa"/>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1-8</w:t>
            </w:r>
          </w:p>
        </w:tc>
        <w:tc>
          <w:tcPr>
            <w:tcW w:w="2446" w:type="dxa"/>
            <w:gridSpan w:val="3"/>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RLM based on a mix of SS block and CSI-RS signals</w:t>
            </w:r>
            <w:r>
              <w:rPr>
                <w:rFonts w:ascii="Arial" w:eastAsia="MS PGothic" w:hAnsi="Arial" w:cs="Arial"/>
                <w:kern w:val="0"/>
                <w:sz w:val="18"/>
                <w:szCs w:val="18"/>
              </w:rPr>
              <w:t xml:space="preserve"> within active BWP</w:t>
            </w:r>
          </w:p>
        </w:tc>
        <w:tc>
          <w:tcPr>
            <w:tcW w:w="2738" w:type="dxa"/>
            <w:gridSpan w:val="3"/>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p>
        </w:tc>
        <w:tc>
          <w:tcPr>
            <w:tcW w:w="1091" w:type="dxa"/>
            <w:gridSpan w:val="3"/>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1-4 and 1-7</w:t>
            </w:r>
          </w:p>
        </w:tc>
        <w:tc>
          <w:tcPr>
            <w:tcW w:w="890" w:type="dxa"/>
            <w:gridSpan w:val="2"/>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UE does not support RLM based on a mix of SS block and CSI-RS signals</w:t>
            </w:r>
          </w:p>
        </w:tc>
        <w:tc>
          <w:tcPr>
            <w:tcW w:w="1140" w:type="dxa"/>
            <w:gridSpan w:val="2"/>
            <w:shd w:val="clear" w:color="auto" w:fill="auto"/>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979" w:type="dxa"/>
            <w:gridSpan w:val="3"/>
            <w:shd w:val="clear" w:color="auto" w:fill="auto"/>
            <w:hideMark/>
          </w:tcPr>
          <w:p w:rsidR="006824CD" w:rsidRPr="003C74A1" w:rsidRDefault="006824CD" w:rsidP="001616AA">
            <w:pPr>
              <w:widowControl/>
              <w:snapToGrid w:val="0"/>
              <w:jc w:val="left"/>
              <w:rPr>
                <w:rFonts w:ascii="Arial" w:eastAsia="MS PGothic" w:hAnsi="Arial" w:cs="Arial"/>
                <w:kern w:val="0"/>
                <w:sz w:val="18"/>
                <w:szCs w:val="18"/>
              </w:rPr>
            </w:pPr>
          </w:p>
        </w:tc>
        <w:tc>
          <w:tcPr>
            <w:tcW w:w="1525" w:type="dxa"/>
            <w:gridSpan w:val="3"/>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p>
        </w:tc>
        <w:tc>
          <w:tcPr>
            <w:tcW w:w="1109" w:type="dxa"/>
            <w:gridSpan w:val="2"/>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1816" w:type="dxa"/>
            <w:gridSpan w:val="2"/>
            <w:shd w:val="clear" w:color="000000" w:fill="BFBFBF"/>
            <w:vAlign w:val="center"/>
            <w:hideMark/>
          </w:tcPr>
          <w:p w:rsidR="006824CD" w:rsidRPr="00A2545F" w:rsidRDefault="006824CD"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[Mandatory /optional with capability signaling]</w:t>
            </w:r>
          </w:p>
        </w:tc>
        <w:tc>
          <w:tcPr>
            <w:tcW w:w="1753" w:type="dxa"/>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p>
        </w:tc>
        <w:tc>
          <w:tcPr>
            <w:tcW w:w="1753" w:type="dxa"/>
          </w:tcPr>
          <w:p w:rsidR="006824CD" w:rsidRPr="00A2545F" w:rsidRDefault="00E47703" w:rsidP="001616AA">
            <w:pPr>
              <w:widowControl/>
              <w:snapToGrid w:val="0"/>
              <w:jc w:val="left"/>
              <w:rPr>
                <w:rFonts w:ascii="Arial" w:eastAsia="MS PGothic" w:hAnsi="Arial" w:cs="Arial"/>
                <w:kern w:val="0"/>
                <w:sz w:val="18"/>
                <w:szCs w:val="18"/>
              </w:rPr>
            </w:pPr>
            <w:ins w:id="21" w:author="Author">
              <w:r>
                <w:rPr>
                  <w:rFonts w:ascii="Arial" w:eastAsia="MS PGothic" w:hAnsi="Arial" w:cs="Arial"/>
                  <w:kern w:val="0"/>
                  <w:sz w:val="18"/>
                  <w:szCs w:val="18"/>
                </w:rPr>
                <w:t>Optional</w:t>
              </w:r>
            </w:ins>
          </w:p>
        </w:tc>
      </w:tr>
      <w:tr w:rsidR="006824CD" w:rsidRPr="00A2545F" w:rsidTr="00E47703">
        <w:trPr>
          <w:trHeight w:val="780"/>
        </w:trPr>
        <w:tc>
          <w:tcPr>
            <w:tcW w:w="1549" w:type="dxa"/>
            <w:shd w:val="clear" w:color="000000" w:fill="FFFFFF"/>
            <w:hideMark/>
          </w:tcPr>
          <w:p w:rsidR="006824CD" w:rsidRPr="00A2545F" w:rsidRDefault="006824CD" w:rsidP="001616AA">
            <w:pPr>
              <w:widowControl/>
              <w:snapToGrid w:val="0"/>
              <w:jc w:val="left"/>
              <w:rPr>
                <w:rFonts w:ascii="Arial" w:eastAsia="MS PGothic" w:hAnsi="Arial" w:cs="Arial"/>
                <w:kern w:val="0"/>
                <w:sz w:val="18"/>
                <w:szCs w:val="18"/>
              </w:rPr>
            </w:pPr>
          </w:p>
        </w:tc>
        <w:tc>
          <w:tcPr>
            <w:tcW w:w="972" w:type="dxa"/>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1-9</w:t>
            </w:r>
          </w:p>
        </w:tc>
        <w:tc>
          <w:tcPr>
            <w:tcW w:w="2446" w:type="dxa"/>
            <w:gridSpan w:val="3"/>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contention free RA for HO</w:t>
            </w:r>
          </w:p>
        </w:tc>
        <w:tc>
          <w:tcPr>
            <w:tcW w:w="2738" w:type="dxa"/>
            <w:gridSpan w:val="3"/>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p>
        </w:tc>
        <w:tc>
          <w:tcPr>
            <w:tcW w:w="1091" w:type="dxa"/>
            <w:gridSpan w:val="3"/>
            <w:shd w:val="clear" w:color="000000" w:fill="FFFFFF"/>
            <w:hideMark/>
          </w:tcPr>
          <w:p w:rsidR="006824CD"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r w:rsidRPr="003C74A1">
              <w:rPr>
                <w:rFonts w:ascii="Arial" w:eastAsia="MS PGothic" w:hAnsi="Arial" w:cs="Arial"/>
                <w:kern w:val="0"/>
                <w:sz w:val="18"/>
                <w:szCs w:val="18"/>
              </w:rPr>
              <w:br/>
              <w:t>CSI-RS</w:t>
            </w:r>
          </w:p>
          <w:p w:rsidR="006824CD" w:rsidRDefault="006824CD" w:rsidP="001616AA">
            <w:pPr>
              <w:widowControl/>
              <w:snapToGrid w:val="0"/>
              <w:jc w:val="left"/>
              <w:rPr>
                <w:rFonts w:ascii="Arial" w:eastAsia="MS PGothic" w:hAnsi="Arial" w:cs="Arial"/>
                <w:kern w:val="0"/>
                <w:sz w:val="18"/>
                <w:szCs w:val="18"/>
              </w:rPr>
            </w:pPr>
          </w:p>
          <w:p w:rsidR="006824CD" w:rsidRPr="003C74A1" w:rsidRDefault="006824CD"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-5 or 1-5a</w:t>
            </w:r>
          </w:p>
        </w:tc>
        <w:tc>
          <w:tcPr>
            <w:tcW w:w="890" w:type="dxa"/>
            <w:gridSpan w:val="2"/>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UE does not support CSI-RS based contention free RA for HO</w:t>
            </w:r>
          </w:p>
        </w:tc>
        <w:tc>
          <w:tcPr>
            <w:tcW w:w="1140" w:type="dxa"/>
            <w:gridSpan w:val="2"/>
            <w:shd w:val="clear" w:color="auto" w:fill="auto"/>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979" w:type="dxa"/>
            <w:gridSpan w:val="3"/>
            <w:shd w:val="clear" w:color="auto" w:fill="auto"/>
            <w:hideMark/>
          </w:tcPr>
          <w:p w:rsidR="006824CD" w:rsidRPr="003C74A1" w:rsidRDefault="006824CD" w:rsidP="001616AA">
            <w:pPr>
              <w:widowControl/>
              <w:snapToGrid w:val="0"/>
              <w:jc w:val="left"/>
              <w:rPr>
                <w:rFonts w:ascii="Arial" w:eastAsia="MS PGothic" w:hAnsi="Arial" w:cs="Arial"/>
                <w:kern w:val="0"/>
                <w:sz w:val="18"/>
                <w:szCs w:val="18"/>
              </w:rPr>
            </w:pPr>
          </w:p>
        </w:tc>
        <w:tc>
          <w:tcPr>
            <w:tcW w:w="1525" w:type="dxa"/>
            <w:gridSpan w:val="3"/>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p>
        </w:tc>
        <w:tc>
          <w:tcPr>
            <w:tcW w:w="1109" w:type="dxa"/>
            <w:gridSpan w:val="2"/>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1816" w:type="dxa"/>
            <w:gridSpan w:val="2"/>
            <w:shd w:val="clear" w:color="000000" w:fill="BFBFBF"/>
            <w:vAlign w:val="center"/>
            <w:hideMark/>
          </w:tcPr>
          <w:p w:rsidR="006824CD" w:rsidRPr="00A2545F" w:rsidRDefault="006824CD"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shd w:val="clear" w:color="auto" w:fill="auto"/>
            <w:hideMark/>
          </w:tcPr>
          <w:p w:rsidR="006824CD" w:rsidRPr="00A2545F" w:rsidRDefault="006824CD"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6824CD" w:rsidRDefault="006824CD" w:rsidP="001616AA">
            <w:pPr>
              <w:widowControl/>
              <w:snapToGrid w:val="0"/>
              <w:jc w:val="left"/>
              <w:rPr>
                <w:rFonts w:ascii="Arial" w:eastAsia="MS PGothic" w:hAnsi="Arial" w:cs="Arial"/>
                <w:kern w:val="0"/>
                <w:sz w:val="18"/>
                <w:szCs w:val="18"/>
              </w:rPr>
            </w:pPr>
          </w:p>
        </w:tc>
      </w:tr>
      <w:tr w:rsidR="006824CD" w:rsidRPr="00A2545F" w:rsidTr="00E47703">
        <w:trPr>
          <w:trHeight w:val="780"/>
        </w:trPr>
        <w:tc>
          <w:tcPr>
            <w:tcW w:w="1549" w:type="dxa"/>
            <w:shd w:val="clear" w:color="000000" w:fill="FFFFFF"/>
            <w:hideMark/>
          </w:tcPr>
          <w:p w:rsidR="006824CD" w:rsidRPr="00A2545F" w:rsidRDefault="006824CD" w:rsidP="001616AA">
            <w:pPr>
              <w:widowControl/>
              <w:snapToGrid w:val="0"/>
              <w:jc w:val="left"/>
              <w:rPr>
                <w:rFonts w:ascii="Arial" w:eastAsia="MS PGothic" w:hAnsi="Arial" w:cs="Arial"/>
                <w:kern w:val="0"/>
                <w:sz w:val="18"/>
                <w:szCs w:val="18"/>
              </w:rPr>
            </w:pPr>
          </w:p>
        </w:tc>
        <w:tc>
          <w:tcPr>
            <w:tcW w:w="972" w:type="dxa"/>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1-10</w:t>
            </w:r>
          </w:p>
        </w:tc>
        <w:tc>
          <w:tcPr>
            <w:tcW w:w="2446" w:type="dxa"/>
            <w:gridSpan w:val="3"/>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Support of SCell without SS/PBCH block</w:t>
            </w:r>
          </w:p>
        </w:tc>
        <w:tc>
          <w:tcPr>
            <w:tcW w:w="2738" w:type="dxa"/>
            <w:gridSpan w:val="3"/>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Support SCell without SS/PBCH block</w:t>
            </w:r>
          </w:p>
          <w:p w:rsidR="006824CD" w:rsidRPr="003C74A1" w:rsidRDefault="006824CD" w:rsidP="001616AA">
            <w:pPr>
              <w:widowControl/>
              <w:snapToGrid w:val="0"/>
              <w:jc w:val="left"/>
              <w:rPr>
                <w:rFonts w:ascii="Arial" w:eastAsia="MS PGothic" w:hAnsi="Arial" w:cs="Arial"/>
                <w:kern w:val="0"/>
                <w:sz w:val="18"/>
                <w:szCs w:val="18"/>
              </w:rPr>
            </w:pPr>
          </w:p>
          <w:p w:rsidR="006824CD" w:rsidRPr="003C74A1" w:rsidRDefault="006824CD" w:rsidP="001616AA">
            <w:pPr>
              <w:widowControl/>
              <w:snapToGrid w:val="0"/>
              <w:jc w:val="left"/>
              <w:rPr>
                <w:rFonts w:ascii="Arial" w:eastAsia="MS PGothic" w:hAnsi="Arial" w:cs="Arial"/>
                <w:kern w:val="0"/>
                <w:sz w:val="18"/>
                <w:szCs w:val="18"/>
              </w:rPr>
            </w:pPr>
          </w:p>
        </w:tc>
        <w:tc>
          <w:tcPr>
            <w:tcW w:w="1091" w:type="dxa"/>
            <w:gridSpan w:val="3"/>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p>
        </w:tc>
        <w:tc>
          <w:tcPr>
            <w:tcW w:w="890" w:type="dxa"/>
            <w:gridSpan w:val="2"/>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SCell without SS/PBCH</w:t>
            </w:r>
          </w:p>
        </w:tc>
        <w:tc>
          <w:tcPr>
            <w:tcW w:w="1140" w:type="dxa"/>
            <w:gridSpan w:val="2"/>
            <w:shd w:val="clear" w:color="auto" w:fill="auto"/>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3</w:t>
            </w:r>
          </w:p>
        </w:tc>
        <w:tc>
          <w:tcPr>
            <w:tcW w:w="1194" w:type="dxa"/>
            <w:gridSpan w:val="4"/>
            <w:shd w:val="clear" w:color="auto" w:fill="auto"/>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1194" w:type="dxa"/>
            <w:gridSpan w:val="3"/>
            <w:shd w:val="clear" w:color="auto" w:fill="auto"/>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979" w:type="dxa"/>
            <w:gridSpan w:val="3"/>
            <w:shd w:val="clear" w:color="auto" w:fill="auto"/>
            <w:hideMark/>
          </w:tcPr>
          <w:p w:rsidR="006824CD" w:rsidRPr="003C74A1" w:rsidRDefault="006824CD" w:rsidP="001616AA">
            <w:pPr>
              <w:widowControl/>
              <w:snapToGrid w:val="0"/>
              <w:jc w:val="left"/>
              <w:rPr>
                <w:rFonts w:ascii="Arial" w:eastAsia="MS PGothic" w:hAnsi="Arial" w:cs="Arial"/>
                <w:kern w:val="0"/>
                <w:sz w:val="18"/>
                <w:szCs w:val="18"/>
              </w:rPr>
            </w:pPr>
          </w:p>
        </w:tc>
        <w:tc>
          <w:tcPr>
            <w:tcW w:w="1525" w:type="dxa"/>
            <w:gridSpan w:val="3"/>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Component 1) Whether or not UE is able to use SS/PBCH block from other Cells for time/frequency synchronization of SCell without SS/PBCH block</w:t>
            </w:r>
          </w:p>
        </w:tc>
        <w:tc>
          <w:tcPr>
            <w:tcW w:w="1109" w:type="dxa"/>
            <w:gridSpan w:val="2"/>
            <w:shd w:val="clear" w:color="000000" w:fill="FFFFFF"/>
            <w:hideMark/>
          </w:tcPr>
          <w:p w:rsidR="006824CD" w:rsidRPr="003C74A1" w:rsidRDefault="006824CD"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1816" w:type="dxa"/>
            <w:gridSpan w:val="2"/>
            <w:shd w:val="clear" w:color="000000" w:fill="BFBFBF"/>
            <w:vAlign w:val="center"/>
            <w:hideMark/>
          </w:tcPr>
          <w:p w:rsidR="006824CD" w:rsidRDefault="006824CD" w:rsidP="0010029E">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 for intra-band CA</w:t>
            </w:r>
          </w:p>
          <w:p w:rsidR="006824CD" w:rsidRDefault="006824CD" w:rsidP="0010029E">
            <w:pPr>
              <w:widowControl/>
              <w:snapToGrid w:val="0"/>
              <w:jc w:val="left"/>
              <w:rPr>
                <w:rFonts w:ascii="Arial" w:eastAsia="MS PGothic" w:hAnsi="Arial" w:cs="Arial"/>
                <w:kern w:val="0"/>
                <w:sz w:val="18"/>
                <w:szCs w:val="18"/>
              </w:rPr>
            </w:pPr>
          </w:p>
          <w:p w:rsidR="006824CD" w:rsidRPr="00A2545F" w:rsidRDefault="006824CD" w:rsidP="0010029E">
            <w:pPr>
              <w:widowControl/>
              <w:snapToGrid w:val="0"/>
              <w:jc w:val="left"/>
              <w:rPr>
                <w:rFonts w:ascii="Arial" w:eastAsia="MS PGothic" w:hAnsi="Arial" w:cs="Arial"/>
                <w:kern w:val="0"/>
                <w:sz w:val="18"/>
                <w:szCs w:val="18"/>
              </w:rPr>
            </w:pPr>
            <w:r>
              <w:rPr>
                <w:rFonts w:ascii="Arial" w:eastAsia="MS PGothic" w:hAnsi="Arial" w:cs="Arial"/>
                <w:kern w:val="0"/>
                <w:sz w:val="18"/>
                <w:szCs w:val="18"/>
              </w:rPr>
              <w:t>This feature is not supported for inter band CA</w:t>
            </w:r>
          </w:p>
        </w:tc>
        <w:tc>
          <w:tcPr>
            <w:tcW w:w="1753" w:type="dxa"/>
            <w:shd w:val="clear" w:color="auto" w:fill="auto"/>
            <w:hideMark/>
          </w:tcPr>
          <w:p w:rsidR="006824CD" w:rsidRDefault="006824CD" w:rsidP="00B3478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 xml:space="preserve"> </w:t>
            </w:r>
          </w:p>
          <w:p w:rsidR="006824CD" w:rsidRDefault="006824CD" w:rsidP="00B34788">
            <w:pPr>
              <w:widowControl/>
              <w:snapToGrid w:val="0"/>
              <w:jc w:val="left"/>
              <w:rPr>
                <w:rFonts w:ascii="Arial" w:eastAsia="MS PGothic" w:hAnsi="Arial" w:cs="Arial"/>
                <w:kern w:val="0"/>
                <w:sz w:val="18"/>
                <w:szCs w:val="18"/>
              </w:rPr>
            </w:pPr>
          </w:p>
          <w:p w:rsidR="006824CD" w:rsidRDefault="006824CD" w:rsidP="00B3478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 for intra-band CA</w:t>
            </w:r>
          </w:p>
          <w:p w:rsidR="006824CD" w:rsidRDefault="006824CD" w:rsidP="00B34788">
            <w:pPr>
              <w:widowControl/>
              <w:snapToGrid w:val="0"/>
              <w:jc w:val="left"/>
              <w:rPr>
                <w:rFonts w:ascii="Arial" w:eastAsia="MS PGothic" w:hAnsi="Arial" w:cs="Arial"/>
                <w:kern w:val="0"/>
                <w:sz w:val="18"/>
                <w:szCs w:val="18"/>
              </w:rPr>
            </w:pPr>
          </w:p>
          <w:p w:rsidR="006824CD" w:rsidRPr="00A770E8" w:rsidRDefault="006824CD" w:rsidP="00B34788">
            <w:pPr>
              <w:widowControl/>
              <w:snapToGrid w:val="0"/>
              <w:jc w:val="left"/>
              <w:rPr>
                <w:rFonts w:ascii="Arial" w:eastAsia="MS PGothic" w:hAnsi="Arial" w:cs="Arial"/>
                <w:kern w:val="0"/>
                <w:sz w:val="18"/>
                <w:szCs w:val="18"/>
              </w:rPr>
            </w:pPr>
            <w:r>
              <w:rPr>
                <w:rFonts w:ascii="Arial" w:eastAsia="MS PGothic" w:hAnsi="Arial" w:cs="Arial"/>
                <w:kern w:val="0"/>
                <w:sz w:val="18"/>
                <w:szCs w:val="18"/>
              </w:rPr>
              <w:t>This feature is not supported for inter band CA</w:t>
            </w:r>
          </w:p>
        </w:tc>
        <w:tc>
          <w:tcPr>
            <w:tcW w:w="1753" w:type="dxa"/>
          </w:tcPr>
          <w:p w:rsidR="006824CD" w:rsidRDefault="006824CD" w:rsidP="00B34788">
            <w:pPr>
              <w:widowControl/>
              <w:snapToGrid w:val="0"/>
              <w:jc w:val="left"/>
              <w:rPr>
                <w:rFonts w:ascii="Arial" w:eastAsia="MS PGothic" w:hAnsi="Arial" w:cs="Arial"/>
                <w:kern w:val="0"/>
                <w:sz w:val="18"/>
                <w:szCs w:val="18"/>
              </w:rPr>
            </w:pPr>
          </w:p>
        </w:tc>
      </w:tr>
      <w:tr w:rsidR="006824CD" w:rsidRPr="00A2545F" w:rsidTr="00E47703">
        <w:trPr>
          <w:trHeight w:val="780"/>
        </w:trPr>
        <w:tc>
          <w:tcPr>
            <w:tcW w:w="1549" w:type="dxa"/>
            <w:shd w:val="clear" w:color="000000" w:fill="FFFFFF"/>
          </w:tcPr>
          <w:p w:rsidR="006824CD" w:rsidRPr="00A2545F" w:rsidRDefault="006824CD" w:rsidP="001616AA">
            <w:pPr>
              <w:widowControl/>
              <w:snapToGrid w:val="0"/>
              <w:jc w:val="left"/>
              <w:rPr>
                <w:rFonts w:ascii="Arial" w:eastAsia="MS PGothic" w:hAnsi="Arial" w:cs="Arial"/>
                <w:kern w:val="0"/>
                <w:sz w:val="18"/>
                <w:szCs w:val="18"/>
              </w:rPr>
            </w:pPr>
          </w:p>
        </w:tc>
        <w:tc>
          <w:tcPr>
            <w:tcW w:w="972" w:type="dxa"/>
            <w:shd w:val="clear" w:color="000000" w:fill="FFFFFF"/>
          </w:tcPr>
          <w:p w:rsidR="006824CD" w:rsidRPr="00A2545F" w:rsidRDefault="006824CD"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-11</w:t>
            </w:r>
          </w:p>
        </w:tc>
        <w:tc>
          <w:tcPr>
            <w:tcW w:w="2446" w:type="dxa"/>
            <w:gridSpan w:val="3"/>
            <w:shd w:val="clear" w:color="000000" w:fill="FFFFFF"/>
          </w:tcPr>
          <w:p w:rsidR="006824CD" w:rsidRPr="00E20BF7" w:rsidRDefault="006824CD" w:rsidP="001616AA">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 xml:space="preserve">Support of </w:t>
            </w:r>
            <w:r>
              <w:rPr>
                <w:rFonts w:ascii="Arial" w:eastAsia="MS PGothic" w:hAnsi="Arial" w:cs="Arial"/>
                <w:kern w:val="0"/>
                <w:sz w:val="18"/>
                <w:szCs w:val="18"/>
              </w:rPr>
              <w:t xml:space="preserve">CSI-RS </w:t>
            </w:r>
            <w:r w:rsidRPr="00E20BF7">
              <w:rPr>
                <w:rFonts w:ascii="Arial" w:eastAsia="MS PGothic" w:hAnsi="Arial" w:cs="Arial"/>
                <w:kern w:val="0"/>
                <w:sz w:val="18"/>
                <w:szCs w:val="18"/>
              </w:rPr>
              <w:t xml:space="preserve">RRM </w:t>
            </w:r>
            <w:r>
              <w:rPr>
                <w:rFonts w:ascii="Arial" w:eastAsia="MS PGothic" w:hAnsi="Arial" w:cs="Arial"/>
                <w:kern w:val="0"/>
                <w:sz w:val="18"/>
                <w:szCs w:val="18"/>
              </w:rPr>
              <w:t xml:space="preserve">measurement </w:t>
            </w:r>
            <w:r w:rsidRPr="00E20BF7">
              <w:rPr>
                <w:rFonts w:ascii="Arial" w:eastAsia="MS PGothic" w:hAnsi="Arial" w:cs="Arial"/>
                <w:kern w:val="0"/>
                <w:sz w:val="18"/>
                <w:szCs w:val="18"/>
              </w:rPr>
              <w:t>for SCell without SS/PBCH block</w:t>
            </w:r>
          </w:p>
        </w:tc>
        <w:tc>
          <w:tcPr>
            <w:tcW w:w="2738" w:type="dxa"/>
            <w:gridSpan w:val="3"/>
            <w:shd w:val="clear" w:color="000000" w:fill="FFFFFF"/>
          </w:tcPr>
          <w:p w:rsidR="006824CD" w:rsidRPr="00E20BF7" w:rsidRDefault="006824CD" w:rsidP="001616AA">
            <w:pPr>
              <w:widowControl/>
              <w:snapToGrid w:val="0"/>
              <w:jc w:val="left"/>
              <w:rPr>
                <w:rFonts w:ascii="Arial" w:eastAsia="MS PGothic" w:hAnsi="Arial" w:cs="Arial"/>
                <w:kern w:val="0"/>
                <w:sz w:val="18"/>
                <w:szCs w:val="18"/>
              </w:rPr>
            </w:pPr>
          </w:p>
        </w:tc>
        <w:tc>
          <w:tcPr>
            <w:tcW w:w="1091" w:type="dxa"/>
            <w:gridSpan w:val="3"/>
            <w:shd w:val="clear" w:color="000000" w:fill="FFFFFF"/>
          </w:tcPr>
          <w:p w:rsidR="006824CD" w:rsidRPr="00E20BF7" w:rsidRDefault="006824CD" w:rsidP="001616AA">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1-10</w:t>
            </w:r>
          </w:p>
        </w:tc>
        <w:tc>
          <w:tcPr>
            <w:tcW w:w="890" w:type="dxa"/>
            <w:gridSpan w:val="2"/>
            <w:shd w:val="clear" w:color="000000" w:fill="FFFFFF"/>
          </w:tcPr>
          <w:p w:rsidR="006824CD" w:rsidRPr="00E20BF7" w:rsidRDefault="006824CD" w:rsidP="001616AA">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Yes</w:t>
            </w:r>
          </w:p>
        </w:tc>
        <w:tc>
          <w:tcPr>
            <w:tcW w:w="1968" w:type="dxa"/>
            <w:gridSpan w:val="4"/>
            <w:shd w:val="clear" w:color="000000" w:fill="FFFFFF"/>
          </w:tcPr>
          <w:p w:rsidR="006824CD" w:rsidRPr="00E20BF7" w:rsidRDefault="006824CD" w:rsidP="001616AA">
            <w:pPr>
              <w:widowControl/>
              <w:snapToGrid w:val="0"/>
              <w:jc w:val="left"/>
              <w:rPr>
                <w:rFonts w:ascii="Arial" w:eastAsia="MS PGothic" w:hAnsi="Arial" w:cs="Arial"/>
                <w:kern w:val="0"/>
                <w:sz w:val="18"/>
                <w:szCs w:val="18"/>
              </w:rPr>
            </w:pPr>
          </w:p>
        </w:tc>
        <w:tc>
          <w:tcPr>
            <w:tcW w:w="1140" w:type="dxa"/>
            <w:gridSpan w:val="2"/>
            <w:shd w:val="clear" w:color="auto" w:fill="auto"/>
          </w:tcPr>
          <w:p w:rsidR="006824CD" w:rsidRPr="00E20BF7" w:rsidRDefault="006824CD" w:rsidP="001616AA">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 xml:space="preserve">Type </w:t>
            </w:r>
            <w:r w:rsidRPr="00CA4C8A">
              <w:rPr>
                <w:rFonts w:ascii="Arial" w:eastAsia="MS PGothic" w:hAnsi="Arial" w:cs="Arial"/>
                <w:kern w:val="0"/>
                <w:sz w:val="18"/>
                <w:szCs w:val="18"/>
              </w:rPr>
              <w:t>3</w:t>
            </w:r>
          </w:p>
        </w:tc>
        <w:tc>
          <w:tcPr>
            <w:tcW w:w="1194" w:type="dxa"/>
            <w:gridSpan w:val="4"/>
            <w:shd w:val="clear" w:color="auto" w:fill="auto"/>
          </w:tcPr>
          <w:p w:rsidR="006824CD" w:rsidRPr="00E20BF7" w:rsidRDefault="006824CD" w:rsidP="001616AA">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 A.</w:t>
            </w:r>
          </w:p>
        </w:tc>
        <w:tc>
          <w:tcPr>
            <w:tcW w:w="1194" w:type="dxa"/>
            <w:gridSpan w:val="3"/>
            <w:shd w:val="clear" w:color="auto" w:fill="auto"/>
          </w:tcPr>
          <w:p w:rsidR="006824CD" w:rsidRPr="00E20BF7" w:rsidRDefault="006824CD" w:rsidP="001616AA">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N.A.</w:t>
            </w:r>
          </w:p>
        </w:tc>
        <w:tc>
          <w:tcPr>
            <w:tcW w:w="979" w:type="dxa"/>
            <w:gridSpan w:val="3"/>
            <w:shd w:val="clear" w:color="auto" w:fill="auto"/>
          </w:tcPr>
          <w:p w:rsidR="006824CD" w:rsidRPr="00A2545F" w:rsidRDefault="006824CD" w:rsidP="001616AA">
            <w:pPr>
              <w:widowControl/>
              <w:snapToGrid w:val="0"/>
              <w:jc w:val="left"/>
              <w:rPr>
                <w:rFonts w:ascii="Arial" w:eastAsia="MS PGothic" w:hAnsi="Arial" w:cs="Arial"/>
                <w:kern w:val="0"/>
                <w:sz w:val="18"/>
                <w:szCs w:val="18"/>
              </w:rPr>
            </w:pPr>
          </w:p>
        </w:tc>
        <w:tc>
          <w:tcPr>
            <w:tcW w:w="1525" w:type="dxa"/>
            <w:gridSpan w:val="3"/>
            <w:shd w:val="clear" w:color="000000" w:fill="FFFFFF"/>
          </w:tcPr>
          <w:p w:rsidR="006824CD" w:rsidRPr="00A2545F" w:rsidRDefault="006824CD"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AN4 to check</w:t>
            </w:r>
          </w:p>
        </w:tc>
        <w:tc>
          <w:tcPr>
            <w:tcW w:w="1109" w:type="dxa"/>
            <w:gridSpan w:val="2"/>
            <w:shd w:val="clear" w:color="000000" w:fill="FFFFFF"/>
          </w:tcPr>
          <w:p w:rsidR="006824CD" w:rsidRPr="00A2545F" w:rsidRDefault="006824CD" w:rsidP="001616AA">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6824CD" w:rsidRPr="00A2545F" w:rsidRDefault="006824CD" w:rsidP="001616AA">
            <w:pPr>
              <w:widowControl/>
              <w:snapToGrid w:val="0"/>
              <w:jc w:val="left"/>
              <w:rPr>
                <w:rFonts w:ascii="Arial" w:eastAsia="MS PGothic" w:hAnsi="Arial" w:cs="Arial"/>
                <w:kern w:val="0"/>
                <w:sz w:val="18"/>
                <w:szCs w:val="18"/>
              </w:rPr>
            </w:pPr>
          </w:p>
        </w:tc>
        <w:tc>
          <w:tcPr>
            <w:tcW w:w="1753" w:type="dxa"/>
            <w:shd w:val="clear" w:color="auto" w:fill="auto"/>
          </w:tcPr>
          <w:p w:rsidR="006824CD" w:rsidRPr="00A2545F" w:rsidRDefault="006824CD"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6824CD" w:rsidRDefault="006824CD" w:rsidP="001616AA">
            <w:pPr>
              <w:widowControl/>
              <w:snapToGrid w:val="0"/>
              <w:jc w:val="left"/>
              <w:rPr>
                <w:rFonts w:ascii="Arial" w:eastAsia="MS PGothic" w:hAnsi="Arial" w:cs="Arial"/>
                <w:kern w:val="0"/>
                <w:sz w:val="18"/>
                <w:szCs w:val="18"/>
              </w:rPr>
            </w:pPr>
          </w:p>
        </w:tc>
      </w:tr>
      <w:tr w:rsidR="006824CD" w:rsidRPr="00A2545F" w:rsidTr="00E47703">
        <w:trPr>
          <w:trHeight w:val="780"/>
        </w:trPr>
        <w:tc>
          <w:tcPr>
            <w:tcW w:w="1549" w:type="dxa"/>
            <w:shd w:val="clear" w:color="000000" w:fill="FFFFFF"/>
          </w:tcPr>
          <w:p w:rsidR="006824CD" w:rsidRPr="00A2545F" w:rsidRDefault="006824CD" w:rsidP="001616AA">
            <w:pPr>
              <w:widowControl/>
              <w:snapToGrid w:val="0"/>
              <w:jc w:val="left"/>
              <w:rPr>
                <w:rFonts w:ascii="Arial" w:eastAsia="MS PGothic" w:hAnsi="Arial" w:cs="Arial"/>
                <w:kern w:val="0"/>
                <w:sz w:val="18"/>
                <w:szCs w:val="18"/>
              </w:rPr>
            </w:pPr>
          </w:p>
        </w:tc>
        <w:tc>
          <w:tcPr>
            <w:tcW w:w="972" w:type="dxa"/>
            <w:shd w:val="clear" w:color="000000" w:fill="FFFFFF"/>
          </w:tcPr>
          <w:p w:rsidR="006824CD" w:rsidRDefault="006824CD"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-12</w:t>
            </w:r>
          </w:p>
        </w:tc>
        <w:tc>
          <w:tcPr>
            <w:tcW w:w="2446" w:type="dxa"/>
            <w:gridSpan w:val="3"/>
            <w:shd w:val="clear" w:color="000000" w:fill="FFFFFF"/>
          </w:tcPr>
          <w:p w:rsidR="006824CD" w:rsidRPr="00045DB1" w:rsidRDefault="006824CD" w:rsidP="001616AA">
            <w:pPr>
              <w:widowControl/>
              <w:snapToGrid w:val="0"/>
              <w:jc w:val="left"/>
              <w:rPr>
                <w:rFonts w:ascii="Arial" w:eastAsia="MS PGothic" w:hAnsi="Arial" w:cs="Arial"/>
                <w:kern w:val="0"/>
                <w:sz w:val="18"/>
                <w:szCs w:val="18"/>
                <w:highlight w:val="yellow"/>
              </w:rPr>
            </w:pPr>
            <w:r w:rsidRPr="00CA4C8A">
              <w:rPr>
                <w:rFonts w:ascii="Arial" w:eastAsia="MS PGothic" w:hAnsi="Arial" w:cs="Arial"/>
                <w:kern w:val="0"/>
                <w:sz w:val="18"/>
                <w:szCs w:val="18"/>
              </w:rPr>
              <w:t>E-UTRA RS-SINR measurement</w:t>
            </w:r>
          </w:p>
        </w:tc>
        <w:tc>
          <w:tcPr>
            <w:tcW w:w="2738" w:type="dxa"/>
            <w:gridSpan w:val="3"/>
            <w:shd w:val="clear" w:color="000000" w:fill="FFFFFF"/>
          </w:tcPr>
          <w:p w:rsidR="006824CD" w:rsidRPr="00A2545F" w:rsidRDefault="006824CD" w:rsidP="001616AA">
            <w:pPr>
              <w:widowControl/>
              <w:snapToGrid w:val="0"/>
              <w:jc w:val="left"/>
              <w:rPr>
                <w:rFonts w:ascii="Arial" w:eastAsia="MS PGothic" w:hAnsi="Arial" w:cs="Arial"/>
                <w:kern w:val="0"/>
                <w:sz w:val="18"/>
                <w:szCs w:val="18"/>
              </w:rPr>
            </w:pPr>
          </w:p>
        </w:tc>
        <w:tc>
          <w:tcPr>
            <w:tcW w:w="1091" w:type="dxa"/>
            <w:gridSpan w:val="3"/>
            <w:shd w:val="clear" w:color="000000" w:fill="FFFFFF"/>
          </w:tcPr>
          <w:p w:rsidR="006824CD" w:rsidRPr="00A2545F" w:rsidRDefault="006824CD" w:rsidP="001616AA">
            <w:pPr>
              <w:widowControl/>
              <w:snapToGrid w:val="0"/>
              <w:jc w:val="left"/>
              <w:rPr>
                <w:rFonts w:ascii="Arial" w:eastAsia="MS PGothic" w:hAnsi="Arial" w:cs="Arial"/>
                <w:kern w:val="0"/>
                <w:sz w:val="18"/>
                <w:szCs w:val="18"/>
              </w:rPr>
            </w:pPr>
          </w:p>
        </w:tc>
        <w:tc>
          <w:tcPr>
            <w:tcW w:w="890" w:type="dxa"/>
            <w:gridSpan w:val="2"/>
            <w:shd w:val="clear" w:color="000000" w:fill="FFFFFF"/>
          </w:tcPr>
          <w:p w:rsidR="006824CD" w:rsidRPr="00045DB1" w:rsidRDefault="006824CD" w:rsidP="001616AA">
            <w:pPr>
              <w:widowControl/>
              <w:snapToGrid w:val="0"/>
              <w:jc w:val="left"/>
              <w:rPr>
                <w:rFonts w:ascii="Arial" w:eastAsia="MS PGothic" w:hAnsi="Arial" w:cs="Arial"/>
                <w:kern w:val="0"/>
                <w:sz w:val="18"/>
                <w:szCs w:val="18"/>
                <w:highlight w:val="yellow"/>
              </w:rPr>
            </w:pPr>
            <w:r w:rsidRPr="00A2545F">
              <w:rPr>
                <w:rFonts w:ascii="Arial" w:eastAsia="MS PGothic" w:hAnsi="Arial" w:cs="Arial"/>
                <w:kern w:val="0"/>
                <w:sz w:val="18"/>
                <w:szCs w:val="18"/>
              </w:rPr>
              <w:t>Yes</w:t>
            </w:r>
          </w:p>
        </w:tc>
        <w:tc>
          <w:tcPr>
            <w:tcW w:w="1968" w:type="dxa"/>
            <w:gridSpan w:val="4"/>
            <w:shd w:val="clear" w:color="000000" w:fill="FFFFFF"/>
          </w:tcPr>
          <w:p w:rsidR="006824CD" w:rsidRPr="00045DB1" w:rsidRDefault="006824CD" w:rsidP="001616AA">
            <w:pPr>
              <w:widowControl/>
              <w:snapToGrid w:val="0"/>
              <w:jc w:val="left"/>
              <w:rPr>
                <w:rFonts w:ascii="Arial" w:eastAsia="MS PGothic" w:hAnsi="Arial" w:cs="Arial"/>
                <w:kern w:val="0"/>
                <w:sz w:val="18"/>
                <w:szCs w:val="18"/>
                <w:highlight w:val="yellow"/>
              </w:rPr>
            </w:pPr>
          </w:p>
        </w:tc>
        <w:tc>
          <w:tcPr>
            <w:tcW w:w="1140" w:type="dxa"/>
            <w:gridSpan w:val="2"/>
            <w:shd w:val="clear" w:color="auto" w:fill="auto"/>
          </w:tcPr>
          <w:p w:rsidR="006824CD" w:rsidRPr="00CA4C8A" w:rsidRDefault="006824CD" w:rsidP="001616AA">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Type 4</w:t>
            </w:r>
          </w:p>
        </w:tc>
        <w:tc>
          <w:tcPr>
            <w:tcW w:w="1194" w:type="dxa"/>
            <w:gridSpan w:val="4"/>
            <w:shd w:val="clear" w:color="auto" w:fill="auto"/>
          </w:tcPr>
          <w:p w:rsidR="006824CD" w:rsidRPr="00CA4C8A" w:rsidRDefault="006824CD" w:rsidP="001616AA">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No need</w:t>
            </w:r>
          </w:p>
        </w:tc>
        <w:tc>
          <w:tcPr>
            <w:tcW w:w="1194" w:type="dxa"/>
            <w:gridSpan w:val="3"/>
            <w:shd w:val="clear" w:color="auto" w:fill="auto"/>
          </w:tcPr>
          <w:p w:rsidR="006824CD" w:rsidRPr="00CA4C8A" w:rsidRDefault="006824CD"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w:t>
            </w: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979" w:type="dxa"/>
            <w:gridSpan w:val="3"/>
            <w:shd w:val="clear" w:color="auto" w:fill="auto"/>
          </w:tcPr>
          <w:p w:rsidR="006824CD" w:rsidRPr="00A2545F" w:rsidRDefault="006824CD" w:rsidP="001616AA">
            <w:pPr>
              <w:widowControl/>
              <w:snapToGrid w:val="0"/>
              <w:jc w:val="left"/>
              <w:rPr>
                <w:rFonts w:ascii="Arial" w:eastAsia="MS PGothic" w:hAnsi="Arial" w:cs="Arial"/>
                <w:kern w:val="0"/>
                <w:sz w:val="18"/>
                <w:szCs w:val="18"/>
              </w:rPr>
            </w:pPr>
          </w:p>
        </w:tc>
        <w:tc>
          <w:tcPr>
            <w:tcW w:w="1525" w:type="dxa"/>
            <w:gridSpan w:val="3"/>
            <w:shd w:val="clear" w:color="000000" w:fill="FFFFFF"/>
          </w:tcPr>
          <w:p w:rsidR="006824CD" w:rsidRPr="00A2545F" w:rsidRDefault="006824CD"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AN2 to decide FR1/FR2 differentiation</w:t>
            </w:r>
          </w:p>
        </w:tc>
        <w:tc>
          <w:tcPr>
            <w:tcW w:w="1109" w:type="dxa"/>
            <w:gridSpan w:val="2"/>
            <w:shd w:val="clear" w:color="000000" w:fill="FFFFFF"/>
          </w:tcPr>
          <w:p w:rsidR="006824CD" w:rsidRPr="00A2545F" w:rsidRDefault="006824CD" w:rsidP="001616AA">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6824CD" w:rsidRPr="00A2545F" w:rsidRDefault="006824CD"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shd w:val="clear" w:color="auto" w:fill="auto"/>
          </w:tcPr>
          <w:p w:rsidR="006824CD" w:rsidRPr="00A2545F" w:rsidRDefault="006824CD"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6824CD" w:rsidRDefault="006824CD" w:rsidP="001616AA">
            <w:pPr>
              <w:widowControl/>
              <w:snapToGrid w:val="0"/>
              <w:jc w:val="left"/>
              <w:rPr>
                <w:rFonts w:ascii="Arial" w:eastAsia="MS PGothic" w:hAnsi="Arial" w:cs="Arial"/>
                <w:kern w:val="0"/>
                <w:sz w:val="18"/>
                <w:szCs w:val="18"/>
              </w:rPr>
            </w:pPr>
          </w:p>
        </w:tc>
      </w:tr>
      <w:tr w:rsidR="006824CD" w:rsidRPr="00A2545F" w:rsidTr="00E47703">
        <w:trPr>
          <w:trHeight w:val="525"/>
        </w:trPr>
        <w:tc>
          <w:tcPr>
            <w:tcW w:w="1549" w:type="dxa"/>
            <w:shd w:val="clear" w:color="auto" w:fill="auto"/>
            <w:vAlign w:val="center"/>
          </w:tcPr>
          <w:p w:rsidR="006824CD" w:rsidRPr="00CA4C8A" w:rsidRDefault="006824CD" w:rsidP="00BE195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2. MIMO</w:t>
            </w:r>
          </w:p>
        </w:tc>
        <w:tc>
          <w:tcPr>
            <w:tcW w:w="972" w:type="dxa"/>
            <w:shd w:val="clear" w:color="auto" w:fill="auto"/>
            <w:vAlign w:val="center"/>
          </w:tcPr>
          <w:p w:rsidR="006824CD" w:rsidRPr="00CA4C8A" w:rsidRDefault="006824CD"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2 -1</w:t>
            </w:r>
          </w:p>
        </w:tc>
        <w:tc>
          <w:tcPr>
            <w:tcW w:w="2446" w:type="dxa"/>
            <w:gridSpan w:val="3"/>
            <w:shd w:val="clear" w:color="auto" w:fill="auto"/>
            <w:vAlign w:val="center"/>
          </w:tcPr>
          <w:p w:rsidR="006824CD" w:rsidRPr="00CA4C8A" w:rsidRDefault="006824CD"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PDSCH reception</w:t>
            </w:r>
            <w:r w:rsidRPr="00CA4C8A">
              <w:rPr>
                <w:rFonts w:asciiTheme="majorHAnsi" w:eastAsia="Times New Roman" w:hAnsiTheme="majorHAnsi" w:cstheme="majorHAnsi"/>
                <w:sz w:val="20"/>
                <w:szCs w:val="20"/>
              </w:rPr>
              <w:br/>
            </w:r>
          </w:p>
        </w:tc>
        <w:tc>
          <w:tcPr>
            <w:tcW w:w="2738" w:type="dxa"/>
            <w:gridSpan w:val="3"/>
            <w:shd w:val="clear" w:color="auto" w:fill="auto"/>
            <w:vAlign w:val="center"/>
          </w:tcPr>
          <w:p w:rsidR="006824CD" w:rsidRPr="00CA4C8A" w:rsidRDefault="006824CD"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Data RE mapping</w:t>
            </w:r>
          </w:p>
          <w:p w:rsidR="006824CD" w:rsidRDefault="006824CD"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Single layer transmission</w:t>
            </w:r>
          </w:p>
          <w:p w:rsidR="006824CD" w:rsidRPr="00CA4C8A" w:rsidRDefault="006824CD" w:rsidP="00BE195A">
            <w:pPr>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one TCI state</w:t>
            </w:r>
          </w:p>
        </w:tc>
        <w:tc>
          <w:tcPr>
            <w:tcW w:w="1091" w:type="dxa"/>
            <w:gridSpan w:val="3"/>
            <w:shd w:val="clear" w:color="auto" w:fill="auto"/>
            <w:vAlign w:val="center"/>
          </w:tcPr>
          <w:p w:rsidR="006824CD" w:rsidRPr="00CA4C8A" w:rsidRDefault="006824CD"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 </w:t>
            </w:r>
          </w:p>
        </w:tc>
        <w:tc>
          <w:tcPr>
            <w:tcW w:w="890" w:type="dxa"/>
            <w:gridSpan w:val="2"/>
            <w:shd w:val="clear" w:color="auto" w:fill="auto"/>
            <w:vAlign w:val="center"/>
          </w:tcPr>
          <w:p w:rsidR="006824CD" w:rsidRPr="00CA4C8A" w:rsidRDefault="006824CD" w:rsidP="00BE195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CA4C8A" w:rsidRDefault="006824CD" w:rsidP="00BE195A">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6824CD" w:rsidRPr="00CA4C8A" w:rsidRDefault="006824CD" w:rsidP="00BE195A">
            <w:pP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N.A.</w:t>
            </w:r>
          </w:p>
        </w:tc>
        <w:tc>
          <w:tcPr>
            <w:tcW w:w="1194" w:type="dxa"/>
            <w:gridSpan w:val="4"/>
            <w:shd w:val="clear" w:color="auto" w:fill="auto"/>
            <w:vAlign w:val="center"/>
          </w:tcPr>
          <w:p w:rsidR="006824CD" w:rsidRPr="00CA4C8A" w:rsidRDefault="006824CD" w:rsidP="00BE195A">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6824CD" w:rsidRPr="00CA4C8A" w:rsidRDefault="006824CD" w:rsidP="00BE195A">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979" w:type="dxa"/>
            <w:gridSpan w:val="3"/>
            <w:shd w:val="clear" w:color="auto" w:fill="auto"/>
            <w:vAlign w:val="center"/>
          </w:tcPr>
          <w:p w:rsidR="006824CD" w:rsidRPr="00CA4C8A" w:rsidRDefault="006824CD" w:rsidP="00BE195A">
            <w:pPr>
              <w:widowControl/>
              <w:snapToGrid w:val="0"/>
              <w:jc w:val="left"/>
              <w:rPr>
                <w:rFonts w:asciiTheme="majorHAnsi" w:eastAsia="MS PGothic" w:hAnsiTheme="majorHAnsi" w:cstheme="majorHAnsi"/>
                <w:kern w:val="0"/>
                <w:sz w:val="20"/>
                <w:szCs w:val="20"/>
              </w:rPr>
            </w:pPr>
          </w:p>
        </w:tc>
        <w:tc>
          <w:tcPr>
            <w:tcW w:w="1525" w:type="dxa"/>
            <w:gridSpan w:val="3"/>
            <w:shd w:val="clear" w:color="auto" w:fill="auto"/>
            <w:vAlign w:val="center"/>
          </w:tcPr>
          <w:p w:rsidR="006824CD" w:rsidRPr="00CA4C8A" w:rsidRDefault="006824CD" w:rsidP="00BE195A">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6824CD" w:rsidRPr="00CA4C8A" w:rsidRDefault="006824CD" w:rsidP="00BE195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1816" w:type="dxa"/>
            <w:gridSpan w:val="2"/>
            <w:shd w:val="clear" w:color="auto" w:fill="auto"/>
            <w:vAlign w:val="center"/>
          </w:tcPr>
          <w:p w:rsidR="006824CD" w:rsidRPr="00CA4C8A" w:rsidRDefault="006824CD"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capability signaling</w:t>
            </w:r>
          </w:p>
        </w:tc>
        <w:tc>
          <w:tcPr>
            <w:tcW w:w="1753" w:type="dxa"/>
          </w:tcPr>
          <w:p w:rsidR="006824CD" w:rsidRPr="00CA4C8A" w:rsidRDefault="006824CD" w:rsidP="00BE195A">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without capability signaling</w:t>
            </w:r>
          </w:p>
        </w:tc>
        <w:tc>
          <w:tcPr>
            <w:tcW w:w="1753" w:type="dxa"/>
          </w:tcPr>
          <w:p w:rsidR="006824CD" w:rsidRPr="00CA4C8A" w:rsidRDefault="006824CD" w:rsidP="00BE195A">
            <w:pPr>
              <w:widowControl/>
              <w:snapToGrid w:val="0"/>
              <w:jc w:val="left"/>
              <w:rPr>
                <w:rFonts w:asciiTheme="majorHAnsi" w:eastAsia="Times New Roman" w:hAnsiTheme="majorHAnsi" w:cstheme="majorHAnsi"/>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BE195A">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3C74A1" w:rsidRDefault="006824CD"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w:t>
            </w:r>
          </w:p>
        </w:tc>
        <w:tc>
          <w:tcPr>
            <w:tcW w:w="2446" w:type="dxa"/>
            <w:gridSpan w:val="3"/>
            <w:shd w:val="clear" w:color="auto" w:fill="auto"/>
            <w:vAlign w:val="center"/>
          </w:tcPr>
          <w:p w:rsidR="006824CD" w:rsidRPr="003C74A1" w:rsidRDefault="006824CD"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beam switching</w:t>
            </w:r>
          </w:p>
        </w:tc>
        <w:tc>
          <w:tcPr>
            <w:tcW w:w="2738" w:type="dxa"/>
            <w:gridSpan w:val="3"/>
            <w:shd w:val="clear" w:color="auto" w:fill="auto"/>
            <w:vAlign w:val="center"/>
          </w:tcPr>
          <w:p w:rsidR="006824CD" w:rsidRPr="003C74A1" w:rsidRDefault="006824CD"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Time duration (definition follows section 5.1.5 in TS 38.214),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to determine and apply spatial QCL information for corresponding PDSCH reception</w:t>
            </w:r>
          </w:p>
          <w:p w:rsidR="006824CD" w:rsidRPr="003C74A1" w:rsidRDefault="006824CD" w:rsidP="00BE195A">
            <w:pPr>
              <w:rPr>
                <w:rFonts w:asciiTheme="majorHAnsi" w:eastAsia="Times New Roman" w:hAnsiTheme="majorHAnsi" w:cstheme="majorHAnsi"/>
                <w:sz w:val="20"/>
                <w:szCs w:val="20"/>
              </w:rPr>
            </w:pPr>
            <w:r w:rsidRPr="003C74A1">
              <w:rPr>
                <w:rFonts w:asciiTheme="majorHAnsi" w:hAnsiTheme="majorHAnsi" w:cstheme="majorHAnsi"/>
                <w:sz w:val="20"/>
                <w:szCs w:val="20"/>
              </w:rPr>
              <w:t>Time duration is defined counting from  end of last symbol of PDCCH to beginning of the first symbol of PDSCH</w:t>
            </w:r>
          </w:p>
          <w:p w:rsidR="006824CD" w:rsidRPr="003C74A1" w:rsidRDefault="006824CD"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is the number of OFDM symbols, i is the index of SCS, l=1,2, corresponding to 60,120 kHz SCS.</w:t>
            </w:r>
          </w:p>
        </w:tc>
        <w:tc>
          <w:tcPr>
            <w:tcW w:w="1091" w:type="dxa"/>
            <w:gridSpan w:val="3"/>
            <w:shd w:val="clear" w:color="auto" w:fill="auto"/>
            <w:vAlign w:val="center"/>
          </w:tcPr>
          <w:p w:rsidR="006824CD" w:rsidRPr="003C74A1" w:rsidRDefault="006824CD"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890" w:type="dxa"/>
            <w:gridSpan w:val="2"/>
            <w:shd w:val="clear" w:color="auto" w:fill="auto"/>
            <w:vAlign w:val="center"/>
          </w:tcPr>
          <w:p w:rsidR="006824CD" w:rsidRPr="003C74A1" w:rsidRDefault="006824CD"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3C74A1" w:rsidRDefault="006824CD" w:rsidP="00BE195A">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6824CD" w:rsidRPr="003C74A1" w:rsidRDefault="006824CD"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Type-3 </w:t>
            </w:r>
          </w:p>
        </w:tc>
        <w:tc>
          <w:tcPr>
            <w:tcW w:w="1194" w:type="dxa"/>
            <w:gridSpan w:val="4"/>
            <w:shd w:val="clear" w:color="auto" w:fill="auto"/>
            <w:vAlign w:val="center"/>
          </w:tcPr>
          <w:p w:rsidR="006824CD" w:rsidRPr="003C74A1" w:rsidRDefault="006824CD"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4" w:type="dxa"/>
            <w:gridSpan w:val="3"/>
            <w:shd w:val="clear" w:color="auto" w:fill="auto"/>
            <w:vAlign w:val="center"/>
          </w:tcPr>
          <w:p w:rsidR="006824CD" w:rsidRPr="003C74A1" w:rsidRDefault="006824CD"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Applicable only for FR2</w:t>
            </w:r>
          </w:p>
        </w:tc>
        <w:tc>
          <w:tcPr>
            <w:tcW w:w="979" w:type="dxa"/>
            <w:gridSpan w:val="3"/>
            <w:shd w:val="clear" w:color="auto" w:fill="auto"/>
            <w:vAlign w:val="center"/>
          </w:tcPr>
          <w:p w:rsidR="006824CD" w:rsidRPr="003C74A1" w:rsidRDefault="006824CD" w:rsidP="00BE195A">
            <w:pPr>
              <w:widowControl/>
              <w:snapToGrid w:val="0"/>
              <w:jc w:val="left"/>
              <w:rPr>
                <w:rFonts w:asciiTheme="majorHAnsi" w:eastAsia="MS PGothic" w:hAnsiTheme="majorHAnsi" w:cstheme="majorHAnsi"/>
                <w:kern w:val="0"/>
                <w:sz w:val="20"/>
                <w:szCs w:val="20"/>
              </w:rPr>
            </w:pPr>
          </w:p>
        </w:tc>
        <w:tc>
          <w:tcPr>
            <w:tcW w:w="1525" w:type="dxa"/>
            <w:gridSpan w:val="3"/>
            <w:shd w:val="clear" w:color="auto" w:fill="auto"/>
            <w:vAlign w:val="center"/>
          </w:tcPr>
          <w:p w:rsidR="006824CD" w:rsidRPr="003C74A1" w:rsidRDefault="006824CD" w:rsidP="00BE195A">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6824CD" w:rsidRPr="003C74A1" w:rsidRDefault="006824CD"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RAN1</w:t>
            </w:r>
          </w:p>
        </w:tc>
        <w:tc>
          <w:tcPr>
            <w:tcW w:w="1816" w:type="dxa"/>
            <w:gridSpan w:val="2"/>
            <w:shd w:val="clear" w:color="auto" w:fill="auto"/>
            <w:vAlign w:val="center"/>
          </w:tcPr>
          <w:p w:rsidR="006824CD" w:rsidRPr="003C74A1" w:rsidRDefault="006824CD"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{7, 14, 28}, </w:t>
            </w:r>
          </w:p>
          <w:p w:rsidR="006824CD" w:rsidRPr="003C74A1" w:rsidRDefault="006824CD"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{14, 28}</w:t>
            </w:r>
          </w:p>
        </w:tc>
        <w:tc>
          <w:tcPr>
            <w:tcW w:w="1753" w:type="dxa"/>
          </w:tcPr>
          <w:p w:rsidR="006824CD" w:rsidRPr="00CA4C8A" w:rsidRDefault="006824CD" w:rsidP="00BE195A">
            <w:pPr>
              <w:widowControl/>
              <w:snapToGrid w:val="0"/>
              <w:jc w:val="left"/>
              <w:rPr>
                <w:rFonts w:asciiTheme="majorHAnsi" w:eastAsia="MS PGothic" w:hAnsiTheme="majorHAnsi" w:cstheme="majorHAnsi"/>
                <w:kern w:val="0"/>
                <w:sz w:val="20"/>
                <w:szCs w:val="20"/>
              </w:rPr>
            </w:pPr>
          </w:p>
        </w:tc>
        <w:tc>
          <w:tcPr>
            <w:tcW w:w="1753" w:type="dxa"/>
          </w:tcPr>
          <w:p w:rsidR="006824CD" w:rsidRPr="00CA4C8A" w:rsidRDefault="006824CD" w:rsidP="00BE195A">
            <w:pPr>
              <w:widowControl/>
              <w:snapToGrid w:val="0"/>
              <w:jc w:val="left"/>
              <w:rPr>
                <w:rFonts w:asciiTheme="majorHAnsi" w:eastAsia="MS PGothic" w:hAnsiTheme="majorHAnsi" w:cstheme="majorHAnsi"/>
                <w:kern w:val="0"/>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BE195A">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3C74A1" w:rsidRDefault="006824CD"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w:t>
            </w:r>
          </w:p>
        </w:tc>
        <w:tc>
          <w:tcPr>
            <w:tcW w:w="2446" w:type="dxa"/>
            <w:gridSpan w:val="3"/>
            <w:shd w:val="clear" w:color="auto" w:fill="auto"/>
            <w:vAlign w:val="center"/>
          </w:tcPr>
          <w:p w:rsidR="006824CD" w:rsidRPr="003C74A1" w:rsidRDefault="006824CD"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MIMO layers</w:t>
            </w:r>
          </w:p>
        </w:tc>
        <w:tc>
          <w:tcPr>
            <w:tcW w:w="2738" w:type="dxa"/>
            <w:gridSpan w:val="3"/>
            <w:shd w:val="clear" w:color="auto" w:fill="auto"/>
            <w:vAlign w:val="center"/>
          </w:tcPr>
          <w:p w:rsidR="006824CD" w:rsidRPr="003C74A1" w:rsidRDefault="006824CD"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maximal number of MIMO layers</w:t>
            </w:r>
          </w:p>
        </w:tc>
        <w:tc>
          <w:tcPr>
            <w:tcW w:w="1091" w:type="dxa"/>
            <w:gridSpan w:val="3"/>
            <w:shd w:val="clear" w:color="auto" w:fill="auto"/>
            <w:vAlign w:val="center"/>
          </w:tcPr>
          <w:p w:rsidR="006824CD" w:rsidRPr="003C74A1" w:rsidRDefault="006824CD"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890" w:type="dxa"/>
            <w:gridSpan w:val="2"/>
            <w:shd w:val="clear" w:color="auto" w:fill="auto"/>
            <w:vAlign w:val="center"/>
          </w:tcPr>
          <w:p w:rsidR="006824CD" w:rsidRPr="003C74A1" w:rsidRDefault="006824CD"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3C74A1" w:rsidRDefault="006824CD"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Only one layer is supported </w:t>
            </w:r>
          </w:p>
        </w:tc>
        <w:tc>
          <w:tcPr>
            <w:tcW w:w="1140" w:type="dxa"/>
            <w:gridSpan w:val="2"/>
            <w:shd w:val="clear" w:color="auto" w:fill="auto"/>
            <w:vAlign w:val="center"/>
          </w:tcPr>
          <w:p w:rsidR="006824CD" w:rsidRPr="003C74A1" w:rsidRDefault="006824CD"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1194" w:type="dxa"/>
            <w:gridSpan w:val="4"/>
            <w:shd w:val="clear" w:color="auto" w:fill="auto"/>
            <w:vAlign w:val="center"/>
          </w:tcPr>
          <w:p w:rsidR="006824CD" w:rsidRPr="003C74A1" w:rsidRDefault="006824CD"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4" w:type="dxa"/>
            <w:gridSpan w:val="3"/>
            <w:shd w:val="clear" w:color="auto" w:fill="auto"/>
            <w:vAlign w:val="center"/>
          </w:tcPr>
          <w:p w:rsidR="006824CD" w:rsidRPr="003C74A1" w:rsidRDefault="006824CD"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979" w:type="dxa"/>
            <w:gridSpan w:val="3"/>
            <w:shd w:val="clear" w:color="auto" w:fill="auto"/>
            <w:vAlign w:val="center"/>
          </w:tcPr>
          <w:p w:rsidR="006824CD" w:rsidRPr="003C74A1" w:rsidRDefault="006824CD" w:rsidP="00BE195A">
            <w:pPr>
              <w:widowControl/>
              <w:snapToGrid w:val="0"/>
              <w:jc w:val="left"/>
              <w:rPr>
                <w:rFonts w:asciiTheme="majorHAnsi" w:eastAsia="MS PGothic" w:hAnsiTheme="majorHAnsi" w:cstheme="majorHAnsi"/>
                <w:kern w:val="0"/>
                <w:sz w:val="20"/>
                <w:szCs w:val="20"/>
              </w:rPr>
            </w:pPr>
          </w:p>
        </w:tc>
        <w:tc>
          <w:tcPr>
            <w:tcW w:w="1525" w:type="dxa"/>
            <w:gridSpan w:val="3"/>
            <w:shd w:val="clear" w:color="auto" w:fill="auto"/>
            <w:vAlign w:val="center"/>
          </w:tcPr>
          <w:p w:rsidR="006824CD" w:rsidRPr="003C74A1" w:rsidRDefault="006824CD" w:rsidP="00BE195A">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6824CD" w:rsidRPr="003C74A1" w:rsidRDefault="006824CD"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RAN1</w:t>
            </w:r>
          </w:p>
        </w:tc>
        <w:tc>
          <w:tcPr>
            <w:tcW w:w="1816" w:type="dxa"/>
            <w:gridSpan w:val="2"/>
            <w:shd w:val="clear" w:color="auto" w:fill="auto"/>
            <w:vAlign w:val="center"/>
          </w:tcPr>
          <w:p w:rsidR="006824CD" w:rsidRPr="00CA4C8A" w:rsidRDefault="006824CD" w:rsidP="00BE195A">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Candidate values: {1,2,4,8}</w:t>
            </w:r>
          </w:p>
          <w:p w:rsidR="006824CD" w:rsidRPr="00CA4C8A" w:rsidRDefault="006824CD" w:rsidP="00BE195A">
            <w:pPr>
              <w:rPr>
                <w:rFonts w:asciiTheme="majorHAnsi" w:eastAsia="Times New Roman" w:hAnsiTheme="majorHAnsi" w:cstheme="majorHAnsi"/>
                <w:sz w:val="20"/>
                <w:szCs w:val="20"/>
                <w:highlight w:val="yellow"/>
              </w:rPr>
            </w:pPr>
          </w:p>
          <w:p w:rsidR="006824CD" w:rsidRPr="00CA4C8A" w:rsidRDefault="006824CD" w:rsidP="00BE195A">
            <w:pPr>
              <w:rPr>
                <w:rFonts w:asciiTheme="majorHAnsi" w:eastAsia="Times New Roman" w:hAnsiTheme="majorHAnsi" w:cstheme="majorHAnsi"/>
                <w:sz w:val="20"/>
                <w:szCs w:val="20"/>
              </w:rPr>
            </w:pPr>
          </w:p>
        </w:tc>
        <w:tc>
          <w:tcPr>
            <w:tcW w:w="1753" w:type="dxa"/>
          </w:tcPr>
          <w:p w:rsidR="006824CD" w:rsidRPr="006E7BAE" w:rsidRDefault="006824CD" w:rsidP="005D0533">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 xml:space="preserve"> </w:t>
            </w:r>
          </w:p>
          <w:p w:rsidR="006824CD" w:rsidRPr="006E7BAE" w:rsidRDefault="006824CD" w:rsidP="005D0533">
            <w:pPr>
              <w:widowControl/>
              <w:snapToGrid w:val="0"/>
              <w:jc w:val="left"/>
              <w:rPr>
                <w:rFonts w:asciiTheme="majorHAnsi" w:eastAsia="MS PGothic" w:hAnsiTheme="majorHAnsi" w:cstheme="majorHAnsi"/>
                <w:kern w:val="0"/>
                <w:sz w:val="16"/>
                <w:szCs w:val="16"/>
              </w:rPr>
            </w:pPr>
          </w:p>
          <w:p w:rsidR="006824CD" w:rsidRPr="006E7BAE" w:rsidRDefault="006824CD" w:rsidP="009109E0">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 xml:space="preserve">For single CC standalone NR, it is mandatory with capability signaling to support at least 4 MIMO layers in the bands where 4Rx is specified as mandatory for the given UE and at least 2 MIMO layers in FR2. </w:t>
            </w:r>
          </w:p>
          <w:p w:rsidR="006824CD" w:rsidRPr="006E7BAE" w:rsidRDefault="006824CD" w:rsidP="009109E0">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S</w:t>
            </w:r>
            <w:r w:rsidRPr="006E7BAE">
              <w:rPr>
                <w:rFonts w:asciiTheme="majorHAnsi" w:eastAsia="MS PGothic" w:hAnsiTheme="majorHAnsi" w:cstheme="majorHAnsi"/>
                <w:kern w:val="0"/>
                <w:sz w:val="16"/>
                <w:szCs w:val="16"/>
                <w:lang w:val="en-GB"/>
              </w:rPr>
              <w:t>ome relaxations to this requirement may be applicable in the future (including in Rel-15).</w:t>
            </w:r>
          </w:p>
          <w:p w:rsidR="006824CD" w:rsidRPr="006E7BAE" w:rsidRDefault="006824CD" w:rsidP="009109E0">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 xml:space="preserve">Mandatory in all cases means mandatory with capability signaling. </w:t>
            </w:r>
          </w:p>
          <w:p w:rsidR="006824CD" w:rsidRPr="006E7BAE" w:rsidRDefault="006824CD" w:rsidP="002058EF">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 xml:space="preserve">It is not expected that there is a signaling change (i.e. signaling remains to be defined as {1, 2, 4, 8} in every </w:t>
            </w:r>
            <w:r w:rsidRPr="006E7BAE">
              <w:rPr>
                <w:rFonts w:asciiTheme="majorHAnsi" w:eastAsia="MS PGothic" w:hAnsiTheme="majorHAnsi" w:cstheme="majorHAnsi"/>
                <w:kern w:val="0"/>
                <w:sz w:val="16"/>
                <w:szCs w:val="16"/>
              </w:rPr>
              <w:lastRenderedPageBreak/>
              <w:t>band and every band combination, including FR1 and FR2 in all cases.</w:t>
            </w:r>
          </w:p>
        </w:tc>
        <w:tc>
          <w:tcPr>
            <w:tcW w:w="1753" w:type="dxa"/>
          </w:tcPr>
          <w:p w:rsidR="006824CD" w:rsidRPr="006E7BAE" w:rsidRDefault="006824CD" w:rsidP="005D0533">
            <w:pPr>
              <w:widowControl/>
              <w:snapToGrid w:val="0"/>
              <w:jc w:val="left"/>
              <w:rPr>
                <w:rFonts w:asciiTheme="majorHAnsi" w:eastAsia="MS PGothic" w:hAnsiTheme="majorHAnsi" w:cstheme="majorHAnsi"/>
                <w:kern w:val="0"/>
                <w:sz w:val="16"/>
                <w:szCs w:val="16"/>
              </w:rPr>
            </w:pPr>
          </w:p>
        </w:tc>
      </w:tr>
      <w:tr w:rsidR="006824CD" w:rsidRPr="00A2545F" w:rsidTr="00E47703">
        <w:trPr>
          <w:trHeight w:val="525"/>
        </w:trPr>
        <w:tc>
          <w:tcPr>
            <w:tcW w:w="1549" w:type="dxa"/>
            <w:shd w:val="clear" w:color="auto" w:fill="auto"/>
            <w:vAlign w:val="center"/>
          </w:tcPr>
          <w:p w:rsidR="006824CD" w:rsidRPr="00CA4C8A" w:rsidRDefault="006824CD" w:rsidP="00BE195A">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3C74A1" w:rsidRDefault="006824CD"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w:t>
            </w:r>
          </w:p>
        </w:tc>
        <w:tc>
          <w:tcPr>
            <w:tcW w:w="2446" w:type="dxa"/>
            <w:gridSpan w:val="3"/>
            <w:shd w:val="clear" w:color="auto" w:fill="auto"/>
            <w:vAlign w:val="center"/>
          </w:tcPr>
          <w:p w:rsidR="006824CD" w:rsidRPr="003C74A1" w:rsidRDefault="006824CD"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TCI states for PDSCH</w:t>
            </w:r>
          </w:p>
        </w:tc>
        <w:tc>
          <w:tcPr>
            <w:tcW w:w="2738" w:type="dxa"/>
            <w:gridSpan w:val="3"/>
            <w:shd w:val="clear" w:color="auto" w:fill="auto"/>
            <w:vAlign w:val="center"/>
          </w:tcPr>
          <w:p w:rsidR="006824CD" w:rsidRPr="003C74A1" w:rsidRDefault="006824CD"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number of active TCI states </w:t>
            </w:r>
            <w:r>
              <w:rPr>
                <w:rFonts w:asciiTheme="majorHAnsi" w:eastAsia="Times New Roman" w:hAnsiTheme="majorHAnsi" w:cstheme="majorHAnsi"/>
                <w:sz w:val="20"/>
                <w:szCs w:val="20"/>
              </w:rPr>
              <w:t xml:space="preserve">per BWP </w:t>
            </w:r>
            <w:r w:rsidRPr="003C74A1">
              <w:rPr>
                <w:rFonts w:asciiTheme="majorHAnsi" w:eastAsia="Times New Roman" w:hAnsiTheme="majorHAnsi" w:cstheme="majorHAnsi"/>
                <w:sz w:val="20"/>
                <w:szCs w:val="20"/>
              </w:rPr>
              <w:t xml:space="preserve">per CC </w:t>
            </w:r>
            <w:r w:rsidRPr="001C49AD">
              <w:rPr>
                <w:rFonts w:asciiTheme="majorHAnsi" w:eastAsia="Times New Roman" w:hAnsiTheme="majorHAnsi" w:cstheme="majorHAnsi"/>
                <w:sz w:val="20"/>
                <w:szCs w:val="20"/>
              </w:rPr>
              <w:t>, including control and data</w:t>
            </w:r>
          </w:p>
          <w:p w:rsidR="006824CD" w:rsidRPr="003C74A1" w:rsidRDefault="006824CD"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configured TCI states</w:t>
            </w:r>
            <w:r>
              <w:t xml:space="preserve"> </w:t>
            </w:r>
            <w:r w:rsidRPr="00B92F88">
              <w:rPr>
                <w:rFonts w:asciiTheme="majorHAnsi" w:eastAsia="Times New Roman" w:hAnsiTheme="majorHAnsi" w:cstheme="majorHAnsi"/>
                <w:sz w:val="20"/>
                <w:szCs w:val="20"/>
              </w:rPr>
              <w:t>per CC for PDSCH</w:t>
            </w:r>
          </w:p>
        </w:tc>
        <w:tc>
          <w:tcPr>
            <w:tcW w:w="1091" w:type="dxa"/>
            <w:gridSpan w:val="3"/>
            <w:shd w:val="clear" w:color="auto" w:fill="auto"/>
            <w:vAlign w:val="center"/>
          </w:tcPr>
          <w:p w:rsidR="006824CD" w:rsidRPr="003C74A1" w:rsidRDefault="006824CD"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890" w:type="dxa"/>
            <w:gridSpan w:val="2"/>
            <w:shd w:val="clear" w:color="auto" w:fill="auto"/>
            <w:vAlign w:val="center"/>
          </w:tcPr>
          <w:p w:rsidR="006824CD" w:rsidRPr="003C74A1" w:rsidRDefault="006824CD"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3C74A1" w:rsidRDefault="006824CD"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Only one TCI state can be supported</w:t>
            </w:r>
          </w:p>
          <w:p w:rsidR="006824CD" w:rsidRPr="003C74A1" w:rsidRDefault="006824CD" w:rsidP="00BE195A">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6824CD" w:rsidRPr="003C74A1" w:rsidRDefault="006824CD"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1 </w:t>
            </w:r>
          </w:p>
        </w:tc>
        <w:tc>
          <w:tcPr>
            <w:tcW w:w="1194" w:type="dxa"/>
            <w:gridSpan w:val="4"/>
            <w:shd w:val="clear" w:color="auto" w:fill="auto"/>
            <w:vAlign w:val="center"/>
          </w:tcPr>
          <w:p w:rsidR="006824CD" w:rsidRPr="003C74A1" w:rsidRDefault="006824CD"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N.A. </w:t>
            </w:r>
          </w:p>
        </w:tc>
        <w:tc>
          <w:tcPr>
            <w:tcW w:w="1194" w:type="dxa"/>
            <w:gridSpan w:val="3"/>
            <w:shd w:val="clear" w:color="auto" w:fill="auto"/>
            <w:vAlign w:val="center"/>
          </w:tcPr>
          <w:p w:rsidR="006824CD" w:rsidRPr="003C74A1" w:rsidRDefault="006824CD"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979" w:type="dxa"/>
            <w:gridSpan w:val="3"/>
            <w:shd w:val="clear" w:color="auto" w:fill="auto"/>
            <w:vAlign w:val="center"/>
          </w:tcPr>
          <w:p w:rsidR="006824CD" w:rsidRPr="003C74A1" w:rsidRDefault="006824CD" w:rsidP="00BE195A">
            <w:pPr>
              <w:widowControl/>
              <w:snapToGrid w:val="0"/>
              <w:jc w:val="left"/>
              <w:rPr>
                <w:rFonts w:asciiTheme="majorHAnsi" w:eastAsia="MS PGothic" w:hAnsiTheme="majorHAnsi" w:cstheme="majorHAnsi"/>
                <w:kern w:val="0"/>
                <w:sz w:val="20"/>
                <w:szCs w:val="20"/>
              </w:rPr>
            </w:pPr>
          </w:p>
        </w:tc>
        <w:tc>
          <w:tcPr>
            <w:tcW w:w="1525" w:type="dxa"/>
            <w:gridSpan w:val="3"/>
            <w:shd w:val="clear" w:color="auto" w:fill="auto"/>
            <w:vAlign w:val="center"/>
          </w:tcPr>
          <w:p w:rsidR="006824CD" w:rsidRPr="003C74A1" w:rsidRDefault="006824CD" w:rsidP="00BE195A">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Note: UE is required to track only the active TCI states</w:t>
            </w:r>
          </w:p>
        </w:tc>
        <w:tc>
          <w:tcPr>
            <w:tcW w:w="1109" w:type="dxa"/>
            <w:gridSpan w:val="2"/>
            <w:shd w:val="clear" w:color="auto" w:fill="auto"/>
            <w:vAlign w:val="center"/>
          </w:tcPr>
          <w:p w:rsidR="006824CD" w:rsidRPr="003C74A1" w:rsidRDefault="006824CD" w:rsidP="00BE195A">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CA4C8A" w:rsidRDefault="006824CD"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 set: {1, 2, 4, 8 }</w:t>
            </w:r>
          </w:p>
          <w:p w:rsidR="006824CD" w:rsidRPr="00CA4C8A" w:rsidRDefault="006824CD"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r>
              <w:rPr>
                <w:rFonts w:asciiTheme="majorHAnsi" w:eastAsia="Times New Roman" w:hAnsiTheme="majorHAnsi" w:cstheme="majorHAnsi"/>
                <w:sz w:val="20"/>
                <w:szCs w:val="20"/>
              </w:rPr>
              <w:t>, [128]</w:t>
            </w:r>
            <w:r w:rsidRPr="00CA4C8A">
              <w:rPr>
                <w:rFonts w:asciiTheme="majorHAnsi" w:eastAsia="Times New Roman" w:hAnsiTheme="majorHAnsi" w:cstheme="majorHAnsi"/>
                <w:sz w:val="20"/>
                <w:szCs w:val="20"/>
              </w:rPr>
              <w:t>}</w:t>
            </w:r>
          </w:p>
          <w:p w:rsidR="006824CD" w:rsidRPr="00CA4C8A" w:rsidRDefault="006824CD" w:rsidP="00BE195A">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signal 64 </w:t>
            </w:r>
          </w:p>
        </w:tc>
        <w:tc>
          <w:tcPr>
            <w:tcW w:w="1753" w:type="dxa"/>
          </w:tcPr>
          <w:p w:rsidR="006824CD" w:rsidRPr="00CA4C8A" w:rsidRDefault="006824CD" w:rsidP="00BE195A">
            <w:pPr>
              <w:widowControl/>
              <w:snapToGrid w:val="0"/>
              <w:jc w:val="left"/>
              <w:rPr>
                <w:rFonts w:asciiTheme="majorHAnsi" w:eastAsia="MS PGothic" w:hAnsiTheme="majorHAnsi" w:cstheme="majorHAnsi"/>
                <w:kern w:val="0"/>
                <w:sz w:val="20"/>
                <w:szCs w:val="20"/>
              </w:rPr>
            </w:pPr>
          </w:p>
        </w:tc>
        <w:tc>
          <w:tcPr>
            <w:tcW w:w="1753" w:type="dxa"/>
          </w:tcPr>
          <w:p w:rsidR="006824CD" w:rsidRPr="00CA4C8A" w:rsidRDefault="006824CD" w:rsidP="00BE195A">
            <w:pPr>
              <w:widowControl/>
              <w:snapToGrid w:val="0"/>
              <w:jc w:val="left"/>
              <w:rPr>
                <w:rFonts w:asciiTheme="majorHAnsi" w:eastAsia="MS PGothic" w:hAnsiTheme="majorHAnsi" w:cstheme="majorHAnsi"/>
                <w:kern w:val="0"/>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BE195A">
            <w:pPr>
              <w:widowControl/>
              <w:snapToGrid w:val="0"/>
              <w:jc w:val="left"/>
              <w:rPr>
                <w:rFonts w:asciiTheme="majorHAnsi" w:eastAsia="MS PGothic" w:hAnsiTheme="majorHAnsi" w:cstheme="majorHAnsi"/>
                <w:kern w:val="0"/>
                <w:sz w:val="20"/>
                <w:szCs w:val="20"/>
              </w:rPr>
            </w:pPr>
          </w:p>
        </w:tc>
        <w:tc>
          <w:tcPr>
            <w:tcW w:w="972" w:type="dxa"/>
            <w:shd w:val="clear" w:color="auto" w:fill="auto"/>
          </w:tcPr>
          <w:p w:rsidR="006824CD" w:rsidRDefault="006824CD" w:rsidP="00BE195A">
            <w:pPr>
              <w:rPr>
                <w:rFonts w:asciiTheme="majorHAnsi" w:eastAsia="MS PGothic" w:hAnsiTheme="majorHAnsi" w:cstheme="majorHAnsi"/>
                <w:color w:val="000000"/>
                <w:sz w:val="20"/>
                <w:szCs w:val="20"/>
              </w:rPr>
            </w:pPr>
            <w:r w:rsidRPr="00D664CD">
              <w:rPr>
                <w:rFonts w:asciiTheme="majorHAnsi" w:eastAsia="MS PGothic" w:hAnsiTheme="majorHAnsi" w:cstheme="majorHAnsi"/>
                <w:color w:val="000000"/>
                <w:sz w:val="20"/>
                <w:szCs w:val="20"/>
              </w:rPr>
              <w:t>2-4a</w:t>
            </w:r>
          </w:p>
          <w:p w:rsidR="006824CD" w:rsidRPr="00040D6F" w:rsidRDefault="006824CD" w:rsidP="00BE195A">
            <w:pPr>
              <w:rPr>
                <w:rFonts w:asciiTheme="majorHAnsi" w:eastAsia="Times New Roman" w:hAnsiTheme="majorHAnsi" w:cstheme="majorHAnsi"/>
                <w:sz w:val="20"/>
                <w:szCs w:val="20"/>
              </w:rPr>
            </w:pPr>
            <w:r>
              <w:rPr>
                <w:rFonts w:asciiTheme="majorHAnsi" w:eastAsia="MS PGothic" w:hAnsiTheme="majorHAnsi" w:cstheme="majorHAnsi"/>
                <w:color w:val="000000"/>
                <w:sz w:val="20"/>
                <w:szCs w:val="20"/>
              </w:rPr>
              <w:t>(new FG)</w:t>
            </w:r>
          </w:p>
        </w:tc>
        <w:tc>
          <w:tcPr>
            <w:tcW w:w="2446" w:type="dxa"/>
            <w:gridSpan w:val="3"/>
            <w:shd w:val="clear" w:color="auto" w:fill="auto"/>
          </w:tcPr>
          <w:p w:rsidR="006824CD" w:rsidRPr="00040D6F" w:rsidRDefault="006824CD" w:rsidP="00BE195A">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Additional active TCI state for PDCCH</w:t>
            </w:r>
          </w:p>
        </w:tc>
        <w:tc>
          <w:tcPr>
            <w:tcW w:w="2738" w:type="dxa"/>
            <w:gridSpan w:val="3"/>
            <w:shd w:val="clear" w:color="auto" w:fill="auto"/>
          </w:tcPr>
          <w:p w:rsidR="006824CD" w:rsidRPr="00040D6F" w:rsidRDefault="006824CD" w:rsidP="00BE195A">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Support one additional active TCI state for control in addition to the supported number of active TCI states for PDSCH</w:t>
            </w:r>
          </w:p>
        </w:tc>
        <w:tc>
          <w:tcPr>
            <w:tcW w:w="1091" w:type="dxa"/>
            <w:gridSpan w:val="3"/>
            <w:shd w:val="clear" w:color="auto" w:fill="auto"/>
          </w:tcPr>
          <w:p w:rsidR="006824CD" w:rsidRPr="00040D6F" w:rsidRDefault="006824CD" w:rsidP="00BE195A">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2-1</w:t>
            </w:r>
          </w:p>
        </w:tc>
        <w:tc>
          <w:tcPr>
            <w:tcW w:w="890" w:type="dxa"/>
            <w:gridSpan w:val="2"/>
            <w:shd w:val="clear" w:color="auto" w:fill="auto"/>
          </w:tcPr>
          <w:p w:rsidR="006824CD" w:rsidRPr="00040D6F" w:rsidRDefault="006824CD" w:rsidP="00BE195A">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20"/>
              </w:rPr>
              <w:t>Yes</w:t>
            </w:r>
          </w:p>
        </w:tc>
        <w:tc>
          <w:tcPr>
            <w:tcW w:w="1968" w:type="dxa"/>
            <w:gridSpan w:val="4"/>
            <w:shd w:val="clear" w:color="auto" w:fill="auto"/>
          </w:tcPr>
          <w:p w:rsidR="006824CD" w:rsidRPr="00D664CD" w:rsidRDefault="006824CD" w:rsidP="00BE195A">
            <w:pPr>
              <w:overflowPunct w:val="0"/>
              <w:autoSpaceDE w:val="0"/>
              <w:autoSpaceDN w:val="0"/>
              <w:adjustRightInd w:val="0"/>
              <w:snapToGrid w:val="0"/>
              <w:spacing w:after="180"/>
              <w:textAlignment w:val="baseline"/>
              <w:rPr>
                <w:rFonts w:asciiTheme="majorHAnsi" w:eastAsia="MS PGothic" w:hAnsiTheme="majorHAnsi" w:cstheme="majorHAnsi"/>
                <w:color w:val="000000"/>
                <w:sz w:val="20"/>
                <w:szCs w:val="20"/>
              </w:rPr>
            </w:pPr>
            <w:r w:rsidRPr="00D664CD">
              <w:rPr>
                <w:rFonts w:asciiTheme="majorHAnsi" w:eastAsia="MS PGothic" w:hAnsiTheme="majorHAnsi" w:cstheme="majorHAnsi"/>
                <w:color w:val="000000"/>
                <w:sz w:val="20"/>
                <w:szCs w:val="20"/>
              </w:rPr>
              <w:t>No additional TCI state for control</w:t>
            </w:r>
          </w:p>
          <w:p w:rsidR="006824CD" w:rsidRPr="00040D6F" w:rsidRDefault="006824CD" w:rsidP="00BE195A">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tcPr>
          <w:p w:rsidR="006824CD" w:rsidRPr="00040D6F" w:rsidRDefault="006824CD" w:rsidP="00BE195A">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 xml:space="preserve">Type 1 </w:t>
            </w:r>
          </w:p>
        </w:tc>
        <w:tc>
          <w:tcPr>
            <w:tcW w:w="1194" w:type="dxa"/>
            <w:gridSpan w:val="4"/>
            <w:shd w:val="clear" w:color="auto" w:fill="auto"/>
          </w:tcPr>
          <w:p w:rsidR="006824CD" w:rsidRPr="00040D6F" w:rsidRDefault="006824CD" w:rsidP="00BE195A">
            <w:pPr>
              <w:widowControl/>
              <w:snapToGrid w:val="0"/>
              <w:jc w:val="center"/>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20"/>
              </w:rPr>
              <w:t xml:space="preserve">N.A. </w:t>
            </w:r>
          </w:p>
        </w:tc>
        <w:tc>
          <w:tcPr>
            <w:tcW w:w="1194" w:type="dxa"/>
            <w:gridSpan w:val="3"/>
            <w:shd w:val="clear" w:color="auto" w:fill="auto"/>
          </w:tcPr>
          <w:p w:rsidR="006824CD" w:rsidRPr="00040D6F" w:rsidRDefault="006824CD" w:rsidP="00BE195A">
            <w:pPr>
              <w:widowControl/>
              <w:snapToGrid w:val="0"/>
              <w:jc w:val="center"/>
              <w:rPr>
                <w:rFonts w:asciiTheme="majorHAnsi" w:eastAsia="MS PGothic" w:hAnsiTheme="majorHAnsi" w:cstheme="majorHAnsi"/>
                <w:kern w:val="0"/>
                <w:sz w:val="20"/>
                <w:szCs w:val="20"/>
              </w:rPr>
            </w:pPr>
            <w:r w:rsidRPr="00D664CD">
              <w:rPr>
                <w:rFonts w:asciiTheme="majorHAnsi" w:eastAsia="SimSun" w:hAnsiTheme="majorHAnsi" w:cstheme="majorHAnsi"/>
                <w:color w:val="000000"/>
                <w:sz w:val="20"/>
                <w:szCs w:val="20"/>
              </w:rPr>
              <w:t>N.A.</w:t>
            </w:r>
          </w:p>
        </w:tc>
        <w:tc>
          <w:tcPr>
            <w:tcW w:w="979" w:type="dxa"/>
            <w:gridSpan w:val="3"/>
            <w:shd w:val="clear" w:color="auto" w:fill="auto"/>
          </w:tcPr>
          <w:p w:rsidR="006824CD" w:rsidRPr="00040D6F" w:rsidRDefault="006824CD" w:rsidP="00BE195A">
            <w:pPr>
              <w:widowControl/>
              <w:snapToGrid w:val="0"/>
              <w:jc w:val="left"/>
              <w:rPr>
                <w:rFonts w:asciiTheme="majorHAnsi" w:eastAsia="MS PGothic" w:hAnsiTheme="majorHAnsi" w:cstheme="majorHAnsi"/>
                <w:kern w:val="0"/>
                <w:sz w:val="20"/>
                <w:szCs w:val="20"/>
              </w:rPr>
            </w:pPr>
          </w:p>
        </w:tc>
        <w:tc>
          <w:tcPr>
            <w:tcW w:w="1525" w:type="dxa"/>
            <w:gridSpan w:val="3"/>
            <w:shd w:val="clear" w:color="auto" w:fill="auto"/>
          </w:tcPr>
          <w:p w:rsidR="006824CD" w:rsidRPr="00040D6F" w:rsidRDefault="006824CD" w:rsidP="00BE195A">
            <w:pPr>
              <w:widowControl/>
              <w:snapToGrid w:val="0"/>
              <w:jc w:val="left"/>
              <w:rPr>
                <w:rFonts w:asciiTheme="majorHAnsi" w:eastAsia="MS PGothic" w:hAnsiTheme="majorHAnsi" w:cstheme="majorHAnsi"/>
                <w:kern w:val="0"/>
                <w:sz w:val="20"/>
                <w:szCs w:val="20"/>
              </w:rPr>
            </w:pPr>
            <w:r w:rsidRPr="00D664CD">
              <w:rPr>
                <w:rFonts w:asciiTheme="majorHAnsi" w:eastAsia="Malgun Gothic" w:hAnsiTheme="majorHAnsi" w:cstheme="majorHAnsi"/>
                <w:color w:val="000000"/>
                <w:sz w:val="20"/>
                <w:szCs w:val="20"/>
              </w:rPr>
              <w:t xml:space="preserve">Note: Only applicable if </w:t>
            </w:r>
            <w:r w:rsidRPr="00D664CD">
              <w:rPr>
                <w:rFonts w:asciiTheme="majorHAnsi" w:eastAsia="MS PGothic" w:hAnsiTheme="majorHAnsi" w:cstheme="majorHAnsi"/>
                <w:color w:val="000000"/>
                <w:sz w:val="20"/>
                <w:szCs w:val="20"/>
              </w:rPr>
              <w:t>Component-1 of 2-4 is set to 1</w:t>
            </w:r>
          </w:p>
        </w:tc>
        <w:tc>
          <w:tcPr>
            <w:tcW w:w="1109" w:type="dxa"/>
            <w:gridSpan w:val="2"/>
            <w:shd w:val="clear" w:color="auto" w:fill="auto"/>
          </w:tcPr>
          <w:p w:rsidR="006824CD" w:rsidRPr="00040D6F" w:rsidRDefault="006824CD" w:rsidP="00BE195A">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tcPr>
          <w:p w:rsidR="006824CD" w:rsidRPr="00040D6F" w:rsidRDefault="006824CD" w:rsidP="00BE195A">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 xml:space="preserve">Mandatory with capability signalling </w:t>
            </w:r>
          </w:p>
        </w:tc>
        <w:tc>
          <w:tcPr>
            <w:tcW w:w="1753" w:type="dxa"/>
          </w:tcPr>
          <w:p w:rsidR="006824CD" w:rsidRPr="00CA4C8A" w:rsidRDefault="006824CD" w:rsidP="00BE195A">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20"/>
              </w:rPr>
              <w:t>Mandatory with capability signalling</w:t>
            </w:r>
          </w:p>
        </w:tc>
        <w:tc>
          <w:tcPr>
            <w:tcW w:w="1753" w:type="dxa"/>
          </w:tcPr>
          <w:p w:rsidR="006824CD" w:rsidRPr="00D664CD" w:rsidRDefault="006824CD" w:rsidP="00BE195A">
            <w:pPr>
              <w:widowControl/>
              <w:snapToGrid w:val="0"/>
              <w:jc w:val="left"/>
              <w:rPr>
                <w:rFonts w:asciiTheme="majorHAnsi" w:eastAsia="MS PGothic" w:hAnsiTheme="majorHAnsi" w:cstheme="majorHAnsi"/>
                <w:color w:val="000000"/>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w:t>
            </w:r>
          </w:p>
        </w:tc>
        <w:tc>
          <w:tcPr>
            <w:tcW w:w="2446"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for scheduling type A </w:t>
            </w:r>
          </w:p>
        </w:tc>
        <w:tc>
          <w:tcPr>
            <w:tcW w:w="2738" w:type="dxa"/>
            <w:gridSpan w:val="3"/>
            <w:shd w:val="clear" w:color="auto" w:fill="auto"/>
            <w:vAlign w:val="center"/>
          </w:tcPr>
          <w:p w:rsidR="006824CD" w:rsidRPr="00CA4C8A" w:rsidRDefault="006824CD"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1 symbol FL DMRS without additional symbol(s)  </w:t>
            </w:r>
            <w:r w:rsidRPr="00CA4C8A">
              <w:rPr>
                <w:rFonts w:asciiTheme="majorHAnsi" w:eastAsia="Times New Roman" w:hAnsiTheme="majorHAnsi" w:cstheme="majorHAnsi"/>
                <w:sz w:val="20"/>
                <w:szCs w:val="20"/>
              </w:rPr>
              <w:br/>
              <w:t xml:space="preserve">2. Support 1 symbol FL DMRS and 1 additional DMRS symbol </w:t>
            </w:r>
            <w:r w:rsidRPr="00CA4C8A">
              <w:rPr>
                <w:rFonts w:asciiTheme="majorHAnsi" w:eastAsia="Times New Roman" w:hAnsiTheme="majorHAnsi" w:cstheme="majorHAnsi"/>
                <w:sz w:val="20"/>
                <w:szCs w:val="20"/>
              </w:rPr>
              <w:br/>
              <w:t xml:space="preserve">3. Support 1 symbol FL DMRS and 2 additional DMRS symbols for at least one port. </w:t>
            </w:r>
          </w:p>
        </w:tc>
        <w:tc>
          <w:tcPr>
            <w:tcW w:w="1091"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890"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1194" w:type="dxa"/>
            <w:gridSpan w:val="4"/>
            <w:shd w:val="clear" w:color="auto" w:fill="auto"/>
            <w:vAlign w:val="center"/>
          </w:tcPr>
          <w:p w:rsidR="006824CD" w:rsidRPr="00CA4C8A" w:rsidRDefault="006824CD"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6824CD" w:rsidRPr="00CA4C8A" w:rsidRDefault="006824CD"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979" w:type="dxa"/>
            <w:gridSpan w:val="3"/>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525" w:type="dxa"/>
            <w:gridSpan w:val="3"/>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conditioned to whether PDSCH scheduling type A is supported</w:t>
            </w:r>
          </w:p>
        </w:tc>
        <w:tc>
          <w:tcPr>
            <w:tcW w:w="1109"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capability(condition to scheduling capability)</w:t>
            </w:r>
          </w:p>
        </w:tc>
        <w:tc>
          <w:tcPr>
            <w:tcW w:w="1753" w:type="dxa"/>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without UE capability(condition to scheduling capability)</w:t>
            </w:r>
          </w:p>
        </w:tc>
        <w:tc>
          <w:tcPr>
            <w:tcW w:w="1753" w:type="dxa"/>
          </w:tcPr>
          <w:p w:rsidR="006824CD" w:rsidRPr="00CA4C8A" w:rsidRDefault="006824CD" w:rsidP="00FB6D3B">
            <w:pPr>
              <w:widowControl/>
              <w:snapToGrid w:val="0"/>
              <w:jc w:val="left"/>
              <w:rPr>
                <w:rFonts w:asciiTheme="majorHAnsi" w:eastAsia="Times New Roman" w:hAnsiTheme="majorHAnsi" w:cstheme="majorHAnsi"/>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2446"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2738" w:type="dxa"/>
            <w:gridSpan w:val="3"/>
            <w:shd w:val="clear" w:color="auto" w:fill="auto"/>
            <w:vAlign w:val="center"/>
          </w:tcPr>
          <w:p w:rsidR="006824CD" w:rsidRPr="00CA4C8A" w:rsidRDefault="006824CD"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6824CD" w:rsidRPr="00CA4C8A" w:rsidRDefault="006824CD"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1091"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p>
        </w:tc>
        <w:tc>
          <w:tcPr>
            <w:tcW w:w="890"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1194" w:type="dxa"/>
            <w:gridSpan w:val="4"/>
            <w:shd w:val="clear" w:color="auto" w:fill="auto"/>
            <w:vAlign w:val="center"/>
          </w:tcPr>
          <w:p w:rsidR="006824CD" w:rsidRPr="00CA4C8A" w:rsidRDefault="006824CD"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6824CD" w:rsidRPr="00CA4C8A" w:rsidRDefault="006824CD"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979" w:type="dxa"/>
            <w:gridSpan w:val="3"/>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525" w:type="dxa"/>
            <w:gridSpan w:val="3"/>
            <w:shd w:val="clear" w:color="auto" w:fill="auto"/>
            <w:vAlign w:val="center"/>
          </w:tcPr>
          <w:p w:rsidR="006824CD" w:rsidRPr="00CA4C8A" w:rsidRDefault="006824CD" w:rsidP="00FB6D3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PDSCH scheduling type B is supported</w:t>
            </w:r>
          </w:p>
        </w:tc>
        <w:tc>
          <w:tcPr>
            <w:tcW w:w="1109"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(condition to scheduling capability)</w:t>
            </w:r>
          </w:p>
        </w:tc>
        <w:tc>
          <w:tcPr>
            <w:tcW w:w="1753" w:type="dxa"/>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without UE capability (condition to scheduling capability)</w:t>
            </w:r>
          </w:p>
        </w:tc>
        <w:tc>
          <w:tcPr>
            <w:tcW w:w="1753" w:type="dxa"/>
          </w:tcPr>
          <w:p w:rsidR="006824CD" w:rsidRPr="00CA4C8A" w:rsidRDefault="006824CD" w:rsidP="00FB6D3B">
            <w:pPr>
              <w:widowControl/>
              <w:snapToGrid w:val="0"/>
              <w:jc w:val="left"/>
              <w:rPr>
                <w:rFonts w:asciiTheme="majorHAnsi" w:eastAsia="Times New Roman" w:hAnsiTheme="majorHAnsi" w:cstheme="majorHAnsi"/>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r>
              <w:rPr>
                <w:rFonts w:asciiTheme="majorHAnsi" w:eastAsia="Times New Roman" w:hAnsiTheme="majorHAnsi" w:cstheme="majorHAnsi"/>
                <w:sz w:val="20"/>
                <w:szCs w:val="20"/>
              </w:rPr>
              <w:t>a</w:t>
            </w:r>
          </w:p>
        </w:tc>
        <w:tc>
          <w:tcPr>
            <w:tcW w:w="2446"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(downlink)</w:t>
            </w:r>
          </w:p>
        </w:tc>
        <w:tc>
          <w:tcPr>
            <w:tcW w:w="2738" w:type="dxa"/>
            <w:gridSpan w:val="3"/>
            <w:shd w:val="clear" w:color="auto" w:fill="auto"/>
            <w:vAlign w:val="center"/>
          </w:tcPr>
          <w:p w:rsidR="006824CD" w:rsidRPr="00CA4C8A" w:rsidRDefault="006824CD"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1091"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890"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 FL + 2 additional DMRS for more than one port is not supported</w:t>
            </w:r>
          </w:p>
        </w:tc>
        <w:tc>
          <w:tcPr>
            <w:tcW w:w="1140"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1194" w:type="dxa"/>
            <w:gridSpan w:val="4"/>
            <w:shd w:val="clear" w:color="auto" w:fill="auto"/>
            <w:vAlign w:val="center"/>
          </w:tcPr>
          <w:p w:rsidR="006824CD" w:rsidRPr="00CA4C8A" w:rsidRDefault="006824CD"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1194" w:type="dxa"/>
            <w:gridSpan w:val="3"/>
            <w:shd w:val="clear" w:color="auto" w:fill="auto"/>
            <w:vAlign w:val="center"/>
          </w:tcPr>
          <w:p w:rsidR="006824CD" w:rsidRPr="00CA4C8A" w:rsidRDefault="006824CD"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979" w:type="dxa"/>
            <w:gridSpan w:val="3"/>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525" w:type="dxa"/>
            <w:gridSpan w:val="3"/>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1753" w:type="dxa"/>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 capability signaling</w:t>
            </w:r>
          </w:p>
        </w:tc>
        <w:tc>
          <w:tcPr>
            <w:tcW w:w="1753" w:type="dxa"/>
          </w:tcPr>
          <w:p w:rsidR="006824CD" w:rsidRPr="00CA4C8A" w:rsidRDefault="006824CD" w:rsidP="00FB6D3B">
            <w:pPr>
              <w:widowControl/>
              <w:snapToGrid w:val="0"/>
              <w:jc w:val="left"/>
              <w:rPr>
                <w:rFonts w:asciiTheme="majorHAnsi" w:eastAsia="Times New Roman" w:hAnsiTheme="majorHAnsi" w:cstheme="majorHAnsi"/>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2-7</w:t>
            </w:r>
          </w:p>
        </w:tc>
        <w:tc>
          <w:tcPr>
            <w:tcW w:w="2446"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DMRS(downlink)</w:t>
            </w:r>
          </w:p>
        </w:tc>
        <w:tc>
          <w:tcPr>
            <w:tcW w:w="2738"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6824CD" w:rsidRPr="003C74A1" w:rsidRDefault="006824CD" w:rsidP="00FB6D3B">
            <w:pPr>
              <w:spacing w:after="240"/>
              <w:rPr>
                <w:rFonts w:asciiTheme="majorHAnsi" w:eastAsia="Times New Roman" w:hAnsiTheme="majorHAnsi" w:cstheme="majorHAnsi"/>
                <w:sz w:val="20"/>
                <w:szCs w:val="20"/>
              </w:rPr>
            </w:pPr>
          </w:p>
        </w:tc>
        <w:tc>
          <w:tcPr>
            <w:tcW w:w="1091"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890" w:type="dxa"/>
            <w:gridSpan w:val="2"/>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2 FL DMRS is not supported</w:t>
            </w:r>
          </w:p>
        </w:tc>
        <w:tc>
          <w:tcPr>
            <w:tcW w:w="1140" w:type="dxa"/>
            <w:gridSpan w:val="2"/>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1194" w:type="dxa"/>
            <w:gridSpan w:val="4"/>
            <w:shd w:val="clear" w:color="auto" w:fill="auto"/>
            <w:vAlign w:val="center"/>
          </w:tcPr>
          <w:p w:rsidR="006824CD" w:rsidRPr="003C74A1" w:rsidRDefault="006824CD"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4" w:type="dxa"/>
            <w:gridSpan w:val="3"/>
            <w:shd w:val="clear" w:color="auto" w:fill="auto"/>
            <w:vAlign w:val="center"/>
          </w:tcPr>
          <w:p w:rsidR="006824CD" w:rsidRPr="003C74A1" w:rsidRDefault="006824CD"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979" w:type="dxa"/>
            <w:gridSpan w:val="3"/>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p>
        </w:tc>
        <w:tc>
          <w:tcPr>
            <w:tcW w:w="1525" w:type="dxa"/>
            <w:gridSpan w:val="3"/>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3C74A1" w:rsidRDefault="006824CD" w:rsidP="00FB6D3B">
            <w:pPr>
              <w:rPr>
                <w:rFonts w:asciiTheme="majorHAnsi" w:eastAsia="Times New Roman" w:hAnsiTheme="majorHAnsi" w:cstheme="majorHAnsi"/>
                <w:sz w:val="20"/>
                <w:szCs w:val="20"/>
              </w:rPr>
            </w:pPr>
          </w:p>
        </w:tc>
        <w:tc>
          <w:tcPr>
            <w:tcW w:w="1753" w:type="dxa"/>
          </w:tcPr>
          <w:p w:rsidR="006824CD" w:rsidRPr="00CA4C8A" w:rsidRDefault="006824CD"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753" w:type="dxa"/>
          </w:tcPr>
          <w:p w:rsidR="006824CD" w:rsidRDefault="006824CD" w:rsidP="00FB6D3B">
            <w:pPr>
              <w:widowControl/>
              <w:snapToGrid w:val="0"/>
              <w:jc w:val="left"/>
              <w:rPr>
                <w:rFonts w:asciiTheme="majorHAnsi" w:eastAsia="MS PGothic" w:hAnsiTheme="majorHAnsi" w:cstheme="majorHAnsi"/>
                <w:kern w:val="0"/>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2-8</w:t>
            </w:r>
          </w:p>
        </w:tc>
        <w:tc>
          <w:tcPr>
            <w:tcW w:w="2446"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DMRS(downlink)</w:t>
            </w:r>
          </w:p>
        </w:tc>
        <w:tc>
          <w:tcPr>
            <w:tcW w:w="2738"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1091"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890" w:type="dxa"/>
            <w:gridSpan w:val="2"/>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2 FL DMRS + one additional 2-symbols DMRS is not supported</w:t>
            </w:r>
          </w:p>
        </w:tc>
        <w:tc>
          <w:tcPr>
            <w:tcW w:w="1140" w:type="dxa"/>
            <w:gridSpan w:val="2"/>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1194" w:type="dxa"/>
            <w:gridSpan w:val="4"/>
            <w:shd w:val="clear" w:color="auto" w:fill="auto"/>
            <w:vAlign w:val="center"/>
          </w:tcPr>
          <w:p w:rsidR="006824CD" w:rsidRPr="003C74A1" w:rsidRDefault="006824CD"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4" w:type="dxa"/>
            <w:gridSpan w:val="3"/>
            <w:shd w:val="clear" w:color="auto" w:fill="auto"/>
            <w:vAlign w:val="center"/>
          </w:tcPr>
          <w:p w:rsidR="006824CD" w:rsidRPr="003C74A1" w:rsidRDefault="006824CD"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979" w:type="dxa"/>
            <w:gridSpan w:val="3"/>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p>
        </w:tc>
        <w:tc>
          <w:tcPr>
            <w:tcW w:w="1525" w:type="dxa"/>
            <w:gridSpan w:val="3"/>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3C74A1" w:rsidRDefault="006824CD" w:rsidP="00FB6D3B">
            <w:pPr>
              <w:rPr>
                <w:rFonts w:asciiTheme="majorHAnsi" w:eastAsia="Times New Roman" w:hAnsiTheme="majorHAnsi" w:cstheme="majorHAnsi"/>
                <w:sz w:val="20"/>
                <w:szCs w:val="20"/>
              </w:rPr>
            </w:pPr>
          </w:p>
        </w:tc>
        <w:tc>
          <w:tcPr>
            <w:tcW w:w="1753" w:type="dxa"/>
          </w:tcPr>
          <w:p w:rsidR="006824CD" w:rsidRPr="00CA4C8A" w:rsidRDefault="006824CD"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753" w:type="dxa"/>
          </w:tcPr>
          <w:p w:rsidR="006824CD" w:rsidRDefault="006824CD" w:rsidP="00FB6D3B">
            <w:pPr>
              <w:widowControl/>
              <w:snapToGrid w:val="0"/>
              <w:jc w:val="left"/>
              <w:rPr>
                <w:rFonts w:asciiTheme="majorHAnsi" w:eastAsia="MS PGothic" w:hAnsiTheme="majorHAnsi" w:cstheme="majorHAnsi"/>
                <w:kern w:val="0"/>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2-9</w:t>
            </w:r>
          </w:p>
        </w:tc>
        <w:tc>
          <w:tcPr>
            <w:tcW w:w="2446"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1+3 DMRS symbols(downlink)</w:t>
            </w:r>
          </w:p>
        </w:tc>
        <w:tc>
          <w:tcPr>
            <w:tcW w:w="2738"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1 symbol FL DMRS and 3 additional DMRS symbols</w:t>
            </w:r>
          </w:p>
        </w:tc>
        <w:tc>
          <w:tcPr>
            <w:tcW w:w="1091"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890" w:type="dxa"/>
            <w:gridSpan w:val="2"/>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1 symbol FL DMRS and 3 additional DMRS symbols is not supported</w:t>
            </w:r>
          </w:p>
        </w:tc>
        <w:tc>
          <w:tcPr>
            <w:tcW w:w="1140" w:type="dxa"/>
            <w:gridSpan w:val="2"/>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1194" w:type="dxa"/>
            <w:gridSpan w:val="4"/>
            <w:shd w:val="clear" w:color="auto" w:fill="auto"/>
            <w:vAlign w:val="center"/>
          </w:tcPr>
          <w:p w:rsidR="006824CD" w:rsidRPr="003C74A1" w:rsidRDefault="006824CD"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4" w:type="dxa"/>
            <w:gridSpan w:val="3"/>
            <w:shd w:val="clear" w:color="auto" w:fill="auto"/>
            <w:vAlign w:val="center"/>
          </w:tcPr>
          <w:p w:rsidR="006824CD" w:rsidRPr="003C74A1" w:rsidRDefault="006824CD"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979" w:type="dxa"/>
            <w:gridSpan w:val="3"/>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p>
        </w:tc>
        <w:tc>
          <w:tcPr>
            <w:tcW w:w="1525" w:type="dxa"/>
            <w:gridSpan w:val="3"/>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3C74A1" w:rsidRDefault="006824CD" w:rsidP="00FB6D3B">
            <w:pPr>
              <w:rPr>
                <w:rFonts w:asciiTheme="majorHAnsi" w:eastAsia="Times New Roman" w:hAnsiTheme="majorHAnsi" w:cstheme="majorHAnsi"/>
                <w:sz w:val="20"/>
                <w:szCs w:val="20"/>
              </w:rPr>
            </w:pPr>
          </w:p>
        </w:tc>
        <w:tc>
          <w:tcPr>
            <w:tcW w:w="1753" w:type="dxa"/>
          </w:tcPr>
          <w:p w:rsidR="006824CD" w:rsidRPr="00CA4C8A" w:rsidRDefault="006824CD"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753" w:type="dxa"/>
          </w:tcPr>
          <w:p w:rsidR="006824CD" w:rsidRDefault="006824CD" w:rsidP="00FB6D3B">
            <w:pPr>
              <w:widowControl/>
              <w:snapToGrid w:val="0"/>
              <w:jc w:val="left"/>
              <w:rPr>
                <w:rFonts w:asciiTheme="majorHAnsi" w:eastAsia="MS PGothic" w:hAnsiTheme="majorHAnsi" w:cstheme="majorHAnsi"/>
                <w:kern w:val="0"/>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2-10</w:t>
            </w:r>
          </w:p>
        </w:tc>
        <w:tc>
          <w:tcPr>
            <w:tcW w:w="2446"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(downlink)</w:t>
            </w:r>
          </w:p>
        </w:tc>
        <w:tc>
          <w:tcPr>
            <w:tcW w:w="2738" w:type="dxa"/>
            <w:gridSpan w:val="3"/>
            <w:shd w:val="clear" w:color="auto" w:fill="auto"/>
            <w:vAlign w:val="center"/>
          </w:tcPr>
          <w:p w:rsidR="006824CD" w:rsidRPr="003C74A1" w:rsidRDefault="006824CD" w:rsidP="000668D8">
            <w:pPr>
              <w:spacing w:after="240"/>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 xml:space="preserve">type 2} </w:t>
            </w:r>
          </w:p>
        </w:tc>
        <w:tc>
          <w:tcPr>
            <w:tcW w:w="1091"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890" w:type="dxa"/>
            <w:gridSpan w:val="2"/>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Only the mandatory DMRS type(s) are supported</w:t>
            </w:r>
          </w:p>
        </w:tc>
        <w:tc>
          <w:tcPr>
            <w:tcW w:w="1140" w:type="dxa"/>
            <w:gridSpan w:val="2"/>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4 </w:t>
            </w:r>
          </w:p>
        </w:tc>
        <w:tc>
          <w:tcPr>
            <w:tcW w:w="1194" w:type="dxa"/>
            <w:gridSpan w:val="4"/>
            <w:shd w:val="clear" w:color="auto" w:fill="auto"/>
            <w:vAlign w:val="center"/>
          </w:tcPr>
          <w:p w:rsidR="006824CD" w:rsidRPr="003C74A1" w:rsidRDefault="006824CD"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4" w:type="dxa"/>
            <w:gridSpan w:val="3"/>
            <w:shd w:val="clear" w:color="auto" w:fill="auto"/>
            <w:vAlign w:val="center"/>
          </w:tcPr>
          <w:p w:rsidR="006824CD" w:rsidRPr="003C74A1" w:rsidRDefault="006824CD"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979" w:type="dxa"/>
            <w:gridSpan w:val="3"/>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p>
        </w:tc>
        <w:tc>
          <w:tcPr>
            <w:tcW w:w="1525" w:type="dxa"/>
            <w:gridSpan w:val="3"/>
            <w:shd w:val="clear" w:color="auto" w:fill="auto"/>
            <w:vAlign w:val="center"/>
          </w:tcPr>
          <w:p w:rsidR="006824CD" w:rsidRPr="003C74A1" w:rsidRDefault="006824CD" w:rsidP="00FB6D3B">
            <w:pPr>
              <w:widowControl/>
              <w:snapToGrid w:val="0"/>
              <w:jc w:val="left"/>
              <w:rPr>
                <w:rFonts w:asciiTheme="majorHAnsi" w:eastAsia="Times New Roman" w:hAnsiTheme="majorHAnsi" w:cstheme="majorHAnsi"/>
                <w:sz w:val="20"/>
                <w:szCs w:val="20"/>
              </w:rPr>
            </w:pPr>
          </w:p>
        </w:tc>
        <w:tc>
          <w:tcPr>
            <w:tcW w:w="1109" w:type="dxa"/>
            <w:gridSpan w:val="2"/>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D21CDE">
              <w:rPr>
                <w:rFonts w:asciiTheme="majorHAnsi" w:eastAsia="Times New Roman" w:hAnsiTheme="majorHAnsi" w:cstheme="majorHAnsi"/>
                <w:sz w:val="20"/>
                <w:szCs w:val="20"/>
              </w:rPr>
              <w:t>RAN1 will further discuss which Type will be mandatory or both type will be</w:t>
            </w:r>
            <w:r w:rsidRPr="003C74A1">
              <w:rPr>
                <w:rFonts w:asciiTheme="majorHAnsi" w:eastAsia="Times New Roman" w:hAnsiTheme="majorHAnsi" w:cstheme="majorHAnsi"/>
                <w:sz w:val="20"/>
                <w:szCs w:val="20"/>
              </w:rPr>
              <w:t xml:space="preserve"> mandatory   </w:t>
            </w:r>
          </w:p>
        </w:tc>
        <w:tc>
          <w:tcPr>
            <w:tcW w:w="1753" w:type="dxa"/>
          </w:tcPr>
          <w:p w:rsidR="006824CD" w:rsidRDefault="006824CD"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Type 1 is mandatory with capability signaling.</w:t>
            </w:r>
          </w:p>
          <w:p w:rsidR="006824CD" w:rsidRDefault="006824CD"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 </w:t>
            </w:r>
          </w:p>
          <w:p w:rsidR="006824CD" w:rsidRPr="00CA4C8A" w:rsidRDefault="006824CD"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Type 2 is optional with capability signaling. </w:t>
            </w:r>
          </w:p>
        </w:tc>
        <w:tc>
          <w:tcPr>
            <w:tcW w:w="1753" w:type="dxa"/>
          </w:tcPr>
          <w:p w:rsidR="006824CD" w:rsidRDefault="006824CD" w:rsidP="00FB6D3B">
            <w:pPr>
              <w:widowControl/>
              <w:snapToGrid w:val="0"/>
              <w:jc w:val="left"/>
              <w:rPr>
                <w:rFonts w:asciiTheme="majorHAnsi" w:eastAsia="MS PGothic" w:hAnsiTheme="majorHAnsi" w:cstheme="majorHAnsi"/>
                <w:kern w:val="0"/>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2-11</w:t>
            </w:r>
          </w:p>
        </w:tc>
        <w:tc>
          <w:tcPr>
            <w:tcW w:w="2446"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dynamic PRB bundling (downlink)</w:t>
            </w:r>
          </w:p>
        </w:tc>
        <w:tc>
          <w:tcPr>
            <w:tcW w:w="2738"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dynamic PRB bundling indication via DCI</w:t>
            </w:r>
          </w:p>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Support of semi-static PRB bundling--mandatory </w:t>
            </w:r>
          </w:p>
        </w:tc>
        <w:tc>
          <w:tcPr>
            <w:tcW w:w="1091"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890"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dynamic PRB bundling</w:t>
            </w:r>
          </w:p>
        </w:tc>
        <w:tc>
          <w:tcPr>
            <w:tcW w:w="1140"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1194" w:type="dxa"/>
            <w:gridSpan w:val="4"/>
            <w:shd w:val="clear" w:color="auto" w:fill="auto"/>
            <w:vAlign w:val="center"/>
          </w:tcPr>
          <w:p w:rsidR="006824CD" w:rsidRPr="00CA4C8A" w:rsidRDefault="006824CD"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1194" w:type="dxa"/>
            <w:gridSpan w:val="3"/>
            <w:shd w:val="clear" w:color="auto" w:fill="auto"/>
            <w:vAlign w:val="center"/>
          </w:tcPr>
          <w:p w:rsidR="006824CD" w:rsidRPr="00CA4C8A" w:rsidRDefault="006824CD"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979" w:type="dxa"/>
            <w:gridSpan w:val="3"/>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525" w:type="dxa"/>
            <w:gridSpan w:val="3"/>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1753" w:type="dxa"/>
          </w:tcPr>
          <w:p w:rsidR="006824CD" w:rsidRPr="00CA4C8A" w:rsidRDefault="006824CD"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O</w:t>
            </w:r>
            <w:r>
              <w:rPr>
                <w:rFonts w:asciiTheme="majorHAnsi" w:eastAsia="MS PGothic" w:hAnsiTheme="majorHAnsi" w:cstheme="majorHAnsi"/>
                <w:kern w:val="0"/>
                <w:sz w:val="20"/>
                <w:szCs w:val="20"/>
              </w:rPr>
              <w:t>ptional with capability signaling</w:t>
            </w:r>
          </w:p>
        </w:tc>
        <w:tc>
          <w:tcPr>
            <w:tcW w:w="1753" w:type="dxa"/>
          </w:tcPr>
          <w:p w:rsidR="006824CD" w:rsidRDefault="006824CD" w:rsidP="00FB6D3B">
            <w:pPr>
              <w:widowControl/>
              <w:snapToGrid w:val="0"/>
              <w:jc w:val="left"/>
              <w:rPr>
                <w:rFonts w:asciiTheme="majorHAnsi" w:eastAsia="MS PGothic" w:hAnsiTheme="majorHAnsi" w:cstheme="majorHAnsi"/>
                <w:kern w:val="0"/>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2446"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PUSCH transmission</w:t>
            </w:r>
          </w:p>
        </w:tc>
        <w:tc>
          <w:tcPr>
            <w:tcW w:w="2738"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Data RE mapping</w:t>
            </w:r>
          </w:p>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Single layer (single Tx) transmission</w:t>
            </w:r>
          </w:p>
        </w:tc>
        <w:tc>
          <w:tcPr>
            <w:tcW w:w="1091"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w:t>
            </w:r>
          </w:p>
        </w:tc>
        <w:tc>
          <w:tcPr>
            <w:tcW w:w="890"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 </w:t>
            </w:r>
          </w:p>
        </w:tc>
        <w:tc>
          <w:tcPr>
            <w:tcW w:w="1194" w:type="dxa"/>
            <w:gridSpan w:val="4"/>
            <w:shd w:val="clear" w:color="auto" w:fill="auto"/>
            <w:vAlign w:val="center"/>
          </w:tcPr>
          <w:p w:rsidR="006824CD" w:rsidRPr="00CA4C8A" w:rsidRDefault="006824CD"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6824CD" w:rsidRPr="00CA4C8A" w:rsidRDefault="006824CD"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979" w:type="dxa"/>
            <w:gridSpan w:val="3"/>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525" w:type="dxa"/>
            <w:gridSpan w:val="3"/>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1753" w:type="dxa"/>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without UE capability</w:t>
            </w:r>
          </w:p>
        </w:tc>
        <w:tc>
          <w:tcPr>
            <w:tcW w:w="1753" w:type="dxa"/>
          </w:tcPr>
          <w:p w:rsidR="006824CD" w:rsidRPr="00CA4C8A" w:rsidRDefault="006824CD" w:rsidP="00FB6D3B">
            <w:pPr>
              <w:widowControl/>
              <w:snapToGrid w:val="0"/>
              <w:jc w:val="left"/>
              <w:rPr>
                <w:rFonts w:asciiTheme="majorHAnsi" w:eastAsia="Times New Roman" w:hAnsiTheme="majorHAnsi" w:cstheme="majorHAnsi"/>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2-13</w:t>
            </w:r>
          </w:p>
        </w:tc>
        <w:tc>
          <w:tcPr>
            <w:tcW w:w="2446"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PUSCH codebook coherency subset</w:t>
            </w:r>
          </w:p>
        </w:tc>
        <w:tc>
          <w:tcPr>
            <w:tcW w:w="2738"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Proposal: </w:t>
            </w:r>
          </w:p>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codebook coherency subset type: Candidate value set: {non-coherent, partial/non-coherent, full/partial/non-coherent}</w:t>
            </w:r>
          </w:p>
        </w:tc>
        <w:tc>
          <w:tcPr>
            <w:tcW w:w="1091"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890"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Only non-coherent codebook subset is supported</w:t>
            </w:r>
          </w:p>
        </w:tc>
        <w:tc>
          <w:tcPr>
            <w:tcW w:w="1140"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1194" w:type="dxa"/>
            <w:gridSpan w:val="4"/>
            <w:shd w:val="clear" w:color="auto" w:fill="auto"/>
            <w:vAlign w:val="center"/>
          </w:tcPr>
          <w:p w:rsidR="006824CD" w:rsidRPr="00CA4C8A" w:rsidRDefault="006824CD"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6824CD" w:rsidRPr="00CA4C8A" w:rsidRDefault="006824CD" w:rsidP="00FB6D3B">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979"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{non-coherent, partial-non-coherent, full-coherent}</w:t>
            </w:r>
          </w:p>
          <w:p w:rsidR="006824CD" w:rsidRPr="00CA4C8A" w:rsidRDefault="006824CD" w:rsidP="00FB6D3B">
            <w:pPr>
              <w:rPr>
                <w:rFonts w:asciiTheme="majorHAnsi" w:eastAsia="Times New Roman" w:hAnsiTheme="majorHAnsi" w:cstheme="majorHAnsi"/>
                <w:sz w:val="20"/>
                <w:szCs w:val="20"/>
                <w:highlight w:val="yellow"/>
              </w:rPr>
            </w:pPr>
          </w:p>
        </w:tc>
        <w:tc>
          <w:tcPr>
            <w:tcW w:w="1753" w:type="dxa"/>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753" w:type="dxa"/>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2-14</w:t>
            </w:r>
          </w:p>
        </w:tc>
        <w:tc>
          <w:tcPr>
            <w:tcW w:w="2446"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Codebook based PUSCH MIMO transmission </w:t>
            </w:r>
          </w:p>
          <w:p w:rsidR="006824CD" w:rsidRPr="003C74A1" w:rsidRDefault="006824CD" w:rsidP="00FB6D3B">
            <w:pPr>
              <w:rPr>
                <w:rFonts w:asciiTheme="majorHAnsi" w:eastAsia="Times New Roman" w:hAnsiTheme="majorHAnsi" w:cstheme="majorHAnsi"/>
                <w:sz w:val="20"/>
                <w:szCs w:val="20"/>
              </w:rPr>
            </w:pPr>
          </w:p>
        </w:tc>
        <w:tc>
          <w:tcPr>
            <w:tcW w:w="2738" w:type="dxa"/>
            <w:gridSpan w:val="3"/>
            <w:shd w:val="clear" w:color="auto" w:fill="auto"/>
            <w:vAlign w:val="center"/>
          </w:tcPr>
          <w:p w:rsidR="006824CD"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codebook based PUSCH MIMO with maximal number of supported layers</w:t>
            </w:r>
          </w:p>
          <w:p w:rsidR="006824CD" w:rsidRPr="003C74A1" w:rsidRDefault="006824CD"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2.  Supported max number of SRS resource per set (SRS set use is configured as for codebook).</w:t>
            </w:r>
          </w:p>
        </w:tc>
        <w:tc>
          <w:tcPr>
            <w:tcW w:w="1091"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2-13</w:t>
            </w:r>
          </w:p>
        </w:tc>
        <w:tc>
          <w:tcPr>
            <w:tcW w:w="890" w:type="dxa"/>
            <w:gridSpan w:val="2"/>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Uplink codebook based MIMO (with &gt;1 Tx port) transmission is not supported</w:t>
            </w:r>
          </w:p>
        </w:tc>
        <w:tc>
          <w:tcPr>
            <w:tcW w:w="1140" w:type="dxa"/>
            <w:gridSpan w:val="2"/>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1194" w:type="dxa"/>
            <w:gridSpan w:val="4"/>
            <w:shd w:val="clear" w:color="auto" w:fill="auto"/>
            <w:vAlign w:val="center"/>
          </w:tcPr>
          <w:p w:rsidR="006824CD" w:rsidRPr="003C74A1" w:rsidRDefault="006824CD"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4" w:type="dxa"/>
            <w:gridSpan w:val="3"/>
            <w:shd w:val="clear" w:color="auto" w:fill="auto"/>
            <w:vAlign w:val="center"/>
          </w:tcPr>
          <w:p w:rsidR="006824CD" w:rsidRPr="003C74A1" w:rsidRDefault="006824CD" w:rsidP="00FB6D3B">
            <w:pPr>
              <w:widowControl/>
              <w:snapToGrid w:val="0"/>
              <w:jc w:val="center"/>
              <w:rPr>
                <w:rFonts w:asciiTheme="majorHAnsi" w:eastAsia="Malgun 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979" w:type="dxa"/>
            <w:gridSpan w:val="3"/>
            <w:shd w:val="clear" w:color="auto" w:fill="auto"/>
            <w:vAlign w:val="center"/>
          </w:tcPr>
          <w:p w:rsidR="006824CD" w:rsidRPr="003C74A1"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3C74A1" w:rsidRDefault="006824CD"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Default="006824CD"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Component-1:</w:t>
            </w:r>
          </w:p>
          <w:p w:rsidR="006824CD"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{no-codebook based MIMO, 1, 2, 4}</w:t>
            </w:r>
          </w:p>
          <w:p w:rsidR="006824CD" w:rsidRPr="00D664CD" w:rsidRDefault="006824CD"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Component-2</w:t>
            </w:r>
          </w:p>
          <w:p w:rsidR="006824CD" w:rsidRPr="00D664CD" w:rsidRDefault="006824CD"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Candidate value: {1, 2}</w:t>
            </w:r>
          </w:p>
          <w:p w:rsidR="006824CD" w:rsidRPr="003C74A1" w:rsidDel="00E939FC" w:rsidRDefault="006824CD" w:rsidP="00FB6D3B">
            <w:pPr>
              <w:rPr>
                <w:rFonts w:asciiTheme="majorHAnsi" w:eastAsia="Times New Roman" w:hAnsiTheme="majorHAnsi" w:cstheme="majorHAnsi"/>
                <w:sz w:val="20"/>
                <w:szCs w:val="20"/>
              </w:rPr>
            </w:pPr>
          </w:p>
        </w:tc>
        <w:tc>
          <w:tcPr>
            <w:tcW w:w="1753" w:type="dxa"/>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753" w:type="dxa"/>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2446"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highlight w:val="green"/>
              </w:rPr>
            </w:pPr>
            <w:r w:rsidRPr="00CA4C8A">
              <w:rPr>
                <w:rFonts w:asciiTheme="majorHAnsi" w:eastAsia="Times New Roman" w:hAnsiTheme="majorHAnsi" w:cstheme="majorHAnsi"/>
                <w:sz w:val="20"/>
                <w:szCs w:val="20"/>
              </w:rPr>
              <w:t>non-codebook based PUSCH transmission</w:t>
            </w:r>
          </w:p>
        </w:tc>
        <w:tc>
          <w:tcPr>
            <w:tcW w:w="2738" w:type="dxa"/>
            <w:gridSpan w:val="3"/>
            <w:shd w:val="clear" w:color="auto" w:fill="auto"/>
            <w:vAlign w:val="center"/>
          </w:tcPr>
          <w:p w:rsidR="006824CD" w:rsidRPr="00CA4C8A" w:rsidRDefault="006824CD" w:rsidP="00FB6D3B">
            <w:pPr>
              <w:rPr>
                <w:rFonts w:asciiTheme="majorHAnsi" w:eastAsia="Times New Roman" w:hAnsiTheme="majorHAnsi" w:cstheme="majorHAnsi"/>
                <w:strike/>
                <w:sz w:val="20"/>
                <w:szCs w:val="20"/>
                <w:highlight w:val="green"/>
              </w:rPr>
            </w:pPr>
            <w:r w:rsidRPr="00CA4C8A">
              <w:rPr>
                <w:rFonts w:asciiTheme="majorHAnsi" w:eastAsia="Times New Roman" w:hAnsiTheme="majorHAnsi" w:cstheme="majorHAnsi"/>
                <w:sz w:val="20"/>
                <w:szCs w:val="20"/>
              </w:rPr>
              <w:t xml:space="preserve">1. Maximal number of supported layers (non-codebook transmission scheme): </w:t>
            </w:r>
          </w:p>
        </w:tc>
        <w:tc>
          <w:tcPr>
            <w:tcW w:w="1091"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890"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non-codebook based PUSCH transmission</w:t>
            </w:r>
          </w:p>
        </w:tc>
        <w:tc>
          <w:tcPr>
            <w:tcW w:w="1140"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1194" w:type="dxa"/>
            <w:gridSpan w:val="4"/>
            <w:shd w:val="clear" w:color="auto" w:fill="auto"/>
            <w:vAlign w:val="center"/>
          </w:tcPr>
          <w:p w:rsidR="006824CD" w:rsidRPr="00CA4C8A" w:rsidRDefault="006824CD"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6824CD" w:rsidRPr="00CA4C8A" w:rsidRDefault="006824CD" w:rsidP="00FB6D3B">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979"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{“No non-codebook based MIMO”, 1, 2, 4}</w:t>
            </w:r>
          </w:p>
        </w:tc>
        <w:tc>
          <w:tcPr>
            <w:tcW w:w="1753" w:type="dxa"/>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753" w:type="dxa"/>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2-15a</w:t>
            </w:r>
          </w:p>
        </w:tc>
        <w:tc>
          <w:tcPr>
            <w:tcW w:w="2446"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Association between CSI-RS and SRS </w:t>
            </w:r>
          </w:p>
        </w:tc>
        <w:tc>
          <w:tcPr>
            <w:tcW w:w="2738" w:type="dxa"/>
            <w:gridSpan w:val="3"/>
            <w:shd w:val="clear" w:color="auto" w:fill="auto"/>
            <w:vAlign w:val="center"/>
          </w:tcPr>
          <w:p w:rsidR="006824CD" w:rsidRDefault="006824CD" w:rsidP="00FB6D3B">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1. </w:t>
            </w:r>
            <w:r w:rsidRPr="00CA4C8A">
              <w:rPr>
                <w:rFonts w:asciiTheme="majorHAnsi" w:eastAsia="Times New Roman" w:hAnsiTheme="majorHAnsi" w:cstheme="majorHAnsi"/>
                <w:sz w:val="20"/>
                <w:szCs w:val="20"/>
              </w:rPr>
              <w:t xml:space="preserve">Support association between NZP-CSI-RS and </w:t>
            </w:r>
            <w:r w:rsidRPr="00CA4C8A">
              <w:rPr>
                <w:rFonts w:asciiTheme="majorHAnsi" w:eastAsia="Times New Roman" w:hAnsiTheme="majorHAnsi" w:cstheme="majorHAnsi"/>
                <w:sz w:val="20"/>
                <w:szCs w:val="20"/>
              </w:rPr>
              <w:lastRenderedPageBreak/>
              <w:t xml:space="preserve">SRS resource set via RRC parameter “SRS-AssocCSIRS” </w:t>
            </w:r>
          </w:p>
          <w:p w:rsidR="006824CD" w:rsidRPr="00CA4C8A" w:rsidRDefault="006824CD" w:rsidP="00FB6D3B">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2</w:t>
            </w:r>
            <w:r w:rsidRPr="001F6350">
              <w:rPr>
                <w:rFonts w:asciiTheme="majorHAnsi" w:eastAsia="Times New Roman" w:hAnsiTheme="majorHAnsi" w:cstheme="majorHAnsi"/>
                <w:sz w:val="20"/>
                <w:szCs w:val="20"/>
              </w:rPr>
              <w:t>. A list of supported combinations, each combination is {Max # of Tx ports in one resource, Max # of resources and total # of Tx ports} across all CCs simultaneously.</w:t>
            </w:r>
          </w:p>
        </w:tc>
        <w:tc>
          <w:tcPr>
            <w:tcW w:w="1091"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2-15</w:t>
            </w:r>
          </w:p>
        </w:tc>
        <w:tc>
          <w:tcPr>
            <w:tcW w:w="890"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Association between CSI-RS and SRS is not supported</w:t>
            </w:r>
          </w:p>
        </w:tc>
        <w:tc>
          <w:tcPr>
            <w:tcW w:w="1140"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1194" w:type="dxa"/>
            <w:gridSpan w:val="4"/>
            <w:shd w:val="clear" w:color="auto" w:fill="auto"/>
            <w:vAlign w:val="center"/>
          </w:tcPr>
          <w:p w:rsidR="006824CD" w:rsidRPr="00CA4C8A" w:rsidRDefault="006824CD"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6824CD" w:rsidRPr="00CA4C8A" w:rsidRDefault="006824CD" w:rsidP="00FB6D3B">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979"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6824CD" w:rsidRPr="00E311B0" w:rsidRDefault="006824CD" w:rsidP="001F6350">
            <w:pPr>
              <w:widowControl/>
              <w:snapToGrid w:val="0"/>
              <w:jc w:val="left"/>
              <w:rPr>
                <w:rFonts w:ascii="Arial" w:eastAsia="MS PGothic" w:hAnsi="Arial" w:cs="Arial"/>
                <w:kern w:val="0"/>
                <w:sz w:val="18"/>
                <w:szCs w:val="18"/>
              </w:rPr>
            </w:pPr>
            <w:r>
              <w:rPr>
                <w:rFonts w:ascii="Arial" w:eastAsia="MS PGothic" w:hAnsi="Arial" w:cs="Arial"/>
                <w:kern w:val="0"/>
                <w:sz w:val="18"/>
                <w:szCs w:val="18"/>
              </w:rPr>
              <w:t>Component-2</w:t>
            </w:r>
            <w:r w:rsidRPr="00E311B0">
              <w:rPr>
                <w:rFonts w:ascii="Arial" w:eastAsia="MS PGothic" w:hAnsi="Arial" w:cs="Arial"/>
                <w:kern w:val="0"/>
                <w:sz w:val="18"/>
                <w:szCs w:val="18"/>
              </w:rPr>
              <w:t xml:space="preserve">: </w:t>
            </w:r>
          </w:p>
          <w:p w:rsidR="006824CD" w:rsidRPr="00E311B0" w:rsidRDefault="006824CD"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 xml:space="preserve">Maximum size of the list is 16. </w:t>
            </w:r>
          </w:p>
          <w:p w:rsidR="006824CD" w:rsidRPr="00E311B0" w:rsidRDefault="006824CD"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lastRenderedPageBreak/>
              <w:t xml:space="preserve">the candidate values for the max # of Tx port in one resource is </w:t>
            </w:r>
          </w:p>
          <w:p w:rsidR="006824CD" w:rsidRPr="00E311B0" w:rsidRDefault="006824CD"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{2, 4, 8, 12, 16, 24, 32}</w:t>
            </w:r>
          </w:p>
          <w:p w:rsidR="006824CD" w:rsidRPr="00E311B0" w:rsidRDefault="006824CD"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The candidate value set of the max # of resources is:</w:t>
            </w:r>
          </w:p>
          <w:p w:rsidR="006824CD" w:rsidRPr="00E311B0" w:rsidRDefault="006824CD"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{from 1 to 64}</w:t>
            </w:r>
          </w:p>
          <w:p w:rsidR="006824CD" w:rsidRPr="00E311B0" w:rsidRDefault="006824CD"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The candidate value set of total # of ports is:</w:t>
            </w:r>
          </w:p>
          <w:p w:rsidR="006824CD" w:rsidRPr="00E311B0" w:rsidRDefault="006824CD"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{from 2 to 256}</w:t>
            </w:r>
          </w:p>
          <w:p w:rsidR="006824CD" w:rsidRPr="00CA4C8A" w:rsidRDefault="006824CD" w:rsidP="00FB6D3B">
            <w:pPr>
              <w:rPr>
                <w:rFonts w:asciiTheme="majorHAnsi" w:eastAsia="Times New Roman" w:hAnsiTheme="majorHAnsi" w:cstheme="majorHAnsi"/>
                <w:sz w:val="20"/>
                <w:szCs w:val="20"/>
              </w:rPr>
            </w:pPr>
          </w:p>
        </w:tc>
        <w:tc>
          <w:tcPr>
            <w:tcW w:w="1753" w:type="dxa"/>
          </w:tcPr>
          <w:p w:rsidR="006824CD" w:rsidRPr="00CA4C8A" w:rsidRDefault="006824CD"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lastRenderedPageBreak/>
              <w:t>O</w:t>
            </w:r>
            <w:r>
              <w:rPr>
                <w:rFonts w:asciiTheme="majorHAnsi" w:eastAsia="MS PGothic" w:hAnsiTheme="majorHAnsi" w:cstheme="majorHAnsi"/>
                <w:kern w:val="0"/>
                <w:sz w:val="20"/>
                <w:szCs w:val="20"/>
              </w:rPr>
              <w:t>ptional with capability signaling</w:t>
            </w:r>
          </w:p>
        </w:tc>
        <w:tc>
          <w:tcPr>
            <w:tcW w:w="1753" w:type="dxa"/>
          </w:tcPr>
          <w:p w:rsidR="006824CD" w:rsidRDefault="006824CD" w:rsidP="00FB6D3B">
            <w:pPr>
              <w:widowControl/>
              <w:snapToGrid w:val="0"/>
              <w:jc w:val="left"/>
              <w:rPr>
                <w:rFonts w:asciiTheme="majorHAnsi" w:eastAsia="MS PGothic" w:hAnsiTheme="majorHAnsi" w:cstheme="majorHAnsi"/>
                <w:kern w:val="0"/>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B340D8">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CA4C8A" w:rsidRDefault="006824CD" w:rsidP="00B340D8">
            <w:pPr>
              <w:rPr>
                <w:rFonts w:asciiTheme="majorHAnsi" w:eastAsia="Times New Roman" w:hAnsiTheme="majorHAnsi" w:cstheme="majorHAnsi"/>
                <w:sz w:val="20"/>
                <w:szCs w:val="20"/>
              </w:rPr>
            </w:pPr>
            <w:r w:rsidRPr="0098614F">
              <w:rPr>
                <w:rFonts w:ascii="Arial" w:eastAsia="Times New Roman" w:hAnsi="Arial" w:cs="Arial"/>
                <w:sz w:val="18"/>
                <w:szCs w:val="18"/>
              </w:rPr>
              <w:t>2-</w:t>
            </w:r>
            <w:r>
              <w:rPr>
                <w:rFonts w:ascii="Arial" w:eastAsia="Times New Roman" w:hAnsi="Arial" w:cs="Arial"/>
                <w:sz w:val="18"/>
                <w:szCs w:val="18"/>
              </w:rPr>
              <w:t>15b</w:t>
            </w:r>
          </w:p>
        </w:tc>
        <w:tc>
          <w:tcPr>
            <w:tcW w:w="2446" w:type="dxa"/>
            <w:gridSpan w:val="3"/>
            <w:shd w:val="clear" w:color="auto" w:fill="auto"/>
            <w:vAlign w:val="center"/>
          </w:tcPr>
          <w:p w:rsidR="006824CD" w:rsidRPr="00CA4C8A" w:rsidRDefault="006824CD" w:rsidP="00B340D8">
            <w:pPr>
              <w:rPr>
                <w:rFonts w:asciiTheme="majorHAnsi" w:eastAsia="Times New Roman" w:hAnsiTheme="majorHAnsi" w:cstheme="majorHAnsi"/>
                <w:sz w:val="20"/>
                <w:szCs w:val="20"/>
              </w:rPr>
            </w:pPr>
            <w:r w:rsidRPr="00501F2A">
              <w:rPr>
                <w:rFonts w:ascii="Arial" w:eastAsia="MS PGothic" w:hAnsi="Arial" w:cs="Arial"/>
                <w:kern w:val="0"/>
                <w:sz w:val="18"/>
                <w:szCs w:val="18"/>
              </w:rPr>
              <w:t>CSI-RS processing framework for SRS</w:t>
            </w:r>
          </w:p>
        </w:tc>
        <w:tc>
          <w:tcPr>
            <w:tcW w:w="2738" w:type="dxa"/>
            <w:gridSpan w:val="3"/>
            <w:shd w:val="clear" w:color="auto" w:fill="auto"/>
            <w:vAlign w:val="center"/>
          </w:tcPr>
          <w:p w:rsidR="006824CD" w:rsidRPr="008A48D6" w:rsidRDefault="006824CD"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 xml:space="preserve">1. Maximum number of periodic </w:t>
            </w:r>
            <w:r>
              <w:rPr>
                <w:rFonts w:ascii="Arial" w:eastAsia="MS PGothic" w:hAnsi="Arial" w:cs="Arial"/>
                <w:kern w:val="0"/>
                <w:sz w:val="18"/>
                <w:szCs w:val="18"/>
              </w:rPr>
              <w:t>SRS resources associated with CSI-RS</w:t>
            </w:r>
            <w:r w:rsidRPr="008A48D6">
              <w:rPr>
                <w:rFonts w:ascii="Arial" w:eastAsia="MS PGothic" w:hAnsi="Arial" w:cs="Arial"/>
                <w:kern w:val="0"/>
                <w:sz w:val="18"/>
                <w:szCs w:val="18"/>
              </w:rPr>
              <w:t xml:space="preserve"> per BWP</w:t>
            </w:r>
          </w:p>
          <w:p w:rsidR="006824CD" w:rsidRPr="008A48D6" w:rsidRDefault="006824CD"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 xml:space="preserve">2. Maximum number of aperiodic </w:t>
            </w:r>
            <w:r>
              <w:rPr>
                <w:rFonts w:ascii="Arial" w:eastAsia="MS PGothic" w:hAnsi="Arial" w:cs="Arial"/>
                <w:kern w:val="0"/>
                <w:sz w:val="18"/>
                <w:szCs w:val="18"/>
              </w:rPr>
              <w:t>SRS resources associated with CSI-RS</w:t>
            </w:r>
            <w:r w:rsidRPr="008A48D6">
              <w:rPr>
                <w:rFonts w:ascii="Arial" w:eastAsia="MS PGothic" w:hAnsi="Arial" w:cs="Arial"/>
                <w:kern w:val="0"/>
                <w:sz w:val="18"/>
                <w:szCs w:val="18"/>
              </w:rPr>
              <w:t xml:space="preserve"> per BWP</w:t>
            </w:r>
          </w:p>
          <w:p w:rsidR="006824CD" w:rsidRPr="008A48D6" w:rsidRDefault="006824CD"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 xml:space="preserve">3. Maximum number of semi-persistent </w:t>
            </w:r>
            <w:r>
              <w:rPr>
                <w:rFonts w:ascii="Arial" w:eastAsia="MS PGothic" w:hAnsi="Arial" w:cs="Arial"/>
                <w:kern w:val="0"/>
                <w:sz w:val="18"/>
                <w:szCs w:val="18"/>
              </w:rPr>
              <w:t>SRS resources associated with CSI-RS</w:t>
            </w:r>
            <w:r w:rsidRPr="008A48D6">
              <w:rPr>
                <w:rFonts w:ascii="Arial" w:eastAsia="MS PGothic" w:hAnsi="Arial" w:cs="Arial"/>
                <w:kern w:val="0"/>
                <w:sz w:val="18"/>
                <w:szCs w:val="18"/>
              </w:rPr>
              <w:t xml:space="preserve"> per BWP</w:t>
            </w:r>
          </w:p>
          <w:p w:rsidR="006824CD" w:rsidRPr="003E38EF" w:rsidRDefault="006824CD" w:rsidP="00B340D8">
            <w:pPr>
              <w:widowControl/>
              <w:snapToGrid w:val="0"/>
              <w:jc w:val="left"/>
              <w:rPr>
                <w:rFonts w:ascii="Arial" w:eastAsia="MS PGothic" w:hAnsi="Arial" w:cs="Arial"/>
                <w:kern w:val="0"/>
                <w:sz w:val="18"/>
                <w:szCs w:val="18"/>
              </w:rPr>
            </w:pPr>
            <w:r w:rsidRPr="008E7C51">
              <w:rPr>
                <w:rFonts w:ascii="Arial" w:eastAsia="MS PGothic" w:hAnsi="Arial" w:cs="Arial"/>
                <w:kern w:val="0"/>
                <w:sz w:val="18"/>
                <w:szCs w:val="18"/>
              </w:rPr>
              <w:t xml:space="preserve">4. UE can process Y </w:t>
            </w:r>
            <w:r>
              <w:rPr>
                <w:rFonts w:ascii="Arial" w:eastAsia="MS PGothic" w:hAnsi="Arial" w:cs="Arial"/>
                <w:kern w:val="0"/>
                <w:sz w:val="18"/>
                <w:szCs w:val="18"/>
              </w:rPr>
              <w:t>SRS resources associated with CSI-RS resources</w:t>
            </w:r>
            <w:r w:rsidRPr="008A48D6">
              <w:rPr>
                <w:rFonts w:ascii="Arial" w:eastAsia="MS PGothic" w:hAnsi="Arial" w:cs="Arial"/>
                <w:kern w:val="0"/>
                <w:sz w:val="18"/>
                <w:szCs w:val="18"/>
              </w:rPr>
              <w:t xml:space="preserve"> </w:t>
            </w:r>
            <w:r w:rsidRPr="008E7C51">
              <w:rPr>
                <w:rFonts w:ascii="Arial" w:eastAsia="MS PGothic" w:hAnsi="Arial" w:cs="Arial"/>
                <w:kern w:val="0"/>
                <w:sz w:val="18"/>
                <w:szCs w:val="18"/>
              </w:rPr>
              <w:t xml:space="preserve">simultaneously in a CC. </w:t>
            </w:r>
            <w:r>
              <w:rPr>
                <w:rFonts w:ascii="Arial" w:eastAsia="MS PGothic" w:hAnsi="Arial" w:cs="Arial"/>
                <w:kern w:val="0"/>
                <w:sz w:val="18"/>
                <w:szCs w:val="18"/>
              </w:rPr>
              <w:t>Includes</w:t>
            </w:r>
            <w:r w:rsidRPr="008E7C51">
              <w:rPr>
                <w:rFonts w:ascii="Arial" w:eastAsia="MS PGothic" w:hAnsi="Arial" w:cs="Arial"/>
                <w:kern w:val="0"/>
                <w:sz w:val="18"/>
                <w:szCs w:val="18"/>
              </w:rPr>
              <w:t xml:space="preserve"> P/SP/A</w:t>
            </w:r>
            <w:r>
              <w:rPr>
                <w:rFonts w:ascii="Arial" w:eastAsia="MS PGothic" w:hAnsi="Arial" w:cs="Arial"/>
                <w:kern w:val="0"/>
                <w:sz w:val="18"/>
                <w:szCs w:val="18"/>
              </w:rPr>
              <w:t xml:space="preserve"> SRS</w:t>
            </w:r>
            <w:r w:rsidRPr="008E7C51">
              <w:rPr>
                <w:rFonts w:ascii="Arial" w:eastAsia="MS PGothic" w:hAnsi="Arial" w:cs="Arial"/>
                <w:kern w:val="0"/>
                <w:sz w:val="18"/>
                <w:szCs w:val="18"/>
              </w:rPr>
              <w:t>.</w:t>
            </w:r>
          </w:p>
          <w:p w:rsidR="006824CD" w:rsidRDefault="006824CD" w:rsidP="00B340D8">
            <w:pPr>
              <w:spacing w:after="240"/>
              <w:rPr>
                <w:rFonts w:asciiTheme="majorHAnsi" w:eastAsia="Times New Roman" w:hAnsiTheme="majorHAnsi" w:cstheme="majorHAnsi"/>
                <w:sz w:val="20"/>
                <w:szCs w:val="20"/>
              </w:rPr>
            </w:pPr>
            <w:r w:rsidRPr="008A48D6">
              <w:rPr>
                <w:rFonts w:ascii="Arial" w:eastAsia="MS PGothic" w:hAnsi="Arial" w:cs="Arial"/>
                <w:kern w:val="0"/>
                <w:sz w:val="18"/>
                <w:szCs w:val="18"/>
              </w:rPr>
              <w:t xml:space="preserve">5. UE can process X </w:t>
            </w:r>
            <w:r>
              <w:rPr>
                <w:rFonts w:ascii="Arial" w:eastAsia="MS PGothic" w:hAnsi="Arial" w:cs="Arial"/>
                <w:kern w:val="0"/>
                <w:sz w:val="18"/>
                <w:szCs w:val="18"/>
              </w:rPr>
              <w:t>SRS resources associated with CSI-RS resources</w:t>
            </w:r>
            <w:r w:rsidRPr="008A48D6">
              <w:rPr>
                <w:rFonts w:ascii="Arial" w:eastAsia="MS PGothic" w:hAnsi="Arial" w:cs="Arial"/>
                <w:kern w:val="0"/>
                <w:sz w:val="18"/>
                <w:szCs w:val="18"/>
              </w:rPr>
              <w:t xml:space="preserve"> simultaneously across all CCs.</w:t>
            </w:r>
            <w:r>
              <w:rPr>
                <w:rFonts w:ascii="Arial" w:eastAsia="MS PGothic" w:hAnsi="Arial" w:cs="Arial"/>
                <w:kern w:val="0"/>
                <w:sz w:val="18"/>
                <w:szCs w:val="18"/>
              </w:rPr>
              <w:t xml:space="preserve"> Includes</w:t>
            </w:r>
            <w:r w:rsidRPr="008E7C51">
              <w:rPr>
                <w:rFonts w:ascii="Arial" w:eastAsia="MS PGothic" w:hAnsi="Arial" w:cs="Arial"/>
                <w:kern w:val="0"/>
                <w:sz w:val="18"/>
                <w:szCs w:val="18"/>
              </w:rPr>
              <w:t xml:space="preserve"> P/SP/A</w:t>
            </w:r>
            <w:r>
              <w:rPr>
                <w:rFonts w:ascii="Arial" w:eastAsia="MS PGothic" w:hAnsi="Arial" w:cs="Arial"/>
                <w:kern w:val="0"/>
                <w:sz w:val="18"/>
                <w:szCs w:val="18"/>
              </w:rPr>
              <w:t xml:space="preserve"> SRS</w:t>
            </w:r>
            <w:r w:rsidRPr="008E7C51">
              <w:rPr>
                <w:rFonts w:ascii="Arial" w:eastAsia="MS PGothic" w:hAnsi="Arial" w:cs="Arial"/>
                <w:kern w:val="0"/>
                <w:sz w:val="18"/>
                <w:szCs w:val="18"/>
              </w:rPr>
              <w:t>.</w:t>
            </w:r>
          </w:p>
        </w:tc>
        <w:tc>
          <w:tcPr>
            <w:tcW w:w="1091" w:type="dxa"/>
            <w:gridSpan w:val="3"/>
            <w:shd w:val="clear" w:color="auto" w:fill="auto"/>
            <w:vAlign w:val="center"/>
          </w:tcPr>
          <w:p w:rsidR="006824CD" w:rsidRPr="00CA4C8A" w:rsidRDefault="006824CD" w:rsidP="00B340D8">
            <w:pPr>
              <w:rPr>
                <w:rFonts w:asciiTheme="majorHAnsi" w:eastAsia="Times New Roman" w:hAnsiTheme="majorHAnsi" w:cstheme="majorHAnsi"/>
                <w:sz w:val="20"/>
                <w:szCs w:val="20"/>
              </w:rPr>
            </w:pPr>
            <w:r w:rsidRPr="0098614F">
              <w:rPr>
                <w:rFonts w:ascii="Arial" w:eastAsia="Times New Roman" w:hAnsi="Arial" w:cs="Arial"/>
                <w:sz w:val="18"/>
                <w:szCs w:val="18"/>
              </w:rPr>
              <w:t>2-</w:t>
            </w:r>
            <w:r>
              <w:rPr>
                <w:rFonts w:ascii="Arial" w:eastAsia="Times New Roman" w:hAnsi="Arial" w:cs="Arial"/>
                <w:sz w:val="18"/>
                <w:szCs w:val="18"/>
              </w:rPr>
              <w:t>15a</w:t>
            </w:r>
          </w:p>
        </w:tc>
        <w:tc>
          <w:tcPr>
            <w:tcW w:w="890" w:type="dxa"/>
            <w:gridSpan w:val="2"/>
            <w:shd w:val="clear" w:color="auto" w:fill="auto"/>
            <w:vAlign w:val="center"/>
          </w:tcPr>
          <w:p w:rsidR="006824CD" w:rsidRPr="00CA4C8A" w:rsidRDefault="006824CD" w:rsidP="00B340D8">
            <w:pPr>
              <w:widowControl/>
              <w:snapToGrid w:val="0"/>
              <w:jc w:val="left"/>
              <w:rPr>
                <w:rFonts w:asciiTheme="majorHAnsi" w:eastAsia="MS PGothic" w:hAnsiTheme="majorHAnsi" w:cstheme="majorHAnsi"/>
                <w:kern w:val="0"/>
                <w:sz w:val="20"/>
                <w:szCs w:val="20"/>
              </w:rPr>
            </w:pPr>
            <w:r w:rsidRPr="0098614F">
              <w:rPr>
                <w:rFonts w:ascii="Arial" w:eastAsia="MS PGothic" w:hAnsi="Arial" w:cs="Arial"/>
                <w:kern w:val="0"/>
                <w:sz w:val="18"/>
                <w:szCs w:val="18"/>
              </w:rPr>
              <w:t>Yes</w:t>
            </w:r>
          </w:p>
        </w:tc>
        <w:tc>
          <w:tcPr>
            <w:tcW w:w="1968" w:type="dxa"/>
            <w:gridSpan w:val="4"/>
            <w:shd w:val="clear" w:color="auto" w:fill="auto"/>
            <w:vAlign w:val="center"/>
          </w:tcPr>
          <w:p w:rsidR="006824CD" w:rsidRPr="00CA4C8A" w:rsidRDefault="006824CD" w:rsidP="00B340D8">
            <w:pPr>
              <w:widowControl/>
              <w:snapToGrid w:val="0"/>
              <w:jc w:val="left"/>
              <w:rPr>
                <w:rFonts w:asciiTheme="majorHAnsi" w:eastAsia="MS PGothic" w:hAnsiTheme="majorHAnsi" w:cstheme="majorHAnsi"/>
                <w:kern w:val="0"/>
                <w:sz w:val="20"/>
                <w:szCs w:val="20"/>
              </w:rPr>
            </w:pPr>
            <w:r w:rsidRPr="0098614F">
              <w:rPr>
                <w:rFonts w:ascii="Arial" w:eastAsia="MS PGothic" w:hAnsi="Arial" w:cs="Arial"/>
                <w:kern w:val="0"/>
                <w:sz w:val="18"/>
                <w:szCs w:val="18"/>
              </w:rPr>
              <w:t>Association between CSI-RS and SRS is not supported</w:t>
            </w:r>
          </w:p>
        </w:tc>
        <w:tc>
          <w:tcPr>
            <w:tcW w:w="1140" w:type="dxa"/>
            <w:gridSpan w:val="2"/>
            <w:shd w:val="clear" w:color="auto" w:fill="auto"/>
            <w:vAlign w:val="center"/>
          </w:tcPr>
          <w:p w:rsidR="006824CD" w:rsidRPr="00CA4C8A" w:rsidRDefault="006824CD" w:rsidP="00B340D8">
            <w:pPr>
              <w:rPr>
                <w:rFonts w:asciiTheme="majorHAnsi" w:eastAsia="Times New Roman" w:hAnsiTheme="majorHAnsi" w:cstheme="majorHAnsi"/>
                <w:sz w:val="20"/>
                <w:szCs w:val="20"/>
              </w:rPr>
            </w:pPr>
            <w:r w:rsidRPr="0098614F">
              <w:rPr>
                <w:rFonts w:ascii="Arial" w:eastAsia="Times New Roman" w:hAnsi="Arial" w:cs="Arial"/>
                <w:sz w:val="18"/>
                <w:szCs w:val="18"/>
              </w:rPr>
              <w:t>Type 3</w:t>
            </w:r>
          </w:p>
        </w:tc>
        <w:tc>
          <w:tcPr>
            <w:tcW w:w="1194" w:type="dxa"/>
            <w:gridSpan w:val="4"/>
            <w:shd w:val="clear" w:color="auto" w:fill="auto"/>
            <w:vAlign w:val="center"/>
          </w:tcPr>
          <w:p w:rsidR="006824CD" w:rsidRPr="00CA4C8A" w:rsidRDefault="006824CD" w:rsidP="00B340D8">
            <w:pPr>
              <w:widowControl/>
              <w:snapToGrid w:val="0"/>
              <w:jc w:val="center"/>
              <w:rPr>
                <w:rFonts w:asciiTheme="majorHAnsi" w:eastAsia="MS PGothic" w:hAnsiTheme="majorHAnsi" w:cstheme="majorHAnsi"/>
                <w:kern w:val="0"/>
                <w:sz w:val="20"/>
                <w:szCs w:val="20"/>
              </w:rPr>
            </w:pPr>
            <w:r w:rsidRPr="0098614F">
              <w:rPr>
                <w:rFonts w:ascii="Arial" w:eastAsia="MS PGothic" w:hAnsi="Arial" w:cs="Arial"/>
                <w:kern w:val="0"/>
                <w:sz w:val="18"/>
                <w:szCs w:val="18"/>
              </w:rPr>
              <w:t>N.A.</w:t>
            </w:r>
          </w:p>
        </w:tc>
        <w:tc>
          <w:tcPr>
            <w:tcW w:w="1194" w:type="dxa"/>
            <w:gridSpan w:val="3"/>
            <w:shd w:val="clear" w:color="auto" w:fill="auto"/>
            <w:vAlign w:val="center"/>
          </w:tcPr>
          <w:p w:rsidR="006824CD" w:rsidRPr="00CA4C8A" w:rsidRDefault="006824CD" w:rsidP="00B340D8">
            <w:pPr>
              <w:widowControl/>
              <w:snapToGrid w:val="0"/>
              <w:jc w:val="center"/>
              <w:rPr>
                <w:rFonts w:asciiTheme="majorHAnsi" w:eastAsia="MS PGothic" w:hAnsiTheme="majorHAnsi" w:cstheme="majorHAnsi"/>
                <w:kern w:val="0"/>
                <w:sz w:val="20"/>
                <w:szCs w:val="20"/>
              </w:rPr>
            </w:pPr>
            <w:r w:rsidRPr="0098614F">
              <w:rPr>
                <w:rFonts w:ascii="Arial" w:eastAsia="Malgun Gothic" w:hAnsi="Arial" w:cs="Arial"/>
                <w:kern w:val="0"/>
                <w:sz w:val="18"/>
                <w:szCs w:val="18"/>
              </w:rPr>
              <w:t>N.A.</w:t>
            </w:r>
          </w:p>
        </w:tc>
        <w:tc>
          <w:tcPr>
            <w:tcW w:w="979" w:type="dxa"/>
            <w:gridSpan w:val="3"/>
            <w:shd w:val="clear" w:color="auto" w:fill="auto"/>
            <w:vAlign w:val="center"/>
          </w:tcPr>
          <w:p w:rsidR="006824CD" w:rsidRPr="00CA4C8A" w:rsidRDefault="006824CD" w:rsidP="00B340D8">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CA4C8A" w:rsidRDefault="006824CD" w:rsidP="00B340D8">
            <w:pPr>
              <w:widowControl/>
              <w:snapToGrid w:val="0"/>
              <w:jc w:val="left"/>
              <w:rPr>
                <w:rFonts w:asciiTheme="majorHAnsi" w:eastAsia="Malgun Gothic" w:hAnsiTheme="majorHAnsi" w:cstheme="majorHAnsi"/>
                <w:kern w:val="0"/>
                <w:sz w:val="20"/>
                <w:szCs w:val="20"/>
              </w:rPr>
            </w:pPr>
            <w:r w:rsidRPr="0098614F">
              <w:rPr>
                <w:rFonts w:ascii="Arial" w:eastAsia="MS PGothic" w:hAnsi="Arial" w:cs="Arial"/>
                <w:kern w:val="0"/>
                <w:sz w:val="18"/>
                <w:szCs w:val="18"/>
              </w:rPr>
              <w:t xml:space="preserve">NOTE: Other MIMO capability other than component </w:t>
            </w:r>
            <w:r>
              <w:rPr>
                <w:rFonts w:ascii="Arial" w:eastAsia="MS PGothic" w:hAnsi="Arial" w:cs="Arial"/>
                <w:kern w:val="0"/>
                <w:sz w:val="18"/>
                <w:szCs w:val="18"/>
              </w:rPr>
              <w:t>5</w:t>
            </w:r>
            <w:r w:rsidRPr="0098614F">
              <w:rPr>
                <w:rFonts w:ascii="Arial" w:eastAsia="MS PGothic" w:hAnsi="Arial" w:cs="Arial"/>
                <w:kern w:val="0"/>
                <w:sz w:val="18"/>
                <w:szCs w:val="18"/>
              </w:rPr>
              <w:t xml:space="preserve"> may further restrict (reduce) the number of</w:t>
            </w:r>
            <w:r>
              <w:rPr>
                <w:rFonts w:ascii="Arial" w:eastAsia="MS PGothic" w:hAnsi="Arial" w:cs="Arial"/>
                <w:kern w:val="0"/>
                <w:sz w:val="18"/>
                <w:szCs w:val="18"/>
              </w:rPr>
              <w:t xml:space="preserve"> SRS</w:t>
            </w:r>
            <w:r w:rsidRPr="0098614F">
              <w:rPr>
                <w:rFonts w:ascii="Arial" w:eastAsia="MS PGothic" w:hAnsi="Arial" w:cs="Arial"/>
                <w:kern w:val="0"/>
                <w:sz w:val="18"/>
                <w:szCs w:val="18"/>
              </w:rPr>
              <w:t xml:space="preserve"> </w:t>
            </w:r>
            <w:r>
              <w:rPr>
                <w:rFonts w:ascii="Arial" w:eastAsia="MS PGothic" w:hAnsi="Arial" w:cs="Arial"/>
                <w:kern w:val="0"/>
                <w:sz w:val="18"/>
                <w:szCs w:val="18"/>
              </w:rPr>
              <w:t xml:space="preserve">associated with CSI-RS that the UE has to </w:t>
            </w:r>
            <w:r w:rsidRPr="0098614F">
              <w:rPr>
                <w:rFonts w:ascii="Arial" w:eastAsia="MS PGothic" w:hAnsi="Arial" w:cs="Arial"/>
                <w:kern w:val="0"/>
                <w:sz w:val="18"/>
                <w:szCs w:val="18"/>
              </w:rPr>
              <w:t xml:space="preserve">simultaneously </w:t>
            </w:r>
            <w:r>
              <w:rPr>
                <w:rFonts w:ascii="Arial" w:eastAsia="MS PGothic" w:hAnsi="Arial" w:cs="Arial"/>
                <w:kern w:val="0"/>
                <w:sz w:val="18"/>
                <w:szCs w:val="18"/>
              </w:rPr>
              <w:t>derive.</w:t>
            </w:r>
          </w:p>
        </w:tc>
        <w:tc>
          <w:tcPr>
            <w:tcW w:w="1109" w:type="dxa"/>
            <w:gridSpan w:val="2"/>
            <w:shd w:val="clear" w:color="auto" w:fill="auto"/>
            <w:vAlign w:val="center"/>
          </w:tcPr>
          <w:p w:rsidR="006824CD" w:rsidRPr="00CA4C8A" w:rsidRDefault="006824CD" w:rsidP="00B340D8">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8A48D6" w:rsidRDefault="006824CD"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Component-1 candidate values: {1, 2, 3, 4}</w:t>
            </w:r>
          </w:p>
          <w:p w:rsidR="006824CD" w:rsidRPr="008A48D6" w:rsidRDefault="006824CD"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Component-2 candidate values {1, 2, 3, 4}</w:t>
            </w:r>
          </w:p>
          <w:p w:rsidR="006824CD" w:rsidRPr="00156741" w:rsidRDefault="006824CD"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Component-3 candidate values: {0, 1, 2, 3, 4}</w:t>
            </w:r>
          </w:p>
          <w:p w:rsidR="006824CD" w:rsidRPr="00F26A9E" w:rsidRDefault="006824CD" w:rsidP="00B340D8">
            <w:pPr>
              <w:widowControl/>
              <w:snapToGrid w:val="0"/>
              <w:jc w:val="left"/>
              <w:rPr>
                <w:rFonts w:ascii="Arial" w:eastAsia="MS PGothic" w:hAnsi="Arial" w:cs="Arial"/>
                <w:kern w:val="0"/>
                <w:sz w:val="18"/>
                <w:szCs w:val="18"/>
              </w:rPr>
            </w:pPr>
            <w:r w:rsidRPr="00F26A9E">
              <w:rPr>
                <w:rFonts w:ascii="Arial" w:eastAsia="MS PGothic" w:hAnsi="Arial" w:cs="Arial"/>
                <w:kern w:val="0"/>
                <w:sz w:val="18"/>
                <w:szCs w:val="18"/>
              </w:rPr>
              <w:t>Component-4</w:t>
            </w:r>
          </w:p>
          <w:p w:rsidR="006824CD" w:rsidRPr="00F26A9E" w:rsidRDefault="006824CD" w:rsidP="00B340D8">
            <w:pPr>
              <w:widowControl/>
              <w:snapToGrid w:val="0"/>
              <w:jc w:val="left"/>
              <w:rPr>
                <w:rFonts w:ascii="Arial" w:eastAsia="MS PGothic" w:hAnsi="Arial" w:cs="Arial"/>
                <w:kern w:val="0"/>
                <w:sz w:val="18"/>
                <w:szCs w:val="18"/>
              </w:rPr>
            </w:pPr>
            <w:r w:rsidRPr="00F26A9E">
              <w:rPr>
                <w:rFonts w:ascii="Arial" w:eastAsia="MS PGothic" w:hAnsi="Arial" w:cs="Arial"/>
                <w:kern w:val="0"/>
                <w:sz w:val="18"/>
                <w:szCs w:val="18"/>
              </w:rPr>
              <w:t>candidate values: {from 1 to 8}</w:t>
            </w:r>
          </w:p>
          <w:p w:rsidR="006824CD" w:rsidRPr="008A48D6" w:rsidRDefault="006824CD"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Component-5:</w:t>
            </w:r>
          </w:p>
          <w:p w:rsidR="006824CD" w:rsidRPr="00CA4C8A" w:rsidRDefault="006824CD" w:rsidP="00B340D8">
            <w:pPr>
              <w:rPr>
                <w:rFonts w:asciiTheme="majorHAnsi" w:eastAsia="Times New Roman" w:hAnsiTheme="majorHAnsi" w:cstheme="majorHAnsi"/>
                <w:sz w:val="20"/>
                <w:szCs w:val="20"/>
              </w:rPr>
            </w:pPr>
            <w:r w:rsidRPr="008A48D6">
              <w:rPr>
                <w:rFonts w:ascii="Arial" w:eastAsia="MS PGothic" w:hAnsi="Arial" w:cs="Arial"/>
                <w:kern w:val="0"/>
                <w:sz w:val="18"/>
                <w:szCs w:val="18"/>
              </w:rPr>
              <w:t>candidate values: {from 5 to 32}</w:t>
            </w:r>
          </w:p>
        </w:tc>
        <w:tc>
          <w:tcPr>
            <w:tcW w:w="1753" w:type="dxa"/>
          </w:tcPr>
          <w:p w:rsidR="006824CD" w:rsidRDefault="006824CD" w:rsidP="00B340D8">
            <w:pPr>
              <w:widowControl/>
              <w:snapToGrid w:val="0"/>
              <w:jc w:val="left"/>
              <w:rPr>
                <w:rFonts w:asciiTheme="majorHAnsi" w:eastAsia="MS PGothic" w:hAnsiTheme="majorHAnsi" w:cstheme="majorHAnsi"/>
                <w:kern w:val="0"/>
                <w:sz w:val="20"/>
                <w:szCs w:val="20"/>
              </w:rPr>
            </w:pPr>
          </w:p>
        </w:tc>
        <w:tc>
          <w:tcPr>
            <w:tcW w:w="1753" w:type="dxa"/>
          </w:tcPr>
          <w:p w:rsidR="006824CD" w:rsidRDefault="006824CD" w:rsidP="00B340D8">
            <w:pPr>
              <w:widowControl/>
              <w:snapToGrid w:val="0"/>
              <w:jc w:val="left"/>
              <w:rPr>
                <w:rFonts w:asciiTheme="majorHAnsi" w:eastAsia="MS PGothic" w:hAnsiTheme="majorHAnsi" w:cstheme="majorHAnsi"/>
                <w:kern w:val="0"/>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p w:rsidR="006824CD" w:rsidRPr="00CA4C8A" w:rsidRDefault="006824CD" w:rsidP="00FB6D3B">
            <w:pPr>
              <w:rPr>
                <w:rFonts w:asciiTheme="majorHAnsi" w:eastAsia="Times New Roman" w:hAnsiTheme="majorHAnsi" w:cstheme="majorHAnsi"/>
                <w:sz w:val="20"/>
                <w:szCs w:val="20"/>
              </w:rPr>
            </w:pPr>
          </w:p>
        </w:tc>
        <w:tc>
          <w:tcPr>
            <w:tcW w:w="2446" w:type="dxa"/>
            <w:gridSpan w:val="3"/>
            <w:shd w:val="clear" w:color="auto" w:fill="auto"/>
            <w:vAlign w:val="center"/>
          </w:tcPr>
          <w:p w:rsidR="006824CD" w:rsidRPr="00CA4C8A" w:rsidDel="00B53DD2" w:rsidRDefault="006824CD"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r w:rsidRPr="00CA4C8A" w:rsidDel="00B53DD2">
              <w:rPr>
                <w:rFonts w:asciiTheme="majorHAnsi" w:eastAsia="Times New Roman" w:hAnsiTheme="majorHAnsi" w:cstheme="majorHAnsi"/>
                <w:sz w:val="20"/>
                <w:szCs w:val="20"/>
              </w:rPr>
              <w:t xml:space="preserve"> (uplink)</w:t>
            </w:r>
            <w:r w:rsidRPr="00CA4C8A">
              <w:rPr>
                <w:rFonts w:asciiTheme="majorHAnsi" w:eastAsia="Times New Roman" w:hAnsiTheme="majorHAnsi" w:cstheme="majorHAnsi"/>
                <w:sz w:val="20"/>
                <w:szCs w:val="20"/>
              </w:rPr>
              <w:t xml:space="preserve"> for scheduling type A</w:t>
            </w:r>
          </w:p>
          <w:p w:rsidR="006824CD" w:rsidRPr="00CA4C8A" w:rsidRDefault="006824CD" w:rsidP="00FB6D3B">
            <w:pPr>
              <w:rPr>
                <w:rFonts w:asciiTheme="majorHAnsi" w:eastAsia="Times New Roman" w:hAnsiTheme="majorHAnsi" w:cstheme="majorHAnsi"/>
                <w:sz w:val="20"/>
                <w:szCs w:val="20"/>
              </w:rPr>
            </w:pPr>
          </w:p>
        </w:tc>
        <w:tc>
          <w:tcPr>
            <w:tcW w:w="2738"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r w:rsidRPr="00CA4C8A">
              <w:rPr>
                <w:rFonts w:asciiTheme="majorHAnsi" w:eastAsia="Times New Roman" w:hAnsiTheme="majorHAnsi" w:cstheme="majorHAnsi"/>
                <w:sz w:val="20"/>
                <w:szCs w:val="20"/>
              </w:rPr>
              <w:br/>
              <w:t xml:space="preserve">2. Support 1 symbol FL DMRS and 1 additional DMRS symbols </w:t>
            </w:r>
            <w:r w:rsidRPr="00CA4C8A">
              <w:rPr>
                <w:rFonts w:asciiTheme="majorHAnsi" w:eastAsia="Times New Roman" w:hAnsiTheme="majorHAnsi" w:cstheme="majorHAnsi"/>
                <w:sz w:val="20"/>
                <w:szCs w:val="20"/>
              </w:rPr>
              <w:br/>
              <w:t xml:space="preserve">3. Support 1 symbol FL DMRS and 2 additional DMRS symbols </w:t>
            </w:r>
          </w:p>
        </w:tc>
        <w:tc>
          <w:tcPr>
            <w:tcW w:w="1091"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p>
        </w:tc>
        <w:tc>
          <w:tcPr>
            <w:tcW w:w="890"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1194" w:type="dxa"/>
            <w:gridSpan w:val="4"/>
            <w:shd w:val="clear" w:color="auto" w:fill="auto"/>
            <w:vAlign w:val="center"/>
          </w:tcPr>
          <w:p w:rsidR="006824CD" w:rsidRPr="00CA4C8A" w:rsidRDefault="006824CD" w:rsidP="00FB6D3B">
            <w:pPr>
              <w:widowControl/>
              <w:snapToGrid w:val="0"/>
              <w:jc w:val="center"/>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N.A.</w:t>
            </w:r>
          </w:p>
        </w:tc>
        <w:tc>
          <w:tcPr>
            <w:tcW w:w="1194" w:type="dxa"/>
            <w:gridSpan w:val="3"/>
            <w:shd w:val="clear" w:color="auto" w:fill="auto"/>
            <w:vAlign w:val="center"/>
          </w:tcPr>
          <w:p w:rsidR="006824CD" w:rsidRPr="00CA4C8A" w:rsidRDefault="006824CD" w:rsidP="00FB6D3B">
            <w:pPr>
              <w:widowControl/>
              <w:snapToGrid w:val="0"/>
              <w:jc w:val="center"/>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N.A.</w:t>
            </w:r>
          </w:p>
        </w:tc>
        <w:tc>
          <w:tcPr>
            <w:tcW w:w="979"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conditioned to whether PUSCH scheduling type A is supported</w:t>
            </w:r>
          </w:p>
        </w:tc>
        <w:tc>
          <w:tcPr>
            <w:tcW w:w="1109"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1753" w:type="dxa"/>
          </w:tcPr>
          <w:p w:rsidR="006824CD" w:rsidRPr="00CA4C8A" w:rsidRDefault="006824CD"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without capability signaling</w:t>
            </w:r>
          </w:p>
        </w:tc>
        <w:tc>
          <w:tcPr>
            <w:tcW w:w="1753" w:type="dxa"/>
          </w:tcPr>
          <w:p w:rsidR="006824CD" w:rsidRDefault="006824CD" w:rsidP="00FB6D3B">
            <w:pPr>
              <w:widowControl/>
              <w:snapToGrid w:val="0"/>
              <w:jc w:val="left"/>
              <w:rPr>
                <w:rFonts w:asciiTheme="majorHAnsi" w:eastAsia="MS PGothic" w:hAnsiTheme="majorHAnsi" w:cstheme="majorHAnsi"/>
                <w:kern w:val="0"/>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2-16a</w:t>
            </w:r>
          </w:p>
        </w:tc>
        <w:tc>
          <w:tcPr>
            <w:tcW w:w="2446" w:type="dxa"/>
            <w:gridSpan w:val="3"/>
            <w:shd w:val="clear" w:color="auto" w:fill="auto"/>
            <w:vAlign w:val="center"/>
          </w:tcPr>
          <w:p w:rsidR="006824CD" w:rsidRPr="00CA4C8A" w:rsidRDefault="006824CD"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p>
          <w:p w:rsidR="006824CD" w:rsidRPr="00CA4C8A" w:rsidRDefault="006824CD"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2738" w:type="dxa"/>
            <w:gridSpan w:val="3"/>
            <w:shd w:val="clear" w:color="auto" w:fill="auto"/>
            <w:vAlign w:val="center"/>
          </w:tcPr>
          <w:p w:rsidR="006824CD" w:rsidRPr="00CA4C8A" w:rsidRDefault="006824CD"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6824CD" w:rsidRPr="00CA4C8A" w:rsidRDefault="006824CD"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1091"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p>
        </w:tc>
        <w:tc>
          <w:tcPr>
            <w:tcW w:w="890"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1194" w:type="dxa"/>
            <w:gridSpan w:val="4"/>
            <w:shd w:val="clear" w:color="auto" w:fill="auto"/>
            <w:vAlign w:val="center"/>
          </w:tcPr>
          <w:p w:rsidR="006824CD" w:rsidRPr="00CA4C8A" w:rsidRDefault="006824CD" w:rsidP="00FB6D3B">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1194" w:type="dxa"/>
            <w:gridSpan w:val="3"/>
            <w:shd w:val="clear" w:color="auto" w:fill="auto"/>
            <w:vAlign w:val="center"/>
          </w:tcPr>
          <w:p w:rsidR="006824CD" w:rsidRPr="00CA4C8A" w:rsidRDefault="006824CD" w:rsidP="00FB6D3B">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979"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CA4C8A" w:rsidRDefault="006824CD" w:rsidP="00FB6D3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PUSCH scheduling type B is supported</w:t>
            </w:r>
          </w:p>
        </w:tc>
        <w:tc>
          <w:tcPr>
            <w:tcW w:w="1109"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1753" w:type="dxa"/>
          </w:tcPr>
          <w:p w:rsidR="006824CD" w:rsidRPr="00CA4C8A" w:rsidRDefault="006824CD"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without capability signaling</w:t>
            </w:r>
          </w:p>
        </w:tc>
        <w:tc>
          <w:tcPr>
            <w:tcW w:w="1753" w:type="dxa"/>
          </w:tcPr>
          <w:p w:rsidR="006824CD" w:rsidRDefault="006824CD" w:rsidP="00FB6D3B">
            <w:pPr>
              <w:widowControl/>
              <w:snapToGrid w:val="0"/>
              <w:jc w:val="left"/>
              <w:rPr>
                <w:rFonts w:asciiTheme="majorHAnsi" w:eastAsia="MS PGothic" w:hAnsiTheme="majorHAnsi" w:cstheme="majorHAnsi"/>
                <w:kern w:val="0"/>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2-16b</w:t>
            </w:r>
          </w:p>
        </w:tc>
        <w:tc>
          <w:tcPr>
            <w:tcW w:w="2446" w:type="dxa"/>
            <w:gridSpan w:val="3"/>
            <w:shd w:val="clear" w:color="auto" w:fill="auto"/>
            <w:vAlign w:val="center"/>
          </w:tcPr>
          <w:p w:rsidR="006824CD" w:rsidRPr="00CA4C8A" w:rsidRDefault="006824CD"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(uplink)</w:t>
            </w:r>
          </w:p>
        </w:tc>
        <w:tc>
          <w:tcPr>
            <w:tcW w:w="2738" w:type="dxa"/>
            <w:gridSpan w:val="3"/>
            <w:shd w:val="clear" w:color="auto" w:fill="auto"/>
            <w:vAlign w:val="center"/>
          </w:tcPr>
          <w:p w:rsidR="006824CD" w:rsidRPr="00CA4C8A" w:rsidRDefault="006824CD"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1091"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w:t>
            </w:r>
            <w:r>
              <w:rPr>
                <w:rFonts w:asciiTheme="majorHAnsi" w:eastAsia="Times New Roman" w:hAnsiTheme="majorHAnsi" w:cstheme="majorHAnsi"/>
                <w:sz w:val="20"/>
                <w:szCs w:val="20"/>
              </w:rPr>
              <w:t>1</w:t>
            </w:r>
            <w:r w:rsidRPr="00CA4C8A">
              <w:rPr>
                <w:rFonts w:asciiTheme="majorHAnsi" w:eastAsia="Times New Roman" w:hAnsiTheme="majorHAnsi" w:cstheme="majorHAnsi"/>
                <w:sz w:val="20"/>
                <w:szCs w:val="20"/>
              </w:rPr>
              <w:t>6</w:t>
            </w:r>
            <w:r>
              <w:rPr>
                <w:rFonts w:asciiTheme="majorHAnsi" w:eastAsia="Times New Roman" w:hAnsiTheme="majorHAnsi" w:cstheme="majorHAnsi"/>
                <w:sz w:val="20"/>
                <w:szCs w:val="20"/>
              </w:rPr>
              <w:t>a and 2-16</w:t>
            </w:r>
          </w:p>
        </w:tc>
        <w:tc>
          <w:tcPr>
            <w:tcW w:w="890"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1+2 DMRS for more than one port is not supported</w:t>
            </w:r>
          </w:p>
        </w:tc>
        <w:tc>
          <w:tcPr>
            <w:tcW w:w="1140"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1194" w:type="dxa"/>
            <w:gridSpan w:val="4"/>
            <w:shd w:val="clear" w:color="auto" w:fill="auto"/>
            <w:vAlign w:val="center"/>
          </w:tcPr>
          <w:p w:rsidR="006824CD" w:rsidRPr="00CA4C8A" w:rsidRDefault="006824CD" w:rsidP="00FB6D3B">
            <w:pPr>
              <w:widowControl/>
              <w:snapToGrid w:val="0"/>
              <w:jc w:val="cente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No need</w:t>
            </w:r>
          </w:p>
        </w:tc>
        <w:tc>
          <w:tcPr>
            <w:tcW w:w="1194" w:type="dxa"/>
            <w:gridSpan w:val="3"/>
            <w:shd w:val="clear" w:color="auto" w:fill="auto"/>
            <w:vAlign w:val="center"/>
          </w:tcPr>
          <w:p w:rsidR="006824CD" w:rsidRPr="00CA4C8A" w:rsidRDefault="006824CD" w:rsidP="00FB6D3B">
            <w:pPr>
              <w:widowControl/>
              <w:snapToGrid w:val="0"/>
              <w:jc w:val="cente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Yes</w:t>
            </w:r>
          </w:p>
        </w:tc>
        <w:tc>
          <w:tcPr>
            <w:tcW w:w="979"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CA4C8A" w:rsidRDefault="006824CD" w:rsidP="00FB6D3B">
            <w:pPr>
              <w:widowControl/>
              <w:snapToGrid w:val="0"/>
              <w:jc w:val="left"/>
              <w:rPr>
                <w:rFonts w:asciiTheme="majorHAnsi" w:eastAsia="Times New Roman" w:hAnsiTheme="majorHAnsi" w:cstheme="majorHAnsi"/>
                <w:sz w:val="20"/>
                <w:szCs w:val="20"/>
              </w:rPr>
            </w:pPr>
          </w:p>
        </w:tc>
        <w:tc>
          <w:tcPr>
            <w:tcW w:w="1109"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1753" w:type="dxa"/>
          </w:tcPr>
          <w:p w:rsidR="006824CD" w:rsidRPr="00CA4C8A" w:rsidRDefault="006824CD"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 capability signaling</w:t>
            </w:r>
          </w:p>
        </w:tc>
        <w:tc>
          <w:tcPr>
            <w:tcW w:w="1753" w:type="dxa"/>
          </w:tcPr>
          <w:p w:rsidR="006824CD" w:rsidRDefault="006824CD" w:rsidP="00FB6D3B">
            <w:pPr>
              <w:widowControl/>
              <w:snapToGrid w:val="0"/>
              <w:jc w:val="left"/>
              <w:rPr>
                <w:rFonts w:asciiTheme="majorHAnsi" w:eastAsia="MS PGothic" w:hAnsiTheme="majorHAnsi" w:cstheme="majorHAnsi"/>
                <w:kern w:val="0"/>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2-17</w:t>
            </w:r>
          </w:p>
        </w:tc>
        <w:tc>
          <w:tcPr>
            <w:tcW w:w="2446"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(uplink)</w:t>
            </w:r>
          </w:p>
          <w:p w:rsidR="006824CD" w:rsidRPr="003C74A1" w:rsidRDefault="006824CD" w:rsidP="00FB6D3B">
            <w:pPr>
              <w:rPr>
                <w:rFonts w:asciiTheme="majorHAnsi" w:eastAsia="Times New Roman" w:hAnsiTheme="majorHAnsi" w:cstheme="majorHAnsi"/>
                <w:sz w:val="20"/>
                <w:szCs w:val="20"/>
              </w:rPr>
            </w:pPr>
          </w:p>
        </w:tc>
        <w:tc>
          <w:tcPr>
            <w:tcW w:w="2738" w:type="dxa"/>
            <w:gridSpan w:val="3"/>
            <w:shd w:val="clear" w:color="auto" w:fill="auto"/>
            <w:vAlign w:val="center"/>
          </w:tcPr>
          <w:p w:rsidR="006824CD" w:rsidRPr="003C74A1" w:rsidRDefault="006824CD" w:rsidP="006152F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type 2 }</w:t>
            </w:r>
          </w:p>
        </w:tc>
        <w:tc>
          <w:tcPr>
            <w:tcW w:w="1091"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2-16</w:t>
            </w:r>
          </w:p>
        </w:tc>
        <w:tc>
          <w:tcPr>
            <w:tcW w:w="890" w:type="dxa"/>
            <w:gridSpan w:val="2"/>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1194" w:type="dxa"/>
            <w:gridSpan w:val="4"/>
            <w:shd w:val="clear" w:color="auto" w:fill="auto"/>
            <w:vAlign w:val="center"/>
          </w:tcPr>
          <w:p w:rsidR="006824CD" w:rsidRPr="003C74A1" w:rsidRDefault="006824CD"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4" w:type="dxa"/>
            <w:gridSpan w:val="3"/>
            <w:shd w:val="clear" w:color="auto" w:fill="auto"/>
            <w:vAlign w:val="center"/>
          </w:tcPr>
          <w:p w:rsidR="006824CD" w:rsidRPr="003C74A1" w:rsidRDefault="006824CD"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979" w:type="dxa"/>
            <w:gridSpan w:val="3"/>
            <w:shd w:val="clear" w:color="auto" w:fill="auto"/>
            <w:vAlign w:val="center"/>
          </w:tcPr>
          <w:p w:rsidR="006824CD" w:rsidRPr="003C74A1"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3C74A1" w:rsidRDefault="006824CD"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At least type-1 is mandatory. </w:t>
            </w:r>
          </w:p>
          <w:p w:rsidR="006824CD" w:rsidRPr="003C74A1" w:rsidRDefault="006824CD" w:rsidP="00FB6D3B">
            <w:pPr>
              <w:rPr>
                <w:rFonts w:asciiTheme="majorHAnsi" w:eastAsia="Times New Roman" w:hAnsiTheme="majorHAnsi" w:cstheme="majorHAnsi"/>
                <w:sz w:val="20"/>
                <w:szCs w:val="20"/>
              </w:rPr>
            </w:pPr>
          </w:p>
        </w:tc>
        <w:tc>
          <w:tcPr>
            <w:tcW w:w="1753" w:type="dxa"/>
          </w:tcPr>
          <w:p w:rsidR="006824CD" w:rsidRDefault="006824CD" w:rsidP="00AE30C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 both type 1 and type 2 are mandatory with capability signaling </w:t>
            </w:r>
          </w:p>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753" w:type="dxa"/>
          </w:tcPr>
          <w:p w:rsidR="006824CD" w:rsidRDefault="006824CD" w:rsidP="00AE30C0">
            <w:pPr>
              <w:rPr>
                <w:rFonts w:asciiTheme="majorHAnsi" w:eastAsia="Times New Roman" w:hAnsiTheme="majorHAnsi" w:cstheme="majorHAnsi"/>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w:t>
            </w:r>
          </w:p>
        </w:tc>
        <w:tc>
          <w:tcPr>
            <w:tcW w:w="2446"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 (uplink)</w:t>
            </w:r>
          </w:p>
        </w:tc>
        <w:tc>
          <w:tcPr>
            <w:tcW w:w="2738"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6824CD" w:rsidRPr="003C74A1" w:rsidRDefault="006824CD" w:rsidP="00FB6D3B">
            <w:pPr>
              <w:rPr>
                <w:rFonts w:asciiTheme="majorHAnsi" w:eastAsia="Times New Roman" w:hAnsiTheme="majorHAnsi" w:cstheme="majorHAnsi"/>
                <w:sz w:val="20"/>
                <w:szCs w:val="20"/>
              </w:rPr>
            </w:pPr>
          </w:p>
        </w:tc>
        <w:tc>
          <w:tcPr>
            <w:tcW w:w="1091"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890" w:type="dxa"/>
            <w:gridSpan w:val="2"/>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1194" w:type="dxa"/>
            <w:gridSpan w:val="4"/>
            <w:shd w:val="clear" w:color="auto" w:fill="auto"/>
            <w:vAlign w:val="center"/>
          </w:tcPr>
          <w:p w:rsidR="006824CD" w:rsidRPr="003C74A1" w:rsidRDefault="006824CD"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4" w:type="dxa"/>
            <w:gridSpan w:val="3"/>
            <w:shd w:val="clear" w:color="auto" w:fill="auto"/>
            <w:vAlign w:val="center"/>
          </w:tcPr>
          <w:p w:rsidR="006824CD" w:rsidRPr="003C74A1" w:rsidRDefault="006824CD"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979" w:type="dxa"/>
            <w:gridSpan w:val="3"/>
            <w:shd w:val="clear" w:color="auto" w:fill="auto"/>
            <w:vAlign w:val="center"/>
          </w:tcPr>
          <w:p w:rsidR="006824CD" w:rsidRPr="003C74A1"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3C74A1" w:rsidRDefault="006824CD"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3C74A1" w:rsidRDefault="006824CD" w:rsidP="00FB6D3B">
            <w:pPr>
              <w:rPr>
                <w:rFonts w:asciiTheme="majorHAnsi" w:eastAsia="Times New Roman" w:hAnsiTheme="majorHAnsi" w:cstheme="majorHAnsi"/>
                <w:sz w:val="20"/>
                <w:szCs w:val="20"/>
              </w:rPr>
            </w:pPr>
          </w:p>
        </w:tc>
        <w:tc>
          <w:tcPr>
            <w:tcW w:w="1753" w:type="dxa"/>
          </w:tcPr>
          <w:p w:rsidR="006824CD" w:rsidRPr="00CA4C8A" w:rsidRDefault="006824CD"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 capability signaling</w:t>
            </w:r>
          </w:p>
        </w:tc>
        <w:tc>
          <w:tcPr>
            <w:tcW w:w="1753" w:type="dxa"/>
          </w:tcPr>
          <w:p w:rsidR="006824CD" w:rsidRDefault="006824CD" w:rsidP="00FB6D3B">
            <w:pPr>
              <w:widowControl/>
              <w:snapToGrid w:val="0"/>
              <w:jc w:val="left"/>
              <w:rPr>
                <w:rFonts w:asciiTheme="majorHAnsi" w:eastAsia="MS PGothic" w:hAnsiTheme="majorHAnsi" w:cstheme="majorHAnsi"/>
                <w:kern w:val="0"/>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2-18a</w:t>
            </w:r>
          </w:p>
        </w:tc>
        <w:tc>
          <w:tcPr>
            <w:tcW w:w="2446"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 (uplink)</w:t>
            </w:r>
          </w:p>
        </w:tc>
        <w:tc>
          <w:tcPr>
            <w:tcW w:w="2738"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1091"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890" w:type="dxa"/>
            <w:gridSpan w:val="2"/>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1194" w:type="dxa"/>
            <w:gridSpan w:val="4"/>
            <w:shd w:val="clear" w:color="auto" w:fill="auto"/>
            <w:vAlign w:val="center"/>
          </w:tcPr>
          <w:p w:rsidR="006824CD" w:rsidRPr="003C74A1" w:rsidRDefault="006824CD"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4" w:type="dxa"/>
            <w:gridSpan w:val="3"/>
            <w:shd w:val="clear" w:color="auto" w:fill="auto"/>
            <w:vAlign w:val="center"/>
          </w:tcPr>
          <w:p w:rsidR="006824CD" w:rsidRPr="003C74A1" w:rsidRDefault="006824CD"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979" w:type="dxa"/>
            <w:gridSpan w:val="3"/>
            <w:shd w:val="clear" w:color="auto" w:fill="auto"/>
            <w:vAlign w:val="center"/>
          </w:tcPr>
          <w:p w:rsidR="006824CD" w:rsidRPr="003C74A1"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3C74A1" w:rsidRDefault="006824CD"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3C74A1" w:rsidDel="00794369" w:rsidRDefault="006824CD" w:rsidP="00FB6D3B">
            <w:pPr>
              <w:rPr>
                <w:rFonts w:asciiTheme="majorHAnsi" w:eastAsia="Times New Roman" w:hAnsiTheme="majorHAnsi" w:cstheme="majorHAnsi"/>
                <w:sz w:val="20"/>
                <w:szCs w:val="20"/>
              </w:rPr>
            </w:pPr>
          </w:p>
        </w:tc>
        <w:tc>
          <w:tcPr>
            <w:tcW w:w="1753" w:type="dxa"/>
          </w:tcPr>
          <w:p w:rsidR="006824CD" w:rsidRPr="00CA4C8A" w:rsidRDefault="006824CD"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 capability signaling</w:t>
            </w:r>
          </w:p>
        </w:tc>
        <w:tc>
          <w:tcPr>
            <w:tcW w:w="1753" w:type="dxa"/>
          </w:tcPr>
          <w:p w:rsidR="006824CD" w:rsidRDefault="006824CD" w:rsidP="00FB6D3B">
            <w:pPr>
              <w:widowControl/>
              <w:snapToGrid w:val="0"/>
              <w:jc w:val="left"/>
              <w:rPr>
                <w:rFonts w:asciiTheme="majorHAnsi" w:eastAsia="MS PGothic" w:hAnsiTheme="majorHAnsi" w:cstheme="majorHAnsi"/>
                <w:kern w:val="0"/>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2-19</w:t>
            </w:r>
          </w:p>
        </w:tc>
        <w:tc>
          <w:tcPr>
            <w:tcW w:w="2446"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1+3 uplink DMRS symbols(uplink)</w:t>
            </w:r>
          </w:p>
        </w:tc>
        <w:tc>
          <w:tcPr>
            <w:tcW w:w="2738"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3 additional DMRS symbols</w:t>
            </w:r>
          </w:p>
        </w:tc>
        <w:tc>
          <w:tcPr>
            <w:tcW w:w="1091"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tc>
        <w:tc>
          <w:tcPr>
            <w:tcW w:w="890"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1194" w:type="dxa"/>
            <w:gridSpan w:val="4"/>
            <w:shd w:val="clear" w:color="auto" w:fill="auto"/>
            <w:vAlign w:val="center"/>
          </w:tcPr>
          <w:p w:rsidR="006824CD" w:rsidRPr="00CA4C8A" w:rsidRDefault="006824CD"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1194" w:type="dxa"/>
            <w:gridSpan w:val="3"/>
            <w:shd w:val="clear" w:color="auto" w:fill="auto"/>
            <w:vAlign w:val="center"/>
          </w:tcPr>
          <w:p w:rsidR="006824CD" w:rsidRPr="00CA4C8A" w:rsidRDefault="006824CD"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979"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p>
        </w:tc>
        <w:tc>
          <w:tcPr>
            <w:tcW w:w="1753" w:type="dxa"/>
          </w:tcPr>
          <w:p w:rsidR="006824CD" w:rsidRPr="00CA4C8A" w:rsidRDefault="006824CD"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Optional with capability signaling </w:t>
            </w:r>
          </w:p>
        </w:tc>
        <w:tc>
          <w:tcPr>
            <w:tcW w:w="1753" w:type="dxa"/>
          </w:tcPr>
          <w:p w:rsidR="006824CD" w:rsidRDefault="006824CD" w:rsidP="00FB6D3B">
            <w:pPr>
              <w:widowControl/>
              <w:snapToGrid w:val="0"/>
              <w:jc w:val="left"/>
              <w:rPr>
                <w:rFonts w:asciiTheme="majorHAnsi" w:eastAsia="MS PGothic" w:hAnsiTheme="majorHAnsi" w:cstheme="majorHAnsi"/>
                <w:kern w:val="0"/>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2-20</w:t>
            </w:r>
          </w:p>
        </w:tc>
        <w:tc>
          <w:tcPr>
            <w:tcW w:w="2446"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correspondence</w:t>
            </w:r>
          </w:p>
        </w:tc>
        <w:tc>
          <w:tcPr>
            <w:tcW w:w="2738"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Beam correspondence</w:t>
            </w:r>
          </w:p>
        </w:tc>
        <w:tc>
          <w:tcPr>
            <w:tcW w:w="1091"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890" w:type="dxa"/>
            <w:gridSpan w:val="2"/>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Beam correspondence is not supported</w:t>
            </w:r>
          </w:p>
        </w:tc>
        <w:tc>
          <w:tcPr>
            <w:tcW w:w="1140" w:type="dxa"/>
            <w:gridSpan w:val="2"/>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1194" w:type="dxa"/>
            <w:gridSpan w:val="4"/>
            <w:shd w:val="clear" w:color="auto" w:fill="auto"/>
            <w:vAlign w:val="center"/>
          </w:tcPr>
          <w:p w:rsidR="006824CD" w:rsidRPr="003C74A1" w:rsidRDefault="006824CD"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4" w:type="dxa"/>
            <w:gridSpan w:val="3"/>
            <w:shd w:val="clear" w:color="auto" w:fill="auto"/>
            <w:vAlign w:val="center"/>
          </w:tcPr>
          <w:p w:rsidR="006824CD" w:rsidRPr="003C74A1" w:rsidRDefault="006824CD"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979" w:type="dxa"/>
            <w:gridSpan w:val="3"/>
            <w:shd w:val="clear" w:color="auto" w:fill="auto"/>
            <w:vAlign w:val="center"/>
          </w:tcPr>
          <w:p w:rsidR="006824CD" w:rsidRPr="003C74A1"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3C74A1" w:rsidRDefault="006824CD" w:rsidP="00FB6D3B">
            <w:pPr>
              <w:widowControl/>
              <w:snapToGrid w:val="0"/>
              <w:jc w:val="left"/>
              <w:rPr>
                <w:rFonts w:asciiTheme="majorHAnsi" w:eastAsia="Malgun Gothic" w:hAnsiTheme="majorHAnsi" w:cstheme="majorHAnsi"/>
                <w:kern w:val="0"/>
                <w:sz w:val="20"/>
                <w:szCs w:val="20"/>
              </w:rPr>
            </w:pPr>
            <w:r w:rsidRPr="003C74A1">
              <w:rPr>
                <w:rFonts w:asciiTheme="majorHAnsi" w:eastAsia="Times New Roman" w:hAnsiTheme="majorHAnsi" w:cstheme="majorHAnsi"/>
                <w:sz w:val="20"/>
                <w:szCs w:val="20"/>
              </w:rPr>
              <w:t>Note: Beam correspondence means each Tx port can be beamformed in a desirable direction but does not imply setting phase across ports</w:t>
            </w:r>
          </w:p>
        </w:tc>
        <w:tc>
          <w:tcPr>
            <w:tcW w:w="1109"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BA344F">
              <w:rPr>
                <w:rFonts w:asciiTheme="majorHAnsi" w:eastAsia="Times New Roman" w:hAnsiTheme="majorHAnsi" w:cstheme="majorHAnsi"/>
                <w:sz w:val="20"/>
                <w:szCs w:val="20"/>
              </w:rPr>
              <w:t>[Mandatory at least for FR2]</w:t>
            </w:r>
            <w:r w:rsidRPr="00CA4C8A">
              <w:rPr>
                <w:rFonts w:asciiTheme="majorHAnsi" w:eastAsia="Times New Roman" w:hAnsiTheme="majorHAnsi" w:cstheme="majorHAnsi"/>
                <w:sz w:val="20"/>
                <w:szCs w:val="20"/>
              </w:rPr>
              <w:t xml:space="preserve"> </w:t>
            </w:r>
          </w:p>
        </w:tc>
        <w:tc>
          <w:tcPr>
            <w:tcW w:w="1753" w:type="dxa"/>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753" w:type="dxa"/>
          </w:tcPr>
          <w:p w:rsidR="006824CD" w:rsidRPr="00CA4C8A" w:rsidRDefault="00E47703" w:rsidP="00FB6D3B">
            <w:pPr>
              <w:widowControl/>
              <w:snapToGrid w:val="0"/>
              <w:jc w:val="left"/>
              <w:rPr>
                <w:rFonts w:asciiTheme="majorHAnsi" w:eastAsia="MS PGothic" w:hAnsiTheme="majorHAnsi" w:cstheme="majorHAnsi"/>
                <w:kern w:val="0"/>
                <w:sz w:val="20"/>
                <w:szCs w:val="20"/>
              </w:rPr>
            </w:pPr>
            <w:ins w:id="22" w:author="Author">
              <w:r w:rsidRPr="00E47703">
                <w:rPr>
                  <w:rFonts w:asciiTheme="majorHAnsi" w:eastAsia="MS PGothic" w:hAnsiTheme="majorHAnsi" w:cstheme="majorHAnsi"/>
                  <w:kern w:val="0"/>
                  <w:sz w:val="20"/>
                  <w:szCs w:val="20"/>
                </w:rPr>
                <w:t>Continue discussion in RAN1#94b and RAN4#88b until requirements are specified</w:t>
              </w:r>
            </w:ins>
          </w:p>
        </w:tc>
      </w:tr>
      <w:tr w:rsidR="006824CD" w:rsidRPr="00A2545F" w:rsidTr="00E47703">
        <w:trPr>
          <w:trHeight w:val="525"/>
        </w:trPr>
        <w:tc>
          <w:tcPr>
            <w:tcW w:w="1549" w:type="dxa"/>
            <w:shd w:val="clear" w:color="auto" w:fill="auto"/>
          </w:tcPr>
          <w:p w:rsidR="006824CD" w:rsidRPr="00535BF2" w:rsidRDefault="006824CD" w:rsidP="00535BF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535BF2" w:rsidRDefault="006824CD" w:rsidP="00535BF2">
            <w:pPr>
              <w:rPr>
                <w:rFonts w:asciiTheme="majorHAnsi" w:eastAsia="Times New Roman" w:hAnsiTheme="majorHAnsi" w:cstheme="majorHAnsi"/>
                <w:sz w:val="20"/>
                <w:szCs w:val="20"/>
              </w:rPr>
            </w:pPr>
            <w:r w:rsidRPr="00535BF2">
              <w:rPr>
                <w:rFonts w:ascii="Arial" w:eastAsia="Times New Roman" w:hAnsi="Arial" w:cs="Arial"/>
                <w:sz w:val="18"/>
                <w:szCs w:val="18"/>
              </w:rPr>
              <w:t>2-20a</w:t>
            </w:r>
          </w:p>
        </w:tc>
        <w:tc>
          <w:tcPr>
            <w:tcW w:w="2446" w:type="dxa"/>
            <w:gridSpan w:val="3"/>
            <w:shd w:val="clear" w:color="auto" w:fill="auto"/>
            <w:vAlign w:val="center"/>
          </w:tcPr>
          <w:p w:rsidR="006824CD" w:rsidRPr="00535BF2" w:rsidRDefault="006824CD" w:rsidP="00535BF2">
            <w:pPr>
              <w:rPr>
                <w:rFonts w:asciiTheme="majorHAnsi" w:eastAsia="Times New Roman" w:hAnsiTheme="majorHAnsi" w:cstheme="majorHAnsi"/>
                <w:sz w:val="20"/>
                <w:szCs w:val="20"/>
              </w:rPr>
            </w:pPr>
            <w:r w:rsidRPr="00535BF2">
              <w:rPr>
                <w:rFonts w:ascii="Arial" w:eastAsia="Times New Roman" w:hAnsi="Arial" w:cs="Arial"/>
                <w:sz w:val="18"/>
                <w:szCs w:val="18"/>
              </w:rPr>
              <w:t>Configured spatial relations</w:t>
            </w:r>
          </w:p>
        </w:tc>
        <w:tc>
          <w:tcPr>
            <w:tcW w:w="2738" w:type="dxa"/>
            <w:gridSpan w:val="3"/>
            <w:shd w:val="clear" w:color="auto" w:fill="auto"/>
            <w:vAlign w:val="center"/>
          </w:tcPr>
          <w:p w:rsidR="006824CD" w:rsidRPr="00535BF2" w:rsidRDefault="006824CD" w:rsidP="00535BF2">
            <w:pPr>
              <w:rPr>
                <w:rFonts w:asciiTheme="majorHAnsi" w:eastAsia="Times New Roman" w:hAnsiTheme="majorHAnsi" w:cstheme="majorHAnsi"/>
                <w:sz w:val="20"/>
                <w:szCs w:val="20"/>
              </w:rPr>
            </w:pPr>
            <w:r w:rsidRPr="00535BF2">
              <w:rPr>
                <w:rFonts w:ascii="Arial" w:eastAsia="Times New Roman" w:hAnsi="Arial" w:cs="Arial"/>
                <w:sz w:val="18"/>
                <w:szCs w:val="18"/>
              </w:rPr>
              <w:t>Maximum number of configured spatial relations per CC for PUCCH and SRS</w:t>
            </w:r>
          </w:p>
        </w:tc>
        <w:tc>
          <w:tcPr>
            <w:tcW w:w="1091" w:type="dxa"/>
            <w:gridSpan w:val="3"/>
            <w:shd w:val="clear" w:color="auto" w:fill="auto"/>
            <w:vAlign w:val="center"/>
          </w:tcPr>
          <w:p w:rsidR="006824CD" w:rsidRPr="00535BF2" w:rsidRDefault="006824CD" w:rsidP="00535BF2">
            <w:pPr>
              <w:rPr>
                <w:rFonts w:asciiTheme="majorHAnsi" w:eastAsia="Times New Roman" w:hAnsiTheme="majorHAnsi" w:cstheme="majorHAnsi"/>
                <w:sz w:val="20"/>
                <w:szCs w:val="20"/>
              </w:rPr>
            </w:pPr>
          </w:p>
        </w:tc>
        <w:tc>
          <w:tcPr>
            <w:tcW w:w="890" w:type="dxa"/>
            <w:gridSpan w:val="2"/>
            <w:shd w:val="clear" w:color="auto" w:fill="auto"/>
            <w:vAlign w:val="center"/>
          </w:tcPr>
          <w:p w:rsidR="006824CD" w:rsidRPr="00535BF2" w:rsidRDefault="006824CD" w:rsidP="00535BF2">
            <w:pPr>
              <w:widowControl/>
              <w:snapToGrid w:val="0"/>
              <w:jc w:val="left"/>
              <w:rPr>
                <w:rFonts w:asciiTheme="majorHAnsi" w:eastAsia="MS PGothic" w:hAnsiTheme="majorHAnsi" w:cstheme="majorHAnsi"/>
                <w:kern w:val="0"/>
                <w:sz w:val="20"/>
                <w:szCs w:val="20"/>
              </w:rPr>
            </w:pPr>
            <w:r w:rsidRPr="00535BF2">
              <w:rPr>
                <w:rFonts w:ascii="Arial" w:eastAsia="MS PGothic" w:hAnsi="Arial" w:cs="Arial"/>
                <w:sz w:val="18"/>
                <w:szCs w:val="18"/>
              </w:rPr>
              <w:t>Yes</w:t>
            </w:r>
          </w:p>
        </w:tc>
        <w:tc>
          <w:tcPr>
            <w:tcW w:w="1968" w:type="dxa"/>
            <w:gridSpan w:val="4"/>
            <w:shd w:val="clear" w:color="auto" w:fill="auto"/>
            <w:vAlign w:val="center"/>
          </w:tcPr>
          <w:p w:rsidR="006824CD" w:rsidRPr="00535BF2" w:rsidRDefault="006824CD" w:rsidP="00535BF2">
            <w:pPr>
              <w:snapToGrid w:val="0"/>
              <w:rPr>
                <w:rFonts w:ascii="Arial" w:eastAsia="MS PGothic" w:hAnsi="Arial" w:cs="Arial"/>
                <w:sz w:val="18"/>
                <w:szCs w:val="18"/>
              </w:rPr>
            </w:pPr>
            <w:r w:rsidRPr="00535BF2">
              <w:rPr>
                <w:rFonts w:ascii="Arial" w:eastAsia="MS PGothic" w:hAnsi="Arial" w:cs="Arial"/>
                <w:sz w:val="18"/>
                <w:szCs w:val="18"/>
              </w:rPr>
              <w:t>Only one configured spatial relation for UL signals can be supported</w:t>
            </w:r>
          </w:p>
          <w:p w:rsidR="006824CD" w:rsidRPr="00535BF2" w:rsidRDefault="006824CD" w:rsidP="00535BF2">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6824CD" w:rsidRPr="00535BF2" w:rsidRDefault="006824CD" w:rsidP="00535BF2">
            <w:pPr>
              <w:rPr>
                <w:rFonts w:asciiTheme="majorHAnsi" w:eastAsia="Times New Roman" w:hAnsiTheme="majorHAnsi" w:cstheme="majorHAnsi"/>
                <w:sz w:val="20"/>
                <w:szCs w:val="20"/>
              </w:rPr>
            </w:pPr>
            <w:r w:rsidRPr="00535BF2">
              <w:rPr>
                <w:rFonts w:ascii="Arial" w:eastAsia="Times New Roman" w:hAnsi="Arial" w:cs="Arial"/>
                <w:sz w:val="18"/>
                <w:szCs w:val="18"/>
              </w:rPr>
              <w:t>Type 1</w:t>
            </w:r>
          </w:p>
        </w:tc>
        <w:tc>
          <w:tcPr>
            <w:tcW w:w="1194" w:type="dxa"/>
            <w:gridSpan w:val="4"/>
            <w:shd w:val="clear" w:color="auto" w:fill="auto"/>
            <w:vAlign w:val="center"/>
          </w:tcPr>
          <w:p w:rsidR="006824CD" w:rsidRPr="00535BF2" w:rsidRDefault="006824CD" w:rsidP="00535BF2">
            <w:pPr>
              <w:widowControl/>
              <w:snapToGrid w:val="0"/>
              <w:jc w:val="center"/>
              <w:rPr>
                <w:rFonts w:asciiTheme="majorHAnsi" w:eastAsia="MS PGothic" w:hAnsiTheme="majorHAnsi" w:cstheme="majorHAnsi"/>
                <w:kern w:val="0"/>
                <w:sz w:val="20"/>
                <w:szCs w:val="20"/>
              </w:rPr>
            </w:pPr>
            <w:r w:rsidRPr="00535BF2">
              <w:rPr>
                <w:rFonts w:ascii="Arial" w:eastAsia="MS PGothic" w:hAnsi="Arial" w:cs="Arial"/>
                <w:sz w:val="18"/>
                <w:szCs w:val="18"/>
              </w:rPr>
              <w:t>N.A.</w:t>
            </w:r>
          </w:p>
        </w:tc>
        <w:tc>
          <w:tcPr>
            <w:tcW w:w="1194" w:type="dxa"/>
            <w:gridSpan w:val="3"/>
            <w:shd w:val="clear" w:color="auto" w:fill="auto"/>
            <w:vAlign w:val="center"/>
          </w:tcPr>
          <w:p w:rsidR="006824CD" w:rsidRPr="00535BF2" w:rsidRDefault="006824CD" w:rsidP="00535BF2">
            <w:pPr>
              <w:widowControl/>
              <w:snapToGrid w:val="0"/>
              <w:jc w:val="center"/>
              <w:rPr>
                <w:rFonts w:asciiTheme="majorHAnsi" w:eastAsia="Malgun Gothic" w:hAnsiTheme="majorHAnsi" w:cstheme="majorHAnsi"/>
                <w:kern w:val="0"/>
                <w:sz w:val="20"/>
                <w:szCs w:val="20"/>
              </w:rPr>
            </w:pPr>
            <w:r w:rsidRPr="00535BF2">
              <w:rPr>
                <w:rFonts w:ascii="Arial" w:eastAsia="MS PGothic" w:hAnsi="Arial" w:cs="Arial"/>
                <w:sz w:val="18"/>
                <w:szCs w:val="18"/>
              </w:rPr>
              <w:t>N.A.</w:t>
            </w:r>
          </w:p>
        </w:tc>
        <w:tc>
          <w:tcPr>
            <w:tcW w:w="979" w:type="dxa"/>
            <w:gridSpan w:val="3"/>
            <w:shd w:val="clear" w:color="auto" w:fill="auto"/>
            <w:vAlign w:val="center"/>
          </w:tcPr>
          <w:p w:rsidR="006824CD" w:rsidRPr="00535BF2" w:rsidRDefault="006824CD" w:rsidP="00535BF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535BF2" w:rsidRDefault="006824CD" w:rsidP="00535BF2">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rsidR="006824CD" w:rsidRPr="00535BF2" w:rsidRDefault="006824CD" w:rsidP="00535BF2">
            <w:pPr>
              <w:snapToGrid w:val="0"/>
              <w:rPr>
                <w:rFonts w:ascii="Arial" w:eastAsia="Times New Roman" w:hAnsi="Arial" w:cs="Arial"/>
                <w:sz w:val="18"/>
                <w:szCs w:val="18"/>
              </w:rPr>
            </w:pPr>
          </w:p>
          <w:p w:rsidR="006824CD" w:rsidRPr="00535BF2" w:rsidRDefault="006824CD" w:rsidP="00535BF2">
            <w:pPr>
              <w:widowControl/>
              <w:snapToGrid w:val="0"/>
              <w:jc w:val="left"/>
              <w:rPr>
                <w:rFonts w:asciiTheme="majorHAnsi" w:eastAsia="Times New Roman" w:hAnsiTheme="majorHAnsi" w:cstheme="majorHAnsi"/>
                <w:sz w:val="20"/>
                <w:szCs w:val="20"/>
              </w:rPr>
            </w:pPr>
          </w:p>
        </w:tc>
        <w:tc>
          <w:tcPr>
            <w:tcW w:w="1109" w:type="dxa"/>
            <w:gridSpan w:val="2"/>
            <w:shd w:val="clear" w:color="auto" w:fill="auto"/>
            <w:vAlign w:val="center"/>
          </w:tcPr>
          <w:p w:rsidR="006824CD" w:rsidRPr="00535BF2" w:rsidRDefault="006824CD" w:rsidP="00535BF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535BF2" w:rsidRDefault="006824CD" w:rsidP="00535BF2">
            <w:pPr>
              <w:rPr>
                <w:rFonts w:asciiTheme="majorHAnsi" w:eastAsia="Times New Roman" w:hAnsiTheme="majorHAnsi" w:cstheme="majorHAnsi"/>
                <w:sz w:val="20"/>
                <w:szCs w:val="20"/>
              </w:rPr>
            </w:pPr>
            <w:r w:rsidRPr="00535BF2">
              <w:rPr>
                <w:rFonts w:ascii="Arial" w:eastAsia="Times New Roman" w:hAnsi="Arial" w:cs="Arial"/>
                <w:sz w:val="18"/>
                <w:szCs w:val="18"/>
              </w:rPr>
              <w:t>candidate value set: {4, 8, 16, 32, 64, 96}</w:t>
            </w:r>
          </w:p>
        </w:tc>
        <w:tc>
          <w:tcPr>
            <w:tcW w:w="1753" w:type="dxa"/>
          </w:tcPr>
          <w:p w:rsidR="006824CD" w:rsidRPr="00535BF2" w:rsidRDefault="006824CD" w:rsidP="00535BF2">
            <w:pPr>
              <w:widowControl/>
              <w:snapToGrid w:val="0"/>
              <w:jc w:val="left"/>
              <w:rPr>
                <w:rFonts w:asciiTheme="majorHAnsi" w:eastAsia="MS PGothic" w:hAnsiTheme="majorHAnsi" w:cstheme="majorHAnsi"/>
                <w:kern w:val="0"/>
                <w:sz w:val="20"/>
                <w:szCs w:val="20"/>
              </w:rPr>
            </w:pPr>
          </w:p>
        </w:tc>
        <w:tc>
          <w:tcPr>
            <w:tcW w:w="1753" w:type="dxa"/>
          </w:tcPr>
          <w:p w:rsidR="006824CD" w:rsidRPr="00535BF2" w:rsidRDefault="006824CD" w:rsidP="00535BF2">
            <w:pPr>
              <w:widowControl/>
              <w:snapToGrid w:val="0"/>
              <w:jc w:val="left"/>
              <w:rPr>
                <w:rFonts w:asciiTheme="majorHAnsi" w:eastAsia="MS PGothic" w:hAnsiTheme="majorHAnsi" w:cstheme="majorHAnsi"/>
                <w:kern w:val="0"/>
                <w:sz w:val="20"/>
                <w:szCs w:val="20"/>
              </w:rPr>
            </w:pPr>
          </w:p>
        </w:tc>
      </w:tr>
      <w:tr w:rsidR="006824CD" w:rsidRPr="00A2545F" w:rsidTr="00E47703">
        <w:trPr>
          <w:trHeight w:val="525"/>
        </w:trPr>
        <w:tc>
          <w:tcPr>
            <w:tcW w:w="1549" w:type="dxa"/>
            <w:shd w:val="clear" w:color="auto" w:fill="auto"/>
            <w:vAlign w:val="center"/>
          </w:tcPr>
          <w:p w:rsidR="006824CD" w:rsidRPr="00535BF2" w:rsidRDefault="006824CD" w:rsidP="00535BF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535BF2" w:rsidRDefault="006824CD" w:rsidP="00535BF2">
            <w:pPr>
              <w:rPr>
                <w:rFonts w:ascii="Arial" w:eastAsia="Times New Roman" w:hAnsi="Arial" w:cs="Arial"/>
                <w:sz w:val="18"/>
                <w:szCs w:val="18"/>
              </w:rPr>
            </w:pPr>
            <w:r w:rsidRPr="00535BF2">
              <w:rPr>
                <w:rFonts w:ascii="Arial" w:eastAsia="Times New Roman" w:hAnsi="Arial" w:cs="Arial"/>
                <w:sz w:val="18"/>
                <w:szCs w:val="18"/>
              </w:rPr>
              <w:t>2-20b</w:t>
            </w:r>
          </w:p>
        </w:tc>
        <w:tc>
          <w:tcPr>
            <w:tcW w:w="2446" w:type="dxa"/>
            <w:gridSpan w:val="3"/>
            <w:shd w:val="clear" w:color="auto" w:fill="auto"/>
            <w:vAlign w:val="center"/>
          </w:tcPr>
          <w:p w:rsidR="006824CD" w:rsidRPr="00535BF2" w:rsidRDefault="006824CD" w:rsidP="00535BF2">
            <w:pPr>
              <w:rPr>
                <w:rFonts w:ascii="Arial" w:eastAsia="Times New Roman" w:hAnsi="Arial" w:cs="Arial"/>
                <w:sz w:val="18"/>
                <w:szCs w:val="18"/>
              </w:rPr>
            </w:pPr>
            <w:r w:rsidRPr="00535BF2">
              <w:rPr>
                <w:rFonts w:ascii="Arial" w:eastAsia="Times New Roman" w:hAnsi="Arial" w:cs="Arial"/>
                <w:sz w:val="18"/>
                <w:szCs w:val="18"/>
              </w:rPr>
              <w:t>Active spatial relations</w:t>
            </w:r>
          </w:p>
        </w:tc>
        <w:tc>
          <w:tcPr>
            <w:tcW w:w="2738" w:type="dxa"/>
            <w:gridSpan w:val="3"/>
            <w:shd w:val="clear" w:color="auto" w:fill="auto"/>
            <w:vAlign w:val="center"/>
          </w:tcPr>
          <w:p w:rsidR="006824CD" w:rsidRPr="00535BF2" w:rsidRDefault="006824CD" w:rsidP="00535BF2">
            <w:pPr>
              <w:snapToGrid w:val="0"/>
              <w:rPr>
                <w:rFonts w:ascii="Arial" w:eastAsia="Times New Roman" w:hAnsi="Arial" w:cs="Arial"/>
                <w:sz w:val="18"/>
                <w:szCs w:val="18"/>
              </w:rPr>
            </w:pPr>
            <w:r w:rsidRPr="00535BF2">
              <w:rPr>
                <w:rFonts w:ascii="Arial" w:eastAsia="Times New Roman" w:hAnsi="Arial" w:cs="Arial"/>
                <w:sz w:val="18"/>
                <w:szCs w:val="18"/>
              </w:rPr>
              <w:t>Maximum number of active spatial relations with regarding to PUCCH and SRS for PUSCH, per BWP per CC</w:t>
            </w:r>
          </w:p>
          <w:p w:rsidR="006824CD" w:rsidRPr="00535BF2" w:rsidRDefault="006824CD" w:rsidP="00535BF2">
            <w:pPr>
              <w:snapToGrid w:val="0"/>
              <w:rPr>
                <w:rFonts w:ascii="Arial" w:eastAsia="Times New Roman" w:hAnsi="Arial" w:cs="Arial"/>
                <w:sz w:val="18"/>
                <w:szCs w:val="18"/>
              </w:rPr>
            </w:pPr>
          </w:p>
          <w:p w:rsidR="006824CD" w:rsidRPr="00535BF2" w:rsidRDefault="006824CD" w:rsidP="00535BF2">
            <w:pPr>
              <w:rPr>
                <w:rFonts w:ascii="Arial" w:eastAsia="Times New Roman" w:hAnsi="Arial" w:cs="Arial"/>
                <w:sz w:val="18"/>
                <w:szCs w:val="18"/>
              </w:rPr>
            </w:pPr>
            <w:r w:rsidRPr="00535BF2">
              <w:rPr>
                <w:rFonts w:ascii="Arial" w:eastAsia="MS PGothic" w:hAnsi="Arial" w:cs="Arial"/>
                <w:sz w:val="18"/>
                <w:szCs w:val="18"/>
              </w:rPr>
              <w:t>NOTE: ‘active spatial relation’ refers to the finally selected spatial relation for each PUCCH resource or SRS resource for PUSCH via MAC-CE or RRC.</w:t>
            </w:r>
          </w:p>
        </w:tc>
        <w:tc>
          <w:tcPr>
            <w:tcW w:w="1091" w:type="dxa"/>
            <w:gridSpan w:val="3"/>
            <w:shd w:val="clear" w:color="auto" w:fill="auto"/>
            <w:vAlign w:val="center"/>
          </w:tcPr>
          <w:p w:rsidR="006824CD" w:rsidRPr="00535BF2" w:rsidRDefault="006824CD" w:rsidP="00535BF2">
            <w:pPr>
              <w:rPr>
                <w:rFonts w:ascii="Arial" w:eastAsia="Times New Roman" w:hAnsi="Arial" w:cs="Arial"/>
                <w:sz w:val="18"/>
                <w:szCs w:val="18"/>
              </w:rPr>
            </w:pPr>
            <w:r w:rsidRPr="00535BF2">
              <w:rPr>
                <w:rFonts w:ascii="Arial" w:eastAsia="Times New Roman" w:hAnsi="Arial" w:cs="Arial"/>
                <w:sz w:val="18"/>
                <w:szCs w:val="18"/>
              </w:rPr>
              <w:t>2-20a</w:t>
            </w:r>
          </w:p>
        </w:tc>
        <w:tc>
          <w:tcPr>
            <w:tcW w:w="890" w:type="dxa"/>
            <w:gridSpan w:val="2"/>
            <w:shd w:val="clear" w:color="auto" w:fill="auto"/>
            <w:vAlign w:val="center"/>
          </w:tcPr>
          <w:p w:rsidR="006824CD" w:rsidRPr="00535BF2" w:rsidRDefault="006824CD" w:rsidP="00535BF2">
            <w:pPr>
              <w:widowControl/>
              <w:snapToGrid w:val="0"/>
              <w:jc w:val="left"/>
              <w:rPr>
                <w:rFonts w:ascii="Arial" w:eastAsia="MS PGothic" w:hAnsi="Arial" w:cs="Arial"/>
                <w:kern w:val="0"/>
                <w:sz w:val="18"/>
                <w:szCs w:val="18"/>
              </w:rPr>
            </w:pPr>
            <w:r w:rsidRPr="00535BF2">
              <w:rPr>
                <w:rFonts w:ascii="Arial" w:eastAsia="MS PGothic" w:hAnsi="Arial" w:cs="Arial"/>
                <w:sz w:val="18"/>
                <w:szCs w:val="18"/>
              </w:rPr>
              <w:t>Yes</w:t>
            </w:r>
          </w:p>
        </w:tc>
        <w:tc>
          <w:tcPr>
            <w:tcW w:w="1968" w:type="dxa"/>
            <w:gridSpan w:val="4"/>
            <w:shd w:val="clear" w:color="auto" w:fill="auto"/>
            <w:vAlign w:val="center"/>
          </w:tcPr>
          <w:p w:rsidR="006824CD" w:rsidRPr="00535BF2" w:rsidRDefault="006824CD" w:rsidP="00535BF2">
            <w:pPr>
              <w:snapToGrid w:val="0"/>
              <w:rPr>
                <w:rFonts w:ascii="Arial" w:eastAsia="MS PGothic" w:hAnsi="Arial" w:cs="Arial"/>
                <w:sz w:val="18"/>
                <w:szCs w:val="18"/>
              </w:rPr>
            </w:pPr>
            <w:r w:rsidRPr="00535BF2">
              <w:rPr>
                <w:rFonts w:ascii="Arial" w:eastAsia="MS PGothic" w:hAnsi="Arial" w:cs="Arial"/>
                <w:sz w:val="18"/>
                <w:szCs w:val="18"/>
              </w:rPr>
              <w:t>Only one active spatial relation for UL control and data can be supported</w:t>
            </w:r>
          </w:p>
          <w:p w:rsidR="006824CD" w:rsidRPr="00535BF2" w:rsidRDefault="006824CD" w:rsidP="00535BF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535BF2" w:rsidRDefault="006824CD" w:rsidP="00535BF2">
            <w:pPr>
              <w:rPr>
                <w:rFonts w:ascii="Arial" w:eastAsia="Times New Roman" w:hAnsi="Arial" w:cs="Arial"/>
                <w:sz w:val="18"/>
                <w:szCs w:val="18"/>
              </w:rPr>
            </w:pPr>
            <w:r w:rsidRPr="00535BF2">
              <w:rPr>
                <w:rFonts w:ascii="Arial" w:eastAsia="Times New Roman" w:hAnsi="Arial" w:cs="Arial"/>
                <w:sz w:val="18"/>
                <w:szCs w:val="18"/>
              </w:rPr>
              <w:t>Type 1</w:t>
            </w:r>
          </w:p>
        </w:tc>
        <w:tc>
          <w:tcPr>
            <w:tcW w:w="1194" w:type="dxa"/>
            <w:gridSpan w:val="4"/>
            <w:shd w:val="clear" w:color="auto" w:fill="auto"/>
            <w:vAlign w:val="center"/>
          </w:tcPr>
          <w:p w:rsidR="006824CD" w:rsidRPr="00535BF2" w:rsidRDefault="006824CD" w:rsidP="00535BF2">
            <w:pPr>
              <w:widowControl/>
              <w:snapToGrid w:val="0"/>
              <w:jc w:val="center"/>
              <w:rPr>
                <w:rFonts w:ascii="Arial" w:eastAsia="MS PGothic" w:hAnsi="Arial" w:cs="Arial"/>
                <w:kern w:val="0"/>
                <w:sz w:val="18"/>
                <w:szCs w:val="18"/>
              </w:rPr>
            </w:pPr>
            <w:r w:rsidRPr="00535BF2">
              <w:rPr>
                <w:rFonts w:ascii="Arial" w:eastAsia="MS PGothic" w:hAnsi="Arial" w:cs="Arial"/>
                <w:sz w:val="18"/>
                <w:szCs w:val="18"/>
              </w:rPr>
              <w:t>N.A.</w:t>
            </w:r>
          </w:p>
        </w:tc>
        <w:tc>
          <w:tcPr>
            <w:tcW w:w="1194" w:type="dxa"/>
            <w:gridSpan w:val="3"/>
            <w:shd w:val="clear" w:color="auto" w:fill="auto"/>
            <w:vAlign w:val="center"/>
          </w:tcPr>
          <w:p w:rsidR="006824CD" w:rsidRPr="00535BF2" w:rsidRDefault="006824CD" w:rsidP="00535BF2">
            <w:pPr>
              <w:widowControl/>
              <w:snapToGrid w:val="0"/>
              <w:jc w:val="center"/>
              <w:rPr>
                <w:rFonts w:ascii="Arial" w:eastAsia="MS PGothic" w:hAnsi="Arial" w:cs="Arial"/>
                <w:kern w:val="0"/>
                <w:sz w:val="18"/>
                <w:szCs w:val="18"/>
              </w:rPr>
            </w:pPr>
            <w:r w:rsidRPr="00535BF2">
              <w:rPr>
                <w:rFonts w:ascii="Arial" w:eastAsia="MS PGothic" w:hAnsi="Arial" w:cs="Arial"/>
                <w:sz w:val="18"/>
                <w:szCs w:val="18"/>
              </w:rPr>
              <w:t>N.A.</w:t>
            </w:r>
          </w:p>
        </w:tc>
        <w:tc>
          <w:tcPr>
            <w:tcW w:w="979" w:type="dxa"/>
            <w:gridSpan w:val="3"/>
            <w:shd w:val="clear" w:color="auto" w:fill="auto"/>
            <w:vAlign w:val="center"/>
          </w:tcPr>
          <w:p w:rsidR="006824CD" w:rsidRPr="00535BF2" w:rsidRDefault="006824CD" w:rsidP="00535BF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535BF2" w:rsidRDefault="006824CD" w:rsidP="00535BF2">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rsidR="006824CD" w:rsidRPr="00535BF2" w:rsidRDefault="006824CD" w:rsidP="00535BF2">
            <w:pPr>
              <w:snapToGrid w:val="0"/>
              <w:rPr>
                <w:rFonts w:ascii="Arial" w:eastAsia="Times New Roman" w:hAnsi="Arial" w:cs="Arial"/>
                <w:sz w:val="18"/>
                <w:szCs w:val="18"/>
              </w:rPr>
            </w:pPr>
          </w:p>
          <w:p w:rsidR="006824CD" w:rsidRPr="00535BF2" w:rsidRDefault="006824CD" w:rsidP="00535BF2">
            <w:pPr>
              <w:snapToGrid w:val="0"/>
              <w:rPr>
                <w:rFonts w:ascii="Arial" w:eastAsia="Times New Roman" w:hAnsi="Arial" w:cs="Arial"/>
                <w:sz w:val="18"/>
                <w:szCs w:val="18"/>
              </w:rPr>
            </w:pPr>
            <w:r w:rsidRPr="00535BF2">
              <w:rPr>
                <w:rFonts w:ascii="Arial" w:eastAsia="Times New Roman" w:hAnsi="Arial" w:cs="Arial"/>
                <w:sz w:val="18"/>
                <w:szCs w:val="18"/>
              </w:rPr>
              <w:t>FFS whether DL RS in the active TCI states and the active spatial relation info can be different if 2-20b is set to 1 and if different whether or not new UE behavior is needed</w:t>
            </w:r>
          </w:p>
          <w:p w:rsidR="006824CD" w:rsidRPr="00535BF2" w:rsidRDefault="006824CD" w:rsidP="00535BF2">
            <w:pPr>
              <w:widowControl/>
              <w:snapToGrid w:val="0"/>
              <w:jc w:val="left"/>
              <w:rPr>
                <w:rFonts w:ascii="Arial" w:eastAsia="Times New Roman" w:hAnsi="Arial" w:cs="Arial"/>
                <w:sz w:val="18"/>
                <w:szCs w:val="18"/>
              </w:rPr>
            </w:pPr>
          </w:p>
        </w:tc>
        <w:tc>
          <w:tcPr>
            <w:tcW w:w="1109" w:type="dxa"/>
            <w:gridSpan w:val="2"/>
            <w:shd w:val="clear" w:color="auto" w:fill="auto"/>
            <w:vAlign w:val="center"/>
          </w:tcPr>
          <w:p w:rsidR="006824CD" w:rsidRPr="00535BF2" w:rsidRDefault="006824CD" w:rsidP="00535BF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535BF2" w:rsidRDefault="006824CD" w:rsidP="00535BF2">
            <w:pPr>
              <w:rPr>
                <w:rFonts w:ascii="Arial" w:eastAsia="Times New Roman" w:hAnsi="Arial" w:cs="Arial"/>
                <w:sz w:val="18"/>
                <w:szCs w:val="18"/>
              </w:rPr>
            </w:pPr>
            <w:r w:rsidRPr="00535BF2">
              <w:rPr>
                <w:rFonts w:ascii="Arial" w:eastAsia="Times New Roman" w:hAnsi="Arial" w:cs="Arial"/>
                <w:sz w:val="18"/>
                <w:szCs w:val="18"/>
              </w:rPr>
              <w:t>Candidate value set: {1, 2, 4, 8, 14}</w:t>
            </w:r>
          </w:p>
        </w:tc>
        <w:tc>
          <w:tcPr>
            <w:tcW w:w="1753" w:type="dxa"/>
          </w:tcPr>
          <w:p w:rsidR="006824CD" w:rsidRPr="00535BF2" w:rsidRDefault="006824CD" w:rsidP="00535BF2">
            <w:pPr>
              <w:widowControl/>
              <w:snapToGrid w:val="0"/>
              <w:jc w:val="left"/>
              <w:rPr>
                <w:rFonts w:asciiTheme="majorHAnsi" w:eastAsia="MS PGothic" w:hAnsiTheme="majorHAnsi" w:cstheme="majorHAnsi"/>
                <w:kern w:val="0"/>
                <w:sz w:val="20"/>
                <w:szCs w:val="20"/>
              </w:rPr>
            </w:pPr>
          </w:p>
        </w:tc>
        <w:tc>
          <w:tcPr>
            <w:tcW w:w="1753" w:type="dxa"/>
          </w:tcPr>
          <w:p w:rsidR="006824CD" w:rsidRPr="00535BF2" w:rsidRDefault="006824CD" w:rsidP="00535BF2">
            <w:pPr>
              <w:widowControl/>
              <w:snapToGrid w:val="0"/>
              <w:jc w:val="left"/>
              <w:rPr>
                <w:rFonts w:asciiTheme="majorHAnsi" w:eastAsia="MS PGothic" w:hAnsiTheme="majorHAnsi" w:cstheme="majorHAnsi"/>
                <w:kern w:val="0"/>
                <w:sz w:val="20"/>
                <w:szCs w:val="20"/>
              </w:rPr>
            </w:pPr>
          </w:p>
        </w:tc>
      </w:tr>
      <w:tr w:rsidR="006824CD" w:rsidRPr="00A2545F" w:rsidTr="00E47703">
        <w:trPr>
          <w:trHeight w:val="525"/>
        </w:trPr>
        <w:tc>
          <w:tcPr>
            <w:tcW w:w="1549" w:type="dxa"/>
            <w:shd w:val="clear" w:color="auto" w:fill="auto"/>
            <w:vAlign w:val="center"/>
          </w:tcPr>
          <w:p w:rsidR="006824CD" w:rsidRPr="00535BF2" w:rsidRDefault="006824CD" w:rsidP="00535BF2">
            <w:pPr>
              <w:widowControl/>
              <w:snapToGrid w:val="0"/>
              <w:jc w:val="left"/>
              <w:rPr>
                <w:rFonts w:asciiTheme="majorHAnsi" w:eastAsia="MS PGothic" w:hAnsiTheme="majorHAnsi" w:cstheme="majorHAnsi"/>
                <w:kern w:val="0"/>
                <w:sz w:val="20"/>
                <w:szCs w:val="20"/>
              </w:rPr>
            </w:pPr>
          </w:p>
        </w:tc>
        <w:tc>
          <w:tcPr>
            <w:tcW w:w="972" w:type="dxa"/>
            <w:shd w:val="clear" w:color="auto" w:fill="auto"/>
          </w:tcPr>
          <w:p w:rsidR="006824CD" w:rsidRPr="00535BF2" w:rsidRDefault="006824CD" w:rsidP="00535BF2">
            <w:pPr>
              <w:rPr>
                <w:rFonts w:ascii="Arial" w:eastAsia="Times New Roman" w:hAnsi="Arial" w:cs="Arial"/>
                <w:sz w:val="18"/>
                <w:szCs w:val="18"/>
              </w:rPr>
            </w:pPr>
            <w:r w:rsidRPr="00535BF2">
              <w:rPr>
                <w:rFonts w:ascii="Arial" w:eastAsia="Times New Roman" w:hAnsi="Arial" w:cs="Arial"/>
                <w:sz w:val="18"/>
                <w:szCs w:val="18"/>
              </w:rPr>
              <w:t>2-20c</w:t>
            </w:r>
          </w:p>
        </w:tc>
        <w:tc>
          <w:tcPr>
            <w:tcW w:w="2446" w:type="dxa"/>
            <w:gridSpan w:val="3"/>
            <w:shd w:val="clear" w:color="auto" w:fill="auto"/>
          </w:tcPr>
          <w:p w:rsidR="006824CD" w:rsidRPr="00535BF2" w:rsidRDefault="006824CD" w:rsidP="00535BF2">
            <w:pPr>
              <w:rPr>
                <w:rFonts w:ascii="Arial" w:eastAsia="Times New Roman" w:hAnsi="Arial" w:cs="Arial"/>
                <w:sz w:val="18"/>
                <w:szCs w:val="18"/>
              </w:rPr>
            </w:pPr>
            <w:r w:rsidRPr="00535BF2">
              <w:rPr>
                <w:rFonts w:ascii="Arial" w:eastAsia="Times New Roman" w:hAnsi="Arial" w:cs="Arial"/>
                <w:sz w:val="18"/>
                <w:szCs w:val="18"/>
              </w:rPr>
              <w:t>Additional active spatial relation for PUCCH</w:t>
            </w:r>
          </w:p>
        </w:tc>
        <w:tc>
          <w:tcPr>
            <w:tcW w:w="2738" w:type="dxa"/>
            <w:gridSpan w:val="3"/>
            <w:shd w:val="clear" w:color="auto" w:fill="auto"/>
          </w:tcPr>
          <w:p w:rsidR="006824CD" w:rsidRPr="00535BF2" w:rsidRDefault="006824CD" w:rsidP="00535BF2">
            <w:pPr>
              <w:rPr>
                <w:rFonts w:ascii="Arial" w:eastAsia="Times New Roman" w:hAnsi="Arial" w:cs="Arial"/>
                <w:sz w:val="18"/>
                <w:szCs w:val="18"/>
              </w:rPr>
            </w:pPr>
            <w:r w:rsidRPr="00535BF2">
              <w:rPr>
                <w:rFonts w:ascii="Arial" w:eastAsia="Times New Roman" w:hAnsi="Arial" w:cs="Arial"/>
                <w:sz w:val="18"/>
                <w:szCs w:val="18"/>
              </w:rPr>
              <w:t>Support one additional active spatial relation for PUCCH</w:t>
            </w:r>
          </w:p>
        </w:tc>
        <w:tc>
          <w:tcPr>
            <w:tcW w:w="1091" w:type="dxa"/>
            <w:gridSpan w:val="3"/>
            <w:shd w:val="clear" w:color="auto" w:fill="auto"/>
          </w:tcPr>
          <w:p w:rsidR="006824CD" w:rsidRPr="00535BF2" w:rsidRDefault="006824CD" w:rsidP="00535BF2">
            <w:pPr>
              <w:rPr>
                <w:rFonts w:ascii="Arial" w:eastAsia="Times New Roman" w:hAnsi="Arial" w:cs="Arial"/>
                <w:sz w:val="18"/>
                <w:szCs w:val="18"/>
              </w:rPr>
            </w:pPr>
            <w:r w:rsidRPr="00535BF2">
              <w:rPr>
                <w:rFonts w:ascii="Arial" w:eastAsia="MS PGothic" w:hAnsi="Arial" w:cs="Arial"/>
                <w:sz w:val="18"/>
                <w:szCs w:val="18"/>
              </w:rPr>
              <w:t>2-20b</w:t>
            </w:r>
          </w:p>
        </w:tc>
        <w:tc>
          <w:tcPr>
            <w:tcW w:w="890" w:type="dxa"/>
            <w:gridSpan w:val="2"/>
            <w:shd w:val="clear" w:color="auto" w:fill="auto"/>
          </w:tcPr>
          <w:p w:rsidR="006824CD" w:rsidRPr="00535BF2" w:rsidRDefault="006824CD" w:rsidP="00535BF2">
            <w:pPr>
              <w:widowControl/>
              <w:snapToGrid w:val="0"/>
              <w:jc w:val="left"/>
              <w:rPr>
                <w:rFonts w:ascii="Arial" w:eastAsia="MS PGothic" w:hAnsi="Arial" w:cs="Arial"/>
                <w:kern w:val="0"/>
                <w:sz w:val="18"/>
                <w:szCs w:val="18"/>
              </w:rPr>
            </w:pPr>
            <w:r w:rsidRPr="00535BF2">
              <w:rPr>
                <w:rFonts w:ascii="Arial" w:eastAsia="MS PGothic" w:hAnsi="Arial" w:cs="Arial"/>
                <w:sz w:val="18"/>
                <w:szCs w:val="18"/>
              </w:rPr>
              <w:t>Yes</w:t>
            </w:r>
          </w:p>
        </w:tc>
        <w:tc>
          <w:tcPr>
            <w:tcW w:w="1968" w:type="dxa"/>
            <w:gridSpan w:val="4"/>
            <w:shd w:val="clear" w:color="auto" w:fill="auto"/>
          </w:tcPr>
          <w:p w:rsidR="006824CD" w:rsidRPr="00535BF2" w:rsidRDefault="006824CD" w:rsidP="00535BF2">
            <w:pPr>
              <w:overflowPunct w:val="0"/>
              <w:autoSpaceDE w:val="0"/>
              <w:autoSpaceDN w:val="0"/>
              <w:adjustRightInd w:val="0"/>
              <w:snapToGrid w:val="0"/>
              <w:textAlignment w:val="baseline"/>
              <w:rPr>
                <w:rFonts w:ascii="Arial" w:eastAsia="MS PGothic" w:hAnsi="Arial" w:cs="Arial"/>
                <w:sz w:val="18"/>
                <w:szCs w:val="18"/>
              </w:rPr>
            </w:pPr>
            <w:r w:rsidRPr="00535BF2">
              <w:rPr>
                <w:rFonts w:ascii="Arial" w:eastAsia="MS PGothic" w:hAnsi="Arial" w:cs="Arial"/>
                <w:sz w:val="18"/>
                <w:szCs w:val="18"/>
              </w:rPr>
              <w:t>No additional active spatial relation for control</w:t>
            </w:r>
          </w:p>
          <w:p w:rsidR="006824CD" w:rsidRPr="00535BF2" w:rsidRDefault="006824CD" w:rsidP="00535BF2">
            <w:pPr>
              <w:widowControl/>
              <w:snapToGrid w:val="0"/>
              <w:jc w:val="left"/>
              <w:rPr>
                <w:rFonts w:ascii="Arial" w:eastAsia="MS PGothic" w:hAnsi="Arial" w:cs="Arial"/>
                <w:kern w:val="0"/>
                <w:sz w:val="18"/>
                <w:szCs w:val="18"/>
              </w:rPr>
            </w:pPr>
          </w:p>
        </w:tc>
        <w:tc>
          <w:tcPr>
            <w:tcW w:w="1140" w:type="dxa"/>
            <w:gridSpan w:val="2"/>
            <w:shd w:val="clear" w:color="auto" w:fill="auto"/>
          </w:tcPr>
          <w:p w:rsidR="006824CD" w:rsidRPr="00535BF2" w:rsidRDefault="006824CD" w:rsidP="00535BF2">
            <w:pPr>
              <w:rPr>
                <w:rFonts w:ascii="Arial" w:eastAsia="Times New Roman" w:hAnsi="Arial" w:cs="Arial"/>
                <w:sz w:val="18"/>
                <w:szCs w:val="18"/>
              </w:rPr>
            </w:pPr>
            <w:r w:rsidRPr="00535BF2">
              <w:rPr>
                <w:rFonts w:ascii="Arial" w:eastAsia="MS PGothic" w:hAnsi="Arial" w:cs="Arial"/>
                <w:sz w:val="18"/>
                <w:szCs w:val="18"/>
              </w:rPr>
              <w:t xml:space="preserve">Type 1 </w:t>
            </w:r>
          </w:p>
        </w:tc>
        <w:tc>
          <w:tcPr>
            <w:tcW w:w="1194" w:type="dxa"/>
            <w:gridSpan w:val="4"/>
            <w:shd w:val="clear" w:color="auto" w:fill="auto"/>
          </w:tcPr>
          <w:p w:rsidR="006824CD" w:rsidRPr="00535BF2" w:rsidRDefault="006824CD" w:rsidP="00535BF2">
            <w:pPr>
              <w:widowControl/>
              <w:snapToGrid w:val="0"/>
              <w:jc w:val="center"/>
              <w:rPr>
                <w:rFonts w:ascii="Arial" w:eastAsia="MS PGothic" w:hAnsi="Arial" w:cs="Arial"/>
                <w:kern w:val="0"/>
                <w:sz w:val="18"/>
                <w:szCs w:val="18"/>
              </w:rPr>
            </w:pPr>
            <w:r w:rsidRPr="00535BF2">
              <w:rPr>
                <w:rFonts w:ascii="Arial" w:eastAsia="MS PGothic" w:hAnsi="Arial" w:cs="Arial"/>
                <w:sz w:val="18"/>
                <w:szCs w:val="18"/>
              </w:rPr>
              <w:t xml:space="preserve">N.A. </w:t>
            </w:r>
          </w:p>
        </w:tc>
        <w:tc>
          <w:tcPr>
            <w:tcW w:w="1194" w:type="dxa"/>
            <w:gridSpan w:val="3"/>
            <w:shd w:val="clear" w:color="auto" w:fill="auto"/>
          </w:tcPr>
          <w:p w:rsidR="006824CD" w:rsidRPr="00535BF2" w:rsidRDefault="006824CD" w:rsidP="00535BF2">
            <w:pPr>
              <w:widowControl/>
              <w:snapToGrid w:val="0"/>
              <w:jc w:val="center"/>
              <w:rPr>
                <w:rFonts w:ascii="Arial" w:eastAsia="MS PGothic" w:hAnsi="Arial" w:cs="Arial"/>
                <w:kern w:val="0"/>
                <w:sz w:val="18"/>
                <w:szCs w:val="18"/>
              </w:rPr>
            </w:pPr>
            <w:r w:rsidRPr="00535BF2">
              <w:rPr>
                <w:rFonts w:ascii="Arial" w:hAnsi="Arial" w:cs="Arial"/>
                <w:sz w:val="18"/>
                <w:szCs w:val="18"/>
              </w:rPr>
              <w:t>N.A.</w:t>
            </w:r>
          </w:p>
        </w:tc>
        <w:tc>
          <w:tcPr>
            <w:tcW w:w="979" w:type="dxa"/>
            <w:gridSpan w:val="3"/>
            <w:shd w:val="clear" w:color="auto" w:fill="auto"/>
          </w:tcPr>
          <w:p w:rsidR="006824CD" w:rsidRPr="00535BF2" w:rsidRDefault="006824CD" w:rsidP="00535BF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tcPr>
          <w:p w:rsidR="006824CD" w:rsidRPr="00535BF2" w:rsidRDefault="006824CD" w:rsidP="00535BF2">
            <w:pPr>
              <w:widowControl/>
              <w:snapToGrid w:val="0"/>
              <w:jc w:val="left"/>
              <w:rPr>
                <w:rFonts w:ascii="Arial" w:eastAsia="Times New Roman" w:hAnsi="Arial" w:cs="Arial"/>
                <w:sz w:val="18"/>
                <w:szCs w:val="18"/>
              </w:rPr>
            </w:pPr>
            <w:r w:rsidRPr="00535BF2">
              <w:rPr>
                <w:rFonts w:ascii="Arial" w:eastAsia="Malgun Gothic" w:hAnsi="Arial" w:cs="Arial"/>
                <w:sz w:val="18"/>
                <w:szCs w:val="18"/>
              </w:rPr>
              <w:t xml:space="preserve">Note: Only applicable if </w:t>
            </w:r>
            <w:r w:rsidRPr="00535BF2">
              <w:rPr>
                <w:rFonts w:ascii="Arial" w:eastAsia="MS PGothic" w:hAnsi="Arial" w:cs="Arial"/>
                <w:sz w:val="18"/>
                <w:szCs w:val="18"/>
              </w:rPr>
              <w:t>2-20b is set to 1</w:t>
            </w:r>
          </w:p>
        </w:tc>
        <w:tc>
          <w:tcPr>
            <w:tcW w:w="1109" w:type="dxa"/>
            <w:gridSpan w:val="2"/>
            <w:shd w:val="clear" w:color="auto" w:fill="auto"/>
          </w:tcPr>
          <w:p w:rsidR="006824CD" w:rsidRPr="00535BF2" w:rsidRDefault="006824CD" w:rsidP="00535BF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tcPr>
          <w:p w:rsidR="006824CD" w:rsidRPr="00535BF2" w:rsidRDefault="006824CD" w:rsidP="00535BF2">
            <w:pPr>
              <w:rPr>
                <w:rFonts w:ascii="Arial" w:eastAsia="Times New Roman" w:hAnsi="Arial" w:cs="Arial"/>
                <w:sz w:val="18"/>
                <w:szCs w:val="18"/>
              </w:rPr>
            </w:pPr>
            <w:r w:rsidRPr="00535BF2">
              <w:rPr>
                <w:rFonts w:ascii="Arial" w:eastAsia="Times New Roman" w:hAnsi="Arial" w:cs="Arial"/>
                <w:sz w:val="18"/>
                <w:szCs w:val="18"/>
              </w:rPr>
              <w:t xml:space="preserve">Mandatory with capability signaling </w:t>
            </w:r>
          </w:p>
        </w:tc>
        <w:tc>
          <w:tcPr>
            <w:tcW w:w="1753" w:type="dxa"/>
          </w:tcPr>
          <w:p w:rsidR="006824CD" w:rsidRPr="00535BF2" w:rsidRDefault="006824CD" w:rsidP="00535BF2">
            <w:pPr>
              <w:widowControl/>
              <w:snapToGrid w:val="0"/>
              <w:jc w:val="left"/>
              <w:rPr>
                <w:rFonts w:asciiTheme="majorHAnsi" w:eastAsia="MS PGothic" w:hAnsiTheme="majorHAnsi" w:cstheme="majorHAnsi"/>
                <w:kern w:val="0"/>
                <w:sz w:val="20"/>
                <w:szCs w:val="20"/>
              </w:rPr>
            </w:pPr>
          </w:p>
        </w:tc>
        <w:tc>
          <w:tcPr>
            <w:tcW w:w="1753" w:type="dxa"/>
          </w:tcPr>
          <w:p w:rsidR="006824CD" w:rsidRPr="00535BF2" w:rsidRDefault="006824CD" w:rsidP="00535BF2">
            <w:pPr>
              <w:widowControl/>
              <w:snapToGrid w:val="0"/>
              <w:jc w:val="left"/>
              <w:rPr>
                <w:rFonts w:asciiTheme="majorHAnsi" w:eastAsia="MS PGothic" w:hAnsiTheme="majorHAnsi" w:cstheme="majorHAnsi"/>
                <w:kern w:val="0"/>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2-21</w:t>
            </w:r>
          </w:p>
        </w:tc>
        <w:tc>
          <w:tcPr>
            <w:tcW w:w="2446"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Periodic beam report</w:t>
            </w:r>
          </w:p>
        </w:tc>
        <w:tc>
          <w:tcPr>
            <w:tcW w:w="2738"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report on PUCCH formats over 1 – 2 OFDM </w:t>
            </w:r>
            <w:r w:rsidRPr="003C74A1">
              <w:rPr>
                <w:rFonts w:asciiTheme="majorHAnsi" w:eastAsia="Times New Roman" w:hAnsiTheme="majorHAnsi" w:cstheme="majorHAnsi"/>
                <w:sz w:val="20"/>
                <w:szCs w:val="20"/>
              </w:rPr>
              <w:lastRenderedPageBreak/>
              <w:t>symbols once per slot</w:t>
            </w:r>
          </w:p>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 report on PUCCH formats over 4 – 14 OFDM symbols once per slot</w:t>
            </w:r>
          </w:p>
          <w:p w:rsidR="006824CD" w:rsidRPr="003C74A1" w:rsidRDefault="006824CD" w:rsidP="00FB6D3B">
            <w:pPr>
              <w:rPr>
                <w:rFonts w:asciiTheme="majorHAnsi" w:eastAsia="Times New Roman" w:hAnsiTheme="majorHAnsi" w:cstheme="majorHAnsi"/>
                <w:sz w:val="20"/>
                <w:szCs w:val="20"/>
              </w:rPr>
            </w:pPr>
          </w:p>
        </w:tc>
        <w:tc>
          <w:tcPr>
            <w:tcW w:w="1091"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p>
        </w:tc>
        <w:tc>
          <w:tcPr>
            <w:tcW w:w="890" w:type="dxa"/>
            <w:gridSpan w:val="2"/>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No support of periodic L1-RSRP report </w:t>
            </w:r>
          </w:p>
        </w:tc>
        <w:tc>
          <w:tcPr>
            <w:tcW w:w="1140" w:type="dxa"/>
            <w:gridSpan w:val="2"/>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1194" w:type="dxa"/>
            <w:gridSpan w:val="4"/>
            <w:shd w:val="clear" w:color="auto" w:fill="auto"/>
            <w:vAlign w:val="center"/>
          </w:tcPr>
          <w:p w:rsidR="006824CD" w:rsidRPr="003C74A1" w:rsidRDefault="006824CD"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4" w:type="dxa"/>
            <w:gridSpan w:val="3"/>
            <w:shd w:val="clear" w:color="auto" w:fill="auto"/>
            <w:vAlign w:val="center"/>
          </w:tcPr>
          <w:p w:rsidR="006824CD" w:rsidRPr="003C74A1" w:rsidRDefault="006824CD"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979" w:type="dxa"/>
            <w:gridSpan w:val="3"/>
            <w:shd w:val="clear" w:color="auto" w:fill="auto"/>
            <w:vAlign w:val="center"/>
          </w:tcPr>
          <w:p w:rsidR="006824CD" w:rsidRPr="003C74A1"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3C74A1" w:rsidRDefault="006824CD"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6824CD" w:rsidRPr="00AE35C4" w:rsidRDefault="006824CD" w:rsidP="00FB6D3B">
            <w:pPr>
              <w:widowControl/>
              <w:snapToGrid w:val="0"/>
              <w:jc w:val="left"/>
              <w:rPr>
                <w:rFonts w:asciiTheme="majorHAnsi" w:eastAsia="MS PGothic" w:hAnsiTheme="majorHAnsi" w:cstheme="majorHAnsi"/>
                <w:kern w:val="0"/>
                <w:sz w:val="20"/>
                <w:szCs w:val="20"/>
                <w:highlight w:val="cyan"/>
              </w:rPr>
            </w:pPr>
          </w:p>
        </w:tc>
        <w:tc>
          <w:tcPr>
            <w:tcW w:w="1816"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 UE capability at </w:t>
            </w:r>
            <w:r w:rsidRPr="00CA4C8A">
              <w:rPr>
                <w:rFonts w:asciiTheme="majorHAnsi" w:eastAsia="Times New Roman" w:hAnsiTheme="majorHAnsi" w:cstheme="majorHAnsi"/>
                <w:sz w:val="20"/>
                <w:szCs w:val="20"/>
              </w:rPr>
              <w:lastRenderedPageBreak/>
              <w:t>least for FR2</w:t>
            </w:r>
            <w:r>
              <w:rPr>
                <w:rFonts w:asciiTheme="majorHAnsi" w:eastAsia="Times New Roman" w:hAnsiTheme="majorHAnsi" w:cstheme="majorHAnsi"/>
                <w:sz w:val="20"/>
                <w:szCs w:val="20"/>
              </w:rPr>
              <w:t xml:space="preserve"> </w:t>
            </w:r>
          </w:p>
          <w:p w:rsidR="006824CD" w:rsidRPr="00362144" w:rsidRDefault="006824CD" w:rsidP="00FB6D3B">
            <w:pPr>
              <w:rPr>
                <w:rFonts w:asciiTheme="majorHAnsi" w:eastAsia="Times New Roman" w:hAnsiTheme="majorHAnsi" w:cstheme="majorHAnsi"/>
                <w:sz w:val="20"/>
                <w:szCs w:val="20"/>
              </w:rPr>
            </w:pPr>
            <w:r w:rsidRPr="00362144">
              <w:rPr>
                <w:rFonts w:asciiTheme="majorHAnsi" w:eastAsia="Times New Roman" w:hAnsiTheme="majorHAnsi" w:cstheme="majorHAnsi"/>
                <w:sz w:val="20"/>
                <w:szCs w:val="20"/>
              </w:rPr>
              <w:t>FFS: for FR1</w:t>
            </w:r>
          </w:p>
          <w:p w:rsidR="006824CD" w:rsidRPr="00CA4C8A" w:rsidRDefault="006824CD" w:rsidP="00FB6D3B">
            <w:pPr>
              <w:rPr>
                <w:rFonts w:asciiTheme="majorHAnsi" w:eastAsia="Times New Roman" w:hAnsiTheme="majorHAnsi" w:cstheme="majorHAnsi"/>
                <w:sz w:val="20"/>
                <w:szCs w:val="20"/>
              </w:rPr>
            </w:pPr>
          </w:p>
        </w:tc>
        <w:tc>
          <w:tcPr>
            <w:tcW w:w="1753" w:type="dxa"/>
          </w:tcPr>
          <w:p w:rsidR="006824CD" w:rsidRPr="00CA4C8A" w:rsidRDefault="006824CD" w:rsidP="00AE30C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Mandatory with UE capability at </w:t>
            </w:r>
            <w:r w:rsidRPr="00CA4C8A">
              <w:rPr>
                <w:rFonts w:asciiTheme="majorHAnsi" w:eastAsia="Times New Roman" w:hAnsiTheme="majorHAnsi" w:cstheme="majorHAnsi"/>
                <w:sz w:val="20"/>
                <w:szCs w:val="20"/>
              </w:rPr>
              <w:lastRenderedPageBreak/>
              <w:t>least for FR2</w:t>
            </w:r>
          </w:p>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753" w:type="dxa"/>
          </w:tcPr>
          <w:p w:rsidR="006824CD" w:rsidRPr="00CA4C8A" w:rsidRDefault="006824CD" w:rsidP="00AE30C0">
            <w:pPr>
              <w:rPr>
                <w:rFonts w:asciiTheme="majorHAnsi" w:eastAsia="Times New Roman" w:hAnsiTheme="majorHAnsi" w:cstheme="majorHAnsi"/>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2-22</w:t>
            </w:r>
          </w:p>
        </w:tc>
        <w:tc>
          <w:tcPr>
            <w:tcW w:w="2446"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Aperiodic beam report</w:t>
            </w:r>
          </w:p>
        </w:tc>
        <w:tc>
          <w:tcPr>
            <w:tcW w:w="2738"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PUSCH</w:t>
            </w:r>
          </w:p>
        </w:tc>
        <w:tc>
          <w:tcPr>
            <w:tcW w:w="1091"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p>
        </w:tc>
        <w:tc>
          <w:tcPr>
            <w:tcW w:w="890"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aperiodic L1-RSRP report</w:t>
            </w:r>
          </w:p>
        </w:tc>
        <w:tc>
          <w:tcPr>
            <w:tcW w:w="1140"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1194" w:type="dxa"/>
            <w:gridSpan w:val="4"/>
            <w:shd w:val="clear" w:color="auto" w:fill="auto"/>
            <w:vAlign w:val="center"/>
          </w:tcPr>
          <w:p w:rsidR="006824CD" w:rsidRPr="00CA4C8A" w:rsidRDefault="006824CD"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1194" w:type="dxa"/>
            <w:gridSpan w:val="3"/>
            <w:shd w:val="clear" w:color="auto" w:fill="auto"/>
            <w:vAlign w:val="center"/>
          </w:tcPr>
          <w:p w:rsidR="006824CD" w:rsidRPr="00CA4C8A" w:rsidRDefault="006824CD"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979"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6824CD" w:rsidRPr="00CA4C8A" w:rsidRDefault="006824CD" w:rsidP="00FB6D3B">
            <w:pPr>
              <w:rPr>
                <w:rFonts w:asciiTheme="majorHAnsi" w:eastAsia="Times New Roman" w:hAnsiTheme="majorHAnsi" w:cstheme="majorHAnsi"/>
                <w:sz w:val="20"/>
                <w:szCs w:val="20"/>
              </w:rPr>
            </w:pPr>
          </w:p>
        </w:tc>
        <w:tc>
          <w:tcPr>
            <w:tcW w:w="1753" w:type="dxa"/>
          </w:tcPr>
          <w:p w:rsidR="006824CD" w:rsidRPr="00CA4C8A" w:rsidRDefault="006824CD" w:rsidP="00F7556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753" w:type="dxa"/>
          </w:tcPr>
          <w:p w:rsidR="006824CD" w:rsidRPr="00CA4C8A" w:rsidRDefault="006824CD" w:rsidP="00F7556C">
            <w:pPr>
              <w:rPr>
                <w:rFonts w:asciiTheme="majorHAnsi" w:eastAsia="Times New Roman" w:hAnsiTheme="majorHAnsi" w:cstheme="majorHAnsi"/>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w:t>
            </w:r>
          </w:p>
        </w:tc>
        <w:tc>
          <w:tcPr>
            <w:tcW w:w="2446"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PUCCH</w:t>
            </w:r>
          </w:p>
        </w:tc>
        <w:tc>
          <w:tcPr>
            <w:tcW w:w="2738"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w:t>
            </w:r>
            <w:r w:rsidRPr="00CA4C8A">
              <w:rPr>
                <w:rFonts w:asciiTheme="majorHAnsi" w:eastAsia="MS PGothic" w:hAnsiTheme="majorHAnsi" w:cstheme="majorHAnsi"/>
                <w:sz w:val="20"/>
                <w:szCs w:val="20"/>
              </w:rPr>
              <w:t>(or piggybacked on a PUSCH)</w:t>
            </w:r>
          </w:p>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w:t>
            </w:r>
            <w:r w:rsidRPr="00CA4C8A">
              <w:rPr>
                <w:rFonts w:asciiTheme="majorHAnsi" w:eastAsia="MS PGothic" w:hAnsiTheme="majorHAnsi" w:cstheme="majorHAnsi"/>
                <w:sz w:val="20"/>
                <w:szCs w:val="20"/>
              </w:rPr>
              <w:t>(or piggybacked on a PUSCH)</w:t>
            </w:r>
          </w:p>
        </w:tc>
        <w:tc>
          <w:tcPr>
            <w:tcW w:w="1091"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p>
        </w:tc>
        <w:tc>
          <w:tcPr>
            <w:tcW w:w="890"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PUCCH based SP L1-RSRP report</w:t>
            </w:r>
          </w:p>
        </w:tc>
        <w:tc>
          <w:tcPr>
            <w:tcW w:w="1140"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1194" w:type="dxa"/>
            <w:gridSpan w:val="4"/>
            <w:shd w:val="clear" w:color="auto" w:fill="auto"/>
            <w:vAlign w:val="center"/>
          </w:tcPr>
          <w:p w:rsidR="006824CD" w:rsidRPr="00CA4C8A" w:rsidRDefault="006824CD"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6824CD" w:rsidRPr="00CA4C8A" w:rsidRDefault="006824CD"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979"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1753" w:type="dxa"/>
          </w:tcPr>
          <w:p w:rsidR="006824CD" w:rsidRPr="00CA4C8A" w:rsidRDefault="006824CD"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753" w:type="dxa"/>
          </w:tcPr>
          <w:p w:rsidR="006824CD" w:rsidRDefault="006824CD" w:rsidP="00FB6D3B">
            <w:pPr>
              <w:widowControl/>
              <w:snapToGrid w:val="0"/>
              <w:jc w:val="left"/>
              <w:rPr>
                <w:rFonts w:asciiTheme="majorHAnsi" w:eastAsia="MS PGothic" w:hAnsiTheme="majorHAnsi" w:cstheme="majorHAnsi"/>
                <w:kern w:val="0"/>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2-23a</w:t>
            </w:r>
          </w:p>
        </w:tc>
        <w:tc>
          <w:tcPr>
            <w:tcW w:w="2446"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PUSCH</w:t>
            </w:r>
          </w:p>
        </w:tc>
        <w:tc>
          <w:tcPr>
            <w:tcW w:w="2738"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1091"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p>
        </w:tc>
        <w:tc>
          <w:tcPr>
            <w:tcW w:w="890"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PUSCH based SP L1-RSRP report</w:t>
            </w:r>
          </w:p>
        </w:tc>
        <w:tc>
          <w:tcPr>
            <w:tcW w:w="1140"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1194" w:type="dxa"/>
            <w:gridSpan w:val="4"/>
            <w:shd w:val="clear" w:color="auto" w:fill="auto"/>
            <w:vAlign w:val="center"/>
          </w:tcPr>
          <w:p w:rsidR="006824CD" w:rsidRPr="00CA4C8A" w:rsidRDefault="006824CD"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6824CD" w:rsidRPr="00CA4C8A" w:rsidRDefault="006824CD"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979"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1753" w:type="dxa"/>
          </w:tcPr>
          <w:p w:rsidR="006824CD" w:rsidRPr="00CA4C8A" w:rsidRDefault="006824CD"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753" w:type="dxa"/>
          </w:tcPr>
          <w:p w:rsidR="006824CD" w:rsidRDefault="006824CD" w:rsidP="00FB6D3B">
            <w:pPr>
              <w:widowControl/>
              <w:snapToGrid w:val="0"/>
              <w:jc w:val="left"/>
              <w:rPr>
                <w:rFonts w:asciiTheme="majorHAnsi" w:eastAsia="MS PGothic" w:hAnsiTheme="majorHAnsi" w:cstheme="majorHAnsi"/>
                <w:kern w:val="0"/>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2446"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SSB/CSI-RS for beam measurement </w:t>
            </w:r>
          </w:p>
        </w:tc>
        <w:tc>
          <w:tcPr>
            <w:tcW w:w="2738"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max number of SSB/CSI-RS (1Tx) resources (sum of aperiodic/periodic/semi-persistent) across all CCs</w:t>
            </w:r>
            <w:r>
              <w:rPr>
                <w:rFonts w:asciiTheme="majorHAnsi" w:eastAsia="Times New Roman" w:hAnsiTheme="majorHAnsi" w:cstheme="majorHAnsi"/>
                <w:sz w:val="20"/>
                <w:szCs w:val="20"/>
              </w:rPr>
              <w:t xml:space="preserve"> configured</w:t>
            </w:r>
            <w:r w:rsidRPr="003C74A1">
              <w:rPr>
                <w:rFonts w:asciiTheme="majorHAnsi" w:eastAsia="Times New Roman" w:hAnsiTheme="majorHAnsi" w:cstheme="majorHAnsi"/>
                <w:sz w:val="20"/>
                <w:szCs w:val="20"/>
              </w:rPr>
              <w:t xml:space="preserve"> to measure L1-RSRP within a slot shall not exceed M</w:t>
            </w:r>
            <w:r w:rsidRPr="003C74A1">
              <w:rPr>
                <w:rFonts w:asciiTheme="majorHAnsi" w:eastAsia="Times New Roman" w:hAnsiTheme="majorHAnsi" w:cstheme="majorHAnsi"/>
                <w:sz w:val="20"/>
                <w:szCs w:val="20"/>
                <w:vertAlign w:val="subscript"/>
              </w:rPr>
              <w:t xml:space="preserve">B_1 </w:t>
            </w:r>
          </w:p>
          <w:p w:rsidR="006824CD" w:rsidRDefault="006824CD" w:rsidP="00FB6D3B">
            <w:pPr>
              <w:rPr>
                <w:rFonts w:asciiTheme="majorHAnsi" w:eastAsia="Times New Roman" w:hAnsiTheme="majorHAnsi" w:cstheme="majorHAnsi"/>
                <w:sz w:val="20"/>
                <w:szCs w:val="20"/>
              </w:rPr>
            </w:pPr>
          </w:p>
          <w:p w:rsidR="006824CD" w:rsidRPr="003C74A1" w:rsidRDefault="006824CD" w:rsidP="00766269">
            <w:pPr>
              <w:rPr>
                <w:rFonts w:asciiTheme="majorHAnsi" w:eastAsia="Times New Roman" w:hAnsiTheme="majorHAnsi" w:cstheme="majorHAnsi"/>
                <w:sz w:val="20"/>
                <w:szCs w:val="20"/>
                <w:vertAlign w:val="subscript"/>
              </w:rPr>
            </w:pPr>
            <w:r w:rsidRPr="00572956">
              <w:rPr>
                <w:rFonts w:asciiTheme="majorHAnsi" w:eastAsia="Times New Roman" w:hAnsiTheme="majorHAnsi" w:cstheme="majorHAnsi"/>
                <w:sz w:val="20"/>
                <w:szCs w:val="20"/>
              </w:rPr>
              <w:t>1a. The max number of CSI-RS resources (sum of aperiodic/periodic/semi-persistent) across all CCs</w:t>
            </w:r>
            <w:r w:rsidRPr="00703E46">
              <w:rPr>
                <w:rFonts w:asciiTheme="majorHAnsi" w:eastAsia="Times New Roman" w:hAnsiTheme="majorHAnsi" w:cstheme="majorHAnsi"/>
                <w:sz w:val="20"/>
                <w:szCs w:val="20"/>
              </w:rPr>
              <w:t xml:space="preserve"> configured</w:t>
            </w:r>
            <w:r w:rsidRPr="00572956">
              <w:rPr>
                <w:rFonts w:asciiTheme="majorHAnsi" w:eastAsia="Times New Roman" w:hAnsiTheme="majorHAnsi" w:cstheme="majorHAnsi"/>
                <w:sz w:val="20"/>
                <w:szCs w:val="20"/>
              </w:rPr>
              <w:t xml:space="preserve"> to measure L1-RSRP shall not exceed M</w:t>
            </w:r>
            <w:r w:rsidRPr="00572956">
              <w:rPr>
                <w:rFonts w:asciiTheme="majorHAnsi" w:eastAsia="Times New Roman" w:hAnsiTheme="majorHAnsi" w:cstheme="majorHAnsi"/>
                <w:sz w:val="20"/>
                <w:szCs w:val="20"/>
                <w:vertAlign w:val="subscript"/>
              </w:rPr>
              <w:t>C_1</w:t>
            </w:r>
            <w:r w:rsidRPr="003C74A1">
              <w:rPr>
                <w:rFonts w:asciiTheme="majorHAnsi" w:eastAsia="Times New Roman" w:hAnsiTheme="majorHAnsi" w:cstheme="majorHAnsi"/>
                <w:sz w:val="20"/>
                <w:szCs w:val="20"/>
                <w:vertAlign w:val="subscript"/>
              </w:rPr>
              <w:t xml:space="preserve"> </w:t>
            </w:r>
          </w:p>
          <w:p w:rsidR="006824CD" w:rsidRDefault="006824CD" w:rsidP="00FB6D3B">
            <w:pPr>
              <w:rPr>
                <w:rFonts w:asciiTheme="majorHAnsi" w:eastAsia="Times New Roman" w:hAnsiTheme="majorHAnsi" w:cstheme="majorHAnsi"/>
                <w:sz w:val="20"/>
                <w:szCs w:val="20"/>
              </w:rPr>
            </w:pPr>
          </w:p>
          <w:p w:rsidR="006824CD" w:rsidRPr="003C74A1" w:rsidRDefault="006824CD" w:rsidP="00FB6D3B">
            <w:pPr>
              <w:rPr>
                <w:rFonts w:asciiTheme="majorHAnsi" w:eastAsia="Times New Roman" w:hAnsiTheme="majorHAnsi" w:cstheme="majorHAnsi"/>
                <w:sz w:val="20"/>
                <w:szCs w:val="20"/>
              </w:rPr>
            </w:pPr>
          </w:p>
          <w:p w:rsidR="006824CD" w:rsidRPr="003C74A1" w:rsidRDefault="006824CD" w:rsidP="00FB6D3B">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2. The max number of CSI-RS (2Tx) resources (sum of aperiodic/periodic/semi-persistent) across all CCs to measure L1-RSRP within a slot shall not exceed M</w:t>
            </w:r>
            <w:r w:rsidRPr="003C74A1">
              <w:rPr>
                <w:rFonts w:asciiTheme="majorHAnsi" w:eastAsia="Times New Roman" w:hAnsiTheme="majorHAnsi" w:cstheme="majorHAnsi"/>
                <w:sz w:val="20"/>
                <w:szCs w:val="20"/>
                <w:vertAlign w:val="subscript"/>
              </w:rPr>
              <w:t xml:space="preserve">B_2 </w:t>
            </w:r>
          </w:p>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br/>
            </w:r>
            <w:r w:rsidRPr="003C74A1">
              <w:rPr>
                <w:rFonts w:asciiTheme="majorHAnsi" w:eastAsia="Times New Roman" w:hAnsiTheme="majorHAnsi" w:cstheme="majorHAnsi"/>
                <w:sz w:val="20"/>
                <w:szCs w:val="20"/>
              </w:rPr>
              <w:lastRenderedPageBreak/>
              <w:t xml:space="preserve">3. Supported density of CSI-RS </w:t>
            </w:r>
          </w:p>
        </w:tc>
        <w:tc>
          <w:tcPr>
            <w:tcW w:w="1091"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2-21, 2-22 or 2-23</w:t>
            </w:r>
            <w:r>
              <w:rPr>
                <w:rFonts w:asciiTheme="majorHAnsi" w:eastAsia="Times New Roman" w:hAnsiTheme="majorHAnsi" w:cstheme="majorHAnsi"/>
                <w:sz w:val="20"/>
                <w:szCs w:val="20"/>
              </w:rPr>
              <w:t xml:space="preserve">, </w:t>
            </w:r>
            <w:r w:rsidRPr="008F7616">
              <w:rPr>
                <w:rFonts w:asciiTheme="majorHAnsi" w:eastAsia="Times New Roman" w:hAnsiTheme="majorHAnsi" w:cstheme="majorHAnsi"/>
                <w:sz w:val="20"/>
                <w:szCs w:val="20"/>
              </w:rPr>
              <w:t>2-23a</w:t>
            </w:r>
          </w:p>
        </w:tc>
        <w:tc>
          <w:tcPr>
            <w:tcW w:w="890" w:type="dxa"/>
            <w:gridSpan w:val="2"/>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RSRP measurement is not supported</w:t>
            </w:r>
          </w:p>
        </w:tc>
        <w:tc>
          <w:tcPr>
            <w:tcW w:w="1140" w:type="dxa"/>
            <w:gridSpan w:val="2"/>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1194" w:type="dxa"/>
            <w:gridSpan w:val="4"/>
            <w:shd w:val="clear" w:color="auto" w:fill="auto"/>
            <w:vAlign w:val="center"/>
          </w:tcPr>
          <w:p w:rsidR="006824CD" w:rsidRPr="003C74A1" w:rsidRDefault="006824CD"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4" w:type="dxa"/>
            <w:gridSpan w:val="3"/>
            <w:shd w:val="clear" w:color="auto" w:fill="auto"/>
            <w:vAlign w:val="center"/>
          </w:tcPr>
          <w:p w:rsidR="006824CD" w:rsidRPr="003C74A1" w:rsidRDefault="006824CD"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979" w:type="dxa"/>
            <w:gridSpan w:val="3"/>
            <w:shd w:val="clear" w:color="auto" w:fill="auto"/>
            <w:vAlign w:val="center"/>
          </w:tcPr>
          <w:p w:rsidR="006824CD" w:rsidRPr="003C74A1"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3C74A1" w:rsidRDefault="006824CD"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Component-1, candidate value set for M</w:t>
            </w:r>
            <w:r w:rsidRPr="003C74A1">
              <w:rPr>
                <w:rFonts w:asciiTheme="majorHAnsi" w:eastAsia="Times New Roman" w:hAnsiTheme="majorHAnsi" w:cstheme="majorHAnsi"/>
                <w:sz w:val="20"/>
                <w:szCs w:val="20"/>
                <w:vertAlign w:val="subscript"/>
              </w:rPr>
              <w:t xml:space="preserve">B_1 </w:t>
            </w:r>
            <w:r w:rsidRPr="003C74A1">
              <w:rPr>
                <w:rFonts w:asciiTheme="majorHAnsi" w:eastAsia="Times New Roman" w:hAnsiTheme="majorHAnsi" w:cstheme="majorHAnsi"/>
                <w:sz w:val="20"/>
                <w:szCs w:val="20"/>
              </w:rPr>
              <w:t>is {</w:t>
            </w:r>
            <w:r>
              <w:rPr>
                <w:rFonts w:asciiTheme="majorHAnsi" w:eastAsia="Times New Roman" w:hAnsiTheme="majorHAnsi" w:cstheme="majorHAnsi"/>
                <w:sz w:val="20"/>
                <w:szCs w:val="20"/>
              </w:rPr>
              <w:t xml:space="preserve">0, </w:t>
            </w:r>
            <w:r w:rsidRPr="003C74A1">
              <w:rPr>
                <w:rFonts w:asciiTheme="majorHAnsi" w:eastAsia="Times New Roman" w:hAnsiTheme="majorHAnsi" w:cstheme="majorHAnsi"/>
                <w:sz w:val="20"/>
                <w:szCs w:val="20"/>
              </w:rPr>
              <w:t>8, 16, 32, 64}</w:t>
            </w:r>
          </w:p>
          <w:p w:rsidR="006824CD" w:rsidRPr="003C74A1" w:rsidRDefault="006824CD" w:rsidP="00FB6D3B">
            <w:pPr>
              <w:rPr>
                <w:rFonts w:asciiTheme="majorHAnsi" w:eastAsia="Times New Roman" w:hAnsiTheme="majorHAnsi" w:cstheme="majorHAnsi"/>
                <w:sz w:val="20"/>
                <w:szCs w:val="20"/>
              </w:rPr>
            </w:pPr>
          </w:p>
          <w:p w:rsidR="006824CD" w:rsidRPr="00766269" w:rsidRDefault="006824CD" w:rsidP="00766269">
            <w:pPr>
              <w:rPr>
                <w:rFonts w:asciiTheme="majorHAnsi" w:eastAsia="Times New Roman" w:hAnsiTheme="majorHAnsi" w:cstheme="majorHAnsi"/>
                <w:sz w:val="20"/>
                <w:szCs w:val="20"/>
              </w:rPr>
            </w:pPr>
            <w:r w:rsidRPr="00766269">
              <w:rPr>
                <w:rFonts w:asciiTheme="majorHAnsi" w:eastAsia="Times New Roman" w:hAnsiTheme="majorHAnsi" w:cstheme="majorHAnsi"/>
                <w:sz w:val="20"/>
                <w:szCs w:val="20"/>
              </w:rPr>
              <w:t>On FR2, UE is mandated to signal M</w:t>
            </w:r>
            <w:r w:rsidRPr="00766269">
              <w:rPr>
                <w:rFonts w:asciiTheme="majorHAnsi" w:eastAsia="Times New Roman" w:hAnsiTheme="majorHAnsi" w:cstheme="majorHAnsi"/>
                <w:sz w:val="20"/>
                <w:szCs w:val="20"/>
                <w:vertAlign w:val="subscript"/>
              </w:rPr>
              <w:t>B_1</w:t>
            </w:r>
            <w:r w:rsidRPr="00766269">
              <w:rPr>
                <w:rFonts w:asciiTheme="majorHAnsi" w:eastAsia="Times New Roman" w:hAnsiTheme="majorHAnsi" w:cstheme="majorHAnsi"/>
                <w:sz w:val="20"/>
                <w:szCs w:val="20"/>
              </w:rPr>
              <w:t xml:space="preserve"> &gt;=8</w:t>
            </w:r>
          </w:p>
          <w:p w:rsidR="006824CD" w:rsidRPr="00766269" w:rsidRDefault="006824CD" w:rsidP="00766269">
            <w:pPr>
              <w:rPr>
                <w:rFonts w:asciiTheme="majorHAnsi" w:eastAsia="Times New Roman" w:hAnsiTheme="majorHAnsi" w:cstheme="majorHAnsi"/>
                <w:sz w:val="20"/>
                <w:szCs w:val="20"/>
              </w:rPr>
            </w:pPr>
            <w:r w:rsidRPr="00766269">
              <w:rPr>
                <w:rFonts w:asciiTheme="majorHAnsi" w:eastAsia="Times New Roman" w:hAnsiTheme="majorHAnsi" w:cstheme="majorHAnsi"/>
                <w:sz w:val="20"/>
                <w:szCs w:val="20"/>
              </w:rPr>
              <w:t>On FR1, M</w:t>
            </w:r>
            <w:r w:rsidRPr="00766269">
              <w:rPr>
                <w:rFonts w:asciiTheme="majorHAnsi" w:eastAsia="Times New Roman" w:hAnsiTheme="majorHAnsi" w:cstheme="majorHAnsi"/>
                <w:sz w:val="20"/>
                <w:szCs w:val="20"/>
                <w:vertAlign w:val="subscript"/>
              </w:rPr>
              <w:t>B_1</w:t>
            </w:r>
            <w:r w:rsidRPr="00766269">
              <w:rPr>
                <w:rFonts w:asciiTheme="majorHAnsi" w:eastAsia="Times New Roman" w:hAnsiTheme="majorHAnsi" w:cstheme="majorHAnsi"/>
                <w:sz w:val="20"/>
                <w:szCs w:val="20"/>
              </w:rPr>
              <w:t xml:space="preserve"> &gt;=8 is supported mandatory with capability signaling. </w:t>
            </w:r>
          </w:p>
          <w:p w:rsidR="006824CD" w:rsidRDefault="006824CD" w:rsidP="00FB6D3B">
            <w:pPr>
              <w:rPr>
                <w:rFonts w:asciiTheme="majorHAnsi" w:hAnsiTheme="majorHAnsi" w:cstheme="majorHAnsi"/>
                <w:sz w:val="20"/>
                <w:szCs w:val="20"/>
              </w:rPr>
            </w:pPr>
          </w:p>
          <w:p w:rsidR="006824CD" w:rsidRPr="003C74A1" w:rsidRDefault="006824CD" w:rsidP="0057295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w:t>
            </w:r>
            <w:r>
              <w:rPr>
                <w:rFonts w:asciiTheme="majorHAnsi" w:eastAsia="Times New Roman" w:hAnsiTheme="majorHAnsi" w:cstheme="majorHAnsi"/>
                <w:sz w:val="20"/>
                <w:szCs w:val="20"/>
              </w:rPr>
              <w:t>1a</w:t>
            </w:r>
            <w:r w:rsidRPr="003C74A1">
              <w:rPr>
                <w:rFonts w:asciiTheme="majorHAnsi" w:eastAsia="Times New Roman" w:hAnsiTheme="majorHAnsi" w:cstheme="majorHAnsi"/>
                <w:sz w:val="20"/>
                <w:szCs w:val="20"/>
              </w:rPr>
              <w:t>, candidate value set for M</w:t>
            </w:r>
            <w:r>
              <w:rPr>
                <w:rFonts w:asciiTheme="majorHAnsi" w:eastAsia="Times New Roman" w:hAnsiTheme="majorHAnsi" w:cstheme="majorHAnsi"/>
                <w:sz w:val="20"/>
                <w:szCs w:val="20"/>
                <w:vertAlign w:val="subscript"/>
              </w:rPr>
              <w:t>C</w:t>
            </w:r>
            <w:r w:rsidRPr="003C74A1">
              <w:rPr>
                <w:rFonts w:asciiTheme="majorHAnsi" w:eastAsia="Times New Roman" w:hAnsiTheme="majorHAnsi" w:cstheme="majorHAnsi"/>
                <w:sz w:val="20"/>
                <w:szCs w:val="20"/>
                <w:vertAlign w:val="subscript"/>
              </w:rPr>
              <w:t>_</w:t>
            </w:r>
            <w:r>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vertAlign w:val="subscript"/>
              </w:rPr>
              <w:t xml:space="preserve"> </w:t>
            </w:r>
            <w:r w:rsidRPr="003C74A1">
              <w:rPr>
                <w:rFonts w:asciiTheme="majorHAnsi" w:eastAsia="Times New Roman" w:hAnsiTheme="majorHAnsi" w:cstheme="majorHAnsi"/>
                <w:sz w:val="20"/>
                <w:szCs w:val="20"/>
              </w:rPr>
              <w:t>is {0, 4, 8, 16, 32, 64}</w:t>
            </w:r>
          </w:p>
          <w:p w:rsidR="006824CD" w:rsidRPr="00572956" w:rsidRDefault="006824CD" w:rsidP="00FB6D3B">
            <w:pPr>
              <w:rPr>
                <w:rFonts w:asciiTheme="majorHAnsi" w:hAnsiTheme="majorHAnsi" w:cstheme="majorHAnsi"/>
                <w:sz w:val="20"/>
                <w:szCs w:val="20"/>
              </w:rPr>
            </w:pPr>
          </w:p>
          <w:p w:rsidR="006824CD" w:rsidRPr="00703E46" w:rsidRDefault="006824CD" w:rsidP="00FB6D3B">
            <w:pPr>
              <w:rPr>
                <w:rFonts w:asciiTheme="majorHAnsi" w:hAnsiTheme="majorHAnsi" w:cstheme="majorHAnsi"/>
                <w:sz w:val="20"/>
                <w:szCs w:val="20"/>
              </w:rPr>
            </w:pPr>
          </w:p>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for M</w:t>
            </w:r>
            <w:r w:rsidRPr="003C74A1">
              <w:rPr>
                <w:rFonts w:asciiTheme="majorHAnsi" w:eastAsia="Times New Roman" w:hAnsiTheme="majorHAnsi" w:cstheme="majorHAnsi"/>
                <w:sz w:val="20"/>
                <w:szCs w:val="20"/>
                <w:vertAlign w:val="subscript"/>
              </w:rPr>
              <w:t xml:space="preserve">B_2 </w:t>
            </w:r>
            <w:r w:rsidRPr="003C74A1">
              <w:rPr>
                <w:rFonts w:asciiTheme="majorHAnsi" w:eastAsia="Times New Roman" w:hAnsiTheme="majorHAnsi" w:cstheme="majorHAnsi"/>
                <w:sz w:val="20"/>
                <w:szCs w:val="20"/>
              </w:rPr>
              <w:t>is {0, 4, 8, 16, 32, 64}</w:t>
            </w:r>
          </w:p>
          <w:p w:rsidR="006824CD" w:rsidRPr="003C74A1" w:rsidRDefault="006824CD" w:rsidP="00FB6D3B">
            <w:pPr>
              <w:rPr>
                <w:rFonts w:asciiTheme="majorHAnsi" w:eastAsia="Times New Roman" w:hAnsiTheme="majorHAnsi" w:cstheme="majorHAnsi"/>
                <w:sz w:val="20"/>
                <w:szCs w:val="20"/>
              </w:rPr>
            </w:pPr>
          </w:p>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Component-3: candidate value set: </w:t>
            </w:r>
          </w:p>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“not supported”, </w:t>
            </w:r>
            <w:r w:rsidRPr="003C74A1">
              <w:rPr>
                <w:rFonts w:asciiTheme="majorHAnsi" w:eastAsia="Times New Roman" w:hAnsiTheme="majorHAnsi" w:cstheme="majorHAnsi"/>
                <w:sz w:val="20"/>
                <w:szCs w:val="20"/>
              </w:rPr>
              <w:t>“1 only”, “3 only”, “both 1 and 3”}</w:t>
            </w:r>
          </w:p>
          <w:p w:rsidR="006824CD" w:rsidRPr="003C74A1" w:rsidRDefault="006824CD" w:rsidP="00FB6D3B">
            <w:pPr>
              <w:rPr>
                <w:rFonts w:asciiTheme="majorHAnsi" w:eastAsia="Times New Roman" w:hAnsiTheme="majorHAnsi" w:cstheme="majorHAnsi"/>
                <w:sz w:val="20"/>
                <w:szCs w:val="20"/>
              </w:rPr>
            </w:pPr>
          </w:p>
          <w:p w:rsidR="006824CD" w:rsidRDefault="006824CD" w:rsidP="00FB6D3B">
            <w:pPr>
              <w:rPr>
                <w:rFonts w:asciiTheme="majorHAnsi" w:eastAsia="Times New Roman" w:hAnsiTheme="majorHAnsi" w:cstheme="majorHAnsi"/>
                <w:sz w:val="20"/>
                <w:szCs w:val="20"/>
              </w:rPr>
            </w:pPr>
          </w:p>
          <w:p w:rsidR="006824CD" w:rsidRPr="00AB218A" w:rsidRDefault="006824CD" w:rsidP="00AB218A">
            <w:pPr>
              <w:rPr>
                <w:rFonts w:asciiTheme="majorHAnsi" w:eastAsia="Times New Roman" w:hAnsiTheme="majorHAnsi" w:cstheme="majorHAnsi"/>
                <w:sz w:val="20"/>
                <w:szCs w:val="20"/>
              </w:rPr>
            </w:pPr>
            <w:r w:rsidRPr="00AB218A">
              <w:rPr>
                <w:rFonts w:asciiTheme="majorHAnsi" w:eastAsia="Times New Roman" w:hAnsiTheme="majorHAnsi" w:cstheme="majorHAnsi"/>
                <w:sz w:val="20"/>
                <w:szCs w:val="20"/>
              </w:rPr>
              <w:t>On FR2, UE is mandated to signal either “3 only” or “both 1 and 3”</w:t>
            </w:r>
          </w:p>
          <w:p w:rsidR="006824CD" w:rsidRPr="00AB218A" w:rsidRDefault="006824CD" w:rsidP="00AB218A">
            <w:pPr>
              <w:rPr>
                <w:rFonts w:asciiTheme="majorHAnsi" w:eastAsia="Times New Roman" w:hAnsiTheme="majorHAnsi" w:cstheme="majorHAnsi"/>
                <w:sz w:val="20"/>
                <w:szCs w:val="20"/>
              </w:rPr>
            </w:pPr>
            <w:r w:rsidRPr="00AB218A">
              <w:rPr>
                <w:rFonts w:asciiTheme="majorHAnsi" w:eastAsia="Times New Roman" w:hAnsiTheme="majorHAnsi" w:cstheme="majorHAnsi"/>
                <w:sz w:val="20"/>
                <w:szCs w:val="20"/>
              </w:rPr>
              <w:t>On FR1, either “3 only” or “both 1 and 3” is mandatory with UE capability signaling.</w:t>
            </w:r>
          </w:p>
          <w:p w:rsidR="006824CD" w:rsidRPr="003C74A1" w:rsidRDefault="006824CD" w:rsidP="00FB6D3B">
            <w:pPr>
              <w:rPr>
                <w:rFonts w:asciiTheme="majorHAnsi" w:eastAsia="Times New Roman" w:hAnsiTheme="majorHAnsi" w:cstheme="majorHAnsi"/>
                <w:sz w:val="20"/>
                <w:szCs w:val="20"/>
              </w:rPr>
            </w:pPr>
          </w:p>
          <w:p w:rsidR="006824CD" w:rsidRPr="003C74A1" w:rsidRDefault="006824CD" w:rsidP="00FB6D3B">
            <w:pPr>
              <w:rPr>
                <w:rFonts w:asciiTheme="majorHAnsi" w:eastAsia="Times New Roman" w:hAnsiTheme="majorHAnsi" w:cstheme="majorHAnsi"/>
                <w:sz w:val="20"/>
                <w:szCs w:val="20"/>
              </w:rPr>
            </w:pPr>
          </w:p>
        </w:tc>
        <w:tc>
          <w:tcPr>
            <w:tcW w:w="1753" w:type="dxa"/>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753" w:type="dxa"/>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2-25</w:t>
            </w:r>
          </w:p>
        </w:tc>
        <w:tc>
          <w:tcPr>
            <w:tcW w:w="2446"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reporting timing</w:t>
            </w:r>
          </w:p>
        </w:tc>
        <w:tc>
          <w:tcPr>
            <w:tcW w:w="2738"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number of symbols,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between the last symbol of SSB/CSI-RS and the first symbol of the transmission channel containing beam report is at least RB</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where</w:t>
            </w:r>
          </w:p>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i/>
                <w:sz w:val="20"/>
                <w:szCs w:val="20"/>
              </w:rPr>
              <w:t>i</w:t>
            </w:r>
            <w:r w:rsidRPr="003C74A1">
              <w:rPr>
                <w:rFonts w:asciiTheme="majorHAnsi" w:eastAsia="Times New Roman" w:hAnsiTheme="majorHAnsi" w:cstheme="majorHAnsi"/>
                <w:sz w:val="20"/>
                <w:szCs w:val="20"/>
              </w:rPr>
              <w:t xml:space="preserve"> is the index of SCS, </w:t>
            </w:r>
            <w:r w:rsidRPr="003C74A1">
              <w:rPr>
                <w:rFonts w:asciiTheme="majorHAnsi" w:eastAsia="Times New Roman" w:hAnsiTheme="majorHAnsi" w:cstheme="majorHAnsi"/>
                <w:i/>
                <w:sz w:val="20"/>
                <w:szCs w:val="20"/>
              </w:rPr>
              <w:t>i</w:t>
            </w:r>
            <w:r w:rsidRPr="003C74A1">
              <w:rPr>
                <w:rFonts w:asciiTheme="majorHAnsi" w:eastAsia="Times New Roman" w:hAnsiTheme="majorHAnsi" w:cstheme="majorHAnsi"/>
                <w:sz w:val="20"/>
                <w:szCs w:val="20"/>
              </w:rPr>
              <w:t>=1,2,3,4 corresponding to 15,30,60,120 kHz SCS.</w:t>
            </w:r>
          </w:p>
        </w:tc>
        <w:tc>
          <w:tcPr>
            <w:tcW w:w="1091"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890" w:type="dxa"/>
            <w:gridSpan w:val="2"/>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Beam reporting time capability is not known by gNB</w:t>
            </w:r>
          </w:p>
        </w:tc>
        <w:tc>
          <w:tcPr>
            <w:tcW w:w="1140" w:type="dxa"/>
            <w:gridSpan w:val="2"/>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1194" w:type="dxa"/>
            <w:gridSpan w:val="4"/>
            <w:shd w:val="clear" w:color="auto" w:fill="auto"/>
            <w:vAlign w:val="center"/>
          </w:tcPr>
          <w:p w:rsidR="006824CD" w:rsidRPr="003C74A1" w:rsidRDefault="006824CD"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4" w:type="dxa"/>
            <w:gridSpan w:val="3"/>
            <w:shd w:val="clear" w:color="auto" w:fill="auto"/>
            <w:vAlign w:val="center"/>
          </w:tcPr>
          <w:p w:rsidR="006824CD" w:rsidRPr="003C74A1" w:rsidRDefault="006824CD"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979" w:type="dxa"/>
            <w:gridSpan w:val="3"/>
            <w:shd w:val="clear" w:color="auto" w:fill="auto"/>
            <w:vAlign w:val="center"/>
          </w:tcPr>
          <w:p w:rsidR="006824CD" w:rsidRPr="003C74A1"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3C74A1" w:rsidRDefault="006824CD"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RAN1/4</w:t>
            </w:r>
          </w:p>
        </w:tc>
        <w:tc>
          <w:tcPr>
            <w:tcW w:w="1816" w:type="dxa"/>
            <w:gridSpan w:val="2"/>
            <w:shd w:val="clear" w:color="auto" w:fill="auto"/>
            <w:vAlign w:val="center"/>
          </w:tcPr>
          <w:p w:rsidR="006824CD"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w:t>
            </w:r>
            <w:r>
              <w:rPr>
                <w:rFonts w:asciiTheme="majorHAnsi" w:eastAsia="Times New Roman" w:hAnsiTheme="majorHAnsi" w:cstheme="majorHAnsi"/>
                <w:sz w:val="20"/>
                <w:szCs w:val="20"/>
              </w:rPr>
              <w:t xml:space="preserve">s: </w:t>
            </w:r>
          </w:p>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p>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 8,14, 28}</w:t>
            </w:r>
          </w:p>
          <w:p w:rsidR="006824CD" w:rsidRPr="003C74A1" w:rsidRDefault="006824CD" w:rsidP="00FB6D3B">
            <w:pPr>
              <w:rPr>
                <w:rFonts w:asciiTheme="majorHAnsi" w:eastAsia="Times New Roman" w:hAnsiTheme="majorHAnsi" w:cstheme="majorHAnsi"/>
                <w:sz w:val="20"/>
                <w:szCs w:val="20"/>
              </w:rPr>
            </w:pPr>
            <w:r w:rsidRPr="001C585F">
              <w:rPr>
                <w:rFonts w:asciiTheme="majorHAnsi" w:eastAsia="Times New Roman" w:hAnsiTheme="majorHAnsi" w:cstheme="majorHAnsi"/>
                <w:sz w:val="20"/>
                <w:szCs w:val="20"/>
              </w:rPr>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is</w:t>
            </w:r>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p>
          <w:p w:rsidR="006824CD" w:rsidRPr="003C74A1" w:rsidRDefault="006824CD" w:rsidP="00FB6D3B">
            <w:pPr>
              <w:rPr>
                <w:rFonts w:asciiTheme="majorHAnsi" w:eastAsia="Times New Roman" w:hAnsiTheme="majorHAnsi" w:cstheme="majorHAnsi"/>
                <w:sz w:val="20"/>
                <w:szCs w:val="20"/>
              </w:rPr>
            </w:pPr>
          </w:p>
        </w:tc>
        <w:tc>
          <w:tcPr>
            <w:tcW w:w="1753" w:type="dxa"/>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753" w:type="dxa"/>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2-26</w:t>
            </w:r>
          </w:p>
        </w:tc>
        <w:tc>
          <w:tcPr>
            <w:tcW w:w="2446"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Receiving beam selection using CSI-RS resource repetition "ON"</w:t>
            </w:r>
          </w:p>
        </w:tc>
        <w:tc>
          <w:tcPr>
            <w:tcW w:w="2738"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Rx beam switching procedure using CSI-RS resource repetition "ON"</w:t>
            </w:r>
          </w:p>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Recommended CSI-RS resource repetition number per resource set, </w:t>
            </w:r>
          </w:p>
          <w:p w:rsidR="006824CD" w:rsidRPr="00CA4C8A" w:rsidRDefault="006824CD" w:rsidP="00FB6D3B">
            <w:pPr>
              <w:rPr>
                <w:rFonts w:asciiTheme="majorHAnsi" w:eastAsia="Times New Roman" w:hAnsiTheme="majorHAnsi" w:cstheme="majorHAnsi"/>
                <w:sz w:val="20"/>
                <w:szCs w:val="20"/>
              </w:rPr>
            </w:pPr>
          </w:p>
        </w:tc>
        <w:tc>
          <w:tcPr>
            <w:tcW w:w="1091"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p>
        </w:tc>
        <w:tc>
          <w:tcPr>
            <w:tcW w:w="890"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Rx beam switching is not supported</w:t>
            </w:r>
          </w:p>
        </w:tc>
        <w:tc>
          <w:tcPr>
            <w:tcW w:w="1140"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1194" w:type="dxa"/>
            <w:gridSpan w:val="4"/>
            <w:shd w:val="clear" w:color="auto" w:fill="auto"/>
            <w:vAlign w:val="center"/>
          </w:tcPr>
          <w:p w:rsidR="006824CD" w:rsidRPr="00CA4C8A" w:rsidRDefault="006824CD"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6824CD" w:rsidRPr="00CA4C8A" w:rsidRDefault="006824CD"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979"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Rx beam switching is mandatory for bands at least &gt; 6GHz</w:t>
            </w:r>
          </w:p>
          <w:p w:rsidR="006824CD" w:rsidRPr="00CA4C8A" w:rsidRDefault="006824CD" w:rsidP="00FB6D3B">
            <w:pPr>
              <w:rPr>
                <w:rFonts w:asciiTheme="majorHAnsi" w:eastAsia="Times New Roman" w:hAnsiTheme="majorHAnsi" w:cstheme="majorHAnsi"/>
                <w:sz w:val="20"/>
                <w:szCs w:val="20"/>
              </w:rPr>
            </w:pPr>
          </w:p>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Componet-2: candidate value set {2, 3, 4, 5, 6, 7, 8}</w:t>
            </w:r>
          </w:p>
        </w:tc>
        <w:tc>
          <w:tcPr>
            <w:tcW w:w="1753" w:type="dxa"/>
          </w:tcPr>
          <w:p w:rsidR="006824CD" w:rsidRPr="00CA4C8A" w:rsidRDefault="006824CD" w:rsidP="00D06F7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753" w:type="dxa"/>
          </w:tcPr>
          <w:p w:rsidR="006824CD" w:rsidRPr="00CA4C8A" w:rsidRDefault="006824CD" w:rsidP="00D06F74">
            <w:pPr>
              <w:rPr>
                <w:rFonts w:asciiTheme="majorHAnsi" w:eastAsia="Times New Roman" w:hAnsiTheme="majorHAnsi" w:cstheme="majorHAnsi"/>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2446"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switching</w:t>
            </w:r>
          </w:p>
        </w:tc>
        <w:tc>
          <w:tcPr>
            <w:tcW w:w="2738"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Tx + Rx  beam changes a UE </w:t>
            </w:r>
            <w:r w:rsidRPr="003C74A1">
              <w:rPr>
                <w:rFonts w:asciiTheme="majorHAnsi" w:eastAsia="Times New Roman" w:hAnsiTheme="majorHAnsi" w:cstheme="majorHAnsi"/>
                <w:sz w:val="20"/>
                <w:szCs w:val="20"/>
              </w:rPr>
              <w:lastRenderedPageBreak/>
              <w:t xml:space="preserve">can conduct during a slot across the whole band CC </w:t>
            </w:r>
            <m:oMath>
              <m:sSub>
                <m:sSubPr>
                  <m:ctrlPr>
                    <w:rPr>
                      <w:rFonts w:ascii="Cambria Math" w:eastAsia="Times New Roman" w:hAnsi="Cambria Math" w:cstheme="majorHAnsi"/>
                      <w:sz w:val="20"/>
                      <w:szCs w:val="20"/>
                    </w:rPr>
                  </m:ctrlPr>
                </m:sSubPr>
                <m:e>
                  <m:r>
                    <w:rPr>
                      <w:rFonts w:ascii="Cambria Math" w:eastAsia="Times New Roman" w:hAnsi="Cambria Math" w:cstheme="majorHAnsi"/>
                      <w:sz w:val="20"/>
                      <w:szCs w:val="20"/>
                    </w:rPr>
                    <m:t>B</m:t>
                  </m:r>
                </m:e>
                <m:sub>
                  <m:r>
                    <w:rPr>
                      <w:rFonts w:ascii="Cambria Math" w:eastAsia="Times New Roman" w:hAnsi="Cambria Math" w:cstheme="majorHAnsi"/>
                      <w:sz w:val="20"/>
                      <w:szCs w:val="20"/>
                    </w:rPr>
                    <m:t>B_Total,</m:t>
                  </m:r>
                </m:sub>
              </m:sSub>
            </m:oMath>
            <w:r w:rsidRPr="003C74A1">
              <w:rPr>
                <w:rFonts w:asciiTheme="majorHAnsi" w:eastAsia="Times New Roman" w:hAnsiTheme="majorHAnsi" w:cstheme="majorHAnsi"/>
                <w:sz w:val="20"/>
                <w:szCs w:val="20"/>
              </w:rPr>
              <w:t xml:space="preserve">. </w:t>
            </w:r>
          </w:p>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This number is defined as per SCS</w:t>
            </w:r>
          </w:p>
          <w:p w:rsidR="006824CD"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Note: it is assumed that spec enable the possibility to restrict the same beam across intra-band CCs</w:t>
            </w:r>
          </w:p>
          <w:p w:rsidR="006824CD" w:rsidRPr="003C74A1" w:rsidRDefault="006824CD"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this FG is not applicable to FR1</w:t>
            </w:r>
          </w:p>
        </w:tc>
        <w:tc>
          <w:tcPr>
            <w:tcW w:w="1091"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2-24</w:t>
            </w:r>
          </w:p>
        </w:tc>
        <w:tc>
          <w:tcPr>
            <w:tcW w:w="890" w:type="dxa"/>
            <w:gridSpan w:val="2"/>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Yes. </w:t>
            </w:r>
          </w:p>
        </w:tc>
        <w:tc>
          <w:tcPr>
            <w:tcW w:w="1968" w:type="dxa"/>
            <w:gridSpan w:val="4"/>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No resetriction on the maximum number of Tx+Rx </w:t>
            </w:r>
            <w:r w:rsidRPr="003C74A1">
              <w:rPr>
                <w:rFonts w:asciiTheme="majorHAnsi" w:eastAsia="MS PGothic" w:hAnsiTheme="majorHAnsi" w:cstheme="majorHAnsi"/>
                <w:kern w:val="0"/>
                <w:sz w:val="20"/>
                <w:szCs w:val="20"/>
              </w:rPr>
              <w:lastRenderedPageBreak/>
              <w:t>beam change for a slot</w:t>
            </w:r>
          </w:p>
        </w:tc>
        <w:tc>
          <w:tcPr>
            <w:tcW w:w="1140" w:type="dxa"/>
            <w:gridSpan w:val="2"/>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Type 1</w:t>
            </w:r>
          </w:p>
        </w:tc>
        <w:tc>
          <w:tcPr>
            <w:tcW w:w="1194" w:type="dxa"/>
            <w:gridSpan w:val="4"/>
            <w:shd w:val="clear" w:color="auto" w:fill="auto"/>
            <w:vAlign w:val="center"/>
          </w:tcPr>
          <w:p w:rsidR="006824CD" w:rsidRPr="003C74A1" w:rsidRDefault="006824CD" w:rsidP="00FB6D3B">
            <w:pPr>
              <w:widowControl/>
              <w:snapToGrid w:val="0"/>
              <w:jc w:val="center"/>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N.A.</w:t>
            </w:r>
          </w:p>
        </w:tc>
        <w:tc>
          <w:tcPr>
            <w:tcW w:w="1194" w:type="dxa"/>
            <w:gridSpan w:val="3"/>
            <w:shd w:val="clear" w:color="auto" w:fill="auto"/>
            <w:vAlign w:val="center"/>
          </w:tcPr>
          <w:p w:rsidR="006824CD" w:rsidRPr="003C74A1" w:rsidRDefault="006824CD"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979" w:type="dxa"/>
            <w:gridSpan w:val="3"/>
            <w:shd w:val="clear" w:color="auto" w:fill="auto"/>
            <w:vAlign w:val="center"/>
          </w:tcPr>
          <w:p w:rsidR="006824CD" w:rsidRPr="003C74A1"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3C74A1" w:rsidRDefault="006824CD"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{4, 7, 14}</w:t>
            </w:r>
          </w:p>
          <w:p w:rsidR="006824CD" w:rsidRPr="003C74A1" w:rsidRDefault="006824CD" w:rsidP="00FB6D3B">
            <w:pPr>
              <w:rPr>
                <w:rFonts w:asciiTheme="majorHAnsi" w:eastAsia="Times New Roman" w:hAnsiTheme="majorHAnsi" w:cstheme="majorHAnsi"/>
                <w:sz w:val="20"/>
                <w:szCs w:val="20"/>
              </w:rPr>
            </w:pPr>
          </w:p>
        </w:tc>
        <w:tc>
          <w:tcPr>
            <w:tcW w:w="1753" w:type="dxa"/>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753" w:type="dxa"/>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2-28</w:t>
            </w:r>
          </w:p>
        </w:tc>
        <w:tc>
          <w:tcPr>
            <w:tcW w:w="2446"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A-CSI-RS beam switching timing</w:t>
            </w:r>
          </w:p>
        </w:tc>
        <w:tc>
          <w:tcPr>
            <w:tcW w:w="2738"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Minimum time between the DCI triggering of AP-CSI-RS and aperiodic CSI-RS transmission shall be at least KB</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symbols. (Symbols measured from last symbol containing the indication to first symbol of CSI-RS), where</w:t>
            </w:r>
          </w:p>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l=1,2</w:t>
            </w:r>
            <w:r>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corresponding to 60,120 kHz SCS.</w:t>
            </w:r>
          </w:p>
          <w:p w:rsidR="006824CD" w:rsidRPr="00CA4C8A" w:rsidRDefault="006824CD" w:rsidP="00FB6D3B">
            <w:pPr>
              <w:rPr>
                <w:rFonts w:asciiTheme="majorHAnsi" w:eastAsia="Times New Roman" w:hAnsiTheme="majorHAnsi" w:cstheme="majorHAnsi"/>
                <w:sz w:val="20"/>
                <w:szCs w:val="20"/>
              </w:rPr>
            </w:pPr>
          </w:p>
        </w:tc>
        <w:tc>
          <w:tcPr>
            <w:tcW w:w="1091"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890" w:type="dxa"/>
            <w:gridSpan w:val="2"/>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Yes </w:t>
            </w:r>
          </w:p>
        </w:tc>
        <w:tc>
          <w:tcPr>
            <w:tcW w:w="1968" w:type="dxa"/>
            <w:gridSpan w:val="4"/>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0C5276">
              <w:rPr>
                <w:rFonts w:asciiTheme="majorHAnsi" w:eastAsia="MS PGothic" w:hAnsiTheme="majorHAnsi" w:cstheme="majorHAnsi"/>
                <w:kern w:val="0"/>
                <w:sz w:val="20"/>
                <w:szCs w:val="20"/>
              </w:rPr>
              <w:t>No recommendation on the desired beam switching timing</w:t>
            </w:r>
            <w:r w:rsidRPr="003C74A1">
              <w:rPr>
                <w:rFonts w:asciiTheme="majorHAnsi" w:eastAsia="MS PGothic" w:hAnsiTheme="majorHAnsi" w:cstheme="majorHAnsi"/>
                <w:kern w:val="0"/>
                <w:sz w:val="20"/>
                <w:szCs w:val="20"/>
              </w:rPr>
              <w:t xml:space="preserve"> </w:t>
            </w:r>
          </w:p>
        </w:tc>
        <w:tc>
          <w:tcPr>
            <w:tcW w:w="1140" w:type="dxa"/>
            <w:gridSpan w:val="2"/>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1194" w:type="dxa"/>
            <w:gridSpan w:val="4"/>
            <w:shd w:val="clear" w:color="auto" w:fill="auto"/>
            <w:vAlign w:val="center"/>
          </w:tcPr>
          <w:p w:rsidR="006824CD" w:rsidRPr="003C74A1" w:rsidRDefault="006824CD"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4" w:type="dxa"/>
            <w:gridSpan w:val="3"/>
            <w:shd w:val="clear" w:color="auto" w:fill="auto"/>
            <w:vAlign w:val="center"/>
          </w:tcPr>
          <w:p w:rsidR="006824CD" w:rsidRPr="003C74A1" w:rsidRDefault="006824CD"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979" w:type="dxa"/>
            <w:gridSpan w:val="3"/>
            <w:shd w:val="clear" w:color="auto" w:fill="auto"/>
            <w:vAlign w:val="center"/>
          </w:tcPr>
          <w:p w:rsidR="006824CD" w:rsidRPr="003C74A1"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91653A">
              <w:rPr>
                <w:rFonts w:asciiTheme="majorHAnsi" w:eastAsia="Times New Roman" w:hAnsiTheme="majorHAnsi" w:cstheme="majorHAnsi"/>
                <w:sz w:val="20"/>
                <w:szCs w:val="20"/>
              </w:rPr>
              <w:t xml:space="preserve">[Note: any value larger than 56 is not supported </w:t>
            </w:r>
            <w:r w:rsidRPr="00920895">
              <w:rPr>
                <w:rFonts w:asciiTheme="majorHAnsi" w:eastAsia="Times New Roman" w:hAnsiTheme="majorHAnsi" w:cstheme="majorHAnsi"/>
                <w:sz w:val="20"/>
                <w:szCs w:val="20"/>
              </w:rPr>
              <w:t xml:space="preserve">in </w:t>
            </w:r>
            <w:r w:rsidRPr="0091653A">
              <w:rPr>
                <w:rFonts w:asciiTheme="majorHAnsi" w:eastAsia="Times New Roman" w:hAnsiTheme="majorHAnsi" w:cstheme="majorHAnsi"/>
                <w:sz w:val="20"/>
                <w:szCs w:val="20"/>
              </w:rPr>
              <w:t xml:space="preserve"> RRC </w:t>
            </w:r>
            <w:r w:rsidRPr="00920895">
              <w:rPr>
                <w:rFonts w:asciiTheme="majorHAnsi" w:eastAsia="Times New Roman" w:hAnsiTheme="majorHAnsi" w:cstheme="majorHAnsi"/>
                <w:sz w:val="20"/>
                <w:szCs w:val="20"/>
              </w:rPr>
              <w:t xml:space="preserve">configuration </w:t>
            </w:r>
            <w:r w:rsidRPr="0091653A">
              <w:rPr>
                <w:rFonts w:asciiTheme="majorHAnsi" w:eastAsia="Times New Roman" w:hAnsiTheme="majorHAnsi" w:cstheme="majorHAnsi"/>
                <w:sz w:val="20"/>
                <w:szCs w:val="20"/>
              </w:rPr>
              <w:t>now. ]</w:t>
            </w:r>
          </w:p>
        </w:tc>
        <w:tc>
          <w:tcPr>
            <w:tcW w:w="1109" w:type="dxa"/>
            <w:gridSpan w:val="2"/>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Default="006824CD" w:rsidP="00FB6D3B">
            <w:pPr>
              <w:rPr>
                <w:rFonts w:asciiTheme="majorHAnsi" w:eastAsia="Times New Roman" w:hAnsiTheme="majorHAnsi" w:cstheme="majorHAnsi"/>
                <w:sz w:val="20"/>
                <w:szCs w:val="20"/>
              </w:rPr>
            </w:pPr>
            <w:r w:rsidRPr="0091653A">
              <w:rPr>
                <w:rFonts w:asciiTheme="majorHAnsi" w:eastAsia="Times New Roman" w:hAnsiTheme="majorHAnsi" w:cstheme="majorHAnsi"/>
                <w:sz w:val="20"/>
                <w:szCs w:val="20"/>
              </w:rPr>
              <w:t>Only applicable to FR2</w:t>
            </w:r>
          </w:p>
          <w:p w:rsidR="006824CD"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w:t>
            </w:r>
            <w:r>
              <w:rPr>
                <w:rFonts w:asciiTheme="majorHAnsi" w:eastAsia="Times New Roman" w:hAnsiTheme="majorHAnsi" w:cstheme="majorHAnsi"/>
                <w:sz w:val="20"/>
                <w:szCs w:val="20"/>
              </w:rPr>
              <w:t>:</w:t>
            </w:r>
          </w:p>
          <w:p w:rsidR="006824CD" w:rsidRDefault="006824CD" w:rsidP="00FB6D3B">
            <w:pPr>
              <w:rPr>
                <w:rFonts w:asciiTheme="majorHAnsi" w:eastAsia="Times New Roman" w:hAnsiTheme="majorHAnsi" w:cstheme="majorHAnsi"/>
                <w:sz w:val="20"/>
                <w:szCs w:val="20"/>
              </w:rPr>
            </w:pPr>
            <w:r w:rsidRPr="00DE7504">
              <w:rPr>
                <w:rFonts w:asciiTheme="majorHAnsi" w:eastAsia="Times New Roman" w:hAnsiTheme="majorHAnsi" w:cstheme="majorHAnsi"/>
                <w:sz w:val="20"/>
                <w:szCs w:val="20"/>
              </w:rPr>
              <w:t xml:space="preserve">{14, 28, 48, 224, 336} </w:t>
            </w:r>
            <w:r>
              <w:rPr>
                <w:rFonts w:asciiTheme="majorHAnsi" w:eastAsia="Times New Roman" w:hAnsiTheme="majorHAnsi" w:cstheme="majorHAnsi"/>
                <w:sz w:val="20"/>
                <w:szCs w:val="20"/>
              </w:rPr>
              <w:t xml:space="preserve"> </w:t>
            </w:r>
          </w:p>
          <w:p w:rsidR="006824CD" w:rsidRPr="003C74A1" w:rsidRDefault="006824CD" w:rsidP="00FB6D3B">
            <w:pPr>
              <w:rPr>
                <w:rFonts w:asciiTheme="majorHAnsi" w:eastAsia="Times New Roman" w:hAnsiTheme="majorHAnsi" w:cstheme="majorHAnsi"/>
                <w:sz w:val="20"/>
                <w:szCs w:val="20"/>
              </w:rPr>
            </w:pPr>
          </w:p>
        </w:tc>
        <w:tc>
          <w:tcPr>
            <w:tcW w:w="1753" w:type="dxa"/>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753" w:type="dxa"/>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w:t>
            </w:r>
          </w:p>
        </w:tc>
        <w:tc>
          <w:tcPr>
            <w:tcW w:w="2446"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Non-group based beam reporting</w:t>
            </w:r>
          </w:p>
        </w:tc>
        <w:tc>
          <w:tcPr>
            <w:tcW w:w="2738"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non-group based RSRP reporting with N_max </w:t>
            </w:r>
            <w:r w:rsidRPr="00F71A83">
              <w:rPr>
                <w:rFonts w:asciiTheme="majorHAnsi" w:eastAsia="Times New Roman" w:hAnsiTheme="majorHAnsi" w:cstheme="majorHAnsi"/>
                <w:sz w:val="20"/>
                <w:szCs w:val="20"/>
              </w:rPr>
              <w:t>RSRP values reported</w:t>
            </w:r>
            <w:r w:rsidRPr="00CA4C8A">
              <w:rPr>
                <w:rFonts w:asciiTheme="majorHAnsi" w:eastAsia="Times New Roman" w:hAnsiTheme="majorHAnsi" w:cstheme="majorHAnsi"/>
                <w:sz w:val="20"/>
                <w:szCs w:val="20"/>
              </w:rPr>
              <w:t xml:space="preserve"> </w:t>
            </w:r>
          </w:p>
          <w:p w:rsidR="006824CD" w:rsidRPr="00CA4C8A" w:rsidRDefault="006824CD" w:rsidP="00FB6D3B">
            <w:pPr>
              <w:rPr>
                <w:rFonts w:asciiTheme="majorHAnsi" w:eastAsia="Times New Roman" w:hAnsiTheme="majorHAnsi" w:cstheme="majorHAnsi"/>
                <w:sz w:val="20"/>
                <w:szCs w:val="20"/>
              </w:rPr>
            </w:pPr>
          </w:p>
        </w:tc>
        <w:tc>
          <w:tcPr>
            <w:tcW w:w="1091"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2-24</w:t>
            </w:r>
          </w:p>
        </w:tc>
        <w:tc>
          <w:tcPr>
            <w:tcW w:w="890"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Non-group based beam reporting is not supported</w:t>
            </w:r>
          </w:p>
        </w:tc>
        <w:tc>
          <w:tcPr>
            <w:tcW w:w="1140"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1194" w:type="dxa"/>
            <w:gridSpan w:val="4"/>
            <w:shd w:val="clear" w:color="auto" w:fill="auto"/>
            <w:vAlign w:val="center"/>
          </w:tcPr>
          <w:p w:rsidR="006824CD" w:rsidRPr="00CA4C8A" w:rsidRDefault="006824CD"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6824CD" w:rsidRPr="00CA4C8A" w:rsidRDefault="006824CD"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979"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is {1, 2,4}</w:t>
            </w:r>
          </w:p>
        </w:tc>
        <w:tc>
          <w:tcPr>
            <w:tcW w:w="1753" w:type="dxa"/>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753" w:type="dxa"/>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2-29a</w:t>
            </w:r>
          </w:p>
        </w:tc>
        <w:tc>
          <w:tcPr>
            <w:tcW w:w="2446"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Group based beam reporting</w:t>
            </w:r>
          </w:p>
        </w:tc>
        <w:tc>
          <w:tcPr>
            <w:tcW w:w="2738"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beam group RSRP reporting for group of 2 beams </w:t>
            </w:r>
          </w:p>
          <w:p w:rsidR="006824CD" w:rsidRPr="00CA4C8A" w:rsidRDefault="006824CD" w:rsidP="00FB6D3B">
            <w:pPr>
              <w:rPr>
                <w:rFonts w:asciiTheme="majorHAnsi" w:eastAsia="Times New Roman" w:hAnsiTheme="majorHAnsi" w:cstheme="majorHAnsi"/>
                <w:sz w:val="20"/>
                <w:szCs w:val="20"/>
              </w:rPr>
            </w:pPr>
          </w:p>
        </w:tc>
        <w:tc>
          <w:tcPr>
            <w:tcW w:w="1091"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p>
        </w:tc>
        <w:tc>
          <w:tcPr>
            <w:tcW w:w="890"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Group based beam reporting is not supported</w:t>
            </w:r>
          </w:p>
        </w:tc>
        <w:tc>
          <w:tcPr>
            <w:tcW w:w="1140"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1194" w:type="dxa"/>
            <w:gridSpan w:val="4"/>
            <w:shd w:val="clear" w:color="auto" w:fill="auto"/>
            <w:vAlign w:val="center"/>
          </w:tcPr>
          <w:p w:rsidR="006824CD" w:rsidRPr="00CA4C8A" w:rsidRDefault="006824CD"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6824CD" w:rsidRPr="00CA4C8A" w:rsidRDefault="006824CD"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979"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1753" w:type="dxa"/>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753" w:type="dxa"/>
          </w:tcPr>
          <w:p w:rsidR="006824CD" w:rsidRDefault="006824CD" w:rsidP="00FB6D3B">
            <w:pPr>
              <w:widowControl/>
              <w:snapToGrid w:val="0"/>
              <w:jc w:val="left"/>
              <w:rPr>
                <w:rFonts w:asciiTheme="majorHAnsi" w:eastAsia="MS PGothic" w:hAnsiTheme="majorHAnsi" w:cstheme="majorHAnsi"/>
                <w:kern w:val="0"/>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2-30</w:t>
            </w:r>
          </w:p>
        </w:tc>
        <w:tc>
          <w:tcPr>
            <w:tcW w:w="2446"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Uplink beam management</w:t>
            </w:r>
          </w:p>
        </w:tc>
        <w:tc>
          <w:tcPr>
            <w:tcW w:w="2738"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of SRS based beam management </w:t>
            </w:r>
          </w:p>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Supported max number of SRS resource per set (SRS set use is configured as for beam management).</w:t>
            </w:r>
          </w:p>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Supported max number of SRS resource sets (SRS set use is configured as for beam management).</w:t>
            </w:r>
          </w:p>
          <w:p w:rsidR="006824CD" w:rsidRPr="003C74A1" w:rsidRDefault="006824CD" w:rsidP="00FB6D3B">
            <w:pPr>
              <w:rPr>
                <w:rFonts w:asciiTheme="majorHAnsi" w:eastAsia="Times New Roman" w:hAnsiTheme="majorHAnsi" w:cstheme="majorHAnsi"/>
                <w:sz w:val="20"/>
                <w:szCs w:val="20"/>
              </w:rPr>
            </w:pPr>
          </w:p>
        </w:tc>
        <w:tc>
          <w:tcPr>
            <w:tcW w:w="1091"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p>
        </w:tc>
        <w:tc>
          <w:tcPr>
            <w:tcW w:w="890" w:type="dxa"/>
            <w:gridSpan w:val="2"/>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Uplink beam management is not supported</w:t>
            </w:r>
          </w:p>
        </w:tc>
        <w:tc>
          <w:tcPr>
            <w:tcW w:w="1140" w:type="dxa"/>
            <w:gridSpan w:val="2"/>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1194" w:type="dxa"/>
            <w:gridSpan w:val="4"/>
            <w:shd w:val="clear" w:color="auto" w:fill="auto"/>
            <w:vAlign w:val="center"/>
          </w:tcPr>
          <w:p w:rsidR="006824CD" w:rsidRPr="003C74A1" w:rsidRDefault="006824CD"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4" w:type="dxa"/>
            <w:gridSpan w:val="3"/>
            <w:shd w:val="clear" w:color="auto" w:fill="auto"/>
            <w:vAlign w:val="center"/>
          </w:tcPr>
          <w:p w:rsidR="006824CD" w:rsidRPr="003C74A1" w:rsidRDefault="006824CD"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979" w:type="dxa"/>
            <w:gridSpan w:val="3"/>
            <w:shd w:val="clear" w:color="auto" w:fill="auto"/>
            <w:vAlign w:val="center"/>
          </w:tcPr>
          <w:p w:rsidR="006824CD" w:rsidRPr="003C74A1"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set is </w:t>
            </w:r>
            <w:r w:rsidRPr="006508EC">
              <w:rPr>
                <w:rFonts w:eastAsia="MS Mincho"/>
              </w:rPr>
              <w:t>{</w:t>
            </w:r>
            <w:r>
              <w:rPr>
                <w:rFonts w:eastAsia="MS Mincho"/>
              </w:rPr>
              <w:t xml:space="preserve">2, 4, </w:t>
            </w:r>
            <w:r w:rsidRPr="006508EC">
              <w:rPr>
                <w:rFonts w:eastAsia="MS Mincho"/>
              </w:rPr>
              <w:t>8, 16</w:t>
            </w:r>
            <w:r>
              <w:rPr>
                <w:rFonts w:eastAsia="MS Mincho"/>
              </w:rPr>
              <w:t xml:space="preserve">} </w:t>
            </w:r>
          </w:p>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set is {from 1 to 8}</w:t>
            </w:r>
          </w:p>
        </w:tc>
        <w:tc>
          <w:tcPr>
            <w:tcW w:w="1753" w:type="dxa"/>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753" w:type="dxa"/>
          </w:tcPr>
          <w:p w:rsidR="00E47703" w:rsidRDefault="00E47703" w:rsidP="00FB6D3B">
            <w:pPr>
              <w:widowControl/>
              <w:snapToGrid w:val="0"/>
              <w:jc w:val="left"/>
              <w:rPr>
                <w:ins w:id="23" w:author="Author"/>
                <w:rFonts w:asciiTheme="majorHAnsi" w:eastAsia="MS PGothic" w:hAnsiTheme="majorHAnsi" w:cstheme="majorHAnsi"/>
                <w:kern w:val="0"/>
                <w:sz w:val="20"/>
                <w:szCs w:val="20"/>
              </w:rPr>
            </w:pPr>
            <w:ins w:id="24" w:author="Author">
              <w:r w:rsidRPr="00E47703">
                <w:rPr>
                  <w:rFonts w:asciiTheme="majorHAnsi" w:eastAsia="MS PGothic" w:hAnsiTheme="majorHAnsi" w:cstheme="majorHAnsi"/>
                  <w:kern w:val="0"/>
                  <w:sz w:val="20"/>
                  <w:szCs w:val="20"/>
                </w:rPr>
                <w:t>Component 1: Optional</w:t>
              </w:r>
            </w:ins>
          </w:p>
          <w:p w:rsidR="00E47703" w:rsidRPr="00702EF9" w:rsidRDefault="00E47703">
            <w:pPr>
              <w:rPr>
                <w:ins w:id="25" w:author="Author"/>
                <w:rFonts w:asciiTheme="majorHAnsi" w:eastAsia="MS PGothic" w:hAnsiTheme="majorHAnsi" w:cstheme="majorHAnsi"/>
                <w:sz w:val="20"/>
                <w:szCs w:val="20"/>
                <w:rPrChange w:id="26" w:author="Author">
                  <w:rPr>
                    <w:ins w:id="27" w:author="Author"/>
                    <w:rFonts w:asciiTheme="majorHAnsi" w:eastAsia="MS PGothic" w:hAnsiTheme="majorHAnsi" w:cstheme="majorHAnsi"/>
                    <w:kern w:val="0"/>
                    <w:sz w:val="20"/>
                    <w:szCs w:val="20"/>
                  </w:rPr>
                </w:rPrChange>
              </w:rPr>
              <w:pPrChange w:id="28" w:author="Author">
                <w:pPr>
                  <w:widowControl/>
                  <w:snapToGrid w:val="0"/>
                  <w:jc w:val="left"/>
                </w:pPr>
              </w:pPrChange>
            </w:pPr>
          </w:p>
          <w:p w:rsidR="006824CD" w:rsidRPr="00702EF9" w:rsidRDefault="006824CD">
            <w:pPr>
              <w:jc w:val="center"/>
              <w:rPr>
                <w:rFonts w:asciiTheme="majorHAnsi" w:eastAsia="MS PGothic" w:hAnsiTheme="majorHAnsi" w:cstheme="majorHAnsi"/>
                <w:sz w:val="20"/>
                <w:szCs w:val="20"/>
                <w:rPrChange w:id="29" w:author="Author">
                  <w:rPr>
                    <w:rFonts w:asciiTheme="majorHAnsi" w:eastAsia="MS PGothic" w:hAnsiTheme="majorHAnsi" w:cstheme="majorHAnsi"/>
                    <w:kern w:val="0"/>
                    <w:sz w:val="20"/>
                    <w:szCs w:val="20"/>
                  </w:rPr>
                </w:rPrChange>
              </w:rPr>
              <w:pPrChange w:id="30" w:author="Author">
                <w:pPr>
                  <w:widowControl/>
                  <w:snapToGrid w:val="0"/>
                  <w:jc w:val="left"/>
                </w:pPr>
              </w:pPrChange>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2-31</w:t>
            </w:r>
          </w:p>
        </w:tc>
        <w:tc>
          <w:tcPr>
            <w:tcW w:w="2446"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failure recovery</w:t>
            </w:r>
          </w:p>
        </w:tc>
        <w:tc>
          <w:tcPr>
            <w:tcW w:w="2738"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Maximal number of CSI-RS resources across all CCs for UE to monitor PDCCH quality  </w:t>
            </w:r>
          </w:p>
          <w:p w:rsidR="006824CD" w:rsidRPr="003C74A1" w:rsidRDefault="006824CD" w:rsidP="00FB6D3B">
            <w:pPr>
              <w:rPr>
                <w:rFonts w:asciiTheme="majorHAnsi" w:eastAsia="Times New Roman" w:hAnsiTheme="majorHAnsi" w:cstheme="majorHAnsi"/>
                <w:sz w:val="20"/>
                <w:szCs w:val="20"/>
              </w:rPr>
            </w:pPr>
          </w:p>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2. Maximal number of different SSBs across all CCs for UE to monitor PDCCH quality  </w:t>
            </w:r>
          </w:p>
          <w:p w:rsidR="006824CD" w:rsidRPr="003C74A1" w:rsidRDefault="006824CD" w:rsidP="00FB6D3B">
            <w:pPr>
              <w:rPr>
                <w:rFonts w:asciiTheme="majorHAnsi" w:eastAsia="Times New Roman" w:hAnsiTheme="majorHAnsi" w:cstheme="majorHAnsi"/>
                <w:sz w:val="20"/>
                <w:szCs w:val="20"/>
              </w:rPr>
            </w:pPr>
          </w:p>
          <w:p w:rsidR="006824CD"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Maximal number of different CSI-RS </w:t>
            </w:r>
            <w:r w:rsidRPr="000D08CB">
              <w:rPr>
                <w:rFonts w:asciiTheme="majorHAnsi" w:eastAsia="Times New Roman" w:hAnsiTheme="majorHAnsi" w:cstheme="majorHAnsi"/>
                <w:sz w:val="20"/>
                <w:szCs w:val="20"/>
              </w:rPr>
              <w:t>and/or SSB</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resources across all CCs for new beam identifications. </w:t>
            </w:r>
          </w:p>
          <w:p w:rsidR="006824CD" w:rsidRDefault="006824CD" w:rsidP="00FB6D3B">
            <w:pPr>
              <w:rPr>
                <w:rFonts w:asciiTheme="majorHAnsi" w:eastAsia="Times New Roman" w:hAnsiTheme="majorHAnsi" w:cstheme="majorHAnsi"/>
                <w:sz w:val="20"/>
                <w:szCs w:val="20"/>
              </w:rPr>
            </w:pPr>
          </w:p>
          <w:p w:rsidR="006824CD" w:rsidRPr="000D08CB" w:rsidRDefault="006824CD" w:rsidP="00FB6D3B">
            <w:pPr>
              <w:widowControl/>
              <w:snapToGrid w:val="0"/>
              <w:jc w:val="left"/>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4. COREST recoveryControlResourceSetId if configured</w:t>
            </w:r>
          </w:p>
          <w:p w:rsidR="006824CD" w:rsidRDefault="006824CD" w:rsidP="00FB6D3B">
            <w:pPr>
              <w:rPr>
                <w:rFonts w:asciiTheme="majorHAnsi" w:eastAsia="Times New Roman" w:hAnsiTheme="majorHAnsi" w:cstheme="majorHAnsi"/>
                <w:sz w:val="20"/>
                <w:szCs w:val="20"/>
              </w:rPr>
            </w:pPr>
          </w:p>
          <w:p w:rsidR="006824CD" w:rsidRPr="003C74A1" w:rsidRDefault="006824CD" w:rsidP="00FB6D3B">
            <w:pPr>
              <w:rPr>
                <w:rFonts w:asciiTheme="majorHAnsi" w:eastAsia="Times New Roman" w:hAnsiTheme="majorHAnsi" w:cstheme="majorHAnsi"/>
                <w:sz w:val="20"/>
                <w:szCs w:val="20"/>
              </w:rPr>
            </w:pPr>
          </w:p>
        </w:tc>
        <w:tc>
          <w:tcPr>
            <w:tcW w:w="1091"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890" w:type="dxa"/>
            <w:gridSpan w:val="2"/>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Beam failure recovery is not supported </w:t>
            </w:r>
          </w:p>
        </w:tc>
        <w:tc>
          <w:tcPr>
            <w:tcW w:w="1140" w:type="dxa"/>
            <w:gridSpan w:val="2"/>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1194" w:type="dxa"/>
            <w:gridSpan w:val="4"/>
            <w:shd w:val="clear" w:color="auto" w:fill="auto"/>
            <w:vAlign w:val="center"/>
          </w:tcPr>
          <w:p w:rsidR="006824CD" w:rsidRPr="003C74A1" w:rsidRDefault="006824CD"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4" w:type="dxa"/>
            <w:gridSpan w:val="3"/>
            <w:shd w:val="clear" w:color="auto" w:fill="auto"/>
            <w:vAlign w:val="center"/>
          </w:tcPr>
          <w:p w:rsidR="006824CD" w:rsidRPr="003C74A1" w:rsidRDefault="006824CD"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979" w:type="dxa"/>
            <w:gridSpan w:val="3"/>
            <w:shd w:val="clear" w:color="auto" w:fill="auto"/>
            <w:vAlign w:val="center"/>
          </w:tcPr>
          <w:p w:rsidR="006824CD" w:rsidRPr="003C74A1"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Pr>
                <w:rFonts w:asciiTheme="majorHAnsi" w:eastAsia="MS PGothic" w:hAnsiTheme="majorHAnsi" w:cstheme="majorHAnsi" w:hint="eastAsia"/>
                <w:kern w:val="0"/>
                <w:sz w:val="20"/>
                <w:szCs w:val="20"/>
              </w:rPr>
              <w:t>C</w:t>
            </w:r>
            <w:r>
              <w:rPr>
                <w:rFonts w:asciiTheme="majorHAnsi" w:eastAsia="MS PGothic" w:hAnsiTheme="majorHAnsi" w:cstheme="majorHAnsi"/>
                <w:kern w:val="0"/>
                <w:sz w:val="20"/>
                <w:szCs w:val="20"/>
              </w:rPr>
              <w:t>omponent 4) is in addition to component 1) of 3-1</w:t>
            </w:r>
          </w:p>
          <w:p w:rsidR="006824CD" w:rsidRPr="003C74A1" w:rsidRDefault="006824CD" w:rsidP="00FB6D3B">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set: {from 1 to 64} </w:t>
            </w:r>
          </w:p>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{from 1 to 64} </w:t>
            </w:r>
          </w:p>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w:t>
            </w:r>
          </w:p>
          <w:p w:rsidR="006824CD"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is: {from 1 to 256}</w:t>
            </w:r>
          </w:p>
          <w:p w:rsidR="006824CD" w:rsidRDefault="006824CD" w:rsidP="00FB6D3B">
            <w:pPr>
              <w:rPr>
                <w:rFonts w:asciiTheme="majorHAnsi" w:eastAsia="Times New Roman" w:hAnsiTheme="majorHAnsi" w:cstheme="majorHAnsi"/>
                <w:sz w:val="20"/>
                <w:szCs w:val="20"/>
              </w:rPr>
            </w:pPr>
          </w:p>
          <w:p w:rsidR="006824CD" w:rsidRPr="003C74A1" w:rsidRDefault="006824CD" w:rsidP="00FB6D3B">
            <w:pPr>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[UE is mandate to support at least 64.]</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 </w:t>
            </w:r>
          </w:p>
        </w:tc>
        <w:tc>
          <w:tcPr>
            <w:tcW w:w="1753" w:type="dxa"/>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753" w:type="dxa"/>
          </w:tcPr>
          <w:p w:rsidR="00E47703" w:rsidRPr="00E47703" w:rsidRDefault="00E47703" w:rsidP="00E47703">
            <w:pPr>
              <w:widowControl/>
              <w:snapToGrid w:val="0"/>
              <w:jc w:val="left"/>
              <w:rPr>
                <w:ins w:id="31" w:author="Author"/>
                <w:rFonts w:asciiTheme="majorHAnsi" w:eastAsia="MS PGothic" w:hAnsiTheme="majorHAnsi" w:cstheme="majorHAnsi"/>
                <w:kern w:val="0"/>
                <w:sz w:val="20"/>
                <w:szCs w:val="20"/>
              </w:rPr>
            </w:pPr>
            <w:ins w:id="32" w:author="Author">
              <w:r w:rsidRPr="00E47703">
                <w:rPr>
                  <w:rFonts w:asciiTheme="majorHAnsi" w:eastAsia="MS PGothic" w:hAnsiTheme="majorHAnsi" w:cstheme="majorHAnsi"/>
                  <w:kern w:val="0"/>
                  <w:sz w:val="20"/>
                  <w:szCs w:val="20"/>
                </w:rPr>
                <w:t xml:space="preserve">Optional for FR1 </w:t>
              </w:r>
            </w:ins>
          </w:p>
          <w:p w:rsidR="00E47703" w:rsidRPr="00E47703" w:rsidRDefault="00E47703" w:rsidP="00E47703">
            <w:pPr>
              <w:widowControl/>
              <w:snapToGrid w:val="0"/>
              <w:jc w:val="left"/>
              <w:rPr>
                <w:ins w:id="33" w:author="Author"/>
                <w:rFonts w:asciiTheme="majorHAnsi" w:eastAsia="MS PGothic" w:hAnsiTheme="majorHAnsi" w:cstheme="majorHAnsi"/>
                <w:kern w:val="0"/>
                <w:sz w:val="20"/>
                <w:szCs w:val="20"/>
              </w:rPr>
            </w:pPr>
            <w:ins w:id="34" w:author="Author">
              <w:r w:rsidRPr="00E47703">
                <w:rPr>
                  <w:rFonts w:asciiTheme="majorHAnsi" w:eastAsia="MS PGothic" w:hAnsiTheme="majorHAnsi" w:cstheme="majorHAnsi"/>
                  <w:kern w:val="0"/>
                  <w:sz w:val="20"/>
                  <w:szCs w:val="20"/>
                </w:rPr>
                <w:t>Mandatory for FR2</w:t>
              </w:r>
            </w:ins>
          </w:p>
          <w:p w:rsidR="00E47703" w:rsidRDefault="00E47703" w:rsidP="00E47703">
            <w:pPr>
              <w:widowControl/>
              <w:snapToGrid w:val="0"/>
              <w:jc w:val="left"/>
              <w:rPr>
                <w:ins w:id="35" w:author="Author"/>
                <w:rFonts w:asciiTheme="majorHAnsi" w:eastAsia="MS PGothic" w:hAnsiTheme="majorHAnsi" w:cstheme="majorHAnsi"/>
                <w:kern w:val="0"/>
                <w:sz w:val="20"/>
                <w:szCs w:val="20"/>
              </w:rPr>
            </w:pPr>
            <w:ins w:id="36" w:author="Author">
              <w:r w:rsidRPr="00E47703">
                <w:rPr>
                  <w:rFonts w:asciiTheme="majorHAnsi" w:eastAsia="MS PGothic" w:hAnsiTheme="majorHAnsi" w:cstheme="majorHAnsi"/>
                  <w:kern w:val="0"/>
                  <w:sz w:val="20"/>
                  <w:szCs w:val="20"/>
                </w:rPr>
                <w:t>Component 3: UE is mandate to support at least 16. (scaled down from maximum value of 256 by 16 CCs)</w:t>
              </w:r>
            </w:ins>
          </w:p>
          <w:p w:rsidR="00E47703" w:rsidRPr="00702EF9" w:rsidRDefault="00E47703">
            <w:pPr>
              <w:rPr>
                <w:ins w:id="37" w:author="Author"/>
                <w:rFonts w:asciiTheme="majorHAnsi" w:eastAsia="MS PGothic" w:hAnsiTheme="majorHAnsi" w:cstheme="majorHAnsi"/>
                <w:sz w:val="20"/>
                <w:szCs w:val="20"/>
                <w:rPrChange w:id="38" w:author="Author">
                  <w:rPr>
                    <w:ins w:id="39" w:author="Author"/>
                    <w:rFonts w:asciiTheme="majorHAnsi" w:eastAsia="MS PGothic" w:hAnsiTheme="majorHAnsi" w:cstheme="majorHAnsi"/>
                    <w:kern w:val="0"/>
                    <w:sz w:val="20"/>
                    <w:szCs w:val="20"/>
                  </w:rPr>
                </w:rPrChange>
              </w:rPr>
              <w:pPrChange w:id="40" w:author="Author">
                <w:pPr>
                  <w:widowControl/>
                  <w:snapToGrid w:val="0"/>
                  <w:jc w:val="left"/>
                </w:pPr>
              </w:pPrChange>
            </w:pPr>
          </w:p>
          <w:p w:rsidR="006824CD" w:rsidRPr="00702EF9" w:rsidRDefault="006824CD">
            <w:pPr>
              <w:jc w:val="center"/>
              <w:rPr>
                <w:rFonts w:asciiTheme="majorHAnsi" w:eastAsia="MS PGothic" w:hAnsiTheme="majorHAnsi" w:cstheme="majorHAnsi"/>
                <w:sz w:val="20"/>
                <w:szCs w:val="20"/>
                <w:rPrChange w:id="41" w:author="Author">
                  <w:rPr>
                    <w:rFonts w:asciiTheme="majorHAnsi" w:eastAsia="MS PGothic" w:hAnsiTheme="majorHAnsi" w:cstheme="majorHAnsi"/>
                    <w:kern w:val="0"/>
                    <w:sz w:val="20"/>
                    <w:szCs w:val="20"/>
                  </w:rPr>
                </w:rPrChange>
              </w:rPr>
              <w:pPrChange w:id="42" w:author="Author">
                <w:pPr>
                  <w:widowControl/>
                  <w:snapToGrid w:val="0"/>
                  <w:jc w:val="left"/>
                </w:pPr>
              </w:pPrChange>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2446"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CSI feedback</w:t>
            </w:r>
          </w:p>
        </w:tc>
        <w:tc>
          <w:tcPr>
            <w:tcW w:w="2738"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Type I single panel codebook based PMI (further discuss which mode or both to be supported as mandatory) </w:t>
            </w:r>
          </w:p>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2Tx codebook for FR1 and FR2 </w:t>
            </w:r>
          </w:p>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4Tx codebook for FR1</w:t>
            </w:r>
          </w:p>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8Tx codebook for FR1 when configured as wideband CSI report</w:t>
            </w:r>
          </w:p>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p-CSI on PUCCH formats over 1 – 2 OFDM symbols once per slot </w:t>
            </w:r>
            <w:r w:rsidRPr="00CA4C8A">
              <w:rPr>
                <w:rFonts w:asciiTheme="majorHAnsi" w:eastAsia="MS PGothic" w:hAnsiTheme="majorHAnsi" w:cstheme="majorHAnsi"/>
                <w:sz w:val="20"/>
                <w:szCs w:val="20"/>
              </w:rPr>
              <w:t>(or piggybacked on a PUSCH)</w:t>
            </w:r>
          </w:p>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6. p-CSI report on PUCCH formats over 4 – 14 OFDM symbols once per slot </w:t>
            </w:r>
            <w:r w:rsidRPr="00CA4C8A">
              <w:rPr>
                <w:rFonts w:asciiTheme="majorHAnsi" w:eastAsia="MS PGothic" w:hAnsiTheme="majorHAnsi" w:cstheme="majorHAnsi"/>
                <w:sz w:val="20"/>
                <w:szCs w:val="20"/>
              </w:rPr>
              <w:t>(or piggybacked on a PUSCH)</w:t>
            </w:r>
          </w:p>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7. a-CSI on PUSCH (at least Z value &gt;= 14 symbols, detail processing time to be discussed separately) </w:t>
            </w:r>
          </w:p>
          <w:p w:rsidR="006824CD" w:rsidRPr="00CA4C8A" w:rsidRDefault="006824CD" w:rsidP="00FB6D3B">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lastRenderedPageBreak/>
              <w:t>further check a-CSI on p-CSI-RS and/or SP-CSI-RS from component-7</w:t>
            </w:r>
          </w:p>
        </w:tc>
        <w:tc>
          <w:tcPr>
            <w:tcW w:w="1091"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p>
        </w:tc>
        <w:tc>
          <w:tcPr>
            <w:tcW w:w="890"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1194" w:type="dxa"/>
            <w:gridSpan w:val="4"/>
            <w:shd w:val="clear" w:color="auto" w:fill="auto"/>
            <w:vAlign w:val="center"/>
          </w:tcPr>
          <w:p w:rsidR="006824CD" w:rsidRPr="00CA4C8A" w:rsidRDefault="006824CD"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6824CD" w:rsidRPr="00CA4C8A" w:rsidRDefault="006824CD"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979"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1753" w:type="dxa"/>
          </w:tcPr>
          <w:p w:rsidR="006824CD" w:rsidRPr="00CA4C8A" w:rsidRDefault="006824CD"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without capability signaling</w:t>
            </w:r>
          </w:p>
        </w:tc>
        <w:tc>
          <w:tcPr>
            <w:tcW w:w="1753" w:type="dxa"/>
          </w:tcPr>
          <w:p w:rsidR="006824CD" w:rsidRDefault="006824CD" w:rsidP="00FB6D3B">
            <w:pPr>
              <w:widowControl/>
              <w:snapToGrid w:val="0"/>
              <w:jc w:val="left"/>
              <w:rPr>
                <w:rFonts w:asciiTheme="majorHAnsi" w:eastAsia="MS PGothic" w:hAnsiTheme="majorHAnsi" w:cstheme="majorHAnsi"/>
                <w:kern w:val="0"/>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2-32a</w:t>
            </w:r>
          </w:p>
        </w:tc>
        <w:tc>
          <w:tcPr>
            <w:tcW w:w="2446"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PUCCH</w:t>
            </w:r>
          </w:p>
        </w:tc>
        <w:tc>
          <w:tcPr>
            <w:tcW w:w="2738"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slot(or piggybacked on a PUSCH)</w:t>
            </w:r>
            <w:r>
              <w:rPr>
                <w:rFonts w:asciiTheme="majorHAnsi" w:eastAsia="Times New Roman" w:hAnsiTheme="majorHAnsi" w:cstheme="majorHAnsi"/>
                <w:sz w:val="20"/>
                <w:szCs w:val="20"/>
              </w:rPr>
              <w:t xml:space="preserve"> s</w:t>
            </w:r>
          </w:p>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 (or piggybacked on a PUSCH)</w:t>
            </w:r>
          </w:p>
        </w:tc>
        <w:tc>
          <w:tcPr>
            <w:tcW w:w="1091"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p>
        </w:tc>
        <w:tc>
          <w:tcPr>
            <w:tcW w:w="890"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SP-CSI on PUCCH is not supported</w:t>
            </w:r>
          </w:p>
        </w:tc>
        <w:tc>
          <w:tcPr>
            <w:tcW w:w="1140"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1194" w:type="dxa"/>
            <w:gridSpan w:val="4"/>
            <w:shd w:val="clear" w:color="auto" w:fill="auto"/>
            <w:vAlign w:val="center"/>
          </w:tcPr>
          <w:p w:rsidR="006824CD" w:rsidRPr="00CA4C8A" w:rsidRDefault="006824CD"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w:t>
            </w:r>
          </w:p>
        </w:tc>
        <w:tc>
          <w:tcPr>
            <w:tcW w:w="1194" w:type="dxa"/>
            <w:gridSpan w:val="3"/>
            <w:shd w:val="clear" w:color="auto" w:fill="auto"/>
            <w:vAlign w:val="center"/>
          </w:tcPr>
          <w:p w:rsidR="006824CD" w:rsidRPr="00CA4C8A" w:rsidRDefault="006824CD"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979"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1816"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1753" w:type="dxa"/>
          </w:tcPr>
          <w:p w:rsidR="006824CD" w:rsidRPr="00CA4C8A" w:rsidRDefault="006824CD"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753" w:type="dxa"/>
          </w:tcPr>
          <w:p w:rsidR="006824CD" w:rsidRDefault="006824CD" w:rsidP="00FB6D3B">
            <w:pPr>
              <w:widowControl/>
              <w:snapToGrid w:val="0"/>
              <w:jc w:val="left"/>
              <w:rPr>
                <w:rFonts w:asciiTheme="majorHAnsi" w:eastAsia="MS PGothic" w:hAnsiTheme="majorHAnsi" w:cstheme="majorHAnsi"/>
                <w:kern w:val="0"/>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2-32b</w:t>
            </w:r>
          </w:p>
        </w:tc>
        <w:tc>
          <w:tcPr>
            <w:tcW w:w="2446"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PUSCH</w:t>
            </w:r>
          </w:p>
        </w:tc>
        <w:tc>
          <w:tcPr>
            <w:tcW w:w="2738"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1091"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p>
        </w:tc>
        <w:tc>
          <w:tcPr>
            <w:tcW w:w="890"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SP-CSI on PUSCH is not supported</w:t>
            </w:r>
          </w:p>
        </w:tc>
        <w:tc>
          <w:tcPr>
            <w:tcW w:w="1140"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1194" w:type="dxa"/>
            <w:gridSpan w:val="4"/>
            <w:shd w:val="clear" w:color="auto" w:fill="auto"/>
            <w:vAlign w:val="center"/>
          </w:tcPr>
          <w:p w:rsidR="006824CD" w:rsidRPr="00CA4C8A" w:rsidRDefault="006824CD"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w:t>
            </w:r>
          </w:p>
        </w:tc>
        <w:tc>
          <w:tcPr>
            <w:tcW w:w="1194" w:type="dxa"/>
            <w:gridSpan w:val="3"/>
            <w:shd w:val="clear" w:color="auto" w:fill="auto"/>
            <w:vAlign w:val="center"/>
          </w:tcPr>
          <w:p w:rsidR="006824CD" w:rsidRPr="00CA4C8A" w:rsidRDefault="006824CD"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979"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1816"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1753" w:type="dxa"/>
          </w:tcPr>
          <w:p w:rsidR="006824CD" w:rsidRPr="00CA4C8A" w:rsidRDefault="006824CD"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753" w:type="dxa"/>
          </w:tcPr>
          <w:p w:rsidR="006824CD" w:rsidRDefault="006824CD" w:rsidP="00FB6D3B">
            <w:pPr>
              <w:widowControl/>
              <w:snapToGrid w:val="0"/>
              <w:jc w:val="left"/>
              <w:rPr>
                <w:rFonts w:asciiTheme="majorHAnsi" w:eastAsia="MS PGothic" w:hAnsiTheme="majorHAnsi" w:cstheme="majorHAnsi"/>
                <w:kern w:val="0"/>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2446" w:type="dxa"/>
            <w:gridSpan w:val="3"/>
            <w:shd w:val="clear" w:color="auto" w:fill="auto"/>
            <w:vAlign w:val="center"/>
          </w:tcPr>
          <w:p w:rsidR="006824CD" w:rsidRPr="00CA4C8A" w:rsidDel="0031754F"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CSI-RS and CSI-IM reception for CSI feedback</w:t>
            </w:r>
          </w:p>
        </w:tc>
        <w:tc>
          <w:tcPr>
            <w:tcW w:w="2738"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p>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configured NZP-CSI-RS resources per CC, </w:t>
            </w:r>
          </w:p>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max # of ports across all configured NZP-CSI-RS resources per CC</w:t>
            </w:r>
          </w:p>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max # of configured CSI-IM resources per CC</w:t>
            </w:r>
          </w:p>
          <w:p w:rsidR="006824CD" w:rsidRPr="004A496D" w:rsidRDefault="006824CD" w:rsidP="00FB6D3B">
            <w:pPr>
              <w:spacing w:after="160" w:line="259" w:lineRule="auto"/>
              <w:rPr>
                <w:color w:val="FF0000"/>
              </w:rPr>
            </w:pPr>
            <w:r w:rsidRPr="004A496D">
              <w:rPr>
                <w:color w:val="FF0000"/>
              </w:rPr>
              <w:t xml:space="preserve">4. </w:t>
            </w:r>
            <w:r>
              <w:rPr>
                <w:color w:val="FF0000"/>
              </w:rPr>
              <w:t>Supported m</w:t>
            </w:r>
            <w:r w:rsidRPr="004A496D">
              <w:rPr>
                <w:color w:val="FF0000"/>
              </w:rPr>
              <w:t xml:space="preserve">ax # </w:t>
            </w:r>
            <w:r>
              <w:rPr>
                <w:color w:val="FF0000"/>
              </w:rPr>
              <w:t xml:space="preserve">simultaneous NZP-CSI-RS resources </w:t>
            </w:r>
            <w:r w:rsidRPr="004A496D">
              <w:rPr>
                <w:color w:val="FF0000"/>
              </w:rPr>
              <w:t>in active BWPs across all CCs</w:t>
            </w:r>
          </w:p>
          <w:p w:rsidR="006824CD" w:rsidRDefault="006824CD" w:rsidP="00FB6D3B">
            <w:pPr>
              <w:spacing w:after="160" w:line="259" w:lineRule="auto"/>
              <w:rPr>
                <w:ins w:id="43" w:author="Author"/>
                <w:color w:val="FF0000"/>
              </w:rPr>
            </w:pPr>
            <w:r w:rsidRPr="004A496D">
              <w:rPr>
                <w:color w:val="FF0000"/>
              </w:rPr>
              <w:t xml:space="preserve">5. </w:t>
            </w:r>
            <w:r>
              <w:rPr>
                <w:color w:val="FF0000"/>
              </w:rPr>
              <w:t>Supported m</w:t>
            </w:r>
            <w:r w:rsidRPr="004A496D">
              <w:rPr>
                <w:color w:val="FF0000"/>
              </w:rPr>
              <w:t>ax</w:t>
            </w:r>
            <w:r>
              <w:rPr>
                <w:color w:val="FF0000"/>
              </w:rPr>
              <w:t xml:space="preserve"> total </w:t>
            </w:r>
            <w:r w:rsidRPr="004A496D">
              <w:rPr>
                <w:color w:val="FF0000"/>
              </w:rPr>
              <w:t># of</w:t>
            </w:r>
            <w:r>
              <w:rPr>
                <w:color w:val="FF0000"/>
              </w:rPr>
              <w:t xml:space="preserve"> CSI-RS ports in</w:t>
            </w:r>
            <w:r w:rsidRPr="004A496D">
              <w:rPr>
                <w:color w:val="FF0000"/>
              </w:rPr>
              <w:t xml:space="preserve"> </w:t>
            </w:r>
            <w:r>
              <w:rPr>
                <w:color w:val="FF0000"/>
              </w:rPr>
              <w:t>simultaneous NZP-CSI-RS resources</w:t>
            </w:r>
            <w:r w:rsidRPr="004A496D">
              <w:rPr>
                <w:color w:val="FF0000"/>
              </w:rPr>
              <w:t xml:space="preserve"> in active BWPs across all CCs</w:t>
            </w:r>
          </w:p>
          <w:p w:rsidR="00E47703" w:rsidRPr="00E47703" w:rsidRDefault="00E47703" w:rsidP="00E47703">
            <w:pPr>
              <w:spacing w:after="160" w:line="259" w:lineRule="auto"/>
              <w:rPr>
                <w:ins w:id="44" w:author="Author"/>
                <w:color w:val="FF0000"/>
              </w:rPr>
            </w:pPr>
            <w:ins w:id="45" w:author="Author">
              <w:r w:rsidRPr="00E47703">
                <w:rPr>
                  <w:color w:val="FF0000"/>
                </w:rPr>
                <w:t>6. Supported max # simultaneous NZP-CSI-RS resources per active BWP</w:t>
              </w:r>
            </w:ins>
          </w:p>
          <w:p w:rsidR="00E47703" w:rsidRPr="00E47703" w:rsidRDefault="00E47703" w:rsidP="00E47703">
            <w:pPr>
              <w:spacing w:after="160" w:line="259" w:lineRule="auto"/>
              <w:rPr>
                <w:ins w:id="46" w:author="Author"/>
                <w:color w:val="FF0000"/>
              </w:rPr>
            </w:pPr>
            <w:ins w:id="47" w:author="Author">
              <w:r w:rsidRPr="00E47703">
                <w:rPr>
                  <w:color w:val="FF0000"/>
                </w:rPr>
                <w:t>7. Supported max total # of NZP-CSI-RS ports in simultaneous CSI-RS resources per active BWP</w:t>
              </w:r>
            </w:ins>
          </w:p>
          <w:p w:rsidR="00E47703" w:rsidRPr="004A496D" w:rsidRDefault="00E47703" w:rsidP="00E47703">
            <w:pPr>
              <w:spacing w:after="160" w:line="259" w:lineRule="auto"/>
              <w:rPr>
                <w:color w:val="FF0000"/>
              </w:rPr>
            </w:pPr>
            <w:ins w:id="48" w:author="Author">
              <w:r w:rsidRPr="00E47703">
                <w:rPr>
                  <w:color w:val="FF0000"/>
                </w:rPr>
                <w:lastRenderedPageBreak/>
                <w:t>8. Supported max # simultaneous CSI-IM resources per active BWP</w:t>
              </w:r>
            </w:ins>
          </w:p>
          <w:p w:rsidR="006824CD" w:rsidRPr="00CA4C8A" w:rsidDel="00B21D8A" w:rsidRDefault="006824CD" w:rsidP="00FB6D3B">
            <w:pPr>
              <w:rPr>
                <w:rFonts w:asciiTheme="majorHAnsi" w:eastAsia="Times New Roman" w:hAnsiTheme="majorHAnsi" w:cstheme="majorHAnsi"/>
                <w:sz w:val="20"/>
                <w:szCs w:val="20"/>
              </w:rPr>
            </w:pPr>
          </w:p>
        </w:tc>
        <w:tc>
          <w:tcPr>
            <w:tcW w:w="1091"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2-32</w:t>
            </w:r>
          </w:p>
        </w:tc>
        <w:tc>
          <w:tcPr>
            <w:tcW w:w="890"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acquisition is not supported</w:t>
            </w:r>
          </w:p>
        </w:tc>
        <w:tc>
          <w:tcPr>
            <w:tcW w:w="1140"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1194" w:type="dxa"/>
            <w:gridSpan w:val="4"/>
            <w:shd w:val="clear" w:color="auto" w:fill="auto"/>
            <w:vAlign w:val="center"/>
          </w:tcPr>
          <w:p w:rsidR="006824CD" w:rsidRPr="00CA4C8A" w:rsidRDefault="006824CD"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6824CD" w:rsidRPr="00CA4C8A" w:rsidRDefault="006824CD"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979"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all the candidate values are the range of capability signaling which doesn’t determine whether UE is mandatory to support all the signaling values. </w:t>
            </w:r>
          </w:p>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{from 1 to 32}</w:t>
            </w:r>
            <w:r w:rsidRPr="00CA4C8A" w:rsidDel="00560E9B">
              <w:rPr>
                <w:rFonts w:asciiTheme="majorHAnsi" w:eastAsia="Times New Roman" w:hAnsiTheme="majorHAnsi" w:cstheme="majorHAnsi"/>
                <w:sz w:val="20"/>
                <w:szCs w:val="20"/>
              </w:rPr>
              <w:t xml:space="preserve"> </w:t>
            </w:r>
          </w:p>
          <w:p w:rsidR="006824CD" w:rsidRPr="00CA4C8A" w:rsidRDefault="006824CD" w:rsidP="00FB6D3B">
            <w:pPr>
              <w:rPr>
                <w:rFonts w:asciiTheme="majorHAnsi" w:eastAsia="Times New Roman" w:hAnsiTheme="majorHAnsi" w:cstheme="majorHAnsi"/>
                <w:sz w:val="20"/>
                <w:szCs w:val="20"/>
              </w:rPr>
            </w:pPr>
          </w:p>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w:t>
            </w:r>
            <w:r>
              <w:rPr>
                <w:rFonts w:asciiTheme="majorHAnsi" w:eastAsia="Times New Roman" w:hAnsiTheme="majorHAnsi" w:cstheme="majorHAnsi"/>
                <w:sz w:val="20"/>
                <w:szCs w:val="20"/>
              </w:rPr>
              <w:t xml:space="preserve"> {2, 4, 8, 12, 16, 24, 32, 40, 48 … ,256}</w:t>
            </w:r>
            <w:r w:rsidRPr="00CA4C8A">
              <w:rPr>
                <w:rFonts w:asciiTheme="majorHAnsi" w:eastAsia="Times New Roman" w:hAnsiTheme="majorHAnsi" w:cstheme="majorHAnsi"/>
                <w:sz w:val="20"/>
                <w:szCs w:val="20"/>
              </w:rPr>
              <w:t xml:space="preserve"> </w:t>
            </w:r>
          </w:p>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values: {1,2,4,8,16,32}</w:t>
            </w:r>
          </w:p>
          <w:p w:rsidR="006824CD" w:rsidRPr="003B44B7" w:rsidRDefault="006824CD" w:rsidP="00FB6D3B">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Component-4: candidate values {5, 6, 7, 8, 9, 10, 12, 14, 16, …, 62, 64} (includes all even numbers between 16 and 64)</w:t>
            </w:r>
          </w:p>
          <w:p w:rsidR="006824CD" w:rsidRPr="003B44B7" w:rsidRDefault="006824CD" w:rsidP="00FB6D3B">
            <w:pPr>
              <w:rPr>
                <w:rFonts w:asciiTheme="majorHAnsi" w:eastAsia="Times New Roman" w:hAnsiTheme="majorHAnsi" w:cstheme="majorHAnsi"/>
                <w:sz w:val="20"/>
                <w:szCs w:val="20"/>
              </w:rPr>
            </w:pPr>
          </w:p>
          <w:p w:rsidR="006824CD" w:rsidRDefault="006824CD" w:rsidP="00FB6D3B">
            <w:pPr>
              <w:rPr>
                <w:ins w:id="49" w:author="Autho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Component-5: candidate values {8, 16, 24, …, 248, 256}</w:t>
            </w:r>
          </w:p>
          <w:p w:rsidR="00650467" w:rsidRPr="00650467" w:rsidRDefault="00650467" w:rsidP="00650467">
            <w:pPr>
              <w:rPr>
                <w:ins w:id="50" w:author="Author"/>
                <w:rFonts w:asciiTheme="majorHAnsi" w:eastAsia="Times New Roman" w:hAnsiTheme="majorHAnsi" w:cstheme="majorHAnsi"/>
                <w:sz w:val="20"/>
                <w:szCs w:val="20"/>
              </w:rPr>
            </w:pPr>
            <w:ins w:id="51" w:author="Author">
              <w:r w:rsidRPr="00650467">
                <w:rPr>
                  <w:rFonts w:asciiTheme="majorHAnsi" w:eastAsia="Times New Roman" w:hAnsiTheme="majorHAnsi" w:cstheme="majorHAnsi"/>
                  <w:sz w:val="20"/>
                  <w:szCs w:val="20"/>
                </w:rPr>
                <w:t>Component-6: candidate values {1, 2, …, 32}</w:t>
              </w:r>
            </w:ins>
          </w:p>
          <w:p w:rsidR="00650467" w:rsidRPr="00650467" w:rsidRDefault="00650467" w:rsidP="00650467">
            <w:pPr>
              <w:rPr>
                <w:ins w:id="52" w:author="Author"/>
                <w:rFonts w:asciiTheme="majorHAnsi" w:eastAsia="Times New Roman" w:hAnsiTheme="majorHAnsi" w:cstheme="majorHAnsi"/>
                <w:sz w:val="20"/>
                <w:szCs w:val="20"/>
              </w:rPr>
            </w:pPr>
            <w:ins w:id="53" w:author="Author">
              <w:r w:rsidRPr="00650467">
                <w:rPr>
                  <w:rFonts w:asciiTheme="majorHAnsi" w:eastAsia="Times New Roman" w:hAnsiTheme="majorHAnsi" w:cstheme="majorHAnsi"/>
                  <w:sz w:val="20"/>
                  <w:szCs w:val="20"/>
                </w:rPr>
                <w:t xml:space="preserve">Component-7: candidate values {8, 16, 24, …, 64, </w:t>
              </w:r>
              <w:r w:rsidRPr="00650467">
                <w:rPr>
                  <w:rFonts w:asciiTheme="majorHAnsi" w:eastAsia="Times New Roman" w:hAnsiTheme="majorHAnsi" w:cstheme="majorHAnsi"/>
                  <w:sz w:val="20"/>
                  <w:szCs w:val="20"/>
                </w:rPr>
                <w:lastRenderedPageBreak/>
                <w:t>128}</w:t>
              </w:r>
            </w:ins>
          </w:p>
          <w:p w:rsidR="00650467" w:rsidRPr="00CA4C8A" w:rsidRDefault="00650467" w:rsidP="00650467">
            <w:pPr>
              <w:rPr>
                <w:rFonts w:asciiTheme="majorHAnsi" w:eastAsia="Times New Roman" w:hAnsiTheme="majorHAnsi" w:cstheme="majorHAnsi"/>
                <w:sz w:val="20"/>
                <w:szCs w:val="20"/>
              </w:rPr>
            </w:pPr>
            <w:ins w:id="54" w:author="Author">
              <w:r w:rsidRPr="00650467">
                <w:rPr>
                  <w:rFonts w:asciiTheme="majorHAnsi" w:eastAsia="Times New Roman" w:hAnsiTheme="majorHAnsi" w:cstheme="majorHAnsi"/>
                  <w:sz w:val="20"/>
                  <w:szCs w:val="20"/>
                </w:rPr>
                <w:t>Component-8: candidate values {1, 2, …, 32}</w:t>
              </w:r>
            </w:ins>
          </w:p>
          <w:p w:rsidR="006824CD" w:rsidRPr="00CA4C8A" w:rsidDel="0031754F" w:rsidRDefault="006824CD" w:rsidP="00FB6D3B">
            <w:pPr>
              <w:rPr>
                <w:rFonts w:asciiTheme="majorHAnsi" w:eastAsia="Times New Roman" w:hAnsiTheme="majorHAnsi" w:cstheme="majorHAnsi"/>
                <w:sz w:val="20"/>
                <w:szCs w:val="20"/>
              </w:rPr>
            </w:pPr>
          </w:p>
        </w:tc>
        <w:tc>
          <w:tcPr>
            <w:tcW w:w="1753" w:type="dxa"/>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753" w:type="dxa"/>
          </w:tcPr>
          <w:p w:rsidR="00650467" w:rsidDel="009B5DB2" w:rsidRDefault="00650467" w:rsidP="00FB6D3B">
            <w:pPr>
              <w:widowControl/>
              <w:snapToGrid w:val="0"/>
              <w:jc w:val="left"/>
              <w:rPr>
                <w:ins w:id="55" w:author="Author"/>
                <w:del w:id="56" w:author="Author"/>
                <w:rFonts w:asciiTheme="majorHAnsi" w:eastAsia="MS PGothic" w:hAnsiTheme="majorHAnsi" w:cstheme="majorHAnsi"/>
                <w:kern w:val="0"/>
                <w:sz w:val="20"/>
                <w:szCs w:val="20"/>
              </w:rPr>
            </w:pPr>
            <w:ins w:id="57" w:author="Author">
              <w:r w:rsidRPr="00650467">
                <w:rPr>
                  <w:rFonts w:asciiTheme="majorHAnsi" w:eastAsia="MS PGothic" w:hAnsiTheme="majorHAnsi" w:cstheme="majorHAnsi"/>
                  <w:kern w:val="0"/>
                  <w:sz w:val="20"/>
                  <w:szCs w:val="20"/>
                </w:rPr>
                <w:t>The current capability signaling structure assumes UE can share its processing capability across all CCs in component-4 and component-5. However, it may not be always true for UE implementation. Therefore, components 6, 7 and 8 are added.</w:t>
              </w:r>
            </w:ins>
          </w:p>
          <w:p w:rsidR="00650467" w:rsidRPr="00702EF9" w:rsidDel="009B5DB2" w:rsidRDefault="00650467">
            <w:pPr>
              <w:widowControl/>
              <w:snapToGrid w:val="0"/>
              <w:jc w:val="left"/>
              <w:rPr>
                <w:ins w:id="58" w:author="Author"/>
                <w:del w:id="59" w:author="Author"/>
                <w:rFonts w:asciiTheme="majorHAnsi" w:eastAsia="MS PGothic" w:hAnsiTheme="majorHAnsi" w:cstheme="majorHAnsi"/>
                <w:sz w:val="20"/>
                <w:szCs w:val="20"/>
                <w:rPrChange w:id="60" w:author="Author">
                  <w:rPr>
                    <w:ins w:id="61" w:author="Author"/>
                    <w:del w:id="62" w:author="Author"/>
                    <w:rFonts w:asciiTheme="majorHAnsi" w:eastAsia="MS PGothic" w:hAnsiTheme="majorHAnsi" w:cstheme="majorHAnsi"/>
                    <w:kern w:val="0"/>
                    <w:sz w:val="20"/>
                    <w:szCs w:val="20"/>
                  </w:rPr>
                </w:rPrChange>
              </w:rPr>
            </w:pPr>
          </w:p>
          <w:p w:rsidR="00650467" w:rsidRPr="00702EF9" w:rsidDel="009B5DB2" w:rsidRDefault="00650467">
            <w:pPr>
              <w:rPr>
                <w:ins w:id="63" w:author="Author"/>
                <w:del w:id="64" w:author="Author"/>
                <w:rFonts w:asciiTheme="majorHAnsi" w:eastAsia="MS PGothic" w:hAnsiTheme="majorHAnsi" w:cstheme="majorHAnsi"/>
                <w:sz w:val="20"/>
                <w:szCs w:val="20"/>
                <w:rPrChange w:id="65" w:author="Author">
                  <w:rPr>
                    <w:ins w:id="66" w:author="Author"/>
                    <w:del w:id="67" w:author="Author"/>
                    <w:rFonts w:asciiTheme="majorHAnsi" w:eastAsia="MS PGothic" w:hAnsiTheme="majorHAnsi" w:cstheme="majorHAnsi"/>
                    <w:kern w:val="0"/>
                    <w:sz w:val="20"/>
                    <w:szCs w:val="20"/>
                  </w:rPr>
                </w:rPrChange>
              </w:rPr>
              <w:pPrChange w:id="68" w:author="Author">
                <w:pPr>
                  <w:widowControl/>
                  <w:snapToGrid w:val="0"/>
                  <w:jc w:val="left"/>
                </w:pPr>
              </w:pPrChange>
            </w:pPr>
          </w:p>
          <w:p w:rsidR="00650467" w:rsidRPr="00702EF9" w:rsidDel="009B5DB2" w:rsidRDefault="00650467">
            <w:pPr>
              <w:rPr>
                <w:ins w:id="69" w:author="Author"/>
                <w:del w:id="70" w:author="Author"/>
                <w:rFonts w:asciiTheme="majorHAnsi" w:eastAsia="MS PGothic" w:hAnsiTheme="majorHAnsi" w:cstheme="majorHAnsi"/>
                <w:sz w:val="20"/>
                <w:szCs w:val="20"/>
                <w:rPrChange w:id="71" w:author="Author">
                  <w:rPr>
                    <w:ins w:id="72" w:author="Author"/>
                    <w:del w:id="73" w:author="Author"/>
                    <w:rFonts w:asciiTheme="majorHAnsi" w:eastAsia="MS PGothic" w:hAnsiTheme="majorHAnsi" w:cstheme="majorHAnsi"/>
                    <w:kern w:val="0"/>
                    <w:sz w:val="20"/>
                    <w:szCs w:val="20"/>
                  </w:rPr>
                </w:rPrChange>
              </w:rPr>
              <w:pPrChange w:id="74" w:author="Author">
                <w:pPr>
                  <w:widowControl/>
                  <w:snapToGrid w:val="0"/>
                  <w:jc w:val="left"/>
                </w:pPr>
              </w:pPrChange>
            </w:pPr>
          </w:p>
          <w:p w:rsidR="00650467" w:rsidRPr="00702EF9" w:rsidDel="009B5DB2" w:rsidRDefault="00650467">
            <w:pPr>
              <w:rPr>
                <w:ins w:id="75" w:author="Author"/>
                <w:del w:id="76" w:author="Author"/>
                <w:rFonts w:asciiTheme="majorHAnsi" w:eastAsia="MS PGothic" w:hAnsiTheme="majorHAnsi" w:cstheme="majorHAnsi"/>
                <w:sz w:val="20"/>
                <w:szCs w:val="20"/>
                <w:rPrChange w:id="77" w:author="Author">
                  <w:rPr>
                    <w:ins w:id="78" w:author="Author"/>
                    <w:del w:id="79" w:author="Author"/>
                    <w:rFonts w:asciiTheme="majorHAnsi" w:eastAsia="MS PGothic" w:hAnsiTheme="majorHAnsi" w:cstheme="majorHAnsi"/>
                    <w:kern w:val="0"/>
                    <w:sz w:val="20"/>
                    <w:szCs w:val="20"/>
                  </w:rPr>
                </w:rPrChange>
              </w:rPr>
              <w:pPrChange w:id="80" w:author="Author">
                <w:pPr>
                  <w:widowControl/>
                  <w:snapToGrid w:val="0"/>
                  <w:jc w:val="left"/>
                </w:pPr>
              </w:pPrChange>
            </w:pPr>
          </w:p>
          <w:p w:rsidR="00650467" w:rsidRPr="00702EF9" w:rsidDel="009B5DB2" w:rsidRDefault="00650467">
            <w:pPr>
              <w:rPr>
                <w:ins w:id="81" w:author="Author"/>
                <w:del w:id="82" w:author="Author"/>
                <w:rFonts w:asciiTheme="majorHAnsi" w:eastAsia="MS PGothic" w:hAnsiTheme="majorHAnsi" w:cstheme="majorHAnsi"/>
                <w:sz w:val="20"/>
                <w:szCs w:val="20"/>
                <w:rPrChange w:id="83" w:author="Author">
                  <w:rPr>
                    <w:ins w:id="84" w:author="Author"/>
                    <w:del w:id="85" w:author="Author"/>
                    <w:rFonts w:asciiTheme="majorHAnsi" w:eastAsia="MS PGothic" w:hAnsiTheme="majorHAnsi" w:cstheme="majorHAnsi"/>
                    <w:kern w:val="0"/>
                    <w:sz w:val="20"/>
                    <w:szCs w:val="20"/>
                  </w:rPr>
                </w:rPrChange>
              </w:rPr>
              <w:pPrChange w:id="86" w:author="Author">
                <w:pPr>
                  <w:widowControl/>
                  <w:snapToGrid w:val="0"/>
                  <w:jc w:val="left"/>
                </w:pPr>
              </w:pPrChange>
            </w:pPr>
          </w:p>
          <w:p w:rsidR="00650467" w:rsidRPr="00702EF9" w:rsidDel="009B5DB2" w:rsidRDefault="00650467">
            <w:pPr>
              <w:rPr>
                <w:ins w:id="87" w:author="Author"/>
                <w:del w:id="88" w:author="Author"/>
                <w:rFonts w:asciiTheme="majorHAnsi" w:eastAsia="MS PGothic" w:hAnsiTheme="majorHAnsi" w:cstheme="majorHAnsi"/>
                <w:sz w:val="20"/>
                <w:szCs w:val="20"/>
                <w:rPrChange w:id="89" w:author="Author">
                  <w:rPr>
                    <w:ins w:id="90" w:author="Author"/>
                    <w:del w:id="91" w:author="Author"/>
                    <w:rFonts w:asciiTheme="majorHAnsi" w:eastAsia="MS PGothic" w:hAnsiTheme="majorHAnsi" w:cstheme="majorHAnsi"/>
                    <w:kern w:val="0"/>
                    <w:sz w:val="20"/>
                    <w:szCs w:val="20"/>
                  </w:rPr>
                </w:rPrChange>
              </w:rPr>
              <w:pPrChange w:id="92" w:author="Author">
                <w:pPr>
                  <w:widowControl/>
                  <w:snapToGrid w:val="0"/>
                  <w:jc w:val="left"/>
                </w:pPr>
              </w:pPrChange>
            </w:pPr>
          </w:p>
          <w:p w:rsidR="00650467" w:rsidRPr="00702EF9" w:rsidDel="009B5DB2" w:rsidRDefault="00650467">
            <w:pPr>
              <w:jc w:val="center"/>
              <w:rPr>
                <w:ins w:id="93" w:author="Author"/>
                <w:del w:id="94" w:author="Author"/>
                <w:rFonts w:asciiTheme="majorHAnsi" w:eastAsia="MS PGothic" w:hAnsiTheme="majorHAnsi" w:cstheme="majorHAnsi"/>
                <w:sz w:val="20"/>
                <w:szCs w:val="20"/>
                <w:rPrChange w:id="95" w:author="Author">
                  <w:rPr>
                    <w:ins w:id="96" w:author="Author"/>
                    <w:del w:id="97" w:author="Author"/>
                    <w:rFonts w:asciiTheme="majorHAnsi" w:eastAsia="MS PGothic" w:hAnsiTheme="majorHAnsi" w:cstheme="majorHAnsi"/>
                    <w:kern w:val="0"/>
                    <w:sz w:val="20"/>
                    <w:szCs w:val="20"/>
                  </w:rPr>
                </w:rPrChange>
              </w:rPr>
              <w:pPrChange w:id="98" w:author="Author">
                <w:pPr>
                  <w:widowControl/>
                  <w:snapToGrid w:val="0"/>
                  <w:jc w:val="left"/>
                </w:pPr>
              </w:pPrChange>
            </w:pPr>
          </w:p>
          <w:p w:rsidR="006824CD" w:rsidRPr="00702EF9" w:rsidRDefault="006824CD">
            <w:pPr>
              <w:jc w:val="center"/>
              <w:rPr>
                <w:rFonts w:asciiTheme="majorHAnsi" w:eastAsia="MS PGothic" w:hAnsiTheme="majorHAnsi" w:cstheme="majorHAnsi"/>
                <w:sz w:val="20"/>
                <w:szCs w:val="20"/>
                <w:rPrChange w:id="99" w:author="Author">
                  <w:rPr>
                    <w:rFonts w:asciiTheme="majorHAnsi" w:eastAsia="MS PGothic" w:hAnsiTheme="majorHAnsi" w:cstheme="majorHAnsi"/>
                    <w:kern w:val="0"/>
                    <w:sz w:val="20"/>
                    <w:szCs w:val="20"/>
                  </w:rPr>
                </w:rPrChange>
              </w:rPr>
              <w:pPrChange w:id="100" w:author="Author">
                <w:pPr>
                  <w:widowControl/>
                  <w:snapToGrid w:val="0"/>
                  <w:jc w:val="left"/>
                </w:pPr>
              </w:pPrChange>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2-33a</w:t>
            </w:r>
          </w:p>
        </w:tc>
        <w:tc>
          <w:tcPr>
            <w:tcW w:w="2446"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Supported </w:t>
            </w:r>
            <w:r w:rsidRPr="00CA4C8A">
              <w:rPr>
                <w:rFonts w:asciiTheme="majorHAnsi" w:eastAsia="Times New Roman" w:hAnsiTheme="majorHAnsi" w:cstheme="majorHAnsi"/>
                <w:sz w:val="20"/>
                <w:szCs w:val="20"/>
              </w:rPr>
              <w:t>PDSCH RE-mapping</w:t>
            </w:r>
            <w:r>
              <w:rPr>
                <w:rFonts w:asciiTheme="majorHAnsi" w:eastAsia="Times New Roman" w:hAnsiTheme="majorHAnsi" w:cstheme="majorHAnsi"/>
                <w:sz w:val="20"/>
                <w:szCs w:val="20"/>
              </w:rPr>
              <w:t xml:space="preserve"> patterns</w:t>
            </w:r>
          </w:p>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this FG will be moved to 5-x family</w:t>
            </w:r>
          </w:p>
        </w:tc>
        <w:tc>
          <w:tcPr>
            <w:tcW w:w="2738" w:type="dxa"/>
            <w:gridSpan w:val="3"/>
            <w:shd w:val="clear" w:color="auto" w:fill="auto"/>
            <w:vAlign w:val="center"/>
          </w:tcPr>
          <w:p w:rsidR="006824CD"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max # of RE mapping patterns, each pattern can be described as a  RS resource (</w:t>
            </w:r>
            <w:r w:rsidRPr="00FC13EC">
              <w:rPr>
                <w:rFonts w:asciiTheme="majorHAnsi" w:eastAsia="Times New Roman" w:hAnsiTheme="majorHAnsi" w:cstheme="majorHAnsi"/>
                <w:sz w:val="20"/>
                <w:szCs w:val="20"/>
              </w:rPr>
              <w:t>including NZP/ZP CSI-RS and CRS</w:t>
            </w:r>
            <w:r>
              <w:rPr>
                <w:rFonts w:asciiTheme="majorHAnsi" w:eastAsia="Times New Roman" w:hAnsiTheme="majorHAnsi" w:cstheme="majorHAnsi"/>
                <w:sz w:val="20"/>
                <w:szCs w:val="20"/>
              </w:rPr>
              <w:t xml:space="preserve"> and bitmap configured in 5-26/27</w:t>
            </w:r>
            <w:r w:rsidRPr="00CA4C8A">
              <w:rPr>
                <w:rFonts w:asciiTheme="majorHAnsi" w:eastAsia="Times New Roman" w:hAnsiTheme="majorHAnsi" w:cstheme="majorHAnsi"/>
                <w:sz w:val="20"/>
                <w:szCs w:val="20"/>
              </w:rPr>
              <w:t>)</w:t>
            </w:r>
          </w:p>
          <w:p w:rsidR="006824CD" w:rsidRDefault="006824CD"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patterns are counted as per symbol per CC</w:t>
            </w:r>
            <w:r w:rsidRPr="00CA4C8A">
              <w:rPr>
                <w:rFonts w:asciiTheme="majorHAnsi" w:eastAsia="Times New Roman" w:hAnsiTheme="majorHAnsi" w:cstheme="majorHAnsi"/>
                <w:sz w:val="20"/>
                <w:szCs w:val="20"/>
              </w:rPr>
              <w:t xml:space="preserve"> </w:t>
            </w:r>
          </w:p>
          <w:p w:rsidR="006824CD" w:rsidRDefault="006824CD" w:rsidP="00FB6D3B">
            <w:pPr>
              <w:rPr>
                <w:rFonts w:asciiTheme="majorHAnsi" w:eastAsia="Times New Roman" w:hAnsiTheme="majorHAnsi" w:cstheme="majorHAnsi"/>
                <w:sz w:val="20"/>
                <w:szCs w:val="20"/>
              </w:rPr>
            </w:pPr>
          </w:p>
          <w:p w:rsidR="006824CD" w:rsidRPr="00C3018B" w:rsidRDefault="006824CD" w:rsidP="00D14E68">
            <w:pPr>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2. Supported max # of RE mapping patterns, each pattern can be described as a  RS resource (including NZP/ZP CSI-RS and CRS</w:t>
            </w:r>
            <w:r>
              <w:rPr>
                <w:rFonts w:asciiTheme="majorHAnsi" w:eastAsia="Times New Roman" w:hAnsiTheme="majorHAnsi" w:cstheme="majorHAnsi"/>
                <w:sz w:val="20"/>
                <w:szCs w:val="20"/>
              </w:rPr>
              <w:t xml:space="preserve"> and bitmap configured in 5-26/27</w:t>
            </w:r>
            <w:r w:rsidRPr="00FC13EC">
              <w:rPr>
                <w:rFonts w:asciiTheme="majorHAnsi" w:eastAsia="Times New Roman" w:hAnsiTheme="majorHAnsi" w:cstheme="majorHAnsi"/>
                <w:sz w:val="20"/>
                <w:szCs w:val="20"/>
              </w:rPr>
              <w:t>)</w:t>
            </w:r>
          </w:p>
          <w:p w:rsidR="006824CD" w:rsidRPr="00CA4C8A" w:rsidRDefault="006824CD" w:rsidP="00D14E68">
            <w:pPr>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Note: patterns are counted as per slot per CC</w:t>
            </w:r>
          </w:p>
          <w:p w:rsidR="006824CD" w:rsidRPr="00CA4C8A" w:rsidRDefault="006824CD" w:rsidP="00FB6D3B">
            <w:pPr>
              <w:rPr>
                <w:rFonts w:asciiTheme="majorHAnsi" w:eastAsia="Times New Roman" w:hAnsiTheme="majorHAnsi" w:cstheme="majorHAnsi"/>
                <w:sz w:val="20"/>
                <w:szCs w:val="20"/>
              </w:rPr>
            </w:pPr>
          </w:p>
        </w:tc>
        <w:tc>
          <w:tcPr>
            <w:tcW w:w="1091"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p>
        </w:tc>
        <w:tc>
          <w:tcPr>
            <w:tcW w:w="890"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PDSCH RE mapping is not supported</w:t>
            </w:r>
          </w:p>
        </w:tc>
        <w:tc>
          <w:tcPr>
            <w:tcW w:w="1140"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1194" w:type="dxa"/>
            <w:gridSpan w:val="4"/>
            <w:shd w:val="clear" w:color="auto" w:fill="auto"/>
            <w:vAlign w:val="center"/>
          </w:tcPr>
          <w:p w:rsidR="006824CD" w:rsidRPr="00CA4C8A" w:rsidRDefault="006824CD"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1194" w:type="dxa"/>
            <w:gridSpan w:val="3"/>
            <w:shd w:val="clear" w:color="auto" w:fill="auto"/>
            <w:vAlign w:val="center"/>
          </w:tcPr>
          <w:p w:rsidR="006824CD" w:rsidRPr="00CA4C8A" w:rsidRDefault="006824CD"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979"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p>
        </w:tc>
        <w:tc>
          <w:tcPr>
            <w:tcW w:w="1109"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746442"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w:t>
            </w:r>
            <w:r w:rsidRPr="00CF418B">
              <w:rPr>
                <w:rFonts w:asciiTheme="majorHAnsi" w:eastAsia="Times New Roman" w:hAnsiTheme="majorHAnsi" w:cstheme="majorHAnsi"/>
                <w:sz w:val="20"/>
                <w:szCs w:val="20"/>
              </w:rPr>
              <w:t>10, 20} for FR1</w:t>
            </w:r>
          </w:p>
          <w:p w:rsidR="006824CD" w:rsidRDefault="006824CD" w:rsidP="00FB6D3B">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{6,</w:t>
            </w:r>
            <w:r w:rsidRPr="00CA4C8A">
              <w:rPr>
                <w:rFonts w:asciiTheme="majorHAnsi" w:eastAsia="Times New Roman" w:hAnsiTheme="majorHAnsi" w:cstheme="majorHAnsi"/>
                <w:sz w:val="20"/>
                <w:szCs w:val="20"/>
              </w:rPr>
              <w:t xml:space="preserve"> 20} for FR2</w:t>
            </w:r>
          </w:p>
          <w:p w:rsidR="006824CD" w:rsidRDefault="006824CD" w:rsidP="00FB6D3B">
            <w:pPr>
              <w:rPr>
                <w:rFonts w:asciiTheme="majorHAnsi" w:eastAsia="Times New Roman" w:hAnsiTheme="majorHAnsi" w:cstheme="majorHAnsi"/>
                <w:sz w:val="20"/>
                <w:szCs w:val="20"/>
              </w:rPr>
            </w:pPr>
          </w:p>
          <w:p w:rsidR="006824CD" w:rsidRPr="00746442" w:rsidRDefault="006824CD" w:rsidP="00D14E68">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[Compponent-2 </w:t>
            </w:r>
            <w:r w:rsidRPr="00CA4C8A">
              <w:rPr>
                <w:rFonts w:asciiTheme="majorHAnsi" w:eastAsia="Times New Roman" w:hAnsiTheme="majorHAnsi" w:cstheme="majorHAnsi"/>
                <w:sz w:val="20"/>
                <w:szCs w:val="20"/>
              </w:rPr>
              <w:t>candidate values: {</w:t>
            </w:r>
            <w:r>
              <w:rPr>
                <w:rFonts w:asciiTheme="majorHAnsi" w:eastAsia="Times New Roman" w:hAnsiTheme="majorHAnsi" w:cstheme="majorHAnsi"/>
                <w:sz w:val="20"/>
                <w:szCs w:val="20"/>
              </w:rPr>
              <w:t>from 16: 16: 256 16</w:t>
            </w:r>
            <w:r w:rsidRPr="00CF418B">
              <w:rPr>
                <w:rFonts w:asciiTheme="majorHAnsi" w:eastAsia="Times New Roman" w:hAnsiTheme="majorHAnsi" w:cstheme="majorHAnsi"/>
                <w:sz w:val="20"/>
                <w:szCs w:val="20"/>
              </w:rPr>
              <w:t>} for FR1</w:t>
            </w:r>
          </w:p>
          <w:p w:rsidR="006824CD" w:rsidRPr="00CA4C8A" w:rsidRDefault="006824CD" w:rsidP="00D14E68">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w:t>
            </w:r>
            <w:r>
              <w:rPr>
                <w:rFonts w:asciiTheme="majorHAnsi" w:eastAsia="Times New Roman" w:hAnsiTheme="majorHAnsi" w:cstheme="majorHAnsi"/>
                <w:sz w:val="20"/>
                <w:szCs w:val="20"/>
              </w:rPr>
              <w:t>16: 16: 256</w:t>
            </w:r>
            <w:r w:rsidRPr="00CA4C8A">
              <w:rPr>
                <w:rFonts w:asciiTheme="majorHAnsi" w:eastAsia="Times New Roman" w:hAnsiTheme="majorHAnsi" w:cstheme="majorHAnsi"/>
                <w:sz w:val="20"/>
                <w:szCs w:val="20"/>
              </w:rPr>
              <w:t>} for FR2</w:t>
            </w:r>
            <w:r>
              <w:rPr>
                <w:rFonts w:asciiTheme="majorHAnsi" w:eastAsia="Times New Roman" w:hAnsiTheme="majorHAnsi" w:cstheme="majorHAnsi"/>
                <w:sz w:val="20"/>
                <w:szCs w:val="20"/>
              </w:rPr>
              <w:t>]</w:t>
            </w:r>
          </w:p>
          <w:p w:rsidR="006824CD" w:rsidRPr="00CA4C8A" w:rsidRDefault="006824CD" w:rsidP="00FB6D3B">
            <w:pPr>
              <w:rPr>
                <w:rFonts w:asciiTheme="majorHAnsi" w:eastAsia="Times New Roman" w:hAnsiTheme="majorHAnsi" w:cstheme="majorHAnsi"/>
                <w:sz w:val="20"/>
                <w:szCs w:val="20"/>
              </w:rPr>
            </w:pPr>
          </w:p>
          <w:p w:rsidR="006824CD" w:rsidRPr="00CA4C8A" w:rsidRDefault="006824CD" w:rsidP="00FB6D3B">
            <w:pPr>
              <w:rPr>
                <w:rFonts w:asciiTheme="majorHAnsi" w:eastAsia="Times New Roman" w:hAnsiTheme="majorHAnsi" w:cstheme="majorHAnsi"/>
                <w:sz w:val="20"/>
                <w:szCs w:val="20"/>
              </w:rPr>
            </w:pPr>
          </w:p>
        </w:tc>
        <w:tc>
          <w:tcPr>
            <w:tcW w:w="1753" w:type="dxa"/>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753" w:type="dxa"/>
          </w:tcPr>
          <w:p w:rsidR="00650467" w:rsidRDefault="00650467" w:rsidP="00FB6D3B">
            <w:pPr>
              <w:widowControl/>
              <w:snapToGrid w:val="0"/>
              <w:jc w:val="left"/>
              <w:rPr>
                <w:ins w:id="101" w:author="Author"/>
                <w:rFonts w:asciiTheme="majorHAnsi" w:eastAsia="MS PGothic" w:hAnsiTheme="majorHAnsi" w:cstheme="majorHAnsi"/>
                <w:kern w:val="0"/>
                <w:sz w:val="20"/>
                <w:szCs w:val="20"/>
              </w:rPr>
            </w:pPr>
            <w:ins w:id="102" w:author="Author">
              <w:r w:rsidRPr="00650467">
                <w:rPr>
                  <w:rFonts w:asciiTheme="majorHAnsi" w:eastAsia="MS PGothic" w:hAnsiTheme="majorHAnsi" w:cstheme="majorHAnsi"/>
                  <w:kern w:val="0"/>
                  <w:sz w:val="20"/>
                  <w:szCs w:val="20"/>
                </w:rPr>
                <w:t>Optional with capability signaling</w:t>
              </w:r>
            </w:ins>
          </w:p>
          <w:p w:rsidR="00650467" w:rsidRPr="00702EF9" w:rsidRDefault="00650467">
            <w:pPr>
              <w:rPr>
                <w:ins w:id="103" w:author="Author"/>
                <w:rFonts w:asciiTheme="majorHAnsi" w:eastAsia="MS PGothic" w:hAnsiTheme="majorHAnsi" w:cstheme="majorHAnsi"/>
                <w:sz w:val="20"/>
                <w:szCs w:val="20"/>
                <w:rPrChange w:id="104" w:author="Author">
                  <w:rPr>
                    <w:ins w:id="105" w:author="Author"/>
                    <w:rFonts w:asciiTheme="majorHAnsi" w:eastAsia="MS PGothic" w:hAnsiTheme="majorHAnsi" w:cstheme="majorHAnsi"/>
                    <w:kern w:val="0"/>
                    <w:sz w:val="20"/>
                    <w:szCs w:val="20"/>
                  </w:rPr>
                </w:rPrChange>
              </w:rPr>
              <w:pPrChange w:id="106" w:author="Author">
                <w:pPr>
                  <w:widowControl/>
                  <w:snapToGrid w:val="0"/>
                  <w:jc w:val="left"/>
                </w:pPr>
              </w:pPrChange>
            </w:pPr>
          </w:p>
          <w:p w:rsidR="00650467" w:rsidRPr="00702EF9" w:rsidRDefault="00650467">
            <w:pPr>
              <w:rPr>
                <w:ins w:id="107" w:author="Author"/>
                <w:rFonts w:asciiTheme="majorHAnsi" w:eastAsia="MS PGothic" w:hAnsiTheme="majorHAnsi" w:cstheme="majorHAnsi"/>
                <w:sz w:val="20"/>
                <w:szCs w:val="20"/>
                <w:rPrChange w:id="108" w:author="Author">
                  <w:rPr>
                    <w:ins w:id="109" w:author="Author"/>
                    <w:rFonts w:asciiTheme="majorHAnsi" w:eastAsia="MS PGothic" w:hAnsiTheme="majorHAnsi" w:cstheme="majorHAnsi"/>
                    <w:kern w:val="0"/>
                    <w:sz w:val="20"/>
                    <w:szCs w:val="20"/>
                  </w:rPr>
                </w:rPrChange>
              </w:rPr>
              <w:pPrChange w:id="110" w:author="Author">
                <w:pPr>
                  <w:widowControl/>
                  <w:snapToGrid w:val="0"/>
                  <w:jc w:val="left"/>
                </w:pPr>
              </w:pPrChange>
            </w:pPr>
          </w:p>
          <w:p w:rsidR="00650467" w:rsidRPr="00702EF9" w:rsidRDefault="00650467">
            <w:pPr>
              <w:rPr>
                <w:ins w:id="111" w:author="Author"/>
                <w:rFonts w:asciiTheme="majorHAnsi" w:eastAsia="MS PGothic" w:hAnsiTheme="majorHAnsi" w:cstheme="majorHAnsi"/>
                <w:sz w:val="20"/>
                <w:szCs w:val="20"/>
                <w:rPrChange w:id="112" w:author="Author">
                  <w:rPr>
                    <w:ins w:id="113" w:author="Author"/>
                    <w:rFonts w:asciiTheme="majorHAnsi" w:eastAsia="MS PGothic" w:hAnsiTheme="majorHAnsi" w:cstheme="majorHAnsi"/>
                    <w:kern w:val="0"/>
                    <w:sz w:val="20"/>
                    <w:szCs w:val="20"/>
                  </w:rPr>
                </w:rPrChange>
              </w:rPr>
              <w:pPrChange w:id="114" w:author="Author">
                <w:pPr>
                  <w:widowControl/>
                  <w:snapToGrid w:val="0"/>
                  <w:jc w:val="left"/>
                </w:pPr>
              </w:pPrChange>
            </w:pPr>
          </w:p>
          <w:p w:rsidR="006824CD" w:rsidRPr="00702EF9" w:rsidRDefault="006824CD">
            <w:pPr>
              <w:jc w:val="center"/>
              <w:rPr>
                <w:rFonts w:asciiTheme="majorHAnsi" w:eastAsia="MS PGothic" w:hAnsiTheme="majorHAnsi" w:cstheme="majorHAnsi"/>
                <w:sz w:val="20"/>
                <w:szCs w:val="20"/>
                <w:rPrChange w:id="115" w:author="Author">
                  <w:rPr>
                    <w:rFonts w:asciiTheme="majorHAnsi" w:eastAsia="MS PGothic" w:hAnsiTheme="majorHAnsi" w:cstheme="majorHAnsi"/>
                    <w:kern w:val="0"/>
                    <w:sz w:val="20"/>
                    <w:szCs w:val="20"/>
                  </w:rPr>
                </w:rPrChange>
              </w:rPr>
              <w:pPrChange w:id="116" w:author="Author">
                <w:pPr>
                  <w:widowControl/>
                  <w:snapToGrid w:val="0"/>
                  <w:jc w:val="left"/>
                </w:pPr>
              </w:pPrChange>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tcPr>
          <w:p w:rsidR="006824CD" w:rsidRPr="00D664CD" w:rsidRDefault="006824CD" w:rsidP="00FB6D3B">
            <w:pPr>
              <w:rPr>
                <w:rFonts w:asciiTheme="majorHAnsi" w:eastAsia="MS PGothic" w:hAnsiTheme="majorHAnsi" w:cstheme="majorHAnsi"/>
                <w:color w:val="000000"/>
                <w:sz w:val="20"/>
                <w:szCs w:val="18"/>
              </w:rPr>
            </w:pPr>
            <w:r w:rsidRPr="00D664CD">
              <w:rPr>
                <w:rFonts w:asciiTheme="majorHAnsi" w:eastAsia="MS PGothic" w:hAnsiTheme="majorHAnsi" w:cstheme="majorHAnsi"/>
                <w:color w:val="000000"/>
                <w:sz w:val="20"/>
                <w:szCs w:val="18"/>
              </w:rPr>
              <w:t>2-33b</w:t>
            </w:r>
          </w:p>
          <w:p w:rsidR="006824CD" w:rsidRPr="00223AC2" w:rsidRDefault="006824CD" w:rsidP="00FB6D3B">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(New FG)</w:t>
            </w:r>
          </w:p>
        </w:tc>
        <w:tc>
          <w:tcPr>
            <w:tcW w:w="2446" w:type="dxa"/>
            <w:gridSpan w:val="3"/>
            <w:shd w:val="clear" w:color="auto" w:fill="auto"/>
          </w:tcPr>
          <w:p w:rsidR="006824CD" w:rsidRPr="00223AC2" w:rsidRDefault="006824CD" w:rsidP="00FB6D3B">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 xml:space="preserve">SP CSI-RS </w:t>
            </w:r>
          </w:p>
        </w:tc>
        <w:tc>
          <w:tcPr>
            <w:tcW w:w="2738" w:type="dxa"/>
            <w:gridSpan w:val="3"/>
            <w:shd w:val="clear" w:color="auto" w:fill="auto"/>
          </w:tcPr>
          <w:p w:rsidR="006824CD" w:rsidRPr="00D664CD" w:rsidRDefault="006824CD" w:rsidP="00FB6D3B">
            <w:pPr>
              <w:snapToGrid w:val="0"/>
              <w:rPr>
                <w:rFonts w:asciiTheme="majorHAnsi" w:eastAsia="MS PGothic" w:hAnsiTheme="majorHAnsi" w:cstheme="majorHAnsi"/>
                <w:color w:val="000000"/>
                <w:sz w:val="20"/>
                <w:szCs w:val="18"/>
              </w:rPr>
            </w:pPr>
            <w:r w:rsidRPr="00D664CD">
              <w:rPr>
                <w:rFonts w:asciiTheme="majorHAnsi" w:eastAsia="MS PGothic" w:hAnsiTheme="majorHAnsi" w:cstheme="majorHAnsi"/>
                <w:color w:val="000000"/>
                <w:sz w:val="20"/>
                <w:szCs w:val="18"/>
              </w:rPr>
              <w:t>1. Support SP CSI-RS</w:t>
            </w:r>
          </w:p>
          <w:p w:rsidR="006824CD" w:rsidRPr="00223AC2" w:rsidRDefault="006824CD" w:rsidP="00FB6D3B">
            <w:pPr>
              <w:rPr>
                <w:rFonts w:asciiTheme="majorHAnsi" w:eastAsia="Times New Roman" w:hAnsiTheme="majorHAnsi" w:cstheme="majorHAnsi"/>
                <w:sz w:val="20"/>
                <w:szCs w:val="20"/>
              </w:rPr>
            </w:pPr>
          </w:p>
        </w:tc>
        <w:tc>
          <w:tcPr>
            <w:tcW w:w="1091" w:type="dxa"/>
            <w:gridSpan w:val="3"/>
            <w:shd w:val="clear" w:color="auto" w:fill="auto"/>
          </w:tcPr>
          <w:p w:rsidR="006824CD" w:rsidRPr="00223AC2" w:rsidRDefault="006824CD" w:rsidP="00FB6D3B">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2-1</w:t>
            </w:r>
          </w:p>
        </w:tc>
        <w:tc>
          <w:tcPr>
            <w:tcW w:w="890" w:type="dxa"/>
            <w:gridSpan w:val="2"/>
            <w:shd w:val="clear" w:color="auto" w:fill="auto"/>
          </w:tcPr>
          <w:p w:rsidR="006824CD" w:rsidRPr="00223AC2" w:rsidRDefault="006824CD" w:rsidP="00FB6D3B">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Yes</w:t>
            </w:r>
          </w:p>
        </w:tc>
        <w:tc>
          <w:tcPr>
            <w:tcW w:w="1968" w:type="dxa"/>
            <w:gridSpan w:val="4"/>
            <w:shd w:val="clear" w:color="auto" w:fill="auto"/>
          </w:tcPr>
          <w:p w:rsidR="006824CD" w:rsidRPr="00223AC2" w:rsidRDefault="006824CD" w:rsidP="00FB6D3B">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tcPr>
          <w:p w:rsidR="006824CD" w:rsidRPr="00223AC2" w:rsidRDefault="006824CD" w:rsidP="00FB6D3B">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Type 4</w:t>
            </w:r>
          </w:p>
        </w:tc>
        <w:tc>
          <w:tcPr>
            <w:tcW w:w="1194" w:type="dxa"/>
            <w:gridSpan w:val="4"/>
            <w:shd w:val="clear" w:color="auto" w:fill="auto"/>
          </w:tcPr>
          <w:p w:rsidR="006824CD" w:rsidRPr="00223AC2" w:rsidRDefault="006824CD" w:rsidP="00FB6D3B">
            <w:pPr>
              <w:widowControl/>
              <w:snapToGrid w:val="0"/>
              <w:jc w:val="center"/>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No</w:t>
            </w:r>
          </w:p>
        </w:tc>
        <w:tc>
          <w:tcPr>
            <w:tcW w:w="1194" w:type="dxa"/>
            <w:gridSpan w:val="3"/>
            <w:shd w:val="clear" w:color="auto" w:fill="auto"/>
          </w:tcPr>
          <w:p w:rsidR="006824CD" w:rsidRPr="00223AC2" w:rsidRDefault="006824CD" w:rsidP="00FB6D3B">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979" w:type="dxa"/>
            <w:gridSpan w:val="3"/>
            <w:shd w:val="clear" w:color="auto" w:fill="auto"/>
          </w:tcPr>
          <w:p w:rsidR="006824CD" w:rsidRPr="00223AC2"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tcPr>
          <w:p w:rsidR="006824CD" w:rsidRPr="00223AC2" w:rsidRDefault="006824CD" w:rsidP="00FB6D3B">
            <w:pPr>
              <w:rPr>
                <w:rFonts w:asciiTheme="majorHAnsi" w:eastAsia="Times New Roman" w:hAnsiTheme="majorHAnsi" w:cstheme="majorHAnsi"/>
                <w:sz w:val="20"/>
                <w:szCs w:val="20"/>
              </w:rPr>
            </w:pPr>
          </w:p>
        </w:tc>
        <w:tc>
          <w:tcPr>
            <w:tcW w:w="1109" w:type="dxa"/>
            <w:gridSpan w:val="2"/>
            <w:shd w:val="clear" w:color="auto" w:fill="auto"/>
          </w:tcPr>
          <w:p w:rsidR="006824CD" w:rsidRPr="00223AC2" w:rsidRDefault="006824CD" w:rsidP="00FB6D3B">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RAN1</w:t>
            </w:r>
          </w:p>
        </w:tc>
        <w:tc>
          <w:tcPr>
            <w:tcW w:w="1816" w:type="dxa"/>
            <w:gridSpan w:val="2"/>
            <w:shd w:val="clear" w:color="auto" w:fill="auto"/>
          </w:tcPr>
          <w:p w:rsidR="006824CD" w:rsidRPr="00223AC2" w:rsidRDefault="006824CD" w:rsidP="00FB6D3B">
            <w:pPr>
              <w:rPr>
                <w:rFonts w:asciiTheme="majorHAnsi" w:eastAsia="Times New Roman" w:hAnsiTheme="majorHAnsi" w:cstheme="majorHAnsi"/>
                <w:sz w:val="20"/>
                <w:szCs w:val="20"/>
              </w:rPr>
            </w:pPr>
          </w:p>
        </w:tc>
        <w:tc>
          <w:tcPr>
            <w:tcW w:w="1753" w:type="dxa"/>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 capability signaling</w:t>
            </w:r>
          </w:p>
        </w:tc>
        <w:tc>
          <w:tcPr>
            <w:tcW w:w="1753" w:type="dxa"/>
          </w:tcPr>
          <w:p w:rsidR="006824CD" w:rsidRDefault="006824CD" w:rsidP="00FB6D3B">
            <w:pPr>
              <w:widowControl/>
              <w:snapToGrid w:val="0"/>
              <w:jc w:val="left"/>
              <w:rPr>
                <w:rFonts w:asciiTheme="majorHAnsi" w:eastAsia="MS PGothic" w:hAnsiTheme="majorHAnsi" w:cstheme="majorHAnsi"/>
                <w:kern w:val="0"/>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tcPr>
          <w:p w:rsidR="006824CD" w:rsidRPr="00D664CD" w:rsidRDefault="006824CD" w:rsidP="00FB6D3B">
            <w:pPr>
              <w:rPr>
                <w:rFonts w:asciiTheme="majorHAnsi" w:eastAsia="MS PGothic" w:hAnsiTheme="majorHAnsi" w:cstheme="majorHAnsi"/>
                <w:color w:val="000000"/>
                <w:sz w:val="20"/>
                <w:szCs w:val="18"/>
              </w:rPr>
            </w:pPr>
            <w:r w:rsidRPr="00D664CD">
              <w:rPr>
                <w:rFonts w:asciiTheme="majorHAnsi" w:eastAsia="MS PGothic" w:hAnsiTheme="majorHAnsi" w:cstheme="majorHAnsi"/>
                <w:color w:val="000000"/>
                <w:sz w:val="20"/>
                <w:szCs w:val="18"/>
              </w:rPr>
              <w:t>2-33c</w:t>
            </w:r>
          </w:p>
          <w:p w:rsidR="006824CD" w:rsidRPr="00223AC2" w:rsidRDefault="006824CD" w:rsidP="00FB6D3B">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(New FG)</w:t>
            </w:r>
          </w:p>
        </w:tc>
        <w:tc>
          <w:tcPr>
            <w:tcW w:w="2446" w:type="dxa"/>
            <w:gridSpan w:val="3"/>
            <w:shd w:val="clear" w:color="auto" w:fill="auto"/>
          </w:tcPr>
          <w:p w:rsidR="006824CD" w:rsidRPr="00223AC2" w:rsidRDefault="006824CD" w:rsidP="00FB6D3B">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SP CSI-IM</w:t>
            </w:r>
          </w:p>
        </w:tc>
        <w:tc>
          <w:tcPr>
            <w:tcW w:w="2738" w:type="dxa"/>
            <w:gridSpan w:val="3"/>
            <w:shd w:val="clear" w:color="auto" w:fill="auto"/>
          </w:tcPr>
          <w:p w:rsidR="006824CD" w:rsidRPr="00223AC2" w:rsidRDefault="006824CD" w:rsidP="00FB6D3B">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 xml:space="preserve">2. Support SP CSI-IM </w:t>
            </w:r>
          </w:p>
        </w:tc>
        <w:tc>
          <w:tcPr>
            <w:tcW w:w="1091" w:type="dxa"/>
            <w:gridSpan w:val="3"/>
            <w:shd w:val="clear" w:color="auto" w:fill="auto"/>
          </w:tcPr>
          <w:p w:rsidR="006824CD" w:rsidRPr="00223AC2" w:rsidRDefault="006824CD" w:rsidP="00FB6D3B">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2-1</w:t>
            </w:r>
          </w:p>
        </w:tc>
        <w:tc>
          <w:tcPr>
            <w:tcW w:w="890" w:type="dxa"/>
            <w:gridSpan w:val="2"/>
            <w:shd w:val="clear" w:color="auto" w:fill="auto"/>
          </w:tcPr>
          <w:p w:rsidR="006824CD" w:rsidRPr="00223AC2" w:rsidRDefault="006824CD" w:rsidP="00FB6D3B">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Yes</w:t>
            </w:r>
          </w:p>
        </w:tc>
        <w:tc>
          <w:tcPr>
            <w:tcW w:w="1968" w:type="dxa"/>
            <w:gridSpan w:val="4"/>
            <w:shd w:val="clear" w:color="auto" w:fill="auto"/>
          </w:tcPr>
          <w:p w:rsidR="006824CD" w:rsidRPr="00223AC2" w:rsidRDefault="006824CD" w:rsidP="00FB6D3B">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tcPr>
          <w:p w:rsidR="006824CD" w:rsidRPr="00223AC2" w:rsidRDefault="006824CD" w:rsidP="00FB6D3B">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Type 4</w:t>
            </w:r>
          </w:p>
        </w:tc>
        <w:tc>
          <w:tcPr>
            <w:tcW w:w="1194" w:type="dxa"/>
            <w:gridSpan w:val="4"/>
            <w:shd w:val="clear" w:color="auto" w:fill="auto"/>
          </w:tcPr>
          <w:p w:rsidR="006824CD" w:rsidRPr="00223AC2" w:rsidRDefault="006824CD" w:rsidP="00FB6D3B">
            <w:pPr>
              <w:widowControl/>
              <w:snapToGrid w:val="0"/>
              <w:jc w:val="center"/>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No</w:t>
            </w:r>
          </w:p>
        </w:tc>
        <w:tc>
          <w:tcPr>
            <w:tcW w:w="1194" w:type="dxa"/>
            <w:gridSpan w:val="3"/>
            <w:shd w:val="clear" w:color="auto" w:fill="auto"/>
          </w:tcPr>
          <w:p w:rsidR="006824CD" w:rsidRPr="00223AC2" w:rsidRDefault="006824CD" w:rsidP="00FB6D3B">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979" w:type="dxa"/>
            <w:gridSpan w:val="3"/>
            <w:shd w:val="clear" w:color="auto" w:fill="auto"/>
          </w:tcPr>
          <w:p w:rsidR="006824CD" w:rsidRPr="00223AC2"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tcPr>
          <w:p w:rsidR="006824CD" w:rsidRPr="00223AC2" w:rsidRDefault="006824CD" w:rsidP="00FB6D3B">
            <w:pPr>
              <w:rPr>
                <w:rFonts w:asciiTheme="majorHAnsi" w:eastAsia="Times New Roman" w:hAnsiTheme="majorHAnsi" w:cstheme="majorHAnsi"/>
                <w:sz w:val="20"/>
                <w:szCs w:val="20"/>
              </w:rPr>
            </w:pPr>
          </w:p>
        </w:tc>
        <w:tc>
          <w:tcPr>
            <w:tcW w:w="1109" w:type="dxa"/>
            <w:gridSpan w:val="2"/>
            <w:shd w:val="clear" w:color="auto" w:fill="auto"/>
          </w:tcPr>
          <w:p w:rsidR="006824CD" w:rsidRPr="00223AC2" w:rsidRDefault="006824CD" w:rsidP="00FB6D3B">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RAN1</w:t>
            </w:r>
          </w:p>
        </w:tc>
        <w:tc>
          <w:tcPr>
            <w:tcW w:w="1816" w:type="dxa"/>
            <w:gridSpan w:val="2"/>
            <w:shd w:val="clear" w:color="auto" w:fill="auto"/>
          </w:tcPr>
          <w:p w:rsidR="006824CD" w:rsidRPr="00223AC2" w:rsidRDefault="006824CD" w:rsidP="00FB6D3B">
            <w:pPr>
              <w:rPr>
                <w:rFonts w:asciiTheme="majorHAnsi" w:eastAsia="Times New Roman" w:hAnsiTheme="majorHAnsi" w:cstheme="majorHAnsi"/>
                <w:sz w:val="20"/>
                <w:szCs w:val="20"/>
              </w:rPr>
            </w:pPr>
          </w:p>
        </w:tc>
        <w:tc>
          <w:tcPr>
            <w:tcW w:w="1753" w:type="dxa"/>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753" w:type="dxa"/>
          </w:tcPr>
          <w:p w:rsidR="006824CD" w:rsidRDefault="006824CD" w:rsidP="00FB6D3B">
            <w:pPr>
              <w:widowControl/>
              <w:snapToGrid w:val="0"/>
              <w:jc w:val="left"/>
              <w:rPr>
                <w:rFonts w:asciiTheme="majorHAnsi" w:eastAsia="MS PGothic" w:hAnsiTheme="majorHAnsi" w:cstheme="majorHAnsi"/>
                <w:kern w:val="0"/>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2-34</w:t>
            </w:r>
          </w:p>
        </w:tc>
        <w:tc>
          <w:tcPr>
            <w:tcW w:w="2446"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NZP-CSI-RS  based interference measurement</w:t>
            </w:r>
          </w:p>
        </w:tc>
        <w:tc>
          <w:tcPr>
            <w:tcW w:w="2738" w:type="dxa"/>
            <w:gridSpan w:val="3"/>
            <w:shd w:val="clear" w:color="auto" w:fill="auto"/>
            <w:vAlign w:val="center"/>
          </w:tcPr>
          <w:p w:rsidR="006824CD"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NZP-CSI-RS based interference measurement </w:t>
            </w:r>
          </w:p>
          <w:p w:rsidR="006824CD" w:rsidRPr="00CA4C8A" w:rsidDel="00712B88" w:rsidRDefault="006824CD" w:rsidP="00FB6D3B">
            <w:pPr>
              <w:rPr>
                <w:rFonts w:asciiTheme="majorHAnsi" w:eastAsia="Times New Roman" w:hAnsiTheme="majorHAnsi" w:cstheme="majorHAnsi"/>
                <w:sz w:val="20"/>
                <w:szCs w:val="20"/>
              </w:rPr>
            </w:pPr>
          </w:p>
        </w:tc>
        <w:tc>
          <w:tcPr>
            <w:tcW w:w="1091"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890"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NZP-CSI-RS based interference measurement is not supported</w:t>
            </w:r>
          </w:p>
        </w:tc>
        <w:tc>
          <w:tcPr>
            <w:tcW w:w="1140"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1194" w:type="dxa"/>
            <w:gridSpan w:val="4"/>
            <w:shd w:val="clear" w:color="auto" w:fill="auto"/>
            <w:vAlign w:val="center"/>
          </w:tcPr>
          <w:p w:rsidR="006824CD" w:rsidRPr="00CA4C8A" w:rsidRDefault="006824CD"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1194" w:type="dxa"/>
            <w:gridSpan w:val="3"/>
            <w:shd w:val="clear" w:color="auto" w:fill="auto"/>
            <w:vAlign w:val="center"/>
          </w:tcPr>
          <w:p w:rsidR="006824CD" w:rsidRPr="00CA4C8A" w:rsidRDefault="006824CD"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 need</w:t>
            </w:r>
          </w:p>
        </w:tc>
        <w:tc>
          <w:tcPr>
            <w:tcW w:w="979"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9E274F">
              <w:rPr>
                <w:rFonts w:asciiTheme="majorHAnsi" w:eastAsia="Times New Roman" w:hAnsiTheme="majorHAnsi" w:cstheme="majorHAnsi"/>
                <w:sz w:val="20"/>
                <w:szCs w:val="20"/>
              </w:rPr>
              <w:t>[Optional]</w:t>
            </w:r>
          </w:p>
        </w:tc>
        <w:tc>
          <w:tcPr>
            <w:tcW w:w="1753" w:type="dxa"/>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753" w:type="dxa"/>
          </w:tcPr>
          <w:p w:rsidR="006824CD" w:rsidRPr="00CA4C8A" w:rsidRDefault="00650467" w:rsidP="00FB6D3B">
            <w:pPr>
              <w:widowControl/>
              <w:snapToGrid w:val="0"/>
              <w:jc w:val="left"/>
              <w:rPr>
                <w:rFonts w:asciiTheme="majorHAnsi" w:eastAsia="MS PGothic" w:hAnsiTheme="majorHAnsi" w:cstheme="majorHAnsi"/>
                <w:kern w:val="0"/>
                <w:sz w:val="20"/>
                <w:szCs w:val="20"/>
              </w:rPr>
            </w:pPr>
            <w:ins w:id="117" w:author="Author">
              <w:r>
                <w:rPr>
                  <w:rFonts w:asciiTheme="majorHAnsi" w:eastAsia="MS PGothic" w:hAnsiTheme="majorHAnsi" w:cstheme="majorHAnsi"/>
                  <w:kern w:val="0"/>
                  <w:sz w:val="20"/>
                  <w:szCs w:val="20"/>
                </w:rPr>
                <w:t>Optional</w:t>
              </w:r>
            </w:ins>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2446"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CSI report framework </w:t>
            </w:r>
          </w:p>
          <w:p w:rsidR="006824CD" w:rsidRPr="003C74A1" w:rsidRDefault="006824CD" w:rsidP="00FB6D3B">
            <w:pPr>
              <w:rPr>
                <w:rFonts w:asciiTheme="majorHAnsi" w:eastAsia="Times New Roman" w:hAnsiTheme="majorHAnsi" w:cstheme="majorHAnsi"/>
                <w:sz w:val="20"/>
                <w:szCs w:val="20"/>
              </w:rPr>
            </w:pPr>
          </w:p>
        </w:tc>
        <w:tc>
          <w:tcPr>
            <w:tcW w:w="2738"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Maximum number of periodic CSI report setting per BWP</w:t>
            </w:r>
          </w:p>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Maximum number of aperiodic CSI report setting per BWP </w:t>
            </w:r>
          </w:p>
          <w:p w:rsidR="006824CD" w:rsidRPr="00F34BD4"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3. Maximum number of semi-persistent CSI report setting </w:t>
            </w:r>
            <w:r w:rsidRPr="00CA4C8A">
              <w:rPr>
                <w:rFonts w:asciiTheme="majorHAnsi" w:eastAsia="Times New Roman" w:hAnsiTheme="majorHAnsi" w:cstheme="majorHAnsi"/>
                <w:sz w:val="20"/>
                <w:szCs w:val="20"/>
              </w:rPr>
              <w:lastRenderedPageBreak/>
              <w:t xml:space="preserve">per </w:t>
            </w:r>
            <w:r w:rsidRPr="00F34BD4">
              <w:rPr>
                <w:rFonts w:asciiTheme="majorHAnsi" w:eastAsia="Times New Roman" w:hAnsiTheme="majorHAnsi" w:cstheme="majorHAnsi"/>
                <w:sz w:val="20"/>
                <w:szCs w:val="20"/>
              </w:rPr>
              <w:t>BWP</w:t>
            </w:r>
          </w:p>
          <w:p w:rsidR="006824CD" w:rsidRPr="00D664CD" w:rsidRDefault="006824CD" w:rsidP="00FB6D3B">
            <w:pPr>
              <w:rPr>
                <w:rFonts w:asciiTheme="majorHAnsi" w:eastAsia="Times New Roman" w:hAnsiTheme="majorHAnsi" w:cstheme="majorHAnsi"/>
                <w:strike/>
                <w:sz w:val="20"/>
                <w:szCs w:val="20"/>
                <w:highlight w:val="green"/>
              </w:rPr>
            </w:pPr>
            <w:r w:rsidRPr="00D664CD">
              <w:rPr>
                <w:rFonts w:asciiTheme="majorHAnsi" w:eastAsia="Times New Roman" w:hAnsiTheme="majorHAnsi" w:cstheme="majorHAnsi"/>
                <w:strike/>
                <w:sz w:val="20"/>
                <w:szCs w:val="20"/>
              </w:rPr>
              <w:t>4. Support of advanced CSI process table (the Minimum duration Z, Z’ for processing a CSI) [Conditioned to the completion of advanced CSI process]</w:t>
            </w:r>
          </w:p>
          <w:p w:rsidR="006824CD"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UE can process X CSI report(s) </w:t>
            </w:r>
            <w:r w:rsidRPr="00736368">
              <w:rPr>
                <w:rFonts w:asciiTheme="majorHAnsi" w:eastAsia="Times New Roman" w:hAnsiTheme="majorHAnsi" w:cstheme="majorHAnsi"/>
                <w:sz w:val="20"/>
                <w:szCs w:val="20"/>
              </w:rPr>
              <w:t>simultaneously across all CCs.</w:t>
            </w:r>
            <w:r w:rsidRPr="00CA4C8A">
              <w:rPr>
                <w:rFonts w:asciiTheme="majorHAnsi" w:eastAsia="Times New Roman" w:hAnsiTheme="majorHAnsi" w:cstheme="majorHAnsi"/>
                <w:sz w:val="20"/>
                <w:szCs w:val="20"/>
              </w:rPr>
              <w:t xml:space="preserve"> CSI reports can be P/SP/A CSI and any latency class and codebook type. </w:t>
            </w:r>
          </w:p>
          <w:p w:rsidR="006824CD" w:rsidRPr="00CA4C8A" w:rsidRDefault="00650467" w:rsidP="00FB6D3B">
            <w:pPr>
              <w:rPr>
                <w:rFonts w:asciiTheme="majorHAnsi" w:eastAsia="Times New Roman" w:hAnsiTheme="majorHAnsi" w:cstheme="majorHAnsi"/>
                <w:sz w:val="20"/>
                <w:szCs w:val="20"/>
                <w:highlight w:val="yellow"/>
              </w:rPr>
            </w:pPr>
            <w:ins w:id="118" w:author="Author">
              <w:r w:rsidRPr="00650467">
                <w:rPr>
                  <w:rFonts w:asciiTheme="majorHAnsi" w:eastAsia="Times New Roman" w:hAnsiTheme="majorHAnsi" w:cstheme="majorHAnsi"/>
                  <w:sz w:val="20"/>
                  <w:szCs w:val="20"/>
                </w:rPr>
                <w:t>6. Maximum number of A-CSI trigger states per CC</w:t>
              </w:r>
            </w:ins>
          </w:p>
          <w:p w:rsidR="006824CD" w:rsidRPr="00CA4C8A" w:rsidRDefault="006824CD">
            <w:pPr>
              <w:rPr>
                <w:rFonts w:asciiTheme="majorHAnsi" w:eastAsia="Times New Roman" w:hAnsiTheme="majorHAnsi" w:cstheme="majorHAnsi"/>
                <w:sz w:val="20"/>
                <w:szCs w:val="20"/>
              </w:rPr>
            </w:pPr>
          </w:p>
        </w:tc>
        <w:tc>
          <w:tcPr>
            <w:tcW w:w="1091"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F81A3F">
              <w:rPr>
                <w:rFonts w:asciiTheme="majorHAnsi" w:eastAsia="Times New Roman" w:hAnsiTheme="majorHAnsi" w:cstheme="majorHAnsi"/>
                <w:sz w:val="20"/>
                <w:szCs w:val="20"/>
              </w:rPr>
              <w:lastRenderedPageBreak/>
              <w:t>2-32</w:t>
            </w:r>
          </w:p>
        </w:tc>
        <w:tc>
          <w:tcPr>
            <w:tcW w:w="890"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report is not supported</w:t>
            </w:r>
          </w:p>
        </w:tc>
        <w:tc>
          <w:tcPr>
            <w:tcW w:w="1140"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1194" w:type="dxa"/>
            <w:gridSpan w:val="4"/>
            <w:shd w:val="clear" w:color="auto" w:fill="auto"/>
            <w:vAlign w:val="center"/>
          </w:tcPr>
          <w:p w:rsidR="006824CD" w:rsidRPr="00CA4C8A" w:rsidRDefault="006824CD"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6824CD" w:rsidRPr="00CA4C8A" w:rsidRDefault="006824CD"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979"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Default="006824CD" w:rsidP="00FB6D3B">
            <w:pPr>
              <w:widowControl/>
              <w:snapToGrid w:val="0"/>
              <w:jc w:val="left"/>
              <w:rPr>
                <w:rFonts w:asciiTheme="majorHAnsi" w:eastAsia="MS PGothic" w:hAnsiTheme="majorHAnsi" w:cstheme="majorHAnsi"/>
                <w:kern w:val="0"/>
                <w:sz w:val="20"/>
                <w:szCs w:val="20"/>
              </w:rPr>
            </w:pPr>
            <w:r w:rsidRPr="00B016DF">
              <w:rPr>
                <w:rFonts w:asciiTheme="majorHAnsi" w:eastAsia="MS PGothic" w:hAnsiTheme="majorHAnsi" w:cstheme="majorHAnsi"/>
                <w:kern w:val="0"/>
                <w:sz w:val="20"/>
                <w:szCs w:val="20"/>
              </w:rPr>
              <w:t>NOTE: Other MIMO capability other than component 5 may further restrict (reduce) the number of simultaneously CSI report that UE is required to update</w:t>
            </w:r>
          </w:p>
          <w:p w:rsidR="006824CD" w:rsidRDefault="006824CD" w:rsidP="00FB6D3B">
            <w:pPr>
              <w:widowControl/>
              <w:snapToGrid w:val="0"/>
              <w:jc w:val="left"/>
              <w:rPr>
                <w:rFonts w:asciiTheme="majorHAnsi" w:eastAsia="MS PGothic" w:hAnsiTheme="majorHAnsi" w:cstheme="majorHAnsi"/>
                <w:kern w:val="0"/>
                <w:sz w:val="20"/>
                <w:szCs w:val="20"/>
              </w:rPr>
            </w:pPr>
          </w:p>
          <w:p w:rsidR="006824CD" w:rsidRDefault="006824CD"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Note: The CSI report setting in component 1-3 includes the beam report and CSI report</w:t>
            </w:r>
            <w:r w:rsidRPr="00B016DF">
              <w:rPr>
                <w:rFonts w:asciiTheme="majorHAnsi" w:eastAsia="MS PGothic" w:hAnsiTheme="majorHAnsi" w:cstheme="majorHAnsi"/>
                <w:kern w:val="0"/>
                <w:sz w:val="20"/>
                <w:szCs w:val="20"/>
              </w:rPr>
              <w:t xml:space="preserve"> </w:t>
            </w:r>
          </w:p>
          <w:p w:rsidR="006824CD" w:rsidRDefault="006824CD" w:rsidP="00FC2F54">
            <w:pPr>
              <w:widowControl/>
              <w:snapToGrid w:val="0"/>
              <w:jc w:val="left"/>
              <w:rPr>
                <w:rFonts w:asciiTheme="majorHAnsi" w:eastAsia="MS PGothic" w:hAnsiTheme="majorHAnsi" w:cstheme="majorHAnsi"/>
                <w:kern w:val="0"/>
                <w:sz w:val="20"/>
                <w:szCs w:val="20"/>
              </w:rPr>
            </w:pPr>
          </w:p>
          <w:p w:rsidR="00650467" w:rsidRDefault="006824CD" w:rsidP="00FC2F54">
            <w:pPr>
              <w:widowControl/>
              <w:snapToGrid w:val="0"/>
              <w:jc w:val="left"/>
              <w:rPr>
                <w:ins w:id="119" w:author="Autho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Note: The CSI report in component 5 includes the beam report and CSI report</w:t>
            </w:r>
          </w:p>
          <w:p w:rsidR="00650467" w:rsidRDefault="00650467" w:rsidP="00FC2F54">
            <w:pPr>
              <w:widowControl/>
              <w:snapToGrid w:val="0"/>
              <w:jc w:val="left"/>
              <w:rPr>
                <w:ins w:id="120" w:author="Author"/>
                <w:rFonts w:asciiTheme="majorHAnsi" w:eastAsia="MS PGothic" w:hAnsiTheme="majorHAnsi" w:cstheme="majorHAnsi"/>
                <w:kern w:val="0"/>
                <w:sz w:val="20"/>
                <w:szCs w:val="20"/>
              </w:rPr>
            </w:pPr>
          </w:p>
          <w:p w:rsidR="006824CD" w:rsidRDefault="00650467" w:rsidP="00FC2F54">
            <w:pPr>
              <w:widowControl/>
              <w:snapToGrid w:val="0"/>
              <w:jc w:val="left"/>
              <w:rPr>
                <w:rFonts w:asciiTheme="majorHAnsi" w:eastAsia="MS PGothic" w:hAnsiTheme="majorHAnsi" w:cstheme="majorHAnsi"/>
                <w:kern w:val="0"/>
                <w:sz w:val="20"/>
                <w:szCs w:val="20"/>
              </w:rPr>
            </w:pPr>
            <w:ins w:id="121" w:author="Author">
              <w:r>
                <w:rPr>
                  <w:rFonts w:asciiTheme="majorHAnsi" w:eastAsia="MS PGothic" w:hAnsiTheme="majorHAnsi" w:cstheme="majorHAnsi"/>
                  <w:kern w:val="0"/>
                  <w:sz w:val="20"/>
                  <w:szCs w:val="20"/>
                </w:rPr>
                <w:t xml:space="preserve">Also note that: </w:t>
              </w:r>
              <w:r w:rsidRPr="00B016DF">
                <w:rPr>
                  <w:rFonts w:asciiTheme="majorHAnsi" w:eastAsia="MS PGothic" w:hAnsiTheme="majorHAnsi" w:cstheme="majorHAnsi"/>
                  <w:kern w:val="0"/>
                  <w:sz w:val="20"/>
                  <w:szCs w:val="20"/>
                </w:rPr>
                <w:t xml:space="preserve"> </w:t>
              </w:r>
              <w:r w:rsidRPr="00574ABA">
                <w:rPr>
                  <w:rFonts w:asciiTheme="majorHAnsi" w:eastAsia="MS PGothic" w:hAnsiTheme="majorHAnsi" w:cstheme="majorHAnsi"/>
                  <w:kern w:val="0"/>
                  <w:sz w:val="20"/>
                  <w:szCs w:val="20"/>
                </w:rPr>
                <w:t xml:space="preserve">Capability values for CSI report setting are counted in the CC indicated by the parameter </w:t>
              </w:r>
              <w:r w:rsidRPr="00574ABA">
                <w:rPr>
                  <w:rFonts w:asciiTheme="majorHAnsi" w:eastAsia="MS PGothic" w:hAnsiTheme="majorHAnsi" w:cstheme="majorHAnsi"/>
                  <w:i/>
                  <w:kern w:val="0"/>
                  <w:sz w:val="20"/>
                  <w:szCs w:val="20"/>
                </w:rPr>
                <w:t>carrier</w:t>
              </w:r>
              <w:r w:rsidRPr="00574ABA">
                <w:rPr>
                  <w:rFonts w:asciiTheme="majorHAnsi" w:eastAsia="MS PGothic" w:hAnsiTheme="majorHAnsi" w:cstheme="majorHAnsi"/>
                  <w:kern w:val="0"/>
                  <w:sz w:val="20"/>
                  <w:szCs w:val="20"/>
                </w:rPr>
                <w:t xml:space="preserve"> in </w:t>
              </w:r>
              <w:r w:rsidRPr="00574ABA">
                <w:rPr>
                  <w:rFonts w:asciiTheme="majorHAnsi" w:eastAsia="MS PGothic" w:hAnsiTheme="majorHAnsi" w:cstheme="majorHAnsi"/>
                  <w:i/>
                  <w:kern w:val="0"/>
                  <w:sz w:val="20"/>
                  <w:szCs w:val="20"/>
                </w:rPr>
                <w:t>CSI-ResourceConfig</w:t>
              </w:r>
              <w:r w:rsidRPr="00574ABA">
                <w:rPr>
                  <w:rFonts w:asciiTheme="majorHAnsi" w:eastAsia="MS PGothic" w:hAnsiTheme="majorHAnsi" w:cstheme="majorHAnsi"/>
                  <w:kern w:val="0"/>
                  <w:sz w:val="20"/>
                  <w:szCs w:val="20"/>
                </w:rPr>
                <w:t>.</w:t>
              </w:r>
            </w:ins>
            <w:r w:rsidR="006824CD" w:rsidRPr="00B016DF">
              <w:rPr>
                <w:rFonts w:asciiTheme="majorHAnsi" w:eastAsia="MS PGothic" w:hAnsiTheme="majorHAnsi" w:cstheme="majorHAnsi"/>
                <w:kern w:val="0"/>
                <w:sz w:val="20"/>
                <w:szCs w:val="20"/>
              </w:rPr>
              <w:t xml:space="preserve"> </w:t>
            </w:r>
          </w:p>
          <w:p w:rsidR="006824CD" w:rsidRDefault="006824CD" w:rsidP="00FB6D3B">
            <w:pPr>
              <w:widowControl/>
              <w:snapToGrid w:val="0"/>
              <w:jc w:val="left"/>
              <w:rPr>
                <w:rFonts w:asciiTheme="majorHAnsi" w:eastAsia="MS PGothic" w:hAnsiTheme="majorHAnsi" w:cstheme="majorHAnsi"/>
                <w:kern w:val="0"/>
                <w:sz w:val="20"/>
                <w:szCs w:val="20"/>
              </w:rPr>
            </w:pPr>
          </w:p>
          <w:p w:rsidR="006824CD" w:rsidRPr="00B016DF" w:rsidRDefault="006824CD" w:rsidP="00FB6D3B">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{1, 2, 3, 4}</w:t>
            </w:r>
          </w:p>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 {1, 2, 3, 4}</w:t>
            </w:r>
          </w:p>
          <w:p w:rsidR="006824CD" w:rsidRPr="00CA4C8A" w:rsidRDefault="006824CD" w:rsidP="00FB6D3B">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 xml:space="preserve">Component-3 candidate values: </w:t>
            </w:r>
            <w:r w:rsidRPr="00CA4C8A">
              <w:rPr>
                <w:rFonts w:asciiTheme="majorHAnsi" w:eastAsia="Times New Roman" w:hAnsiTheme="majorHAnsi" w:cstheme="majorHAnsi"/>
                <w:sz w:val="20"/>
                <w:szCs w:val="20"/>
              </w:rPr>
              <w:lastRenderedPageBreak/>
              <w:t>{0, 1, 2, 3, 4}</w:t>
            </w:r>
          </w:p>
          <w:p w:rsidR="006824CD" w:rsidRPr="00D664CD" w:rsidRDefault="006824CD"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Component-4: signaling is a bitmap of size 8   </w:t>
            </w:r>
          </w:p>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Component-5:</w:t>
            </w:r>
          </w:p>
          <w:p w:rsidR="006824CD" w:rsidRDefault="006824CD" w:rsidP="00FB6D3B">
            <w:pPr>
              <w:rPr>
                <w:ins w:id="122" w:author="Author"/>
                <w:rFonts w:asciiTheme="majorHAnsi" w:eastAsia="Times New Roman" w:hAnsiTheme="majorHAnsi" w:cstheme="majorHAnsi"/>
                <w:sz w:val="20"/>
                <w:szCs w:val="20"/>
              </w:rPr>
            </w:pPr>
            <w:r w:rsidRPr="00F508A1">
              <w:rPr>
                <w:rFonts w:asciiTheme="majorHAnsi" w:eastAsia="Times New Roman" w:hAnsiTheme="majorHAnsi" w:cstheme="majorHAnsi"/>
                <w:sz w:val="20"/>
                <w:szCs w:val="20"/>
              </w:rPr>
              <w:t>candidate values: {from 5 to 32}</w:t>
            </w:r>
          </w:p>
          <w:p w:rsidR="00650467" w:rsidRPr="00F508A1" w:rsidRDefault="00650467" w:rsidP="00FB6D3B">
            <w:pPr>
              <w:rPr>
                <w:rFonts w:asciiTheme="majorHAnsi" w:eastAsia="Times New Roman" w:hAnsiTheme="majorHAnsi" w:cstheme="majorHAnsi"/>
                <w:sz w:val="20"/>
                <w:szCs w:val="20"/>
              </w:rPr>
            </w:pPr>
            <w:ins w:id="123" w:author="Author">
              <w:r w:rsidRPr="00650467">
                <w:rPr>
                  <w:rFonts w:asciiTheme="majorHAnsi" w:eastAsia="Times New Roman" w:hAnsiTheme="majorHAnsi" w:cstheme="majorHAnsi"/>
                  <w:sz w:val="20"/>
                  <w:szCs w:val="20"/>
                </w:rPr>
                <w:t>Component-6: candidate values: {1, 3, 7, 15, 31, 63}</w:t>
              </w:r>
            </w:ins>
          </w:p>
          <w:p w:rsidR="006824CD" w:rsidRDefault="006824CD" w:rsidP="00FB6D3B">
            <w:pPr>
              <w:rPr>
                <w:rFonts w:asciiTheme="majorHAnsi" w:eastAsia="Times New Roman" w:hAnsiTheme="majorHAnsi" w:cstheme="majorHAnsi"/>
                <w:sz w:val="20"/>
                <w:szCs w:val="20"/>
              </w:rPr>
            </w:pPr>
          </w:p>
          <w:p w:rsidR="006824CD" w:rsidRPr="00CA4C8A" w:rsidRDefault="006824CD" w:rsidP="00E7452B">
            <w:pPr>
              <w:rPr>
                <w:rFonts w:asciiTheme="majorHAnsi" w:eastAsia="Times New Roman" w:hAnsiTheme="majorHAnsi" w:cstheme="majorHAnsi"/>
                <w:sz w:val="20"/>
                <w:szCs w:val="20"/>
              </w:rPr>
            </w:pPr>
          </w:p>
        </w:tc>
        <w:tc>
          <w:tcPr>
            <w:tcW w:w="1753" w:type="dxa"/>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753" w:type="dxa"/>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2-36</w:t>
            </w:r>
          </w:p>
        </w:tc>
        <w:tc>
          <w:tcPr>
            <w:tcW w:w="2446"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I single panel codebook </w:t>
            </w:r>
          </w:p>
        </w:tc>
        <w:tc>
          <w:tcPr>
            <w:tcW w:w="2738"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6824CD" w:rsidRPr="00CA4C8A" w:rsidRDefault="006824CD" w:rsidP="00FB6D3B">
            <w:pPr>
              <w:rPr>
                <w:rFonts w:asciiTheme="majorHAnsi" w:eastAsia="Times New Roman" w:hAnsiTheme="majorHAnsi" w:cstheme="majorHAnsi"/>
                <w:sz w:val="20"/>
                <w:szCs w:val="20"/>
              </w:rPr>
            </w:pPr>
          </w:p>
          <w:p w:rsidR="006824CD"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Codebook Mode(s)</w:t>
            </w:r>
          </w:p>
          <w:p w:rsidR="006824CD" w:rsidRDefault="006824CD" w:rsidP="00FB6D3B">
            <w:pPr>
              <w:rPr>
                <w:rFonts w:asciiTheme="majorHAnsi" w:eastAsia="Times New Roman" w:hAnsiTheme="majorHAnsi" w:cstheme="majorHAnsi"/>
                <w:sz w:val="20"/>
                <w:szCs w:val="20"/>
              </w:rPr>
            </w:pPr>
          </w:p>
          <w:p w:rsidR="006824CD" w:rsidRPr="00CA4C8A" w:rsidRDefault="006824CD"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3.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p>
        </w:tc>
        <w:tc>
          <w:tcPr>
            <w:tcW w:w="1091"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890"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additional Type I codebook configurations other than the basic CSI feedback (2-32) is supported</w:t>
            </w:r>
          </w:p>
        </w:tc>
        <w:tc>
          <w:tcPr>
            <w:tcW w:w="1140"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1194" w:type="dxa"/>
            <w:gridSpan w:val="4"/>
            <w:shd w:val="clear" w:color="auto" w:fill="auto"/>
            <w:vAlign w:val="center"/>
          </w:tcPr>
          <w:p w:rsidR="006824CD" w:rsidRPr="00CA4C8A" w:rsidRDefault="006824CD"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1194" w:type="dxa"/>
            <w:gridSpan w:val="3"/>
            <w:shd w:val="clear" w:color="auto" w:fill="auto"/>
            <w:vAlign w:val="center"/>
          </w:tcPr>
          <w:p w:rsidR="006824CD" w:rsidRPr="00CA4C8A" w:rsidRDefault="006824CD" w:rsidP="00FB6D3B">
            <w:pPr>
              <w:widowControl/>
              <w:snapToGrid w:val="0"/>
              <w:jc w:val="center"/>
              <w:rPr>
                <w:rFonts w:asciiTheme="majorHAnsi" w:eastAsia="Malgun Gothic" w:hAnsiTheme="majorHAnsi" w:cstheme="majorHAnsi"/>
                <w:kern w:val="0"/>
                <w:sz w:val="20"/>
                <w:szCs w:val="20"/>
              </w:rPr>
            </w:pPr>
          </w:p>
        </w:tc>
        <w:tc>
          <w:tcPr>
            <w:tcW w:w="979"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simultaneously doesn’t mean in the same slot</w:t>
            </w:r>
          </w:p>
          <w:p w:rsidR="006824CD" w:rsidRDefault="006824CD" w:rsidP="00FB6D3B">
            <w:pPr>
              <w:rPr>
                <w:rFonts w:asciiTheme="majorHAnsi" w:eastAsia="Times New Roman" w:hAnsiTheme="majorHAnsi" w:cstheme="majorHAnsi"/>
                <w:sz w:val="20"/>
                <w:szCs w:val="20"/>
              </w:rPr>
            </w:pPr>
          </w:p>
          <w:p w:rsidR="006824CD" w:rsidRPr="00D664CD" w:rsidRDefault="006824CD" w:rsidP="00FB6D3B">
            <w:pPr>
              <w:rPr>
                <w:rFonts w:asciiTheme="majorHAnsi" w:eastAsia="Times New Roman" w:hAnsiTheme="majorHAnsi" w:cstheme="majorHAnsi"/>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1109"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w:t>
            </w:r>
          </w:p>
          <w:p w:rsidR="006824CD" w:rsidRDefault="006824CD"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the candidate values for the max # of Tx port in one resource is </w:t>
            </w:r>
          </w:p>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2, </w:t>
            </w:r>
            <w:r w:rsidRPr="00CA4C8A">
              <w:rPr>
                <w:rFonts w:asciiTheme="majorHAnsi" w:eastAsia="Times New Roman" w:hAnsiTheme="majorHAnsi" w:cstheme="majorHAnsi"/>
                <w:sz w:val="20"/>
                <w:szCs w:val="20"/>
              </w:rPr>
              <w:t>4, 8, 12, 16, 24, 32}</w:t>
            </w:r>
          </w:p>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the max # of resources is:</w:t>
            </w:r>
          </w:p>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1 to 64}</w:t>
            </w:r>
          </w:p>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total # of ports</w:t>
            </w:r>
            <w:r>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 xml:space="preserve">(including both channel and </w:t>
            </w:r>
            <w:r w:rsidRPr="0034784C">
              <w:rPr>
                <w:rFonts w:asciiTheme="majorHAnsi" w:eastAsia="Times New Roman" w:hAnsiTheme="majorHAnsi" w:cstheme="majorHAnsi"/>
                <w:sz w:val="20"/>
                <w:szCs w:val="20"/>
              </w:rPr>
              <w:t xml:space="preserve">NZP-CSI-RS based </w:t>
            </w:r>
            <w:r w:rsidRPr="00736368">
              <w:rPr>
                <w:rFonts w:asciiTheme="majorHAnsi" w:eastAsia="Times New Roman" w:hAnsiTheme="majorHAnsi" w:cstheme="majorHAnsi"/>
                <w:sz w:val="20"/>
                <w:szCs w:val="20"/>
              </w:rPr>
              <w:t>interference measurement)</w:t>
            </w:r>
            <w:r w:rsidRPr="00CA4C8A">
              <w:rPr>
                <w:rFonts w:asciiTheme="majorHAnsi" w:eastAsia="Times New Roman" w:hAnsiTheme="majorHAnsi" w:cstheme="majorHAnsi"/>
                <w:sz w:val="20"/>
                <w:szCs w:val="20"/>
              </w:rPr>
              <w:t xml:space="preserve"> is:</w:t>
            </w:r>
          </w:p>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2 to 256}</w:t>
            </w:r>
          </w:p>
          <w:p w:rsidR="006824CD" w:rsidRPr="00CA4C8A" w:rsidRDefault="006824CD" w:rsidP="00FB6D3B">
            <w:pPr>
              <w:rPr>
                <w:rFonts w:asciiTheme="majorHAnsi" w:eastAsia="Times New Roman" w:hAnsiTheme="majorHAnsi" w:cstheme="majorHAnsi"/>
                <w:sz w:val="20"/>
                <w:szCs w:val="20"/>
              </w:rPr>
            </w:pPr>
          </w:p>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Component-2 </w:t>
            </w:r>
            <w:r w:rsidRPr="00CA4C8A">
              <w:rPr>
                <w:rFonts w:asciiTheme="majorHAnsi" w:eastAsia="Times New Roman" w:hAnsiTheme="majorHAnsi" w:cstheme="majorHAnsi"/>
                <w:sz w:val="20"/>
                <w:szCs w:val="20"/>
              </w:rPr>
              <w:lastRenderedPageBreak/>
              <w:t xml:space="preserve">candidate values: </w:t>
            </w:r>
          </w:p>
          <w:p w:rsidR="006824CD" w:rsidRDefault="006824CD" w:rsidP="00FB6D3B">
            <w:pPr>
              <w:rPr>
                <w:rFonts w:asciiTheme="majorHAnsi" w:eastAsia="Times New Roman" w:hAnsiTheme="majorHAnsi" w:cstheme="majorHAnsi"/>
                <w:sz w:val="20"/>
                <w:szCs w:val="20"/>
              </w:rPr>
            </w:pPr>
            <w:r w:rsidRPr="00DE48FB">
              <w:rPr>
                <w:rFonts w:asciiTheme="majorHAnsi" w:eastAsia="Times New Roman" w:hAnsiTheme="majorHAnsi" w:cstheme="majorHAnsi"/>
                <w:sz w:val="20"/>
                <w:szCs w:val="20"/>
              </w:rPr>
              <w:t xml:space="preserve">{“Mode-1 only”, “Mode-1 and Mode-2”}. </w:t>
            </w:r>
          </w:p>
          <w:p w:rsidR="006824CD" w:rsidRDefault="006824CD" w:rsidP="00FB6D3B">
            <w:pPr>
              <w:rPr>
                <w:rFonts w:asciiTheme="majorHAnsi" w:eastAsia="Times New Roman" w:hAnsiTheme="majorHAnsi" w:cstheme="majorHAnsi"/>
                <w:sz w:val="20"/>
                <w:szCs w:val="20"/>
              </w:rPr>
            </w:pPr>
          </w:p>
          <w:p w:rsidR="006824CD" w:rsidRPr="00CA4C8A" w:rsidRDefault="006824CD"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Component-3 Candidate values set: </w:t>
            </w:r>
            <w:r w:rsidRPr="006D261A">
              <w:rPr>
                <w:rFonts w:asciiTheme="majorHAnsi" w:eastAsia="Times New Roman" w:hAnsiTheme="majorHAnsi" w:cstheme="majorHAnsi"/>
                <w:sz w:val="20"/>
                <w:szCs w:val="20"/>
              </w:rPr>
              <w:t>{1:8}</w:t>
            </w:r>
          </w:p>
          <w:p w:rsidR="006824CD" w:rsidRPr="00CA4C8A" w:rsidRDefault="006824CD" w:rsidP="00FB6D3B">
            <w:pPr>
              <w:rPr>
                <w:rFonts w:asciiTheme="majorHAnsi" w:eastAsia="Times New Roman" w:hAnsiTheme="majorHAnsi" w:cstheme="majorHAnsi"/>
                <w:sz w:val="20"/>
                <w:szCs w:val="20"/>
              </w:rPr>
            </w:pPr>
          </w:p>
        </w:tc>
        <w:tc>
          <w:tcPr>
            <w:tcW w:w="1753" w:type="dxa"/>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753" w:type="dxa"/>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2-37</w:t>
            </w:r>
          </w:p>
        </w:tc>
        <w:tc>
          <w:tcPr>
            <w:tcW w:w="2446"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Semi-open loop CSI</w:t>
            </w:r>
          </w:p>
        </w:tc>
        <w:tc>
          <w:tcPr>
            <w:tcW w:w="2738"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Semi-open loop CSI report</w:t>
            </w:r>
          </w:p>
        </w:tc>
        <w:tc>
          <w:tcPr>
            <w:tcW w:w="1091"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890"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Semi-Open loop CSI report is not supported</w:t>
            </w:r>
          </w:p>
        </w:tc>
        <w:tc>
          <w:tcPr>
            <w:tcW w:w="1140"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1194" w:type="dxa"/>
            <w:gridSpan w:val="4"/>
            <w:shd w:val="clear" w:color="auto" w:fill="auto"/>
            <w:vAlign w:val="center"/>
          </w:tcPr>
          <w:p w:rsidR="006824CD" w:rsidRPr="00CA4C8A" w:rsidRDefault="006824CD"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1194" w:type="dxa"/>
            <w:gridSpan w:val="3"/>
            <w:shd w:val="clear" w:color="auto" w:fill="auto"/>
            <w:vAlign w:val="center"/>
          </w:tcPr>
          <w:p w:rsidR="006824CD" w:rsidRPr="00CA4C8A" w:rsidRDefault="006824CD"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979"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736368" w:rsidRDefault="006824CD" w:rsidP="00FB6D3B">
            <w:pPr>
              <w:rPr>
                <w:rFonts w:asciiTheme="majorHAnsi" w:eastAsia="Times New Roman" w:hAnsiTheme="majorHAnsi" w:cstheme="majorHAnsi"/>
                <w:sz w:val="20"/>
                <w:szCs w:val="20"/>
              </w:rPr>
            </w:pPr>
          </w:p>
        </w:tc>
        <w:tc>
          <w:tcPr>
            <w:tcW w:w="1753" w:type="dxa"/>
          </w:tcPr>
          <w:p w:rsidR="006824CD" w:rsidRPr="00CA4C8A" w:rsidRDefault="006824CD"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Optional with capability signaling </w:t>
            </w:r>
          </w:p>
        </w:tc>
        <w:tc>
          <w:tcPr>
            <w:tcW w:w="1753" w:type="dxa"/>
          </w:tcPr>
          <w:p w:rsidR="006824CD" w:rsidRDefault="006824CD" w:rsidP="00FB6D3B">
            <w:pPr>
              <w:widowControl/>
              <w:snapToGrid w:val="0"/>
              <w:jc w:val="left"/>
              <w:rPr>
                <w:rFonts w:asciiTheme="majorHAnsi" w:eastAsia="MS PGothic" w:hAnsiTheme="majorHAnsi" w:cstheme="majorHAnsi"/>
                <w:kern w:val="0"/>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2-38</w:t>
            </w:r>
          </w:p>
        </w:tc>
        <w:tc>
          <w:tcPr>
            <w:tcW w:w="2446"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CSI report without PMI</w:t>
            </w:r>
          </w:p>
        </w:tc>
        <w:tc>
          <w:tcPr>
            <w:tcW w:w="2738"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CSI report without PMI</w:t>
            </w:r>
          </w:p>
        </w:tc>
        <w:tc>
          <w:tcPr>
            <w:tcW w:w="1091"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890" w:type="dxa"/>
            <w:gridSpan w:val="2"/>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CSI report without PMI is not supported</w:t>
            </w:r>
          </w:p>
        </w:tc>
        <w:tc>
          <w:tcPr>
            <w:tcW w:w="1140" w:type="dxa"/>
            <w:gridSpan w:val="2"/>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1194" w:type="dxa"/>
            <w:gridSpan w:val="4"/>
            <w:shd w:val="clear" w:color="auto" w:fill="auto"/>
            <w:vAlign w:val="center"/>
          </w:tcPr>
          <w:p w:rsidR="006824CD" w:rsidRPr="003C74A1" w:rsidRDefault="006824CD"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4" w:type="dxa"/>
            <w:gridSpan w:val="3"/>
            <w:shd w:val="clear" w:color="auto" w:fill="auto"/>
            <w:vAlign w:val="center"/>
          </w:tcPr>
          <w:p w:rsidR="006824CD" w:rsidRPr="003C74A1" w:rsidRDefault="006824CD"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979"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9A5D34" w:rsidRDefault="006824CD" w:rsidP="00FB6D3B">
            <w:pPr>
              <w:rPr>
                <w:rFonts w:asciiTheme="majorHAnsi" w:eastAsia="Times New Roman" w:hAnsiTheme="majorHAnsi" w:cstheme="majorHAnsi"/>
                <w:sz w:val="20"/>
                <w:szCs w:val="20"/>
              </w:rPr>
            </w:pPr>
            <w:r w:rsidRPr="009A5D34">
              <w:rPr>
                <w:rFonts w:asciiTheme="majorHAnsi" w:eastAsia="Times New Roman" w:hAnsiTheme="majorHAnsi" w:cstheme="majorHAnsi"/>
                <w:sz w:val="20"/>
                <w:szCs w:val="20"/>
              </w:rPr>
              <w:t xml:space="preserve">FFS </w:t>
            </w:r>
          </w:p>
        </w:tc>
        <w:tc>
          <w:tcPr>
            <w:tcW w:w="1753" w:type="dxa"/>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753" w:type="dxa"/>
          </w:tcPr>
          <w:p w:rsidR="006824CD" w:rsidRPr="00CA4C8A" w:rsidRDefault="00650467" w:rsidP="00FB6D3B">
            <w:pPr>
              <w:widowControl/>
              <w:snapToGrid w:val="0"/>
              <w:jc w:val="left"/>
              <w:rPr>
                <w:rFonts w:asciiTheme="majorHAnsi" w:eastAsia="MS PGothic" w:hAnsiTheme="majorHAnsi" w:cstheme="majorHAnsi"/>
                <w:kern w:val="0"/>
                <w:sz w:val="20"/>
                <w:szCs w:val="20"/>
              </w:rPr>
            </w:pPr>
            <w:ins w:id="124" w:author="Author">
              <w:r>
                <w:rPr>
                  <w:rFonts w:asciiTheme="majorHAnsi" w:eastAsia="MS PGothic" w:hAnsiTheme="majorHAnsi" w:cstheme="majorHAnsi"/>
                  <w:kern w:val="0"/>
                  <w:sz w:val="20"/>
                  <w:szCs w:val="20"/>
                </w:rPr>
                <w:t>Optional</w:t>
              </w:r>
            </w:ins>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Default="006824CD"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2-39</w:t>
            </w:r>
          </w:p>
          <w:p w:rsidR="006824CD" w:rsidRPr="00D664CD" w:rsidRDefault="006824CD" w:rsidP="00FB6D3B">
            <w:pPr>
              <w:rPr>
                <w:rFonts w:asciiTheme="majorHAnsi" w:eastAsia="Times New Roman" w:hAnsiTheme="majorHAnsi" w:cstheme="majorHAnsi"/>
                <w:strike/>
                <w:sz w:val="20"/>
                <w:szCs w:val="20"/>
              </w:rPr>
            </w:pPr>
            <w:r>
              <w:rPr>
                <w:rFonts w:asciiTheme="majorHAnsi" w:eastAsia="Times New Roman" w:hAnsiTheme="majorHAnsi" w:cstheme="majorHAnsi"/>
                <w:strike/>
                <w:sz w:val="20"/>
                <w:szCs w:val="20"/>
              </w:rPr>
              <w:t>(This feature is removed)</w:t>
            </w:r>
          </w:p>
        </w:tc>
        <w:tc>
          <w:tcPr>
            <w:tcW w:w="2446" w:type="dxa"/>
            <w:gridSpan w:val="3"/>
            <w:shd w:val="clear" w:color="auto" w:fill="auto"/>
            <w:vAlign w:val="center"/>
          </w:tcPr>
          <w:p w:rsidR="006824CD" w:rsidRPr="00D664CD" w:rsidRDefault="006824CD"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CSI report with CRI</w:t>
            </w:r>
          </w:p>
        </w:tc>
        <w:tc>
          <w:tcPr>
            <w:tcW w:w="2738" w:type="dxa"/>
            <w:gridSpan w:val="3"/>
            <w:shd w:val="clear" w:color="auto" w:fill="auto"/>
            <w:vAlign w:val="center"/>
          </w:tcPr>
          <w:p w:rsidR="006824CD" w:rsidRPr="00D664CD" w:rsidRDefault="006824CD"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CSI report with CRI</w:t>
            </w:r>
          </w:p>
        </w:tc>
        <w:tc>
          <w:tcPr>
            <w:tcW w:w="1091" w:type="dxa"/>
            <w:gridSpan w:val="3"/>
            <w:shd w:val="clear" w:color="auto" w:fill="auto"/>
            <w:vAlign w:val="center"/>
          </w:tcPr>
          <w:p w:rsidR="006824CD" w:rsidRPr="00D664CD" w:rsidRDefault="006824CD"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2-35</w:t>
            </w:r>
          </w:p>
        </w:tc>
        <w:tc>
          <w:tcPr>
            <w:tcW w:w="890" w:type="dxa"/>
            <w:gridSpan w:val="2"/>
            <w:shd w:val="clear" w:color="auto" w:fill="auto"/>
            <w:vAlign w:val="center"/>
          </w:tcPr>
          <w:p w:rsidR="006824CD" w:rsidRPr="00D664CD" w:rsidRDefault="006824CD" w:rsidP="00FB6D3B">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Yes</w:t>
            </w:r>
          </w:p>
        </w:tc>
        <w:tc>
          <w:tcPr>
            <w:tcW w:w="1968" w:type="dxa"/>
            <w:gridSpan w:val="4"/>
            <w:shd w:val="clear" w:color="auto" w:fill="auto"/>
            <w:vAlign w:val="center"/>
          </w:tcPr>
          <w:p w:rsidR="006824CD" w:rsidRPr="00D664CD" w:rsidRDefault="006824CD" w:rsidP="00FB6D3B">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CSI report with CRI is not supported</w:t>
            </w:r>
          </w:p>
        </w:tc>
        <w:tc>
          <w:tcPr>
            <w:tcW w:w="1140" w:type="dxa"/>
            <w:gridSpan w:val="2"/>
            <w:shd w:val="clear" w:color="auto" w:fill="auto"/>
            <w:vAlign w:val="center"/>
          </w:tcPr>
          <w:p w:rsidR="006824CD" w:rsidRPr="00D664CD" w:rsidRDefault="006824CD"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4</w:t>
            </w:r>
          </w:p>
        </w:tc>
        <w:tc>
          <w:tcPr>
            <w:tcW w:w="1194" w:type="dxa"/>
            <w:gridSpan w:val="4"/>
            <w:shd w:val="clear" w:color="auto" w:fill="auto"/>
            <w:vAlign w:val="center"/>
          </w:tcPr>
          <w:p w:rsidR="006824CD" w:rsidRPr="00D664CD" w:rsidRDefault="006824CD" w:rsidP="00FB6D3B">
            <w:pPr>
              <w:widowControl/>
              <w:snapToGrid w:val="0"/>
              <w:jc w:val="center"/>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No need</w:t>
            </w:r>
          </w:p>
        </w:tc>
        <w:tc>
          <w:tcPr>
            <w:tcW w:w="1194" w:type="dxa"/>
            <w:gridSpan w:val="3"/>
            <w:shd w:val="clear" w:color="auto" w:fill="auto"/>
            <w:vAlign w:val="center"/>
          </w:tcPr>
          <w:p w:rsidR="006824CD" w:rsidRPr="00D664CD" w:rsidRDefault="006824CD" w:rsidP="00FB6D3B">
            <w:pPr>
              <w:widowControl/>
              <w:snapToGrid w:val="0"/>
              <w:jc w:val="center"/>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Yes</w:t>
            </w:r>
          </w:p>
        </w:tc>
        <w:tc>
          <w:tcPr>
            <w:tcW w:w="979" w:type="dxa"/>
            <w:gridSpan w:val="3"/>
            <w:shd w:val="clear" w:color="auto" w:fill="auto"/>
            <w:vAlign w:val="center"/>
          </w:tcPr>
          <w:p w:rsidR="006824CD" w:rsidRPr="00D664CD" w:rsidRDefault="006824CD" w:rsidP="00FB6D3B">
            <w:pPr>
              <w:widowControl/>
              <w:snapToGrid w:val="0"/>
              <w:jc w:val="left"/>
              <w:rPr>
                <w:rFonts w:asciiTheme="majorHAnsi" w:eastAsia="Malgun Gothic" w:hAnsiTheme="majorHAnsi" w:cstheme="majorHAnsi"/>
                <w:strike/>
                <w:kern w:val="0"/>
                <w:sz w:val="20"/>
                <w:szCs w:val="20"/>
              </w:rPr>
            </w:pPr>
          </w:p>
        </w:tc>
        <w:tc>
          <w:tcPr>
            <w:tcW w:w="1525" w:type="dxa"/>
            <w:gridSpan w:val="3"/>
            <w:shd w:val="clear" w:color="auto" w:fill="auto"/>
            <w:vAlign w:val="center"/>
          </w:tcPr>
          <w:p w:rsidR="006824CD" w:rsidRPr="00D664CD" w:rsidRDefault="006824CD" w:rsidP="00FB6D3B">
            <w:pPr>
              <w:widowControl/>
              <w:snapToGrid w:val="0"/>
              <w:jc w:val="left"/>
              <w:rPr>
                <w:rFonts w:asciiTheme="majorHAnsi" w:eastAsia="Malgun Gothic" w:hAnsiTheme="majorHAnsi" w:cstheme="majorHAnsi"/>
                <w:strike/>
                <w:kern w:val="0"/>
                <w:sz w:val="20"/>
                <w:szCs w:val="20"/>
              </w:rPr>
            </w:pPr>
          </w:p>
        </w:tc>
        <w:tc>
          <w:tcPr>
            <w:tcW w:w="1109" w:type="dxa"/>
            <w:gridSpan w:val="2"/>
            <w:shd w:val="clear" w:color="auto" w:fill="auto"/>
            <w:vAlign w:val="center"/>
          </w:tcPr>
          <w:p w:rsidR="006824CD" w:rsidRPr="00D664CD" w:rsidRDefault="006824CD" w:rsidP="00FB6D3B">
            <w:pPr>
              <w:widowControl/>
              <w:snapToGrid w:val="0"/>
              <w:jc w:val="left"/>
              <w:rPr>
                <w:rFonts w:asciiTheme="majorHAnsi" w:eastAsia="MS PGothic" w:hAnsiTheme="majorHAnsi" w:cstheme="majorHAnsi"/>
                <w:strike/>
                <w:kern w:val="0"/>
                <w:sz w:val="20"/>
                <w:szCs w:val="20"/>
              </w:rPr>
            </w:pPr>
          </w:p>
        </w:tc>
        <w:tc>
          <w:tcPr>
            <w:tcW w:w="1816" w:type="dxa"/>
            <w:gridSpan w:val="2"/>
            <w:shd w:val="clear" w:color="auto" w:fill="auto"/>
            <w:vAlign w:val="center"/>
          </w:tcPr>
          <w:p w:rsidR="006824CD" w:rsidRPr="00D664CD" w:rsidRDefault="006824CD"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FFS </w:t>
            </w:r>
          </w:p>
        </w:tc>
        <w:tc>
          <w:tcPr>
            <w:tcW w:w="1753" w:type="dxa"/>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753" w:type="dxa"/>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2-39a</w:t>
            </w:r>
          </w:p>
        </w:tc>
        <w:tc>
          <w:tcPr>
            <w:tcW w:w="2446"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 report without CQI</w:t>
            </w:r>
          </w:p>
        </w:tc>
        <w:tc>
          <w:tcPr>
            <w:tcW w:w="2738"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CSI report without CQI</w:t>
            </w:r>
          </w:p>
        </w:tc>
        <w:tc>
          <w:tcPr>
            <w:tcW w:w="1091"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890"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report wihout CQI is not supported</w:t>
            </w:r>
          </w:p>
        </w:tc>
        <w:tc>
          <w:tcPr>
            <w:tcW w:w="1140"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1194" w:type="dxa"/>
            <w:gridSpan w:val="4"/>
            <w:shd w:val="clear" w:color="auto" w:fill="auto"/>
            <w:vAlign w:val="center"/>
          </w:tcPr>
          <w:p w:rsidR="006824CD" w:rsidRPr="00CA4C8A" w:rsidRDefault="006824CD"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1194" w:type="dxa"/>
            <w:gridSpan w:val="3"/>
            <w:shd w:val="clear" w:color="auto" w:fill="auto"/>
            <w:vAlign w:val="center"/>
          </w:tcPr>
          <w:p w:rsidR="006824CD" w:rsidRPr="00CA4C8A" w:rsidRDefault="006824CD"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979"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9A5D34" w:rsidRDefault="006824CD" w:rsidP="00FB6D3B">
            <w:pPr>
              <w:rPr>
                <w:rFonts w:asciiTheme="majorHAnsi" w:eastAsia="Times New Roman" w:hAnsiTheme="majorHAnsi" w:cstheme="majorHAnsi"/>
                <w:sz w:val="20"/>
                <w:szCs w:val="20"/>
              </w:rPr>
            </w:pPr>
          </w:p>
        </w:tc>
        <w:tc>
          <w:tcPr>
            <w:tcW w:w="1753" w:type="dxa"/>
          </w:tcPr>
          <w:p w:rsidR="006824CD" w:rsidRPr="00CA4C8A" w:rsidRDefault="006824CD"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753" w:type="dxa"/>
          </w:tcPr>
          <w:p w:rsidR="006824CD" w:rsidRDefault="006824CD" w:rsidP="00FB6D3B">
            <w:pPr>
              <w:widowControl/>
              <w:snapToGrid w:val="0"/>
              <w:jc w:val="left"/>
              <w:rPr>
                <w:rFonts w:asciiTheme="majorHAnsi" w:eastAsia="MS PGothic" w:hAnsiTheme="majorHAnsi" w:cstheme="majorHAnsi"/>
                <w:kern w:val="0"/>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2-40</w:t>
            </w:r>
          </w:p>
        </w:tc>
        <w:tc>
          <w:tcPr>
            <w:tcW w:w="2446"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I multi-panel codebook</w:t>
            </w:r>
          </w:p>
          <w:p w:rsidR="006824CD" w:rsidRPr="00CA4C8A" w:rsidRDefault="006824CD" w:rsidP="00FB6D3B">
            <w:pPr>
              <w:rPr>
                <w:rFonts w:asciiTheme="majorHAnsi" w:eastAsia="Times New Roman" w:hAnsiTheme="majorHAnsi" w:cstheme="majorHAnsi"/>
                <w:sz w:val="20"/>
                <w:szCs w:val="20"/>
              </w:rPr>
            </w:pPr>
          </w:p>
        </w:tc>
        <w:tc>
          <w:tcPr>
            <w:tcW w:w="2738"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Supported Codebook Mode(s): </w:t>
            </w:r>
          </w:p>
          <w:p w:rsidR="006824CD"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number of panels, Ng</w:t>
            </w:r>
          </w:p>
          <w:p w:rsidR="006824CD" w:rsidRPr="00CA4C8A" w:rsidRDefault="006824CD"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4.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 xml:space="preserve"> </w:t>
            </w:r>
          </w:p>
        </w:tc>
        <w:tc>
          <w:tcPr>
            <w:tcW w:w="1091"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890"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multi-panel Type I codebook is not supported</w:t>
            </w:r>
          </w:p>
        </w:tc>
        <w:tc>
          <w:tcPr>
            <w:tcW w:w="1140" w:type="dxa"/>
            <w:gridSpan w:val="2"/>
            <w:shd w:val="clear" w:color="auto" w:fill="auto"/>
            <w:vAlign w:val="center"/>
          </w:tcPr>
          <w:p w:rsidR="006824CD" w:rsidRPr="00CA4C8A" w:rsidRDefault="006824CD" w:rsidP="00FB6D3B">
            <w:pP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Type 3</w:t>
            </w:r>
          </w:p>
        </w:tc>
        <w:tc>
          <w:tcPr>
            <w:tcW w:w="1194" w:type="dxa"/>
            <w:gridSpan w:val="4"/>
            <w:shd w:val="clear" w:color="auto" w:fill="auto"/>
            <w:vAlign w:val="center"/>
          </w:tcPr>
          <w:p w:rsidR="006824CD" w:rsidRPr="00CA4C8A" w:rsidRDefault="006824CD"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6824CD" w:rsidRPr="00CA4C8A" w:rsidRDefault="006824CD"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979" w:type="dxa"/>
            <w:gridSpan w:val="3"/>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525" w:type="dxa"/>
            <w:gridSpan w:val="3"/>
            <w:shd w:val="clear" w:color="auto" w:fill="auto"/>
            <w:vAlign w:val="center"/>
          </w:tcPr>
          <w:p w:rsidR="006824CD"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Note: simultaneously doesn’t mean in the same slot</w:t>
            </w:r>
          </w:p>
          <w:p w:rsidR="006824CD" w:rsidRDefault="006824CD" w:rsidP="00FB6D3B">
            <w:pPr>
              <w:widowControl/>
              <w:snapToGrid w:val="0"/>
              <w:jc w:val="left"/>
              <w:rPr>
                <w:rFonts w:asciiTheme="majorHAnsi" w:eastAsia="MS PGothic" w:hAnsiTheme="majorHAnsi" w:cstheme="majorHAnsi"/>
                <w:kern w:val="0"/>
                <w:sz w:val="20"/>
                <w:szCs w:val="20"/>
              </w:rPr>
            </w:pPr>
          </w:p>
          <w:p w:rsidR="006824CD" w:rsidRPr="00CA4C8A" w:rsidRDefault="006824CD" w:rsidP="00FB6D3B">
            <w:pPr>
              <w:widowControl/>
              <w:snapToGrid w:val="0"/>
              <w:jc w:val="left"/>
              <w:rPr>
                <w:rFonts w:asciiTheme="majorHAnsi" w:eastAsia="MS PGothic"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1109"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736368" w:rsidRDefault="006824CD" w:rsidP="00FB6D3B">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6824CD" w:rsidRPr="007D6B14" w:rsidRDefault="006824CD" w:rsidP="00FB6D3B">
            <w:pPr>
              <w:rPr>
                <w:rFonts w:asciiTheme="majorHAnsi" w:eastAsia="Times New Roman" w:hAnsiTheme="majorHAnsi" w:cstheme="majorHAnsi"/>
                <w:sz w:val="20"/>
                <w:szCs w:val="20"/>
              </w:rPr>
            </w:pPr>
          </w:p>
          <w:p w:rsidR="006824CD" w:rsidRDefault="006824CD"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Component-1: </w:t>
            </w:r>
          </w:p>
          <w:p w:rsidR="006824CD" w:rsidRDefault="006824CD"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6824CD" w:rsidRPr="007D6B14" w:rsidRDefault="006824CD"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values for the max # of Tx port in one resource is </w:t>
            </w:r>
          </w:p>
          <w:p w:rsidR="006824CD" w:rsidRPr="00736368" w:rsidRDefault="006824CD"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{8, 16,</w:t>
            </w:r>
            <w:r w:rsidRPr="00190585">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32}</w:t>
            </w:r>
          </w:p>
          <w:p w:rsidR="006824CD" w:rsidRPr="007D6B14" w:rsidRDefault="006824CD"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The candidate value set of the max # of resources is:</w:t>
            </w:r>
          </w:p>
          <w:p w:rsidR="006824CD" w:rsidRPr="007D6B14" w:rsidRDefault="006824CD"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1 to 64}</w:t>
            </w:r>
          </w:p>
          <w:p w:rsidR="006824CD" w:rsidRPr="00736368" w:rsidRDefault="006824CD"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 set of total # of ports </w:t>
            </w:r>
            <w:r w:rsidRPr="00190585">
              <w:rPr>
                <w:rFonts w:asciiTheme="majorHAnsi" w:eastAsia="Times New Roman" w:hAnsiTheme="majorHAnsi" w:cstheme="majorHAnsi"/>
                <w:sz w:val="20"/>
                <w:szCs w:val="20"/>
              </w:rPr>
              <w:t xml:space="preserve">(including both channel and NZP-CSI-RS based interference </w:t>
            </w:r>
            <w:r w:rsidRPr="00190585">
              <w:rPr>
                <w:rFonts w:asciiTheme="majorHAnsi" w:eastAsia="Times New Roman" w:hAnsiTheme="majorHAnsi" w:cstheme="majorHAnsi"/>
                <w:sz w:val="20"/>
                <w:szCs w:val="20"/>
              </w:rPr>
              <w:lastRenderedPageBreak/>
              <w:t>measurement)</w:t>
            </w:r>
            <w:r w:rsidRPr="00736368">
              <w:rPr>
                <w:rFonts w:asciiTheme="majorHAnsi" w:eastAsia="Times New Roman" w:hAnsiTheme="majorHAnsi" w:cstheme="majorHAnsi"/>
                <w:sz w:val="20"/>
                <w:szCs w:val="20"/>
              </w:rPr>
              <w:t xml:space="preserve"> is:</w:t>
            </w:r>
          </w:p>
          <w:p w:rsidR="006824CD" w:rsidRPr="007D6B14" w:rsidRDefault="006824CD"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2 to 256}</w:t>
            </w:r>
          </w:p>
          <w:p w:rsidR="006824CD" w:rsidRPr="007D6B14" w:rsidRDefault="006824CD" w:rsidP="00FB6D3B">
            <w:pPr>
              <w:rPr>
                <w:rFonts w:asciiTheme="majorHAnsi" w:eastAsia="Times New Roman" w:hAnsiTheme="majorHAnsi" w:cstheme="majorHAnsi"/>
                <w:sz w:val="20"/>
                <w:szCs w:val="20"/>
              </w:rPr>
            </w:pPr>
          </w:p>
          <w:p w:rsidR="006824CD" w:rsidRPr="007C765E" w:rsidRDefault="006824CD"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Component-2 candidate values: </w:t>
            </w:r>
            <w:r w:rsidRPr="007C765E">
              <w:rPr>
                <w:rFonts w:asciiTheme="majorHAnsi" w:eastAsia="Times New Roman" w:hAnsiTheme="majorHAnsi" w:cstheme="majorHAnsi"/>
                <w:sz w:val="20"/>
                <w:szCs w:val="20"/>
              </w:rPr>
              <w:t xml:space="preserve">Component-2 candidate values: </w:t>
            </w:r>
          </w:p>
          <w:p w:rsidR="006824CD" w:rsidRPr="007C765E" w:rsidRDefault="006824CD" w:rsidP="00FB6D3B">
            <w:pPr>
              <w:rPr>
                <w:rFonts w:asciiTheme="majorHAnsi" w:eastAsia="Times New Roman" w:hAnsiTheme="majorHAnsi" w:cstheme="majorHAnsi"/>
                <w:sz w:val="20"/>
                <w:szCs w:val="20"/>
              </w:rPr>
            </w:pPr>
            <w:r w:rsidRPr="007C765E">
              <w:rPr>
                <w:rFonts w:asciiTheme="majorHAnsi" w:eastAsia="Times New Roman" w:hAnsiTheme="majorHAnsi" w:cstheme="majorHAnsi"/>
                <w:sz w:val="20"/>
                <w:szCs w:val="20"/>
              </w:rPr>
              <w:t>{Mode-1, Mode-2, both}</w:t>
            </w:r>
          </w:p>
          <w:p w:rsidR="006824CD" w:rsidRPr="005E5C4D" w:rsidRDefault="006824CD" w:rsidP="00FB6D3B">
            <w:pPr>
              <w:rPr>
                <w:rFonts w:asciiTheme="majorHAnsi" w:eastAsia="Times New Roman" w:hAnsiTheme="majorHAnsi" w:cstheme="majorHAnsi"/>
                <w:sz w:val="20"/>
                <w:szCs w:val="20"/>
              </w:rPr>
            </w:pPr>
          </w:p>
          <w:p w:rsidR="006824CD" w:rsidRPr="00736368" w:rsidRDefault="006824CD" w:rsidP="00FB6D3B">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Component-3:</w:t>
            </w:r>
          </w:p>
          <w:p w:rsidR="006824CD" w:rsidRDefault="006824CD"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Candidate value: {2,4} </w:t>
            </w:r>
          </w:p>
          <w:p w:rsidR="006824CD" w:rsidRDefault="006824CD" w:rsidP="00FB6D3B">
            <w:pPr>
              <w:rPr>
                <w:rFonts w:asciiTheme="majorHAnsi" w:eastAsia="Times New Roman" w:hAnsiTheme="majorHAnsi" w:cstheme="majorHAnsi"/>
                <w:sz w:val="20"/>
                <w:szCs w:val="20"/>
              </w:rPr>
            </w:pPr>
          </w:p>
          <w:p w:rsidR="006824CD" w:rsidRPr="007D6B14" w:rsidRDefault="006824CD"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Component-4</w:t>
            </w:r>
            <w:r w:rsidRPr="001259AF">
              <w:rPr>
                <w:rFonts w:asciiTheme="majorHAnsi" w:eastAsia="Times New Roman" w:hAnsiTheme="majorHAnsi" w:cstheme="majorHAnsi"/>
                <w:sz w:val="20"/>
                <w:szCs w:val="20"/>
              </w:rPr>
              <w:t>: candidate value set is {1:8}</w:t>
            </w:r>
          </w:p>
        </w:tc>
        <w:tc>
          <w:tcPr>
            <w:tcW w:w="1753" w:type="dxa"/>
            <w:vAlign w:val="center"/>
          </w:tcPr>
          <w:p w:rsidR="006824CD" w:rsidRPr="006E7BAE" w:rsidRDefault="006824CD" w:rsidP="006E7BAE">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lastRenderedPageBreak/>
              <w:t>Optional</w:t>
            </w:r>
            <w:r>
              <w:rPr>
                <w:rFonts w:asciiTheme="majorHAnsi" w:eastAsia="Times New Roman" w:hAnsiTheme="majorHAnsi" w:cstheme="majorHAnsi"/>
                <w:sz w:val="20"/>
                <w:szCs w:val="20"/>
              </w:rPr>
              <w:t xml:space="preserve"> with capability signaling</w:t>
            </w:r>
          </w:p>
        </w:tc>
        <w:tc>
          <w:tcPr>
            <w:tcW w:w="1753" w:type="dxa"/>
          </w:tcPr>
          <w:p w:rsidR="006824CD" w:rsidRPr="00736368" w:rsidRDefault="006824CD" w:rsidP="006E7BAE">
            <w:pPr>
              <w:rPr>
                <w:rFonts w:asciiTheme="majorHAnsi" w:eastAsia="Times New Roman" w:hAnsiTheme="majorHAnsi" w:cstheme="majorHAnsi"/>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2446"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II codebook </w:t>
            </w:r>
          </w:p>
        </w:tc>
        <w:tc>
          <w:tcPr>
            <w:tcW w:w="2738"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beams) in codebook generation, where x is index of Tx ports, corresponding to 4,8,12,16,24 and 32 ports. </w:t>
            </w:r>
          </w:p>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6824CD"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4. Support amplitude subset restriction level</w:t>
            </w:r>
          </w:p>
          <w:p w:rsidR="006824CD" w:rsidRPr="003C74A1" w:rsidRDefault="006824CD" w:rsidP="00FB6D3B">
            <w:pPr>
              <w:rPr>
                <w:rFonts w:asciiTheme="majorHAnsi" w:eastAsia="Times New Roman" w:hAnsiTheme="majorHAnsi" w:cstheme="majorHAnsi"/>
                <w:sz w:val="20"/>
                <w:szCs w:val="20"/>
              </w:rPr>
            </w:pPr>
            <w:del w:id="125" w:author="Author">
              <w:r w:rsidDel="00650467">
                <w:rPr>
                  <w:rFonts w:asciiTheme="majorHAnsi" w:eastAsia="Times New Roman" w:hAnsiTheme="majorHAnsi" w:cstheme="majorHAnsi"/>
                  <w:sz w:val="20"/>
                  <w:szCs w:val="20"/>
                </w:rPr>
                <w:delText xml:space="preserve">5. </w:delText>
              </w:r>
              <w:r w:rsidRPr="006D261A" w:rsidDel="00650467">
                <w:rPr>
                  <w:rFonts w:asciiTheme="majorHAnsi" w:eastAsia="Times New Roman" w:hAnsiTheme="majorHAnsi" w:cstheme="majorHAnsi"/>
                  <w:sz w:val="20"/>
                  <w:szCs w:val="20"/>
                </w:rPr>
                <w:delText>Max # of CS</w:delText>
              </w:r>
              <w:r w:rsidDel="00650467">
                <w:rPr>
                  <w:rFonts w:asciiTheme="majorHAnsi" w:eastAsia="Times New Roman" w:hAnsiTheme="majorHAnsi" w:cstheme="majorHAnsi"/>
                  <w:sz w:val="20"/>
                  <w:szCs w:val="20"/>
                </w:rPr>
                <w:delText>I-RS resource in a resource set</w:delText>
              </w:r>
            </w:del>
          </w:p>
        </w:tc>
        <w:tc>
          <w:tcPr>
            <w:tcW w:w="1091"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890" w:type="dxa"/>
            <w:gridSpan w:val="2"/>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Type II codebook is not supported</w:t>
            </w:r>
          </w:p>
        </w:tc>
        <w:tc>
          <w:tcPr>
            <w:tcW w:w="1140" w:type="dxa"/>
            <w:gridSpan w:val="2"/>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1194" w:type="dxa"/>
            <w:gridSpan w:val="4"/>
            <w:shd w:val="clear" w:color="auto" w:fill="auto"/>
            <w:vAlign w:val="center"/>
          </w:tcPr>
          <w:p w:rsidR="006824CD" w:rsidRPr="003C74A1" w:rsidRDefault="006824CD"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4" w:type="dxa"/>
            <w:gridSpan w:val="3"/>
            <w:shd w:val="clear" w:color="auto" w:fill="auto"/>
            <w:vAlign w:val="center"/>
          </w:tcPr>
          <w:p w:rsidR="006824CD" w:rsidRPr="003C74A1" w:rsidRDefault="006824CD"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979" w:type="dxa"/>
            <w:gridSpan w:val="3"/>
            <w:shd w:val="clear" w:color="auto" w:fill="auto"/>
            <w:vAlign w:val="center"/>
          </w:tcPr>
          <w:p w:rsidR="006824CD" w:rsidRPr="003C74A1"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Default="006824CD" w:rsidP="00FB6D3B">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6824CD" w:rsidRDefault="006824CD" w:rsidP="00FB6D3B">
            <w:pPr>
              <w:widowControl/>
              <w:snapToGrid w:val="0"/>
              <w:jc w:val="left"/>
              <w:rPr>
                <w:rFonts w:asciiTheme="majorHAnsi" w:eastAsia="Malgun Gothic" w:hAnsiTheme="majorHAnsi" w:cstheme="majorHAnsi"/>
                <w:kern w:val="0"/>
                <w:sz w:val="20"/>
                <w:szCs w:val="20"/>
              </w:rPr>
            </w:pPr>
          </w:p>
          <w:p w:rsidR="006824CD" w:rsidRPr="003C74A1" w:rsidRDefault="006824CD" w:rsidP="00FB6D3B">
            <w:pPr>
              <w:widowControl/>
              <w:snapToGrid w:val="0"/>
              <w:jc w:val="left"/>
              <w:rPr>
                <w:rFonts w:asciiTheme="majorHAnsi" w:eastAsia="MS PGothic"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1109" w:type="dxa"/>
            <w:gridSpan w:val="2"/>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Default="006824CD" w:rsidP="00FB6D3B">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Component-1: </w:t>
            </w:r>
            <w:r>
              <w:rPr>
                <w:rFonts w:asciiTheme="majorHAnsi" w:eastAsia="Times New Roman" w:hAnsiTheme="majorHAnsi" w:cstheme="majorHAnsi"/>
                <w:sz w:val="20"/>
                <w:szCs w:val="20"/>
              </w:rPr>
              <w:t xml:space="preserve">Maximum size of the list is 16. </w:t>
            </w:r>
          </w:p>
          <w:p w:rsidR="006824CD" w:rsidRDefault="006824CD" w:rsidP="00FB6D3B">
            <w:pPr>
              <w:rPr>
                <w:rFonts w:asciiTheme="majorHAnsi" w:eastAsia="Times New Roman" w:hAnsiTheme="majorHAnsi" w:cstheme="majorHAnsi"/>
                <w:sz w:val="20"/>
                <w:szCs w:val="20"/>
              </w:rPr>
            </w:pPr>
          </w:p>
          <w:p w:rsidR="006824CD" w:rsidRPr="005E5C4D" w:rsidRDefault="006824CD" w:rsidP="00FB6D3B">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the candidate values for the max # of Tx port in one resource is </w:t>
            </w:r>
          </w:p>
          <w:p w:rsidR="006824CD" w:rsidRPr="005E5C4D" w:rsidRDefault="006824CD" w:rsidP="00FB6D3B">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{4, 8, 12, 16, 24, 32}</w:t>
            </w:r>
          </w:p>
          <w:p w:rsidR="006824CD" w:rsidRPr="005E5C4D" w:rsidRDefault="006824CD" w:rsidP="00FB6D3B">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the max # of resources is:</w:t>
            </w:r>
          </w:p>
          <w:p w:rsidR="006824CD" w:rsidRPr="005E5C4D" w:rsidRDefault="006824CD" w:rsidP="00FB6D3B">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1 to 64}</w:t>
            </w:r>
          </w:p>
          <w:p w:rsidR="006824CD" w:rsidRPr="005E5C4D" w:rsidRDefault="006824CD" w:rsidP="00FB6D3B">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total # of ports (including both channel and NZP-CSI-RS based interference measurement) is:</w:t>
            </w:r>
          </w:p>
          <w:p w:rsidR="006824CD" w:rsidRPr="00736368" w:rsidRDefault="006824CD" w:rsidP="00FB6D3B">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2 to 256}</w:t>
            </w:r>
          </w:p>
          <w:p w:rsidR="006824CD" w:rsidRPr="007D6B14" w:rsidRDefault="006824CD"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Component-2, candidate values </w:t>
            </w:r>
            <w:r w:rsidRPr="007D6B14">
              <w:rPr>
                <w:rFonts w:asciiTheme="majorHAnsi" w:eastAsia="Times New Roman" w:hAnsiTheme="majorHAnsi" w:cstheme="majorHAnsi"/>
                <w:sz w:val="20"/>
                <w:szCs w:val="20"/>
              </w:rPr>
              <w:lastRenderedPageBreak/>
              <w:t>{2,3,4}</w:t>
            </w:r>
          </w:p>
          <w:p w:rsidR="006824CD" w:rsidRPr="007D6B14" w:rsidRDefault="006824CD"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Component-3, candidate values set: {wideband, wideband/subband}</w:t>
            </w:r>
          </w:p>
          <w:p w:rsidR="006824CD" w:rsidRDefault="006824CD"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Component-4, candidate value set: </w:t>
            </w:r>
            <w:r w:rsidRPr="00202D6F">
              <w:rPr>
                <w:rFonts w:asciiTheme="majorHAnsi" w:eastAsia="Times New Roman" w:hAnsiTheme="majorHAnsi" w:cstheme="majorHAnsi"/>
                <w:sz w:val="20"/>
                <w:szCs w:val="20"/>
              </w:rPr>
              <w:t>{“no amplitude subset restriction”, “support amplitude subset restriction”}</w:t>
            </w:r>
          </w:p>
          <w:p w:rsidR="006824CD" w:rsidRDefault="006824CD" w:rsidP="00FB6D3B">
            <w:pPr>
              <w:rPr>
                <w:rFonts w:asciiTheme="majorHAnsi" w:eastAsia="Times New Roman" w:hAnsiTheme="majorHAnsi" w:cstheme="majorHAnsi"/>
                <w:sz w:val="20"/>
                <w:szCs w:val="20"/>
              </w:rPr>
            </w:pPr>
          </w:p>
          <w:p w:rsidR="006824CD" w:rsidRPr="007D6B14" w:rsidRDefault="006824CD"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Component-5</w:t>
            </w:r>
            <w:r w:rsidRPr="001259AF">
              <w:rPr>
                <w:rFonts w:asciiTheme="majorHAnsi" w:eastAsia="Times New Roman" w:hAnsiTheme="majorHAnsi" w:cstheme="majorHAnsi"/>
                <w:sz w:val="20"/>
                <w:szCs w:val="20"/>
              </w:rPr>
              <w:t>: candidate value set is {1:8}</w:t>
            </w:r>
          </w:p>
        </w:tc>
        <w:tc>
          <w:tcPr>
            <w:tcW w:w="1753" w:type="dxa"/>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753" w:type="dxa"/>
          </w:tcPr>
          <w:p w:rsidR="00650467" w:rsidRPr="00650467" w:rsidRDefault="00650467" w:rsidP="00650467">
            <w:pPr>
              <w:widowControl/>
              <w:snapToGrid w:val="0"/>
              <w:jc w:val="left"/>
              <w:rPr>
                <w:ins w:id="126" w:author="Author"/>
                <w:rFonts w:asciiTheme="majorHAnsi" w:eastAsia="MS PGothic" w:hAnsiTheme="majorHAnsi" w:cstheme="majorHAnsi"/>
                <w:kern w:val="0"/>
                <w:sz w:val="20"/>
                <w:szCs w:val="20"/>
              </w:rPr>
            </w:pPr>
            <w:ins w:id="127" w:author="Author">
              <w:r w:rsidRPr="00650467">
                <w:rPr>
                  <w:rFonts w:asciiTheme="majorHAnsi" w:eastAsia="MS PGothic" w:hAnsiTheme="majorHAnsi" w:cstheme="majorHAnsi"/>
                  <w:kern w:val="0"/>
                  <w:sz w:val="20"/>
                  <w:szCs w:val="20"/>
                </w:rPr>
                <w:t>Optional</w:t>
              </w:r>
            </w:ins>
          </w:p>
          <w:p w:rsidR="00650467" w:rsidRPr="00650467" w:rsidRDefault="00650467" w:rsidP="00650467">
            <w:pPr>
              <w:widowControl/>
              <w:snapToGrid w:val="0"/>
              <w:jc w:val="left"/>
              <w:rPr>
                <w:ins w:id="128" w:author="Author"/>
                <w:rFonts w:asciiTheme="majorHAnsi" w:eastAsia="MS PGothic" w:hAnsiTheme="majorHAnsi" w:cstheme="majorHAnsi"/>
                <w:kern w:val="0"/>
                <w:sz w:val="20"/>
                <w:szCs w:val="20"/>
              </w:rPr>
            </w:pPr>
          </w:p>
          <w:p w:rsidR="006824CD" w:rsidRPr="00CA4C8A" w:rsidRDefault="00650467" w:rsidP="00650467">
            <w:pPr>
              <w:widowControl/>
              <w:snapToGrid w:val="0"/>
              <w:jc w:val="left"/>
              <w:rPr>
                <w:rFonts w:asciiTheme="majorHAnsi" w:eastAsia="MS PGothic" w:hAnsiTheme="majorHAnsi" w:cstheme="majorHAnsi"/>
                <w:kern w:val="0"/>
                <w:sz w:val="20"/>
                <w:szCs w:val="20"/>
              </w:rPr>
            </w:pPr>
            <w:ins w:id="129" w:author="Author">
              <w:r w:rsidRPr="00650467">
                <w:rPr>
                  <w:rFonts w:asciiTheme="majorHAnsi" w:eastAsia="MS PGothic" w:hAnsiTheme="majorHAnsi" w:cstheme="majorHAnsi"/>
                  <w:kern w:val="0"/>
                  <w:sz w:val="20"/>
                  <w:szCs w:val="20"/>
                </w:rPr>
                <w:t>It was agreed in RAN1#92 that CRI reporting is not supported for Type II CSI. Thus, there is no need to signal the max. # of CSI-RS resource in a resource set.</w:t>
              </w:r>
            </w:ins>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2-42</w:t>
            </w:r>
          </w:p>
        </w:tc>
        <w:tc>
          <w:tcPr>
            <w:tcW w:w="2446"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Type II SP-CSI feedback on long PUCCH</w:t>
            </w:r>
          </w:p>
        </w:tc>
        <w:tc>
          <w:tcPr>
            <w:tcW w:w="2738"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1.Support type II SP-CSI feedback part-1 on PUCCH formats over 4 – 14 OFDM symbols once per slot</w:t>
            </w:r>
          </w:p>
        </w:tc>
        <w:tc>
          <w:tcPr>
            <w:tcW w:w="1091"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890" w:type="dxa"/>
            <w:gridSpan w:val="2"/>
            <w:shd w:val="clear" w:color="auto" w:fill="auto"/>
            <w:vAlign w:val="center"/>
          </w:tcPr>
          <w:p w:rsidR="006824CD" w:rsidRPr="003C74A1" w:rsidRDefault="006824CD" w:rsidP="00FB6D3B">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Yes</w:t>
            </w:r>
          </w:p>
        </w:tc>
        <w:tc>
          <w:tcPr>
            <w:tcW w:w="1968" w:type="dxa"/>
            <w:gridSpan w:val="4"/>
            <w:shd w:val="clear" w:color="auto" w:fill="auto"/>
            <w:vAlign w:val="center"/>
          </w:tcPr>
          <w:p w:rsidR="006824CD" w:rsidRPr="003C74A1" w:rsidRDefault="006824CD" w:rsidP="00FB6D3B">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SP-CSI feedback on long PUCCH is not supported</w:t>
            </w:r>
          </w:p>
        </w:tc>
        <w:tc>
          <w:tcPr>
            <w:tcW w:w="1140" w:type="dxa"/>
            <w:gridSpan w:val="2"/>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1194" w:type="dxa"/>
            <w:gridSpan w:val="4"/>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4" w:type="dxa"/>
            <w:gridSpan w:val="3"/>
            <w:shd w:val="clear" w:color="auto" w:fill="auto"/>
            <w:vAlign w:val="center"/>
          </w:tcPr>
          <w:p w:rsidR="006824CD" w:rsidRPr="003C74A1" w:rsidRDefault="006824CD" w:rsidP="00FB6D3B">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 need</w:t>
            </w:r>
          </w:p>
        </w:tc>
        <w:tc>
          <w:tcPr>
            <w:tcW w:w="979"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6824CD" w:rsidRPr="00736368"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736368" w:rsidRDefault="006824CD" w:rsidP="00FB6D3B">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[Optional</w:t>
            </w:r>
            <w:r w:rsidRPr="00736368">
              <w:rPr>
                <w:rFonts w:asciiTheme="majorHAnsi" w:eastAsia="Times New Roman" w:hAnsiTheme="majorHAnsi" w:cstheme="majorHAnsi"/>
                <w:sz w:val="20"/>
                <w:szCs w:val="20"/>
              </w:rPr>
              <w:t>]</w:t>
            </w:r>
          </w:p>
        </w:tc>
        <w:tc>
          <w:tcPr>
            <w:tcW w:w="1753" w:type="dxa"/>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753" w:type="dxa"/>
          </w:tcPr>
          <w:p w:rsidR="006824CD" w:rsidRDefault="006824CD" w:rsidP="00FB6D3B">
            <w:pPr>
              <w:widowControl/>
              <w:snapToGrid w:val="0"/>
              <w:jc w:val="left"/>
              <w:rPr>
                <w:rFonts w:asciiTheme="majorHAnsi" w:eastAsia="MS PGothic" w:hAnsiTheme="majorHAnsi" w:cstheme="majorHAnsi"/>
                <w:kern w:val="0"/>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2-43</w:t>
            </w:r>
          </w:p>
        </w:tc>
        <w:tc>
          <w:tcPr>
            <w:tcW w:w="2446"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codebook with port selection</w:t>
            </w:r>
          </w:p>
          <w:p w:rsidR="006824CD" w:rsidRPr="003C74A1" w:rsidRDefault="006824CD" w:rsidP="00FB6D3B">
            <w:pPr>
              <w:rPr>
                <w:rFonts w:asciiTheme="majorHAnsi" w:eastAsia="Times New Roman" w:hAnsiTheme="majorHAnsi" w:cstheme="majorHAnsi"/>
                <w:sz w:val="20"/>
                <w:szCs w:val="20"/>
              </w:rPr>
            </w:pPr>
          </w:p>
        </w:tc>
        <w:tc>
          <w:tcPr>
            <w:tcW w:w="2738"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selected ports) in codebook generation, where x is index of Tx ports, corresponding to 4,8,12,16,24 and 32 ports. </w:t>
            </w:r>
          </w:p>
          <w:p w:rsidR="006824CD"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6824CD" w:rsidRPr="003C74A1" w:rsidDel="00650467" w:rsidRDefault="006824CD" w:rsidP="00FB6D3B">
            <w:pPr>
              <w:rPr>
                <w:del w:id="130" w:author="Author"/>
                <w:rFonts w:asciiTheme="majorHAnsi" w:eastAsia="Times New Roman" w:hAnsiTheme="majorHAnsi" w:cstheme="majorHAnsi"/>
                <w:sz w:val="20"/>
                <w:szCs w:val="20"/>
              </w:rPr>
            </w:pPr>
            <w:del w:id="131" w:author="Author">
              <w:r w:rsidDel="00650467">
                <w:rPr>
                  <w:rFonts w:asciiTheme="majorHAnsi" w:eastAsia="Times New Roman" w:hAnsiTheme="majorHAnsi" w:cstheme="majorHAnsi"/>
                  <w:sz w:val="20"/>
                  <w:szCs w:val="20"/>
                </w:rPr>
                <w:delText xml:space="preserve">4. </w:delText>
              </w:r>
              <w:r w:rsidRPr="006D261A" w:rsidDel="00650467">
                <w:rPr>
                  <w:rFonts w:asciiTheme="majorHAnsi" w:eastAsia="Times New Roman" w:hAnsiTheme="majorHAnsi" w:cstheme="majorHAnsi"/>
                  <w:sz w:val="20"/>
                  <w:szCs w:val="20"/>
                </w:rPr>
                <w:delText>Max # of CS</w:delText>
              </w:r>
              <w:r w:rsidDel="00650467">
                <w:rPr>
                  <w:rFonts w:asciiTheme="majorHAnsi" w:eastAsia="Times New Roman" w:hAnsiTheme="majorHAnsi" w:cstheme="majorHAnsi"/>
                  <w:sz w:val="20"/>
                  <w:szCs w:val="20"/>
                </w:rPr>
                <w:delText>I-RS resource in a resource set</w:delText>
              </w:r>
            </w:del>
          </w:p>
          <w:p w:rsidR="006824CD" w:rsidRPr="003C74A1" w:rsidRDefault="006824CD">
            <w:pPr>
              <w:rPr>
                <w:rFonts w:asciiTheme="majorHAnsi" w:eastAsia="Times New Roman" w:hAnsiTheme="majorHAnsi" w:cstheme="majorHAnsi"/>
                <w:sz w:val="20"/>
                <w:szCs w:val="20"/>
              </w:rPr>
            </w:pPr>
          </w:p>
        </w:tc>
        <w:tc>
          <w:tcPr>
            <w:tcW w:w="1091"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p>
        </w:tc>
        <w:tc>
          <w:tcPr>
            <w:tcW w:w="890" w:type="dxa"/>
            <w:gridSpan w:val="2"/>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MS PGothic" w:hAnsiTheme="majorHAnsi" w:cstheme="majorHAnsi"/>
                <w:kern w:val="0"/>
                <w:sz w:val="20"/>
                <w:szCs w:val="20"/>
              </w:rPr>
              <w:t>Type II codebook with port selection is not supported</w:t>
            </w:r>
          </w:p>
        </w:tc>
        <w:tc>
          <w:tcPr>
            <w:tcW w:w="1140" w:type="dxa"/>
            <w:gridSpan w:val="2"/>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1194" w:type="dxa"/>
            <w:gridSpan w:val="4"/>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4" w:type="dxa"/>
            <w:gridSpan w:val="3"/>
            <w:shd w:val="clear" w:color="auto" w:fill="auto"/>
            <w:vAlign w:val="center"/>
          </w:tcPr>
          <w:p w:rsidR="006824CD" w:rsidRPr="003C74A1" w:rsidRDefault="006824CD" w:rsidP="00FB6D3B">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979" w:type="dxa"/>
            <w:gridSpan w:val="3"/>
            <w:shd w:val="clear" w:color="auto" w:fill="auto"/>
            <w:vAlign w:val="center"/>
          </w:tcPr>
          <w:p w:rsidR="006824CD" w:rsidRPr="003C74A1"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Default="006824CD" w:rsidP="00FB6D3B">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6824CD" w:rsidRDefault="006824CD" w:rsidP="00FB6D3B">
            <w:pPr>
              <w:widowControl/>
              <w:snapToGrid w:val="0"/>
              <w:jc w:val="left"/>
              <w:rPr>
                <w:rFonts w:asciiTheme="majorHAnsi" w:eastAsia="Malgun Gothic" w:hAnsiTheme="majorHAnsi" w:cstheme="majorHAnsi"/>
                <w:kern w:val="0"/>
                <w:sz w:val="20"/>
                <w:szCs w:val="20"/>
              </w:rPr>
            </w:pPr>
          </w:p>
          <w:p w:rsidR="006824CD" w:rsidRPr="003C74A1" w:rsidRDefault="006824CD" w:rsidP="00FB6D3B">
            <w:pPr>
              <w:widowControl/>
              <w:snapToGrid w:val="0"/>
              <w:jc w:val="left"/>
              <w:rPr>
                <w:rFonts w:asciiTheme="majorHAnsi" w:eastAsia="MS PGothic"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1109" w:type="dxa"/>
            <w:gridSpan w:val="2"/>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Default="006824CD" w:rsidP="00FB6D3B">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Component-1: </w:t>
            </w:r>
          </w:p>
          <w:p w:rsidR="006824CD" w:rsidRDefault="006824CD"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6824CD" w:rsidRPr="00AD564E" w:rsidRDefault="006824CD" w:rsidP="00FB6D3B">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the candidate values for the max # of Tx port in one resource is </w:t>
            </w:r>
          </w:p>
          <w:p w:rsidR="006824CD" w:rsidRPr="00AD564E" w:rsidRDefault="006824CD" w:rsidP="00FB6D3B">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{4, 8, 12, 16, 24, 32}</w:t>
            </w:r>
          </w:p>
          <w:p w:rsidR="006824CD" w:rsidRPr="00AD564E" w:rsidRDefault="006824CD" w:rsidP="00FB6D3B">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the max # of resources is:</w:t>
            </w:r>
          </w:p>
          <w:p w:rsidR="006824CD" w:rsidRPr="00AD564E" w:rsidRDefault="006824CD" w:rsidP="00FB6D3B">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1 to 64}</w:t>
            </w:r>
          </w:p>
          <w:p w:rsidR="006824CD" w:rsidRPr="00AD564E" w:rsidRDefault="006824CD" w:rsidP="00FB6D3B">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The candidate value set of total # of ports (including both channel and NZP-CSI-RS based interference </w:t>
            </w:r>
            <w:r w:rsidRPr="00AD564E">
              <w:rPr>
                <w:rFonts w:asciiTheme="majorHAnsi" w:eastAsia="Times New Roman" w:hAnsiTheme="majorHAnsi" w:cstheme="majorHAnsi"/>
                <w:sz w:val="20"/>
                <w:szCs w:val="20"/>
              </w:rPr>
              <w:lastRenderedPageBreak/>
              <w:t>measurement) is:</w:t>
            </w:r>
          </w:p>
          <w:p w:rsidR="006824CD" w:rsidRPr="003C74A1" w:rsidRDefault="006824CD" w:rsidP="00FB6D3B">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2 to 256}</w:t>
            </w:r>
          </w:p>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values set for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is {2,3,4}</w:t>
            </w:r>
          </w:p>
          <w:p w:rsidR="006824CD"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values set: {wideband, wideband/subband}</w:t>
            </w:r>
          </w:p>
          <w:p w:rsidR="006824CD" w:rsidRPr="003C74A1" w:rsidRDefault="006824CD"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Component-4: </w:t>
            </w:r>
            <w:r w:rsidRPr="00E20DBA">
              <w:rPr>
                <w:rFonts w:eastAsia="Times New Roman" w:cs="Calibri Light"/>
                <w:szCs w:val="20"/>
              </w:rPr>
              <w:t xml:space="preserve">candidate value </w:t>
            </w:r>
            <w:r>
              <w:rPr>
                <w:rFonts w:eastAsia="Times New Roman" w:cs="Calibri Light"/>
                <w:szCs w:val="20"/>
              </w:rPr>
              <w:t xml:space="preserve">set </w:t>
            </w:r>
            <w:r w:rsidRPr="00E20DBA">
              <w:rPr>
                <w:rFonts w:eastAsia="Times New Roman" w:cs="Calibri Light"/>
                <w:szCs w:val="20"/>
              </w:rPr>
              <w:t>is {1:8}</w:t>
            </w:r>
          </w:p>
        </w:tc>
        <w:tc>
          <w:tcPr>
            <w:tcW w:w="1753" w:type="dxa"/>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753" w:type="dxa"/>
          </w:tcPr>
          <w:p w:rsidR="00650467" w:rsidRPr="00650467" w:rsidRDefault="00650467" w:rsidP="00650467">
            <w:pPr>
              <w:widowControl/>
              <w:snapToGrid w:val="0"/>
              <w:jc w:val="left"/>
              <w:rPr>
                <w:ins w:id="132" w:author="Author"/>
                <w:rFonts w:asciiTheme="majorHAnsi" w:eastAsia="MS PGothic" w:hAnsiTheme="majorHAnsi" w:cstheme="majorHAnsi"/>
                <w:kern w:val="0"/>
                <w:sz w:val="20"/>
                <w:szCs w:val="20"/>
              </w:rPr>
            </w:pPr>
            <w:ins w:id="133" w:author="Author">
              <w:r w:rsidRPr="00650467">
                <w:rPr>
                  <w:rFonts w:asciiTheme="majorHAnsi" w:eastAsia="MS PGothic" w:hAnsiTheme="majorHAnsi" w:cstheme="majorHAnsi"/>
                  <w:kern w:val="0"/>
                  <w:sz w:val="20"/>
                  <w:szCs w:val="20"/>
                </w:rPr>
                <w:t>Optional</w:t>
              </w:r>
            </w:ins>
          </w:p>
          <w:p w:rsidR="00650467" w:rsidRPr="00650467" w:rsidRDefault="00650467" w:rsidP="00650467">
            <w:pPr>
              <w:widowControl/>
              <w:snapToGrid w:val="0"/>
              <w:jc w:val="left"/>
              <w:rPr>
                <w:ins w:id="134" w:author="Author"/>
                <w:rFonts w:asciiTheme="majorHAnsi" w:eastAsia="MS PGothic" w:hAnsiTheme="majorHAnsi" w:cstheme="majorHAnsi"/>
                <w:kern w:val="0"/>
                <w:sz w:val="20"/>
                <w:szCs w:val="20"/>
              </w:rPr>
            </w:pPr>
          </w:p>
          <w:p w:rsidR="006824CD" w:rsidRPr="00CA4C8A" w:rsidRDefault="00650467" w:rsidP="00650467">
            <w:pPr>
              <w:widowControl/>
              <w:snapToGrid w:val="0"/>
              <w:jc w:val="left"/>
              <w:rPr>
                <w:rFonts w:asciiTheme="majorHAnsi" w:eastAsia="MS PGothic" w:hAnsiTheme="majorHAnsi" w:cstheme="majorHAnsi"/>
                <w:kern w:val="0"/>
                <w:sz w:val="20"/>
                <w:szCs w:val="20"/>
              </w:rPr>
            </w:pPr>
            <w:ins w:id="135" w:author="Author">
              <w:r w:rsidRPr="00650467">
                <w:rPr>
                  <w:rFonts w:asciiTheme="majorHAnsi" w:eastAsia="MS PGothic" w:hAnsiTheme="majorHAnsi" w:cstheme="majorHAnsi"/>
                  <w:kern w:val="0"/>
                  <w:sz w:val="20"/>
                  <w:szCs w:val="20"/>
                </w:rPr>
                <w:t>It was agreed in RAN1#92 that CRI reporting is not supported for Type II CSI. Thus, there is no need to signal the max. # of CSI-RS resource in a resource set.</w:t>
              </w:r>
            </w:ins>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2-44</w:t>
            </w:r>
          </w:p>
        </w:tc>
        <w:tc>
          <w:tcPr>
            <w:tcW w:w="2446"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DL PTRS</w:t>
            </w:r>
          </w:p>
        </w:tc>
        <w:tc>
          <w:tcPr>
            <w:tcW w:w="2738"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 port of PTRS</w:t>
            </w:r>
          </w:p>
        </w:tc>
        <w:tc>
          <w:tcPr>
            <w:tcW w:w="1091"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p>
        </w:tc>
        <w:tc>
          <w:tcPr>
            <w:tcW w:w="890" w:type="dxa"/>
            <w:gridSpan w:val="2"/>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DL PTRS is not supported</w:t>
            </w:r>
          </w:p>
        </w:tc>
        <w:tc>
          <w:tcPr>
            <w:tcW w:w="1140" w:type="dxa"/>
            <w:gridSpan w:val="2"/>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1194" w:type="dxa"/>
            <w:gridSpan w:val="4"/>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4" w:type="dxa"/>
            <w:gridSpan w:val="3"/>
            <w:shd w:val="clear" w:color="auto" w:fill="auto"/>
            <w:vAlign w:val="center"/>
          </w:tcPr>
          <w:p w:rsidR="006824CD" w:rsidRPr="003C74A1" w:rsidRDefault="006824CD" w:rsidP="00FB6D3B">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979" w:type="dxa"/>
            <w:gridSpan w:val="3"/>
            <w:shd w:val="clear" w:color="auto" w:fill="auto"/>
            <w:vAlign w:val="center"/>
          </w:tcPr>
          <w:p w:rsidR="006824CD" w:rsidRPr="003C74A1"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Optional for FR1</w:t>
            </w:r>
          </w:p>
        </w:tc>
        <w:tc>
          <w:tcPr>
            <w:tcW w:w="1753" w:type="dxa"/>
            <w:vAlign w:val="center"/>
          </w:tcPr>
          <w:p w:rsidR="006824CD" w:rsidRPr="003C74A1" w:rsidRDefault="006824CD" w:rsidP="00611F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6824CD" w:rsidRPr="00CA4C8A" w:rsidRDefault="006824CD" w:rsidP="00611F28">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Optional for FR1</w:t>
            </w:r>
          </w:p>
        </w:tc>
        <w:tc>
          <w:tcPr>
            <w:tcW w:w="1753" w:type="dxa"/>
          </w:tcPr>
          <w:p w:rsidR="006824CD" w:rsidRPr="003C74A1" w:rsidRDefault="006824CD" w:rsidP="00611F28">
            <w:pPr>
              <w:rPr>
                <w:rFonts w:asciiTheme="majorHAnsi" w:eastAsia="Times New Roman" w:hAnsiTheme="majorHAnsi" w:cstheme="majorHAnsi"/>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2-45</w:t>
            </w:r>
          </w:p>
        </w:tc>
        <w:tc>
          <w:tcPr>
            <w:tcW w:w="2446"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2Tx PTRS</w:t>
            </w:r>
          </w:p>
        </w:tc>
        <w:tc>
          <w:tcPr>
            <w:tcW w:w="2738"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1091"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2-44</w:t>
            </w:r>
          </w:p>
        </w:tc>
        <w:tc>
          <w:tcPr>
            <w:tcW w:w="890"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2 ports of PTRS is not supported</w:t>
            </w:r>
          </w:p>
        </w:tc>
        <w:tc>
          <w:tcPr>
            <w:tcW w:w="1140"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1194" w:type="dxa"/>
            <w:gridSpan w:val="4"/>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1194"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979"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1753" w:type="dxa"/>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753" w:type="dxa"/>
          </w:tcPr>
          <w:p w:rsidR="006824CD" w:rsidRDefault="006824CD" w:rsidP="00FB6D3B">
            <w:pPr>
              <w:widowControl/>
              <w:snapToGrid w:val="0"/>
              <w:jc w:val="left"/>
              <w:rPr>
                <w:rFonts w:asciiTheme="majorHAnsi" w:eastAsia="MS PGothic" w:hAnsiTheme="majorHAnsi" w:cstheme="majorHAnsi"/>
                <w:kern w:val="0"/>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2-46</w:t>
            </w:r>
          </w:p>
        </w:tc>
        <w:tc>
          <w:tcPr>
            <w:tcW w:w="2446"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PTRS density recommendation</w:t>
            </w:r>
          </w:p>
        </w:tc>
        <w:tc>
          <w:tcPr>
            <w:tcW w:w="2738"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Preferred threshold sets, TS</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for determine PTRS density, candidate value range is the same as that of downlink PTRS RRC configuration. </w:t>
            </w:r>
          </w:p>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=1,2,3,4 corresponding to 15,30,60,120 kHz SCS.</w:t>
            </w:r>
          </w:p>
          <w:p w:rsidR="006824CD" w:rsidRPr="00CA4C8A" w:rsidRDefault="006824CD" w:rsidP="00FB6D3B">
            <w:pPr>
              <w:rPr>
                <w:rFonts w:asciiTheme="majorHAnsi" w:eastAsia="Times New Roman" w:hAnsiTheme="majorHAnsi" w:cstheme="majorHAnsi"/>
                <w:sz w:val="20"/>
                <w:szCs w:val="20"/>
              </w:rPr>
            </w:pPr>
          </w:p>
          <w:p w:rsidR="006824CD" w:rsidRPr="00CA4C8A" w:rsidRDefault="006824CD" w:rsidP="00FB6D3B">
            <w:pPr>
              <w:rPr>
                <w:rFonts w:asciiTheme="majorHAnsi" w:eastAsia="Times New Roman" w:hAnsiTheme="majorHAnsi" w:cstheme="majorHAnsi"/>
                <w:sz w:val="20"/>
                <w:szCs w:val="20"/>
              </w:rPr>
            </w:pPr>
          </w:p>
        </w:tc>
        <w:tc>
          <w:tcPr>
            <w:tcW w:w="1091"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2-44</w:t>
            </w:r>
          </w:p>
        </w:tc>
        <w:tc>
          <w:tcPr>
            <w:tcW w:w="890"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AD564E">
              <w:rPr>
                <w:rFonts w:asciiTheme="majorHAnsi" w:eastAsia="MS PGothic" w:hAnsiTheme="majorHAnsi" w:cstheme="majorHAnsi"/>
                <w:kern w:val="0"/>
                <w:sz w:val="20"/>
                <w:szCs w:val="20"/>
              </w:rPr>
              <w:t>Threshold recommendation is not supported</w:t>
            </w:r>
          </w:p>
        </w:tc>
        <w:tc>
          <w:tcPr>
            <w:tcW w:w="1140"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1194" w:type="dxa"/>
            <w:gridSpan w:val="4"/>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979"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6824CD" w:rsidRPr="00CA4C8A" w:rsidRDefault="006824CD" w:rsidP="00FB6D3B">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For each TSi, it composes of two values each selected from {1..276} for frequency density, and three values  each selected from {0..29} for time density</w:t>
            </w:r>
            <w:r w:rsidRPr="00AD564E" w:rsidDel="0041570E">
              <w:rPr>
                <w:rFonts w:asciiTheme="majorHAnsi" w:eastAsia="Times New Roman" w:hAnsiTheme="majorHAnsi" w:cstheme="majorHAnsi"/>
                <w:sz w:val="20"/>
                <w:szCs w:val="20"/>
              </w:rPr>
              <w:t xml:space="preserve"> </w:t>
            </w:r>
          </w:p>
        </w:tc>
        <w:tc>
          <w:tcPr>
            <w:tcW w:w="1753" w:type="dxa"/>
            <w:vAlign w:val="center"/>
          </w:tcPr>
          <w:p w:rsidR="006824CD" w:rsidRPr="00736368" w:rsidRDefault="006824CD" w:rsidP="00611F28">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  </w:t>
            </w:r>
          </w:p>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753" w:type="dxa"/>
          </w:tcPr>
          <w:p w:rsidR="006824CD" w:rsidRPr="00736368" w:rsidRDefault="006824CD" w:rsidP="00611F28">
            <w:pPr>
              <w:rPr>
                <w:rFonts w:asciiTheme="majorHAnsi" w:eastAsia="Times New Roman" w:hAnsiTheme="majorHAnsi" w:cstheme="majorHAnsi"/>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2-47</w:t>
            </w:r>
          </w:p>
        </w:tc>
        <w:tc>
          <w:tcPr>
            <w:tcW w:w="2446"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UL PTRS</w:t>
            </w:r>
          </w:p>
        </w:tc>
        <w:tc>
          <w:tcPr>
            <w:tcW w:w="2738"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1 port of PTRS </w:t>
            </w:r>
          </w:p>
        </w:tc>
        <w:tc>
          <w:tcPr>
            <w:tcW w:w="1091"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p>
        </w:tc>
        <w:tc>
          <w:tcPr>
            <w:tcW w:w="890" w:type="dxa"/>
            <w:gridSpan w:val="2"/>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Uplink</w:t>
            </w:r>
            <w:r w:rsidRPr="003C74A1">
              <w:rPr>
                <w:rFonts w:asciiTheme="majorHAnsi" w:eastAsia="MS PGothic" w:hAnsiTheme="majorHAnsi" w:cstheme="majorHAnsi"/>
                <w:kern w:val="0"/>
                <w:sz w:val="20"/>
                <w:szCs w:val="20"/>
              </w:rPr>
              <w:t xml:space="preserve"> </w:t>
            </w:r>
            <w:r>
              <w:rPr>
                <w:rFonts w:asciiTheme="majorHAnsi" w:eastAsia="MS PGothic" w:hAnsiTheme="majorHAnsi" w:cstheme="majorHAnsi"/>
                <w:kern w:val="0"/>
                <w:sz w:val="20"/>
                <w:szCs w:val="20"/>
              </w:rPr>
              <w:t xml:space="preserve">1 port </w:t>
            </w:r>
            <w:r w:rsidRPr="003C74A1">
              <w:rPr>
                <w:rFonts w:asciiTheme="majorHAnsi" w:eastAsia="MS PGothic" w:hAnsiTheme="majorHAnsi" w:cstheme="majorHAnsi"/>
                <w:kern w:val="0"/>
                <w:sz w:val="20"/>
                <w:szCs w:val="20"/>
              </w:rPr>
              <w:t>PTRS is not supported</w:t>
            </w:r>
          </w:p>
        </w:tc>
        <w:tc>
          <w:tcPr>
            <w:tcW w:w="1140" w:type="dxa"/>
            <w:gridSpan w:val="2"/>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1194" w:type="dxa"/>
            <w:gridSpan w:val="4"/>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4" w:type="dxa"/>
            <w:gridSpan w:val="3"/>
            <w:shd w:val="clear" w:color="auto" w:fill="auto"/>
            <w:vAlign w:val="center"/>
          </w:tcPr>
          <w:p w:rsidR="006824CD" w:rsidRPr="003C74A1" w:rsidRDefault="006824CD" w:rsidP="00FB6D3B">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979" w:type="dxa"/>
            <w:gridSpan w:val="3"/>
            <w:shd w:val="clear" w:color="auto" w:fill="auto"/>
            <w:vAlign w:val="center"/>
          </w:tcPr>
          <w:p w:rsidR="006824CD" w:rsidRPr="00F27025" w:rsidRDefault="006824CD" w:rsidP="00FB6D3B">
            <w:pPr>
              <w:widowControl/>
              <w:snapToGrid w:val="0"/>
              <w:jc w:val="left"/>
              <w:rPr>
                <w:rFonts w:asciiTheme="majorHAnsi" w:eastAsia="Malgun Gothic" w:hAnsiTheme="majorHAnsi" w:cstheme="majorHAnsi"/>
                <w:kern w:val="0"/>
                <w:sz w:val="20"/>
                <w:szCs w:val="20"/>
                <w:highlight w:val="cyan"/>
              </w:rPr>
            </w:pPr>
          </w:p>
        </w:tc>
        <w:tc>
          <w:tcPr>
            <w:tcW w:w="1525" w:type="dxa"/>
            <w:gridSpan w:val="3"/>
            <w:shd w:val="clear" w:color="auto" w:fill="auto"/>
            <w:vAlign w:val="center"/>
          </w:tcPr>
          <w:p w:rsidR="006824CD" w:rsidRPr="00F27025" w:rsidRDefault="006824CD" w:rsidP="00FB6D3B">
            <w:pPr>
              <w:widowControl/>
              <w:snapToGrid w:val="0"/>
              <w:jc w:val="left"/>
              <w:rPr>
                <w:rFonts w:asciiTheme="majorHAnsi" w:eastAsia="MS PGothic" w:hAnsiTheme="majorHAnsi" w:cstheme="majorHAnsi"/>
                <w:kern w:val="0"/>
                <w:sz w:val="20"/>
                <w:szCs w:val="20"/>
                <w:highlight w:val="cyan"/>
              </w:rPr>
            </w:pPr>
          </w:p>
        </w:tc>
        <w:tc>
          <w:tcPr>
            <w:tcW w:w="1109" w:type="dxa"/>
            <w:gridSpan w:val="2"/>
            <w:shd w:val="clear" w:color="auto" w:fill="auto"/>
            <w:vAlign w:val="center"/>
          </w:tcPr>
          <w:p w:rsidR="006824CD" w:rsidRPr="00F27025" w:rsidRDefault="006824CD" w:rsidP="00FB6D3B">
            <w:pPr>
              <w:widowControl/>
              <w:snapToGrid w:val="0"/>
              <w:jc w:val="left"/>
              <w:rPr>
                <w:rFonts w:asciiTheme="majorHAnsi" w:eastAsia="MS PGothic" w:hAnsiTheme="majorHAnsi" w:cstheme="majorHAnsi"/>
                <w:kern w:val="0"/>
                <w:sz w:val="20"/>
                <w:szCs w:val="20"/>
                <w:highlight w:val="cyan"/>
              </w:rPr>
            </w:pPr>
          </w:p>
        </w:tc>
        <w:tc>
          <w:tcPr>
            <w:tcW w:w="1816"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6824CD" w:rsidRPr="00CA4C8A" w:rsidRDefault="006824CD" w:rsidP="00FB6D3B">
            <w:pPr>
              <w:rPr>
                <w:rFonts w:asciiTheme="majorHAnsi" w:eastAsia="Times New Roman" w:hAnsiTheme="majorHAnsi" w:cstheme="majorHAnsi"/>
                <w:sz w:val="20"/>
                <w:szCs w:val="20"/>
                <w:highlight w:val="yellow"/>
              </w:rPr>
            </w:pPr>
            <w:r w:rsidRPr="00F37B7C">
              <w:rPr>
                <w:rFonts w:asciiTheme="majorHAnsi" w:eastAsia="Times New Roman" w:hAnsiTheme="majorHAnsi" w:cstheme="majorHAnsi"/>
                <w:sz w:val="20"/>
                <w:szCs w:val="20"/>
              </w:rPr>
              <w:t>[</w:t>
            </w:r>
            <w:r w:rsidRPr="00736368">
              <w:rPr>
                <w:rFonts w:asciiTheme="majorHAnsi" w:eastAsia="Times New Roman" w:hAnsiTheme="majorHAnsi" w:cstheme="majorHAnsi"/>
                <w:sz w:val="20"/>
                <w:szCs w:val="20"/>
              </w:rPr>
              <w:t>Optional for FR1</w:t>
            </w:r>
            <w:r w:rsidRPr="00F37B7C">
              <w:rPr>
                <w:rFonts w:asciiTheme="majorHAnsi" w:eastAsia="Times New Roman" w:hAnsiTheme="majorHAnsi" w:cstheme="majorHAnsi"/>
                <w:sz w:val="20"/>
                <w:szCs w:val="20"/>
              </w:rPr>
              <w:t>]</w:t>
            </w:r>
          </w:p>
        </w:tc>
        <w:tc>
          <w:tcPr>
            <w:tcW w:w="1753" w:type="dxa"/>
            <w:vAlign w:val="center"/>
          </w:tcPr>
          <w:p w:rsidR="006824CD" w:rsidRPr="00CA4C8A" w:rsidRDefault="006824CD" w:rsidP="00611F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753" w:type="dxa"/>
          </w:tcPr>
          <w:p w:rsidR="006824CD" w:rsidRPr="00CA4C8A" w:rsidRDefault="006824CD" w:rsidP="00611F28">
            <w:pPr>
              <w:rPr>
                <w:rFonts w:asciiTheme="majorHAnsi" w:eastAsia="Times New Roman" w:hAnsiTheme="majorHAnsi" w:cstheme="majorHAnsi"/>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2-48</w:t>
            </w:r>
          </w:p>
        </w:tc>
        <w:tc>
          <w:tcPr>
            <w:tcW w:w="2446"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w:t>
            </w:r>
          </w:p>
        </w:tc>
        <w:tc>
          <w:tcPr>
            <w:tcW w:w="2738"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1091"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890" w:type="dxa"/>
            <w:gridSpan w:val="2"/>
            <w:shd w:val="clear" w:color="auto" w:fill="auto"/>
            <w:vAlign w:val="center"/>
          </w:tcPr>
          <w:p w:rsidR="006824CD" w:rsidRPr="00736368" w:rsidRDefault="006824CD" w:rsidP="00FB6D3B">
            <w:pPr>
              <w:widowControl/>
              <w:snapToGrid w:val="0"/>
              <w:jc w:val="left"/>
              <w:rPr>
                <w:rFonts w:asciiTheme="majorHAnsi" w:eastAsia="MS PGothic" w:hAnsiTheme="majorHAnsi" w:cstheme="majorHAnsi"/>
                <w:kern w:val="0"/>
                <w:sz w:val="20"/>
                <w:szCs w:val="20"/>
              </w:rPr>
            </w:pPr>
            <w:r w:rsidRPr="00F37B7C">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736368" w:rsidRDefault="006824CD" w:rsidP="00FB6D3B">
            <w:pPr>
              <w:widowControl/>
              <w:snapToGrid w:val="0"/>
              <w:jc w:val="left"/>
              <w:rPr>
                <w:rFonts w:asciiTheme="majorHAnsi" w:eastAsia="MS PGothic" w:hAnsiTheme="majorHAnsi" w:cstheme="majorHAnsi"/>
                <w:kern w:val="0"/>
                <w:sz w:val="20"/>
                <w:szCs w:val="20"/>
              </w:rPr>
            </w:pPr>
            <w:r w:rsidRPr="00F37B7C">
              <w:rPr>
                <w:rFonts w:asciiTheme="majorHAnsi" w:eastAsia="MS PGothic" w:hAnsiTheme="majorHAnsi" w:cstheme="majorHAnsi"/>
                <w:kern w:val="0"/>
                <w:sz w:val="20"/>
                <w:szCs w:val="20"/>
              </w:rPr>
              <w:t>Uplink 2 ports PTRS is not supported</w:t>
            </w:r>
          </w:p>
        </w:tc>
        <w:tc>
          <w:tcPr>
            <w:tcW w:w="1140" w:type="dxa"/>
            <w:gridSpan w:val="2"/>
            <w:shd w:val="clear" w:color="auto" w:fill="auto"/>
            <w:vAlign w:val="center"/>
          </w:tcPr>
          <w:p w:rsidR="006824CD" w:rsidRPr="00736368" w:rsidRDefault="006824CD" w:rsidP="00FB6D3B">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1194" w:type="dxa"/>
            <w:gridSpan w:val="4"/>
            <w:shd w:val="clear" w:color="auto" w:fill="auto"/>
            <w:vAlign w:val="center"/>
          </w:tcPr>
          <w:p w:rsidR="006824CD" w:rsidRPr="00F37B7C" w:rsidRDefault="006824CD" w:rsidP="00FB6D3B">
            <w:pPr>
              <w:widowControl/>
              <w:snapToGrid w:val="0"/>
              <w:jc w:val="left"/>
              <w:rPr>
                <w:rFonts w:asciiTheme="majorHAnsi" w:eastAsia="MS PGothic" w:hAnsiTheme="majorHAnsi" w:cstheme="majorHAnsi"/>
                <w:kern w:val="0"/>
                <w:sz w:val="20"/>
                <w:szCs w:val="20"/>
              </w:rPr>
            </w:pPr>
            <w:r w:rsidRPr="00F37B7C">
              <w:rPr>
                <w:rFonts w:asciiTheme="majorHAnsi" w:eastAsia="MS PGothic" w:hAnsiTheme="majorHAnsi" w:cstheme="majorHAnsi"/>
                <w:kern w:val="0"/>
                <w:sz w:val="20"/>
                <w:szCs w:val="20"/>
              </w:rPr>
              <w:t>N.A.</w:t>
            </w:r>
          </w:p>
        </w:tc>
        <w:tc>
          <w:tcPr>
            <w:tcW w:w="1194" w:type="dxa"/>
            <w:gridSpan w:val="3"/>
            <w:shd w:val="clear" w:color="auto" w:fill="auto"/>
            <w:vAlign w:val="center"/>
          </w:tcPr>
          <w:p w:rsidR="006824CD" w:rsidRPr="00F37B7C" w:rsidRDefault="006824CD" w:rsidP="00FB6D3B">
            <w:pPr>
              <w:widowControl/>
              <w:snapToGrid w:val="0"/>
              <w:jc w:val="left"/>
              <w:rPr>
                <w:rFonts w:asciiTheme="majorHAnsi" w:eastAsia="Malgun Gothic" w:hAnsiTheme="majorHAnsi" w:cstheme="majorHAnsi"/>
                <w:kern w:val="0"/>
                <w:sz w:val="20"/>
                <w:szCs w:val="20"/>
              </w:rPr>
            </w:pPr>
            <w:r w:rsidRPr="00F37B7C">
              <w:rPr>
                <w:rFonts w:asciiTheme="majorHAnsi" w:eastAsia="Malgun Gothic" w:hAnsiTheme="majorHAnsi" w:cstheme="majorHAnsi"/>
                <w:kern w:val="0"/>
                <w:sz w:val="20"/>
                <w:szCs w:val="20"/>
              </w:rPr>
              <w:t>N.A.</w:t>
            </w:r>
          </w:p>
        </w:tc>
        <w:tc>
          <w:tcPr>
            <w:tcW w:w="979" w:type="dxa"/>
            <w:gridSpan w:val="3"/>
            <w:shd w:val="clear" w:color="auto" w:fill="auto"/>
            <w:vAlign w:val="center"/>
          </w:tcPr>
          <w:p w:rsidR="006824CD" w:rsidRPr="00736368"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736368" w:rsidRDefault="006824CD" w:rsidP="00FB6D3B">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6824CD" w:rsidRPr="00736368"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F37B7C" w:rsidRDefault="006824CD" w:rsidP="00FB6D3B">
            <w:pPr>
              <w:rPr>
                <w:rFonts w:asciiTheme="majorHAnsi" w:eastAsia="Times New Roman" w:hAnsiTheme="majorHAnsi" w:cstheme="majorHAnsi"/>
                <w:sz w:val="20"/>
                <w:szCs w:val="20"/>
              </w:rPr>
            </w:pPr>
            <w:r w:rsidRPr="00F37B7C">
              <w:rPr>
                <w:rFonts w:asciiTheme="majorHAnsi" w:eastAsia="Times New Roman" w:hAnsiTheme="majorHAnsi" w:cstheme="majorHAnsi"/>
                <w:sz w:val="20"/>
                <w:szCs w:val="20"/>
              </w:rPr>
              <w:t xml:space="preserve">Optional </w:t>
            </w:r>
          </w:p>
        </w:tc>
        <w:tc>
          <w:tcPr>
            <w:tcW w:w="1753" w:type="dxa"/>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r w:rsidRPr="00CA4C8A">
              <w:rPr>
                <w:rFonts w:asciiTheme="majorHAnsi" w:eastAsia="MS PGothic" w:hAnsiTheme="majorHAnsi" w:cstheme="majorHAnsi"/>
                <w:kern w:val="0"/>
                <w:sz w:val="20"/>
                <w:szCs w:val="20"/>
              </w:rPr>
              <w:t xml:space="preserve"> </w:t>
            </w:r>
          </w:p>
        </w:tc>
        <w:tc>
          <w:tcPr>
            <w:tcW w:w="1753" w:type="dxa"/>
          </w:tcPr>
          <w:p w:rsidR="006824CD" w:rsidRPr="00736368" w:rsidRDefault="006824CD" w:rsidP="00FB6D3B">
            <w:pPr>
              <w:widowControl/>
              <w:snapToGrid w:val="0"/>
              <w:jc w:val="left"/>
              <w:rPr>
                <w:rFonts w:asciiTheme="majorHAnsi" w:eastAsia="Times New Roman" w:hAnsiTheme="majorHAnsi" w:cstheme="majorHAnsi"/>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2-49</w:t>
            </w:r>
          </w:p>
        </w:tc>
        <w:tc>
          <w:tcPr>
            <w:tcW w:w="2446"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 density recommendation</w:t>
            </w:r>
          </w:p>
        </w:tc>
        <w:tc>
          <w:tcPr>
            <w:tcW w:w="2738"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Preferred threshold sets, TS</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 for determine PTRS density, candidate value range is the same as that of uplink PTRS RRC configuration.</w:t>
            </w:r>
          </w:p>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lastRenderedPageBreak/>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=1,2,3,4 corresponding to 15,30,60,120 kHz SCS. </w:t>
            </w:r>
          </w:p>
        </w:tc>
        <w:tc>
          <w:tcPr>
            <w:tcW w:w="1091"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2-47</w:t>
            </w:r>
          </w:p>
        </w:tc>
        <w:tc>
          <w:tcPr>
            <w:tcW w:w="890"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highlight w:val="green"/>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C23BF0" w:rsidRDefault="006824CD" w:rsidP="00FB6D3B">
            <w:pPr>
              <w:widowControl/>
              <w:snapToGrid w:val="0"/>
              <w:jc w:val="left"/>
              <w:rPr>
                <w:rFonts w:asciiTheme="majorHAnsi" w:eastAsia="MS PGothic" w:hAnsiTheme="majorHAnsi" w:cstheme="majorHAnsi"/>
                <w:kern w:val="0"/>
                <w:sz w:val="20"/>
                <w:szCs w:val="20"/>
              </w:rPr>
            </w:pPr>
            <w:r w:rsidRPr="00C23BF0">
              <w:rPr>
                <w:rFonts w:asciiTheme="majorHAnsi" w:eastAsia="MS PGothic" w:hAnsiTheme="majorHAnsi" w:cstheme="majorHAnsi"/>
                <w:kern w:val="0"/>
                <w:sz w:val="20"/>
                <w:szCs w:val="20"/>
              </w:rPr>
              <w:t>Threshold recommendation is not supported</w:t>
            </w:r>
          </w:p>
        </w:tc>
        <w:tc>
          <w:tcPr>
            <w:tcW w:w="1140" w:type="dxa"/>
            <w:gridSpan w:val="2"/>
            <w:shd w:val="clear" w:color="auto" w:fill="auto"/>
            <w:vAlign w:val="center"/>
          </w:tcPr>
          <w:p w:rsidR="006824CD" w:rsidRPr="00736368" w:rsidRDefault="006824CD" w:rsidP="00FB6D3B">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1194" w:type="dxa"/>
            <w:gridSpan w:val="4"/>
            <w:shd w:val="clear" w:color="auto" w:fill="auto"/>
            <w:vAlign w:val="center"/>
          </w:tcPr>
          <w:p w:rsidR="006824CD" w:rsidRPr="00736368" w:rsidRDefault="006824CD" w:rsidP="00FB6D3B">
            <w:pPr>
              <w:widowControl/>
              <w:snapToGrid w:val="0"/>
              <w:jc w:val="left"/>
              <w:rPr>
                <w:rFonts w:asciiTheme="majorHAnsi" w:eastAsia="MS PGothic" w:hAnsiTheme="majorHAnsi" w:cstheme="majorHAnsi"/>
                <w:kern w:val="0"/>
                <w:sz w:val="20"/>
                <w:szCs w:val="20"/>
              </w:rPr>
            </w:pPr>
            <w:r w:rsidRPr="00736368">
              <w:rPr>
                <w:rFonts w:asciiTheme="majorHAnsi" w:eastAsia="MS PGothic" w:hAnsiTheme="majorHAnsi" w:cstheme="majorHAnsi"/>
                <w:kern w:val="0"/>
                <w:sz w:val="20"/>
                <w:szCs w:val="20"/>
              </w:rPr>
              <w:t>N.A.</w:t>
            </w:r>
          </w:p>
        </w:tc>
        <w:tc>
          <w:tcPr>
            <w:tcW w:w="1194" w:type="dxa"/>
            <w:gridSpan w:val="3"/>
            <w:shd w:val="clear" w:color="auto" w:fill="auto"/>
            <w:vAlign w:val="center"/>
          </w:tcPr>
          <w:p w:rsidR="006824CD" w:rsidRPr="00736368" w:rsidRDefault="006824CD" w:rsidP="00FB6D3B">
            <w:pPr>
              <w:widowControl/>
              <w:snapToGrid w:val="0"/>
              <w:jc w:val="left"/>
              <w:rPr>
                <w:rFonts w:asciiTheme="majorHAnsi" w:eastAsia="Malgun Gothic" w:hAnsiTheme="majorHAnsi" w:cstheme="majorHAnsi"/>
                <w:kern w:val="0"/>
                <w:sz w:val="20"/>
                <w:szCs w:val="20"/>
              </w:rPr>
            </w:pPr>
            <w:r w:rsidRPr="00736368">
              <w:rPr>
                <w:rFonts w:asciiTheme="majorHAnsi" w:eastAsia="Malgun Gothic" w:hAnsiTheme="majorHAnsi" w:cstheme="majorHAnsi"/>
                <w:kern w:val="0"/>
                <w:sz w:val="20"/>
                <w:szCs w:val="20"/>
              </w:rPr>
              <w:t>N.A.</w:t>
            </w:r>
          </w:p>
        </w:tc>
        <w:tc>
          <w:tcPr>
            <w:tcW w:w="979" w:type="dxa"/>
            <w:gridSpan w:val="3"/>
            <w:shd w:val="clear" w:color="auto" w:fill="auto"/>
            <w:vAlign w:val="center"/>
          </w:tcPr>
          <w:p w:rsidR="006824CD" w:rsidRPr="00C23BF0"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C23BF0" w:rsidRDefault="006824CD" w:rsidP="00FB6D3B">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6824CD" w:rsidRPr="00C23BF0"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736368" w:rsidRDefault="006824CD" w:rsidP="00FB6D3B">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6824CD" w:rsidRPr="00C23BF0" w:rsidRDefault="006824CD" w:rsidP="00FB6D3B">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 xml:space="preserve">For each TSi, it composes of two values each selected from {1..276} for </w:t>
            </w:r>
            <w:r w:rsidRPr="00736368">
              <w:rPr>
                <w:rFonts w:asciiTheme="majorHAnsi" w:hAnsiTheme="majorHAnsi" w:cstheme="majorHAnsi"/>
                <w:kern w:val="0"/>
                <w:sz w:val="20"/>
                <w:szCs w:val="20"/>
                <w:lang w:eastAsia="zh-CN"/>
              </w:rPr>
              <w:lastRenderedPageBreak/>
              <w:t>frequency density, and three values  each selected from {0..29} for time density, and five values each selected from {1..276} for sample density</w:t>
            </w:r>
          </w:p>
        </w:tc>
        <w:tc>
          <w:tcPr>
            <w:tcW w:w="1753" w:type="dxa"/>
            <w:vAlign w:val="center"/>
          </w:tcPr>
          <w:p w:rsidR="006824CD" w:rsidRPr="00736368" w:rsidRDefault="006824CD" w:rsidP="00611F28">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lastRenderedPageBreak/>
              <w:t>Optional</w:t>
            </w:r>
            <w:r>
              <w:rPr>
                <w:rFonts w:asciiTheme="majorHAnsi" w:eastAsia="Times New Roman" w:hAnsiTheme="majorHAnsi" w:cstheme="majorHAnsi"/>
                <w:sz w:val="20"/>
                <w:szCs w:val="20"/>
              </w:rPr>
              <w:t xml:space="preserve"> with capability signaling </w:t>
            </w:r>
          </w:p>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753" w:type="dxa"/>
          </w:tcPr>
          <w:p w:rsidR="006824CD" w:rsidRPr="00736368" w:rsidRDefault="006824CD" w:rsidP="00611F28">
            <w:pPr>
              <w:rPr>
                <w:rFonts w:asciiTheme="majorHAnsi" w:eastAsia="Times New Roman" w:hAnsiTheme="majorHAnsi" w:cstheme="majorHAnsi"/>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2-50</w:t>
            </w:r>
          </w:p>
        </w:tc>
        <w:tc>
          <w:tcPr>
            <w:tcW w:w="2446"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TRS</w:t>
            </w:r>
          </w:p>
        </w:tc>
        <w:tc>
          <w:tcPr>
            <w:tcW w:w="2738"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of TRS (mandatory)</w:t>
            </w:r>
          </w:p>
          <w:p w:rsidR="006824CD"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All the periodicity are supported.</w:t>
            </w:r>
          </w:p>
          <w:p w:rsidR="006824CD" w:rsidRPr="00CA4C8A" w:rsidRDefault="006824CD"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TRS bandwidth configuration as both “BWP” and “min(52, BWP)”</w:t>
            </w:r>
          </w:p>
        </w:tc>
        <w:tc>
          <w:tcPr>
            <w:tcW w:w="1091"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p>
        </w:tc>
        <w:tc>
          <w:tcPr>
            <w:tcW w:w="890"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968" w:type="dxa"/>
            <w:gridSpan w:val="4"/>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N.A.</w:t>
            </w:r>
          </w:p>
        </w:tc>
        <w:tc>
          <w:tcPr>
            <w:tcW w:w="1194" w:type="dxa"/>
            <w:gridSpan w:val="4"/>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979"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Note: </w:t>
            </w:r>
            <w:r w:rsidRPr="0086415C">
              <w:rPr>
                <w:rFonts w:asciiTheme="majorHAnsi" w:eastAsia="MS PGothic" w:hAnsiTheme="majorHAnsi" w:cstheme="majorHAnsi"/>
                <w:kern w:val="0"/>
                <w:sz w:val="20"/>
                <w:szCs w:val="20"/>
              </w:rPr>
              <w:t>TRS bandwidth configuration does not imply UE processing bandwidth</w:t>
            </w:r>
          </w:p>
        </w:tc>
        <w:tc>
          <w:tcPr>
            <w:tcW w:w="1109"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signaling</w:t>
            </w:r>
          </w:p>
        </w:tc>
        <w:tc>
          <w:tcPr>
            <w:tcW w:w="1753" w:type="dxa"/>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without capability signaling</w:t>
            </w:r>
          </w:p>
        </w:tc>
        <w:tc>
          <w:tcPr>
            <w:tcW w:w="1753" w:type="dxa"/>
          </w:tcPr>
          <w:p w:rsidR="006824CD" w:rsidRDefault="006824CD" w:rsidP="00FB6D3B">
            <w:pPr>
              <w:widowControl/>
              <w:snapToGrid w:val="0"/>
              <w:jc w:val="left"/>
              <w:rPr>
                <w:rFonts w:asciiTheme="majorHAnsi" w:eastAsia="MS PGothic" w:hAnsiTheme="majorHAnsi" w:cstheme="majorHAnsi"/>
                <w:kern w:val="0"/>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2-51</w:t>
            </w:r>
          </w:p>
        </w:tc>
        <w:tc>
          <w:tcPr>
            <w:tcW w:w="2446"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TRS</w:t>
            </w:r>
          </w:p>
          <w:p w:rsidR="006824CD" w:rsidRPr="00CA4C8A" w:rsidRDefault="006824CD" w:rsidP="00FB6D3B">
            <w:pPr>
              <w:rPr>
                <w:rFonts w:asciiTheme="majorHAnsi" w:eastAsia="Times New Roman" w:hAnsiTheme="majorHAnsi" w:cstheme="majorHAnsi"/>
                <w:sz w:val="20"/>
                <w:szCs w:val="20"/>
              </w:rPr>
            </w:pPr>
            <w:r w:rsidRPr="00CA4C8A">
              <w:rPr>
                <w:rFonts w:asciiTheme="majorHAnsi" w:hAnsiTheme="majorHAnsi" w:cstheme="majorHAnsi"/>
                <w:b/>
                <w:i/>
                <w:sz w:val="20"/>
                <w:szCs w:val="20"/>
                <w:lang w:eastAsia="ko-KR"/>
              </w:rPr>
              <w:t>(CSI-RS for tracking)</w:t>
            </w:r>
          </w:p>
        </w:tc>
        <w:tc>
          <w:tcPr>
            <w:tcW w:w="2738" w:type="dxa"/>
            <w:gridSpan w:val="3"/>
            <w:shd w:val="clear" w:color="auto" w:fill="auto"/>
            <w:vAlign w:val="center"/>
          </w:tcPr>
          <w:p w:rsidR="006824CD" w:rsidRPr="00D664CD" w:rsidRDefault="006824CD"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1. Support TRS BW</w:t>
            </w:r>
          </w:p>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TRS burst length (X), </w:t>
            </w:r>
          </w:p>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Max # of TRS resource sets (per CC) UE is able to track simultaneously</w:t>
            </w:r>
          </w:p>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Max # of TRS resource sets configured to UE per CC</w:t>
            </w:r>
          </w:p>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5. Max # of TRS resource sets configured to UE across CCs</w:t>
            </w:r>
          </w:p>
          <w:p w:rsidR="006824CD" w:rsidRPr="00CA4C8A" w:rsidRDefault="006824CD" w:rsidP="00FB6D3B">
            <w:pPr>
              <w:rPr>
                <w:rFonts w:asciiTheme="majorHAnsi" w:eastAsia="Times New Roman" w:hAnsiTheme="majorHAnsi" w:cstheme="majorHAnsi"/>
                <w:sz w:val="20"/>
                <w:szCs w:val="20"/>
              </w:rPr>
            </w:pPr>
          </w:p>
          <w:p w:rsidR="006824CD" w:rsidRPr="00CA4C8A" w:rsidRDefault="006824CD" w:rsidP="00FB6D3B">
            <w:pPr>
              <w:rPr>
                <w:rFonts w:asciiTheme="majorHAnsi" w:eastAsia="Times New Roman" w:hAnsiTheme="majorHAnsi" w:cstheme="majorHAnsi"/>
                <w:sz w:val="20"/>
                <w:szCs w:val="20"/>
              </w:rPr>
            </w:pPr>
          </w:p>
        </w:tc>
        <w:tc>
          <w:tcPr>
            <w:tcW w:w="1091"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2-50</w:t>
            </w:r>
          </w:p>
        </w:tc>
        <w:tc>
          <w:tcPr>
            <w:tcW w:w="890"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TRS is not supported</w:t>
            </w:r>
          </w:p>
        </w:tc>
        <w:tc>
          <w:tcPr>
            <w:tcW w:w="1140"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1194" w:type="dxa"/>
            <w:gridSpan w:val="4"/>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979"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D664CD" w:rsidRDefault="006824CD"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Component-1: </w:t>
            </w:r>
          </w:p>
          <w:p w:rsidR="006824CD" w:rsidRPr="00D664CD" w:rsidRDefault="006824CD"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values set: {BWP, min(52,BWP), both}</w:t>
            </w:r>
          </w:p>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w:t>
            </w:r>
          </w:p>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{1,2}</w:t>
            </w:r>
          </w:p>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 set: {1 to 8}</w:t>
            </w:r>
          </w:p>
          <w:p w:rsidR="006824CD" w:rsidRPr="005F0D8C" w:rsidRDefault="006824CD" w:rsidP="00FB6D3B">
            <w:pPr>
              <w:rPr>
                <w:rFonts w:asciiTheme="majorHAnsi" w:eastAsia="Times New Roman" w:hAnsiTheme="majorHAnsi" w:cstheme="majorHAnsi"/>
                <w:sz w:val="20"/>
                <w:szCs w:val="20"/>
              </w:rPr>
            </w:pPr>
            <w:r w:rsidRPr="005F0D8C">
              <w:rPr>
                <w:rFonts w:asciiTheme="majorHAnsi" w:eastAsia="Times New Roman" w:hAnsiTheme="majorHAnsi" w:cstheme="majorHAnsi"/>
                <w:sz w:val="20"/>
                <w:szCs w:val="20"/>
              </w:rPr>
              <w:t>Component-4: Candidate value set: {1 to 64}</w:t>
            </w:r>
          </w:p>
          <w:p w:rsidR="006824CD" w:rsidRPr="00CA4C8A" w:rsidRDefault="006824CD" w:rsidP="00FB6D3B">
            <w:pPr>
              <w:rPr>
                <w:rFonts w:asciiTheme="majorHAnsi" w:eastAsia="Times New Roman" w:hAnsiTheme="majorHAnsi" w:cstheme="majorHAnsi"/>
                <w:sz w:val="20"/>
                <w:szCs w:val="20"/>
              </w:rPr>
            </w:pPr>
            <w:r w:rsidRPr="005F0D8C">
              <w:rPr>
                <w:rFonts w:asciiTheme="majorHAnsi" w:eastAsia="Times New Roman" w:hAnsiTheme="majorHAnsi" w:cstheme="majorHAnsi"/>
                <w:sz w:val="20"/>
                <w:szCs w:val="20"/>
              </w:rPr>
              <w:t>Component-5: Candidate value set: {1 to 128}</w:t>
            </w:r>
          </w:p>
          <w:p w:rsidR="006824CD" w:rsidRPr="00CA4C8A" w:rsidRDefault="006824CD" w:rsidP="00FB6D3B">
            <w:pPr>
              <w:rPr>
                <w:rFonts w:asciiTheme="majorHAnsi" w:eastAsia="Times New Roman" w:hAnsiTheme="majorHAnsi" w:cstheme="majorHAnsi"/>
                <w:sz w:val="20"/>
                <w:szCs w:val="20"/>
              </w:rPr>
            </w:pPr>
          </w:p>
        </w:tc>
        <w:tc>
          <w:tcPr>
            <w:tcW w:w="1753" w:type="dxa"/>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753" w:type="dxa"/>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D664CD" w:rsidRDefault="006824CD" w:rsidP="00FB6D3B">
            <w:pPr>
              <w:rPr>
                <w:rFonts w:ascii="Arial" w:eastAsia="Times New Roman" w:hAnsi="Arial" w:cs="Arial"/>
                <w:sz w:val="20"/>
                <w:szCs w:val="20"/>
              </w:rPr>
            </w:pPr>
            <w:r w:rsidRPr="00D664CD">
              <w:rPr>
                <w:rFonts w:ascii="Arial" w:eastAsia="Times New Roman" w:hAnsi="Arial" w:cs="Arial"/>
                <w:sz w:val="20"/>
                <w:szCs w:val="20"/>
              </w:rPr>
              <w:t>2-51a</w:t>
            </w:r>
          </w:p>
          <w:p w:rsidR="006824CD" w:rsidRPr="006D6ABE" w:rsidRDefault="006824CD" w:rsidP="00FB6D3B">
            <w:pPr>
              <w:rPr>
                <w:rFonts w:asciiTheme="majorHAnsi" w:eastAsia="Times New Roman" w:hAnsiTheme="majorHAnsi" w:cstheme="majorHAnsi"/>
                <w:sz w:val="20"/>
                <w:szCs w:val="20"/>
              </w:rPr>
            </w:pPr>
            <w:r w:rsidRPr="00D664CD">
              <w:rPr>
                <w:rFonts w:ascii="Arial" w:eastAsia="Times New Roman" w:hAnsi="Arial" w:cs="Arial"/>
                <w:sz w:val="20"/>
                <w:szCs w:val="20"/>
              </w:rPr>
              <w:t>(new added FG)</w:t>
            </w:r>
          </w:p>
        </w:tc>
        <w:tc>
          <w:tcPr>
            <w:tcW w:w="2446" w:type="dxa"/>
            <w:gridSpan w:val="3"/>
            <w:shd w:val="clear" w:color="auto" w:fill="auto"/>
            <w:vAlign w:val="center"/>
          </w:tcPr>
          <w:p w:rsidR="006824CD" w:rsidRPr="006D6ABE" w:rsidRDefault="006824CD" w:rsidP="00FB6D3B">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Aperiodic TRS </w:t>
            </w:r>
          </w:p>
        </w:tc>
        <w:tc>
          <w:tcPr>
            <w:tcW w:w="2738" w:type="dxa"/>
            <w:gridSpan w:val="3"/>
            <w:shd w:val="clear" w:color="auto" w:fill="auto"/>
            <w:vAlign w:val="center"/>
          </w:tcPr>
          <w:p w:rsidR="006824CD" w:rsidRPr="006D6ABE" w:rsidRDefault="006824CD" w:rsidP="00FB6D3B">
            <w:pPr>
              <w:rPr>
                <w:rFonts w:asciiTheme="majorHAnsi" w:eastAsia="Times New Roman" w:hAnsiTheme="majorHAnsi" w:cstheme="majorHAnsi"/>
                <w:sz w:val="20"/>
                <w:szCs w:val="20"/>
              </w:rPr>
            </w:pPr>
            <w:r w:rsidRPr="00D664CD">
              <w:rPr>
                <w:rFonts w:ascii="Arial" w:eastAsia="MS Mincho" w:hAnsi="Arial" w:cs="Arial"/>
                <w:sz w:val="20"/>
                <w:szCs w:val="20"/>
                <w:lang w:eastAsia="zh-CN"/>
              </w:rPr>
              <w:t>DCI triggering Aperiodic TRS associated with periodic TRS</w:t>
            </w:r>
          </w:p>
        </w:tc>
        <w:tc>
          <w:tcPr>
            <w:tcW w:w="1091" w:type="dxa"/>
            <w:gridSpan w:val="3"/>
            <w:shd w:val="clear" w:color="auto" w:fill="auto"/>
            <w:vAlign w:val="center"/>
          </w:tcPr>
          <w:p w:rsidR="006824CD" w:rsidRPr="006D6ABE" w:rsidRDefault="006824CD" w:rsidP="00FB6D3B">
            <w:pPr>
              <w:rPr>
                <w:rFonts w:asciiTheme="majorHAnsi" w:eastAsia="Times New Roman" w:hAnsiTheme="majorHAnsi" w:cstheme="majorHAnsi"/>
                <w:sz w:val="20"/>
                <w:szCs w:val="20"/>
              </w:rPr>
            </w:pPr>
            <w:r w:rsidRPr="00D664CD">
              <w:rPr>
                <w:rFonts w:ascii="Arial" w:eastAsia="Times New Roman" w:hAnsi="Arial" w:cs="Arial"/>
                <w:sz w:val="20"/>
                <w:szCs w:val="20"/>
              </w:rPr>
              <w:t>2-50</w:t>
            </w:r>
          </w:p>
        </w:tc>
        <w:tc>
          <w:tcPr>
            <w:tcW w:w="890" w:type="dxa"/>
            <w:gridSpan w:val="2"/>
            <w:shd w:val="clear" w:color="auto" w:fill="auto"/>
            <w:vAlign w:val="center"/>
          </w:tcPr>
          <w:p w:rsidR="006824CD" w:rsidRPr="006D6ABE" w:rsidRDefault="006824CD" w:rsidP="00FB6D3B">
            <w:pPr>
              <w:widowControl/>
              <w:snapToGrid w:val="0"/>
              <w:jc w:val="left"/>
              <w:rPr>
                <w:rFonts w:asciiTheme="majorHAnsi" w:eastAsia="MS PGothic" w:hAnsiTheme="majorHAnsi" w:cstheme="majorHAnsi"/>
                <w:kern w:val="0"/>
                <w:sz w:val="20"/>
                <w:szCs w:val="20"/>
              </w:rPr>
            </w:pPr>
            <w:r w:rsidRPr="00D664CD">
              <w:rPr>
                <w:rFonts w:ascii="Arial" w:eastAsia="Times New Roman" w:hAnsi="Arial" w:cs="Arial"/>
                <w:sz w:val="20"/>
                <w:szCs w:val="20"/>
              </w:rPr>
              <w:t>Yes</w:t>
            </w:r>
          </w:p>
        </w:tc>
        <w:tc>
          <w:tcPr>
            <w:tcW w:w="1968" w:type="dxa"/>
            <w:gridSpan w:val="4"/>
            <w:shd w:val="clear" w:color="auto" w:fill="auto"/>
            <w:vAlign w:val="center"/>
          </w:tcPr>
          <w:p w:rsidR="006824CD" w:rsidRPr="006D6ABE" w:rsidRDefault="006824CD" w:rsidP="00FB6D3B">
            <w:pPr>
              <w:widowControl/>
              <w:snapToGrid w:val="0"/>
              <w:jc w:val="left"/>
              <w:rPr>
                <w:rFonts w:asciiTheme="majorHAnsi" w:eastAsia="MS PGothic" w:hAnsiTheme="majorHAnsi" w:cstheme="majorHAnsi"/>
                <w:kern w:val="0"/>
                <w:sz w:val="20"/>
                <w:szCs w:val="20"/>
              </w:rPr>
            </w:pPr>
            <w:r w:rsidRPr="00D664CD">
              <w:rPr>
                <w:rFonts w:ascii="Arial" w:eastAsia="Times New Roman" w:hAnsi="Arial" w:cs="Arial"/>
                <w:sz w:val="20"/>
                <w:szCs w:val="20"/>
              </w:rPr>
              <w:t>A-TRS is not supported</w:t>
            </w:r>
          </w:p>
        </w:tc>
        <w:tc>
          <w:tcPr>
            <w:tcW w:w="1140" w:type="dxa"/>
            <w:gridSpan w:val="2"/>
            <w:shd w:val="clear" w:color="auto" w:fill="auto"/>
            <w:vAlign w:val="center"/>
          </w:tcPr>
          <w:p w:rsidR="006824CD" w:rsidRPr="006D6ABE" w:rsidRDefault="006824CD" w:rsidP="00FB6D3B">
            <w:pPr>
              <w:rPr>
                <w:rFonts w:asciiTheme="majorHAnsi" w:eastAsia="Times New Roman" w:hAnsiTheme="majorHAnsi" w:cstheme="majorHAnsi"/>
                <w:sz w:val="20"/>
                <w:szCs w:val="20"/>
              </w:rPr>
            </w:pPr>
            <w:r w:rsidRPr="00D664CD">
              <w:rPr>
                <w:rFonts w:ascii="Arial" w:eastAsia="Times New Roman" w:hAnsi="Arial" w:cs="Arial"/>
                <w:sz w:val="20"/>
                <w:szCs w:val="20"/>
              </w:rPr>
              <w:t>Type 1</w:t>
            </w:r>
          </w:p>
        </w:tc>
        <w:tc>
          <w:tcPr>
            <w:tcW w:w="1194" w:type="dxa"/>
            <w:gridSpan w:val="4"/>
            <w:shd w:val="clear" w:color="auto" w:fill="auto"/>
            <w:vAlign w:val="center"/>
          </w:tcPr>
          <w:p w:rsidR="006824CD" w:rsidRPr="006D6ABE" w:rsidRDefault="006824CD" w:rsidP="00FB6D3B">
            <w:pPr>
              <w:widowControl/>
              <w:snapToGrid w:val="0"/>
              <w:jc w:val="left"/>
              <w:rPr>
                <w:rFonts w:asciiTheme="majorHAnsi" w:eastAsia="MS PGothic" w:hAnsiTheme="majorHAnsi" w:cstheme="majorHAnsi"/>
                <w:kern w:val="0"/>
                <w:sz w:val="20"/>
                <w:szCs w:val="20"/>
              </w:rPr>
            </w:pPr>
            <w:r w:rsidRPr="00D664CD">
              <w:rPr>
                <w:rFonts w:ascii="Arial" w:eastAsia="Times New Roman" w:hAnsi="Arial" w:cs="Arial"/>
                <w:sz w:val="20"/>
                <w:szCs w:val="20"/>
              </w:rPr>
              <w:t>N.A.</w:t>
            </w:r>
          </w:p>
        </w:tc>
        <w:tc>
          <w:tcPr>
            <w:tcW w:w="1194" w:type="dxa"/>
            <w:gridSpan w:val="3"/>
            <w:shd w:val="clear" w:color="auto" w:fill="auto"/>
            <w:vAlign w:val="center"/>
          </w:tcPr>
          <w:p w:rsidR="006824CD" w:rsidRPr="006D6ABE" w:rsidRDefault="006824CD" w:rsidP="00FB6D3B">
            <w:pPr>
              <w:widowControl/>
              <w:snapToGrid w:val="0"/>
              <w:jc w:val="left"/>
              <w:rPr>
                <w:rFonts w:asciiTheme="majorHAnsi" w:eastAsia="Malgun Gothic" w:hAnsiTheme="majorHAnsi" w:cstheme="majorHAnsi"/>
                <w:kern w:val="0"/>
                <w:sz w:val="20"/>
                <w:szCs w:val="20"/>
              </w:rPr>
            </w:pPr>
            <w:r w:rsidRPr="006D6ABE">
              <w:rPr>
                <w:rFonts w:ascii="Arial" w:eastAsia="MS Mincho" w:hAnsi="Arial" w:cs="Arial"/>
                <w:sz w:val="20"/>
                <w:szCs w:val="20"/>
                <w:lang w:eastAsia="zh-CN"/>
              </w:rPr>
              <w:t>Yes</w:t>
            </w:r>
          </w:p>
        </w:tc>
        <w:tc>
          <w:tcPr>
            <w:tcW w:w="979" w:type="dxa"/>
            <w:gridSpan w:val="3"/>
            <w:shd w:val="clear" w:color="auto" w:fill="auto"/>
            <w:vAlign w:val="center"/>
          </w:tcPr>
          <w:p w:rsidR="006824CD" w:rsidRPr="006D6ABE"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6D6ABE" w:rsidRDefault="006824CD" w:rsidP="00FB6D3B">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6824CD" w:rsidRPr="006D6ABE"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6D6ABE" w:rsidRDefault="006824CD" w:rsidP="00FB6D3B">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Optional with capability signaling </w:t>
            </w:r>
          </w:p>
        </w:tc>
        <w:tc>
          <w:tcPr>
            <w:tcW w:w="1753" w:type="dxa"/>
            <w:vAlign w:val="center"/>
          </w:tcPr>
          <w:p w:rsidR="006824CD" w:rsidRPr="00651C49" w:rsidRDefault="006824CD" w:rsidP="00FB6D3B">
            <w:pPr>
              <w:widowControl/>
              <w:snapToGrid w:val="0"/>
              <w:jc w:val="left"/>
              <w:rPr>
                <w:rFonts w:asciiTheme="majorHAnsi" w:eastAsia="MS PGothic"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p>
        </w:tc>
        <w:tc>
          <w:tcPr>
            <w:tcW w:w="1753" w:type="dxa"/>
          </w:tcPr>
          <w:p w:rsidR="006824CD" w:rsidRPr="00736368" w:rsidRDefault="006824CD" w:rsidP="00FB6D3B">
            <w:pPr>
              <w:widowControl/>
              <w:snapToGrid w:val="0"/>
              <w:jc w:val="left"/>
              <w:rPr>
                <w:rFonts w:asciiTheme="majorHAnsi" w:eastAsia="Times New Roman" w:hAnsiTheme="majorHAnsi" w:cstheme="majorHAnsi"/>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2-52</w:t>
            </w:r>
          </w:p>
        </w:tc>
        <w:tc>
          <w:tcPr>
            <w:tcW w:w="2446"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SRS</w:t>
            </w:r>
          </w:p>
        </w:tc>
        <w:tc>
          <w:tcPr>
            <w:tcW w:w="2738"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port SRS transmission</w:t>
            </w:r>
          </w:p>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periodic/aperiodic SRS transmission</w:t>
            </w:r>
          </w:p>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3. Support SRS Frequency </w:t>
            </w:r>
            <w:r w:rsidRPr="00CA4C8A">
              <w:rPr>
                <w:rFonts w:asciiTheme="majorHAnsi" w:eastAsia="Times New Roman" w:hAnsiTheme="majorHAnsi" w:cstheme="majorHAnsi"/>
                <w:sz w:val="20"/>
                <w:szCs w:val="20"/>
              </w:rPr>
              <w:lastRenderedPageBreak/>
              <w:t>intra/inter-slot hopping within BWP</w:t>
            </w:r>
          </w:p>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At least one SRS resource per CC for aperiodic and periodic separately</w:t>
            </w:r>
          </w:p>
        </w:tc>
        <w:tc>
          <w:tcPr>
            <w:tcW w:w="1091"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p>
        </w:tc>
        <w:tc>
          <w:tcPr>
            <w:tcW w:w="890"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968" w:type="dxa"/>
            <w:gridSpan w:val="4"/>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p>
        </w:tc>
        <w:tc>
          <w:tcPr>
            <w:tcW w:w="1194" w:type="dxa"/>
            <w:gridSpan w:val="4"/>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194"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p>
        </w:tc>
        <w:tc>
          <w:tcPr>
            <w:tcW w:w="979"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1753" w:type="dxa"/>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without capability signaling</w:t>
            </w:r>
          </w:p>
        </w:tc>
        <w:tc>
          <w:tcPr>
            <w:tcW w:w="1753" w:type="dxa"/>
          </w:tcPr>
          <w:p w:rsidR="006824CD" w:rsidRDefault="006824CD" w:rsidP="00FB6D3B">
            <w:pPr>
              <w:widowControl/>
              <w:snapToGrid w:val="0"/>
              <w:jc w:val="left"/>
              <w:rPr>
                <w:rFonts w:asciiTheme="majorHAnsi" w:eastAsia="MS PGothic" w:hAnsiTheme="majorHAnsi" w:cstheme="majorHAnsi"/>
                <w:kern w:val="0"/>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2446"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resources</w:t>
            </w:r>
          </w:p>
        </w:tc>
        <w:tc>
          <w:tcPr>
            <w:tcW w:w="2738"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aperiodic SRS resources (configured to UE) per BWP </w:t>
            </w:r>
          </w:p>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aperiodic SRS resources (configured to UE) per BWP per slot</w:t>
            </w:r>
          </w:p>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Maximum number of periodic SRS resources (configured to UE) per BWP</w:t>
            </w:r>
            <w:r w:rsidRPr="003C74A1">
              <w:rPr>
                <w:rFonts w:asciiTheme="majorHAnsi" w:eastAsia="Times New Roman" w:hAnsiTheme="majorHAnsi" w:cstheme="majorHAnsi"/>
                <w:sz w:val="20"/>
                <w:szCs w:val="20"/>
              </w:rPr>
              <w:br/>
              <w:t>4. Maximum number of periodic SRS resources (configured to UE) per BWP per slot</w:t>
            </w:r>
          </w:p>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5. Maximum number of semi-persistent SRS resources (configured to UE) per BWP</w:t>
            </w:r>
            <w:r w:rsidRPr="003C74A1">
              <w:rPr>
                <w:rFonts w:asciiTheme="majorHAnsi" w:eastAsia="Times New Roman" w:hAnsiTheme="majorHAnsi" w:cstheme="majorHAnsi"/>
                <w:sz w:val="20"/>
                <w:szCs w:val="20"/>
              </w:rPr>
              <w:br/>
              <w:t>6. Maximum number of semi-persistent SRS resources (configured to UE) per BWP per slot</w:t>
            </w:r>
          </w:p>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7. Maximum number of SRS port per resource </w:t>
            </w:r>
          </w:p>
          <w:p w:rsidR="006824CD" w:rsidRPr="003C74A1" w:rsidRDefault="006824CD" w:rsidP="00FB6D3B">
            <w:pPr>
              <w:rPr>
                <w:rFonts w:asciiTheme="majorHAnsi" w:eastAsia="Times New Roman" w:hAnsiTheme="majorHAnsi" w:cstheme="majorHAnsi"/>
                <w:sz w:val="20"/>
                <w:szCs w:val="20"/>
              </w:rPr>
            </w:pPr>
          </w:p>
        </w:tc>
        <w:tc>
          <w:tcPr>
            <w:tcW w:w="1091"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2-52</w:t>
            </w:r>
          </w:p>
        </w:tc>
        <w:tc>
          <w:tcPr>
            <w:tcW w:w="890" w:type="dxa"/>
            <w:gridSpan w:val="2"/>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more than one periodic and one aperiodic SRS resources per CC are supported and no SP-SRS is supported</w:t>
            </w:r>
          </w:p>
        </w:tc>
        <w:tc>
          <w:tcPr>
            <w:tcW w:w="1140" w:type="dxa"/>
            <w:gridSpan w:val="2"/>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1194" w:type="dxa"/>
            <w:gridSpan w:val="4"/>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4" w:type="dxa"/>
            <w:gridSpan w:val="3"/>
            <w:shd w:val="clear" w:color="auto" w:fill="auto"/>
            <w:vAlign w:val="center"/>
          </w:tcPr>
          <w:p w:rsidR="006824CD" w:rsidRPr="003C74A1" w:rsidRDefault="006824CD" w:rsidP="00FB6D3B">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979" w:type="dxa"/>
            <w:gridSpan w:val="3"/>
            <w:shd w:val="clear" w:color="auto" w:fill="auto"/>
            <w:vAlign w:val="center"/>
          </w:tcPr>
          <w:p w:rsidR="006824CD" w:rsidRPr="003C74A1"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{from 1 , 2, 4, 8, 16} </w:t>
            </w:r>
            <w:r w:rsidRPr="003C74A1">
              <w:rPr>
                <w:rFonts w:asciiTheme="majorHAnsi" w:eastAsia="Times New Roman" w:hAnsiTheme="majorHAnsi" w:cstheme="majorHAnsi"/>
                <w:sz w:val="20"/>
                <w:szCs w:val="20"/>
              </w:rPr>
              <w:br/>
              <w:t>Component-2 candidate value: {1,2,3,4,5,6}</w:t>
            </w:r>
          </w:p>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{from 1 , 2, 4, 8, 16}</w:t>
            </w:r>
            <w:r w:rsidRPr="003C74A1">
              <w:rPr>
                <w:rFonts w:asciiTheme="majorHAnsi" w:eastAsia="Times New Roman" w:hAnsiTheme="majorHAnsi" w:cstheme="majorHAnsi"/>
                <w:sz w:val="20"/>
                <w:szCs w:val="20"/>
              </w:rPr>
              <w:br/>
              <w:t>Component-4 candidate value: {1,2,3,4,5, 6}</w:t>
            </w:r>
          </w:p>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Component-5: candidate value: {from  1 , 2, 4, 8, 16} } </w:t>
            </w:r>
            <w:r w:rsidRPr="003C74A1">
              <w:rPr>
                <w:rFonts w:asciiTheme="majorHAnsi" w:eastAsia="Times New Roman" w:hAnsiTheme="majorHAnsi" w:cstheme="majorHAnsi"/>
                <w:sz w:val="20"/>
                <w:szCs w:val="20"/>
              </w:rPr>
              <w:br/>
              <w:t>Component-6 candidate value: {1, 2,3,4,5, 6}</w:t>
            </w:r>
          </w:p>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Component-7 candidate values: {1, 2, 4}</w:t>
            </w:r>
          </w:p>
          <w:p w:rsidR="006824CD" w:rsidRDefault="006824CD" w:rsidP="00FB6D3B">
            <w:pPr>
              <w:rPr>
                <w:rFonts w:asciiTheme="majorHAnsi" w:eastAsia="Times New Roman" w:hAnsiTheme="majorHAnsi" w:cstheme="majorHAnsi"/>
                <w:sz w:val="20"/>
                <w:szCs w:val="20"/>
              </w:rPr>
            </w:pPr>
          </w:p>
          <w:p w:rsidR="006824CD" w:rsidRPr="003C74A1" w:rsidRDefault="006824CD"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Support SP-SRS is mandatory with capability</w:t>
            </w:r>
          </w:p>
          <w:p w:rsidR="006824CD" w:rsidRPr="003C74A1" w:rsidRDefault="006824CD" w:rsidP="00FB6D3B">
            <w:pPr>
              <w:rPr>
                <w:rFonts w:asciiTheme="majorHAnsi" w:eastAsia="Times New Roman" w:hAnsiTheme="majorHAnsi" w:cstheme="majorHAnsi"/>
                <w:sz w:val="20"/>
                <w:szCs w:val="20"/>
              </w:rPr>
            </w:pPr>
          </w:p>
        </w:tc>
        <w:tc>
          <w:tcPr>
            <w:tcW w:w="1753" w:type="dxa"/>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753" w:type="dxa"/>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D664CD" w:rsidRDefault="006824CD"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2-54</w:t>
            </w:r>
          </w:p>
        </w:tc>
        <w:tc>
          <w:tcPr>
            <w:tcW w:w="2446" w:type="dxa"/>
            <w:gridSpan w:val="3"/>
            <w:shd w:val="clear" w:color="auto" w:fill="auto"/>
            <w:vAlign w:val="center"/>
          </w:tcPr>
          <w:p w:rsidR="006824CD" w:rsidRPr="00D664CD" w:rsidRDefault="006824CD"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SRS transmission</w:t>
            </w:r>
          </w:p>
        </w:tc>
        <w:tc>
          <w:tcPr>
            <w:tcW w:w="2738" w:type="dxa"/>
            <w:gridSpan w:val="3"/>
            <w:shd w:val="clear" w:color="auto" w:fill="auto"/>
            <w:vAlign w:val="center"/>
          </w:tcPr>
          <w:p w:rsidR="006824CD" w:rsidRPr="00D664CD" w:rsidRDefault="006824CD"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1. Minimum time interval, N in unit of symbols, between DCI triggering and A-SRS transmission, </w:t>
            </w:r>
          </w:p>
          <w:p w:rsidR="006824CD" w:rsidRPr="00D664CD" w:rsidRDefault="006824CD" w:rsidP="00FB6D3B">
            <w:pPr>
              <w:rPr>
                <w:rFonts w:asciiTheme="majorHAnsi" w:eastAsia="Times New Roman" w:hAnsiTheme="majorHAnsi" w:cstheme="majorHAnsi"/>
                <w:strike/>
                <w:sz w:val="20"/>
                <w:szCs w:val="20"/>
              </w:rPr>
            </w:pPr>
          </w:p>
        </w:tc>
        <w:tc>
          <w:tcPr>
            <w:tcW w:w="1091" w:type="dxa"/>
            <w:gridSpan w:val="3"/>
            <w:shd w:val="clear" w:color="auto" w:fill="auto"/>
            <w:vAlign w:val="center"/>
          </w:tcPr>
          <w:p w:rsidR="006824CD" w:rsidRPr="00D664CD" w:rsidRDefault="006824CD"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2-53</w:t>
            </w:r>
          </w:p>
        </w:tc>
        <w:tc>
          <w:tcPr>
            <w:tcW w:w="890" w:type="dxa"/>
            <w:gridSpan w:val="2"/>
            <w:shd w:val="clear" w:color="auto" w:fill="auto"/>
            <w:vAlign w:val="center"/>
          </w:tcPr>
          <w:p w:rsidR="006824CD" w:rsidRPr="00D664CD" w:rsidRDefault="006824CD" w:rsidP="00FB6D3B">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Yes</w:t>
            </w:r>
          </w:p>
        </w:tc>
        <w:tc>
          <w:tcPr>
            <w:tcW w:w="1968" w:type="dxa"/>
            <w:gridSpan w:val="4"/>
            <w:shd w:val="clear" w:color="auto" w:fill="auto"/>
            <w:vAlign w:val="center"/>
          </w:tcPr>
          <w:p w:rsidR="006824CD" w:rsidRPr="00D664CD" w:rsidRDefault="006824CD" w:rsidP="00FB6D3B">
            <w:pPr>
              <w:widowControl/>
              <w:snapToGrid w:val="0"/>
              <w:jc w:val="left"/>
              <w:rPr>
                <w:rFonts w:asciiTheme="majorHAnsi" w:eastAsia="MS PGothic" w:hAnsiTheme="majorHAnsi" w:cstheme="majorHAnsi"/>
                <w:strike/>
                <w:kern w:val="0"/>
                <w:sz w:val="20"/>
                <w:szCs w:val="20"/>
              </w:rPr>
            </w:pPr>
          </w:p>
        </w:tc>
        <w:tc>
          <w:tcPr>
            <w:tcW w:w="1140" w:type="dxa"/>
            <w:gridSpan w:val="2"/>
            <w:shd w:val="clear" w:color="auto" w:fill="auto"/>
            <w:vAlign w:val="center"/>
          </w:tcPr>
          <w:p w:rsidR="006824CD" w:rsidRPr="00D664CD" w:rsidRDefault="006824CD"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1</w:t>
            </w:r>
          </w:p>
        </w:tc>
        <w:tc>
          <w:tcPr>
            <w:tcW w:w="1194" w:type="dxa"/>
            <w:gridSpan w:val="4"/>
            <w:shd w:val="clear" w:color="auto" w:fill="auto"/>
            <w:vAlign w:val="center"/>
          </w:tcPr>
          <w:p w:rsidR="006824CD" w:rsidRPr="00D664CD" w:rsidRDefault="006824CD" w:rsidP="00FB6D3B">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No need</w:t>
            </w:r>
          </w:p>
        </w:tc>
        <w:tc>
          <w:tcPr>
            <w:tcW w:w="1194" w:type="dxa"/>
            <w:gridSpan w:val="3"/>
            <w:shd w:val="clear" w:color="auto" w:fill="auto"/>
            <w:vAlign w:val="center"/>
          </w:tcPr>
          <w:p w:rsidR="006824CD" w:rsidRPr="00D664CD" w:rsidRDefault="006824CD" w:rsidP="00FB6D3B">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N.A.</w:t>
            </w:r>
          </w:p>
        </w:tc>
        <w:tc>
          <w:tcPr>
            <w:tcW w:w="979" w:type="dxa"/>
            <w:gridSpan w:val="3"/>
            <w:shd w:val="clear" w:color="auto" w:fill="auto"/>
            <w:vAlign w:val="center"/>
          </w:tcPr>
          <w:p w:rsidR="006824CD" w:rsidRPr="00D664CD" w:rsidRDefault="006824CD" w:rsidP="00FB6D3B">
            <w:pPr>
              <w:widowControl/>
              <w:snapToGrid w:val="0"/>
              <w:jc w:val="left"/>
              <w:rPr>
                <w:rFonts w:asciiTheme="majorHAnsi" w:eastAsia="Malgun Gothic" w:hAnsiTheme="majorHAnsi" w:cstheme="majorHAnsi"/>
                <w:strike/>
                <w:kern w:val="0"/>
                <w:sz w:val="20"/>
                <w:szCs w:val="20"/>
              </w:rPr>
            </w:pPr>
          </w:p>
        </w:tc>
        <w:tc>
          <w:tcPr>
            <w:tcW w:w="1525" w:type="dxa"/>
            <w:gridSpan w:val="3"/>
            <w:shd w:val="clear" w:color="auto" w:fill="auto"/>
            <w:vAlign w:val="center"/>
          </w:tcPr>
          <w:p w:rsidR="006824CD" w:rsidRPr="00D664CD" w:rsidRDefault="006824CD"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Note: there is a minimal timing (42 symbols) between A-CSI-RS reception and updating of A-SRS precoding </w:t>
            </w:r>
          </w:p>
          <w:p w:rsidR="006824CD" w:rsidRPr="00D664CD" w:rsidRDefault="006824CD" w:rsidP="00FB6D3B">
            <w:pPr>
              <w:widowControl/>
              <w:snapToGrid w:val="0"/>
              <w:jc w:val="left"/>
              <w:rPr>
                <w:rFonts w:asciiTheme="majorHAnsi" w:eastAsia="MS PGothic" w:hAnsiTheme="majorHAnsi" w:cstheme="majorHAnsi"/>
                <w:strike/>
                <w:kern w:val="0"/>
                <w:sz w:val="20"/>
                <w:szCs w:val="20"/>
              </w:rPr>
            </w:pPr>
          </w:p>
        </w:tc>
        <w:tc>
          <w:tcPr>
            <w:tcW w:w="1109" w:type="dxa"/>
            <w:gridSpan w:val="2"/>
            <w:shd w:val="clear" w:color="auto" w:fill="auto"/>
            <w:vAlign w:val="center"/>
          </w:tcPr>
          <w:p w:rsidR="006824CD" w:rsidRPr="00D664CD" w:rsidRDefault="006824CD" w:rsidP="00FB6D3B">
            <w:pPr>
              <w:widowControl/>
              <w:snapToGrid w:val="0"/>
              <w:jc w:val="left"/>
              <w:rPr>
                <w:rFonts w:asciiTheme="majorHAnsi" w:eastAsia="MS PGothic" w:hAnsiTheme="majorHAnsi" w:cstheme="majorHAnsi"/>
                <w:strike/>
                <w:kern w:val="0"/>
                <w:sz w:val="20"/>
                <w:szCs w:val="20"/>
              </w:rPr>
            </w:pPr>
          </w:p>
        </w:tc>
        <w:tc>
          <w:tcPr>
            <w:tcW w:w="1816" w:type="dxa"/>
            <w:gridSpan w:val="2"/>
            <w:shd w:val="clear" w:color="auto" w:fill="auto"/>
            <w:vAlign w:val="center"/>
          </w:tcPr>
          <w:p w:rsidR="006824CD" w:rsidRPr="00D664CD" w:rsidRDefault="006824CD"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 range is the same as that of N</w:t>
            </w:r>
            <w:r w:rsidRPr="00D664CD">
              <w:rPr>
                <w:rFonts w:asciiTheme="majorHAnsi" w:eastAsia="Times New Roman" w:hAnsiTheme="majorHAnsi" w:cstheme="majorHAnsi"/>
                <w:strike/>
                <w:sz w:val="20"/>
                <w:szCs w:val="20"/>
                <w:vertAlign w:val="subscript"/>
              </w:rPr>
              <w:t>2</w:t>
            </w:r>
            <w:r w:rsidRPr="00D664CD">
              <w:rPr>
                <w:rFonts w:asciiTheme="majorHAnsi" w:eastAsia="Times New Roman" w:hAnsiTheme="majorHAnsi" w:cstheme="majorHAnsi"/>
                <w:strike/>
                <w:sz w:val="20"/>
                <w:szCs w:val="20"/>
              </w:rPr>
              <w:t xml:space="preserve"> plus 42. </w:t>
            </w:r>
          </w:p>
        </w:tc>
        <w:tc>
          <w:tcPr>
            <w:tcW w:w="1753" w:type="dxa"/>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753" w:type="dxa"/>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CA4C8A" w:rsidRDefault="006824CD"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2-54a</w:t>
            </w:r>
          </w:p>
        </w:tc>
        <w:tc>
          <w:tcPr>
            <w:tcW w:w="2446"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Simultaneous SRS Tx</w:t>
            </w:r>
          </w:p>
        </w:tc>
        <w:tc>
          <w:tcPr>
            <w:tcW w:w="2738"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Maximum number of simultaneous transmitted SRS resources per CC at one symbol</w:t>
            </w:r>
            <w:r>
              <w:t xml:space="preserve"> </w:t>
            </w:r>
            <w:r w:rsidRPr="00B84F81">
              <w:rPr>
                <w:rFonts w:asciiTheme="majorHAnsi" w:eastAsia="Times New Roman" w:hAnsiTheme="majorHAnsi" w:cstheme="majorHAnsi"/>
                <w:sz w:val="20"/>
                <w:szCs w:val="20"/>
              </w:rPr>
              <w:t>for NCB PUSCH</w:t>
            </w:r>
          </w:p>
          <w:p w:rsidR="006824CD" w:rsidRPr="00CA4C8A" w:rsidRDefault="006824CD" w:rsidP="00FB6D3B">
            <w:pPr>
              <w:rPr>
                <w:rFonts w:asciiTheme="majorHAnsi" w:eastAsia="Times New Roman" w:hAnsiTheme="majorHAnsi" w:cstheme="majorHAnsi"/>
                <w:sz w:val="20"/>
                <w:szCs w:val="20"/>
              </w:rPr>
            </w:pPr>
          </w:p>
        </w:tc>
        <w:tc>
          <w:tcPr>
            <w:tcW w:w="1091" w:type="dxa"/>
            <w:gridSpan w:val="3"/>
            <w:shd w:val="clear" w:color="auto" w:fill="auto"/>
            <w:vAlign w:val="center"/>
          </w:tcPr>
          <w:p w:rsidR="006824CD" w:rsidRPr="00CA4C8A" w:rsidRDefault="006824CD" w:rsidP="00FB6D3B">
            <w:pPr>
              <w:rPr>
                <w:rFonts w:asciiTheme="majorHAnsi" w:eastAsia="Times New Roman" w:hAnsiTheme="majorHAnsi" w:cstheme="majorHAnsi"/>
                <w:sz w:val="20"/>
                <w:szCs w:val="20"/>
              </w:rPr>
            </w:pPr>
          </w:p>
        </w:tc>
        <w:tc>
          <w:tcPr>
            <w:tcW w:w="890"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Only one SRS resource can be transmitted at a given time</w:t>
            </w:r>
          </w:p>
        </w:tc>
        <w:tc>
          <w:tcPr>
            <w:tcW w:w="1140" w:type="dxa"/>
            <w:gridSpan w:val="2"/>
            <w:shd w:val="clear" w:color="auto" w:fill="auto"/>
            <w:vAlign w:val="center"/>
          </w:tcPr>
          <w:p w:rsidR="006824CD" w:rsidRPr="00CA4C8A" w:rsidRDefault="006824CD"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1194" w:type="dxa"/>
            <w:gridSpan w:val="4"/>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1194"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979" w:type="dxa"/>
            <w:gridSpan w:val="3"/>
            <w:shd w:val="clear" w:color="auto" w:fill="auto"/>
            <w:vAlign w:val="center"/>
          </w:tcPr>
          <w:p w:rsidR="006824CD" w:rsidRPr="00CA4C8A"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6824CD" w:rsidRPr="00CA4C8A" w:rsidRDefault="006824CD" w:rsidP="00FB6D3B">
            <w:pP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 xml:space="preserve">Candidate Value Set: </w:t>
            </w:r>
          </w:p>
          <w:p w:rsidR="006824CD" w:rsidRPr="00CA4C8A" w:rsidRDefault="006824CD" w:rsidP="00FB6D3B">
            <w:pP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 2, 3, 4}</w:t>
            </w:r>
          </w:p>
        </w:tc>
        <w:tc>
          <w:tcPr>
            <w:tcW w:w="1753" w:type="dxa"/>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753" w:type="dxa"/>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2-55</w:t>
            </w:r>
          </w:p>
        </w:tc>
        <w:tc>
          <w:tcPr>
            <w:tcW w:w="2446" w:type="dxa"/>
            <w:gridSpan w:val="3"/>
            <w:shd w:val="clear" w:color="auto" w:fill="auto"/>
            <w:vAlign w:val="center"/>
          </w:tcPr>
          <w:p w:rsidR="006824CD" w:rsidRPr="003C74A1" w:rsidDel="00C67F42"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Tx switch</w:t>
            </w:r>
          </w:p>
        </w:tc>
        <w:tc>
          <w:tcPr>
            <w:tcW w:w="2738"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SRS Tx port switch, </w:t>
            </w:r>
            <w:r w:rsidRPr="003C74A1">
              <w:rPr>
                <w:rFonts w:asciiTheme="majorHAnsi" w:eastAsia="Times New Roman" w:hAnsiTheme="majorHAnsi" w:cstheme="majorHAnsi"/>
                <w:sz w:val="20"/>
                <w:szCs w:val="20"/>
              </w:rPr>
              <w:br/>
              <w:t xml:space="preserve">2. Report whether the uplink TX switching impact to downlink receiving in a band, </w:t>
            </w:r>
          </w:p>
        </w:tc>
        <w:tc>
          <w:tcPr>
            <w:tcW w:w="1091"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890" w:type="dxa"/>
            <w:gridSpan w:val="2"/>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SRS Tx Switch is not supported</w:t>
            </w:r>
          </w:p>
        </w:tc>
        <w:tc>
          <w:tcPr>
            <w:tcW w:w="1140" w:type="dxa"/>
            <w:gridSpan w:val="2"/>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1194" w:type="dxa"/>
            <w:gridSpan w:val="4"/>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4" w:type="dxa"/>
            <w:gridSpan w:val="3"/>
            <w:shd w:val="clear" w:color="auto" w:fill="auto"/>
            <w:vAlign w:val="center"/>
          </w:tcPr>
          <w:p w:rsidR="006824CD" w:rsidRPr="003C74A1" w:rsidRDefault="006824CD" w:rsidP="00FB6D3B">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979" w:type="dxa"/>
            <w:gridSpan w:val="3"/>
            <w:shd w:val="clear" w:color="auto" w:fill="auto"/>
            <w:vAlign w:val="center"/>
          </w:tcPr>
          <w:p w:rsidR="006824CD" w:rsidRPr="003C74A1"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Component-2 is agreed with conditioned to RAN4’s decision.—</w:t>
            </w:r>
          </w:p>
        </w:tc>
        <w:tc>
          <w:tcPr>
            <w:tcW w:w="1109" w:type="dxa"/>
            <w:gridSpan w:val="2"/>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RAN1/4</w:t>
            </w:r>
          </w:p>
        </w:tc>
        <w:tc>
          <w:tcPr>
            <w:tcW w:w="1816" w:type="dxa"/>
            <w:gridSpan w:val="2"/>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Component-1 is a list of TRx  pairs, candidates are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“T=R”</w:t>
            </w:r>
            <w:r w:rsidRPr="003C74A1">
              <w:rPr>
                <w:rFonts w:asciiTheme="majorHAnsi" w:eastAsia="Times New Roman" w:hAnsiTheme="majorHAnsi" w:cstheme="majorHAnsi"/>
                <w:sz w:val="20"/>
                <w:szCs w:val="20"/>
              </w:rPr>
              <w:t>}</w:t>
            </w:r>
          </w:p>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{yes, no},</w:t>
            </w:r>
          </w:p>
        </w:tc>
        <w:tc>
          <w:tcPr>
            <w:tcW w:w="1753" w:type="dxa"/>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753" w:type="dxa"/>
          </w:tcPr>
          <w:p w:rsidR="006824CD" w:rsidRPr="00CA4C8A" w:rsidRDefault="00650467" w:rsidP="00FB6D3B">
            <w:pPr>
              <w:widowControl/>
              <w:snapToGrid w:val="0"/>
              <w:jc w:val="left"/>
              <w:rPr>
                <w:rFonts w:asciiTheme="majorHAnsi" w:eastAsia="MS PGothic" w:hAnsiTheme="majorHAnsi" w:cstheme="majorHAnsi"/>
                <w:kern w:val="0"/>
                <w:sz w:val="20"/>
                <w:szCs w:val="20"/>
              </w:rPr>
            </w:pPr>
            <w:ins w:id="136" w:author="Author">
              <w:r>
                <w:rPr>
                  <w:rFonts w:asciiTheme="majorHAnsi" w:eastAsia="MS PGothic" w:hAnsiTheme="majorHAnsi" w:cstheme="majorHAnsi"/>
                  <w:kern w:val="0"/>
                  <w:sz w:val="20"/>
                  <w:szCs w:val="20"/>
                </w:rPr>
                <w:t>Optional</w:t>
              </w:r>
            </w:ins>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2-56</w:t>
            </w:r>
          </w:p>
        </w:tc>
        <w:tc>
          <w:tcPr>
            <w:tcW w:w="2446" w:type="dxa"/>
            <w:gridSpan w:val="3"/>
            <w:shd w:val="clear" w:color="auto" w:fill="auto"/>
            <w:vAlign w:val="center"/>
          </w:tcPr>
          <w:p w:rsidR="006824CD" w:rsidRPr="003C74A1" w:rsidDel="00C67F42"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carrier switch</w:t>
            </w:r>
          </w:p>
        </w:tc>
        <w:tc>
          <w:tcPr>
            <w:tcW w:w="2738"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Report inter-cell switching time capability</w:t>
            </w:r>
          </w:p>
        </w:tc>
        <w:tc>
          <w:tcPr>
            <w:tcW w:w="1091" w:type="dxa"/>
            <w:gridSpan w:val="3"/>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890" w:type="dxa"/>
            <w:gridSpan w:val="2"/>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SRS carrier switch is not supported</w:t>
            </w:r>
          </w:p>
        </w:tc>
        <w:tc>
          <w:tcPr>
            <w:tcW w:w="1140" w:type="dxa"/>
            <w:gridSpan w:val="2"/>
            <w:shd w:val="clear" w:color="auto" w:fill="auto"/>
            <w:vAlign w:val="center"/>
          </w:tcPr>
          <w:p w:rsidR="006824CD" w:rsidRPr="003C74A1"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1194" w:type="dxa"/>
            <w:gridSpan w:val="4"/>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4" w:type="dxa"/>
            <w:gridSpan w:val="3"/>
            <w:shd w:val="clear" w:color="auto" w:fill="auto"/>
            <w:vAlign w:val="center"/>
          </w:tcPr>
          <w:p w:rsidR="006824CD" w:rsidRPr="003C74A1" w:rsidRDefault="006824CD" w:rsidP="00FB6D3B">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 xml:space="preserve">N.A. </w:t>
            </w:r>
          </w:p>
        </w:tc>
        <w:tc>
          <w:tcPr>
            <w:tcW w:w="979" w:type="dxa"/>
            <w:gridSpan w:val="3"/>
            <w:shd w:val="clear" w:color="auto" w:fill="auto"/>
            <w:vAlign w:val="center"/>
          </w:tcPr>
          <w:p w:rsidR="006824CD" w:rsidRPr="003C74A1" w:rsidRDefault="006824CD"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6824CD" w:rsidRPr="003C74A1" w:rsidRDefault="006824CD" w:rsidP="00FB6D3B">
            <w:pPr>
              <w:widowControl/>
              <w:snapToGrid w:val="0"/>
              <w:jc w:val="left"/>
              <w:rPr>
                <w:rFonts w:asciiTheme="majorHAnsi" w:eastAsia="MS PGothic" w:hAnsiTheme="majorHAnsi" w:cstheme="majorHAnsi"/>
                <w:kern w:val="0"/>
                <w:sz w:val="20"/>
                <w:szCs w:val="20"/>
              </w:rPr>
            </w:pPr>
            <w:r w:rsidRPr="00651C49">
              <w:rPr>
                <w:rFonts w:asciiTheme="majorHAnsi" w:eastAsia="MS PGothic" w:hAnsiTheme="majorHAnsi" w:cstheme="majorHAnsi"/>
                <w:kern w:val="0"/>
                <w:sz w:val="20"/>
                <w:szCs w:val="20"/>
                <w:highlight w:val="yellow"/>
              </w:rPr>
              <w:t xml:space="preserve">RAN4 reply LS, </w:t>
            </w:r>
            <w:r w:rsidRPr="00D664CD">
              <w:rPr>
                <w:rFonts w:asciiTheme="majorHAnsi" w:eastAsia="MS PGothic" w:hAnsiTheme="majorHAnsi" w:cstheme="majorHAnsi"/>
                <w:kern w:val="0"/>
                <w:sz w:val="20"/>
                <w:szCs w:val="20"/>
                <w:highlight w:val="yellow"/>
              </w:rPr>
              <w:t>R1-1805817, includes candidate value sets</w:t>
            </w:r>
          </w:p>
        </w:tc>
        <w:tc>
          <w:tcPr>
            <w:tcW w:w="1109" w:type="dxa"/>
            <w:gridSpan w:val="2"/>
            <w:shd w:val="clear" w:color="auto" w:fill="auto"/>
            <w:vAlign w:val="center"/>
          </w:tcPr>
          <w:p w:rsidR="006824CD" w:rsidRPr="003C74A1" w:rsidRDefault="006824CD" w:rsidP="00FB6D3B">
            <w:pPr>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RAN1/4</w:t>
            </w:r>
          </w:p>
        </w:tc>
        <w:tc>
          <w:tcPr>
            <w:tcW w:w="1816" w:type="dxa"/>
            <w:gridSpan w:val="2"/>
            <w:shd w:val="clear" w:color="auto" w:fill="auto"/>
            <w:vAlign w:val="center"/>
          </w:tcPr>
          <w:p w:rsidR="006824CD" w:rsidRDefault="006824CD"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 set is up to RAN4</w:t>
            </w:r>
          </w:p>
          <w:p w:rsidR="006824CD" w:rsidRPr="003C74A1" w:rsidRDefault="006824CD" w:rsidP="00FB6D3B">
            <w:pPr>
              <w:rPr>
                <w:rFonts w:asciiTheme="majorHAnsi" w:eastAsia="Times New Roman" w:hAnsiTheme="majorHAnsi" w:cstheme="majorHAnsi"/>
                <w:sz w:val="20"/>
                <w:szCs w:val="20"/>
              </w:rPr>
            </w:pPr>
          </w:p>
        </w:tc>
        <w:tc>
          <w:tcPr>
            <w:tcW w:w="1753" w:type="dxa"/>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753" w:type="dxa"/>
          </w:tcPr>
          <w:p w:rsidR="006824CD" w:rsidRPr="00CA4C8A" w:rsidRDefault="00702EF9" w:rsidP="00FB6D3B">
            <w:pPr>
              <w:widowControl/>
              <w:snapToGrid w:val="0"/>
              <w:jc w:val="left"/>
              <w:rPr>
                <w:rFonts w:asciiTheme="majorHAnsi" w:eastAsia="MS PGothic" w:hAnsiTheme="majorHAnsi" w:cstheme="majorHAnsi"/>
                <w:kern w:val="0"/>
                <w:sz w:val="20"/>
                <w:szCs w:val="20"/>
              </w:rPr>
            </w:pPr>
            <w:ins w:id="137" w:author="Author">
              <w:r>
                <w:rPr>
                  <w:rFonts w:asciiTheme="majorHAnsi" w:eastAsia="MS PGothic" w:hAnsiTheme="majorHAnsi" w:cstheme="majorHAnsi"/>
                  <w:kern w:val="0"/>
                  <w:sz w:val="20"/>
                  <w:szCs w:val="20"/>
                </w:rPr>
                <w:t>Optional</w:t>
              </w:r>
            </w:ins>
          </w:p>
        </w:tc>
      </w:tr>
      <w:tr w:rsidR="006824CD" w:rsidRPr="00A2545F" w:rsidTr="00E47703">
        <w:trPr>
          <w:trHeight w:val="525"/>
        </w:trPr>
        <w:tc>
          <w:tcPr>
            <w:tcW w:w="1549" w:type="dxa"/>
            <w:shd w:val="clear" w:color="auto" w:fill="auto"/>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6824CD" w:rsidRDefault="006824CD"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2-57</w:t>
            </w:r>
          </w:p>
          <w:p w:rsidR="006824CD" w:rsidRPr="003B44B7" w:rsidRDefault="006824CD"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This FG is removed</w:t>
            </w:r>
          </w:p>
        </w:tc>
        <w:tc>
          <w:tcPr>
            <w:tcW w:w="2446" w:type="dxa"/>
            <w:gridSpan w:val="3"/>
            <w:shd w:val="clear" w:color="auto" w:fill="auto"/>
            <w:vAlign w:val="center"/>
          </w:tcPr>
          <w:p w:rsidR="006824CD" w:rsidRPr="00D664CD" w:rsidRDefault="006824CD"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low latency CSI feedback</w:t>
            </w:r>
          </w:p>
        </w:tc>
        <w:tc>
          <w:tcPr>
            <w:tcW w:w="2738" w:type="dxa"/>
            <w:gridSpan w:val="3"/>
            <w:shd w:val="clear" w:color="auto" w:fill="auto"/>
            <w:vAlign w:val="center"/>
          </w:tcPr>
          <w:p w:rsidR="006824CD" w:rsidRPr="00D664CD" w:rsidRDefault="006824CD"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Support low latency CSI feedback </w:t>
            </w:r>
          </w:p>
        </w:tc>
        <w:tc>
          <w:tcPr>
            <w:tcW w:w="1091" w:type="dxa"/>
            <w:gridSpan w:val="3"/>
            <w:shd w:val="clear" w:color="auto" w:fill="auto"/>
            <w:vAlign w:val="center"/>
          </w:tcPr>
          <w:p w:rsidR="006824CD" w:rsidRPr="00D664CD" w:rsidRDefault="006824CD" w:rsidP="00FB6D3B">
            <w:pPr>
              <w:rPr>
                <w:rFonts w:asciiTheme="majorHAnsi" w:eastAsia="Times New Roman" w:hAnsiTheme="majorHAnsi" w:cstheme="majorHAnsi"/>
                <w:strike/>
                <w:sz w:val="20"/>
                <w:szCs w:val="20"/>
              </w:rPr>
            </w:pPr>
          </w:p>
        </w:tc>
        <w:tc>
          <w:tcPr>
            <w:tcW w:w="890" w:type="dxa"/>
            <w:gridSpan w:val="2"/>
            <w:shd w:val="clear" w:color="auto" w:fill="auto"/>
            <w:vAlign w:val="center"/>
          </w:tcPr>
          <w:p w:rsidR="006824CD" w:rsidRPr="00D664CD" w:rsidRDefault="006824CD" w:rsidP="00FB6D3B">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Yes</w:t>
            </w:r>
          </w:p>
        </w:tc>
        <w:tc>
          <w:tcPr>
            <w:tcW w:w="1968" w:type="dxa"/>
            <w:gridSpan w:val="4"/>
            <w:shd w:val="clear" w:color="auto" w:fill="auto"/>
            <w:vAlign w:val="center"/>
          </w:tcPr>
          <w:p w:rsidR="006824CD" w:rsidRPr="00D664CD" w:rsidRDefault="006824CD" w:rsidP="00FB6D3B">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Low latency CSI is not supported</w:t>
            </w:r>
          </w:p>
        </w:tc>
        <w:tc>
          <w:tcPr>
            <w:tcW w:w="1140" w:type="dxa"/>
            <w:gridSpan w:val="2"/>
            <w:shd w:val="clear" w:color="auto" w:fill="auto"/>
            <w:vAlign w:val="center"/>
          </w:tcPr>
          <w:p w:rsidR="006824CD" w:rsidRPr="00D664CD" w:rsidRDefault="006824CD"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3</w:t>
            </w:r>
          </w:p>
        </w:tc>
        <w:tc>
          <w:tcPr>
            <w:tcW w:w="1194" w:type="dxa"/>
            <w:gridSpan w:val="4"/>
            <w:shd w:val="clear" w:color="auto" w:fill="auto"/>
            <w:vAlign w:val="center"/>
          </w:tcPr>
          <w:p w:rsidR="006824CD" w:rsidRPr="00D664CD" w:rsidRDefault="006824CD" w:rsidP="00FB6D3B">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 xml:space="preserve">N.A. </w:t>
            </w:r>
          </w:p>
        </w:tc>
        <w:tc>
          <w:tcPr>
            <w:tcW w:w="1194" w:type="dxa"/>
            <w:gridSpan w:val="3"/>
            <w:shd w:val="clear" w:color="auto" w:fill="auto"/>
            <w:vAlign w:val="center"/>
          </w:tcPr>
          <w:p w:rsidR="006824CD" w:rsidRPr="00D664CD" w:rsidRDefault="006824CD" w:rsidP="00FB6D3B">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 xml:space="preserve">N.A. </w:t>
            </w:r>
          </w:p>
        </w:tc>
        <w:tc>
          <w:tcPr>
            <w:tcW w:w="979" w:type="dxa"/>
            <w:gridSpan w:val="3"/>
            <w:shd w:val="clear" w:color="auto" w:fill="auto"/>
            <w:vAlign w:val="center"/>
          </w:tcPr>
          <w:p w:rsidR="006824CD" w:rsidRPr="00D664CD" w:rsidRDefault="006824CD" w:rsidP="00FB6D3B">
            <w:pPr>
              <w:widowControl/>
              <w:snapToGrid w:val="0"/>
              <w:jc w:val="left"/>
              <w:rPr>
                <w:rFonts w:asciiTheme="majorHAnsi" w:eastAsia="Malgun Gothic" w:hAnsiTheme="majorHAnsi" w:cstheme="majorHAnsi"/>
                <w:strike/>
                <w:kern w:val="0"/>
                <w:sz w:val="20"/>
                <w:szCs w:val="20"/>
              </w:rPr>
            </w:pPr>
          </w:p>
        </w:tc>
        <w:tc>
          <w:tcPr>
            <w:tcW w:w="1525" w:type="dxa"/>
            <w:gridSpan w:val="3"/>
            <w:shd w:val="clear" w:color="auto" w:fill="auto"/>
            <w:vAlign w:val="center"/>
          </w:tcPr>
          <w:p w:rsidR="006824CD" w:rsidRPr="00D664CD" w:rsidRDefault="006824CD" w:rsidP="00FB6D3B">
            <w:pPr>
              <w:widowControl/>
              <w:snapToGrid w:val="0"/>
              <w:jc w:val="left"/>
              <w:rPr>
                <w:rFonts w:asciiTheme="majorHAnsi" w:eastAsia="MS PGothic" w:hAnsiTheme="majorHAnsi" w:cstheme="majorHAnsi"/>
                <w:strike/>
                <w:kern w:val="0"/>
                <w:sz w:val="20"/>
                <w:szCs w:val="20"/>
              </w:rPr>
            </w:pPr>
          </w:p>
        </w:tc>
        <w:tc>
          <w:tcPr>
            <w:tcW w:w="1109" w:type="dxa"/>
            <w:gridSpan w:val="2"/>
            <w:shd w:val="clear" w:color="auto" w:fill="auto"/>
            <w:vAlign w:val="center"/>
          </w:tcPr>
          <w:p w:rsidR="006824CD" w:rsidRPr="00D664CD" w:rsidRDefault="006824CD"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RAN1</w:t>
            </w:r>
          </w:p>
        </w:tc>
        <w:tc>
          <w:tcPr>
            <w:tcW w:w="1816" w:type="dxa"/>
            <w:gridSpan w:val="2"/>
            <w:shd w:val="clear" w:color="auto" w:fill="auto"/>
            <w:vAlign w:val="center"/>
          </w:tcPr>
          <w:p w:rsidR="006824CD" w:rsidRPr="00D664CD" w:rsidRDefault="006824CD" w:rsidP="00FB6D3B">
            <w:pPr>
              <w:rPr>
                <w:rFonts w:asciiTheme="majorHAnsi" w:eastAsia="Times New Roman" w:hAnsiTheme="majorHAnsi" w:cstheme="majorHAnsi"/>
                <w:strike/>
                <w:sz w:val="20"/>
                <w:szCs w:val="20"/>
                <w:highlight w:val="green"/>
              </w:rPr>
            </w:pPr>
            <w:r w:rsidRPr="00D664CD">
              <w:rPr>
                <w:rFonts w:asciiTheme="majorHAnsi" w:eastAsia="Times New Roman" w:hAnsiTheme="majorHAnsi" w:cstheme="majorHAnsi"/>
                <w:strike/>
                <w:sz w:val="20"/>
                <w:szCs w:val="20"/>
              </w:rPr>
              <w:t>[Optional]</w:t>
            </w:r>
          </w:p>
        </w:tc>
        <w:tc>
          <w:tcPr>
            <w:tcW w:w="1753" w:type="dxa"/>
            <w:vAlign w:val="center"/>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c>
          <w:tcPr>
            <w:tcW w:w="1753" w:type="dxa"/>
          </w:tcPr>
          <w:p w:rsidR="006824CD" w:rsidRPr="00CA4C8A" w:rsidRDefault="006824CD" w:rsidP="00FB6D3B">
            <w:pPr>
              <w:widowControl/>
              <w:snapToGrid w:val="0"/>
              <w:jc w:val="left"/>
              <w:rPr>
                <w:rFonts w:asciiTheme="majorHAnsi" w:eastAsia="MS PGothic" w:hAnsiTheme="majorHAnsi" w:cstheme="majorHAnsi"/>
                <w:kern w:val="0"/>
                <w:sz w:val="20"/>
                <w:szCs w:val="20"/>
              </w:rPr>
            </w:pPr>
          </w:p>
        </w:tc>
      </w:tr>
      <w:tr w:rsidR="006824CD" w:rsidRPr="00A2545F" w:rsidTr="00E47703">
        <w:trPr>
          <w:trHeight w:val="615"/>
        </w:trPr>
        <w:tc>
          <w:tcPr>
            <w:tcW w:w="1549" w:type="dxa"/>
            <w:shd w:val="clear" w:color="auto" w:fill="auto"/>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3.DL control channel and procedure</w:t>
            </w:r>
          </w:p>
        </w:tc>
        <w:tc>
          <w:tcPr>
            <w:tcW w:w="994" w:type="dxa"/>
            <w:gridSpan w:val="2"/>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3-1</w:t>
            </w:r>
          </w:p>
        </w:tc>
        <w:tc>
          <w:tcPr>
            <w:tcW w:w="2442" w:type="dxa"/>
            <w:gridSpan w:val="3"/>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DL control channel</w:t>
            </w:r>
          </w:p>
        </w:tc>
        <w:tc>
          <w:tcPr>
            <w:tcW w:w="2814" w:type="dxa"/>
            <w:gridSpan w:val="3"/>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One UE-specific configured CORESET per BWP per cell in addition to CORESET0</w:t>
            </w:r>
          </w:p>
          <w:p w:rsidR="006824CD" w:rsidRDefault="006824CD" w:rsidP="00FB6D3B">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CORESET resource allocation of 6RB bit-map and duration of 1 – 3 OFDM symbols</w:t>
            </w:r>
            <w:r>
              <w:rPr>
                <w:rFonts w:ascii="Arial" w:eastAsia="MS PGothic" w:hAnsi="Arial" w:cs="Arial"/>
                <w:kern w:val="0"/>
                <w:sz w:val="18"/>
                <w:szCs w:val="18"/>
              </w:rPr>
              <w:t xml:space="preserve"> for FR1</w:t>
            </w:r>
          </w:p>
          <w:p w:rsidR="006824CD" w:rsidRPr="00CA4C8A" w:rsidRDefault="006824CD" w:rsidP="00FB6D3B">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For type 1 CSS without</w:t>
            </w:r>
            <w:r w:rsidRPr="008075A8">
              <w:rPr>
                <w:rFonts w:ascii="Arial" w:eastAsia="MS PGothic" w:hAnsi="Arial" w:cs="Arial"/>
                <w:kern w:val="0"/>
                <w:sz w:val="18"/>
                <w:szCs w:val="18"/>
              </w:rPr>
              <w:t xml:space="preserve"> </w:t>
            </w:r>
            <w:r w:rsidRPr="00CA4C8A">
              <w:rPr>
                <w:rFonts w:ascii="Arial" w:eastAsia="MS PGothic" w:hAnsi="Arial" w:cs="Arial"/>
                <w:kern w:val="0"/>
                <w:sz w:val="18"/>
                <w:szCs w:val="18"/>
              </w:rPr>
              <w:t xml:space="preserve">dedicated RRC configuration and for type 0, 0A, and 2 CSSs, </w:t>
            </w:r>
            <w:r w:rsidRPr="008075A8">
              <w:rPr>
                <w:rFonts w:ascii="Arial" w:eastAsia="MS PGothic" w:hAnsi="Arial" w:cs="Arial"/>
                <w:kern w:val="0"/>
                <w:sz w:val="18"/>
                <w:szCs w:val="18"/>
              </w:rPr>
              <w:t>CORESET resource allocation of 6RB bit-map</w:t>
            </w:r>
            <w:r w:rsidRPr="00CA4C8A">
              <w:rPr>
                <w:rFonts w:ascii="Arial" w:eastAsia="MS PGothic" w:hAnsi="Arial" w:cs="Arial"/>
                <w:kern w:val="0"/>
                <w:sz w:val="18"/>
                <w:szCs w:val="18"/>
              </w:rPr>
              <w:t xml:space="preserve"> </w:t>
            </w:r>
            <w:r w:rsidRPr="008075A8">
              <w:rPr>
                <w:rFonts w:ascii="Arial" w:eastAsia="MS PGothic" w:hAnsi="Arial" w:cs="Arial"/>
                <w:kern w:val="0"/>
                <w:sz w:val="18"/>
                <w:szCs w:val="18"/>
              </w:rPr>
              <w:t>and duration 1-</w:t>
            </w:r>
            <w:r w:rsidRPr="00CA4C8A">
              <w:rPr>
                <w:rFonts w:ascii="Arial" w:eastAsia="MS PGothic" w:hAnsi="Arial" w:cs="Arial"/>
                <w:kern w:val="0"/>
                <w:sz w:val="18"/>
                <w:szCs w:val="18"/>
              </w:rPr>
              <w:t>3</w:t>
            </w:r>
            <w:r w:rsidRPr="008075A8">
              <w:rPr>
                <w:rFonts w:ascii="Arial" w:eastAsia="MS PGothic" w:hAnsi="Arial" w:cs="Arial"/>
                <w:kern w:val="0"/>
                <w:sz w:val="18"/>
                <w:szCs w:val="18"/>
              </w:rPr>
              <w:t xml:space="preserve"> OFDM symbols for FR2</w:t>
            </w:r>
          </w:p>
          <w:p w:rsidR="006824CD" w:rsidRPr="00A2545F" w:rsidRDefault="006824CD" w:rsidP="00FB6D3B">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For type 1 CSS with</w:t>
            </w:r>
            <w:r w:rsidRPr="008075A8">
              <w:rPr>
                <w:rFonts w:ascii="Arial" w:eastAsia="MS PGothic" w:hAnsi="Arial" w:cs="Arial"/>
                <w:kern w:val="0"/>
                <w:sz w:val="18"/>
                <w:szCs w:val="18"/>
              </w:rPr>
              <w:t xml:space="preserve"> </w:t>
            </w:r>
            <w:r w:rsidRPr="00CA4C8A">
              <w:rPr>
                <w:rFonts w:ascii="Arial" w:eastAsia="MS PGothic" w:hAnsi="Arial" w:cs="Arial"/>
                <w:kern w:val="0"/>
                <w:sz w:val="18"/>
                <w:szCs w:val="18"/>
              </w:rPr>
              <w:t>dedicated RRC configuration and for type 3 CSS, UE specific SS, CORESET resource allocation of 6RB bit-map and duration 1-2 OFDM symbols for FR2</w:t>
            </w:r>
          </w:p>
          <w:p w:rsidR="006824CD" w:rsidRPr="00387935" w:rsidRDefault="006824CD" w:rsidP="00FB6D3B">
            <w:pPr>
              <w:widowControl/>
              <w:snapToGrid w:val="0"/>
              <w:ind w:firstLineChars="50" w:firstLine="90"/>
              <w:jc w:val="left"/>
              <w:rPr>
                <w:rFonts w:ascii="Arial" w:eastAsia="MS PGothic" w:hAnsi="Arial" w:cs="Arial"/>
                <w:kern w:val="0"/>
                <w:sz w:val="18"/>
                <w:szCs w:val="18"/>
              </w:rPr>
            </w:pPr>
          </w:p>
          <w:p w:rsidR="006824CD" w:rsidRPr="00A2545F" w:rsidRDefault="006824CD" w:rsidP="00FB6D3B">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REG-bundle sizes of 2/3 RBs or 6 RBs</w:t>
            </w:r>
          </w:p>
          <w:p w:rsidR="006824CD" w:rsidRPr="00A2545F" w:rsidRDefault="006824CD" w:rsidP="00FB6D3B">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Interleaved and non-interleaved CCE-to-REG mapping</w:t>
            </w:r>
          </w:p>
          <w:p w:rsidR="006824CD" w:rsidRPr="00A2545F" w:rsidRDefault="006824CD" w:rsidP="00FB6D3B">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Precoder-granularity of REG-bundle size </w:t>
            </w:r>
          </w:p>
          <w:p w:rsidR="006824CD" w:rsidRPr="00A2545F" w:rsidRDefault="006824CD" w:rsidP="00FB6D3B">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PDCCH DMRS scrambling determination</w:t>
            </w:r>
          </w:p>
          <w:p w:rsidR="006824CD" w:rsidRPr="00A2545F" w:rsidRDefault="006824CD" w:rsidP="00FB6D3B">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Single TCI state for a CORESET configuration</w:t>
            </w:r>
          </w:p>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lastRenderedPageBreak/>
              <w:t>2) CSS and USS configurations for unicast PDCCH transmission per BWP per cell</w:t>
            </w:r>
          </w:p>
          <w:p w:rsidR="006824CD" w:rsidRPr="00A2545F" w:rsidRDefault="006824CD" w:rsidP="00FB6D3B">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PDCCH aggregation levels 1, 2, 4, 8, 16</w:t>
            </w:r>
          </w:p>
          <w:p w:rsidR="006824CD" w:rsidRDefault="006824CD" w:rsidP="00FB6D3B">
            <w:pPr>
              <w:widowControl/>
              <w:snapToGrid w:val="0"/>
              <w:ind w:firstLineChars="50" w:firstLine="90"/>
              <w:jc w:val="left"/>
              <w:rPr>
                <w:rFonts w:ascii="Arial" w:eastAsia="MS PGothic" w:hAnsi="Arial" w:cs="Arial"/>
                <w:kern w:val="0"/>
                <w:sz w:val="18"/>
                <w:szCs w:val="18"/>
              </w:rPr>
            </w:pPr>
          </w:p>
          <w:p w:rsidR="006824CD" w:rsidRPr="00A74259" w:rsidRDefault="006824CD" w:rsidP="00FB6D3B">
            <w:pPr>
              <w:widowControl/>
              <w:snapToGrid w:val="0"/>
              <w:ind w:firstLineChars="50" w:firstLine="90"/>
              <w:jc w:val="left"/>
              <w:rPr>
                <w:rFonts w:ascii="Arial" w:eastAsia="MS PGothic" w:hAnsi="Arial" w:cs="Arial"/>
                <w:kern w:val="0"/>
                <w:sz w:val="18"/>
                <w:szCs w:val="18"/>
              </w:rPr>
            </w:pPr>
            <w:r w:rsidRPr="00A74259">
              <w:rPr>
                <w:rFonts w:ascii="Arial" w:eastAsia="MS PGothic" w:hAnsi="Arial" w:cs="Arial"/>
                <w:kern w:val="0"/>
                <w:sz w:val="18"/>
                <w:szCs w:val="18"/>
              </w:rPr>
              <w:t>- For type 1 with dedicated RRC configuration</w:t>
            </w:r>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type 3</w:t>
            </w:r>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and UE-SS</w:t>
            </w:r>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w:t>
            </w:r>
            <w:r w:rsidRPr="00CA4C8A">
              <w:rPr>
                <w:rFonts w:ascii="Arial" w:eastAsia="MS PGothic" w:hAnsi="Arial" w:cs="Arial"/>
                <w:kern w:val="0"/>
                <w:sz w:val="18"/>
                <w:szCs w:val="18"/>
              </w:rPr>
              <w:t>the</w:t>
            </w:r>
            <w:r w:rsidRPr="00A74259">
              <w:rPr>
                <w:rFonts w:ascii="Arial" w:eastAsia="MS PGothic" w:hAnsi="Arial" w:cs="Arial"/>
                <w:kern w:val="0"/>
                <w:sz w:val="18"/>
                <w:szCs w:val="18"/>
              </w:rPr>
              <w:t xml:space="preserve"> monitoring occasion is within the first 3 OFDM symbols of a slot</w:t>
            </w:r>
          </w:p>
          <w:p w:rsidR="006824CD" w:rsidRPr="00DA3FEA" w:rsidRDefault="006824CD" w:rsidP="00FB6D3B">
            <w:pPr>
              <w:widowControl/>
              <w:snapToGrid w:val="0"/>
              <w:ind w:firstLineChars="50" w:firstLine="90"/>
              <w:jc w:val="left"/>
              <w:rPr>
                <w:rFonts w:ascii="Arial" w:eastAsia="MS PGothic" w:hAnsi="Arial" w:cs="Arial"/>
                <w:kern w:val="0"/>
                <w:sz w:val="18"/>
                <w:szCs w:val="18"/>
              </w:rPr>
            </w:pPr>
            <w:r w:rsidRPr="00A74259">
              <w:rPr>
                <w:rFonts w:ascii="Arial" w:eastAsia="MS PGothic" w:hAnsi="Arial" w:cs="Arial"/>
                <w:kern w:val="0"/>
                <w:sz w:val="18"/>
                <w:szCs w:val="18"/>
              </w:rPr>
              <w:t xml:space="preserve">- For type </w:t>
            </w:r>
            <w:r w:rsidRPr="00CA4C8A">
              <w:rPr>
                <w:rFonts w:ascii="Arial" w:eastAsia="MS PGothic" w:hAnsi="Arial" w:cs="Arial"/>
                <w:kern w:val="0"/>
                <w:sz w:val="18"/>
                <w:szCs w:val="18"/>
              </w:rPr>
              <w:t>1</w:t>
            </w:r>
            <w:r w:rsidRPr="00A74259">
              <w:rPr>
                <w:rFonts w:ascii="Arial" w:eastAsia="MS PGothic" w:hAnsi="Arial" w:cs="Arial"/>
                <w:kern w:val="0"/>
                <w:sz w:val="18"/>
                <w:szCs w:val="18"/>
              </w:rPr>
              <w:t xml:space="preserve"> without </w:t>
            </w:r>
            <w:r w:rsidRPr="00CA4C8A">
              <w:rPr>
                <w:rFonts w:ascii="Arial" w:eastAsia="MS PGothic" w:hAnsi="Arial" w:cs="Arial"/>
                <w:kern w:val="0"/>
                <w:sz w:val="18"/>
                <w:szCs w:val="18"/>
              </w:rPr>
              <w:t>dedicated RRC configuration and for type 0, 0A, and 2, the monitoring occasion can be any OFDM symbol(s) of a slot</w:t>
            </w:r>
          </w:p>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 Monitoring DCI formats 0_0, 1_0, 0_1, 1_1</w:t>
            </w:r>
          </w:p>
          <w:p w:rsidR="006824CD"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 Number of PDCCH blind decodes per slot with a given SCS follows Case 1-1 table</w:t>
            </w:r>
          </w:p>
          <w:p w:rsidR="006824CD" w:rsidRDefault="006824CD" w:rsidP="00FB6D3B">
            <w:pPr>
              <w:widowControl/>
              <w:snapToGrid w:val="0"/>
              <w:jc w:val="left"/>
              <w:rPr>
                <w:rFonts w:ascii="Arial" w:eastAsia="MS PGothic" w:hAnsi="Arial" w:cs="Arial"/>
                <w:kern w:val="0"/>
                <w:sz w:val="18"/>
                <w:szCs w:val="18"/>
              </w:rPr>
            </w:pPr>
          </w:p>
          <w:p w:rsidR="006824CD" w:rsidRPr="00494F01" w:rsidRDefault="006824CD" w:rsidP="00FB6D3B">
            <w:pPr>
              <w:widowControl/>
              <w:snapToGrid w:val="0"/>
              <w:jc w:val="left"/>
              <w:rPr>
                <w:rFonts w:asciiTheme="majorHAnsi" w:eastAsia="MS PGothic" w:hAnsiTheme="majorHAnsi" w:cstheme="majorHAnsi"/>
                <w:kern w:val="0"/>
                <w:sz w:val="18"/>
                <w:szCs w:val="18"/>
              </w:rPr>
            </w:pPr>
            <w:r w:rsidRPr="00821A9C">
              <w:rPr>
                <w:rFonts w:asciiTheme="majorHAnsi" w:eastAsia="MS PGothic" w:hAnsiTheme="majorHAnsi" w:cstheme="majorHAnsi"/>
                <w:kern w:val="0"/>
                <w:sz w:val="18"/>
                <w:szCs w:val="18"/>
              </w:rPr>
              <w:t>5) Processing one unicast DCI scheduling D</w:t>
            </w:r>
            <w:r w:rsidRPr="0010029E">
              <w:rPr>
                <w:rFonts w:asciiTheme="majorHAnsi" w:eastAsia="MS PGothic" w:hAnsiTheme="majorHAnsi" w:cstheme="majorHAnsi"/>
                <w:kern w:val="0"/>
                <w:sz w:val="18"/>
                <w:szCs w:val="18"/>
              </w:rPr>
              <w:t>L</w:t>
            </w:r>
            <w:r>
              <w:rPr>
                <w:rFonts w:asciiTheme="majorHAnsi" w:eastAsia="MS PGothic" w:hAnsiTheme="majorHAnsi" w:cstheme="majorHAnsi"/>
                <w:kern w:val="0"/>
                <w:sz w:val="18"/>
                <w:szCs w:val="18"/>
              </w:rPr>
              <w:t xml:space="preserve"> </w:t>
            </w:r>
            <w:r w:rsidRPr="00633C48">
              <w:rPr>
                <w:rFonts w:asciiTheme="majorHAnsi" w:eastAsia="MS PGothic" w:hAnsiTheme="majorHAnsi" w:cstheme="majorHAnsi"/>
                <w:kern w:val="0"/>
                <w:sz w:val="18"/>
                <w:szCs w:val="18"/>
              </w:rPr>
              <w:t>and one unicast DCI scheduling UL</w:t>
            </w:r>
            <w:r w:rsidRPr="00821A9C">
              <w:rPr>
                <w:rFonts w:asciiTheme="majorHAnsi" w:eastAsia="MS PGothic" w:hAnsiTheme="majorHAnsi" w:cstheme="majorHAnsi"/>
                <w:kern w:val="0"/>
                <w:sz w:val="18"/>
                <w:szCs w:val="18"/>
              </w:rPr>
              <w:t xml:space="preserve"> per slot per scheduled CC</w:t>
            </w:r>
            <w:r>
              <w:rPr>
                <w:rFonts w:asciiTheme="majorHAnsi" w:eastAsia="MS PGothic" w:hAnsiTheme="majorHAnsi" w:cstheme="majorHAnsi"/>
                <w:kern w:val="0"/>
                <w:sz w:val="18"/>
                <w:szCs w:val="18"/>
              </w:rPr>
              <w:t xml:space="preserve"> </w:t>
            </w:r>
            <w:r w:rsidRPr="00494F01">
              <w:rPr>
                <w:rFonts w:asciiTheme="majorHAnsi" w:eastAsia="MS PGothic" w:hAnsiTheme="majorHAnsi" w:cstheme="majorHAnsi"/>
                <w:kern w:val="0"/>
                <w:sz w:val="18"/>
                <w:szCs w:val="18"/>
              </w:rPr>
              <w:t>for FDD</w:t>
            </w:r>
          </w:p>
          <w:p w:rsidR="006824CD" w:rsidRPr="00494F01" w:rsidRDefault="006824CD" w:rsidP="00FB6D3B">
            <w:pPr>
              <w:widowControl/>
              <w:snapToGrid w:val="0"/>
              <w:jc w:val="left"/>
              <w:rPr>
                <w:rFonts w:asciiTheme="majorHAnsi" w:eastAsia="MS PGothic" w:hAnsiTheme="majorHAnsi" w:cstheme="majorHAnsi"/>
                <w:kern w:val="0"/>
                <w:sz w:val="18"/>
                <w:szCs w:val="18"/>
              </w:rPr>
            </w:pPr>
            <w:r w:rsidRPr="00D664CD">
              <w:rPr>
                <w:rFonts w:asciiTheme="majorHAnsi" w:eastAsia="MS PGothic" w:hAnsiTheme="majorHAnsi" w:cstheme="majorHAnsi"/>
                <w:kern w:val="0"/>
                <w:sz w:val="18"/>
                <w:szCs w:val="18"/>
              </w:rPr>
              <w:t>6</w:t>
            </w:r>
            <w:r w:rsidRPr="00494F01">
              <w:rPr>
                <w:rFonts w:asciiTheme="majorHAnsi" w:eastAsia="MS PGothic" w:hAnsiTheme="majorHAnsi" w:cstheme="majorHAnsi"/>
                <w:kern w:val="0"/>
                <w:sz w:val="18"/>
                <w:szCs w:val="18"/>
              </w:rPr>
              <w:t xml:space="preserve">) Processing one unicast DCI scheduling DL and </w:t>
            </w:r>
            <w:r w:rsidRPr="00D664CD">
              <w:rPr>
                <w:rFonts w:asciiTheme="majorHAnsi" w:eastAsia="MS PGothic" w:hAnsiTheme="majorHAnsi" w:cstheme="majorHAnsi"/>
                <w:kern w:val="0"/>
                <w:sz w:val="18"/>
                <w:szCs w:val="18"/>
              </w:rPr>
              <w:t>2</w:t>
            </w:r>
            <w:r w:rsidRPr="00494F01">
              <w:rPr>
                <w:rFonts w:asciiTheme="majorHAnsi" w:eastAsia="MS PGothic" w:hAnsiTheme="majorHAnsi" w:cstheme="majorHAnsi"/>
                <w:kern w:val="0"/>
                <w:sz w:val="18"/>
                <w:szCs w:val="18"/>
              </w:rPr>
              <w:t xml:space="preserve"> unicast DCI scheduling UL per slot per scheduled CC for TDD</w:t>
            </w:r>
          </w:p>
          <w:p w:rsidR="006824CD" w:rsidRPr="00A2545F" w:rsidRDefault="006824CD" w:rsidP="00FB6D3B">
            <w:pPr>
              <w:widowControl/>
              <w:snapToGrid w:val="0"/>
              <w:jc w:val="left"/>
              <w:rPr>
                <w:rFonts w:ascii="Arial" w:eastAsia="MS PGothic" w:hAnsi="Arial" w:cs="Arial"/>
                <w:kern w:val="0"/>
                <w:sz w:val="18"/>
                <w:szCs w:val="18"/>
              </w:rPr>
            </w:pPr>
          </w:p>
        </w:tc>
        <w:tc>
          <w:tcPr>
            <w:tcW w:w="997" w:type="dxa"/>
            <w:gridSpan w:val="2"/>
            <w:shd w:val="clear" w:color="auto" w:fill="auto"/>
          </w:tcPr>
          <w:p w:rsidR="006824CD" w:rsidRPr="00A2545F" w:rsidRDefault="006824CD" w:rsidP="00FB6D3B">
            <w:pPr>
              <w:widowControl/>
              <w:snapToGrid w:val="0"/>
              <w:jc w:val="left"/>
              <w:rPr>
                <w:rFonts w:ascii="Arial" w:eastAsia="MS PGothic" w:hAnsi="Arial" w:cs="Arial"/>
                <w:kern w:val="0"/>
                <w:sz w:val="18"/>
                <w:szCs w:val="18"/>
              </w:rPr>
            </w:pPr>
          </w:p>
        </w:tc>
        <w:tc>
          <w:tcPr>
            <w:tcW w:w="957" w:type="dxa"/>
            <w:gridSpan w:val="4"/>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01" w:type="dxa"/>
            <w:gridSpan w:val="2"/>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p>
        </w:tc>
        <w:tc>
          <w:tcPr>
            <w:tcW w:w="1176" w:type="dxa"/>
            <w:gridSpan w:val="3"/>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1158" w:type="dxa"/>
            <w:gridSpan w:val="3"/>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1185" w:type="dxa"/>
            <w:gridSpan w:val="2"/>
            <w:shd w:val="clear" w:color="auto" w:fill="auto"/>
            <w:vAlign w:val="center"/>
          </w:tcPr>
          <w:p w:rsidR="006824CD" w:rsidRPr="00EB58BB" w:rsidRDefault="006824CD" w:rsidP="00FB6D3B">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N.A</w:t>
            </w:r>
          </w:p>
        </w:tc>
        <w:tc>
          <w:tcPr>
            <w:tcW w:w="979" w:type="dxa"/>
            <w:gridSpan w:val="3"/>
            <w:shd w:val="clear" w:color="auto" w:fill="auto"/>
            <w:vAlign w:val="center"/>
          </w:tcPr>
          <w:p w:rsidR="006824CD" w:rsidRPr="00A2545F" w:rsidRDefault="006824CD" w:rsidP="00FB6D3B">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A2545F" w:rsidRDefault="006824CD" w:rsidP="00FB6D3B">
            <w:pPr>
              <w:widowControl/>
              <w:snapToGrid w:val="0"/>
              <w:jc w:val="left"/>
              <w:rPr>
                <w:rFonts w:ascii="Malgun Gothic" w:eastAsia="Malgun Gothic" w:hAnsi="Malgun Gothic" w:cs="MS PGothic"/>
                <w:kern w:val="0"/>
                <w:sz w:val="18"/>
                <w:szCs w:val="18"/>
              </w:rPr>
            </w:pPr>
          </w:p>
        </w:tc>
        <w:tc>
          <w:tcPr>
            <w:tcW w:w="1118" w:type="dxa"/>
            <w:gridSpan w:val="3"/>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1753" w:type="dxa"/>
            <w:shd w:val="clear" w:color="auto" w:fill="auto"/>
          </w:tcPr>
          <w:p w:rsidR="006824CD" w:rsidRPr="00A2545F" w:rsidRDefault="006824CD" w:rsidP="00FB6D3B">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c>
          <w:tcPr>
            <w:tcW w:w="1753" w:type="dxa"/>
          </w:tcPr>
          <w:p w:rsidR="006824CD" w:rsidRDefault="006824CD" w:rsidP="00FB6D3B">
            <w:pPr>
              <w:widowControl/>
              <w:snapToGrid w:val="0"/>
              <w:jc w:val="left"/>
              <w:rPr>
                <w:rFonts w:ascii="Arial" w:eastAsia="MS PGothic" w:hAnsi="Arial" w:cs="Arial"/>
                <w:kern w:val="0"/>
                <w:sz w:val="18"/>
                <w:szCs w:val="18"/>
              </w:rPr>
            </w:pPr>
          </w:p>
        </w:tc>
      </w:tr>
      <w:tr w:rsidR="006824CD" w:rsidRPr="00A2545F" w:rsidTr="00E47703">
        <w:trPr>
          <w:trHeight w:val="978"/>
        </w:trPr>
        <w:tc>
          <w:tcPr>
            <w:tcW w:w="1549" w:type="dxa"/>
            <w:shd w:val="clear" w:color="auto" w:fill="auto"/>
          </w:tcPr>
          <w:p w:rsidR="006824CD" w:rsidRPr="00A2545F" w:rsidRDefault="006824CD" w:rsidP="00FB6D3B">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-1’</w:t>
            </w:r>
          </w:p>
        </w:tc>
        <w:tc>
          <w:tcPr>
            <w:tcW w:w="2446" w:type="dxa"/>
            <w:gridSpan w:val="3"/>
            <w:shd w:val="clear" w:color="auto" w:fill="auto"/>
          </w:tcPr>
          <w:p w:rsidR="006824CD" w:rsidRPr="008075A8" w:rsidRDefault="006824CD" w:rsidP="00FB6D3B">
            <w:pPr>
              <w:widowControl/>
              <w:snapToGrid w:val="0"/>
              <w:ind w:firstLineChars="50" w:firstLine="90"/>
              <w:jc w:val="left"/>
              <w:rPr>
                <w:rFonts w:ascii="Arial" w:eastAsia="MS PGothic" w:hAnsi="Arial" w:cs="Arial"/>
                <w:kern w:val="0"/>
                <w:sz w:val="18"/>
                <w:szCs w:val="18"/>
              </w:rPr>
            </w:pPr>
            <w:r w:rsidRPr="00A937D5">
              <w:rPr>
                <w:rFonts w:ascii="Arial" w:eastAsia="MS PGothic" w:hAnsi="Arial" w:cs="Arial"/>
                <w:kern w:val="0"/>
                <w:sz w:val="18"/>
                <w:szCs w:val="18"/>
              </w:rPr>
              <w:t xml:space="preserve">For type 1 CSS with dedicated RRC configuration and for type 3 CSS, UE specific SS, CORESET resource allocation of 6RB bit-map and duration </w:t>
            </w:r>
            <w:r>
              <w:rPr>
                <w:rFonts w:ascii="Arial" w:eastAsia="MS PGothic" w:hAnsi="Arial" w:cs="Arial"/>
                <w:kern w:val="0"/>
                <w:sz w:val="18"/>
                <w:szCs w:val="18"/>
              </w:rPr>
              <w:t>3</w:t>
            </w:r>
            <w:r w:rsidRPr="00A937D5">
              <w:rPr>
                <w:rFonts w:ascii="Arial" w:eastAsia="MS PGothic" w:hAnsi="Arial" w:cs="Arial"/>
                <w:kern w:val="0"/>
                <w:sz w:val="18"/>
                <w:szCs w:val="18"/>
              </w:rPr>
              <w:t xml:space="preserve"> OFDM symbols for FR2</w:t>
            </w:r>
          </w:p>
        </w:tc>
        <w:tc>
          <w:tcPr>
            <w:tcW w:w="2738" w:type="dxa"/>
            <w:gridSpan w:val="3"/>
            <w:shd w:val="clear" w:color="auto" w:fill="auto"/>
            <w:vAlign w:val="center"/>
          </w:tcPr>
          <w:p w:rsidR="006824CD" w:rsidRPr="008075A8" w:rsidRDefault="006824CD" w:rsidP="00FB6D3B">
            <w:pPr>
              <w:widowControl/>
              <w:snapToGrid w:val="0"/>
              <w:jc w:val="left"/>
              <w:rPr>
                <w:rFonts w:ascii="Arial" w:eastAsia="MS PGothic" w:hAnsi="Arial" w:cs="Arial"/>
                <w:kern w:val="0"/>
                <w:sz w:val="18"/>
                <w:szCs w:val="18"/>
              </w:rPr>
            </w:pPr>
          </w:p>
        </w:tc>
        <w:tc>
          <w:tcPr>
            <w:tcW w:w="1091" w:type="dxa"/>
            <w:gridSpan w:val="3"/>
            <w:shd w:val="clear" w:color="auto" w:fill="auto"/>
          </w:tcPr>
          <w:p w:rsidR="006824CD" w:rsidRPr="00A74259" w:rsidRDefault="006824CD" w:rsidP="00FB6D3B">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D5420C" w:rsidRDefault="006824CD" w:rsidP="00FB6D3B">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68" w:type="dxa"/>
            <w:gridSpan w:val="4"/>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1194" w:type="dxa"/>
            <w:gridSpan w:val="4"/>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1194" w:type="dxa"/>
            <w:gridSpan w:val="3"/>
            <w:shd w:val="clear" w:color="auto" w:fill="auto"/>
            <w:vAlign w:val="center"/>
          </w:tcPr>
          <w:p w:rsidR="006824CD" w:rsidRPr="00A2545F" w:rsidRDefault="006824CD" w:rsidP="00FB6D3B">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979" w:type="dxa"/>
            <w:gridSpan w:val="3"/>
            <w:shd w:val="clear" w:color="auto" w:fill="auto"/>
            <w:vAlign w:val="center"/>
          </w:tcPr>
          <w:p w:rsidR="006824CD" w:rsidRPr="00A2545F" w:rsidRDefault="006824CD" w:rsidP="00FB6D3B">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A2545F" w:rsidRDefault="006824CD" w:rsidP="00FB6D3B">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6824CD" w:rsidRPr="00A2545F" w:rsidRDefault="006824CD" w:rsidP="00FB6D3B">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1753" w:type="dxa"/>
            <w:shd w:val="clear" w:color="auto" w:fill="auto"/>
          </w:tcPr>
          <w:p w:rsidR="006824CD" w:rsidRPr="00A2545F" w:rsidRDefault="006824CD" w:rsidP="00FB6D3B">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1753" w:type="dxa"/>
          </w:tcPr>
          <w:p w:rsidR="006824CD" w:rsidRDefault="006824CD" w:rsidP="00FB6D3B">
            <w:pPr>
              <w:widowControl/>
              <w:snapToGrid w:val="0"/>
              <w:jc w:val="left"/>
              <w:rPr>
                <w:rFonts w:ascii="Arial" w:eastAsia="MS PGothic" w:hAnsi="Arial" w:cs="Arial"/>
                <w:kern w:val="0"/>
                <w:sz w:val="18"/>
                <w:szCs w:val="18"/>
              </w:rPr>
            </w:pPr>
          </w:p>
        </w:tc>
      </w:tr>
      <w:tr w:rsidR="006824CD" w:rsidRPr="00A2545F" w:rsidTr="00E47703">
        <w:trPr>
          <w:trHeight w:val="978"/>
        </w:trPr>
        <w:tc>
          <w:tcPr>
            <w:tcW w:w="1549" w:type="dxa"/>
            <w:shd w:val="clear" w:color="auto" w:fill="auto"/>
          </w:tcPr>
          <w:p w:rsidR="006824CD" w:rsidRPr="00A2545F" w:rsidRDefault="006824CD" w:rsidP="00FB6D3B">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3-2</w:t>
            </w:r>
          </w:p>
        </w:tc>
        <w:tc>
          <w:tcPr>
            <w:tcW w:w="2446" w:type="dxa"/>
            <w:gridSpan w:val="3"/>
            <w:shd w:val="clear" w:color="auto" w:fill="auto"/>
          </w:tcPr>
          <w:p w:rsidR="006824CD" w:rsidRPr="00A2545F" w:rsidRDefault="006824CD" w:rsidP="00FB6D3B">
            <w:pPr>
              <w:widowControl/>
              <w:snapToGrid w:val="0"/>
              <w:jc w:val="left"/>
              <w:rPr>
                <w:rFonts w:ascii="Arial" w:eastAsia="MS PGothic" w:hAnsi="Arial" w:cs="Arial"/>
                <w:kern w:val="0"/>
                <w:sz w:val="18"/>
                <w:szCs w:val="18"/>
              </w:rPr>
            </w:pPr>
            <w:r w:rsidRPr="002D3EF2">
              <w:rPr>
                <w:rFonts w:ascii="Arial" w:eastAsia="MS PGothic" w:hAnsi="Arial" w:cs="Arial"/>
                <w:kern w:val="0"/>
                <w:sz w:val="18"/>
                <w:szCs w:val="18"/>
              </w:rPr>
              <w:t>PDCCH monitoring on any span of up to 3 consecutive OFDM symbols of a slot</w:t>
            </w:r>
          </w:p>
        </w:tc>
        <w:tc>
          <w:tcPr>
            <w:tcW w:w="2738" w:type="dxa"/>
            <w:gridSpan w:val="3"/>
            <w:shd w:val="clear" w:color="auto" w:fill="auto"/>
            <w:vAlign w:val="center"/>
          </w:tcPr>
          <w:p w:rsidR="006824CD" w:rsidRPr="001B754F" w:rsidRDefault="006824CD" w:rsidP="00FB6D3B">
            <w:pPr>
              <w:widowControl/>
              <w:snapToGrid w:val="0"/>
              <w:jc w:val="left"/>
              <w:rPr>
                <w:rFonts w:ascii="Arial" w:eastAsia="MS PGothic" w:hAnsi="Arial" w:cs="Arial"/>
                <w:kern w:val="0"/>
                <w:sz w:val="18"/>
                <w:szCs w:val="18"/>
              </w:rPr>
            </w:pPr>
            <w:r w:rsidRPr="001B754F">
              <w:rPr>
                <w:rFonts w:ascii="Arial" w:eastAsia="MS PGothic" w:hAnsi="Arial" w:cs="Arial"/>
                <w:kern w:val="0"/>
                <w:sz w:val="18"/>
                <w:szCs w:val="18"/>
              </w:rPr>
              <w:t>- For a given UE, all search space configurations are within the same span of 3 consecutive OFDM symbols in the slot</w:t>
            </w:r>
          </w:p>
        </w:tc>
        <w:tc>
          <w:tcPr>
            <w:tcW w:w="1091" w:type="dxa"/>
            <w:gridSpan w:val="3"/>
            <w:shd w:val="clear" w:color="auto" w:fill="auto"/>
          </w:tcPr>
          <w:p w:rsidR="006824CD" w:rsidRPr="00A2545F" w:rsidRDefault="006824CD" w:rsidP="00FB6D3B">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6824CD" w:rsidRPr="00EB58BB" w:rsidRDefault="006824CD" w:rsidP="00FB6D3B">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Applicable only to FR1</w:t>
            </w:r>
          </w:p>
        </w:tc>
        <w:tc>
          <w:tcPr>
            <w:tcW w:w="979" w:type="dxa"/>
            <w:gridSpan w:val="3"/>
            <w:shd w:val="clear" w:color="auto" w:fill="auto"/>
            <w:vAlign w:val="center"/>
          </w:tcPr>
          <w:p w:rsidR="006824CD" w:rsidRPr="00A2545F" w:rsidRDefault="006824CD" w:rsidP="00FB6D3B">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A2545F" w:rsidRDefault="006824CD" w:rsidP="00FB6D3B">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6824CD" w:rsidRPr="00A2545F" w:rsidRDefault="006824CD" w:rsidP="00FB6D3B">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1753" w:type="dxa"/>
            <w:shd w:val="clear" w:color="auto" w:fill="auto"/>
          </w:tcPr>
          <w:p w:rsidR="006824CD" w:rsidRPr="00453ECA" w:rsidRDefault="006824CD" w:rsidP="00FB6D3B">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c>
          <w:tcPr>
            <w:tcW w:w="1753" w:type="dxa"/>
          </w:tcPr>
          <w:p w:rsidR="006824CD" w:rsidRPr="00453ECA" w:rsidRDefault="006824CD" w:rsidP="00FB6D3B">
            <w:pPr>
              <w:widowControl/>
              <w:snapToGrid w:val="0"/>
              <w:jc w:val="left"/>
              <w:rPr>
                <w:rFonts w:ascii="Arial" w:eastAsia="MS PGothic" w:hAnsi="Arial" w:cs="Arial"/>
                <w:kern w:val="0"/>
                <w:sz w:val="18"/>
                <w:szCs w:val="18"/>
              </w:rPr>
            </w:pPr>
          </w:p>
        </w:tc>
      </w:tr>
      <w:tr w:rsidR="006824CD" w:rsidRPr="00A2545F" w:rsidTr="00E47703">
        <w:trPr>
          <w:trHeight w:val="978"/>
        </w:trPr>
        <w:tc>
          <w:tcPr>
            <w:tcW w:w="1549" w:type="dxa"/>
            <w:shd w:val="clear" w:color="auto" w:fill="auto"/>
          </w:tcPr>
          <w:p w:rsidR="006824CD" w:rsidRPr="00A2545F" w:rsidRDefault="006824CD" w:rsidP="00FB6D3B">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3C74A1" w:rsidRDefault="006824CD" w:rsidP="00FB6D3B">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3-3</w:t>
            </w:r>
          </w:p>
        </w:tc>
        <w:tc>
          <w:tcPr>
            <w:tcW w:w="2446" w:type="dxa"/>
            <w:gridSpan w:val="3"/>
            <w:shd w:val="clear" w:color="auto" w:fill="auto"/>
          </w:tcPr>
          <w:p w:rsidR="006824CD" w:rsidRPr="003C74A1" w:rsidRDefault="006824CD" w:rsidP="00FB6D3B">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More than one</w:t>
            </w:r>
          </w:p>
          <w:p w:rsidR="006824CD" w:rsidRPr="003C74A1" w:rsidRDefault="006824CD" w:rsidP="00FB6D3B">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 CORESET configurations per BWP in addition to CORESET0</w:t>
            </w:r>
          </w:p>
        </w:tc>
        <w:tc>
          <w:tcPr>
            <w:tcW w:w="2738" w:type="dxa"/>
            <w:gridSpan w:val="3"/>
            <w:shd w:val="clear" w:color="auto" w:fill="auto"/>
            <w:vAlign w:val="center"/>
          </w:tcPr>
          <w:p w:rsidR="006824CD" w:rsidRPr="003C74A1" w:rsidRDefault="006824CD" w:rsidP="00FB6D3B">
            <w:pPr>
              <w:widowControl/>
              <w:snapToGrid w:val="0"/>
              <w:jc w:val="left"/>
              <w:rPr>
                <w:rFonts w:ascii="Arial" w:eastAsia="MS PGothic" w:hAnsi="Arial" w:cs="Arial"/>
                <w:kern w:val="0"/>
                <w:sz w:val="18"/>
                <w:szCs w:val="18"/>
              </w:rPr>
            </w:pPr>
          </w:p>
        </w:tc>
        <w:tc>
          <w:tcPr>
            <w:tcW w:w="1091" w:type="dxa"/>
            <w:gridSpan w:val="3"/>
            <w:shd w:val="clear" w:color="auto" w:fill="auto"/>
          </w:tcPr>
          <w:p w:rsidR="006824CD" w:rsidRPr="003C74A1" w:rsidRDefault="006824CD" w:rsidP="00FB6D3B">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3C74A1" w:rsidRDefault="006824CD" w:rsidP="00FB6D3B">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tcPr>
          <w:p w:rsidR="006824CD" w:rsidRPr="003C74A1" w:rsidRDefault="006824CD" w:rsidP="00FB6D3B">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3C74A1" w:rsidRDefault="006824CD" w:rsidP="00FB6D3B">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vAlign w:val="center"/>
          </w:tcPr>
          <w:p w:rsidR="006824CD" w:rsidRPr="003C74A1" w:rsidRDefault="006824CD" w:rsidP="00FB6D3B">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vAlign w:val="center"/>
          </w:tcPr>
          <w:p w:rsidR="006824CD" w:rsidRPr="00453ECA" w:rsidRDefault="006824CD" w:rsidP="00FB6D3B">
            <w:pPr>
              <w:widowControl/>
              <w:snapToGrid w:val="0"/>
              <w:jc w:val="left"/>
              <w:rPr>
                <w:rFonts w:ascii="Malgun Gothic" w:hAnsi="Malgun Gothic" w:cs="MS PGothic"/>
                <w:kern w:val="0"/>
                <w:sz w:val="18"/>
                <w:szCs w:val="18"/>
              </w:rPr>
            </w:pPr>
            <w:r w:rsidRPr="00453ECA">
              <w:rPr>
                <w:rFonts w:ascii="Malgun Gothic" w:hAnsi="Malgun Gothic" w:cs="MS PGothic"/>
                <w:kern w:val="0"/>
                <w:sz w:val="18"/>
                <w:szCs w:val="18"/>
              </w:rPr>
              <w:t>Yes</w:t>
            </w:r>
          </w:p>
        </w:tc>
        <w:tc>
          <w:tcPr>
            <w:tcW w:w="979" w:type="dxa"/>
            <w:gridSpan w:val="3"/>
            <w:shd w:val="clear" w:color="auto" w:fill="auto"/>
            <w:vAlign w:val="center"/>
          </w:tcPr>
          <w:p w:rsidR="006824CD" w:rsidRPr="006E7BAE" w:rsidRDefault="006824CD" w:rsidP="00FB6D3B">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6E7BAE" w:rsidRDefault="006824CD" w:rsidP="00FB6D3B">
            <w:pPr>
              <w:widowControl/>
              <w:snapToGrid w:val="0"/>
              <w:jc w:val="left"/>
              <w:rPr>
                <w:rFonts w:ascii="Malgun Gothic" w:hAnsi="Malgun Gothic" w:cs="MS PGothic"/>
                <w:kern w:val="0"/>
                <w:sz w:val="18"/>
                <w:szCs w:val="18"/>
              </w:rPr>
            </w:pPr>
            <w:r w:rsidRPr="00453ECA">
              <w:rPr>
                <w:rFonts w:ascii="Malgun Gothic" w:hAnsi="Malgun Gothic" w:cs="MS PGothic"/>
                <w:kern w:val="0"/>
                <w:sz w:val="18"/>
                <w:szCs w:val="18"/>
              </w:rPr>
              <w:t>Whether/How to differentiate FR1 and FR2 is up to RAN2</w:t>
            </w:r>
          </w:p>
        </w:tc>
        <w:tc>
          <w:tcPr>
            <w:tcW w:w="1109" w:type="dxa"/>
            <w:gridSpan w:val="2"/>
            <w:shd w:val="clear" w:color="auto" w:fill="auto"/>
            <w:vAlign w:val="center"/>
          </w:tcPr>
          <w:p w:rsidR="006824CD" w:rsidRPr="00243BFF" w:rsidRDefault="006824CD" w:rsidP="00FB6D3B">
            <w:pPr>
              <w:widowControl/>
              <w:snapToGrid w:val="0"/>
              <w:jc w:val="left"/>
              <w:rPr>
                <w:rFonts w:ascii="Arial" w:eastAsia="MS PGothic" w:hAnsi="Arial" w:cs="Arial"/>
                <w:kern w:val="0"/>
                <w:sz w:val="18"/>
                <w:szCs w:val="18"/>
                <w:highlight w:val="cyan"/>
              </w:rPr>
            </w:pPr>
          </w:p>
        </w:tc>
        <w:tc>
          <w:tcPr>
            <w:tcW w:w="1816" w:type="dxa"/>
            <w:gridSpan w:val="2"/>
            <w:shd w:val="clear" w:color="000000" w:fill="BFBFBF"/>
            <w:vAlign w:val="center"/>
          </w:tcPr>
          <w:p w:rsidR="006824CD" w:rsidRPr="00077B3F" w:rsidRDefault="006824CD" w:rsidP="00FB6D3B">
            <w:pPr>
              <w:widowControl/>
              <w:snapToGrid w:val="0"/>
              <w:jc w:val="left"/>
              <w:rPr>
                <w:rFonts w:ascii="Arial" w:eastAsia="MS PGothic" w:hAnsi="Arial" w:cs="Arial"/>
                <w:kern w:val="0"/>
                <w:sz w:val="18"/>
                <w:szCs w:val="18"/>
              </w:rPr>
            </w:pPr>
            <w:r w:rsidRPr="00077B3F">
              <w:rPr>
                <w:rFonts w:ascii="Arial" w:eastAsia="MS PGothic" w:hAnsi="Arial" w:cs="Arial"/>
                <w:kern w:val="0"/>
                <w:sz w:val="18"/>
                <w:szCs w:val="18"/>
              </w:rPr>
              <w:t>Optional with capability signaling for FR1</w:t>
            </w:r>
          </w:p>
          <w:p w:rsidR="006824CD" w:rsidRPr="00EB58BB" w:rsidRDefault="006824CD" w:rsidP="00FB6D3B">
            <w:pPr>
              <w:widowControl/>
              <w:snapToGrid w:val="0"/>
              <w:jc w:val="left"/>
              <w:rPr>
                <w:rFonts w:ascii="Arial" w:eastAsia="MS PGothic" w:hAnsi="Arial" w:cs="Arial"/>
                <w:kern w:val="0"/>
                <w:sz w:val="18"/>
                <w:szCs w:val="18"/>
              </w:rPr>
            </w:pPr>
            <w:r w:rsidRPr="00077B3F">
              <w:rPr>
                <w:rFonts w:ascii="Arial" w:eastAsia="MS PGothic" w:hAnsi="Arial" w:cs="Arial"/>
                <w:kern w:val="0"/>
                <w:sz w:val="18"/>
                <w:szCs w:val="18"/>
              </w:rPr>
              <w:t>Mandatory with capability signaling for FR2</w:t>
            </w:r>
          </w:p>
        </w:tc>
        <w:tc>
          <w:tcPr>
            <w:tcW w:w="1753" w:type="dxa"/>
            <w:shd w:val="clear" w:color="auto" w:fill="auto"/>
            <w:vAlign w:val="center"/>
          </w:tcPr>
          <w:p w:rsidR="006824CD" w:rsidRPr="00453ECA" w:rsidRDefault="006824CD" w:rsidP="00FB6D3B">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 for FR1</w:t>
            </w:r>
          </w:p>
          <w:p w:rsidR="006824CD" w:rsidRPr="00453ECA" w:rsidRDefault="006824CD" w:rsidP="00FB6D3B">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 for FR2</w:t>
            </w:r>
          </w:p>
        </w:tc>
        <w:tc>
          <w:tcPr>
            <w:tcW w:w="1753" w:type="dxa"/>
          </w:tcPr>
          <w:p w:rsidR="006824CD" w:rsidRPr="00453ECA" w:rsidRDefault="006824CD" w:rsidP="00FB6D3B">
            <w:pPr>
              <w:widowControl/>
              <w:snapToGrid w:val="0"/>
              <w:jc w:val="left"/>
              <w:rPr>
                <w:rFonts w:ascii="Arial" w:eastAsia="MS PGothic" w:hAnsi="Arial" w:cs="Arial"/>
                <w:kern w:val="0"/>
                <w:sz w:val="18"/>
                <w:szCs w:val="18"/>
              </w:rPr>
            </w:pPr>
          </w:p>
        </w:tc>
      </w:tr>
      <w:tr w:rsidR="006824CD" w:rsidRPr="00A2545F" w:rsidTr="00E47703">
        <w:trPr>
          <w:trHeight w:val="992"/>
        </w:trPr>
        <w:tc>
          <w:tcPr>
            <w:tcW w:w="1549" w:type="dxa"/>
            <w:shd w:val="clear" w:color="auto" w:fill="auto"/>
          </w:tcPr>
          <w:p w:rsidR="006824CD" w:rsidRPr="00A2545F" w:rsidRDefault="006824CD" w:rsidP="00FB6D3B">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3C74A1" w:rsidRDefault="006824CD" w:rsidP="00FB6D3B">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3-4</w:t>
            </w:r>
          </w:p>
        </w:tc>
        <w:tc>
          <w:tcPr>
            <w:tcW w:w="2446" w:type="dxa"/>
            <w:gridSpan w:val="3"/>
            <w:shd w:val="clear" w:color="auto" w:fill="auto"/>
          </w:tcPr>
          <w:p w:rsidR="006824CD" w:rsidRPr="003C74A1" w:rsidRDefault="006824CD" w:rsidP="00FB6D3B">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More than one TCI state configurations per CORESET</w:t>
            </w:r>
          </w:p>
        </w:tc>
        <w:tc>
          <w:tcPr>
            <w:tcW w:w="2738" w:type="dxa"/>
            <w:gridSpan w:val="3"/>
            <w:shd w:val="clear" w:color="auto" w:fill="auto"/>
            <w:vAlign w:val="center"/>
          </w:tcPr>
          <w:p w:rsidR="006824CD" w:rsidRPr="003C74A1" w:rsidRDefault="006824CD" w:rsidP="00FB6D3B">
            <w:pPr>
              <w:widowControl/>
              <w:snapToGrid w:val="0"/>
              <w:jc w:val="left"/>
              <w:rPr>
                <w:rFonts w:ascii="Arial" w:eastAsia="MS PGothic" w:hAnsi="Arial" w:cs="Arial"/>
                <w:kern w:val="0"/>
                <w:sz w:val="18"/>
                <w:szCs w:val="18"/>
              </w:rPr>
            </w:pPr>
          </w:p>
        </w:tc>
        <w:tc>
          <w:tcPr>
            <w:tcW w:w="1091" w:type="dxa"/>
            <w:gridSpan w:val="3"/>
            <w:shd w:val="clear" w:color="auto" w:fill="auto"/>
          </w:tcPr>
          <w:p w:rsidR="006824CD" w:rsidRPr="003C74A1" w:rsidRDefault="006824CD" w:rsidP="00FB6D3B">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3C74A1" w:rsidRDefault="006824CD" w:rsidP="00FB6D3B">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tcPr>
          <w:p w:rsidR="006824CD" w:rsidRPr="003C74A1" w:rsidRDefault="006824CD" w:rsidP="00FB6D3B">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3C74A1" w:rsidRDefault="006824CD" w:rsidP="00FB6D3B">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1</w:t>
            </w:r>
          </w:p>
        </w:tc>
        <w:tc>
          <w:tcPr>
            <w:tcW w:w="1194" w:type="dxa"/>
            <w:gridSpan w:val="4"/>
            <w:shd w:val="clear" w:color="auto" w:fill="auto"/>
            <w:vAlign w:val="center"/>
          </w:tcPr>
          <w:p w:rsidR="006824CD" w:rsidRPr="003C74A1" w:rsidRDefault="006824CD" w:rsidP="00FB6D3B">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1194" w:type="dxa"/>
            <w:gridSpan w:val="3"/>
            <w:shd w:val="clear" w:color="auto" w:fill="auto"/>
            <w:vAlign w:val="center"/>
          </w:tcPr>
          <w:p w:rsidR="006824CD" w:rsidRPr="00453ECA" w:rsidRDefault="006824CD" w:rsidP="00FB6D3B">
            <w:pPr>
              <w:widowControl/>
              <w:snapToGrid w:val="0"/>
              <w:jc w:val="left"/>
              <w:rPr>
                <w:rFonts w:ascii="Malgun Gothic" w:hAnsi="Malgun Gothic" w:cs="MS PGothic"/>
                <w:kern w:val="0"/>
                <w:sz w:val="18"/>
                <w:szCs w:val="18"/>
              </w:rPr>
            </w:pPr>
            <w:r w:rsidRPr="00453ECA">
              <w:rPr>
                <w:rFonts w:ascii="Malgun Gothic" w:hAnsi="Malgun Gothic" w:cs="MS PGothic"/>
                <w:kern w:val="0"/>
                <w:sz w:val="18"/>
                <w:szCs w:val="18"/>
              </w:rPr>
              <w:t>N.A.</w:t>
            </w:r>
          </w:p>
        </w:tc>
        <w:tc>
          <w:tcPr>
            <w:tcW w:w="979" w:type="dxa"/>
            <w:gridSpan w:val="3"/>
            <w:shd w:val="clear" w:color="auto" w:fill="auto"/>
            <w:vAlign w:val="center"/>
          </w:tcPr>
          <w:p w:rsidR="006824CD" w:rsidRPr="006E7BAE" w:rsidRDefault="006824CD" w:rsidP="00FB6D3B">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6E7BAE" w:rsidRDefault="006824CD" w:rsidP="00FB6D3B">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UE is only required to track one active TCI state [per CORESET]</w:t>
            </w:r>
          </w:p>
        </w:tc>
        <w:tc>
          <w:tcPr>
            <w:tcW w:w="1109" w:type="dxa"/>
            <w:gridSpan w:val="2"/>
            <w:shd w:val="clear" w:color="auto" w:fill="auto"/>
            <w:vAlign w:val="center"/>
          </w:tcPr>
          <w:p w:rsidR="006824CD" w:rsidRPr="00243BFF" w:rsidRDefault="006824CD" w:rsidP="00FB6D3B">
            <w:pPr>
              <w:widowControl/>
              <w:snapToGrid w:val="0"/>
              <w:jc w:val="left"/>
              <w:rPr>
                <w:rFonts w:ascii="Arial" w:eastAsia="MS PGothic" w:hAnsi="Arial" w:cs="Arial"/>
                <w:kern w:val="0"/>
                <w:sz w:val="18"/>
                <w:szCs w:val="18"/>
                <w:highlight w:val="cyan"/>
              </w:rPr>
            </w:pPr>
          </w:p>
        </w:tc>
        <w:tc>
          <w:tcPr>
            <w:tcW w:w="1816" w:type="dxa"/>
            <w:gridSpan w:val="2"/>
            <w:shd w:val="clear" w:color="000000" w:fill="BFBFBF"/>
            <w:vAlign w:val="center"/>
          </w:tcPr>
          <w:p w:rsidR="006824CD" w:rsidRPr="00A2545F" w:rsidRDefault="006824CD" w:rsidP="00FB6D3B">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shd w:val="clear" w:color="auto" w:fill="auto"/>
            <w:vAlign w:val="center"/>
          </w:tcPr>
          <w:p w:rsidR="006824CD" w:rsidRPr="00453ECA" w:rsidRDefault="006824CD" w:rsidP="00FB6D3B">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 which shall be set to ‘1’</w:t>
            </w:r>
          </w:p>
        </w:tc>
        <w:tc>
          <w:tcPr>
            <w:tcW w:w="1753" w:type="dxa"/>
          </w:tcPr>
          <w:p w:rsidR="006824CD" w:rsidRPr="00453ECA" w:rsidRDefault="006824CD" w:rsidP="00FB6D3B">
            <w:pPr>
              <w:widowControl/>
              <w:snapToGrid w:val="0"/>
              <w:jc w:val="left"/>
              <w:rPr>
                <w:rFonts w:ascii="Arial" w:eastAsia="MS PGothic" w:hAnsi="Arial" w:cs="Arial"/>
                <w:kern w:val="0"/>
                <w:sz w:val="18"/>
                <w:szCs w:val="18"/>
              </w:rPr>
            </w:pPr>
          </w:p>
        </w:tc>
      </w:tr>
      <w:tr w:rsidR="006824CD" w:rsidRPr="00A2545F" w:rsidTr="00E47703">
        <w:trPr>
          <w:trHeight w:val="978"/>
        </w:trPr>
        <w:tc>
          <w:tcPr>
            <w:tcW w:w="1549" w:type="dxa"/>
            <w:shd w:val="clear" w:color="auto" w:fill="auto"/>
          </w:tcPr>
          <w:p w:rsidR="006824CD" w:rsidRPr="00A2545F" w:rsidRDefault="006824CD" w:rsidP="00FB6D3B">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3-5</w:t>
            </w:r>
          </w:p>
        </w:tc>
        <w:tc>
          <w:tcPr>
            <w:tcW w:w="2446" w:type="dxa"/>
            <w:gridSpan w:val="3"/>
            <w:shd w:val="clear" w:color="auto" w:fill="auto"/>
          </w:tcPr>
          <w:p w:rsidR="006824CD" w:rsidRPr="00FE671E" w:rsidRDefault="006824CD" w:rsidP="00FB6D3B">
            <w:pPr>
              <w:widowControl/>
              <w:snapToGrid w:val="0"/>
              <w:jc w:val="left"/>
              <w:rPr>
                <w:rFonts w:ascii="Arial" w:eastAsia="MS PGothic" w:hAnsi="Arial" w:cs="Arial"/>
                <w:kern w:val="0"/>
                <w:sz w:val="18"/>
                <w:szCs w:val="18"/>
              </w:rPr>
            </w:pPr>
            <w:r w:rsidRPr="00FE671E">
              <w:rPr>
                <w:rFonts w:ascii="Arial" w:eastAsia="MS PGothic" w:hAnsi="Arial" w:cs="Arial"/>
                <w:kern w:val="0"/>
                <w:sz w:val="18"/>
                <w:szCs w:val="18"/>
              </w:rPr>
              <w:t>For type 1</w:t>
            </w:r>
            <w:r>
              <w:rPr>
                <w:rFonts w:ascii="Arial" w:eastAsia="MS PGothic" w:hAnsi="Arial" w:cs="Arial"/>
                <w:kern w:val="0"/>
                <w:sz w:val="18"/>
                <w:szCs w:val="18"/>
              </w:rPr>
              <w:t xml:space="preserve"> CSS</w:t>
            </w:r>
            <w:r w:rsidRPr="00FE671E">
              <w:rPr>
                <w:rFonts w:ascii="Arial" w:eastAsia="MS PGothic" w:hAnsi="Arial" w:cs="Arial"/>
                <w:kern w:val="0"/>
                <w:sz w:val="18"/>
                <w:szCs w:val="18"/>
              </w:rPr>
              <w:t xml:space="preserve"> with dedicated RRC configuration, type 3</w:t>
            </w:r>
            <w:r>
              <w:rPr>
                <w:rFonts w:ascii="Arial" w:eastAsia="MS PGothic" w:hAnsi="Arial" w:cs="Arial"/>
                <w:kern w:val="0"/>
                <w:sz w:val="18"/>
                <w:szCs w:val="18"/>
              </w:rPr>
              <w:t xml:space="preserve"> CSS</w:t>
            </w:r>
            <w:r w:rsidRPr="00FE671E">
              <w:rPr>
                <w:rFonts w:ascii="Arial" w:eastAsia="MS PGothic" w:hAnsi="Arial" w:cs="Arial"/>
                <w:kern w:val="0"/>
                <w:sz w:val="18"/>
                <w:szCs w:val="18"/>
              </w:rPr>
              <w:t>, and UE-SS</w:t>
            </w:r>
            <w:r w:rsidRPr="00CA4C8A">
              <w:rPr>
                <w:rFonts w:ascii="Arial" w:eastAsia="MS PGothic" w:hAnsi="Arial" w:cs="Arial"/>
                <w:kern w:val="0"/>
                <w:sz w:val="18"/>
                <w:szCs w:val="18"/>
              </w:rPr>
              <w:t>, monitoring occasion can be any OFDM symbol(s) of a slot for Case 2</w:t>
            </w:r>
          </w:p>
        </w:tc>
        <w:tc>
          <w:tcPr>
            <w:tcW w:w="2738" w:type="dxa"/>
            <w:gridSpan w:val="3"/>
            <w:shd w:val="clear" w:color="auto" w:fill="auto"/>
            <w:vAlign w:val="center"/>
          </w:tcPr>
          <w:p w:rsidR="006824CD" w:rsidRPr="00FE671E" w:rsidRDefault="006824CD" w:rsidP="00FB6D3B">
            <w:pPr>
              <w:widowControl/>
              <w:snapToGrid w:val="0"/>
              <w:jc w:val="left"/>
              <w:rPr>
                <w:rFonts w:ascii="Arial" w:eastAsia="MS PGothic" w:hAnsi="Arial" w:cs="Arial"/>
                <w:kern w:val="0"/>
                <w:sz w:val="18"/>
                <w:szCs w:val="18"/>
              </w:rPr>
            </w:pPr>
          </w:p>
        </w:tc>
        <w:tc>
          <w:tcPr>
            <w:tcW w:w="1091" w:type="dxa"/>
            <w:gridSpan w:val="3"/>
            <w:shd w:val="clear" w:color="auto" w:fill="auto"/>
          </w:tcPr>
          <w:p w:rsidR="006824CD" w:rsidRPr="00A2545F" w:rsidRDefault="006824CD" w:rsidP="00FB6D3B">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1194" w:type="dxa"/>
            <w:gridSpan w:val="4"/>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4" w:type="dxa"/>
            <w:gridSpan w:val="3"/>
            <w:shd w:val="clear" w:color="auto" w:fill="auto"/>
            <w:vAlign w:val="center"/>
          </w:tcPr>
          <w:p w:rsidR="006824CD" w:rsidRPr="00EB58BB" w:rsidRDefault="006824CD" w:rsidP="00FB6D3B">
            <w:pPr>
              <w:widowControl/>
              <w:snapToGrid w:val="0"/>
              <w:jc w:val="left"/>
              <w:rPr>
                <w:rFonts w:ascii="Malgun Gothic" w:hAnsi="Malgun Gothic" w:cs="MS PGothic"/>
                <w:kern w:val="0"/>
                <w:sz w:val="18"/>
                <w:szCs w:val="18"/>
              </w:rPr>
            </w:pPr>
            <w:r>
              <w:rPr>
                <w:rFonts w:ascii="Malgun Gothic" w:hAnsi="Malgun Gothic" w:cs="MS PGothic"/>
                <w:kern w:val="0"/>
                <w:sz w:val="18"/>
                <w:szCs w:val="18"/>
              </w:rPr>
              <w:t>N.A.</w:t>
            </w:r>
          </w:p>
        </w:tc>
        <w:tc>
          <w:tcPr>
            <w:tcW w:w="979" w:type="dxa"/>
            <w:gridSpan w:val="3"/>
            <w:shd w:val="clear" w:color="auto" w:fill="auto"/>
            <w:vAlign w:val="center"/>
          </w:tcPr>
          <w:p w:rsidR="006824CD" w:rsidRPr="00A2545F" w:rsidRDefault="006824CD" w:rsidP="00FB6D3B">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EB58BB" w:rsidRDefault="006824CD" w:rsidP="00FB6D3B">
            <w:pPr>
              <w:widowControl/>
              <w:snapToGrid w:val="0"/>
              <w:jc w:val="left"/>
              <w:rPr>
                <w:rFonts w:ascii="Malgun Gothic" w:hAnsi="Malgun Gothic" w:cs="MS PGothic"/>
                <w:kern w:val="0"/>
                <w:sz w:val="18"/>
                <w:szCs w:val="18"/>
              </w:rPr>
            </w:pPr>
          </w:p>
        </w:tc>
        <w:tc>
          <w:tcPr>
            <w:tcW w:w="1109" w:type="dxa"/>
            <w:gridSpan w:val="2"/>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6824CD" w:rsidRPr="00A2545F" w:rsidRDefault="006824CD" w:rsidP="00FB6D3B">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6824CD" w:rsidRDefault="006824CD" w:rsidP="00FB6D3B">
            <w:pPr>
              <w:widowControl/>
              <w:snapToGrid w:val="0"/>
              <w:jc w:val="left"/>
              <w:rPr>
                <w:rFonts w:ascii="Arial" w:eastAsia="MS PGothic" w:hAnsi="Arial" w:cs="Arial"/>
                <w:kern w:val="0"/>
                <w:sz w:val="18"/>
                <w:szCs w:val="18"/>
              </w:rPr>
            </w:pPr>
          </w:p>
        </w:tc>
      </w:tr>
      <w:tr w:rsidR="006824CD" w:rsidRPr="00A2545F" w:rsidTr="00E47703">
        <w:trPr>
          <w:trHeight w:val="978"/>
        </w:trPr>
        <w:tc>
          <w:tcPr>
            <w:tcW w:w="1549" w:type="dxa"/>
            <w:shd w:val="clear" w:color="auto" w:fill="auto"/>
          </w:tcPr>
          <w:p w:rsidR="006824CD" w:rsidRPr="00A2545F" w:rsidRDefault="006824CD" w:rsidP="00FB6D3B">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-5a</w:t>
            </w:r>
          </w:p>
        </w:tc>
        <w:tc>
          <w:tcPr>
            <w:tcW w:w="2446" w:type="dxa"/>
            <w:gridSpan w:val="3"/>
            <w:shd w:val="clear" w:color="auto" w:fill="auto"/>
          </w:tcPr>
          <w:p w:rsidR="006824CD" w:rsidRPr="00CA4C8A" w:rsidRDefault="006824CD" w:rsidP="00FB6D3B">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 xml:space="preserve">For type 1 </w:t>
            </w:r>
            <w:r>
              <w:rPr>
                <w:rFonts w:ascii="Arial" w:eastAsia="MS PGothic" w:hAnsi="Arial" w:cs="Arial"/>
                <w:kern w:val="0"/>
                <w:sz w:val="18"/>
                <w:szCs w:val="18"/>
              </w:rPr>
              <w:t xml:space="preserve">CSS </w:t>
            </w:r>
            <w:r w:rsidRPr="00CA4C8A">
              <w:rPr>
                <w:rFonts w:ascii="Arial" w:eastAsia="MS PGothic" w:hAnsi="Arial" w:cs="Arial"/>
                <w:kern w:val="0"/>
                <w:sz w:val="18"/>
                <w:szCs w:val="18"/>
              </w:rPr>
              <w:t>with dedicated RRC configuration, type 3</w:t>
            </w:r>
            <w:r>
              <w:rPr>
                <w:rFonts w:ascii="Arial" w:eastAsia="MS PGothic" w:hAnsi="Arial" w:cs="Arial"/>
                <w:kern w:val="0"/>
                <w:sz w:val="18"/>
                <w:szCs w:val="18"/>
              </w:rPr>
              <w:t xml:space="preserve"> CSS</w:t>
            </w:r>
            <w:r w:rsidRPr="00CA4C8A">
              <w:rPr>
                <w:rFonts w:ascii="Arial" w:eastAsia="MS PGothic" w:hAnsi="Arial" w:cs="Arial"/>
                <w:kern w:val="0"/>
                <w:sz w:val="18"/>
                <w:szCs w:val="18"/>
              </w:rPr>
              <w:t>, and UE-SS</w:t>
            </w:r>
            <w:r w:rsidRPr="00FE671E">
              <w:rPr>
                <w:rFonts w:ascii="Arial" w:eastAsia="MS PGothic" w:hAnsi="Arial" w:cs="Arial"/>
                <w:kern w:val="0"/>
                <w:sz w:val="18"/>
                <w:szCs w:val="18"/>
              </w:rPr>
              <w:t>,</w:t>
            </w:r>
            <w:r w:rsidRPr="00CA4C8A">
              <w:rPr>
                <w:rFonts w:ascii="Arial" w:eastAsia="MS PGothic" w:hAnsi="Arial" w:cs="Arial"/>
                <w:kern w:val="0"/>
                <w:sz w:val="18"/>
                <w:szCs w:val="18"/>
              </w:rPr>
              <w:t>, monitoring occasion can be any OFDM symbol(s) of a slot for Case 2 with a DCI gap</w:t>
            </w:r>
          </w:p>
        </w:tc>
        <w:tc>
          <w:tcPr>
            <w:tcW w:w="2738" w:type="dxa"/>
            <w:gridSpan w:val="3"/>
            <w:shd w:val="clear" w:color="auto" w:fill="auto"/>
            <w:vAlign w:val="center"/>
          </w:tcPr>
          <w:p w:rsidR="006824CD" w:rsidRPr="00CA4C8A" w:rsidRDefault="006824CD" w:rsidP="003D4BFA">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For type 1</w:t>
            </w:r>
            <w:r>
              <w:rPr>
                <w:rFonts w:ascii="Arial" w:eastAsia="MS PGothic" w:hAnsi="Arial" w:cs="Arial"/>
                <w:kern w:val="0"/>
                <w:sz w:val="18"/>
                <w:szCs w:val="18"/>
              </w:rPr>
              <w:t xml:space="preserve"> CSS</w:t>
            </w:r>
            <w:r w:rsidRPr="00CA4C8A">
              <w:rPr>
                <w:rFonts w:ascii="Arial" w:eastAsia="MS PGothic" w:hAnsi="Arial" w:cs="Arial"/>
                <w:kern w:val="0"/>
                <w:sz w:val="18"/>
                <w:szCs w:val="18"/>
              </w:rPr>
              <w:t xml:space="preserve"> with dedicated RRC configuration, type 3</w:t>
            </w:r>
            <w:r>
              <w:rPr>
                <w:rFonts w:ascii="Arial" w:eastAsia="MS PGothic" w:hAnsi="Arial" w:cs="Arial"/>
                <w:kern w:val="0"/>
                <w:sz w:val="18"/>
                <w:szCs w:val="18"/>
              </w:rPr>
              <w:t xml:space="preserve"> CSS</w:t>
            </w:r>
            <w:r w:rsidRPr="00CA4C8A">
              <w:rPr>
                <w:rFonts w:ascii="Arial" w:eastAsia="MS PGothic" w:hAnsi="Arial" w:cs="Arial"/>
                <w:kern w:val="0"/>
                <w:sz w:val="18"/>
                <w:szCs w:val="18"/>
              </w:rPr>
              <w:t xml:space="preserve"> and UE-SS, monitoring occasion can be any OFDM symbol(s) of a slot for Case 2, with minimum time separation</w:t>
            </w:r>
            <w:r>
              <w:rPr>
                <w:rFonts w:ascii="Arial" w:hAnsi="Arial" w:cs="Arial" w:hint="eastAsia"/>
                <w:kern w:val="0"/>
                <w:sz w:val="18"/>
                <w:szCs w:val="18"/>
                <w:lang w:eastAsia="zh-CN"/>
              </w:rPr>
              <w:t xml:space="preserve"> (including the cross-slot boundary case)</w:t>
            </w:r>
            <w:r w:rsidRPr="00CA4C8A">
              <w:rPr>
                <w:rFonts w:ascii="Arial" w:eastAsia="MS PGothic" w:hAnsi="Arial" w:cs="Arial"/>
                <w:kern w:val="0"/>
                <w:sz w:val="18"/>
                <w:szCs w:val="18"/>
              </w:rPr>
              <w:t xml:space="preserve"> between two </w:t>
            </w:r>
            <w:r>
              <w:rPr>
                <w:rFonts w:ascii="Arial" w:hAnsi="Arial" w:cs="Arial" w:hint="eastAsia"/>
                <w:kern w:val="0"/>
                <w:sz w:val="18"/>
                <w:szCs w:val="18"/>
                <w:lang w:eastAsia="zh-CN"/>
              </w:rPr>
              <w:t xml:space="preserve">DL </w:t>
            </w:r>
            <w:r w:rsidRPr="00CA4C8A">
              <w:rPr>
                <w:rFonts w:ascii="Arial" w:eastAsia="MS PGothic" w:hAnsi="Arial" w:cs="Arial"/>
                <w:kern w:val="0"/>
                <w:sz w:val="18"/>
                <w:szCs w:val="18"/>
              </w:rPr>
              <w:t xml:space="preserve">unicast DCIs </w:t>
            </w:r>
            <w:r>
              <w:rPr>
                <w:rFonts w:ascii="Arial" w:hAnsi="Arial" w:cs="Arial" w:hint="eastAsia"/>
                <w:kern w:val="0"/>
                <w:sz w:val="18"/>
                <w:szCs w:val="18"/>
                <w:lang w:eastAsia="zh-CN"/>
              </w:rPr>
              <w:t xml:space="preserve">, between two UL unicast DCIs, or between a DL and an UL unicast DCI in different monitoring occasions </w:t>
            </w:r>
            <w:r w:rsidRPr="00CA4C8A">
              <w:rPr>
                <w:rFonts w:ascii="Arial" w:eastAsia="MS PGothic" w:hAnsi="Arial" w:cs="Arial"/>
                <w:kern w:val="0"/>
                <w:sz w:val="18"/>
                <w:szCs w:val="18"/>
              </w:rPr>
              <w:t>for a same UE as</w:t>
            </w:r>
          </w:p>
          <w:p w:rsidR="006824CD" w:rsidRPr="00CA4C8A" w:rsidRDefault="006824CD" w:rsidP="003D4BFA">
            <w:pPr>
              <w:pStyle w:val="ListParagraph"/>
              <w:widowControl/>
              <w:numPr>
                <w:ilvl w:val="0"/>
                <w:numId w:val="16"/>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2OFDM symbols for 15kHz</w:t>
            </w:r>
          </w:p>
          <w:p w:rsidR="006824CD" w:rsidRPr="00CA4C8A" w:rsidRDefault="006824CD" w:rsidP="003D4BFA">
            <w:pPr>
              <w:pStyle w:val="ListParagraph"/>
              <w:widowControl/>
              <w:numPr>
                <w:ilvl w:val="0"/>
                <w:numId w:val="16"/>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lastRenderedPageBreak/>
              <w:t>4OFDM symbols for 30kHz</w:t>
            </w:r>
          </w:p>
          <w:p w:rsidR="006824CD" w:rsidRPr="00CA4C8A" w:rsidRDefault="006824CD" w:rsidP="003D4BFA">
            <w:pPr>
              <w:pStyle w:val="ListParagraph"/>
              <w:widowControl/>
              <w:numPr>
                <w:ilvl w:val="0"/>
                <w:numId w:val="16"/>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7OFDM symbols for 60kHz with NCP</w:t>
            </w:r>
          </w:p>
          <w:p w:rsidR="006824CD" w:rsidRPr="00703E46" w:rsidRDefault="006824CD" w:rsidP="00703E46">
            <w:pPr>
              <w:pStyle w:val="ListParagraph"/>
              <w:widowControl/>
              <w:numPr>
                <w:ilvl w:val="0"/>
                <w:numId w:val="16"/>
              </w:numPr>
              <w:snapToGrid w:val="0"/>
              <w:ind w:leftChars="0"/>
              <w:jc w:val="left"/>
              <w:rPr>
                <w:rFonts w:ascii="Arial" w:eastAsia="MS PGothic" w:hAnsi="Arial" w:cs="Arial"/>
                <w:kern w:val="0"/>
                <w:sz w:val="18"/>
                <w:szCs w:val="18"/>
              </w:rPr>
            </w:pPr>
            <w:r w:rsidRPr="006141B0">
              <w:rPr>
                <w:rFonts w:ascii="Arial" w:eastAsia="MS PGothic" w:hAnsi="Arial" w:cs="Arial"/>
                <w:kern w:val="0"/>
                <w:sz w:val="18"/>
                <w:szCs w:val="18"/>
              </w:rPr>
              <w:t>14OFDM symbols for 120kHz</w:t>
            </w:r>
          </w:p>
          <w:p w:rsidR="006824CD" w:rsidRDefault="006824CD" w:rsidP="003D4BFA">
            <w:pPr>
              <w:widowControl/>
              <w:snapToGrid w:val="0"/>
              <w:jc w:val="left"/>
              <w:rPr>
                <w:rFonts w:ascii="Arial" w:eastAsia="SimSun" w:hAnsi="Arial" w:cs="Arial"/>
                <w:kern w:val="0"/>
                <w:sz w:val="18"/>
                <w:szCs w:val="18"/>
                <w:lang w:eastAsia="zh-CN"/>
              </w:rPr>
            </w:pPr>
          </w:p>
          <w:p w:rsidR="006824CD" w:rsidRPr="00FE671E" w:rsidRDefault="006824CD" w:rsidP="003D4BFA">
            <w:pPr>
              <w:widowControl/>
              <w:snapToGrid w:val="0"/>
              <w:jc w:val="left"/>
              <w:rPr>
                <w:rFonts w:ascii="Arial" w:eastAsia="MS PGothic" w:hAnsi="Arial" w:cs="Arial"/>
                <w:kern w:val="0"/>
                <w:sz w:val="18"/>
                <w:szCs w:val="18"/>
              </w:rPr>
            </w:pPr>
            <w:r>
              <w:rPr>
                <w:rFonts w:ascii="Arial" w:hAnsi="Arial" w:cs="Arial"/>
                <w:kern w:val="0"/>
                <w:sz w:val="18"/>
                <w:szCs w:val="18"/>
                <w:lang w:eastAsia="zh-CN"/>
              </w:rPr>
              <w:t xml:space="preserve">In addition </w:t>
            </w:r>
            <w:r w:rsidRPr="00C62940">
              <w:rPr>
                <w:rFonts w:ascii="Arial" w:hAnsi="Arial" w:cs="Arial"/>
                <w:kern w:val="0"/>
                <w:sz w:val="18"/>
                <w:szCs w:val="18"/>
                <w:lang w:eastAsia="zh-CN"/>
              </w:rPr>
              <w:t xml:space="preserve">for TDD the minimum separation between the first two UL unicast DCIs in the first monitoring occasion within the first 3 OFDM symbols of a slot </w:t>
            </w:r>
            <w:r>
              <w:rPr>
                <w:rFonts w:ascii="Arial" w:hAnsi="Arial" w:cs="Arial"/>
                <w:kern w:val="0"/>
                <w:sz w:val="18"/>
                <w:szCs w:val="18"/>
                <w:lang w:eastAsia="zh-CN"/>
              </w:rPr>
              <w:t>can be</w:t>
            </w:r>
            <w:r w:rsidRPr="00C62940">
              <w:rPr>
                <w:rFonts w:ascii="Arial" w:hAnsi="Arial" w:cs="Arial"/>
                <w:kern w:val="0"/>
                <w:sz w:val="18"/>
                <w:szCs w:val="18"/>
                <w:lang w:eastAsia="zh-CN"/>
              </w:rPr>
              <w:t xml:space="preserve"> zero OFDM symbols.</w:t>
            </w:r>
          </w:p>
        </w:tc>
        <w:tc>
          <w:tcPr>
            <w:tcW w:w="1091" w:type="dxa"/>
            <w:gridSpan w:val="3"/>
            <w:shd w:val="clear" w:color="auto" w:fill="auto"/>
          </w:tcPr>
          <w:p w:rsidR="006824CD" w:rsidRPr="00A2545F" w:rsidRDefault="006824CD" w:rsidP="00FB6D3B">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68" w:type="dxa"/>
            <w:gridSpan w:val="4"/>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1194" w:type="dxa"/>
            <w:gridSpan w:val="4"/>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1194" w:type="dxa"/>
            <w:gridSpan w:val="3"/>
            <w:shd w:val="clear" w:color="auto" w:fill="auto"/>
            <w:vAlign w:val="center"/>
          </w:tcPr>
          <w:p w:rsidR="006824CD" w:rsidRPr="00A2545F" w:rsidRDefault="006824CD" w:rsidP="00FB6D3B">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979" w:type="dxa"/>
            <w:gridSpan w:val="3"/>
            <w:shd w:val="clear" w:color="auto" w:fill="auto"/>
            <w:vAlign w:val="center"/>
          </w:tcPr>
          <w:p w:rsidR="006824CD" w:rsidRPr="00A2545F" w:rsidRDefault="006824CD" w:rsidP="00FB6D3B">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EB58BB" w:rsidRDefault="006824CD" w:rsidP="00FB6D3B">
            <w:pPr>
              <w:widowControl/>
              <w:snapToGrid w:val="0"/>
              <w:jc w:val="left"/>
              <w:rPr>
                <w:rFonts w:ascii="Malgun Gothic" w:hAnsi="Malgun Gothic" w:cs="MS PGothic"/>
                <w:kern w:val="0"/>
                <w:sz w:val="18"/>
                <w:szCs w:val="18"/>
                <w:highlight w:val="yellow"/>
              </w:rPr>
            </w:pPr>
          </w:p>
        </w:tc>
        <w:tc>
          <w:tcPr>
            <w:tcW w:w="1109" w:type="dxa"/>
            <w:gridSpan w:val="2"/>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6824CD" w:rsidRPr="00A2545F" w:rsidRDefault="006824CD" w:rsidP="00FB6D3B">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6824CD" w:rsidRDefault="006824CD" w:rsidP="00FB6D3B">
            <w:pPr>
              <w:widowControl/>
              <w:snapToGrid w:val="0"/>
              <w:jc w:val="left"/>
              <w:rPr>
                <w:rFonts w:ascii="Arial" w:eastAsia="MS PGothic" w:hAnsi="Arial" w:cs="Arial"/>
                <w:kern w:val="0"/>
                <w:sz w:val="18"/>
                <w:szCs w:val="18"/>
              </w:rPr>
            </w:pPr>
          </w:p>
        </w:tc>
      </w:tr>
      <w:tr w:rsidR="006824CD" w:rsidRPr="00A2545F" w:rsidTr="00E47703">
        <w:trPr>
          <w:trHeight w:val="978"/>
        </w:trPr>
        <w:tc>
          <w:tcPr>
            <w:tcW w:w="1549" w:type="dxa"/>
            <w:shd w:val="clear" w:color="auto" w:fill="auto"/>
          </w:tcPr>
          <w:p w:rsidR="006824CD" w:rsidRPr="00703E46" w:rsidRDefault="006824CD" w:rsidP="00FB6D3B">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703E46" w:rsidRDefault="006824CD" w:rsidP="00FB6D3B">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3-5b</w:t>
            </w:r>
          </w:p>
        </w:tc>
        <w:tc>
          <w:tcPr>
            <w:tcW w:w="2446" w:type="dxa"/>
            <w:gridSpan w:val="3"/>
            <w:shd w:val="clear" w:color="auto" w:fill="auto"/>
          </w:tcPr>
          <w:p w:rsidR="006824CD" w:rsidRPr="00703E46" w:rsidRDefault="006824CD" w:rsidP="00FB6D3B">
            <w:pPr>
              <w:widowControl/>
              <w:snapToGrid w:val="0"/>
              <w:jc w:val="left"/>
              <w:rPr>
                <w:rFonts w:ascii="Arial" w:eastAsia="MS PGothic" w:hAnsi="Arial" w:cs="Arial"/>
                <w:kern w:val="0"/>
                <w:sz w:val="18"/>
                <w:szCs w:val="18"/>
                <w:highlight w:val="yellow"/>
              </w:rPr>
            </w:pPr>
            <w:r w:rsidRPr="00703E46">
              <w:rPr>
                <w:rFonts w:ascii="Arial" w:eastAsia="MS PGothic" w:hAnsi="Arial" w:cs="Arial"/>
                <w:kern w:val="0"/>
                <w:sz w:val="18"/>
                <w:szCs w:val="18"/>
              </w:rPr>
              <w:t>For type 1 CSS with dedicated RRC configuration, type 3 CSS, and UE-SS, monitoring occasion can be any OFDM symbol(s) of a slot for Case 2 with a span gap</w:t>
            </w:r>
          </w:p>
        </w:tc>
        <w:tc>
          <w:tcPr>
            <w:tcW w:w="2738" w:type="dxa"/>
            <w:gridSpan w:val="3"/>
            <w:shd w:val="clear" w:color="auto" w:fill="auto"/>
            <w:vAlign w:val="center"/>
          </w:tcPr>
          <w:p w:rsidR="006824CD" w:rsidRPr="00703E46" w:rsidRDefault="006824CD" w:rsidP="00FB6D3B">
            <w:pPr>
              <w:widowControl/>
              <w:snapToGrid w:val="0"/>
              <w:jc w:val="left"/>
              <w:rPr>
                <w:rFonts w:eastAsia="MS PGothic" w:cs="Arial"/>
                <w:sz w:val="18"/>
                <w:szCs w:val="18"/>
                <w:highlight w:val="yellow"/>
              </w:rPr>
            </w:pPr>
            <w:r w:rsidRPr="00703E46">
              <w:rPr>
                <w:rFonts w:ascii="Arial" w:hAnsi="Arial" w:cs="Arial"/>
                <w:sz w:val="18"/>
                <w:szCs w:val="18"/>
              </w:rPr>
              <w:t>For type 1 CSS with dedicated RRC configuration, type 3 CSS and UE-SS, monitoring occasion can be any OFDM symbol(s) of a slot for Case 2, with minimum time separation of X OFDM symbols (including the cross-slot boundary case) between the start of two spans, where each span is of length up to Y consecutive OFDM symbols in which PDCCH is configured to be monitored</w:t>
            </w:r>
          </w:p>
          <w:p w:rsidR="006824CD" w:rsidRPr="00703E46" w:rsidRDefault="006824CD" w:rsidP="00FB6D3B">
            <w:pPr>
              <w:pStyle w:val="ListParagraph"/>
              <w:widowControl/>
              <w:numPr>
                <w:ilvl w:val="0"/>
                <w:numId w:val="16"/>
              </w:numPr>
              <w:snapToGrid w:val="0"/>
              <w:ind w:leftChars="0"/>
              <w:jc w:val="left"/>
              <w:rPr>
                <w:rFonts w:eastAsia="MS PGothic" w:cs="Arial"/>
                <w:szCs w:val="18"/>
              </w:rPr>
            </w:pPr>
          </w:p>
        </w:tc>
        <w:tc>
          <w:tcPr>
            <w:tcW w:w="1091" w:type="dxa"/>
            <w:gridSpan w:val="3"/>
            <w:shd w:val="clear" w:color="auto" w:fill="auto"/>
          </w:tcPr>
          <w:p w:rsidR="006824CD" w:rsidRPr="00703E46" w:rsidRDefault="006824CD" w:rsidP="00FB6D3B">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703E46" w:rsidRDefault="006824CD" w:rsidP="00FB6D3B">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1968" w:type="dxa"/>
            <w:gridSpan w:val="4"/>
            <w:shd w:val="clear" w:color="auto" w:fill="auto"/>
            <w:vAlign w:val="center"/>
          </w:tcPr>
          <w:p w:rsidR="006824CD" w:rsidRPr="00703E46" w:rsidRDefault="006824CD" w:rsidP="00FB6D3B">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703E46" w:rsidRDefault="006824CD" w:rsidP="00FB6D3B">
            <w:pPr>
              <w:widowControl/>
              <w:snapToGrid w:val="0"/>
              <w:jc w:val="left"/>
              <w:rPr>
                <w:rFonts w:ascii="Arial" w:eastAsia="MS PGothic" w:hAnsi="Arial" w:cs="Arial"/>
                <w:kern w:val="0"/>
                <w:sz w:val="18"/>
                <w:szCs w:val="18"/>
              </w:rPr>
            </w:pPr>
            <w:r w:rsidRPr="00703E46">
              <w:rPr>
                <w:rFonts w:ascii="Arial" w:eastAsia="MS PGothic" w:hAnsi="Arial" w:cs="Arial" w:hint="eastAsia"/>
                <w:kern w:val="0"/>
                <w:sz w:val="18"/>
                <w:szCs w:val="18"/>
              </w:rPr>
              <w:t>T</w:t>
            </w:r>
            <w:r w:rsidRPr="00703E46">
              <w:rPr>
                <w:rFonts w:ascii="Arial" w:eastAsia="MS PGothic" w:hAnsi="Arial" w:cs="Arial"/>
                <w:kern w:val="0"/>
                <w:sz w:val="18"/>
                <w:szCs w:val="18"/>
              </w:rPr>
              <w:t>ype 3</w:t>
            </w:r>
          </w:p>
        </w:tc>
        <w:tc>
          <w:tcPr>
            <w:tcW w:w="1194" w:type="dxa"/>
            <w:gridSpan w:val="4"/>
            <w:shd w:val="clear" w:color="auto" w:fill="auto"/>
            <w:vAlign w:val="center"/>
          </w:tcPr>
          <w:p w:rsidR="006824CD" w:rsidRPr="00703E46" w:rsidRDefault="006824CD" w:rsidP="00FB6D3B">
            <w:pPr>
              <w:widowControl/>
              <w:snapToGrid w:val="0"/>
              <w:jc w:val="left"/>
              <w:rPr>
                <w:rFonts w:ascii="Arial" w:eastAsia="MS PGothic" w:hAnsi="Arial" w:cs="Arial"/>
                <w:kern w:val="0"/>
                <w:sz w:val="18"/>
                <w:szCs w:val="18"/>
              </w:rPr>
            </w:pPr>
            <w:r w:rsidRPr="00703E46">
              <w:rPr>
                <w:rFonts w:ascii="Arial" w:eastAsia="MS PGothic" w:hAnsi="Arial" w:cs="Arial" w:hint="eastAsia"/>
                <w:kern w:val="0"/>
                <w:sz w:val="18"/>
                <w:szCs w:val="18"/>
              </w:rPr>
              <w:t>N</w:t>
            </w:r>
            <w:r w:rsidRPr="00703E46">
              <w:rPr>
                <w:rFonts w:ascii="Arial" w:eastAsia="MS PGothic" w:hAnsi="Arial" w:cs="Arial"/>
                <w:kern w:val="0"/>
                <w:sz w:val="18"/>
                <w:szCs w:val="18"/>
              </w:rPr>
              <w:t xml:space="preserve">.A. </w:t>
            </w:r>
          </w:p>
        </w:tc>
        <w:tc>
          <w:tcPr>
            <w:tcW w:w="1194" w:type="dxa"/>
            <w:gridSpan w:val="3"/>
            <w:shd w:val="clear" w:color="auto" w:fill="auto"/>
            <w:vAlign w:val="center"/>
          </w:tcPr>
          <w:p w:rsidR="006824CD" w:rsidRPr="00703E46" w:rsidRDefault="006824CD" w:rsidP="00FB6D3B">
            <w:pPr>
              <w:widowControl/>
              <w:snapToGrid w:val="0"/>
              <w:jc w:val="left"/>
              <w:rPr>
                <w:rFonts w:ascii="Malgun Gothic" w:hAnsi="Malgun Gothic" w:cs="MS PGothic"/>
                <w:kern w:val="0"/>
                <w:sz w:val="18"/>
                <w:szCs w:val="18"/>
              </w:rPr>
            </w:pPr>
            <w:r w:rsidRPr="00703E46">
              <w:rPr>
                <w:rFonts w:ascii="Malgun Gothic" w:hAnsi="Malgun Gothic" w:cs="MS PGothic" w:hint="eastAsia"/>
                <w:kern w:val="0"/>
                <w:sz w:val="18"/>
                <w:szCs w:val="18"/>
              </w:rPr>
              <w:t>N</w:t>
            </w:r>
            <w:r w:rsidRPr="00703E46">
              <w:rPr>
                <w:rFonts w:ascii="Malgun Gothic" w:hAnsi="Malgun Gothic" w:cs="MS PGothic"/>
                <w:kern w:val="0"/>
                <w:sz w:val="18"/>
                <w:szCs w:val="18"/>
              </w:rPr>
              <w:t>.A.</w:t>
            </w:r>
          </w:p>
        </w:tc>
        <w:tc>
          <w:tcPr>
            <w:tcW w:w="979" w:type="dxa"/>
            <w:gridSpan w:val="3"/>
            <w:shd w:val="clear" w:color="auto" w:fill="auto"/>
            <w:vAlign w:val="center"/>
          </w:tcPr>
          <w:p w:rsidR="006824CD" w:rsidRPr="00703E46" w:rsidRDefault="006824CD" w:rsidP="00FB6D3B">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703E46" w:rsidRDefault="006824CD" w:rsidP="00FB6D3B">
            <w:pPr>
              <w:widowControl/>
              <w:snapToGrid w:val="0"/>
              <w:jc w:val="left"/>
              <w:rPr>
                <w:rFonts w:ascii="Malgun Gothic" w:hAnsi="Malgun Gothic" w:cs="MS PGothic"/>
                <w:kern w:val="0"/>
                <w:sz w:val="18"/>
                <w:szCs w:val="18"/>
              </w:rPr>
            </w:pPr>
            <w:r w:rsidRPr="00703E46">
              <w:rPr>
                <w:rFonts w:ascii="Arial" w:hAnsi="Arial" w:cs="Arial"/>
                <w:sz w:val="18"/>
                <w:szCs w:val="18"/>
              </w:rPr>
              <w:t>This capability is necessary for each SCS.</w:t>
            </w:r>
          </w:p>
        </w:tc>
        <w:tc>
          <w:tcPr>
            <w:tcW w:w="1109" w:type="dxa"/>
            <w:gridSpan w:val="2"/>
            <w:shd w:val="clear" w:color="auto" w:fill="auto"/>
            <w:vAlign w:val="center"/>
          </w:tcPr>
          <w:p w:rsidR="006824CD" w:rsidRPr="00703E46" w:rsidRDefault="006824CD" w:rsidP="00FB6D3B">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6824CD" w:rsidRPr="00703E46" w:rsidRDefault="006824CD" w:rsidP="00061B8E">
            <w:pPr>
              <w:snapToGrid w:val="0"/>
              <w:rPr>
                <w:rFonts w:ascii="Arial" w:hAnsi="Arial" w:cs="Arial"/>
                <w:sz w:val="18"/>
                <w:szCs w:val="18"/>
              </w:rPr>
            </w:pPr>
            <w:r w:rsidRPr="00703E46">
              <w:rPr>
                <w:rFonts w:ascii="Arial" w:hAnsi="Arial" w:cs="Arial"/>
                <w:sz w:val="18"/>
                <w:szCs w:val="18"/>
              </w:rPr>
              <w:t>Optional with capability signaling</w:t>
            </w:r>
          </w:p>
          <w:p w:rsidR="006824CD" w:rsidRPr="00703E46" w:rsidRDefault="006824CD" w:rsidP="00061B8E">
            <w:pPr>
              <w:snapToGrid w:val="0"/>
              <w:rPr>
                <w:rFonts w:ascii="Arial" w:hAnsi="Arial" w:cs="Arial"/>
                <w:sz w:val="18"/>
                <w:szCs w:val="18"/>
              </w:rPr>
            </w:pPr>
          </w:p>
          <w:p w:rsidR="006824CD" w:rsidRPr="00703E46" w:rsidRDefault="006824CD" w:rsidP="00061B8E">
            <w:pPr>
              <w:snapToGrid w:val="0"/>
              <w:rPr>
                <w:rFonts w:ascii="Arial" w:hAnsi="Arial" w:cs="Arial"/>
                <w:sz w:val="18"/>
                <w:szCs w:val="18"/>
              </w:rPr>
            </w:pPr>
            <w:r w:rsidRPr="00703E46">
              <w:rPr>
                <w:rFonts w:ascii="Arial" w:hAnsi="Arial" w:cs="Arial"/>
                <w:sz w:val="18"/>
                <w:szCs w:val="18"/>
              </w:rPr>
              <w:t>Candidate value set for (X, Y):</w:t>
            </w:r>
          </w:p>
          <w:p w:rsidR="006824CD" w:rsidRPr="00703E46" w:rsidRDefault="006824CD" w:rsidP="00061B8E">
            <w:pPr>
              <w:snapToGrid w:val="0"/>
              <w:rPr>
                <w:rFonts w:ascii="Arial" w:hAnsi="Arial" w:cs="Arial"/>
                <w:sz w:val="18"/>
                <w:szCs w:val="18"/>
              </w:rPr>
            </w:pPr>
            <w:r w:rsidRPr="00703E46">
              <w:rPr>
                <w:rFonts w:ascii="Arial" w:hAnsi="Arial" w:cs="Arial"/>
                <w:sz w:val="18"/>
                <w:szCs w:val="18"/>
              </w:rPr>
              <w:t xml:space="preserve">{[(7, 3)], </w:t>
            </w:r>
          </w:p>
          <w:p w:rsidR="006824CD" w:rsidRPr="00703E46" w:rsidRDefault="006824CD" w:rsidP="00061B8E">
            <w:pPr>
              <w:snapToGrid w:val="0"/>
              <w:rPr>
                <w:rFonts w:ascii="Arial" w:hAnsi="Arial" w:cs="Arial"/>
                <w:sz w:val="18"/>
                <w:szCs w:val="18"/>
              </w:rPr>
            </w:pPr>
            <w:r w:rsidRPr="00703E46">
              <w:rPr>
                <w:rFonts w:ascii="Arial" w:hAnsi="Arial" w:cs="Arial"/>
                <w:sz w:val="18"/>
                <w:szCs w:val="18"/>
              </w:rPr>
              <w:t xml:space="preserve">[(4, 3) and (7, 3)], </w:t>
            </w:r>
          </w:p>
          <w:p w:rsidR="006824CD" w:rsidRPr="00703E46" w:rsidRDefault="006824CD" w:rsidP="00061B8E">
            <w:pPr>
              <w:widowControl/>
              <w:snapToGrid w:val="0"/>
              <w:jc w:val="left"/>
              <w:rPr>
                <w:rFonts w:ascii="Arial" w:eastAsia="MS PGothic" w:hAnsi="Arial" w:cs="Arial"/>
                <w:kern w:val="0"/>
                <w:sz w:val="18"/>
                <w:szCs w:val="18"/>
              </w:rPr>
            </w:pPr>
            <w:r w:rsidRPr="00703E46">
              <w:rPr>
                <w:rFonts w:ascii="Arial" w:hAnsi="Arial" w:cs="Arial"/>
                <w:sz w:val="18"/>
                <w:szCs w:val="18"/>
              </w:rPr>
              <w:t>[(2, 2) and (4, 3) and (7, 3)]}</w:t>
            </w:r>
          </w:p>
        </w:tc>
        <w:tc>
          <w:tcPr>
            <w:tcW w:w="1753" w:type="dxa"/>
            <w:shd w:val="clear" w:color="auto" w:fill="auto"/>
          </w:tcPr>
          <w:p w:rsidR="006824CD" w:rsidRPr="00453ECA" w:rsidRDefault="006824CD" w:rsidP="00FB6D3B">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c>
          <w:tcPr>
            <w:tcW w:w="1753" w:type="dxa"/>
          </w:tcPr>
          <w:p w:rsidR="006824CD" w:rsidRPr="00453ECA" w:rsidRDefault="006824CD" w:rsidP="00FB6D3B">
            <w:pPr>
              <w:widowControl/>
              <w:snapToGrid w:val="0"/>
              <w:jc w:val="left"/>
              <w:rPr>
                <w:rFonts w:ascii="Arial" w:eastAsia="MS PGothic" w:hAnsi="Arial" w:cs="Arial"/>
                <w:kern w:val="0"/>
                <w:sz w:val="18"/>
                <w:szCs w:val="18"/>
              </w:rPr>
            </w:pPr>
          </w:p>
        </w:tc>
      </w:tr>
      <w:tr w:rsidR="006824CD" w:rsidRPr="00A2545F" w:rsidTr="00E47703">
        <w:trPr>
          <w:trHeight w:val="882"/>
        </w:trPr>
        <w:tc>
          <w:tcPr>
            <w:tcW w:w="1549" w:type="dxa"/>
            <w:shd w:val="clear" w:color="auto" w:fill="auto"/>
          </w:tcPr>
          <w:p w:rsidR="006824CD" w:rsidRPr="00A2545F" w:rsidRDefault="006824CD" w:rsidP="00FB6D3B">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3C74A1" w:rsidRDefault="006824CD" w:rsidP="00FB6D3B">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3-6</w:t>
            </w:r>
          </w:p>
        </w:tc>
        <w:tc>
          <w:tcPr>
            <w:tcW w:w="2446" w:type="dxa"/>
            <w:gridSpan w:val="3"/>
            <w:shd w:val="clear" w:color="auto" w:fill="auto"/>
          </w:tcPr>
          <w:p w:rsidR="006824CD" w:rsidRPr="003C74A1" w:rsidRDefault="006824CD" w:rsidP="00FB6D3B">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Dynamic SFI monitoring </w:t>
            </w:r>
          </w:p>
        </w:tc>
        <w:tc>
          <w:tcPr>
            <w:tcW w:w="2738" w:type="dxa"/>
            <w:gridSpan w:val="3"/>
            <w:shd w:val="clear" w:color="auto" w:fill="auto"/>
            <w:vAlign w:val="center"/>
          </w:tcPr>
          <w:p w:rsidR="006824CD" w:rsidRPr="00D664CD" w:rsidRDefault="006824CD" w:rsidP="00FB6D3B">
            <w:pPr>
              <w:snapToGrid w:val="0"/>
              <w:rPr>
                <w:rFonts w:asciiTheme="majorHAnsi" w:eastAsia="MS PGothic" w:hAnsiTheme="majorHAnsi" w:cstheme="majorHAnsi"/>
                <w:sz w:val="18"/>
                <w:szCs w:val="18"/>
              </w:rPr>
            </w:pPr>
            <w:r>
              <w:rPr>
                <w:rFonts w:asciiTheme="majorHAnsi" w:eastAsia="MS PGothic" w:hAnsiTheme="majorHAnsi" w:cstheme="majorHAnsi"/>
                <w:sz w:val="18"/>
                <w:szCs w:val="18"/>
              </w:rPr>
              <w:t>1) Adjust periodic and semi-persistent signal reception and transmission in response to detected dynamic UL/DL configuration</w:t>
            </w:r>
          </w:p>
        </w:tc>
        <w:tc>
          <w:tcPr>
            <w:tcW w:w="1091" w:type="dxa"/>
            <w:gridSpan w:val="3"/>
            <w:shd w:val="clear" w:color="auto" w:fill="auto"/>
          </w:tcPr>
          <w:p w:rsidR="006824CD" w:rsidRPr="003C74A1" w:rsidRDefault="006824CD" w:rsidP="00FB6D3B">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3C74A1" w:rsidRDefault="006824CD" w:rsidP="00FB6D3B">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tcPr>
          <w:p w:rsidR="006824CD" w:rsidRPr="003C74A1" w:rsidRDefault="006824CD" w:rsidP="00FB6D3B">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3C74A1" w:rsidRDefault="006824CD" w:rsidP="00FB6D3B">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vAlign w:val="center"/>
          </w:tcPr>
          <w:p w:rsidR="006824CD" w:rsidRPr="003C74A1" w:rsidRDefault="006824CD" w:rsidP="00FB6D3B">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1194" w:type="dxa"/>
            <w:gridSpan w:val="3"/>
            <w:shd w:val="clear" w:color="auto" w:fill="auto"/>
            <w:vAlign w:val="center"/>
          </w:tcPr>
          <w:p w:rsidR="006824CD" w:rsidRPr="003C74A1" w:rsidRDefault="006824CD" w:rsidP="00FB6D3B">
            <w:pPr>
              <w:widowControl/>
              <w:snapToGrid w:val="0"/>
              <w:jc w:val="left"/>
              <w:rPr>
                <w:rFonts w:ascii="Malgun Gothic" w:hAnsi="Malgun Gothic" w:cs="MS PGothic"/>
                <w:kern w:val="0"/>
                <w:sz w:val="18"/>
                <w:szCs w:val="18"/>
              </w:rPr>
            </w:pPr>
            <w:r>
              <w:rPr>
                <w:rFonts w:ascii="Malgun Gothic" w:hAnsi="Malgun Gothic" w:cs="MS PGothic"/>
                <w:kern w:val="0"/>
                <w:sz w:val="18"/>
                <w:szCs w:val="18"/>
              </w:rPr>
              <w:t>Yes</w:t>
            </w:r>
          </w:p>
        </w:tc>
        <w:tc>
          <w:tcPr>
            <w:tcW w:w="979" w:type="dxa"/>
            <w:gridSpan w:val="3"/>
            <w:shd w:val="clear" w:color="auto" w:fill="auto"/>
            <w:vAlign w:val="center"/>
          </w:tcPr>
          <w:p w:rsidR="006824CD" w:rsidRPr="00243BFF" w:rsidRDefault="006824CD" w:rsidP="00FB6D3B">
            <w:pPr>
              <w:widowControl/>
              <w:snapToGrid w:val="0"/>
              <w:jc w:val="left"/>
              <w:rPr>
                <w:rFonts w:ascii="Malgun Gothic" w:eastAsia="Malgun Gothic" w:hAnsi="Malgun Gothic" w:cs="MS PGothic"/>
                <w:kern w:val="0"/>
                <w:sz w:val="18"/>
                <w:szCs w:val="18"/>
                <w:highlight w:val="cyan"/>
              </w:rPr>
            </w:pPr>
          </w:p>
        </w:tc>
        <w:tc>
          <w:tcPr>
            <w:tcW w:w="1525" w:type="dxa"/>
            <w:gridSpan w:val="3"/>
            <w:shd w:val="clear" w:color="auto" w:fill="auto"/>
            <w:vAlign w:val="center"/>
          </w:tcPr>
          <w:p w:rsidR="006824CD" w:rsidRPr="00243BFF" w:rsidRDefault="006824CD" w:rsidP="00FB6D3B">
            <w:pPr>
              <w:widowControl/>
              <w:snapToGrid w:val="0"/>
              <w:jc w:val="left"/>
              <w:rPr>
                <w:rFonts w:ascii="Malgun Gothic" w:eastAsia="Malgun Gothic" w:hAnsi="Malgun Gothic" w:cs="MS PGothic"/>
                <w:kern w:val="0"/>
                <w:sz w:val="18"/>
                <w:szCs w:val="18"/>
                <w:highlight w:val="cyan"/>
              </w:rPr>
            </w:pPr>
          </w:p>
        </w:tc>
        <w:tc>
          <w:tcPr>
            <w:tcW w:w="1109" w:type="dxa"/>
            <w:gridSpan w:val="2"/>
            <w:shd w:val="clear" w:color="auto" w:fill="auto"/>
            <w:vAlign w:val="center"/>
          </w:tcPr>
          <w:p w:rsidR="006824CD" w:rsidRPr="00243BFF" w:rsidRDefault="006824CD" w:rsidP="00FB6D3B">
            <w:pPr>
              <w:widowControl/>
              <w:snapToGrid w:val="0"/>
              <w:jc w:val="left"/>
              <w:rPr>
                <w:rFonts w:ascii="Arial" w:eastAsia="MS PGothic" w:hAnsi="Arial" w:cs="Arial"/>
                <w:kern w:val="0"/>
                <w:sz w:val="18"/>
                <w:szCs w:val="18"/>
                <w:highlight w:val="cyan"/>
              </w:rPr>
            </w:pPr>
          </w:p>
        </w:tc>
        <w:tc>
          <w:tcPr>
            <w:tcW w:w="1816" w:type="dxa"/>
            <w:gridSpan w:val="2"/>
            <w:shd w:val="clear" w:color="000000" w:fill="BFBFBF"/>
            <w:vAlign w:val="center"/>
          </w:tcPr>
          <w:p w:rsidR="006824CD" w:rsidRPr="00A2545F" w:rsidRDefault="006824CD" w:rsidP="00FB6D3B">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1753" w:type="dxa"/>
            <w:shd w:val="clear" w:color="auto" w:fill="auto"/>
          </w:tcPr>
          <w:p w:rsidR="006824CD" w:rsidRPr="00453ECA" w:rsidRDefault="006824CD" w:rsidP="00FB6D3B">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c>
          <w:tcPr>
            <w:tcW w:w="1753" w:type="dxa"/>
          </w:tcPr>
          <w:p w:rsidR="006824CD" w:rsidRPr="00453ECA" w:rsidRDefault="006824CD" w:rsidP="00FB6D3B">
            <w:pPr>
              <w:widowControl/>
              <w:snapToGrid w:val="0"/>
              <w:jc w:val="left"/>
              <w:rPr>
                <w:rFonts w:ascii="Arial" w:eastAsia="MS PGothic" w:hAnsi="Arial" w:cs="Arial"/>
                <w:kern w:val="0"/>
                <w:sz w:val="18"/>
                <w:szCs w:val="18"/>
              </w:rPr>
            </w:pPr>
          </w:p>
        </w:tc>
      </w:tr>
      <w:tr w:rsidR="006824CD" w:rsidRPr="00A2545F" w:rsidTr="00E47703">
        <w:trPr>
          <w:trHeight w:val="882"/>
        </w:trPr>
        <w:tc>
          <w:tcPr>
            <w:tcW w:w="1549" w:type="dxa"/>
            <w:shd w:val="clear" w:color="auto" w:fill="auto"/>
          </w:tcPr>
          <w:p w:rsidR="006824CD" w:rsidRPr="00A2545F" w:rsidRDefault="006824CD" w:rsidP="00FB6D3B">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-7</w:t>
            </w:r>
          </w:p>
        </w:tc>
        <w:tc>
          <w:tcPr>
            <w:tcW w:w="2446" w:type="dxa"/>
            <w:gridSpan w:val="3"/>
            <w:shd w:val="clear" w:color="auto" w:fill="auto"/>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Precoder-granu</w:t>
            </w:r>
            <w:r w:rsidRPr="0033314A">
              <w:rPr>
                <w:rFonts w:ascii="Arial" w:eastAsia="MS PGothic" w:hAnsi="Arial" w:cs="Arial"/>
                <w:kern w:val="0"/>
                <w:sz w:val="18"/>
                <w:szCs w:val="18"/>
              </w:rPr>
              <w:t xml:space="preserve">larity </w:t>
            </w:r>
            <w:r w:rsidRPr="00CA4C8A">
              <w:rPr>
                <w:rFonts w:ascii="Arial" w:eastAsia="MS PGothic" w:hAnsi="Arial" w:cs="Arial"/>
                <w:kern w:val="0"/>
                <w:sz w:val="18"/>
                <w:szCs w:val="18"/>
              </w:rPr>
              <w:t>o</w:t>
            </w:r>
            <w:r>
              <w:rPr>
                <w:rFonts w:ascii="Arial" w:eastAsia="MS PGothic" w:hAnsi="Arial" w:cs="Arial"/>
                <w:kern w:val="0"/>
                <w:sz w:val="18"/>
                <w:szCs w:val="18"/>
              </w:rPr>
              <w:t>f</w:t>
            </w:r>
            <w:r w:rsidRPr="00CA4C8A">
              <w:rPr>
                <w:rFonts w:ascii="Arial" w:eastAsia="MS PGothic" w:hAnsi="Arial" w:cs="Arial"/>
                <w:kern w:val="0"/>
                <w:sz w:val="18"/>
                <w:szCs w:val="18"/>
              </w:rPr>
              <w:t xml:space="preserve"> CORESET size</w:t>
            </w:r>
          </w:p>
        </w:tc>
        <w:tc>
          <w:tcPr>
            <w:tcW w:w="2738" w:type="dxa"/>
            <w:gridSpan w:val="3"/>
            <w:shd w:val="clear" w:color="auto" w:fill="auto"/>
            <w:vAlign w:val="center"/>
          </w:tcPr>
          <w:p w:rsidR="006824CD" w:rsidRPr="00B52325" w:rsidRDefault="006824CD" w:rsidP="00FB6D3B">
            <w:pPr>
              <w:widowControl/>
              <w:snapToGrid w:val="0"/>
              <w:jc w:val="left"/>
              <w:rPr>
                <w:rFonts w:ascii="Arial" w:eastAsia="MS PGothic" w:hAnsi="Arial" w:cs="Arial"/>
                <w:kern w:val="0"/>
                <w:sz w:val="18"/>
                <w:szCs w:val="18"/>
              </w:rPr>
            </w:pPr>
          </w:p>
        </w:tc>
        <w:tc>
          <w:tcPr>
            <w:tcW w:w="1091" w:type="dxa"/>
            <w:gridSpan w:val="3"/>
            <w:shd w:val="clear" w:color="auto" w:fill="auto"/>
          </w:tcPr>
          <w:p w:rsidR="006824CD" w:rsidRPr="00A2545F" w:rsidRDefault="006824CD" w:rsidP="00FB6D3B">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68" w:type="dxa"/>
            <w:gridSpan w:val="4"/>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4</w:t>
            </w:r>
          </w:p>
        </w:tc>
        <w:tc>
          <w:tcPr>
            <w:tcW w:w="1194" w:type="dxa"/>
            <w:gridSpan w:val="4"/>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1194" w:type="dxa"/>
            <w:gridSpan w:val="3"/>
            <w:shd w:val="clear" w:color="auto" w:fill="auto"/>
            <w:vAlign w:val="center"/>
          </w:tcPr>
          <w:p w:rsidR="006824CD" w:rsidRPr="00A2545F" w:rsidRDefault="006824CD" w:rsidP="00FB6D3B">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o need</w:t>
            </w:r>
          </w:p>
        </w:tc>
        <w:tc>
          <w:tcPr>
            <w:tcW w:w="979" w:type="dxa"/>
            <w:gridSpan w:val="3"/>
            <w:shd w:val="clear" w:color="auto" w:fill="auto"/>
            <w:vAlign w:val="center"/>
          </w:tcPr>
          <w:p w:rsidR="006824CD" w:rsidRPr="00A2545F" w:rsidRDefault="006824CD" w:rsidP="00FB6D3B">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A2545F" w:rsidRDefault="006824CD" w:rsidP="00FB6D3B">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6824CD" w:rsidRPr="00A2545F" w:rsidRDefault="006824CD" w:rsidP="00FB6D3B">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shd w:val="clear" w:color="auto" w:fill="auto"/>
          </w:tcPr>
          <w:p w:rsidR="006824CD" w:rsidRPr="00A2545F" w:rsidRDefault="006824CD" w:rsidP="00FB6D3B">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6824CD" w:rsidRDefault="006824CD" w:rsidP="00FB6D3B">
            <w:pPr>
              <w:widowControl/>
              <w:snapToGrid w:val="0"/>
              <w:jc w:val="left"/>
              <w:rPr>
                <w:rFonts w:ascii="Arial" w:eastAsia="MS PGothic" w:hAnsi="Arial" w:cs="Arial"/>
                <w:kern w:val="0"/>
                <w:sz w:val="18"/>
                <w:szCs w:val="18"/>
              </w:rPr>
            </w:pPr>
          </w:p>
        </w:tc>
      </w:tr>
      <w:tr w:rsidR="006824CD" w:rsidRPr="00A2545F" w:rsidTr="00E47703">
        <w:trPr>
          <w:trHeight w:val="2055"/>
        </w:trPr>
        <w:tc>
          <w:tcPr>
            <w:tcW w:w="1549" w:type="dxa"/>
            <w:shd w:val="clear" w:color="auto" w:fill="auto"/>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4.UL control channel and procedure</w:t>
            </w:r>
          </w:p>
        </w:tc>
        <w:tc>
          <w:tcPr>
            <w:tcW w:w="972" w:type="dxa"/>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4-1</w:t>
            </w:r>
          </w:p>
        </w:tc>
        <w:tc>
          <w:tcPr>
            <w:tcW w:w="2446" w:type="dxa"/>
            <w:gridSpan w:val="3"/>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UL control channel</w:t>
            </w:r>
          </w:p>
        </w:tc>
        <w:tc>
          <w:tcPr>
            <w:tcW w:w="2738" w:type="dxa"/>
            <w:gridSpan w:val="3"/>
            <w:shd w:val="clear" w:color="auto" w:fill="auto"/>
            <w:vAlign w:val="center"/>
          </w:tcPr>
          <w:p w:rsidR="006824CD"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PUCCH format 0 over </w:t>
            </w:r>
            <w:r>
              <w:rPr>
                <w:rFonts w:ascii="Arial" w:eastAsia="MS PGothic" w:hAnsi="Arial" w:cs="Arial"/>
                <w:kern w:val="0"/>
                <w:sz w:val="18"/>
                <w:szCs w:val="18"/>
              </w:rPr>
              <w:t>1</w:t>
            </w:r>
            <w:r w:rsidRPr="00A2545F">
              <w:rPr>
                <w:rFonts w:ascii="Arial" w:eastAsia="MS PGothic" w:hAnsi="Arial" w:cs="Arial"/>
                <w:kern w:val="0"/>
                <w:sz w:val="18"/>
                <w:szCs w:val="18"/>
              </w:rPr>
              <w:t xml:space="preserve"> OFDM symbols once per slot </w:t>
            </w:r>
          </w:p>
          <w:p w:rsidR="006824CD" w:rsidRPr="00EA2FE0" w:rsidRDefault="006824CD" w:rsidP="00FB6D3B">
            <w:pPr>
              <w:widowControl/>
              <w:snapToGrid w:val="0"/>
              <w:jc w:val="left"/>
              <w:rPr>
                <w:rFonts w:ascii="Arial" w:eastAsia="MS PGothic" w:hAnsi="Arial" w:cs="Arial"/>
                <w:kern w:val="0"/>
                <w:sz w:val="18"/>
                <w:szCs w:val="18"/>
              </w:rPr>
            </w:pPr>
            <w:r>
              <w:rPr>
                <w:rFonts w:ascii="Arial" w:eastAsia="MS PGothic" w:hAnsi="Arial" w:cs="Arial"/>
                <w:kern w:val="0"/>
                <w:sz w:val="18"/>
                <w:szCs w:val="18"/>
              </w:rPr>
              <w:t>2</w:t>
            </w:r>
            <w:r w:rsidRPr="00A2545F">
              <w:rPr>
                <w:rFonts w:ascii="Arial" w:eastAsia="MS PGothic" w:hAnsi="Arial" w:cs="Arial"/>
                <w:kern w:val="0"/>
                <w:sz w:val="18"/>
                <w:szCs w:val="18"/>
              </w:rPr>
              <w:t xml:space="preserve">) PUCCH format 0 over 2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rsidR="006824CD"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3) PUCCH format 1 over 4 – 14 OFDM symbols once per slot with </w:t>
            </w:r>
            <w:r>
              <w:rPr>
                <w:rFonts w:ascii="Arial" w:eastAsia="MS PGothic" w:hAnsi="Arial" w:cs="Arial"/>
                <w:kern w:val="0"/>
                <w:sz w:val="18"/>
                <w:szCs w:val="18"/>
              </w:rPr>
              <w:t>intra-slot frequency hopping</w:t>
            </w:r>
            <w:r w:rsidRPr="00EA2FE0">
              <w:rPr>
                <w:rFonts w:ascii="Arial" w:eastAsia="MS PGothic" w:hAnsi="Arial" w:cs="Arial"/>
                <w:kern w:val="0"/>
                <w:sz w:val="18"/>
                <w:szCs w:val="18"/>
              </w:rPr>
              <w:t xml:space="preserve"> as “enabled”</w:t>
            </w:r>
          </w:p>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5) One SR configuration </w:t>
            </w:r>
            <w:r>
              <w:rPr>
                <w:rFonts w:ascii="Arial" w:eastAsia="MS PGothic" w:hAnsi="Arial" w:cs="Arial" w:hint="eastAsia"/>
                <w:kern w:val="0"/>
                <w:sz w:val="18"/>
                <w:szCs w:val="18"/>
              </w:rPr>
              <w:t>per PUCCH group</w:t>
            </w:r>
          </w:p>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 HARQ-ACK transmission once per slot with its resource/timing determined by using the DCI</w:t>
            </w:r>
          </w:p>
          <w:p w:rsidR="006824CD"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w:t>
            </w:r>
          </w:p>
          <w:p w:rsidR="006824CD" w:rsidRPr="00A2545F" w:rsidRDefault="006824CD" w:rsidP="00FB6D3B">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SR/HARQ multiplexing once per slot using a PUCCH (or piggybacked on a PUSCH) when SR/HARQ-ACK are supposed to be sent by overlapping PUCCH resources with the same starting symbols in a slot</w:t>
            </w:r>
          </w:p>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 HARQ-ACK piggyback on PUSCH</w:t>
            </w:r>
          </w:p>
          <w:p w:rsidR="006824CD" w:rsidRPr="00D531E1"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9) Semi-static beta-offset configuration for HARQ-ACK</w:t>
            </w:r>
          </w:p>
        </w:tc>
        <w:tc>
          <w:tcPr>
            <w:tcW w:w="1091" w:type="dxa"/>
            <w:gridSpan w:val="3"/>
            <w:shd w:val="clear" w:color="auto" w:fill="auto"/>
          </w:tcPr>
          <w:p w:rsidR="006824CD" w:rsidRPr="00A2545F" w:rsidRDefault="006824CD" w:rsidP="00FB6D3B">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1194" w:type="dxa"/>
            <w:gridSpan w:val="4"/>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1194" w:type="dxa"/>
            <w:gridSpan w:val="3"/>
            <w:shd w:val="clear" w:color="auto" w:fill="auto"/>
            <w:vAlign w:val="center"/>
          </w:tcPr>
          <w:p w:rsidR="006824CD" w:rsidRPr="00EB58BB" w:rsidRDefault="006824CD" w:rsidP="00FB6D3B">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N.A.</w:t>
            </w:r>
          </w:p>
        </w:tc>
        <w:tc>
          <w:tcPr>
            <w:tcW w:w="979" w:type="dxa"/>
            <w:gridSpan w:val="3"/>
            <w:shd w:val="clear" w:color="auto" w:fill="auto"/>
            <w:vAlign w:val="center"/>
          </w:tcPr>
          <w:p w:rsidR="006824CD" w:rsidRPr="00A2545F" w:rsidRDefault="006824CD" w:rsidP="00FB6D3B">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EB58BB" w:rsidRDefault="006824CD" w:rsidP="00FB6D3B">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R</w:t>
            </w:r>
            <w:r>
              <w:rPr>
                <w:rFonts w:ascii="Malgun Gothic" w:hAnsi="Malgun Gothic" w:cs="MS PGothic"/>
                <w:kern w:val="0"/>
                <w:sz w:val="18"/>
                <w:szCs w:val="18"/>
              </w:rPr>
              <w:t>AN4 to check feasibility of frequency hopping for PUCCH formats for FR2</w:t>
            </w:r>
          </w:p>
        </w:tc>
        <w:tc>
          <w:tcPr>
            <w:tcW w:w="1109" w:type="dxa"/>
            <w:gridSpan w:val="2"/>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1753" w:type="dxa"/>
            <w:shd w:val="clear" w:color="auto" w:fill="auto"/>
          </w:tcPr>
          <w:p w:rsidR="006824CD" w:rsidRPr="00A2545F" w:rsidRDefault="006824CD" w:rsidP="00FB6D3B">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c>
          <w:tcPr>
            <w:tcW w:w="1753" w:type="dxa"/>
          </w:tcPr>
          <w:p w:rsidR="006824CD" w:rsidRDefault="006824CD" w:rsidP="00FB6D3B">
            <w:pPr>
              <w:widowControl/>
              <w:snapToGrid w:val="0"/>
              <w:jc w:val="left"/>
              <w:rPr>
                <w:rFonts w:ascii="Arial" w:eastAsia="MS PGothic" w:hAnsi="Arial" w:cs="Arial"/>
                <w:kern w:val="0"/>
                <w:sz w:val="18"/>
                <w:szCs w:val="18"/>
              </w:rPr>
            </w:pPr>
          </w:p>
        </w:tc>
      </w:tr>
      <w:tr w:rsidR="006824CD" w:rsidRPr="00A2545F" w:rsidTr="00E47703">
        <w:trPr>
          <w:trHeight w:val="780"/>
        </w:trPr>
        <w:tc>
          <w:tcPr>
            <w:tcW w:w="1549" w:type="dxa"/>
            <w:shd w:val="clear" w:color="auto" w:fill="auto"/>
          </w:tcPr>
          <w:p w:rsidR="006824CD" w:rsidRPr="00A2545F" w:rsidRDefault="006824CD" w:rsidP="00FB6D3B">
            <w:pPr>
              <w:widowControl/>
              <w:snapToGrid w:val="0"/>
              <w:jc w:val="left"/>
              <w:rPr>
                <w:rFonts w:ascii="Arial" w:eastAsia="MS PGothic" w:hAnsi="Arial" w:cs="Arial"/>
                <w:kern w:val="0"/>
                <w:sz w:val="18"/>
                <w:szCs w:val="18"/>
              </w:rPr>
            </w:pPr>
          </w:p>
        </w:tc>
        <w:tc>
          <w:tcPr>
            <w:tcW w:w="972" w:type="dxa"/>
            <w:shd w:val="clear" w:color="auto" w:fill="auto"/>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w:t>
            </w:r>
          </w:p>
        </w:tc>
        <w:tc>
          <w:tcPr>
            <w:tcW w:w="2446" w:type="dxa"/>
            <w:gridSpan w:val="3"/>
            <w:shd w:val="clear" w:color="auto" w:fill="auto"/>
          </w:tcPr>
          <w:p w:rsidR="006824CD" w:rsidRDefault="006824CD" w:rsidP="00FB6D3B">
            <w:pPr>
              <w:widowControl/>
              <w:snapToGrid w:val="0"/>
              <w:jc w:val="left"/>
              <w:rPr>
                <w:rFonts w:ascii="Arial" w:eastAsia="MS PGothic" w:hAnsi="Arial" w:cs="Arial"/>
                <w:kern w:val="0"/>
                <w:sz w:val="18"/>
                <w:szCs w:val="18"/>
              </w:rPr>
            </w:pPr>
          </w:p>
          <w:p w:rsidR="006824CD" w:rsidRPr="00A2545F" w:rsidRDefault="006824CD" w:rsidP="00FB6D3B">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2</w:t>
            </w:r>
            <w:r>
              <w:rPr>
                <w:rFonts w:ascii="Arial" w:eastAsia="MS PGothic" w:hAnsi="Arial" w:cs="Arial"/>
                <w:kern w:val="0"/>
                <w:sz w:val="18"/>
                <w:szCs w:val="18"/>
              </w:rPr>
              <w:t xml:space="preserve"> PUCCH of format 0 or 2 in consecutive symbols</w:t>
            </w:r>
          </w:p>
        </w:tc>
        <w:tc>
          <w:tcPr>
            <w:tcW w:w="2738" w:type="dxa"/>
            <w:gridSpan w:val="3"/>
            <w:shd w:val="clear" w:color="auto" w:fill="auto"/>
            <w:vAlign w:val="center"/>
          </w:tcPr>
          <w:p w:rsidR="006824CD" w:rsidRDefault="006824CD" w:rsidP="00FB6D3B">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1) </w:t>
            </w:r>
            <w:r w:rsidRPr="00E70AF8">
              <w:rPr>
                <w:rFonts w:ascii="Arial" w:eastAsia="MS PGothic" w:hAnsi="Arial" w:cs="Arial"/>
                <w:kern w:val="0"/>
                <w:sz w:val="18"/>
                <w:szCs w:val="18"/>
              </w:rPr>
              <w:t xml:space="preserve">2 PUCCH format 0/2 in different symbols and once per slot for HARQ-ACK, </w:t>
            </w:r>
          </w:p>
          <w:p w:rsidR="006824CD" w:rsidRDefault="006824CD" w:rsidP="00FB6D3B">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2) </w:t>
            </w:r>
            <w:r w:rsidRPr="00E70AF8">
              <w:rPr>
                <w:rFonts w:ascii="Arial" w:eastAsia="MS PGothic" w:hAnsi="Arial" w:cs="Arial"/>
                <w:kern w:val="0"/>
                <w:sz w:val="18"/>
                <w:szCs w:val="18"/>
              </w:rPr>
              <w:t xml:space="preserve">2 PUCCH format 0 in different symbols and once per slot for SR </w:t>
            </w:r>
          </w:p>
          <w:p w:rsidR="006824CD" w:rsidRPr="00A2545F" w:rsidRDefault="006824CD" w:rsidP="00FB6D3B">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3) </w:t>
            </w:r>
            <w:r w:rsidRPr="00E70AF8">
              <w:rPr>
                <w:rFonts w:ascii="Arial" w:eastAsia="MS PGothic" w:hAnsi="Arial" w:cs="Arial"/>
                <w:kern w:val="0"/>
                <w:sz w:val="18"/>
                <w:szCs w:val="18"/>
              </w:rPr>
              <w:t>2 PUCCH format 2 in different symbols and once per slot for CSI over two consecutive OFDM symbols</w:t>
            </w:r>
          </w:p>
        </w:tc>
        <w:tc>
          <w:tcPr>
            <w:tcW w:w="1091" w:type="dxa"/>
            <w:gridSpan w:val="3"/>
            <w:shd w:val="clear" w:color="auto" w:fill="auto"/>
          </w:tcPr>
          <w:p w:rsidR="006824CD" w:rsidRPr="00A2545F" w:rsidRDefault="006824CD" w:rsidP="00FB6D3B">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6824CD" w:rsidRPr="00EB58BB" w:rsidRDefault="006824CD" w:rsidP="00FB6D3B">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1194" w:type="dxa"/>
            <w:gridSpan w:val="3"/>
            <w:shd w:val="clear" w:color="auto" w:fill="auto"/>
            <w:vAlign w:val="center"/>
          </w:tcPr>
          <w:p w:rsidR="006824CD" w:rsidRPr="00EB58BB" w:rsidRDefault="006824CD" w:rsidP="00FB6D3B">
            <w:pPr>
              <w:widowControl/>
              <w:snapToGrid w:val="0"/>
              <w:jc w:val="center"/>
              <w:rPr>
                <w:rFonts w:ascii="Malgun Gothic" w:hAnsi="Malgun Gothic" w:cs="MS PGothic"/>
                <w:kern w:val="0"/>
                <w:sz w:val="18"/>
                <w:szCs w:val="18"/>
              </w:rPr>
            </w:pPr>
            <w:r>
              <w:rPr>
                <w:rFonts w:ascii="Arial" w:eastAsia="MS PGothic" w:hAnsi="Arial" w:cs="Arial"/>
                <w:kern w:val="0"/>
                <w:sz w:val="18"/>
                <w:szCs w:val="18"/>
              </w:rPr>
              <w:t>Yes</w:t>
            </w:r>
          </w:p>
        </w:tc>
        <w:tc>
          <w:tcPr>
            <w:tcW w:w="979" w:type="dxa"/>
            <w:gridSpan w:val="3"/>
            <w:shd w:val="clear" w:color="auto" w:fill="auto"/>
            <w:vAlign w:val="center"/>
          </w:tcPr>
          <w:p w:rsidR="006824CD" w:rsidRPr="00EB58BB" w:rsidRDefault="006824CD" w:rsidP="00FB6D3B">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p>
        </w:tc>
        <w:tc>
          <w:tcPr>
            <w:tcW w:w="1109" w:type="dxa"/>
            <w:gridSpan w:val="2"/>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tcPr>
          <w:p w:rsidR="006824CD" w:rsidRPr="00A2545F" w:rsidRDefault="006824CD" w:rsidP="00FB6D3B">
            <w:pPr>
              <w:widowControl/>
              <w:snapToGrid w:val="0"/>
              <w:jc w:val="left"/>
              <w:rPr>
                <w:rFonts w:ascii="Arial" w:eastAsia="MS PGothic" w:hAnsi="Arial" w:cs="Arial"/>
                <w:kern w:val="0"/>
                <w:sz w:val="18"/>
                <w:szCs w:val="18"/>
              </w:rPr>
            </w:pPr>
          </w:p>
        </w:tc>
        <w:tc>
          <w:tcPr>
            <w:tcW w:w="1753" w:type="dxa"/>
            <w:shd w:val="clear" w:color="auto" w:fill="auto"/>
            <w:vAlign w:val="center"/>
          </w:tcPr>
          <w:p w:rsidR="006824CD" w:rsidRPr="00A2545F" w:rsidRDefault="006824CD" w:rsidP="00FB6D3B">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6824CD" w:rsidRDefault="006824CD" w:rsidP="00FB6D3B">
            <w:pPr>
              <w:widowControl/>
              <w:snapToGrid w:val="0"/>
              <w:jc w:val="left"/>
              <w:rPr>
                <w:rFonts w:ascii="Arial" w:eastAsia="MS PGothic" w:hAnsi="Arial" w:cs="Arial"/>
                <w:kern w:val="0"/>
                <w:sz w:val="18"/>
                <w:szCs w:val="18"/>
              </w:rPr>
            </w:pPr>
          </w:p>
        </w:tc>
      </w:tr>
      <w:tr w:rsidR="006824CD" w:rsidRPr="00A2545F" w:rsidTr="00E47703">
        <w:trPr>
          <w:trHeight w:val="780"/>
        </w:trPr>
        <w:tc>
          <w:tcPr>
            <w:tcW w:w="1549" w:type="dxa"/>
            <w:shd w:val="clear" w:color="auto" w:fill="auto"/>
          </w:tcPr>
          <w:p w:rsidR="006824CD" w:rsidRPr="00A2545F" w:rsidRDefault="006824CD" w:rsidP="00FB6D3B">
            <w:pPr>
              <w:widowControl/>
              <w:snapToGrid w:val="0"/>
              <w:jc w:val="left"/>
              <w:rPr>
                <w:rFonts w:ascii="Arial" w:eastAsia="MS PGothic" w:hAnsi="Arial" w:cs="Arial"/>
                <w:kern w:val="0"/>
                <w:sz w:val="18"/>
                <w:szCs w:val="18"/>
              </w:rPr>
            </w:pPr>
          </w:p>
        </w:tc>
        <w:tc>
          <w:tcPr>
            <w:tcW w:w="972" w:type="dxa"/>
            <w:shd w:val="clear" w:color="auto" w:fill="auto"/>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4-3</w:t>
            </w:r>
          </w:p>
        </w:tc>
        <w:tc>
          <w:tcPr>
            <w:tcW w:w="2446" w:type="dxa"/>
            <w:gridSpan w:val="3"/>
            <w:shd w:val="clear" w:color="auto" w:fill="auto"/>
          </w:tcPr>
          <w:p w:rsidR="006824CD" w:rsidRPr="006153E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PUCCH format 2 over 1 – 2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rsidR="006824CD" w:rsidRPr="00EA2FE0" w:rsidRDefault="006824CD" w:rsidP="00FB6D3B">
            <w:pPr>
              <w:widowControl/>
              <w:snapToGrid w:val="0"/>
              <w:jc w:val="left"/>
              <w:rPr>
                <w:rFonts w:ascii="Arial" w:eastAsia="MS PGothic" w:hAnsi="Arial" w:cs="Arial"/>
                <w:kern w:val="0"/>
                <w:sz w:val="18"/>
                <w:szCs w:val="18"/>
              </w:rPr>
            </w:pPr>
          </w:p>
        </w:tc>
        <w:tc>
          <w:tcPr>
            <w:tcW w:w="2738" w:type="dxa"/>
            <w:gridSpan w:val="3"/>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p>
        </w:tc>
        <w:tc>
          <w:tcPr>
            <w:tcW w:w="1091" w:type="dxa"/>
            <w:gridSpan w:val="3"/>
            <w:shd w:val="clear" w:color="auto" w:fill="auto"/>
          </w:tcPr>
          <w:p w:rsidR="006824CD" w:rsidRPr="00A2545F" w:rsidRDefault="006824CD" w:rsidP="00FB6D3B">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6824CD" w:rsidRPr="00EB58BB" w:rsidRDefault="006824CD" w:rsidP="00FB6D3B">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979" w:type="dxa"/>
            <w:gridSpan w:val="3"/>
            <w:shd w:val="clear" w:color="auto" w:fill="auto"/>
            <w:vAlign w:val="center"/>
          </w:tcPr>
          <w:p w:rsidR="006824CD" w:rsidRPr="00A2545F" w:rsidRDefault="006824CD" w:rsidP="00FB6D3B">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RAN1 to check consistency with 2-32</w:t>
            </w:r>
          </w:p>
        </w:tc>
        <w:tc>
          <w:tcPr>
            <w:tcW w:w="1109" w:type="dxa"/>
            <w:gridSpan w:val="2"/>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c>
          <w:tcPr>
            <w:tcW w:w="1753" w:type="dxa"/>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c>
          <w:tcPr>
            <w:tcW w:w="1753" w:type="dxa"/>
          </w:tcPr>
          <w:p w:rsidR="006824CD" w:rsidRPr="00A2545F" w:rsidRDefault="006824CD" w:rsidP="00FB6D3B">
            <w:pPr>
              <w:widowControl/>
              <w:snapToGrid w:val="0"/>
              <w:jc w:val="left"/>
              <w:rPr>
                <w:rFonts w:ascii="Arial" w:eastAsia="MS PGothic" w:hAnsi="Arial" w:cs="Arial"/>
                <w:kern w:val="0"/>
                <w:sz w:val="18"/>
                <w:szCs w:val="18"/>
              </w:rPr>
            </w:pPr>
          </w:p>
        </w:tc>
      </w:tr>
      <w:tr w:rsidR="006824CD" w:rsidRPr="00A2545F" w:rsidTr="00E47703">
        <w:trPr>
          <w:trHeight w:val="630"/>
        </w:trPr>
        <w:tc>
          <w:tcPr>
            <w:tcW w:w="1549" w:type="dxa"/>
            <w:shd w:val="clear" w:color="auto" w:fill="auto"/>
          </w:tcPr>
          <w:p w:rsidR="006824CD" w:rsidRPr="00A2545F" w:rsidRDefault="006824CD" w:rsidP="00FB6D3B">
            <w:pPr>
              <w:widowControl/>
              <w:snapToGrid w:val="0"/>
              <w:jc w:val="left"/>
              <w:rPr>
                <w:rFonts w:ascii="Arial" w:eastAsia="MS PGothic" w:hAnsi="Arial" w:cs="Arial"/>
                <w:kern w:val="0"/>
                <w:sz w:val="18"/>
                <w:szCs w:val="18"/>
              </w:rPr>
            </w:pPr>
          </w:p>
        </w:tc>
        <w:tc>
          <w:tcPr>
            <w:tcW w:w="972" w:type="dxa"/>
            <w:shd w:val="clear" w:color="auto" w:fill="auto"/>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4-4</w:t>
            </w:r>
          </w:p>
        </w:tc>
        <w:tc>
          <w:tcPr>
            <w:tcW w:w="2446" w:type="dxa"/>
            <w:gridSpan w:val="3"/>
            <w:shd w:val="clear" w:color="auto" w:fill="auto"/>
          </w:tcPr>
          <w:p w:rsidR="006824CD" w:rsidRPr="006153E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PUCCH format 3 over 4 – 14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rsidR="006824CD" w:rsidRPr="00A2545F" w:rsidRDefault="006824CD" w:rsidP="00FB6D3B">
            <w:pPr>
              <w:widowControl/>
              <w:snapToGrid w:val="0"/>
              <w:jc w:val="left"/>
              <w:rPr>
                <w:rFonts w:ascii="Arial" w:eastAsia="MS PGothic" w:hAnsi="Arial" w:cs="Arial"/>
                <w:kern w:val="0"/>
                <w:sz w:val="18"/>
                <w:szCs w:val="18"/>
              </w:rPr>
            </w:pPr>
          </w:p>
        </w:tc>
        <w:tc>
          <w:tcPr>
            <w:tcW w:w="2738" w:type="dxa"/>
            <w:gridSpan w:val="3"/>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p>
        </w:tc>
        <w:tc>
          <w:tcPr>
            <w:tcW w:w="1091" w:type="dxa"/>
            <w:gridSpan w:val="3"/>
            <w:shd w:val="clear" w:color="auto" w:fill="auto"/>
          </w:tcPr>
          <w:p w:rsidR="006824CD" w:rsidRPr="00A2545F" w:rsidRDefault="006824CD" w:rsidP="00FB6D3B">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6824CD" w:rsidRPr="00EB58BB" w:rsidRDefault="006824CD" w:rsidP="00FB6D3B">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979" w:type="dxa"/>
            <w:gridSpan w:val="3"/>
            <w:shd w:val="clear" w:color="auto" w:fill="auto"/>
            <w:vAlign w:val="center"/>
          </w:tcPr>
          <w:p w:rsidR="006824CD" w:rsidRPr="00A2545F" w:rsidRDefault="006824CD" w:rsidP="00FB6D3B">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RAN1 to check consistency with 2-32</w:t>
            </w:r>
          </w:p>
        </w:tc>
        <w:tc>
          <w:tcPr>
            <w:tcW w:w="1109" w:type="dxa"/>
            <w:gridSpan w:val="2"/>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c>
          <w:tcPr>
            <w:tcW w:w="1753" w:type="dxa"/>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c>
          <w:tcPr>
            <w:tcW w:w="1753" w:type="dxa"/>
          </w:tcPr>
          <w:p w:rsidR="006824CD" w:rsidRPr="00A2545F" w:rsidRDefault="006824CD" w:rsidP="00FB6D3B">
            <w:pPr>
              <w:widowControl/>
              <w:snapToGrid w:val="0"/>
              <w:jc w:val="left"/>
              <w:rPr>
                <w:rFonts w:ascii="Arial" w:eastAsia="MS PGothic" w:hAnsi="Arial" w:cs="Arial"/>
                <w:kern w:val="0"/>
                <w:sz w:val="18"/>
                <w:szCs w:val="18"/>
              </w:rPr>
            </w:pPr>
          </w:p>
        </w:tc>
      </w:tr>
      <w:tr w:rsidR="006824CD" w:rsidRPr="00A2545F" w:rsidTr="00E47703">
        <w:trPr>
          <w:trHeight w:val="630"/>
        </w:trPr>
        <w:tc>
          <w:tcPr>
            <w:tcW w:w="1549" w:type="dxa"/>
            <w:shd w:val="clear" w:color="auto" w:fill="auto"/>
          </w:tcPr>
          <w:p w:rsidR="006824CD" w:rsidRPr="00A2545F" w:rsidRDefault="006824CD" w:rsidP="00FB6D3B">
            <w:pPr>
              <w:widowControl/>
              <w:snapToGrid w:val="0"/>
              <w:jc w:val="left"/>
              <w:rPr>
                <w:rFonts w:ascii="Arial" w:eastAsia="MS PGothic" w:hAnsi="Arial" w:cs="Arial"/>
                <w:kern w:val="0"/>
                <w:sz w:val="18"/>
                <w:szCs w:val="18"/>
              </w:rPr>
            </w:pPr>
          </w:p>
        </w:tc>
        <w:tc>
          <w:tcPr>
            <w:tcW w:w="972" w:type="dxa"/>
            <w:shd w:val="clear" w:color="auto" w:fill="auto"/>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4-5</w:t>
            </w:r>
          </w:p>
        </w:tc>
        <w:tc>
          <w:tcPr>
            <w:tcW w:w="2446" w:type="dxa"/>
            <w:gridSpan w:val="3"/>
            <w:shd w:val="clear" w:color="auto" w:fill="auto"/>
          </w:tcPr>
          <w:p w:rsidR="006824CD" w:rsidRPr="006153E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PUCCH format 4 over 4 – 14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 </w:t>
            </w:r>
          </w:p>
        </w:tc>
        <w:tc>
          <w:tcPr>
            <w:tcW w:w="2738" w:type="dxa"/>
            <w:gridSpan w:val="3"/>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p>
        </w:tc>
        <w:tc>
          <w:tcPr>
            <w:tcW w:w="1091" w:type="dxa"/>
            <w:gridSpan w:val="3"/>
            <w:shd w:val="clear" w:color="auto" w:fill="auto"/>
          </w:tcPr>
          <w:p w:rsidR="006824CD" w:rsidRPr="00A2545F" w:rsidRDefault="006824CD" w:rsidP="00FB6D3B">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6824CD" w:rsidRPr="00EB58BB" w:rsidRDefault="006824CD" w:rsidP="00FB6D3B">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979" w:type="dxa"/>
            <w:gridSpan w:val="3"/>
            <w:shd w:val="clear" w:color="auto" w:fill="auto"/>
            <w:vAlign w:val="center"/>
          </w:tcPr>
          <w:p w:rsidR="006824CD" w:rsidRPr="00A2545F" w:rsidRDefault="006824CD" w:rsidP="00FB6D3B">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RAN1 to check consistency with 2-32</w:t>
            </w:r>
          </w:p>
        </w:tc>
        <w:tc>
          <w:tcPr>
            <w:tcW w:w="1109" w:type="dxa"/>
            <w:gridSpan w:val="2"/>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1753" w:type="dxa"/>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1753" w:type="dxa"/>
          </w:tcPr>
          <w:p w:rsidR="006824CD" w:rsidRPr="00A2545F" w:rsidRDefault="006824CD" w:rsidP="00FB6D3B">
            <w:pPr>
              <w:widowControl/>
              <w:snapToGrid w:val="0"/>
              <w:jc w:val="left"/>
              <w:rPr>
                <w:rFonts w:ascii="Arial" w:eastAsia="MS PGothic" w:hAnsi="Arial" w:cs="Arial"/>
                <w:kern w:val="0"/>
                <w:sz w:val="18"/>
                <w:szCs w:val="18"/>
              </w:rPr>
            </w:pPr>
          </w:p>
        </w:tc>
      </w:tr>
      <w:tr w:rsidR="006824CD" w:rsidRPr="00A2545F" w:rsidTr="00E47703">
        <w:trPr>
          <w:trHeight w:val="630"/>
        </w:trPr>
        <w:tc>
          <w:tcPr>
            <w:tcW w:w="1549" w:type="dxa"/>
            <w:shd w:val="clear" w:color="auto" w:fill="auto"/>
          </w:tcPr>
          <w:p w:rsidR="006824CD" w:rsidRPr="00A2545F" w:rsidRDefault="006824CD" w:rsidP="00FB6D3B">
            <w:pPr>
              <w:widowControl/>
              <w:snapToGrid w:val="0"/>
              <w:jc w:val="left"/>
              <w:rPr>
                <w:rFonts w:ascii="Arial" w:eastAsia="MS PGothic" w:hAnsi="Arial" w:cs="Arial"/>
                <w:kern w:val="0"/>
                <w:sz w:val="18"/>
                <w:szCs w:val="18"/>
              </w:rPr>
            </w:pPr>
          </w:p>
        </w:tc>
        <w:tc>
          <w:tcPr>
            <w:tcW w:w="972" w:type="dxa"/>
            <w:shd w:val="clear" w:color="auto" w:fill="auto"/>
          </w:tcPr>
          <w:p w:rsidR="006824CD" w:rsidRPr="003C74A1" w:rsidRDefault="006824CD" w:rsidP="00FB6D3B">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4-6</w:t>
            </w:r>
          </w:p>
        </w:tc>
        <w:tc>
          <w:tcPr>
            <w:tcW w:w="2446" w:type="dxa"/>
            <w:gridSpan w:val="3"/>
            <w:shd w:val="clear" w:color="auto" w:fill="auto"/>
          </w:tcPr>
          <w:p w:rsidR="006824CD" w:rsidRPr="003C74A1" w:rsidRDefault="006824CD" w:rsidP="00FB6D3B">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Non-frequency hopping for PUCCH formats 0 and 2</w:t>
            </w:r>
            <w:r>
              <w:rPr>
                <w:rFonts w:ascii="Arial" w:eastAsia="MS PGothic" w:hAnsi="Arial" w:cs="Arial"/>
                <w:kern w:val="0"/>
                <w:sz w:val="18"/>
                <w:szCs w:val="18"/>
              </w:rPr>
              <w:t xml:space="preserve"> with</w:t>
            </w:r>
            <w:r w:rsidRPr="003C74A1">
              <w:rPr>
                <w:rFonts w:ascii="Arial" w:eastAsia="MS PGothic" w:hAnsi="Arial" w:cs="Arial"/>
                <w:kern w:val="0"/>
                <w:sz w:val="18"/>
                <w:szCs w:val="18"/>
              </w:rPr>
              <w:t xml:space="preserve">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w:t>
            </w:r>
            <w:r>
              <w:rPr>
                <w:rFonts w:ascii="Arial" w:eastAsia="MS PGothic" w:hAnsi="Arial" w:cs="Arial"/>
                <w:kern w:val="0"/>
                <w:sz w:val="18"/>
                <w:szCs w:val="18"/>
              </w:rPr>
              <w:t>dis</w:t>
            </w:r>
            <w:r w:rsidRPr="00EA2FE0">
              <w:rPr>
                <w:rFonts w:ascii="Arial" w:eastAsia="MS PGothic" w:hAnsi="Arial" w:cs="Arial"/>
                <w:kern w:val="0"/>
                <w:sz w:val="18"/>
                <w:szCs w:val="18"/>
              </w:rPr>
              <w:t>abled”</w:t>
            </w:r>
          </w:p>
        </w:tc>
        <w:tc>
          <w:tcPr>
            <w:tcW w:w="2738" w:type="dxa"/>
            <w:gridSpan w:val="3"/>
            <w:shd w:val="clear" w:color="auto" w:fill="auto"/>
            <w:vAlign w:val="center"/>
          </w:tcPr>
          <w:p w:rsidR="006824CD" w:rsidRPr="003C74A1" w:rsidRDefault="006824CD" w:rsidP="00FB6D3B">
            <w:pPr>
              <w:widowControl/>
              <w:snapToGrid w:val="0"/>
              <w:jc w:val="left"/>
              <w:rPr>
                <w:rFonts w:ascii="Arial" w:eastAsia="MS PGothic" w:hAnsi="Arial" w:cs="Arial"/>
                <w:kern w:val="0"/>
                <w:sz w:val="18"/>
                <w:szCs w:val="18"/>
              </w:rPr>
            </w:pPr>
          </w:p>
        </w:tc>
        <w:tc>
          <w:tcPr>
            <w:tcW w:w="1091" w:type="dxa"/>
            <w:gridSpan w:val="3"/>
            <w:shd w:val="clear" w:color="auto" w:fill="auto"/>
          </w:tcPr>
          <w:p w:rsidR="006824CD" w:rsidRPr="003C74A1" w:rsidRDefault="006824CD" w:rsidP="00FB6D3B">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3C74A1" w:rsidRDefault="006824CD" w:rsidP="00FB6D3B">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tcPr>
          <w:p w:rsidR="006824CD" w:rsidRPr="003C74A1" w:rsidRDefault="006824CD" w:rsidP="00FB6D3B">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3C74A1" w:rsidRDefault="006824CD" w:rsidP="00FB6D3B">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vAlign w:val="center"/>
          </w:tcPr>
          <w:p w:rsidR="006824CD" w:rsidRPr="003C74A1" w:rsidRDefault="006824CD" w:rsidP="00FB6D3B">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vAlign w:val="center"/>
          </w:tcPr>
          <w:p w:rsidR="006824CD" w:rsidRPr="003C74A1" w:rsidRDefault="006824CD" w:rsidP="00FB6D3B">
            <w:pPr>
              <w:widowControl/>
              <w:snapToGrid w:val="0"/>
              <w:jc w:val="center"/>
              <w:rPr>
                <w:rFonts w:ascii="Malgun Gothic" w:hAnsi="Malgun Gothic" w:cs="MS PGothic"/>
                <w:kern w:val="0"/>
                <w:sz w:val="18"/>
                <w:szCs w:val="18"/>
              </w:rPr>
            </w:pPr>
            <w:r w:rsidRPr="003C74A1">
              <w:rPr>
                <w:rFonts w:ascii="Malgun Gothic" w:hAnsi="Malgun Gothic" w:cs="MS PGothic"/>
                <w:kern w:val="0"/>
                <w:sz w:val="18"/>
                <w:szCs w:val="18"/>
              </w:rPr>
              <w:t>Yes</w:t>
            </w:r>
          </w:p>
        </w:tc>
        <w:tc>
          <w:tcPr>
            <w:tcW w:w="979" w:type="dxa"/>
            <w:gridSpan w:val="3"/>
            <w:shd w:val="clear" w:color="auto" w:fill="auto"/>
            <w:vAlign w:val="center"/>
          </w:tcPr>
          <w:p w:rsidR="006824CD" w:rsidRPr="003C74A1" w:rsidRDefault="006824CD" w:rsidP="00FB6D3B">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3C74A1" w:rsidRDefault="006824CD" w:rsidP="00FB6D3B">
            <w:pPr>
              <w:widowControl/>
              <w:snapToGrid w:val="0"/>
              <w:jc w:val="left"/>
              <w:rPr>
                <w:rFonts w:ascii="Arial" w:eastAsia="MS PGothic" w:hAnsi="Arial" w:cs="Arial"/>
                <w:kern w:val="0"/>
                <w:sz w:val="18"/>
                <w:szCs w:val="18"/>
              </w:rPr>
            </w:pPr>
          </w:p>
        </w:tc>
        <w:tc>
          <w:tcPr>
            <w:tcW w:w="1109" w:type="dxa"/>
            <w:gridSpan w:val="2"/>
            <w:shd w:val="clear" w:color="auto" w:fill="auto"/>
            <w:vAlign w:val="center"/>
          </w:tcPr>
          <w:p w:rsidR="006824CD" w:rsidRPr="003C74A1" w:rsidRDefault="006824CD" w:rsidP="00FB6D3B">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1816" w:type="dxa"/>
            <w:gridSpan w:val="2"/>
            <w:shd w:val="clear" w:color="000000" w:fill="BFBFBF"/>
            <w:vAlign w:val="center"/>
          </w:tcPr>
          <w:p w:rsidR="006824CD" w:rsidRPr="006E7BAE" w:rsidRDefault="006824CD" w:rsidP="00FB6D3B">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1753" w:type="dxa"/>
            <w:shd w:val="clear" w:color="auto" w:fill="auto"/>
          </w:tcPr>
          <w:p w:rsidR="006824CD" w:rsidRPr="00453ECA" w:rsidRDefault="006824CD" w:rsidP="00FB6D3B">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c>
          <w:tcPr>
            <w:tcW w:w="1753" w:type="dxa"/>
          </w:tcPr>
          <w:p w:rsidR="006824CD" w:rsidRPr="00453ECA" w:rsidRDefault="006824CD" w:rsidP="00FB6D3B">
            <w:pPr>
              <w:widowControl/>
              <w:snapToGrid w:val="0"/>
              <w:jc w:val="left"/>
              <w:rPr>
                <w:rFonts w:ascii="Arial" w:eastAsia="MS PGothic" w:hAnsi="Arial" w:cs="Arial"/>
                <w:kern w:val="0"/>
                <w:sz w:val="18"/>
                <w:szCs w:val="18"/>
              </w:rPr>
            </w:pPr>
          </w:p>
        </w:tc>
      </w:tr>
      <w:tr w:rsidR="006824CD" w:rsidRPr="00A2545F" w:rsidTr="00E47703">
        <w:trPr>
          <w:trHeight w:val="630"/>
        </w:trPr>
        <w:tc>
          <w:tcPr>
            <w:tcW w:w="1549" w:type="dxa"/>
            <w:shd w:val="clear" w:color="auto" w:fill="auto"/>
          </w:tcPr>
          <w:p w:rsidR="006824CD" w:rsidRPr="00A2545F" w:rsidRDefault="006824CD" w:rsidP="00FB6D3B">
            <w:pPr>
              <w:widowControl/>
              <w:snapToGrid w:val="0"/>
              <w:jc w:val="left"/>
              <w:rPr>
                <w:rFonts w:ascii="Arial" w:eastAsia="MS PGothic" w:hAnsi="Arial" w:cs="Arial"/>
                <w:kern w:val="0"/>
                <w:sz w:val="18"/>
                <w:szCs w:val="18"/>
              </w:rPr>
            </w:pPr>
          </w:p>
        </w:tc>
        <w:tc>
          <w:tcPr>
            <w:tcW w:w="972" w:type="dxa"/>
            <w:shd w:val="clear" w:color="auto" w:fill="auto"/>
          </w:tcPr>
          <w:p w:rsidR="006824CD" w:rsidRPr="003C74A1" w:rsidRDefault="006824CD" w:rsidP="00FB6D3B">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4-7</w:t>
            </w:r>
          </w:p>
        </w:tc>
        <w:tc>
          <w:tcPr>
            <w:tcW w:w="2446" w:type="dxa"/>
            <w:gridSpan w:val="3"/>
            <w:shd w:val="clear" w:color="auto" w:fill="auto"/>
          </w:tcPr>
          <w:p w:rsidR="006824CD" w:rsidRPr="003C74A1" w:rsidRDefault="006824CD" w:rsidP="00FB6D3B">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Non-frequency hopping for PUCCH format 1, 3, and 4</w:t>
            </w:r>
            <w:r>
              <w:rPr>
                <w:rFonts w:ascii="Arial" w:eastAsia="MS PGothic" w:hAnsi="Arial" w:cs="Arial"/>
                <w:kern w:val="0"/>
                <w:sz w:val="18"/>
                <w:szCs w:val="18"/>
              </w:rPr>
              <w:t xml:space="preserve"> with</w:t>
            </w:r>
            <w:r w:rsidRPr="003C74A1">
              <w:rPr>
                <w:rFonts w:ascii="Arial" w:eastAsia="MS PGothic" w:hAnsi="Arial" w:cs="Arial"/>
                <w:kern w:val="0"/>
                <w:sz w:val="18"/>
                <w:szCs w:val="18"/>
              </w:rPr>
              <w:t xml:space="preserve">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w:t>
            </w:r>
            <w:r>
              <w:rPr>
                <w:rFonts w:ascii="Arial" w:eastAsia="MS PGothic" w:hAnsi="Arial" w:cs="Arial"/>
                <w:kern w:val="0"/>
                <w:sz w:val="18"/>
                <w:szCs w:val="18"/>
              </w:rPr>
              <w:t>dis</w:t>
            </w:r>
            <w:r w:rsidRPr="00EA2FE0">
              <w:rPr>
                <w:rFonts w:ascii="Arial" w:eastAsia="MS PGothic" w:hAnsi="Arial" w:cs="Arial"/>
                <w:kern w:val="0"/>
                <w:sz w:val="18"/>
                <w:szCs w:val="18"/>
              </w:rPr>
              <w:t>abled”</w:t>
            </w:r>
          </w:p>
        </w:tc>
        <w:tc>
          <w:tcPr>
            <w:tcW w:w="2738" w:type="dxa"/>
            <w:gridSpan w:val="3"/>
            <w:shd w:val="clear" w:color="auto" w:fill="auto"/>
            <w:vAlign w:val="center"/>
          </w:tcPr>
          <w:p w:rsidR="006824CD" w:rsidRPr="003C74A1" w:rsidRDefault="006824CD" w:rsidP="00FB6D3B">
            <w:pPr>
              <w:widowControl/>
              <w:snapToGrid w:val="0"/>
              <w:jc w:val="left"/>
              <w:rPr>
                <w:rFonts w:ascii="Arial" w:eastAsia="MS PGothic" w:hAnsi="Arial" w:cs="Arial"/>
                <w:kern w:val="0"/>
                <w:sz w:val="18"/>
                <w:szCs w:val="18"/>
              </w:rPr>
            </w:pPr>
          </w:p>
        </w:tc>
        <w:tc>
          <w:tcPr>
            <w:tcW w:w="1091" w:type="dxa"/>
            <w:gridSpan w:val="3"/>
            <w:shd w:val="clear" w:color="auto" w:fill="auto"/>
          </w:tcPr>
          <w:p w:rsidR="006824CD" w:rsidRPr="003C74A1" w:rsidRDefault="006824CD" w:rsidP="00FB6D3B">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3C74A1" w:rsidRDefault="006824CD" w:rsidP="00FB6D3B">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tcPr>
          <w:p w:rsidR="006824CD" w:rsidRPr="003C74A1" w:rsidRDefault="006824CD" w:rsidP="00FB6D3B">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3C74A1" w:rsidRDefault="006824CD" w:rsidP="00FB6D3B">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vAlign w:val="center"/>
          </w:tcPr>
          <w:p w:rsidR="006824CD" w:rsidRPr="003C74A1" w:rsidRDefault="006824CD" w:rsidP="00FB6D3B">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vAlign w:val="center"/>
          </w:tcPr>
          <w:p w:rsidR="006824CD" w:rsidRPr="003C74A1" w:rsidRDefault="006824CD" w:rsidP="00FB6D3B">
            <w:pPr>
              <w:widowControl/>
              <w:snapToGrid w:val="0"/>
              <w:jc w:val="center"/>
              <w:rPr>
                <w:rFonts w:ascii="Malgun Gothic" w:hAnsi="Malgun Gothic" w:cs="MS PGothic"/>
                <w:kern w:val="0"/>
                <w:sz w:val="18"/>
                <w:szCs w:val="18"/>
              </w:rPr>
            </w:pPr>
            <w:r w:rsidRPr="003C74A1">
              <w:rPr>
                <w:rFonts w:ascii="Malgun Gothic" w:hAnsi="Malgun Gothic" w:cs="MS PGothic"/>
                <w:kern w:val="0"/>
                <w:sz w:val="18"/>
                <w:szCs w:val="18"/>
              </w:rPr>
              <w:t>Yes</w:t>
            </w:r>
          </w:p>
        </w:tc>
        <w:tc>
          <w:tcPr>
            <w:tcW w:w="979" w:type="dxa"/>
            <w:gridSpan w:val="3"/>
            <w:shd w:val="clear" w:color="auto" w:fill="auto"/>
            <w:vAlign w:val="center"/>
          </w:tcPr>
          <w:p w:rsidR="006824CD" w:rsidRPr="003C74A1" w:rsidRDefault="006824CD" w:rsidP="00FB6D3B">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3C74A1" w:rsidRDefault="006824CD" w:rsidP="00FB6D3B">
            <w:pPr>
              <w:widowControl/>
              <w:snapToGrid w:val="0"/>
              <w:jc w:val="left"/>
              <w:rPr>
                <w:rFonts w:ascii="Arial" w:eastAsia="MS PGothic" w:hAnsi="Arial" w:cs="Arial"/>
                <w:kern w:val="0"/>
                <w:sz w:val="18"/>
                <w:szCs w:val="18"/>
              </w:rPr>
            </w:pPr>
          </w:p>
        </w:tc>
        <w:tc>
          <w:tcPr>
            <w:tcW w:w="1109" w:type="dxa"/>
            <w:gridSpan w:val="2"/>
            <w:shd w:val="clear" w:color="auto" w:fill="auto"/>
            <w:vAlign w:val="center"/>
          </w:tcPr>
          <w:p w:rsidR="006824CD" w:rsidRPr="003C74A1" w:rsidRDefault="006824CD" w:rsidP="00FB6D3B">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1816" w:type="dxa"/>
            <w:gridSpan w:val="2"/>
            <w:shd w:val="clear" w:color="000000" w:fill="BFBFBF"/>
            <w:vAlign w:val="center"/>
          </w:tcPr>
          <w:p w:rsidR="006824CD" w:rsidRPr="006E7BAE" w:rsidRDefault="006824CD" w:rsidP="00FB6D3B">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1753" w:type="dxa"/>
            <w:shd w:val="clear" w:color="auto" w:fill="auto"/>
          </w:tcPr>
          <w:p w:rsidR="006824CD" w:rsidRPr="00453ECA" w:rsidRDefault="006824CD" w:rsidP="00FB6D3B">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c>
          <w:tcPr>
            <w:tcW w:w="1753" w:type="dxa"/>
          </w:tcPr>
          <w:p w:rsidR="006824CD" w:rsidRPr="00453ECA" w:rsidRDefault="006824CD" w:rsidP="00FB6D3B">
            <w:pPr>
              <w:widowControl/>
              <w:snapToGrid w:val="0"/>
              <w:jc w:val="left"/>
              <w:rPr>
                <w:rFonts w:ascii="Arial" w:eastAsia="MS PGothic" w:hAnsi="Arial" w:cs="Arial"/>
                <w:kern w:val="0"/>
                <w:sz w:val="18"/>
                <w:szCs w:val="18"/>
              </w:rPr>
            </w:pPr>
          </w:p>
        </w:tc>
      </w:tr>
      <w:tr w:rsidR="006824CD" w:rsidRPr="00A2545F" w:rsidTr="00E47703">
        <w:trPr>
          <w:trHeight w:val="1275"/>
        </w:trPr>
        <w:tc>
          <w:tcPr>
            <w:tcW w:w="1549" w:type="dxa"/>
            <w:shd w:val="clear" w:color="auto" w:fill="auto"/>
          </w:tcPr>
          <w:p w:rsidR="006824CD" w:rsidRPr="00A2545F" w:rsidRDefault="006824CD" w:rsidP="00FB6D3B">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4-10</w:t>
            </w:r>
          </w:p>
        </w:tc>
        <w:tc>
          <w:tcPr>
            <w:tcW w:w="2446" w:type="dxa"/>
            <w:gridSpan w:val="3"/>
            <w:shd w:val="clear" w:color="auto" w:fill="auto"/>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HARQ-ACK codebook</w:t>
            </w:r>
          </w:p>
        </w:tc>
        <w:tc>
          <w:tcPr>
            <w:tcW w:w="2738" w:type="dxa"/>
            <w:gridSpan w:val="3"/>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p>
        </w:tc>
        <w:tc>
          <w:tcPr>
            <w:tcW w:w="1091" w:type="dxa"/>
            <w:gridSpan w:val="3"/>
            <w:shd w:val="clear" w:color="auto" w:fill="auto"/>
          </w:tcPr>
          <w:p w:rsidR="006824CD" w:rsidRPr="00A2545F" w:rsidRDefault="006824CD" w:rsidP="00FB6D3B">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6824CD" w:rsidRPr="00A2545F" w:rsidRDefault="006824CD" w:rsidP="00FB6D3B">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6824CD" w:rsidRPr="00A2545F" w:rsidRDefault="006824CD" w:rsidP="00FB6D3B">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CA4C8A" w:rsidRDefault="006824CD" w:rsidP="00FB6D3B">
            <w:pPr>
              <w:widowControl/>
              <w:snapToGrid w:val="0"/>
              <w:jc w:val="left"/>
              <w:rPr>
                <w:rFonts w:ascii="Malgun Gothic" w:hAnsi="Malgun Gothic" w:cs="MS PGothic"/>
                <w:kern w:val="0"/>
                <w:sz w:val="18"/>
                <w:szCs w:val="18"/>
              </w:rPr>
            </w:pPr>
          </w:p>
        </w:tc>
        <w:tc>
          <w:tcPr>
            <w:tcW w:w="1109" w:type="dxa"/>
            <w:gridSpan w:val="2"/>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Mandatory with capability signaling </w:t>
            </w:r>
          </w:p>
        </w:tc>
        <w:tc>
          <w:tcPr>
            <w:tcW w:w="1753" w:type="dxa"/>
            <w:shd w:val="clear" w:color="auto" w:fill="auto"/>
          </w:tcPr>
          <w:p w:rsidR="006824CD" w:rsidRPr="00453ECA" w:rsidRDefault="006824CD" w:rsidP="00FB6D3B">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 which shall be set to ‘1’</w:t>
            </w:r>
          </w:p>
        </w:tc>
        <w:tc>
          <w:tcPr>
            <w:tcW w:w="1753" w:type="dxa"/>
          </w:tcPr>
          <w:p w:rsidR="006824CD" w:rsidRPr="00453ECA" w:rsidRDefault="006824CD" w:rsidP="00FB6D3B">
            <w:pPr>
              <w:widowControl/>
              <w:snapToGrid w:val="0"/>
              <w:jc w:val="left"/>
              <w:rPr>
                <w:rFonts w:ascii="Arial" w:eastAsia="MS PGothic" w:hAnsi="Arial" w:cs="Arial"/>
                <w:kern w:val="0"/>
                <w:sz w:val="18"/>
                <w:szCs w:val="18"/>
              </w:rPr>
            </w:pPr>
          </w:p>
        </w:tc>
      </w:tr>
      <w:tr w:rsidR="006824CD" w:rsidRPr="00A2545F" w:rsidTr="00E47703">
        <w:trPr>
          <w:trHeight w:val="1245"/>
        </w:trPr>
        <w:tc>
          <w:tcPr>
            <w:tcW w:w="1549" w:type="dxa"/>
            <w:shd w:val="clear" w:color="auto" w:fill="auto"/>
          </w:tcPr>
          <w:p w:rsidR="006824CD" w:rsidRPr="00A2545F" w:rsidRDefault="006824CD" w:rsidP="00FB6D3B">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4-11</w:t>
            </w:r>
          </w:p>
        </w:tc>
        <w:tc>
          <w:tcPr>
            <w:tcW w:w="2446" w:type="dxa"/>
            <w:gridSpan w:val="3"/>
            <w:shd w:val="clear" w:color="auto" w:fill="auto"/>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Semi-static HARQ-ACK codebook</w:t>
            </w:r>
          </w:p>
        </w:tc>
        <w:tc>
          <w:tcPr>
            <w:tcW w:w="2738" w:type="dxa"/>
            <w:gridSpan w:val="3"/>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p>
        </w:tc>
        <w:tc>
          <w:tcPr>
            <w:tcW w:w="1091" w:type="dxa"/>
            <w:gridSpan w:val="3"/>
            <w:shd w:val="clear" w:color="auto" w:fill="auto"/>
          </w:tcPr>
          <w:p w:rsidR="006824CD" w:rsidRPr="00A2545F" w:rsidRDefault="006824CD" w:rsidP="00FB6D3B">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6824CD" w:rsidRPr="00A2545F" w:rsidRDefault="006824CD" w:rsidP="00FB6D3B">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6824CD" w:rsidRPr="00A2545F" w:rsidRDefault="006824CD" w:rsidP="00FB6D3B">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A2545F" w:rsidRDefault="006824CD" w:rsidP="00FB6D3B">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1753" w:type="dxa"/>
            <w:shd w:val="clear" w:color="auto" w:fill="auto"/>
          </w:tcPr>
          <w:p w:rsidR="006824CD" w:rsidRPr="00A2545F" w:rsidRDefault="006824CD" w:rsidP="00FB6D3B">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1753" w:type="dxa"/>
          </w:tcPr>
          <w:p w:rsidR="006824CD" w:rsidRDefault="006824CD" w:rsidP="00FB6D3B">
            <w:pPr>
              <w:widowControl/>
              <w:snapToGrid w:val="0"/>
              <w:jc w:val="left"/>
              <w:rPr>
                <w:rFonts w:ascii="Arial" w:eastAsia="MS PGothic" w:hAnsi="Arial" w:cs="Arial"/>
                <w:kern w:val="0"/>
                <w:sz w:val="18"/>
                <w:szCs w:val="18"/>
              </w:rPr>
            </w:pPr>
          </w:p>
        </w:tc>
      </w:tr>
      <w:tr w:rsidR="006824CD" w:rsidRPr="00A2545F" w:rsidTr="00E47703">
        <w:trPr>
          <w:trHeight w:val="825"/>
        </w:trPr>
        <w:tc>
          <w:tcPr>
            <w:tcW w:w="1549" w:type="dxa"/>
            <w:shd w:val="clear" w:color="auto" w:fill="auto"/>
          </w:tcPr>
          <w:p w:rsidR="006824CD" w:rsidRPr="00A2545F" w:rsidRDefault="006824CD" w:rsidP="00FB6D3B">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4-12</w:t>
            </w:r>
          </w:p>
        </w:tc>
        <w:tc>
          <w:tcPr>
            <w:tcW w:w="2446" w:type="dxa"/>
            <w:gridSpan w:val="3"/>
            <w:shd w:val="clear" w:color="auto" w:fill="auto"/>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HARQ-ACK spatial bundling for PUCCH or PUSCH per PUCCH group</w:t>
            </w:r>
          </w:p>
        </w:tc>
        <w:tc>
          <w:tcPr>
            <w:tcW w:w="2738" w:type="dxa"/>
            <w:gridSpan w:val="3"/>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p>
        </w:tc>
        <w:tc>
          <w:tcPr>
            <w:tcW w:w="1091" w:type="dxa"/>
            <w:gridSpan w:val="3"/>
            <w:shd w:val="clear" w:color="auto" w:fill="auto"/>
          </w:tcPr>
          <w:p w:rsidR="006824CD" w:rsidRPr="00A2545F" w:rsidRDefault="006824CD" w:rsidP="00FB6D3B">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6824CD" w:rsidRPr="00A2545F" w:rsidRDefault="006824CD" w:rsidP="00FB6D3B">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6824CD" w:rsidRPr="00A2545F" w:rsidRDefault="006824CD" w:rsidP="00FB6D3B">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633C48" w:rsidRDefault="006824CD" w:rsidP="00FB6D3B">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A</w:t>
            </w:r>
            <w:r>
              <w:rPr>
                <w:rFonts w:ascii="Malgun Gothic" w:hAnsi="Malgun Gothic" w:cs="MS PGothic"/>
                <w:kern w:val="0"/>
                <w:sz w:val="18"/>
                <w:szCs w:val="18"/>
              </w:rPr>
              <w:t>pplicable to UE supporting more than 4 layers</w:t>
            </w:r>
          </w:p>
        </w:tc>
        <w:tc>
          <w:tcPr>
            <w:tcW w:w="1109" w:type="dxa"/>
            <w:gridSpan w:val="2"/>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tcPr>
          <w:p w:rsidR="006824CD" w:rsidRPr="00A2545F" w:rsidRDefault="006824CD" w:rsidP="00FB6D3B">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1753" w:type="dxa"/>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1753" w:type="dxa"/>
          </w:tcPr>
          <w:p w:rsidR="006824CD" w:rsidRDefault="006824CD" w:rsidP="00FB6D3B">
            <w:pPr>
              <w:widowControl/>
              <w:snapToGrid w:val="0"/>
              <w:jc w:val="left"/>
              <w:rPr>
                <w:rFonts w:ascii="Arial" w:eastAsia="MS PGothic" w:hAnsi="Arial" w:cs="Arial"/>
                <w:kern w:val="0"/>
                <w:sz w:val="18"/>
                <w:szCs w:val="18"/>
              </w:rPr>
            </w:pPr>
          </w:p>
        </w:tc>
      </w:tr>
      <w:tr w:rsidR="006824CD" w:rsidRPr="00A2545F" w:rsidTr="00E47703">
        <w:trPr>
          <w:trHeight w:val="930"/>
        </w:trPr>
        <w:tc>
          <w:tcPr>
            <w:tcW w:w="1549" w:type="dxa"/>
            <w:shd w:val="clear" w:color="auto" w:fill="auto"/>
          </w:tcPr>
          <w:p w:rsidR="006824CD" w:rsidRPr="00A2545F" w:rsidRDefault="006824CD" w:rsidP="00FB6D3B">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4-13</w:t>
            </w:r>
          </w:p>
        </w:tc>
        <w:tc>
          <w:tcPr>
            <w:tcW w:w="2446" w:type="dxa"/>
            <w:gridSpan w:val="3"/>
            <w:shd w:val="clear" w:color="auto" w:fill="auto"/>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More than one SR configurations per PUCCH group</w:t>
            </w:r>
          </w:p>
        </w:tc>
        <w:tc>
          <w:tcPr>
            <w:tcW w:w="2738" w:type="dxa"/>
            <w:gridSpan w:val="3"/>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p>
        </w:tc>
        <w:tc>
          <w:tcPr>
            <w:tcW w:w="1091" w:type="dxa"/>
            <w:gridSpan w:val="3"/>
            <w:shd w:val="clear" w:color="auto" w:fill="auto"/>
          </w:tcPr>
          <w:p w:rsidR="006824CD" w:rsidRPr="00A2545F" w:rsidRDefault="006824CD" w:rsidP="00FB6D3B">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6824CD" w:rsidRPr="00A2545F" w:rsidRDefault="006824CD" w:rsidP="00FB6D3B">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979" w:type="dxa"/>
            <w:gridSpan w:val="3"/>
            <w:shd w:val="clear" w:color="auto" w:fill="auto"/>
            <w:vAlign w:val="center"/>
          </w:tcPr>
          <w:p w:rsidR="006824CD" w:rsidRPr="00A2545F" w:rsidRDefault="006824CD" w:rsidP="00FB6D3B">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EB58BB" w:rsidRDefault="006824CD" w:rsidP="00FB6D3B">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RAN2 to check</w:t>
            </w:r>
          </w:p>
        </w:tc>
        <w:tc>
          <w:tcPr>
            <w:tcW w:w="1109" w:type="dxa"/>
            <w:gridSpan w:val="2"/>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 and RAN2</w:t>
            </w:r>
          </w:p>
        </w:tc>
        <w:tc>
          <w:tcPr>
            <w:tcW w:w="1816" w:type="dxa"/>
            <w:gridSpan w:val="2"/>
            <w:shd w:val="clear" w:color="000000" w:fill="BFBFBF"/>
            <w:vAlign w:val="center"/>
          </w:tcPr>
          <w:p w:rsidR="006824CD" w:rsidRPr="00A2545F" w:rsidRDefault="006824CD" w:rsidP="00FB6D3B">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shd w:val="clear" w:color="auto" w:fill="auto"/>
            <w:vAlign w:val="center"/>
          </w:tcPr>
          <w:p w:rsidR="006824CD" w:rsidRPr="00A2545F" w:rsidRDefault="006824CD" w:rsidP="00FB6D3B">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6824CD" w:rsidRDefault="006824CD" w:rsidP="00FB6D3B">
            <w:pPr>
              <w:widowControl/>
              <w:snapToGrid w:val="0"/>
              <w:jc w:val="left"/>
              <w:rPr>
                <w:rFonts w:ascii="Arial" w:eastAsia="MS PGothic" w:hAnsi="Arial" w:cs="Arial"/>
                <w:kern w:val="0"/>
                <w:sz w:val="18"/>
                <w:szCs w:val="18"/>
              </w:rPr>
            </w:pPr>
          </w:p>
        </w:tc>
      </w:tr>
      <w:tr w:rsidR="006824CD" w:rsidRPr="00A2545F" w:rsidTr="00E47703">
        <w:trPr>
          <w:trHeight w:val="930"/>
        </w:trPr>
        <w:tc>
          <w:tcPr>
            <w:tcW w:w="1549" w:type="dxa"/>
            <w:shd w:val="clear" w:color="auto" w:fill="auto"/>
          </w:tcPr>
          <w:p w:rsidR="006824CD" w:rsidRPr="00255D44" w:rsidRDefault="006824CD" w:rsidP="00255D44">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255D44" w:rsidRDefault="006824CD" w:rsidP="00255D44">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4-19</w:t>
            </w:r>
          </w:p>
        </w:tc>
        <w:tc>
          <w:tcPr>
            <w:tcW w:w="2446" w:type="dxa"/>
            <w:gridSpan w:val="3"/>
            <w:shd w:val="clear" w:color="auto" w:fill="auto"/>
          </w:tcPr>
          <w:p w:rsidR="006824CD" w:rsidRPr="00255D44" w:rsidRDefault="006824CD" w:rsidP="00255D44">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SR/HARQ-ACK/CSI multiplexing once per slot using a PUCCH (or piggybacked on a PUSCH) when SR/HARQ-ACK/CSI are supposed to be sent with the same starting symbol in a slot</w:t>
            </w:r>
          </w:p>
        </w:tc>
        <w:tc>
          <w:tcPr>
            <w:tcW w:w="2738" w:type="dxa"/>
            <w:gridSpan w:val="3"/>
            <w:shd w:val="clear" w:color="auto" w:fill="auto"/>
            <w:vAlign w:val="center"/>
          </w:tcPr>
          <w:p w:rsidR="006824CD" w:rsidRPr="00703E46" w:rsidRDefault="006824CD" w:rsidP="00255D44">
            <w:pPr>
              <w:widowControl/>
              <w:snapToGrid w:val="0"/>
              <w:jc w:val="left"/>
              <w:rPr>
                <w:rFonts w:ascii="Arial" w:eastAsia="MS PGothic" w:hAnsi="Arial" w:cs="Arial"/>
                <w:kern w:val="0"/>
                <w:sz w:val="18"/>
                <w:szCs w:val="18"/>
                <w:highlight w:val="yellow"/>
              </w:rPr>
            </w:pPr>
            <w:r w:rsidRPr="00703E46">
              <w:rPr>
                <w:rFonts w:ascii="Arial" w:eastAsia="MS PGothic" w:hAnsi="Arial" w:cs="Arial"/>
                <w:kern w:val="0"/>
                <w:sz w:val="18"/>
                <w:szCs w:val="18"/>
                <w:highlight w:val="yellow"/>
              </w:rPr>
              <w:t>Overlapping PUCCH resources have the same starting symbols in a slot while precluding the case of SR/HARQ-ACK by overlapping PUCCH resources with the same starting symbols in a slot</w:t>
            </w:r>
          </w:p>
        </w:tc>
        <w:tc>
          <w:tcPr>
            <w:tcW w:w="1091" w:type="dxa"/>
            <w:gridSpan w:val="3"/>
            <w:shd w:val="clear" w:color="auto" w:fill="auto"/>
          </w:tcPr>
          <w:p w:rsidR="006824CD" w:rsidRPr="00255D44" w:rsidRDefault="006824CD" w:rsidP="00255D44">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255D44" w:rsidRDefault="006824CD" w:rsidP="00255D44">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Yes</w:t>
            </w:r>
          </w:p>
        </w:tc>
        <w:tc>
          <w:tcPr>
            <w:tcW w:w="1968" w:type="dxa"/>
            <w:gridSpan w:val="4"/>
            <w:shd w:val="clear" w:color="auto" w:fill="auto"/>
            <w:vAlign w:val="center"/>
          </w:tcPr>
          <w:p w:rsidR="006824CD" w:rsidRPr="00255D44" w:rsidRDefault="006824CD" w:rsidP="00255D44">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255D44" w:rsidRDefault="006824CD" w:rsidP="00255D44">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Type 4</w:t>
            </w:r>
          </w:p>
        </w:tc>
        <w:tc>
          <w:tcPr>
            <w:tcW w:w="1194" w:type="dxa"/>
            <w:gridSpan w:val="4"/>
            <w:shd w:val="clear" w:color="auto" w:fill="auto"/>
            <w:vAlign w:val="center"/>
          </w:tcPr>
          <w:p w:rsidR="006824CD" w:rsidRPr="00255D44" w:rsidRDefault="006824CD" w:rsidP="00255D44">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No need</w:t>
            </w:r>
          </w:p>
        </w:tc>
        <w:tc>
          <w:tcPr>
            <w:tcW w:w="1194" w:type="dxa"/>
            <w:gridSpan w:val="3"/>
            <w:shd w:val="clear" w:color="auto" w:fill="auto"/>
            <w:vAlign w:val="center"/>
          </w:tcPr>
          <w:p w:rsidR="006824CD" w:rsidRPr="00255D44" w:rsidRDefault="006824CD" w:rsidP="00255D44">
            <w:pPr>
              <w:widowControl/>
              <w:snapToGrid w:val="0"/>
              <w:jc w:val="center"/>
              <w:rPr>
                <w:rFonts w:ascii="Malgun Gothic" w:eastAsia="Malgun Gothic" w:hAnsi="Malgun Gothic" w:cs="MS PGothic"/>
                <w:kern w:val="0"/>
                <w:sz w:val="18"/>
                <w:szCs w:val="18"/>
              </w:rPr>
            </w:pPr>
            <w:r w:rsidRPr="00255D44">
              <w:rPr>
                <w:rFonts w:ascii="Arial" w:eastAsia="MS PGothic" w:hAnsi="Arial" w:cs="Arial"/>
                <w:kern w:val="0"/>
                <w:sz w:val="18"/>
                <w:szCs w:val="18"/>
              </w:rPr>
              <w:t>Yes</w:t>
            </w:r>
          </w:p>
        </w:tc>
        <w:tc>
          <w:tcPr>
            <w:tcW w:w="979" w:type="dxa"/>
            <w:gridSpan w:val="3"/>
            <w:shd w:val="clear" w:color="auto" w:fill="auto"/>
            <w:vAlign w:val="center"/>
          </w:tcPr>
          <w:p w:rsidR="006824CD" w:rsidRPr="00255D44" w:rsidRDefault="006824CD" w:rsidP="00255D44">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255D44" w:rsidRDefault="006824CD" w:rsidP="00255D44">
            <w:pPr>
              <w:widowControl/>
              <w:snapToGrid w:val="0"/>
              <w:jc w:val="left"/>
              <w:rPr>
                <w:rFonts w:ascii="Malgun Gothic" w:hAnsi="Malgun Gothic" w:cs="MS PGothic"/>
                <w:kern w:val="0"/>
                <w:sz w:val="18"/>
                <w:szCs w:val="18"/>
              </w:rPr>
            </w:pPr>
          </w:p>
        </w:tc>
        <w:tc>
          <w:tcPr>
            <w:tcW w:w="1109" w:type="dxa"/>
            <w:gridSpan w:val="2"/>
            <w:shd w:val="clear" w:color="auto" w:fill="auto"/>
            <w:vAlign w:val="center"/>
          </w:tcPr>
          <w:p w:rsidR="006824CD" w:rsidRPr="00255D44" w:rsidRDefault="006824CD" w:rsidP="00255D44">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RAN1</w:t>
            </w:r>
          </w:p>
        </w:tc>
        <w:tc>
          <w:tcPr>
            <w:tcW w:w="1816" w:type="dxa"/>
            <w:gridSpan w:val="2"/>
            <w:shd w:val="clear" w:color="000000" w:fill="BFBFBF"/>
            <w:vAlign w:val="center"/>
          </w:tcPr>
          <w:p w:rsidR="006824CD" w:rsidRPr="00255D44" w:rsidRDefault="006824CD" w:rsidP="00255D44">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c>
          <w:tcPr>
            <w:tcW w:w="1753" w:type="dxa"/>
            <w:shd w:val="clear" w:color="auto" w:fill="auto"/>
          </w:tcPr>
          <w:p w:rsidR="006824CD" w:rsidRPr="00255D44" w:rsidRDefault="006824CD" w:rsidP="00255D44">
            <w:pPr>
              <w:widowControl/>
              <w:snapToGrid w:val="0"/>
              <w:jc w:val="left"/>
              <w:rPr>
                <w:rFonts w:ascii="Arial" w:eastAsia="MS PGothic" w:hAnsi="Arial" w:cs="Arial"/>
                <w:kern w:val="0"/>
                <w:sz w:val="18"/>
                <w:szCs w:val="18"/>
              </w:rPr>
            </w:pPr>
          </w:p>
        </w:tc>
        <w:tc>
          <w:tcPr>
            <w:tcW w:w="1753" w:type="dxa"/>
          </w:tcPr>
          <w:p w:rsidR="006824CD" w:rsidRPr="00255D44" w:rsidRDefault="006824CD" w:rsidP="00255D44">
            <w:pPr>
              <w:widowControl/>
              <w:snapToGrid w:val="0"/>
              <w:jc w:val="left"/>
              <w:rPr>
                <w:rFonts w:ascii="Arial" w:eastAsia="MS PGothic" w:hAnsi="Arial" w:cs="Arial"/>
                <w:kern w:val="0"/>
                <w:sz w:val="18"/>
                <w:szCs w:val="18"/>
              </w:rPr>
            </w:pPr>
          </w:p>
        </w:tc>
      </w:tr>
      <w:tr w:rsidR="006824CD" w:rsidRPr="00A2545F" w:rsidTr="00E47703">
        <w:trPr>
          <w:trHeight w:val="930"/>
        </w:trPr>
        <w:tc>
          <w:tcPr>
            <w:tcW w:w="1549" w:type="dxa"/>
            <w:shd w:val="clear" w:color="auto" w:fill="auto"/>
          </w:tcPr>
          <w:p w:rsidR="006824CD" w:rsidRPr="00255D44" w:rsidRDefault="006824CD" w:rsidP="00255D44">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255D44" w:rsidRDefault="006824CD" w:rsidP="00255D44">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4-19a</w:t>
            </w:r>
          </w:p>
        </w:tc>
        <w:tc>
          <w:tcPr>
            <w:tcW w:w="2446" w:type="dxa"/>
            <w:gridSpan w:val="3"/>
            <w:shd w:val="clear" w:color="auto" w:fill="auto"/>
          </w:tcPr>
          <w:p w:rsidR="006824CD" w:rsidRPr="00255D44" w:rsidRDefault="006824CD" w:rsidP="00255D44">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SR/HARQ-ACK multiplexing once per slot using a PUCCH (or piggybacked on a PUSCH) when SR/HARQ-ACK are supposed to be sent with different starting symbols in a slot</w:t>
            </w:r>
          </w:p>
        </w:tc>
        <w:tc>
          <w:tcPr>
            <w:tcW w:w="2738" w:type="dxa"/>
            <w:gridSpan w:val="3"/>
            <w:shd w:val="clear" w:color="auto" w:fill="auto"/>
            <w:vAlign w:val="center"/>
          </w:tcPr>
          <w:p w:rsidR="006824CD" w:rsidRPr="00703E46" w:rsidRDefault="006824CD" w:rsidP="00255D44">
            <w:pPr>
              <w:widowControl/>
              <w:snapToGrid w:val="0"/>
              <w:jc w:val="left"/>
              <w:rPr>
                <w:rFonts w:ascii="Arial" w:eastAsia="MS PGothic" w:hAnsi="Arial" w:cs="Arial"/>
                <w:kern w:val="0"/>
                <w:sz w:val="18"/>
                <w:szCs w:val="18"/>
                <w:highlight w:val="yellow"/>
              </w:rPr>
            </w:pPr>
            <w:r w:rsidRPr="00703E46">
              <w:rPr>
                <w:rFonts w:ascii="Arial" w:eastAsia="MS PGothic" w:hAnsi="Arial" w:cs="Arial"/>
                <w:kern w:val="0"/>
                <w:sz w:val="18"/>
                <w:szCs w:val="18"/>
                <w:highlight w:val="yellow"/>
              </w:rPr>
              <w:t>Overlapping PUCCH resources have different starting symbols in a slot</w:t>
            </w:r>
          </w:p>
        </w:tc>
        <w:tc>
          <w:tcPr>
            <w:tcW w:w="1091" w:type="dxa"/>
            <w:gridSpan w:val="3"/>
            <w:shd w:val="clear" w:color="auto" w:fill="auto"/>
          </w:tcPr>
          <w:p w:rsidR="006824CD" w:rsidRPr="00255D44" w:rsidRDefault="006824CD" w:rsidP="00255D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4</w:t>
            </w:r>
            <w:r>
              <w:rPr>
                <w:rFonts w:ascii="Arial" w:eastAsia="MS PGothic" w:hAnsi="Arial" w:cs="Arial"/>
                <w:kern w:val="0"/>
                <w:sz w:val="18"/>
                <w:szCs w:val="18"/>
              </w:rPr>
              <w:t>-19</w:t>
            </w:r>
          </w:p>
        </w:tc>
        <w:tc>
          <w:tcPr>
            <w:tcW w:w="890" w:type="dxa"/>
            <w:gridSpan w:val="2"/>
            <w:shd w:val="clear" w:color="auto" w:fill="auto"/>
            <w:vAlign w:val="center"/>
          </w:tcPr>
          <w:p w:rsidR="006824CD" w:rsidRPr="00255D44" w:rsidRDefault="006824CD" w:rsidP="00255D44">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Yes</w:t>
            </w:r>
          </w:p>
        </w:tc>
        <w:tc>
          <w:tcPr>
            <w:tcW w:w="1968" w:type="dxa"/>
            <w:gridSpan w:val="4"/>
            <w:shd w:val="clear" w:color="auto" w:fill="auto"/>
            <w:vAlign w:val="center"/>
          </w:tcPr>
          <w:p w:rsidR="006824CD" w:rsidRPr="00255D44" w:rsidRDefault="006824CD" w:rsidP="00255D44">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255D44" w:rsidRDefault="006824CD" w:rsidP="00255D44">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Type 4</w:t>
            </w:r>
          </w:p>
        </w:tc>
        <w:tc>
          <w:tcPr>
            <w:tcW w:w="1194" w:type="dxa"/>
            <w:gridSpan w:val="4"/>
            <w:shd w:val="clear" w:color="auto" w:fill="auto"/>
            <w:vAlign w:val="center"/>
          </w:tcPr>
          <w:p w:rsidR="006824CD" w:rsidRPr="00255D44" w:rsidRDefault="006824CD" w:rsidP="00255D44">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No need</w:t>
            </w:r>
          </w:p>
        </w:tc>
        <w:tc>
          <w:tcPr>
            <w:tcW w:w="1194" w:type="dxa"/>
            <w:gridSpan w:val="3"/>
            <w:shd w:val="clear" w:color="auto" w:fill="auto"/>
            <w:vAlign w:val="center"/>
          </w:tcPr>
          <w:p w:rsidR="006824CD" w:rsidRPr="00255D44" w:rsidRDefault="006824CD" w:rsidP="00255D44">
            <w:pPr>
              <w:widowControl/>
              <w:snapToGrid w:val="0"/>
              <w:jc w:val="center"/>
              <w:rPr>
                <w:rFonts w:ascii="Arial" w:eastAsia="MS PGothic" w:hAnsi="Arial" w:cs="Arial"/>
                <w:kern w:val="0"/>
                <w:sz w:val="18"/>
                <w:szCs w:val="18"/>
              </w:rPr>
            </w:pPr>
            <w:r w:rsidRPr="00255D44">
              <w:rPr>
                <w:rFonts w:ascii="Arial" w:eastAsia="MS PGothic" w:hAnsi="Arial" w:cs="Arial"/>
                <w:kern w:val="0"/>
                <w:sz w:val="18"/>
                <w:szCs w:val="18"/>
              </w:rPr>
              <w:t>Yes</w:t>
            </w:r>
          </w:p>
        </w:tc>
        <w:tc>
          <w:tcPr>
            <w:tcW w:w="979" w:type="dxa"/>
            <w:gridSpan w:val="3"/>
            <w:shd w:val="clear" w:color="auto" w:fill="auto"/>
            <w:vAlign w:val="center"/>
          </w:tcPr>
          <w:p w:rsidR="006824CD" w:rsidRPr="00255D44" w:rsidRDefault="006824CD" w:rsidP="00255D44">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255D44" w:rsidRDefault="006824CD" w:rsidP="00255D44">
            <w:pPr>
              <w:widowControl/>
              <w:snapToGrid w:val="0"/>
              <w:jc w:val="left"/>
              <w:rPr>
                <w:rFonts w:ascii="Malgun Gothic" w:hAnsi="Malgun Gothic" w:cs="MS PGothic"/>
                <w:kern w:val="0"/>
                <w:sz w:val="18"/>
                <w:szCs w:val="18"/>
              </w:rPr>
            </w:pPr>
          </w:p>
        </w:tc>
        <w:tc>
          <w:tcPr>
            <w:tcW w:w="1109" w:type="dxa"/>
            <w:gridSpan w:val="2"/>
            <w:shd w:val="clear" w:color="auto" w:fill="auto"/>
            <w:vAlign w:val="center"/>
          </w:tcPr>
          <w:p w:rsidR="006824CD" w:rsidRPr="00255D44" w:rsidRDefault="006824CD" w:rsidP="00255D44">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RAN1</w:t>
            </w:r>
          </w:p>
        </w:tc>
        <w:tc>
          <w:tcPr>
            <w:tcW w:w="1816" w:type="dxa"/>
            <w:gridSpan w:val="2"/>
            <w:shd w:val="clear" w:color="000000" w:fill="BFBFBF"/>
            <w:vAlign w:val="center"/>
          </w:tcPr>
          <w:p w:rsidR="006824CD" w:rsidRPr="00255D44" w:rsidRDefault="006824CD" w:rsidP="00255D44">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Optional with capability signaling</w:t>
            </w:r>
          </w:p>
        </w:tc>
        <w:tc>
          <w:tcPr>
            <w:tcW w:w="1753" w:type="dxa"/>
            <w:shd w:val="clear" w:color="auto" w:fill="auto"/>
          </w:tcPr>
          <w:p w:rsidR="006824CD" w:rsidRPr="00255D44" w:rsidRDefault="006824CD" w:rsidP="00255D44">
            <w:pPr>
              <w:widowControl/>
              <w:snapToGrid w:val="0"/>
              <w:jc w:val="left"/>
              <w:rPr>
                <w:rFonts w:ascii="Arial" w:eastAsia="MS PGothic" w:hAnsi="Arial" w:cs="Arial"/>
                <w:kern w:val="0"/>
                <w:sz w:val="18"/>
                <w:szCs w:val="18"/>
              </w:rPr>
            </w:pPr>
          </w:p>
        </w:tc>
        <w:tc>
          <w:tcPr>
            <w:tcW w:w="1753" w:type="dxa"/>
          </w:tcPr>
          <w:p w:rsidR="006824CD" w:rsidRPr="00255D44" w:rsidRDefault="006824CD" w:rsidP="00255D44">
            <w:pPr>
              <w:widowControl/>
              <w:snapToGrid w:val="0"/>
              <w:jc w:val="left"/>
              <w:rPr>
                <w:rFonts w:ascii="Arial" w:eastAsia="MS PGothic" w:hAnsi="Arial" w:cs="Arial"/>
                <w:kern w:val="0"/>
                <w:sz w:val="18"/>
                <w:szCs w:val="18"/>
              </w:rPr>
            </w:pPr>
          </w:p>
        </w:tc>
      </w:tr>
      <w:tr w:rsidR="006824CD" w:rsidRPr="00A2545F" w:rsidTr="00E47703">
        <w:trPr>
          <w:trHeight w:val="930"/>
        </w:trPr>
        <w:tc>
          <w:tcPr>
            <w:tcW w:w="1549" w:type="dxa"/>
            <w:shd w:val="clear" w:color="auto" w:fill="auto"/>
          </w:tcPr>
          <w:p w:rsidR="006824CD" w:rsidRPr="00255D44" w:rsidRDefault="006824CD" w:rsidP="00255D44">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255D44" w:rsidRDefault="006824CD" w:rsidP="00255D44">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4-19b</w:t>
            </w:r>
          </w:p>
        </w:tc>
        <w:tc>
          <w:tcPr>
            <w:tcW w:w="2446" w:type="dxa"/>
            <w:gridSpan w:val="3"/>
            <w:shd w:val="clear" w:color="auto" w:fill="auto"/>
          </w:tcPr>
          <w:p w:rsidR="006824CD" w:rsidRPr="00255D44" w:rsidRDefault="006824CD" w:rsidP="00255D44">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SR/HARQ-ACK/CSI multiplexing more than once per slot using a PUCCH (or piggybacked on a PUSCH) when SR/HARQ-ACK/CSI are supposed to be sent with the same or different starting symbol in a slot</w:t>
            </w:r>
          </w:p>
        </w:tc>
        <w:tc>
          <w:tcPr>
            <w:tcW w:w="2738" w:type="dxa"/>
            <w:gridSpan w:val="3"/>
            <w:shd w:val="clear" w:color="auto" w:fill="auto"/>
            <w:vAlign w:val="center"/>
          </w:tcPr>
          <w:p w:rsidR="006824CD" w:rsidRPr="00703E46" w:rsidRDefault="006824CD" w:rsidP="00255D44">
            <w:pPr>
              <w:widowControl/>
              <w:snapToGrid w:val="0"/>
              <w:jc w:val="left"/>
              <w:rPr>
                <w:rFonts w:ascii="Arial" w:eastAsia="MS PGothic" w:hAnsi="Arial" w:cs="Arial"/>
                <w:kern w:val="0"/>
                <w:sz w:val="18"/>
                <w:szCs w:val="18"/>
                <w:highlight w:val="yellow"/>
              </w:rPr>
            </w:pPr>
            <w:r w:rsidRPr="00703E46">
              <w:rPr>
                <w:rFonts w:ascii="Arial" w:eastAsia="MS PGothic" w:hAnsi="Arial" w:cs="Arial"/>
                <w:kern w:val="0"/>
                <w:sz w:val="18"/>
                <w:szCs w:val="18"/>
                <w:highlight w:val="yellow"/>
              </w:rPr>
              <w:t>Overlapping PUCCH resources have same or different starting symbols in a slot</w:t>
            </w:r>
          </w:p>
        </w:tc>
        <w:tc>
          <w:tcPr>
            <w:tcW w:w="1091" w:type="dxa"/>
            <w:gridSpan w:val="3"/>
            <w:shd w:val="clear" w:color="auto" w:fill="auto"/>
          </w:tcPr>
          <w:p w:rsidR="006824CD" w:rsidRPr="00255D44" w:rsidRDefault="006824CD" w:rsidP="00255D44">
            <w:pPr>
              <w:widowControl/>
              <w:snapToGrid w:val="0"/>
              <w:jc w:val="left"/>
              <w:rPr>
                <w:rFonts w:ascii="Arial" w:eastAsia="MS PGothic" w:hAnsi="Arial" w:cs="Arial"/>
                <w:kern w:val="0"/>
                <w:sz w:val="18"/>
                <w:szCs w:val="18"/>
              </w:rPr>
            </w:pPr>
            <w:r>
              <w:rPr>
                <w:rFonts w:ascii="Arial" w:eastAsia="MS PGothic" w:hAnsi="Arial" w:cs="Arial"/>
                <w:kern w:val="0"/>
                <w:sz w:val="18"/>
                <w:szCs w:val="18"/>
              </w:rPr>
              <w:t>4-19c</w:t>
            </w:r>
          </w:p>
        </w:tc>
        <w:tc>
          <w:tcPr>
            <w:tcW w:w="890" w:type="dxa"/>
            <w:gridSpan w:val="2"/>
            <w:shd w:val="clear" w:color="auto" w:fill="auto"/>
            <w:vAlign w:val="center"/>
          </w:tcPr>
          <w:p w:rsidR="006824CD" w:rsidRPr="00255D44" w:rsidRDefault="006824CD" w:rsidP="00255D44">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Yes</w:t>
            </w:r>
          </w:p>
        </w:tc>
        <w:tc>
          <w:tcPr>
            <w:tcW w:w="1968" w:type="dxa"/>
            <w:gridSpan w:val="4"/>
            <w:shd w:val="clear" w:color="auto" w:fill="auto"/>
            <w:vAlign w:val="center"/>
          </w:tcPr>
          <w:p w:rsidR="006824CD" w:rsidRPr="00255D44" w:rsidRDefault="006824CD" w:rsidP="00255D44">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255D44" w:rsidRDefault="006824CD" w:rsidP="00255D44">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Type 4</w:t>
            </w:r>
          </w:p>
        </w:tc>
        <w:tc>
          <w:tcPr>
            <w:tcW w:w="1194" w:type="dxa"/>
            <w:gridSpan w:val="4"/>
            <w:shd w:val="clear" w:color="auto" w:fill="auto"/>
            <w:vAlign w:val="center"/>
          </w:tcPr>
          <w:p w:rsidR="006824CD" w:rsidRPr="00255D44" w:rsidRDefault="006824CD" w:rsidP="00255D44">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No need</w:t>
            </w:r>
          </w:p>
        </w:tc>
        <w:tc>
          <w:tcPr>
            <w:tcW w:w="1194" w:type="dxa"/>
            <w:gridSpan w:val="3"/>
            <w:shd w:val="clear" w:color="auto" w:fill="auto"/>
            <w:vAlign w:val="center"/>
          </w:tcPr>
          <w:p w:rsidR="006824CD" w:rsidRPr="00255D44" w:rsidRDefault="006824CD" w:rsidP="00255D44">
            <w:pPr>
              <w:widowControl/>
              <w:snapToGrid w:val="0"/>
              <w:jc w:val="center"/>
              <w:rPr>
                <w:rFonts w:ascii="Arial" w:eastAsia="MS PGothic" w:hAnsi="Arial" w:cs="Arial"/>
                <w:kern w:val="0"/>
                <w:sz w:val="18"/>
                <w:szCs w:val="18"/>
              </w:rPr>
            </w:pPr>
            <w:r w:rsidRPr="00255D44">
              <w:rPr>
                <w:rFonts w:ascii="Arial" w:eastAsia="MS PGothic" w:hAnsi="Arial" w:cs="Arial"/>
                <w:kern w:val="0"/>
                <w:sz w:val="18"/>
                <w:szCs w:val="18"/>
              </w:rPr>
              <w:t>Yes</w:t>
            </w:r>
          </w:p>
        </w:tc>
        <w:tc>
          <w:tcPr>
            <w:tcW w:w="979" w:type="dxa"/>
            <w:gridSpan w:val="3"/>
            <w:shd w:val="clear" w:color="auto" w:fill="auto"/>
            <w:vAlign w:val="center"/>
          </w:tcPr>
          <w:p w:rsidR="006824CD" w:rsidRPr="00255D44" w:rsidRDefault="006824CD" w:rsidP="00255D44">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255D44" w:rsidRDefault="006824CD" w:rsidP="00255D44">
            <w:pPr>
              <w:widowControl/>
              <w:snapToGrid w:val="0"/>
              <w:jc w:val="left"/>
              <w:rPr>
                <w:rFonts w:ascii="Malgun Gothic" w:hAnsi="Malgun Gothic" w:cs="MS PGothic"/>
                <w:kern w:val="0"/>
                <w:sz w:val="18"/>
                <w:szCs w:val="18"/>
              </w:rPr>
            </w:pPr>
          </w:p>
        </w:tc>
        <w:tc>
          <w:tcPr>
            <w:tcW w:w="1109" w:type="dxa"/>
            <w:gridSpan w:val="2"/>
            <w:shd w:val="clear" w:color="auto" w:fill="auto"/>
            <w:vAlign w:val="center"/>
          </w:tcPr>
          <w:p w:rsidR="006824CD" w:rsidRPr="00255D44" w:rsidRDefault="006824CD" w:rsidP="00255D44">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RAN1</w:t>
            </w:r>
          </w:p>
        </w:tc>
        <w:tc>
          <w:tcPr>
            <w:tcW w:w="1816" w:type="dxa"/>
            <w:gridSpan w:val="2"/>
            <w:shd w:val="clear" w:color="000000" w:fill="BFBFBF"/>
            <w:vAlign w:val="center"/>
          </w:tcPr>
          <w:p w:rsidR="006824CD" w:rsidRPr="00255D44" w:rsidRDefault="006824CD" w:rsidP="00255D44">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Optional with capability signaling</w:t>
            </w:r>
          </w:p>
        </w:tc>
        <w:tc>
          <w:tcPr>
            <w:tcW w:w="1753" w:type="dxa"/>
            <w:shd w:val="clear" w:color="auto" w:fill="auto"/>
          </w:tcPr>
          <w:p w:rsidR="006824CD" w:rsidRPr="00255D44" w:rsidRDefault="006824CD" w:rsidP="00255D44">
            <w:pPr>
              <w:widowControl/>
              <w:snapToGrid w:val="0"/>
              <w:jc w:val="left"/>
              <w:rPr>
                <w:rFonts w:ascii="Arial" w:eastAsia="MS PGothic" w:hAnsi="Arial" w:cs="Arial"/>
                <w:kern w:val="0"/>
                <w:sz w:val="18"/>
                <w:szCs w:val="18"/>
              </w:rPr>
            </w:pPr>
          </w:p>
        </w:tc>
        <w:tc>
          <w:tcPr>
            <w:tcW w:w="1753" w:type="dxa"/>
          </w:tcPr>
          <w:p w:rsidR="006824CD" w:rsidRPr="00255D44" w:rsidRDefault="006824CD" w:rsidP="00255D44">
            <w:pPr>
              <w:widowControl/>
              <w:snapToGrid w:val="0"/>
              <w:jc w:val="left"/>
              <w:rPr>
                <w:rFonts w:ascii="Arial" w:eastAsia="MS PGothic" w:hAnsi="Arial" w:cs="Arial"/>
                <w:kern w:val="0"/>
                <w:sz w:val="18"/>
                <w:szCs w:val="18"/>
              </w:rPr>
            </w:pPr>
          </w:p>
        </w:tc>
      </w:tr>
      <w:tr w:rsidR="006824CD" w:rsidRPr="00A2545F" w:rsidTr="00E47703">
        <w:trPr>
          <w:trHeight w:val="930"/>
        </w:trPr>
        <w:tc>
          <w:tcPr>
            <w:tcW w:w="1549" w:type="dxa"/>
            <w:shd w:val="clear" w:color="auto" w:fill="auto"/>
          </w:tcPr>
          <w:p w:rsidR="006824CD" w:rsidRPr="00255D44" w:rsidRDefault="006824CD" w:rsidP="00255D44">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255D44" w:rsidRDefault="006824CD" w:rsidP="00255D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4</w:t>
            </w:r>
            <w:r>
              <w:rPr>
                <w:rFonts w:ascii="Arial" w:eastAsia="MS PGothic" w:hAnsi="Arial" w:cs="Arial"/>
                <w:kern w:val="0"/>
                <w:sz w:val="18"/>
                <w:szCs w:val="18"/>
              </w:rPr>
              <w:t>-19c</w:t>
            </w:r>
          </w:p>
        </w:tc>
        <w:tc>
          <w:tcPr>
            <w:tcW w:w="2446" w:type="dxa"/>
            <w:gridSpan w:val="3"/>
            <w:shd w:val="clear" w:color="auto" w:fill="auto"/>
          </w:tcPr>
          <w:p w:rsidR="006824CD" w:rsidRPr="00255D44" w:rsidRDefault="006824CD" w:rsidP="00255D44">
            <w:pPr>
              <w:widowControl/>
              <w:snapToGrid w:val="0"/>
              <w:jc w:val="left"/>
              <w:rPr>
                <w:rFonts w:ascii="Arial" w:eastAsia="MS PGothic" w:hAnsi="Arial" w:cs="Arial"/>
                <w:kern w:val="0"/>
                <w:sz w:val="18"/>
                <w:szCs w:val="18"/>
              </w:rPr>
            </w:pPr>
            <w:r w:rsidRPr="0081017C">
              <w:rPr>
                <w:rFonts w:ascii="Arial" w:eastAsia="MS PGothic" w:hAnsi="Arial" w:cs="Arial"/>
                <w:kern w:val="0"/>
                <w:sz w:val="18"/>
                <w:szCs w:val="18"/>
              </w:rPr>
              <w:t xml:space="preserve">SR/HARQ-ACK/CSI multiplexing once per slot using a PUCCH (or piggybacked on a PUSCH) when SR/HARQ-ACK/CSI </w:t>
            </w:r>
            <w:r w:rsidRPr="0081017C">
              <w:rPr>
                <w:rFonts w:ascii="Arial" w:eastAsia="MS PGothic" w:hAnsi="Arial" w:cs="Arial"/>
                <w:kern w:val="0"/>
                <w:sz w:val="18"/>
                <w:szCs w:val="18"/>
              </w:rPr>
              <w:lastRenderedPageBreak/>
              <w:t>are supposed to be sent with different starting symbols in a slot</w:t>
            </w:r>
          </w:p>
        </w:tc>
        <w:tc>
          <w:tcPr>
            <w:tcW w:w="2738" w:type="dxa"/>
            <w:gridSpan w:val="3"/>
            <w:shd w:val="clear" w:color="auto" w:fill="auto"/>
            <w:vAlign w:val="center"/>
          </w:tcPr>
          <w:p w:rsidR="006824CD" w:rsidRPr="00401C8D" w:rsidRDefault="006824CD" w:rsidP="00255D44">
            <w:pPr>
              <w:widowControl/>
              <w:snapToGrid w:val="0"/>
              <w:jc w:val="left"/>
              <w:rPr>
                <w:rFonts w:ascii="Arial" w:eastAsia="MS PGothic" w:hAnsi="Arial" w:cs="Arial"/>
                <w:kern w:val="0"/>
                <w:sz w:val="18"/>
                <w:szCs w:val="18"/>
                <w:highlight w:val="yellow"/>
              </w:rPr>
            </w:pPr>
            <w:r w:rsidRPr="0081017C">
              <w:rPr>
                <w:rFonts w:ascii="Arial" w:eastAsia="MS PGothic" w:hAnsi="Arial" w:cs="Arial"/>
                <w:kern w:val="0"/>
                <w:sz w:val="18"/>
                <w:szCs w:val="18"/>
                <w:highlight w:val="yellow"/>
              </w:rPr>
              <w:lastRenderedPageBreak/>
              <w:t>Overlapping PUCCH resources have different starting symbols in a slot</w:t>
            </w:r>
          </w:p>
        </w:tc>
        <w:tc>
          <w:tcPr>
            <w:tcW w:w="1091" w:type="dxa"/>
            <w:gridSpan w:val="3"/>
            <w:shd w:val="clear" w:color="auto" w:fill="auto"/>
          </w:tcPr>
          <w:p w:rsidR="006824CD" w:rsidRDefault="006824CD" w:rsidP="00255D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4</w:t>
            </w:r>
            <w:r>
              <w:rPr>
                <w:rFonts w:ascii="Arial" w:eastAsia="MS PGothic" w:hAnsi="Arial" w:cs="Arial"/>
                <w:kern w:val="0"/>
                <w:sz w:val="18"/>
                <w:szCs w:val="18"/>
              </w:rPr>
              <w:t>-19a</w:t>
            </w:r>
          </w:p>
        </w:tc>
        <w:tc>
          <w:tcPr>
            <w:tcW w:w="890" w:type="dxa"/>
            <w:gridSpan w:val="2"/>
            <w:shd w:val="clear" w:color="auto" w:fill="auto"/>
            <w:vAlign w:val="center"/>
          </w:tcPr>
          <w:p w:rsidR="006824CD" w:rsidRPr="00255D44" w:rsidRDefault="006824CD" w:rsidP="00255D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68" w:type="dxa"/>
            <w:gridSpan w:val="4"/>
            <w:shd w:val="clear" w:color="auto" w:fill="auto"/>
            <w:vAlign w:val="center"/>
          </w:tcPr>
          <w:p w:rsidR="006824CD" w:rsidRPr="00255D44" w:rsidRDefault="006824CD" w:rsidP="00255D44">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255D44" w:rsidRDefault="006824CD" w:rsidP="00255D44">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1194" w:type="dxa"/>
            <w:gridSpan w:val="4"/>
            <w:shd w:val="clear" w:color="auto" w:fill="auto"/>
            <w:vAlign w:val="center"/>
          </w:tcPr>
          <w:p w:rsidR="006824CD" w:rsidRPr="00255D44" w:rsidRDefault="006824CD" w:rsidP="00255D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1194" w:type="dxa"/>
            <w:gridSpan w:val="3"/>
            <w:shd w:val="clear" w:color="auto" w:fill="auto"/>
            <w:vAlign w:val="center"/>
          </w:tcPr>
          <w:p w:rsidR="006824CD" w:rsidRPr="00255D44" w:rsidRDefault="006824CD" w:rsidP="00255D44">
            <w:pPr>
              <w:widowControl/>
              <w:snapToGrid w:val="0"/>
              <w:jc w:val="center"/>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979" w:type="dxa"/>
            <w:gridSpan w:val="3"/>
            <w:shd w:val="clear" w:color="auto" w:fill="auto"/>
            <w:vAlign w:val="center"/>
          </w:tcPr>
          <w:p w:rsidR="006824CD" w:rsidRPr="00255D44" w:rsidRDefault="006824CD" w:rsidP="00255D44">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255D44" w:rsidRDefault="006824CD" w:rsidP="00255D44">
            <w:pPr>
              <w:widowControl/>
              <w:snapToGrid w:val="0"/>
              <w:jc w:val="left"/>
              <w:rPr>
                <w:rFonts w:ascii="Malgun Gothic" w:hAnsi="Malgun Gothic" w:cs="MS PGothic"/>
                <w:kern w:val="0"/>
                <w:sz w:val="18"/>
                <w:szCs w:val="18"/>
              </w:rPr>
            </w:pPr>
          </w:p>
        </w:tc>
        <w:tc>
          <w:tcPr>
            <w:tcW w:w="1109" w:type="dxa"/>
            <w:gridSpan w:val="2"/>
            <w:shd w:val="clear" w:color="auto" w:fill="auto"/>
            <w:vAlign w:val="center"/>
          </w:tcPr>
          <w:p w:rsidR="006824CD" w:rsidRPr="00255D44" w:rsidRDefault="006824CD" w:rsidP="00255D4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w:t>
            </w:r>
          </w:p>
        </w:tc>
        <w:tc>
          <w:tcPr>
            <w:tcW w:w="1816" w:type="dxa"/>
            <w:gridSpan w:val="2"/>
            <w:shd w:val="clear" w:color="000000" w:fill="BFBFBF"/>
            <w:vAlign w:val="center"/>
          </w:tcPr>
          <w:p w:rsidR="006824CD" w:rsidRPr="00255D44" w:rsidRDefault="006824CD" w:rsidP="00255D44">
            <w:pPr>
              <w:widowControl/>
              <w:snapToGrid w:val="0"/>
              <w:jc w:val="left"/>
              <w:rPr>
                <w:rFonts w:ascii="Arial" w:eastAsia="MS PGothic" w:hAnsi="Arial" w:cs="Arial"/>
                <w:kern w:val="0"/>
                <w:sz w:val="18"/>
                <w:szCs w:val="18"/>
              </w:rPr>
            </w:pPr>
            <w:r w:rsidRPr="0081017C">
              <w:rPr>
                <w:rFonts w:ascii="Arial" w:eastAsia="MS PGothic" w:hAnsi="Arial" w:cs="Arial"/>
                <w:kern w:val="0"/>
                <w:sz w:val="18"/>
                <w:szCs w:val="18"/>
              </w:rPr>
              <w:t>Optional with capability signaling</w:t>
            </w:r>
          </w:p>
        </w:tc>
        <w:tc>
          <w:tcPr>
            <w:tcW w:w="1753" w:type="dxa"/>
            <w:shd w:val="clear" w:color="auto" w:fill="auto"/>
          </w:tcPr>
          <w:p w:rsidR="006824CD" w:rsidRPr="00255D44" w:rsidRDefault="006824CD" w:rsidP="00255D44">
            <w:pPr>
              <w:widowControl/>
              <w:snapToGrid w:val="0"/>
              <w:jc w:val="left"/>
              <w:rPr>
                <w:rFonts w:ascii="Arial" w:eastAsia="MS PGothic" w:hAnsi="Arial" w:cs="Arial"/>
                <w:kern w:val="0"/>
                <w:sz w:val="18"/>
                <w:szCs w:val="18"/>
              </w:rPr>
            </w:pPr>
          </w:p>
        </w:tc>
        <w:tc>
          <w:tcPr>
            <w:tcW w:w="1753" w:type="dxa"/>
          </w:tcPr>
          <w:p w:rsidR="006824CD" w:rsidRPr="00255D44" w:rsidRDefault="006824CD" w:rsidP="00255D44">
            <w:pPr>
              <w:widowControl/>
              <w:snapToGrid w:val="0"/>
              <w:jc w:val="left"/>
              <w:rPr>
                <w:rFonts w:ascii="Arial" w:eastAsia="MS PGothic" w:hAnsi="Arial" w:cs="Arial"/>
                <w:kern w:val="0"/>
                <w:sz w:val="18"/>
                <w:szCs w:val="18"/>
              </w:rPr>
            </w:pPr>
          </w:p>
        </w:tc>
      </w:tr>
      <w:tr w:rsidR="006824CD" w:rsidRPr="00A2545F" w:rsidTr="00E47703">
        <w:trPr>
          <w:trHeight w:val="930"/>
        </w:trPr>
        <w:tc>
          <w:tcPr>
            <w:tcW w:w="1549"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4-20</w:t>
            </w:r>
          </w:p>
        </w:tc>
        <w:tc>
          <w:tcPr>
            <w:tcW w:w="2446"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UCI code-block segmentation </w:t>
            </w:r>
          </w:p>
        </w:tc>
        <w:tc>
          <w:tcPr>
            <w:tcW w:w="2738" w:type="dxa"/>
            <w:gridSpan w:val="3"/>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091"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6824CD" w:rsidRPr="00A2545F" w:rsidRDefault="006824CD" w:rsidP="00B36AD4">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979" w:type="dxa"/>
            <w:gridSpan w:val="3"/>
            <w:shd w:val="clear" w:color="auto" w:fill="auto"/>
            <w:vAlign w:val="center"/>
          </w:tcPr>
          <w:p w:rsidR="006824CD" w:rsidRPr="00A2545F" w:rsidRDefault="006824CD" w:rsidP="00B36AD4">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EB58BB" w:rsidRDefault="006824CD" w:rsidP="00B36AD4">
            <w:pPr>
              <w:widowControl/>
              <w:snapToGrid w:val="0"/>
              <w:jc w:val="left"/>
              <w:rPr>
                <w:rFonts w:ascii="Malgun Gothic" w:hAnsi="Malgun Gothic" w:cs="MS PGothic"/>
                <w:kern w:val="0"/>
                <w:sz w:val="18"/>
                <w:szCs w:val="18"/>
              </w:rPr>
            </w:pPr>
          </w:p>
        </w:tc>
        <w:tc>
          <w:tcPr>
            <w:tcW w:w="1109"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1753"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1753" w:type="dxa"/>
          </w:tcPr>
          <w:p w:rsidR="006824CD" w:rsidRDefault="006824CD" w:rsidP="00B36AD4">
            <w:pPr>
              <w:widowControl/>
              <w:snapToGrid w:val="0"/>
              <w:jc w:val="left"/>
              <w:rPr>
                <w:rFonts w:ascii="Arial" w:eastAsia="MS PGothic" w:hAnsi="Arial" w:cs="Arial"/>
                <w:kern w:val="0"/>
                <w:sz w:val="18"/>
                <w:szCs w:val="18"/>
              </w:rPr>
            </w:pPr>
          </w:p>
        </w:tc>
      </w:tr>
      <w:tr w:rsidR="006824CD" w:rsidRPr="00A2545F" w:rsidTr="00E47703">
        <w:trPr>
          <w:trHeight w:val="930"/>
        </w:trPr>
        <w:tc>
          <w:tcPr>
            <w:tcW w:w="1549"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4-21</w:t>
            </w:r>
          </w:p>
        </w:tc>
        <w:tc>
          <w:tcPr>
            <w:tcW w:w="2446"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beta-offset configuration and indication for HARQ-ACK and/or CSI</w:t>
            </w:r>
          </w:p>
        </w:tc>
        <w:tc>
          <w:tcPr>
            <w:tcW w:w="2738" w:type="dxa"/>
            <w:gridSpan w:val="3"/>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091"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6824CD" w:rsidRPr="00A2545F" w:rsidRDefault="006824CD" w:rsidP="00B36AD4">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6824CD" w:rsidRPr="00A2545F" w:rsidRDefault="006824CD" w:rsidP="00B36AD4">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A2545F" w:rsidRDefault="006824CD" w:rsidP="00B36AD4">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753"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6824CD" w:rsidRDefault="006824CD" w:rsidP="00B36AD4">
            <w:pPr>
              <w:widowControl/>
              <w:snapToGrid w:val="0"/>
              <w:jc w:val="left"/>
              <w:rPr>
                <w:rFonts w:ascii="Arial" w:eastAsia="MS PGothic" w:hAnsi="Arial" w:cs="Arial"/>
                <w:kern w:val="0"/>
                <w:sz w:val="18"/>
                <w:szCs w:val="18"/>
              </w:rPr>
            </w:pPr>
          </w:p>
        </w:tc>
      </w:tr>
      <w:tr w:rsidR="006824CD" w:rsidRPr="00A2545F" w:rsidTr="00E47703">
        <w:trPr>
          <w:trHeight w:val="1219"/>
        </w:trPr>
        <w:tc>
          <w:tcPr>
            <w:tcW w:w="1549"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4-22</w:t>
            </w:r>
          </w:p>
        </w:tc>
        <w:tc>
          <w:tcPr>
            <w:tcW w:w="2446"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 xml:space="preserve"> PUCCH format 0 or 2 and 1 PUCCH format 1, 3, or 4 in the same slot</w:t>
            </w:r>
          </w:p>
        </w:tc>
        <w:tc>
          <w:tcPr>
            <w:tcW w:w="2738" w:type="dxa"/>
            <w:gridSpan w:val="3"/>
            <w:shd w:val="clear" w:color="auto" w:fill="auto"/>
          </w:tcPr>
          <w:p w:rsidR="006824CD" w:rsidRDefault="006824CD" w:rsidP="00B36AD4">
            <w:pPr>
              <w:widowControl/>
              <w:snapToGrid w:val="0"/>
              <w:rPr>
                <w:rFonts w:ascii="Arial" w:eastAsia="MS PGothic" w:hAnsi="Arial" w:cs="Arial"/>
                <w:kern w:val="0"/>
                <w:sz w:val="18"/>
                <w:szCs w:val="18"/>
              </w:rPr>
            </w:pPr>
            <w:r>
              <w:rPr>
                <w:rFonts w:ascii="Arial" w:eastAsia="MS PGothic" w:hAnsi="Arial" w:cs="Arial"/>
                <w:kern w:val="0"/>
                <w:sz w:val="18"/>
                <w:szCs w:val="18"/>
              </w:rPr>
              <w:t xml:space="preserve">1) </w:t>
            </w:r>
            <w:r>
              <w:rPr>
                <w:rFonts w:ascii="Arial" w:eastAsia="MS PGothic" w:hAnsi="Arial" w:cs="Arial" w:hint="eastAsia"/>
                <w:kern w:val="0"/>
                <w:sz w:val="18"/>
                <w:szCs w:val="18"/>
              </w:rPr>
              <w:t>1</w:t>
            </w:r>
            <w:r>
              <w:rPr>
                <w:rFonts w:ascii="Arial" w:eastAsia="MS PGothic" w:hAnsi="Arial" w:cs="Arial"/>
                <w:kern w:val="0"/>
                <w:sz w:val="18"/>
                <w:szCs w:val="18"/>
              </w:rPr>
              <w:t xml:space="preserve">  PUCCH format 0 or 2and 1 PUCCH format 1, 3, and 4 in the same slot</w:t>
            </w:r>
          </w:p>
          <w:p w:rsidR="006824CD" w:rsidRPr="00075BD3" w:rsidRDefault="006824CD" w:rsidP="00B36AD4">
            <w:pPr>
              <w:widowControl/>
              <w:snapToGrid w:val="0"/>
              <w:rPr>
                <w:rFonts w:ascii="Arial" w:eastAsia="MS PGothic" w:hAnsi="Arial" w:cs="Arial"/>
                <w:kern w:val="0"/>
                <w:sz w:val="18"/>
                <w:szCs w:val="18"/>
              </w:rPr>
            </w:pPr>
          </w:p>
        </w:tc>
        <w:tc>
          <w:tcPr>
            <w:tcW w:w="1091"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6824CD" w:rsidRPr="00A2545F" w:rsidRDefault="006824CD" w:rsidP="00B36AD4">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979" w:type="dxa"/>
            <w:gridSpan w:val="3"/>
            <w:shd w:val="clear" w:color="auto" w:fill="auto"/>
            <w:vAlign w:val="center"/>
          </w:tcPr>
          <w:p w:rsidR="006824CD" w:rsidRPr="00A2545F" w:rsidRDefault="006824CD" w:rsidP="00B36AD4">
            <w:pPr>
              <w:widowControl/>
              <w:snapToGrid w:val="0"/>
              <w:jc w:val="left"/>
              <w:rPr>
                <w:rFonts w:ascii="Malgun Gothic" w:eastAsia="Malgun Gothic" w:hAnsi="Malgun Gothic" w:cs="MS PGothic"/>
                <w:kern w:val="0"/>
                <w:sz w:val="18"/>
                <w:szCs w:val="18"/>
              </w:rPr>
            </w:pPr>
          </w:p>
          <w:p w:rsidR="006824CD" w:rsidRPr="00EB58BB" w:rsidRDefault="006824CD" w:rsidP="00B36AD4">
            <w:pPr>
              <w:rPr>
                <w:rFonts w:ascii="Malgun Gothic" w:eastAsia="Malgun Gothic" w:hAnsi="Malgun Gothic" w:cs="MS PGothic"/>
                <w:sz w:val="18"/>
                <w:szCs w:val="18"/>
              </w:rPr>
            </w:pPr>
          </w:p>
        </w:tc>
        <w:tc>
          <w:tcPr>
            <w:tcW w:w="1525" w:type="dxa"/>
            <w:gridSpan w:val="3"/>
            <w:shd w:val="clear" w:color="auto" w:fill="auto"/>
            <w:vAlign w:val="center"/>
          </w:tcPr>
          <w:p w:rsidR="006824CD" w:rsidRPr="00A2545F" w:rsidRDefault="006824CD" w:rsidP="00B36AD4">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753"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6824CD" w:rsidRDefault="006824CD" w:rsidP="00B36AD4">
            <w:pPr>
              <w:widowControl/>
              <w:snapToGrid w:val="0"/>
              <w:jc w:val="left"/>
              <w:rPr>
                <w:rFonts w:ascii="Arial" w:eastAsia="MS PGothic" w:hAnsi="Arial" w:cs="Arial"/>
                <w:kern w:val="0"/>
                <w:sz w:val="18"/>
                <w:szCs w:val="18"/>
              </w:rPr>
            </w:pPr>
          </w:p>
        </w:tc>
      </w:tr>
      <w:tr w:rsidR="006824CD" w:rsidRPr="00A2545F" w:rsidTr="00E47703">
        <w:trPr>
          <w:trHeight w:val="1219"/>
        </w:trPr>
        <w:tc>
          <w:tcPr>
            <w:tcW w:w="1549"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4</w:t>
            </w:r>
            <w:r>
              <w:rPr>
                <w:rFonts w:ascii="Arial" w:eastAsia="MS PGothic" w:hAnsi="Arial" w:cs="Arial"/>
                <w:kern w:val="0"/>
                <w:sz w:val="18"/>
                <w:szCs w:val="18"/>
              </w:rPr>
              <w:t>-22a</w:t>
            </w:r>
          </w:p>
        </w:tc>
        <w:tc>
          <w:tcPr>
            <w:tcW w:w="2446"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2</w:t>
            </w:r>
            <w:r>
              <w:rPr>
                <w:rFonts w:ascii="Arial" w:eastAsia="MS PGothic" w:hAnsi="Arial" w:cs="Arial"/>
                <w:kern w:val="0"/>
                <w:sz w:val="18"/>
                <w:szCs w:val="18"/>
              </w:rPr>
              <w:t xml:space="preserve"> PUCCH transmissions in the same slot which are not covered by 4-22 and 4-2</w:t>
            </w:r>
          </w:p>
        </w:tc>
        <w:tc>
          <w:tcPr>
            <w:tcW w:w="2738" w:type="dxa"/>
            <w:gridSpan w:val="3"/>
            <w:shd w:val="clear" w:color="auto" w:fill="auto"/>
          </w:tcPr>
          <w:p w:rsidR="006824CD" w:rsidRPr="00DA4669" w:rsidRDefault="006824CD" w:rsidP="00B36AD4">
            <w:pPr>
              <w:widowControl/>
              <w:snapToGrid w:val="0"/>
              <w:rPr>
                <w:rFonts w:ascii="Arial" w:eastAsia="MS PGothic" w:hAnsi="Arial" w:cs="Arial"/>
                <w:kern w:val="0"/>
                <w:sz w:val="18"/>
                <w:szCs w:val="18"/>
              </w:rPr>
            </w:pPr>
          </w:p>
        </w:tc>
        <w:tc>
          <w:tcPr>
            <w:tcW w:w="1091"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68" w:type="dxa"/>
            <w:gridSpan w:val="4"/>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1194" w:type="dxa"/>
            <w:gridSpan w:val="4"/>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1194" w:type="dxa"/>
            <w:gridSpan w:val="3"/>
            <w:shd w:val="clear" w:color="auto" w:fill="auto"/>
            <w:vAlign w:val="center"/>
          </w:tcPr>
          <w:p w:rsidR="006824CD" w:rsidRPr="00A2545F" w:rsidRDefault="006824CD" w:rsidP="00B36AD4">
            <w:pPr>
              <w:widowControl/>
              <w:snapToGrid w:val="0"/>
              <w:jc w:val="center"/>
              <w:rPr>
                <w:rFonts w:ascii="Arial" w:eastAsia="MS PGothic" w:hAnsi="Arial" w:cs="Arial"/>
                <w:kern w:val="0"/>
                <w:sz w:val="18"/>
                <w:szCs w:val="18"/>
              </w:rPr>
            </w:pPr>
            <w:r>
              <w:rPr>
                <w:rFonts w:ascii="Arial" w:eastAsia="MS PGothic" w:hAnsi="Arial" w:cs="Arial"/>
                <w:kern w:val="0"/>
                <w:sz w:val="18"/>
                <w:szCs w:val="18"/>
              </w:rPr>
              <w:t>Yes</w:t>
            </w:r>
          </w:p>
        </w:tc>
        <w:tc>
          <w:tcPr>
            <w:tcW w:w="979" w:type="dxa"/>
            <w:gridSpan w:val="3"/>
            <w:shd w:val="clear" w:color="auto" w:fill="auto"/>
            <w:vAlign w:val="center"/>
          </w:tcPr>
          <w:p w:rsidR="006824CD" w:rsidRPr="00A2545F" w:rsidRDefault="006824CD" w:rsidP="00B36AD4">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A2545F" w:rsidRDefault="006824CD" w:rsidP="00B36AD4">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753"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6824CD" w:rsidRDefault="006824CD" w:rsidP="00B36AD4">
            <w:pPr>
              <w:widowControl/>
              <w:snapToGrid w:val="0"/>
              <w:jc w:val="left"/>
              <w:rPr>
                <w:rFonts w:ascii="Arial" w:eastAsia="MS PGothic" w:hAnsi="Arial" w:cs="Arial"/>
                <w:kern w:val="0"/>
                <w:sz w:val="18"/>
                <w:szCs w:val="18"/>
              </w:rPr>
            </w:pPr>
          </w:p>
        </w:tc>
      </w:tr>
      <w:tr w:rsidR="006824CD" w:rsidRPr="00A2545F" w:rsidTr="00E47703">
        <w:trPr>
          <w:trHeight w:val="930"/>
        </w:trPr>
        <w:tc>
          <w:tcPr>
            <w:tcW w:w="1549"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3C74A1" w:rsidRDefault="006824CD" w:rsidP="00B36AD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4-23</w:t>
            </w:r>
          </w:p>
        </w:tc>
        <w:tc>
          <w:tcPr>
            <w:tcW w:w="2446" w:type="dxa"/>
            <w:gridSpan w:val="3"/>
            <w:shd w:val="clear" w:color="auto" w:fill="auto"/>
          </w:tcPr>
          <w:p w:rsidR="006824CD" w:rsidRPr="003C74A1" w:rsidRDefault="006824CD" w:rsidP="00B36AD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Repetitions for PUCCH format 1, 3,and 4 over multiple slots with K = 2, 4, 8</w:t>
            </w:r>
          </w:p>
        </w:tc>
        <w:tc>
          <w:tcPr>
            <w:tcW w:w="2738" w:type="dxa"/>
            <w:gridSpan w:val="3"/>
            <w:shd w:val="clear" w:color="auto" w:fill="auto"/>
            <w:vAlign w:val="center"/>
          </w:tcPr>
          <w:p w:rsidR="006824CD" w:rsidRPr="003C74A1" w:rsidRDefault="006824CD" w:rsidP="00B36AD4">
            <w:pPr>
              <w:widowControl/>
              <w:snapToGrid w:val="0"/>
              <w:jc w:val="left"/>
              <w:rPr>
                <w:rFonts w:ascii="Arial" w:eastAsia="MS PGothic" w:hAnsi="Arial" w:cs="Arial"/>
                <w:kern w:val="0"/>
                <w:sz w:val="18"/>
                <w:szCs w:val="18"/>
              </w:rPr>
            </w:pPr>
          </w:p>
        </w:tc>
        <w:tc>
          <w:tcPr>
            <w:tcW w:w="1091" w:type="dxa"/>
            <w:gridSpan w:val="3"/>
            <w:shd w:val="clear" w:color="auto" w:fill="auto"/>
          </w:tcPr>
          <w:p w:rsidR="006824CD" w:rsidRPr="003C74A1" w:rsidRDefault="006824CD" w:rsidP="00B36AD4">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3C74A1" w:rsidRDefault="006824CD" w:rsidP="00B36AD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tcPr>
          <w:p w:rsidR="006824CD" w:rsidRPr="003C74A1" w:rsidRDefault="006824CD" w:rsidP="00B36AD4">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3C74A1" w:rsidRDefault="006824CD" w:rsidP="00B36AD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vAlign w:val="center"/>
          </w:tcPr>
          <w:p w:rsidR="006824CD" w:rsidRPr="003C74A1" w:rsidRDefault="006824CD" w:rsidP="00B36AD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vAlign w:val="center"/>
          </w:tcPr>
          <w:p w:rsidR="006824CD" w:rsidRPr="003C74A1" w:rsidRDefault="006824CD" w:rsidP="00B36AD4">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979" w:type="dxa"/>
            <w:gridSpan w:val="3"/>
            <w:shd w:val="clear" w:color="auto" w:fill="auto"/>
            <w:vAlign w:val="center"/>
          </w:tcPr>
          <w:p w:rsidR="006824CD" w:rsidRPr="003C74A1" w:rsidRDefault="006824CD" w:rsidP="00B36AD4">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3C74A1" w:rsidRDefault="006824CD" w:rsidP="00B36AD4">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6824CD" w:rsidRPr="003C74A1" w:rsidRDefault="006824CD" w:rsidP="00B36AD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1816" w:type="dxa"/>
            <w:gridSpan w:val="2"/>
            <w:shd w:val="clear" w:color="000000" w:fill="BFBFBF"/>
            <w:vAlign w:val="center"/>
          </w:tcPr>
          <w:p w:rsidR="006824CD" w:rsidRPr="003C74A1" w:rsidRDefault="006824CD" w:rsidP="00B36AD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[Mandatory with capability signaling]</w:t>
            </w:r>
          </w:p>
        </w:tc>
        <w:tc>
          <w:tcPr>
            <w:tcW w:w="1753"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c>
          <w:tcPr>
            <w:tcW w:w="1753" w:type="dxa"/>
          </w:tcPr>
          <w:p w:rsidR="006824CD" w:rsidRPr="00453ECA" w:rsidRDefault="006824CD" w:rsidP="00B36AD4">
            <w:pPr>
              <w:widowControl/>
              <w:snapToGrid w:val="0"/>
              <w:jc w:val="left"/>
              <w:rPr>
                <w:rFonts w:ascii="Arial" w:eastAsia="MS PGothic" w:hAnsi="Arial" w:cs="Arial"/>
                <w:kern w:val="0"/>
                <w:sz w:val="18"/>
                <w:szCs w:val="18"/>
              </w:rPr>
            </w:pPr>
          </w:p>
        </w:tc>
      </w:tr>
      <w:tr w:rsidR="006824CD" w:rsidRPr="00A2545F" w:rsidTr="00E47703">
        <w:trPr>
          <w:trHeight w:val="525"/>
        </w:trPr>
        <w:tc>
          <w:tcPr>
            <w:tcW w:w="1549"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3C74A1" w:rsidRDefault="006824CD" w:rsidP="00B36AD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4-24</w:t>
            </w:r>
          </w:p>
        </w:tc>
        <w:tc>
          <w:tcPr>
            <w:tcW w:w="2446" w:type="dxa"/>
            <w:gridSpan w:val="3"/>
            <w:shd w:val="clear" w:color="auto" w:fill="auto"/>
            <w:vAlign w:val="center"/>
          </w:tcPr>
          <w:p w:rsidR="006824CD" w:rsidRPr="003C74A1" w:rsidRDefault="006824CD" w:rsidP="00B36AD4">
            <w:pPr>
              <w:widowControl/>
              <w:snapToGrid w:val="0"/>
              <w:spacing w:after="120"/>
              <w:jc w:val="left"/>
              <w:rPr>
                <w:rFonts w:ascii="Arial" w:eastAsia="MS PGothic" w:hAnsi="Arial" w:cs="Arial"/>
                <w:kern w:val="0"/>
                <w:sz w:val="18"/>
                <w:szCs w:val="18"/>
              </w:rPr>
            </w:pPr>
            <w:r w:rsidRPr="003C74A1">
              <w:rPr>
                <w:rFonts w:ascii="Arial" w:eastAsia="MS PGothic" w:hAnsi="Arial" w:cs="Arial"/>
                <w:kern w:val="0"/>
                <w:sz w:val="18"/>
                <w:szCs w:val="18"/>
              </w:rPr>
              <w:t>PUCCH-spatialrelationinfo indication by a MAC CE per PUCCH resource</w:t>
            </w:r>
          </w:p>
          <w:p w:rsidR="006824CD" w:rsidRPr="003C74A1" w:rsidRDefault="006824CD" w:rsidP="00B36AD4">
            <w:pPr>
              <w:widowControl/>
              <w:snapToGrid w:val="0"/>
              <w:jc w:val="left"/>
              <w:rPr>
                <w:rFonts w:ascii="Arial" w:eastAsia="MS PGothic" w:hAnsi="Arial" w:cs="Arial"/>
                <w:kern w:val="0"/>
                <w:sz w:val="18"/>
                <w:szCs w:val="18"/>
              </w:rPr>
            </w:pPr>
          </w:p>
        </w:tc>
        <w:tc>
          <w:tcPr>
            <w:tcW w:w="2738" w:type="dxa"/>
            <w:gridSpan w:val="3"/>
            <w:shd w:val="clear" w:color="auto" w:fill="auto"/>
            <w:vAlign w:val="center"/>
          </w:tcPr>
          <w:p w:rsidR="006824CD" w:rsidRPr="003C74A1" w:rsidRDefault="006824CD" w:rsidP="00B36AD4">
            <w:pPr>
              <w:widowControl/>
              <w:snapToGrid w:val="0"/>
              <w:jc w:val="left"/>
              <w:rPr>
                <w:rFonts w:ascii="Arial" w:eastAsia="MS PGothic" w:hAnsi="Arial" w:cs="Arial"/>
                <w:kern w:val="0"/>
                <w:sz w:val="18"/>
                <w:szCs w:val="18"/>
              </w:rPr>
            </w:pPr>
          </w:p>
        </w:tc>
        <w:tc>
          <w:tcPr>
            <w:tcW w:w="1091" w:type="dxa"/>
            <w:gridSpan w:val="3"/>
            <w:shd w:val="clear" w:color="auto" w:fill="auto"/>
          </w:tcPr>
          <w:p w:rsidR="006824CD" w:rsidRPr="003C74A1" w:rsidRDefault="006824CD" w:rsidP="00B36AD4">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3C74A1" w:rsidRDefault="006824CD" w:rsidP="00B36AD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tcPr>
          <w:p w:rsidR="006824CD" w:rsidRPr="003C74A1" w:rsidRDefault="006824CD" w:rsidP="00B36AD4">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3C74A1" w:rsidRDefault="006824CD" w:rsidP="00B36AD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vAlign w:val="center"/>
          </w:tcPr>
          <w:p w:rsidR="006824CD" w:rsidRPr="003C74A1" w:rsidRDefault="006824CD" w:rsidP="00B36AD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vAlign w:val="center"/>
          </w:tcPr>
          <w:p w:rsidR="006824CD" w:rsidRPr="003C74A1" w:rsidRDefault="006824CD" w:rsidP="00B36AD4">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979" w:type="dxa"/>
            <w:gridSpan w:val="3"/>
            <w:shd w:val="clear" w:color="auto" w:fill="auto"/>
            <w:vAlign w:val="center"/>
          </w:tcPr>
          <w:p w:rsidR="006824CD" w:rsidRPr="003C74A1" w:rsidRDefault="006824CD" w:rsidP="00B36AD4">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6E7BAE" w:rsidRDefault="006824CD" w:rsidP="00B36AD4">
            <w:pPr>
              <w:widowControl/>
              <w:snapToGrid w:val="0"/>
              <w:jc w:val="left"/>
              <w:rPr>
                <w:rFonts w:ascii="Malgun Gothic" w:hAnsi="Malgun Gothic" w:cs="MS PGothic"/>
                <w:kern w:val="0"/>
                <w:sz w:val="18"/>
                <w:szCs w:val="18"/>
              </w:rPr>
            </w:pPr>
          </w:p>
        </w:tc>
        <w:tc>
          <w:tcPr>
            <w:tcW w:w="1109" w:type="dxa"/>
            <w:gridSpan w:val="2"/>
            <w:shd w:val="clear" w:color="auto" w:fill="auto"/>
            <w:vAlign w:val="center"/>
          </w:tcPr>
          <w:p w:rsidR="006824CD" w:rsidRPr="003C74A1" w:rsidRDefault="006824CD" w:rsidP="00B36AD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1816" w:type="dxa"/>
            <w:gridSpan w:val="2"/>
            <w:shd w:val="clear" w:color="000000" w:fill="BFBFBF"/>
            <w:vAlign w:val="center"/>
          </w:tcPr>
          <w:p w:rsidR="006824CD" w:rsidRPr="00703E46" w:rsidRDefault="006824CD" w:rsidP="00B36AD4">
            <w:pPr>
              <w:widowControl/>
              <w:snapToGrid w:val="0"/>
              <w:jc w:val="left"/>
              <w:rPr>
                <w:rFonts w:ascii="Arial" w:eastAsia="MS PGothic" w:hAnsi="Arial" w:cs="Arial"/>
                <w:kern w:val="0"/>
                <w:sz w:val="18"/>
                <w:szCs w:val="18"/>
                <w:highlight w:val="green"/>
              </w:rPr>
            </w:pPr>
            <w:r w:rsidRPr="00703E46">
              <w:rPr>
                <w:rFonts w:ascii="Arial" w:eastAsia="MS PGothic" w:hAnsi="Arial" w:cs="Arial"/>
                <w:kern w:val="0"/>
                <w:sz w:val="18"/>
                <w:szCs w:val="18"/>
                <w:highlight w:val="green"/>
              </w:rPr>
              <w:t>Mandatory with capability signaling for FR2</w:t>
            </w:r>
          </w:p>
          <w:p w:rsidR="006824CD" w:rsidRPr="00BF4DAA" w:rsidRDefault="006824CD" w:rsidP="00B36AD4">
            <w:pPr>
              <w:widowControl/>
              <w:snapToGrid w:val="0"/>
              <w:jc w:val="left"/>
              <w:rPr>
                <w:rFonts w:ascii="Arial" w:eastAsia="MS PGothic" w:hAnsi="Arial" w:cs="Arial"/>
                <w:kern w:val="0"/>
                <w:sz w:val="18"/>
                <w:szCs w:val="18"/>
                <w:highlight w:val="cyan"/>
              </w:rPr>
            </w:pPr>
            <w:r w:rsidRPr="00703E46">
              <w:rPr>
                <w:rFonts w:ascii="Arial" w:eastAsia="MS PGothic" w:hAnsi="Arial" w:cs="Arial"/>
                <w:kern w:val="0"/>
                <w:sz w:val="18"/>
                <w:szCs w:val="18"/>
                <w:highlight w:val="yellow"/>
              </w:rPr>
              <w:t>Optional with capability signaling for FR1</w:t>
            </w:r>
          </w:p>
        </w:tc>
        <w:tc>
          <w:tcPr>
            <w:tcW w:w="1753" w:type="dxa"/>
            <w:shd w:val="clear" w:color="auto" w:fill="auto"/>
            <w:vAlign w:val="center"/>
          </w:tcPr>
          <w:p w:rsidR="006824CD" w:rsidRPr="00A2545F" w:rsidRDefault="006824CD" w:rsidP="00B36AD4">
            <w:pPr>
              <w:widowControl/>
              <w:snapToGrid w:val="0"/>
              <w:jc w:val="left"/>
              <w:rPr>
                <w:rFonts w:ascii="MS PGothic" w:eastAsia="MS PGothic" w:hAnsi="MS PGothic" w:cs="MS PGothic"/>
                <w:kern w:val="0"/>
                <w:sz w:val="18"/>
                <w:szCs w:val="18"/>
              </w:rPr>
            </w:pPr>
            <w:r w:rsidRPr="006E7BAE">
              <w:rPr>
                <w:rFonts w:ascii="MS PGothic" w:eastAsia="MS PGothic" w:hAnsi="MS PGothic" w:cs="MS PGothic"/>
                <w:kern w:val="0"/>
                <w:sz w:val="18"/>
                <w:szCs w:val="18"/>
                <w:highlight w:val="yellow"/>
              </w:rPr>
              <w:t>Optional or mandatory?</w:t>
            </w:r>
          </w:p>
        </w:tc>
        <w:tc>
          <w:tcPr>
            <w:tcW w:w="1753" w:type="dxa"/>
          </w:tcPr>
          <w:p w:rsidR="006824CD" w:rsidRPr="006E7BAE" w:rsidRDefault="006824CD" w:rsidP="00B36AD4">
            <w:pPr>
              <w:widowControl/>
              <w:snapToGrid w:val="0"/>
              <w:jc w:val="left"/>
              <w:rPr>
                <w:rFonts w:ascii="MS PGothic" w:eastAsia="MS PGothic" w:hAnsi="MS PGothic" w:cs="MS PGothic"/>
                <w:kern w:val="0"/>
                <w:sz w:val="18"/>
                <w:szCs w:val="18"/>
                <w:highlight w:val="yellow"/>
              </w:rPr>
            </w:pPr>
          </w:p>
        </w:tc>
      </w:tr>
      <w:tr w:rsidR="006824CD" w:rsidRPr="00A2545F" w:rsidTr="00E47703">
        <w:trPr>
          <w:trHeight w:val="525"/>
        </w:trPr>
        <w:tc>
          <w:tcPr>
            <w:tcW w:w="1549"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972" w:type="dxa"/>
            <w:shd w:val="clear" w:color="auto" w:fill="auto"/>
          </w:tcPr>
          <w:p w:rsidR="006824CD" w:rsidRPr="003C74A1" w:rsidRDefault="006824CD" w:rsidP="00B36AD4">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4-25</w:t>
            </w:r>
          </w:p>
        </w:tc>
        <w:tc>
          <w:tcPr>
            <w:tcW w:w="2446" w:type="dxa"/>
            <w:gridSpan w:val="3"/>
            <w:shd w:val="clear" w:color="auto" w:fill="auto"/>
          </w:tcPr>
          <w:p w:rsidR="006824CD" w:rsidRPr="003C74A1" w:rsidRDefault="006824CD" w:rsidP="00B36AD4">
            <w:pPr>
              <w:widowControl/>
              <w:snapToGrid w:val="0"/>
              <w:spacing w:after="120"/>
              <w:jc w:val="left"/>
              <w:rPr>
                <w:rFonts w:ascii="Arial" w:eastAsia="MS PGothic" w:hAnsi="Arial" w:cs="Arial"/>
                <w:kern w:val="0"/>
                <w:sz w:val="18"/>
                <w:szCs w:val="18"/>
              </w:rPr>
            </w:pPr>
            <w:r>
              <w:rPr>
                <w:sz w:val="18"/>
                <w:szCs w:val="18"/>
              </w:rPr>
              <w:t>Parallel SRS and PUCCH/PUSCH transmission across CCs in inter-band CA</w:t>
            </w:r>
          </w:p>
        </w:tc>
        <w:tc>
          <w:tcPr>
            <w:tcW w:w="2738" w:type="dxa"/>
            <w:gridSpan w:val="3"/>
            <w:shd w:val="clear" w:color="auto" w:fill="auto"/>
          </w:tcPr>
          <w:p w:rsidR="006824CD" w:rsidRPr="003C74A1" w:rsidRDefault="006824CD" w:rsidP="00B36AD4">
            <w:pPr>
              <w:widowControl/>
              <w:snapToGrid w:val="0"/>
              <w:jc w:val="left"/>
              <w:rPr>
                <w:rFonts w:ascii="Arial" w:eastAsia="MS PGothic" w:hAnsi="Arial" w:cs="Arial"/>
                <w:kern w:val="0"/>
                <w:sz w:val="18"/>
                <w:szCs w:val="18"/>
              </w:rPr>
            </w:pPr>
            <w:r>
              <w:rPr>
                <w:sz w:val="18"/>
                <w:szCs w:val="18"/>
              </w:rPr>
              <w:t>1) Parallel SRS and PUCCH/PUSCH transmission across CCs in inter-band CA</w:t>
            </w:r>
          </w:p>
        </w:tc>
        <w:tc>
          <w:tcPr>
            <w:tcW w:w="1091" w:type="dxa"/>
            <w:gridSpan w:val="3"/>
            <w:shd w:val="clear" w:color="auto" w:fill="auto"/>
          </w:tcPr>
          <w:p w:rsidR="006824CD" w:rsidRPr="003C74A1" w:rsidRDefault="006824CD" w:rsidP="00B36AD4">
            <w:pPr>
              <w:widowControl/>
              <w:snapToGrid w:val="0"/>
              <w:jc w:val="left"/>
              <w:rPr>
                <w:rFonts w:ascii="Arial" w:eastAsia="MS PGothic" w:hAnsi="Arial" w:cs="Arial"/>
                <w:kern w:val="0"/>
                <w:sz w:val="18"/>
                <w:szCs w:val="18"/>
              </w:rPr>
            </w:pPr>
            <w:r>
              <w:rPr>
                <w:sz w:val="18"/>
                <w:szCs w:val="18"/>
              </w:rPr>
              <w:t>2-52, 4-1, 2-12</w:t>
            </w:r>
            <w:r>
              <w:rPr>
                <w:color w:val="1F497D"/>
                <w:sz w:val="18"/>
                <w:szCs w:val="18"/>
              </w:rPr>
              <w:t>, 6-6</w:t>
            </w:r>
          </w:p>
        </w:tc>
        <w:tc>
          <w:tcPr>
            <w:tcW w:w="890" w:type="dxa"/>
            <w:gridSpan w:val="2"/>
            <w:shd w:val="clear" w:color="auto" w:fill="auto"/>
          </w:tcPr>
          <w:p w:rsidR="006824CD" w:rsidRPr="003C74A1" w:rsidRDefault="006824CD" w:rsidP="00B36AD4">
            <w:pPr>
              <w:widowControl/>
              <w:snapToGrid w:val="0"/>
              <w:jc w:val="left"/>
              <w:rPr>
                <w:rFonts w:ascii="Arial" w:eastAsia="MS PGothic" w:hAnsi="Arial" w:cs="Arial"/>
                <w:kern w:val="0"/>
                <w:sz w:val="18"/>
                <w:szCs w:val="18"/>
              </w:rPr>
            </w:pPr>
            <w:r>
              <w:rPr>
                <w:sz w:val="18"/>
                <w:szCs w:val="18"/>
              </w:rPr>
              <w:t>Yes</w:t>
            </w:r>
          </w:p>
        </w:tc>
        <w:tc>
          <w:tcPr>
            <w:tcW w:w="1968" w:type="dxa"/>
            <w:gridSpan w:val="4"/>
            <w:shd w:val="clear" w:color="auto" w:fill="auto"/>
          </w:tcPr>
          <w:p w:rsidR="006824CD" w:rsidRPr="003C74A1" w:rsidRDefault="006824CD" w:rsidP="00B36AD4">
            <w:pPr>
              <w:widowControl/>
              <w:snapToGrid w:val="0"/>
              <w:jc w:val="left"/>
              <w:rPr>
                <w:rFonts w:ascii="Arial" w:eastAsia="MS PGothic" w:hAnsi="Arial" w:cs="Arial"/>
                <w:kern w:val="0"/>
                <w:sz w:val="18"/>
                <w:szCs w:val="18"/>
              </w:rPr>
            </w:pPr>
            <w:r>
              <w:rPr>
                <w:sz w:val="18"/>
                <w:szCs w:val="18"/>
              </w:rPr>
              <w:t>Parallel SRS and PUCCH/PUSCH transmission across CCs in inter-band CA is not supported.</w:t>
            </w:r>
          </w:p>
        </w:tc>
        <w:tc>
          <w:tcPr>
            <w:tcW w:w="1140" w:type="dxa"/>
            <w:gridSpan w:val="2"/>
            <w:shd w:val="clear" w:color="auto" w:fill="auto"/>
          </w:tcPr>
          <w:p w:rsidR="006824CD" w:rsidRPr="003C74A1" w:rsidRDefault="006824CD" w:rsidP="00B36AD4">
            <w:pPr>
              <w:widowControl/>
              <w:snapToGrid w:val="0"/>
              <w:jc w:val="left"/>
              <w:rPr>
                <w:rFonts w:ascii="Arial" w:eastAsia="MS PGothic" w:hAnsi="Arial" w:cs="Arial"/>
                <w:kern w:val="0"/>
                <w:sz w:val="18"/>
                <w:szCs w:val="18"/>
              </w:rPr>
            </w:pPr>
            <w:r>
              <w:rPr>
                <w:sz w:val="18"/>
                <w:szCs w:val="18"/>
              </w:rPr>
              <w:t>Type 3</w:t>
            </w:r>
          </w:p>
        </w:tc>
        <w:tc>
          <w:tcPr>
            <w:tcW w:w="1194" w:type="dxa"/>
            <w:gridSpan w:val="4"/>
            <w:shd w:val="clear" w:color="auto" w:fill="auto"/>
          </w:tcPr>
          <w:p w:rsidR="006824CD" w:rsidRPr="003C74A1" w:rsidRDefault="006824CD" w:rsidP="00B36AD4">
            <w:pPr>
              <w:widowControl/>
              <w:snapToGrid w:val="0"/>
              <w:jc w:val="left"/>
              <w:rPr>
                <w:rFonts w:ascii="Arial" w:eastAsia="MS PGothic" w:hAnsi="Arial" w:cs="Arial"/>
                <w:kern w:val="0"/>
                <w:sz w:val="18"/>
                <w:szCs w:val="18"/>
              </w:rPr>
            </w:pPr>
            <w:r>
              <w:rPr>
                <w:sz w:val="18"/>
                <w:szCs w:val="18"/>
              </w:rPr>
              <w:t>N.A.</w:t>
            </w:r>
          </w:p>
        </w:tc>
        <w:tc>
          <w:tcPr>
            <w:tcW w:w="1194" w:type="dxa"/>
            <w:gridSpan w:val="3"/>
            <w:shd w:val="clear" w:color="auto" w:fill="auto"/>
          </w:tcPr>
          <w:p w:rsidR="006824CD" w:rsidRPr="003C74A1" w:rsidRDefault="006824CD" w:rsidP="00B36AD4">
            <w:pPr>
              <w:widowControl/>
              <w:snapToGrid w:val="0"/>
              <w:jc w:val="center"/>
              <w:rPr>
                <w:rFonts w:ascii="Arial" w:eastAsia="MS PGothic" w:hAnsi="Arial" w:cs="Arial"/>
                <w:kern w:val="0"/>
                <w:sz w:val="18"/>
                <w:szCs w:val="18"/>
              </w:rPr>
            </w:pPr>
            <w:r>
              <w:rPr>
                <w:sz w:val="18"/>
                <w:szCs w:val="18"/>
              </w:rPr>
              <w:t>N.A.</w:t>
            </w:r>
          </w:p>
        </w:tc>
        <w:tc>
          <w:tcPr>
            <w:tcW w:w="979" w:type="dxa"/>
            <w:gridSpan w:val="3"/>
            <w:shd w:val="clear" w:color="auto" w:fill="auto"/>
          </w:tcPr>
          <w:p w:rsidR="006824CD" w:rsidRPr="003C74A1" w:rsidRDefault="006824CD" w:rsidP="00B36AD4">
            <w:pPr>
              <w:widowControl/>
              <w:snapToGrid w:val="0"/>
              <w:jc w:val="left"/>
              <w:rPr>
                <w:rFonts w:ascii="Malgun Gothic" w:eastAsia="Malgun Gothic" w:hAnsi="Malgun Gothic" w:cs="MS PGothic"/>
                <w:kern w:val="0"/>
                <w:sz w:val="18"/>
                <w:szCs w:val="18"/>
              </w:rPr>
            </w:pPr>
          </w:p>
        </w:tc>
        <w:tc>
          <w:tcPr>
            <w:tcW w:w="1525" w:type="dxa"/>
            <w:gridSpan w:val="3"/>
            <w:shd w:val="clear" w:color="auto" w:fill="auto"/>
          </w:tcPr>
          <w:p w:rsidR="006824CD" w:rsidRPr="003C74A1" w:rsidRDefault="006824CD" w:rsidP="00B36AD4">
            <w:pPr>
              <w:widowControl/>
              <w:snapToGrid w:val="0"/>
              <w:jc w:val="left"/>
              <w:rPr>
                <w:rFonts w:ascii="Malgun Gothic" w:eastAsia="Malgun Gothic" w:hAnsi="Malgun Gothic" w:cs="MS PGothic"/>
                <w:kern w:val="0"/>
                <w:sz w:val="18"/>
                <w:szCs w:val="18"/>
              </w:rPr>
            </w:pPr>
            <w:r>
              <w:rPr>
                <w:sz w:val="20"/>
                <w:szCs w:val="20"/>
              </w:rPr>
              <w:t>This feature is supported only in inter-band CA</w:t>
            </w:r>
          </w:p>
        </w:tc>
        <w:tc>
          <w:tcPr>
            <w:tcW w:w="1109" w:type="dxa"/>
            <w:gridSpan w:val="2"/>
            <w:shd w:val="clear" w:color="auto" w:fill="auto"/>
          </w:tcPr>
          <w:p w:rsidR="006824CD" w:rsidRPr="003C74A1" w:rsidRDefault="006824CD" w:rsidP="00B36AD4">
            <w:pPr>
              <w:widowControl/>
              <w:snapToGrid w:val="0"/>
              <w:jc w:val="left"/>
              <w:rPr>
                <w:rFonts w:ascii="Arial" w:eastAsia="MS PGothic" w:hAnsi="Arial" w:cs="Arial"/>
                <w:kern w:val="0"/>
                <w:sz w:val="18"/>
                <w:szCs w:val="18"/>
              </w:rPr>
            </w:pPr>
            <w:r>
              <w:rPr>
                <w:sz w:val="18"/>
                <w:szCs w:val="18"/>
              </w:rPr>
              <w:t>RAN1</w:t>
            </w:r>
          </w:p>
        </w:tc>
        <w:tc>
          <w:tcPr>
            <w:tcW w:w="1816" w:type="dxa"/>
            <w:gridSpan w:val="2"/>
            <w:shd w:val="clear" w:color="000000" w:fill="BFBFBF"/>
            <w:vAlign w:val="center"/>
          </w:tcPr>
          <w:p w:rsidR="006824CD" w:rsidRPr="00D664CD" w:rsidRDefault="006824CD" w:rsidP="00B36AD4">
            <w:pPr>
              <w:widowControl/>
              <w:snapToGrid w:val="0"/>
              <w:jc w:val="left"/>
              <w:rPr>
                <w:rFonts w:ascii="Arial" w:eastAsia="MS PGothic" w:hAnsi="Arial" w:cs="Arial"/>
                <w:kern w:val="0"/>
                <w:sz w:val="18"/>
                <w:szCs w:val="18"/>
                <w:highlight w:val="yellow"/>
              </w:rPr>
            </w:pPr>
          </w:p>
        </w:tc>
        <w:tc>
          <w:tcPr>
            <w:tcW w:w="1753" w:type="dxa"/>
            <w:shd w:val="clear" w:color="auto" w:fill="auto"/>
            <w:vAlign w:val="center"/>
          </w:tcPr>
          <w:p w:rsidR="006824CD" w:rsidRPr="00453ECA" w:rsidRDefault="006824CD" w:rsidP="00B36AD4">
            <w:pPr>
              <w:widowControl/>
              <w:snapToGrid w:val="0"/>
              <w:jc w:val="left"/>
              <w:rPr>
                <w:rFonts w:ascii="MS PGothic" w:eastAsia="MS PGothic" w:hAnsi="MS PGothic" w:cs="MS PGothic"/>
                <w:kern w:val="0"/>
                <w:sz w:val="18"/>
                <w:szCs w:val="18"/>
              </w:rPr>
            </w:pPr>
            <w:r w:rsidRPr="006E7BAE">
              <w:rPr>
                <w:rFonts w:ascii="Arial" w:eastAsia="MS PGothic" w:hAnsi="Arial" w:cs="Arial"/>
                <w:kern w:val="0"/>
                <w:sz w:val="18"/>
                <w:szCs w:val="18"/>
              </w:rPr>
              <w:t>Optional with capability signaling</w:t>
            </w:r>
          </w:p>
        </w:tc>
        <w:tc>
          <w:tcPr>
            <w:tcW w:w="1753" w:type="dxa"/>
          </w:tcPr>
          <w:p w:rsidR="006824CD" w:rsidRPr="006E7BAE" w:rsidRDefault="006824CD" w:rsidP="00B36AD4">
            <w:pPr>
              <w:widowControl/>
              <w:snapToGrid w:val="0"/>
              <w:jc w:val="left"/>
              <w:rPr>
                <w:rFonts w:ascii="Arial" w:eastAsia="MS PGothic" w:hAnsi="Arial" w:cs="Arial"/>
                <w:kern w:val="0"/>
                <w:sz w:val="18"/>
                <w:szCs w:val="18"/>
              </w:rPr>
            </w:pPr>
          </w:p>
        </w:tc>
      </w:tr>
      <w:tr w:rsidR="006824CD" w:rsidRPr="00A2545F" w:rsidTr="00E47703">
        <w:trPr>
          <w:trHeight w:val="525"/>
        </w:trPr>
        <w:tc>
          <w:tcPr>
            <w:tcW w:w="1549"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972" w:type="dxa"/>
            <w:shd w:val="clear" w:color="auto" w:fill="auto"/>
          </w:tcPr>
          <w:p w:rsidR="006824CD" w:rsidRPr="003C74A1" w:rsidRDefault="006824CD" w:rsidP="00B36AD4">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4-26</w:t>
            </w:r>
          </w:p>
        </w:tc>
        <w:tc>
          <w:tcPr>
            <w:tcW w:w="2446" w:type="dxa"/>
            <w:gridSpan w:val="3"/>
            <w:shd w:val="clear" w:color="auto" w:fill="auto"/>
          </w:tcPr>
          <w:p w:rsidR="006824CD" w:rsidRPr="003C74A1" w:rsidRDefault="006824CD" w:rsidP="00B36AD4">
            <w:pPr>
              <w:widowControl/>
              <w:snapToGrid w:val="0"/>
              <w:spacing w:after="120"/>
              <w:jc w:val="left"/>
              <w:rPr>
                <w:rFonts w:ascii="Arial" w:eastAsia="MS PGothic" w:hAnsi="Arial" w:cs="Arial"/>
                <w:kern w:val="0"/>
                <w:sz w:val="18"/>
                <w:szCs w:val="18"/>
              </w:rPr>
            </w:pPr>
            <w:r>
              <w:rPr>
                <w:sz w:val="18"/>
                <w:szCs w:val="18"/>
              </w:rPr>
              <w:t>Parallel PRACH and SRS/PUCCH/PUSCH transmissions across CCs in inter-band CA</w:t>
            </w:r>
          </w:p>
        </w:tc>
        <w:tc>
          <w:tcPr>
            <w:tcW w:w="2738" w:type="dxa"/>
            <w:gridSpan w:val="3"/>
            <w:shd w:val="clear" w:color="auto" w:fill="auto"/>
          </w:tcPr>
          <w:p w:rsidR="006824CD" w:rsidRPr="003C74A1" w:rsidRDefault="006824CD" w:rsidP="00B36AD4">
            <w:pPr>
              <w:widowControl/>
              <w:snapToGrid w:val="0"/>
              <w:jc w:val="left"/>
              <w:rPr>
                <w:rFonts w:ascii="Arial" w:eastAsia="MS PGothic" w:hAnsi="Arial" w:cs="Arial"/>
                <w:kern w:val="0"/>
                <w:sz w:val="18"/>
                <w:szCs w:val="18"/>
              </w:rPr>
            </w:pPr>
            <w:r>
              <w:rPr>
                <w:sz w:val="18"/>
                <w:szCs w:val="18"/>
              </w:rPr>
              <w:t>Parallel PRACH and SRS/PUCCH/PUSCH transmissions across CCs in inter-band CA</w:t>
            </w:r>
          </w:p>
        </w:tc>
        <w:tc>
          <w:tcPr>
            <w:tcW w:w="1091" w:type="dxa"/>
            <w:gridSpan w:val="3"/>
            <w:shd w:val="clear" w:color="auto" w:fill="auto"/>
          </w:tcPr>
          <w:p w:rsidR="006824CD" w:rsidRPr="003C74A1" w:rsidRDefault="006824CD" w:rsidP="00B36AD4">
            <w:pPr>
              <w:widowControl/>
              <w:snapToGrid w:val="0"/>
              <w:jc w:val="left"/>
              <w:rPr>
                <w:rFonts w:ascii="Arial" w:eastAsia="MS PGothic" w:hAnsi="Arial" w:cs="Arial"/>
                <w:kern w:val="0"/>
                <w:sz w:val="18"/>
                <w:szCs w:val="18"/>
              </w:rPr>
            </w:pPr>
            <w:r>
              <w:rPr>
                <w:sz w:val="18"/>
                <w:szCs w:val="18"/>
              </w:rPr>
              <w:t>1-1, 2-52, 4-1, 2-12</w:t>
            </w:r>
            <w:r>
              <w:rPr>
                <w:color w:val="1F497D"/>
                <w:sz w:val="18"/>
                <w:szCs w:val="18"/>
              </w:rPr>
              <w:t>, 6-6</w:t>
            </w:r>
          </w:p>
        </w:tc>
        <w:tc>
          <w:tcPr>
            <w:tcW w:w="890" w:type="dxa"/>
            <w:gridSpan w:val="2"/>
            <w:shd w:val="clear" w:color="auto" w:fill="auto"/>
          </w:tcPr>
          <w:p w:rsidR="006824CD" w:rsidRPr="003C74A1" w:rsidRDefault="006824CD" w:rsidP="00B36AD4">
            <w:pPr>
              <w:widowControl/>
              <w:snapToGrid w:val="0"/>
              <w:jc w:val="left"/>
              <w:rPr>
                <w:rFonts w:ascii="Arial" w:eastAsia="MS PGothic" w:hAnsi="Arial" w:cs="Arial"/>
                <w:kern w:val="0"/>
                <w:sz w:val="18"/>
                <w:szCs w:val="18"/>
              </w:rPr>
            </w:pPr>
            <w:r>
              <w:rPr>
                <w:sz w:val="18"/>
                <w:szCs w:val="18"/>
              </w:rPr>
              <w:t>Yes</w:t>
            </w:r>
          </w:p>
        </w:tc>
        <w:tc>
          <w:tcPr>
            <w:tcW w:w="1968" w:type="dxa"/>
            <w:gridSpan w:val="4"/>
            <w:shd w:val="clear" w:color="auto" w:fill="auto"/>
          </w:tcPr>
          <w:p w:rsidR="006824CD" w:rsidRPr="003C74A1" w:rsidRDefault="006824CD" w:rsidP="00B36AD4">
            <w:pPr>
              <w:widowControl/>
              <w:snapToGrid w:val="0"/>
              <w:jc w:val="left"/>
              <w:rPr>
                <w:rFonts w:ascii="Arial" w:eastAsia="MS PGothic" w:hAnsi="Arial" w:cs="Arial"/>
                <w:kern w:val="0"/>
                <w:sz w:val="18"/>
                <w:szCs w:val="18"/>
              </w:rPr>
            </w:pPr>
            <w:r>
              <w:rPr>
                <w:sz w:val="18"/>
                <w:szCs w:val="18"/>
              </w:rPr>
              <w:t>Parallel PRACH and SRS/PUCCH/PUSCH transmissions across CCs in inter-band CA is not supported</w:t>
            </w:r>
          </w:p>
        </w:tc>
        <w:tc>
          <w:tcPr>
            <w:tcW w:w="1140" w:type="dxa"/>
            <w:gridSpan w:val="2"/>
            <w:shd w:val="clear" w:color="auto" w:fill="auto"/>
          </w:tcPr>
          <w:p w:rsidR="006824CD" w:rsidRPr="003C74A1" w:rsidRDefault="006824CD" w:rsidP="00B36AD4">
            <w:pPr>
              <w:widowControl/>
              <w:snapToGrid w:val="0"/>
              <w:jc w:val="left"/>
              <w:rPr>
                <w:rFonts w:ascii="Arial" w:eastAsia="MS PGothic" w:hAnsi="Arial" w:cs="Arial"/>
                <w:kern w:val="0"/>
                <w:sz w:val="18"/>
                <w:szCs w:val="18"/>
              </w:rPr>
            </w:pPr>
            <w:r>
              <w:rPr>
                <w:sz w:val="18"/>
                <w:szCs w:val="18"/>
              </w:rPr>
              <w:t>Type 3</w:t>
            </w:r>
          </w:p>
        </w:tc>
        <w:tc>
          <w:tcPr>
            <w:tcW w:w="1194" w:type="dxa"/>
            <w:gridSpan w:val="4"/>
            <w:shd w:val="clear" w:color="auto" w:fill="auto"/>
          </w:tcPr>
          <w:p w:rsidR="006824CD" w:rsidRPr="003C74A1" w:rsidRDefault="006824CD" w:rsidP="00B36AD4">
            <w:pPr>
              <w:widowControl/>
              <w:snapToGrid w:val="0"/>
              <w:jc w:val="left"/>
              <w:rPr>
                <w:rFonts w:ascii="Arial" w:eastAsia="MS PGothic" w:hAnsi="Arial" w:cs="Arial"/>
                <w:kern w:val="0"/>
                <w:sz w:val="18"/>
                <w:szCs w:val="18"/>
              </w:rPr>
            </w:pPr>
            <w:r>
              <w:rPr>
                <w:sz w:val="18"/>
                <w:szCs w:val="18"/>
              </w:rPr>
              <w:t>N.A.</w:t>
            </w:r>
          </w:p>
        </w:tc>
        <w:tc>
          <w:tcPr>
            <w:tcW w:w="1194" w:type="dxa"/>
            <w:gridSpan w:val="3"/>
            <w:shd w:val="clear" w:color="auto" w:fill="auto"/>
          </w:tcPr>
          <w:p w:rsidR="006824CD" w:rsidRPr="003C74A1" w:rsidRDefault="006824CD" w:rsidP="00B36AD4">
            <w:pPr>
              <w:widowControl/>
              <w:snapToGrid w:val="0"/>
              <w:jc w:val="center"/>
              <w:rPr>
                <w:rFonts w:ascii="Arial" w:eastAsia="MS PGothic" w:hAnsi="Arial" w:cs="Arial"/>
                <w:kern w:val="0"/>
                <w:sz w:val="18"/>
                <w:szCs w:val="18"/>
              </w:rPr>
            </w:pPr>
            <w:r>
              <w:rPr>
                <w:sz w:val="18"/>
                <w:szCs w:val="18"/>
              </w:rPr>
              <w:t>N.A.</w:t>
            </w:r>
          </w:p>
        </w:tc>
        <w:tc>
          <w:tcPr>
            <w:tcW w:w="979" w:type="dxa"/>
            <w:gridSpan w:val="3"/>
            <w:shd w:val="clear" w:color="auto" w:fill="auto"/>
          </w:tcPr>
          <w:p w:rsidR="006824CD" w:rsidRPr="003C74A1" w:rsidRDefault="006824CD" w:rsidP="00B36AD4">
            <w:pPr>
              <w:widowControl/>
              <w:snapToGrid w:val="0"/>
              <w:jc w:val="left"/>
              <w:rPr>
                <w:rFonts w:ascii="Malgun Gothic" w:eastAsia="Malgun Gothic" w:hAnsi="Malgun Gothic" w:cs="MS PGothic"/>
                <w:kern w:val="0"/>
                <w:sz w:val="18"/>
                <w:szCs w:val="18"/>
              </w:rPr>
            </w:pPr>
          </w:p>
        </w:tc>
        <w:tc>
          <w:tcPr>
            <w:tcW w:w="1525" w:type="dxa"/>
            <w:gridSpan w:val="3"/>
            <w:shd w:val="clear" w:color="auto" w:fill="auto"/>
          </w:tcPr>
          <w:p w:rsidR="006824CD" w:rsidRPr="003C74A1" w:rsidRDefault="006824CD" w:rsidP="00B36AD4">
            <w:pPr>
              <w:widowControl/>
              <w:snapToGrid w:val="0"/>
              <w:jc w:val="left"/>
              <w:rPr>
                <w:rFonts w:ascii="Malgun Gothic" w:eastAsia="Malgun Gothic" w:hAnsi="Malgun Gothic" w:cs="MS PGothic"/>
                <w:kern w:val="0"/>
                <w:sz w:val="18"/>
                <w:szCs w:val="18"/>
              </w:rPr>
            </w:pPr>
            <w:r>
              <w:rPr>
                <w:sz w:val="20"/>
                <w:szCs w:val="20"/>
              </w:rPr>
              <w:t>This feature is supported only in inter-band CA</w:t>
            </w:r>
          </w:p>
        </w:tc>
        <w:tc>
          <w:tcPr>
            <w:tcW w:w="1109" w:type="dxa"/>
            <w:gridSpan w:val="2"/>
            <w:shd w:val="clear" w:color="auto" w:fill="auto"/>
          </w:tcPr>
          <w:p w:rsidR="006824CD" w:rsidRPr="003C74A1" w:rsidRDefault="006824CD" w:rsidP="00B36AD4">
            <w:pPr>
              <w:widowControl/>
              <w:snapToGrid w:val="0"/>
              <w:jc w:val="left"/>
              <w:rPr>
                <w:rFonts w:ascii="Arial" w:eastAsia="MS PGothic" w:hAnsi="Arial" w:cs="Arial"/>
                <w:kern w:val="0"/>
                <w:sz w:val="18"/>
                <w:szCs w:val="18"/>
              </w:rPr>
            </w:pPr>
            <w:r>
              <w:rPr>
                <w:sz w:val="18"/>
                <w:szCs w:val="18"/>
              </w:rPr>
              <w:t>RAN1</w:t>
            </w:r>
          </w:p>
        </w:tc>
        <w:tc>
          <w:tcPr>
            <w:tcW w:w="1816" w:type="dxa"/>
            <w:gridSpan w:val="2"/>
            <w:shd w:val="clear" w:color="000000" w:fill="BFBFBF"/>
            <w:vAlign w:val="center"/>
          </w:tcPr>
          <w:p w:rsidR="006824CD" w:rsidRPr="00D664CD" w:rsidRDefault="006824CD" w:rsidP="00B36AD4">
            <w:pPr>
              <w:widowControl/>
              <w:snapToGrid w:val="0"/>
              <w:jc w:val="left"/>
              <w:rPr>
                <w:rFonts w:ascii="Arial" w:eastAsia="MS PGothic" w:hAnsi="Arial" w:cs="Arial"/>
                <w:kern w:val="0"/>
                <w:sz w:val="18"/>
                <w:szCs w:val="18"/>
                <w:highlight w:val="yellow"/>
              </w:rPr>
            </w:pPr>
          </w:p>
        </w:tc>
        <w:tc>
          <w:tcPr>
            <w:tcW w:w="1753" w:type="dxa"/>
            <w:shd w:val="clear" w:color="auto" w:fill="auto"/>
            <w:vAlign w:val="center"/>
          </w:tcPr>
          <w:p w:rsidR="006824CD" w:rsidRPr="00453ECA" w:rsidRDefault="006824CD" w:rsidP="00B36AD4">
            <w:pPr>
              <w:widowControl/>
              <w:snapToGrid w:val="0"/>
              <w:jc w:val="left"/>
              <w:rPr>
                <w:rFonts w:ascii="MS PGothic" w:eastAsia="MS PGothic" w:hAnsi="MS PGothic" w:cs="MS PGothic"/>
                <w:kern w:val="0"/>
                <w:sz w:val="18"/>
                <w:szCs w:val="18"/>
              </w:rPr>
            </w:pPr>
            <w:r w:rsidRPr="006E7BAE">
              <w:rPr>
                <w:rFonts w:ascii="Arial" w:eastAsia="MS PGothic" w:hAnsi="Arial" w:cs="Arial"/>
                <w:kern w:val="0"/>
                <w:sz w:val="18"/>
                <w:szCs w:val="18"/>
              </w:rPr>
              <w:t>Optional with capability signaling</w:t>
            </w:r>
          </w:p>
        </w:tc>
        <w:tc>
          <w:tcPr>
            <w:tcW w:w="1753" w:type="dxa"/>
          </w:tcPr>
          <w:p w:rsidR="006824CD" w:rsidRPr="006E7BAE" w:rsidRDefault="006824CD" w:rsidP="00B36AD4">
            <w:pPr>
              <w:widowControl/>
              <w:snapToGrid w:val="0"/>
              <w:jc w:val="left"/>
              <w:rPr>
                <w:rFonts w:ascii="Arial" w:eastAsia="MS PGothic" w:hAnsi="Arial" w:cs="Arial"/>
                <w:kern w:val="0"/>
                <w:sz w:val="18"/>
                <w:szCs w:val="18"/>
              </w:rPr>
            </w:pPr>
          </w:p>
        </w:tc>
      </w:tr>
      <w:tr w:rsidR="006824CD" w:rsidRPr="00A2545F" w:rsidTr="00E47703">
        <w:trPr>
          <w:trHeight w:val="285"/>
        </w:trPr>
        <w:tc>
          <w:tcPr>
            <w:tcW w:w="1549"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 Scheduling/HARQ  operation</w:t>
            </w:r>
          </w:p>
        </w:tc>
        <w:tc>
          <w:tcPr>
            <w:tcW w:w="972" w:type="dxa"/>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p>
        </w:tc>
        <w:tc>
          <w:tcPr>
            <w:tcW w:w="2433"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scheduling/HARQ operation</w:t>
            </w:r>
          </w:p>
        </w:tc>
        <w:tc>
          <w:tcPr>
            <w:tcW w:w="2742" w:type="dxa"/>
            <w:gridSpan w:val="3"/>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Frequency-domain resource allocation</w:t>
            </w:r>
          </w:p>
          <w:p w:rsidR="006824CD" w:rsidRPr="00A2545F" w:rsidRDefault="006824CD" w:rsidP="00B36AD4">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RA Type 0 only and Type 1 only for PDSCH without interleaving</w:t>
            </w:r>
          </w:p>
          <w:p w:rsidR="006824CD" w:rsidRPr="00A2545F" w:rsidRDefault="006824CD" w:rsidP="00B36AD4">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RA Type 1 for PUSCH without interleaving</w:t>
            </w:r>
          </w:p>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2) Time-domain resource allocation</w:t>
            </w:r>
          </w:p>
          <w:p w:rsidR="006824CD" w:rsidRPr="00A2545F" w:rsidRDefault="006824CD" w:rsidP="00B36AD4">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- 1-14 OFDM symbols for PUSCH once per slot </w:t>
            </w:r>
          </w:p>
          <w:p w:rsidR="006824CD" w:rsidRPr="00A2545F" w:rsidRDefault="006824CD" w:rsidP="00B36AD4">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Starting symbol, and duration are determined by using the DCI</w:t>
            </w:r>
          </w:p>
          <w:p w:rsidR="006824CD" w:rsidRPr="00CA4C8A" w:rsidRDefault="006824CD" w:rsidP="00B36AD4">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PDSCH mapping </w:t>
            </w:r>
            <w:r w:rsidRPr="00CA4C8A">
              <w:rPr>
                <w:rFonts w:ascii="Arial" w:eastAsia="MS PGothic" w:hAnsi="Arial" w:cs="Arial"/>
                <w:kern w:val="0"/>
                <w:sz w:val="18"/>
                <w:szCs w:val="18"/>
              </w:rPr>
              <w:t>type A</w:t>
            </w:r>
            <w:r>
              <w:rPr>
                <w:rFonts w:ascii="Arial" w:eastAsia="MS PGothic" w:hAnsi="Arial" w:cs="Arial"/>
                <w:kern w:val="0"/>
                <w:sz w:val="18"/>
                <w:szCs w:val="18"/>
              </w:rPr>
              <w:t xml:space="preserve"> with 7-14 OFDM symbols</w:t>
            </w:r>
          </w:p>
          <w:p w:rsidR="006824CD" w:rsidRPr="00CA4C8A" w:rsidRDefault="006824CD" w:rsidP="00B36AD4">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PUSCH mapping type A and type B</w:t>
            </w:r>
          </w:p>
          <w:p w:rsidR="006824CD" w:rsidRPr="0003528C" w:rsidRDefault="006824CD" w:rsidP="00B36AD4">
            <w:pPr>
              <w:widowControl/>
              <w:snapToGrid w:val="0"/>
              <w:jc w:val="left"/>
              <w:rPr>
                <w:rFonts w:ascii="Arial" w:eastAsia="MS PGothic" w:hAnsi="Arial" w:cs="Arial"/>
                <w:kern w:val="0"/>
                <w:sz w:val="18"/>
                <w:szCs w:val="18"/>
              </w:rPr>
            </w:pPr>
            <w:r w:rsidRPr="00C40B89">
              <w:rPr>
                <w:rFonts w:ascii="Arial" w:eastAsia="MS PGothic" w:hAnsi="Arial" w:cs="Arial"/>
                <w:kern w:val="0"/>
                <w:sz w:val="18"/>
                <w:szCs w:val="18"/>
              </w:rPr>
              <w:t>- For type 1 without dedicated RRC configuration and for type 0, 0A, and 2, PDSCH mapping type A</w:t>
            </w:r>
            <w:r>
              <w:rPr>
                <w:rFonts w:ascii="Arial" w:eastAsia="MS PGothic" w:hAnsi="Arial" w:cs="Arial"/>
                <w:kern w:val="0"/>
                <w:sz w:val="18"/>
                <w:szCs w:val="18"/>
              </w:rPr>
              <w:t xml:space="preserve"> </w:t>
            </w:r>
            <w:r w:rsidRPr="00D664CD">
              <w:rPr>
                <w:rFonts w:ascii="Calibri" w:eastAsia="MS PGothic" w:hAnsi="Calibri" w:cs="Arial"/>
              </w:rPr>
              <w:t xml:space="preserve">with </w:t>
            </w:r>
            <w:r w:rsidRPr="00D664CD">
              <w:rPr>
                <w:rFonts w:ascii="Calibri" w:hAnsi="Calibri" w:cs="Arial"/>
              </w:rPr>
              <w:t>{4-14} OFDM symbols</w:t>
            </w:r>
            <w:r w:rsidRPr="0003528C">
              <w:rPr>
                <w:rFonts w:ascii="Arial" w:eastAsia="MS PGothic" w:hAnsi="Arial" w:cs="Arial"/>
                <w:kern w:val="0"/>
                <w:sz w:val="18"/>
                <w:szCs w:val="18"/>
              </w:rPr>
              <w:t xml:space="preserve"> and type B </w:t>
            </w:r>
            <w:r w:rsidRPr="00D664CD">
              <w:rPr>
                <w:rFonts w:ascii="Calibri" w:eastAsia="MS PGothic" w:hAnsi="Calibri" w:cs="Arial"/>
              </w:rPr>
              <w:t xml:space="preserve">with </w:t>
            </w:r>
            <w:r w:rsidRPr="00D664CD">
              <w:rPr>
                <w:rFonts w:ascii="Calibri" w:hAnsi="Calibri" w:cs="Arial"/>
              </w:rPr>
              <w:t>{2, 4, 7} OFDM symbols</w:t>
            </w:r>
          </w:p>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 TBS determination</w:t>
            </w:r>
          </w:p>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 Nominal UE processing time for N1 and N2 (Capability #1)</w:t>
            </w:r>
          </w:p>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lastRenderedPageBreak/>
              <w:t>5) HARQ process operation with configurable number of DL HARQ processes of up to 16</w:t>
            </w:r>
          </w:p>
          <w:p w:rsidR="006824CD" w:rsidRPr="00CA4C8A" w:rsidRDefault="006824CD" w:rsidP="00B36AD4">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 xml:space="preserve">6) </w:t>
            </w:r>
            <w:r w:rsidRPr="00CA4C8A">
              <w:rPr>
                <w:rFonts w:ascii="Arial" w:eastAsia="SimSun" w:hAnsi="Arial" w:cs="Arial"/>
                <w:kern w:val="0"/>
                <w:sz w:val="18"/>
                <w:szCs w:val="18"/>
                <w:lang w:eastAsia="zh-CN"/>
              </w:rPr>
              <w:t>Cell specific RRC configured UL/DL assignmen</w:t>
            </w:r>
            <w:r>
              <w:rPr>
                <w:rFonts w:ascii="Arial" w:eastAsia="SimSun" w:hAnsi="Arial" w:cs="Arial"/>
                <w:kern w:val="0"/>
                <w:sz w:val="18"/>
                <w:szCs w:val="18"/>
                <w:lang w:eastAsia="zh-CN"/>
              </w:rPr>
              <w:t>t for TDD</w:t>
            </w:r>
          </w:p>
          <w:p w:rsidR="006824CD" w:rsidRPr="00CA4C8A" w:rsidRDefault="006824CD" w:rsidP="00B36AD4">
            <w:pPr>
              <w:widowControl/>
              <w:snapToGrid w:val="0"/>
              <w:jc w:val="left"/>
              <w:rPr>
                <w:rFonts w:ascii="Arial" w:eastAsia="MS PGothic" w:hAnsi="Arial" w:cs="Arial"/>
                <w:kern w:val="0"/>
                <w:sz w:val="18"/>
                <w:szCs w:val="18"/>
              </w:rPr>
            </w:pPr>
            <w:r w:rsidRPr="006E7BAE">
              <w:rPr>
                <w:rFonts w:ascii="Arial" w:eastAsia="SimSun" w:hAnsi="Arial" w:cs="Arial"/>
                <w:kern w:val="0"/>
                <w:sz w:val="18"/>
                <w:szCs w:val="18"/>
                <w:lang w:eastAsia="zh-CN"/>
              </w:rPr>
              <w:t>7) Dynamic UL/DL determination based on L1 scheduling DCI with/without cell specific RRC configured UL/DL assignment</w:t>
            </w:r>
          </w:p>
          <w:p w:rsidR="006824CD" w:rsidRDefault="006824CD" w:rsidP="00B36AD4">
            <w:pPr>
              <w:widowControl/>
              <w:snapToGrid w:val="0"/>
              <w:jc w:val="left"/>
              <w:rPr>
                <w:rFonts w:ascii="Arial" w:eastAsia="MS PGothic" w:hAnsi="Arial" w:cs="Arial"/>
                <w:kern w:val="0"/>
                <w:sz w:val="18"/>
                <w:szCs w:val="18"/>
              </w:rPr>
            </w:pPr>
            <w:r>
              <w:rPr>
                <w:rFonts w:ascii="Arial" w:eastAsia="MS PGothic" w:hAnsi="Arial" w:cs="Arial"/>
                <w:kern w:val="0"/>
                <w:sz w:val="18"/>
                <w:szCs w:val="18"/>
              </w:rPr>
              <w:t>8</w:t>
            </w:r>
            <w:r w:rsidRPr="00A2545F">
              <w:rPr>
                <w:rFonts w:ascii="Arial" w:eastAsia="MS PGothic" w:hAnsi="Arial" w:cs="Arial"/>
                <w:kern w:val="0"/>
                <w:sz w:val="18"/>
                <w:szCs w:val="18"/>
              </w:rPr>
              <w:t xml:space="preserve">) Intra-slot frequency-hopping for PUSCH </w:t>
            </w:r>
            <w:r>
              <w:rPr>
                <w:rFonts w:ascii="Arial" w:eastAsia="MS PGothic" w:hAnsi="Arial" w:cs="Arial"/>
                <w:kern w:val="0"/>
                <w:sz w:val="18"/>
                <w:szCs w:val="18"/>
              </w:rPr>
              <w:t xml:space="preserve">scheduled by Type 1 before RRC connection </w:t>
            </w:r>
          </w:p>
          <w:p w:rsidR="006824CD" w:rsidRDefault="006824CD" w:rsidP="00B36AD4">
            <w:pPr>
              <w:widowControl/>
              <w:snapToGrid w:val="0"/>
              <w:jc w:val="left"/>
              <w:rPr>
                <w:rFonts w:asciiTheme="majorHAnsi" w:eastAsia="MS PGothic" w:hAnsiTheme="majorHAnsi" w:cstheme="majorHAnsi"/>
                <w:sz w:val="18"/>
                <w:szCs w:val="18"/>
              </w:rPr>
            </w:pPr>
            <w:r>
              <w:rPr>
                <w:rFonts w:ascii="Arial" w:eastAsia="MS PGothic" w:hAnsi="Arial" w:cs="Arial" w:hint="eastAsia"/>
                <w:kern w:val="0"/>
                <w:sz w:val="18"/>
                <w:szCs w:val="18"/>
              </w:rPr>
              <w:t>9</w:t>
            </w:r>
            <w:r>
              <w:rPr>
                <w:rFonts w:ascii="Arial" w:eastAsia="MS PGothic" w:hAnsi="Arial" w:cs="Arial"/>
                <w:kern w:val="0"/>
                <w:sz w:val="18"/>
                <w:szCs w:val="18"/>
              </w:rPr>
              <w:t>)</w:t>
            </w:r>
            <w:r>
              <w:rPr>
                <w:rFonts w:asciiTheme="majorHAnsi" w:eastAsia="MS PGothic" w:hAnsiTheme="majorHAnsi" w:cstheme="majorHAnsi"/>
                <w:sz w:val="18"/>
                <w:szCs w:val="18"/>
              </w:rPr>
              <w:t xml:space="preserve"> In TDD support at most one switch point per slot for actual DL/UL transmission(s)</w:t>
            </w:r>
          </w:p>
          <w:p w:rsidR="006824CD" w:rsidRPr="000410E6" w:rsidRDefault="006824CD" w:rsidP="00401C8D">
            <w:pPr>
              <w:snapToGrid w:val="0"/>
              <w:rPr>
                <w:rFonts w:asciiTheme="majorHAnsi" w:eastAsia="MS PGothic" w:hAnsiTheme="majorHAnsi" w:cstheme="majorHAnsi"/>
                <w:sz w:val="16"/>
                <w:szCs w:val="16"/>
              </w:rPr>
            </w:pPr>
            <w:r w:rsidRPr="000410E6">
              <w:rPr>
                <w:rFonts w:asciiTheme="majorHAnsi" w:eastAsia="MS PGothic" w:hAnsiTheme="majorHAnsi" w:cstheme="majorHAnsi"/>
                <w:sz w:val="16"/>
                <w:szCs w:val="16"/>
              </w:rPr>
              <w:t>10) DL scheduling slot offset K0=0</w:t>
            </w:r>
          </w:p>
          <w:p w:rsidR="006824CD" w:rsidRPr="000410E6" w:rsidRDefault="006824CD" w:rsidP="00401C8D">
            <w:pPr>
              <w:snapToGrid w:val="0"/>
              <w:rPr>
                <w:rFonts w:asciiTheme="majorHAnsi" w:eastAsia="MS PGothic" w:hAnsiTheme="majorHAnsi" w:cstheme="majorHAnsi"/>
                <w:sz w:val="16"/>
                <w:szCs w:val="16"/>
              </w:rPr>
            </w:pPr>
            <w:r w:rsidRPr="000410E6">
              <w:rPr>
                <w:rFonts w:asciiTheme="majorHAnsi" w:eastAsia="MS PGothic" w:hAnsiTheme="majorHAnsi" w:cstheme="majorHAnsi"/>
                <w:sz w:val="16"/>
                <w:szCs w:val="16"/>
              </w:rPr>
              <w:t>11) DL scheduling slot offset K0=1 for type 1 without dedicated RRC configuration and for type 0, 0A, and 2</w:t>
            </w:r>
          </w:p>
          <w:p w:rsidR="006824CD" w:rsidRDefault="006824CD" w:rsidP="00401C8D">
            <w:pPr>
              <w:widowControl/>
              <w:snapToGrid w:val="0"/>
              <w:jc w:val="left"/>
              <w:rPr>
                <w:rFonts w:asciiTheme="majorHAnsi" w:eastAsia="MS PGothic" w:hAnsiTheme="majorHAnsi" w:cstheme="majorHAnsi"/>
                <w:sz w:val="16"/>
                <w:szCs w:val="16"/>
                <w:highlight w:val="yellow"/>
              </w:rPr>
            </w:pPr>
            <w:r w:rsidRPr="000410E6">
              <w:rPr>
                <w:rFonts w:asciiTheme="majorHAnsi" w:eastAsia="MS PGothic" w:hAnsiTheme="majorHAnsi" w:cstheme="majorHAnsi"/>
                <w:sz w:val="16"/>
                <w:szCs w:val="16"/>
              </w:rPr>
              <w:t xml:space="preserve">12) UL scheduling slot offset </w:t>
            </w:r>
            <w:r w:rsidRPr="00703E46">
              <w:rPr>
                <w:rFonts w:asciiTheme="majorHAnsi" w:eastAsia="MS PGothic" w:hAnsiTheme="majorHAnsi" w:cstheme="majorHAnsi"/>
                <w:sz w:val="16"/>
                <w:szCs w:val="16"/>
                <w:highlight w:val="yellow"/>
              </w:rPr>
              <w:t>K2&lt;=12</w:t>
            </w:r>
          </w:p>
          <w:p w:rsidR="006824CD" w:rsidRDefault="006824CD" w:rsidP="00401C8D">
            <w:pPr>
              <w:widowControl/>
              <w:snapToGrid w:val="0"/>
              <w:jc w:val="left"/>
              <w:rPr>
                <w:rFonts w:ascii="Arial" w:eastAsia="MS PGothic" w:hAnsi="Arial" w:cs="Arial"/>
                <w:kern w:val="0"/>
                <w:sz w:val="18"/>
                <w:szCs w:val="18"/>
              </w:rPr>
            </w:pPr>
          </w:p>
          <w:p w:rsidR="006824CD" w:rsidRPr="00A2545F" w:rsidRDefault="006824CD" w:rsidP="00401C8D">
            <w:pPr>
              <w:widowControl/>
              <w:snapToGrid w:val="0"/>
              <w:jc w:val="left"/>
              <w:rPr>
                <w:rFonts w:ascii="Arial" w:eastAsia="MS PGothic" w:hAnsi="Arial" w:cs="Arial"/>
                <w:kern w:val="0"/>
                <w:sz w:val="18"/>
                <w:szCs w:val="18"/>
              </w:rPr>
            </w:pPr>
            <w:r w:rsidRPr="00C40B89">
              <w:rPr>
                <w:rFonts w:ascii="Arial" w:eastAsia="MS PGothic" w:hAnsi="Arial" w:cs="Arial"/>
                <w:kern w:val="0"/>
                <w:sz w:val="18"/>
                <w:szCs w:val="18"/>
              </w:rPr>
              <w:t>For type 1 without dedicated RRC configuration and for type 0, 0A, and 2</w:t>
            </w:r>
            <w:r>
              <w:rPr>
                <w:rFonts w:ascii="Arial" w:eastAsia="MS PGothic" w:hAnsi="Arial" w:cs="Arial"/>
                <w:kern w:val="0"/>
                <w:sz w:val="18"/>
                <w:szCs w:val="18"/>
              </w:rPr>
              <w:t>, i</w:t>
            </w:r>
            <w:r w:rsidRPr="00A2545F">
              <w:rPr>
                <w:rFonts w:ascii="Arial" w:eastAsia="MS PGothic" w:hAnsi="Arial" w:cs="Arial"/>
                <w:kern w:val="0"/>
                <w:sz w:val="18"/>
                <w:szCs w:val="18"/>
              </w:rPr>
              <w:t>nterleaving for VRB-to-PRB mapping for PDSCH</w:t>
            </w:r>
          </w:p>
        </w:tc>
        <w:tc>
          <w:tcPr>
            <w:tcW w:w="1078"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885"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82" w:type="dxa"/>
            <w:gridSpan w:val="4"/>
            <w:shd w:val="clear" w:color="auto" w:fill="auto"/>
            <w:vAlign w:val="center"/>
          </w:tcPr>
          <w:p w:rsidR="006824CD" w:rsidRPr="00EB58BB" w:rsidRDefault="006824CD" w:rsidP="00B36AD4">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EB58BB" w:rsidRDefault="006824CD" w:rsidP="00B36AD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1194" w:type="dxa"/>
            <w:gridSpan w:val="4"/>
            <w:shd w:val="clear" w:color="auto" w:fill="auto"/>
            <w:vAlign w:val="center"/>
          </w:tcPr>
          <w:p w:rsidR="006824CD" w:rsidRPr="00EB58BB" w:rsidRDefault="006824CD" w:rsidP="00B36AD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1198" w:type="dxa"/>
            <w:gridSpan w:val="3"/>
            <w:shd w:val="clear" w:color="auto" w:fill="auto"/>
            <w:vAlign w:val="center"/>
          </w:tcPr>
          <w:p w:rsidR="006824CD" w:rsidRPr="00EB58BB" w:rsidRDefault="006824CD" w:rsidP="00B36AD4">
            <w:pPr>
              <w:widowControl/>
              <w:snapToGrid w:val="0"/>
              <w:jc w:val="center"/>
              <w:rPr>
                <w:rFonts w:ascii="Malgun Gothic" w:hAnsi="Malgun Gothic" w:cs="MS PGothic"/>
                <w:kern w:val="0"/>
                <w:sz w:val="18"/>
                <w:szCs w:val="18"/>
              </w:rPr>
            </w:pPr>
            <w:r w:rsidRPr="00EB58BB">
              <w:rPr>
                <w:rFonts w:ascii="Malgun Gothic" w:hAnsi="Malgun Gothic" w:cs="MS PGothic"/>
                <w:kern w:val="0"/>
                <w:sz w:val="18"/>
                <w:szCs w:val="18"/>
              </w:rPr>
              <w:t>N.A.</w:t>
            </w:r>
          </w:p>
        </w:tc>
        <w:tc>
          <w:tcPr>
            <w:tcW w:w="979" w:type="dxa"/>
            <w:gridSpan w:val="3"/>
            <w:shd w:val="clear" w:color="auto" w:fill="auto"/>
            <w:vAlign w:val="center"/>
          </w:tcPr>
          <w:p w:rsidR="006824CD" w:rsidRPr="00EB58BB" w:rsidRDefault="006824CD" w:rsidP="00B36AD4">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Note: If UE is configured with more than 8 HARQ processes, RAN4 continue to discuss the impact of 16 HARQ processes</w:t>
            </w:r>
          </w:p>
          <w:p w:rsidR="006824CD" w:rsidRPr="00EB58BB" w:rsidRDefault="006824CD" w:rsidP="00B36AD4">
            <w:pPr>
              <w:widowControl/>
              <w:snapToGrid w:val="0"/>
              <w:jc w:val="left"/>
              <w:rPr>
                <w:rFonts w:ascii="Arial" w:eastAsia="MS PGothic" w:hAnsi="Arial" w:cs="Arial"/>
                <w:kern w:val="0"/>
                <w:sz w:val="18"/>
                <w:szCs w:val="18"/>
              </w:rPr>
            </w:pPr>
          </w:p>
        </w:tc>
        <w:tc>
          <w:tcPr>
            <w:tcW w:w="1118" w:type="dxa"/>
            <w:gridSpan w:val="3"/>
            <w:shd w:val="clear" w:color="auto" w:fill="auto"/>
            <w:vAlign w:val="center"/>
          </w:tcPr>
          <w:p w:rsidR="006824CD" w:rsidRPr="00EB58BB"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780" w:type="dxa"/>
            <w:shd w:val="clear" w:color="000000" w:fill="BFBFBF"/>
            <w:vAlign w:val="center"/>
          </w:tcPr>
          <w:p w:rsidR="006824CD" w:rsidRPr="00EB58BB"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1789" w:type="dxa"/>
            <w:gridSpan w:val="2"/>
            <w:shd w:val="clear" w:color="auto" w:fill="auto"/>
            <w:vAlign w:val="center"/>
          </w:tcPr>
          <w:p w:rsidR="006824CD" w:rsidRPr="00A2545F" w:rsidRDefault="006824CD" w:rsidP="00B36AD4">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c>
          <w:tcPr>
            <w:tcW w:w="1753" w:type="dxa"/>
          </w:tcPr>
          <w:p w:rsidR="006824CD" w:rsidRDefault="006824CD" w:rsidP="00B36AD4">
            <w:pPr>
              <w:widowControl/>
              <w:snapToGrid w:val="0"/>
              <w:jc w:val="left"/>
              <w:rPr>
                <w:rFonts w:ascii="Arial" w:eastAsia="MS PGothic" w:hAnsi="Arial" w:cs="Arial"/>
                <w:kern w:val="0"/>
                <w:sz w:val="18"/>
                <w:szCs w:val="18"/>
              </w:rPr>
            </w:pPr>
          </w:p>
        </w:tc>
      </w:tr>
      <w:tr w:rsidR="006824CD" w:rsidRPr="00A2545F" w:rsidTr="00E47703">
        <w:trPr>
          <w:trHeight w:val="585"/>
        </w:trPr>
        <w:tc>
          <w:tcPr>
            <w:tcW w:w="1549"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07548E" w:rsidRDefault="006824CD" w:rsidP="00B36AD4">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5-1a</w:t>
            </w:r>
          </w:p>
        </w:tc>
        <w:tc>
          <w:tcPr>
            <w:tcW w:w="2446" w:type="dxa"/>
            <w:gridSpan w:val="3"/>
            <w:shd w:val="clear" w:color="auto" w:fill="auto"/>
            <w:vAlign w:val="center"/>
          </w:tcPr>
          <w:p w:rsidR="006824CD" w:rsidRPr="0007548E" w:rsidRDefault="006824CD" w:rsidP="00B36AD4">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UE specific RRC configure UL/DL assignment</w:t>
            </w:r>
          </w:p>
        </w:tc>
        <w:tc>
          <w:tcPr>
            <w:tcW w:w="2738" w:type="dxa"/>
            <w:gridSpan w:val="3"/>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Dynamic UL/DL determination based on L1 scheduling DCI with cell-specific and UE specific RRC configured UL/DL assignment</w:t>
            </w:r>
          </w:p>
        </w:tc>
        <w:tc>
          <w:tcPr>
            <w:tcW w:w="1091"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07548E" w:rsidRDefault="006824CD" w:rsidP="00B36AD4">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Yes</w:t>
            </w:r>
          </w:p>
        </w:tc>
        <w:tc>
          <w:tcPr>
            <w:tcW w:w="1968" w:type="dxa"/>
            <w:gridSpan w:val="4"/>
            <w:shd w:val="clear" w:color="auto" w:fill="auto"/>
            <w:vAlign w:val="center"/>
          </w:tcPr>
          <w:p w:rsidR="006824CD" w:rsidRPr="0007548E" w:rsidRDefault="006824CD" w:rsidP="00B36AD4">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07548E" w:rsidDel="00932FC3" w:rsidRDefault="006824CD" w:rsidP="00B36AD4">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Type 3</w:t>
            </w:r>
          </w:p>
        </w:tc>
        <w:tc>
          <w:tcPr>
            <w:tcW w:w="1194" w:type="dxa"/>
            <w:gridSpan w:val="4"/>
            <w:shd w:val="clear" w:color="auto" w:fill="auto"/>
            <w:vAlign w:val="center"/>
          </w:tcPr>
          <w:p w:rsidR="006824CD" w:rsidRPr="0007548E" w:rsidDel="00932FC3" w:rsidRDefault="006824CD" w:rsidP="00B36AD4">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N.A.</w:t>
            </w:r>
          </w:p>
        </w:tc>
        <w:tc>
          <w:tcPr>
            <w:tcW w:w="1194" w:type="dxa"/>
            <w:gridSpan w:val="3"/>
            <w:shd w:val="clear" w:color="auto" w:fill="auto"/>
            <w:vAlign w:val="center"/>
          </w:tcPr>
          <w:p w:rsidR="006824CD" w:rsidRPr="0007548E" w:rsidDel="00932FC3" w:rsidRDefault="006824CD" w:rsidP="00B36AD4">
            <w:pPr>
              <w:widowControl/>
              <w:snapToGrid w:val="0"/>
              <w:jc w:val="center"/>
              <w:rPr>
                <w:rFonts w:ascii="Arial" w:eastAsia="MS PGothic" w:hAnsi="Arial" w:cs="Arial"/>
                <w:kern w:val="0"/>
                <w:sz w:val="18"/>
                <w:szCs w:val="18"/>
              </w:rPr>
            </w:pPr>
            <w:r w:rsidRPr="00CA4C8A">
              <w:rPr>
                <w:rFonts w:ascii="Malgun Gothic" w:eastAsia="SimSun" w:hAnsi="Malgun Gothic" w:cs="MS PGothic"/>
                <w:kern w:val="0"/>
                <w:sz w:val="18"/>
                <w:szCs w:val="18"/>
                <w:lang w:eastAsia="zh-CN"/>
              </w:rPr>
              <w:t>N.A.</w:t>
            </w:r>
          </w:p>
        </w:tc>
        <w:tc>
          <w:tcPr>
            <w:tcW w:w="979" w:type="dxa"/>
            <w:gridSpan w:val="3"/>
            <w:shd w:val="clear" w:color="auto" w:fill="auto"/>
            <w:vAlign w:val="center"/>
          </w:tcPr>
          <w:p w:rsidR="006824CD" w:rsidRPr="0007548E" w:rsidRDefault="006824CD" w:rsidP="00B36AD4">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EB58BB" w:rsidRDefault="006824CD" w:rsidP="00B36AD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 needs to check component</w:t>
            </w:r>
          </w:p>
        </w:tc>
        <w:tc>
          <w:tcPr>
            <w:tcW w:w="1109" w:type="dxa"/>
            <w:gridSpan w:val="2"/>
            <w:shd w:val="clear" w:color="auto" w:fill="auto"/>
            <w:vAlign w:val="center"/>
          </w:tcPr>
          <w:p w:rsidR="006824CD" w:rsidRPr="00064250" w:rsidRDefault="006824CD" w:rsidP="00B36AD4">
            <w:pPr>
              <w:widowControl/>
              <w:snapToGrid w:val="0"/>
              <w:jc w:val="left"/>
              <w:rPr>
                <w:rFonts w:ascii="Arial" w:eastAsia="MS PGothic" w:hAnsi="Arial" w:cs="Arial"/>
                <w:kern w:val="0"/>
                <w:sz w:val="18"/>
                <w:szCs w:val="18"/>
              </w:rPr>
            </w:pPr>
            <w:r>
              <w:rPr>
                <w:rFonts w:ascii="Arial" w:eastAsia="MS PGothic" w:hAnsi="Arial" w:cs="Arial"/>
                <w:kern w:val="0"/>
                <w:sz w:val="18"/>
                <w:szCs w:val="18"/>
              </w:rPr>
              <w:t>RAN1</w:t>
            </w:r>
          </w:p>
        </w:tc>
        <w:tc>
          <w:tcPr>
            <w:tcW w:w="1816" w:type="dxa"/>
            <w:gridSpan w:val="2"/>
            <w:shd w:val="clear" w:color="000000" w:fill="BFBFBF"/>
            <w:vAlign w:val="center"/>
          </w:tcPr>
          <w:p w:rsidR="006824CD" w:rsidRPr="00EB58BB" w:rsidRDefault="006824CD" w:rsidP="00B36AD4">
            <w:pPr>
              <w:widowControl/>
              <w:snapToGrid w:val="0"/>
              <w:jc w:val="left"/>
              <w:rPr>
                <w:rFonts w:ascii="Arial" w:eastAsia="MS PGothic" w:hAnsi="Arial" w:cs="Arial"/>
                <w:kern w:val="0"/>
                <w:sz w:val="18"/>
                <w:szCs w:val="18"/>
              </w:rPr>
            </w:pPr>
          </w:p>
        </w:tc>
        <w:tc>
          <w:tcPr>
            <w:tcW w:w="1753" w:type="dxa"/>
            <w:shd w:val="clear" w:color="auto" w:fill="auto"/>
            <w:vAlign w:val="center"/>
          </w:tcPr>
          <w:p w:rsidR="006824CD" w:rsidRPr="00453ECA" w:rsidRDefault="006824CD" w:rsidP="00B36AD4">
            <w:pPr>
              <w:widowControl/>
              <w:snapToGrid w:val="0"/>
              <w:jc w:val="left"/>
              <w:rPr>
                <w:rFonts w:ascii="MS PGothic" w:eastAsia="MS PGothic" w:hAnsi="MS PGothic" w:cs="MS PGothic"/>
                <w:kern w:val="0"/>
                <w:sz w:val="18"/>
                <w:szCs w:val="18"/>
              </w:rPr>
            </w:pPr>
            <w:r w:rsidRPr="00453ECA">
              <w:rPr>
                <w:rFonts w:ascii="Arial" w:eastAsia="MS PGothic" w:hAnsi="Arial" w:cs="Arial"/>
                <w:kern w:val="0"/>
                <w:sz w:val="18"/>
                <w:szCs w:val="18"/>
              </w:rPr>
              <w:t>Option</w:t>
            </w:r>
            <w:r w:rsidRPr="006E7BAE">
              <w:rPr>
                <w:rFonts w:ascii="Arial" w:eastAsia="MS PGothic" w:hAnsi="Arial" w:cs="Arial"/>
                <w:kern w:val="0"/>
                <w:sz w:val="18"/>
                <w:szCs w:val="18"/>
              </w:rPr>
              <w:t>al</w:t>
            </w:r>
            <w:r w:rsidRPr="00453ECA">
              <w:rPr>
                <w:rFonts w:ascii="Arial" w:eastAsia="MS PGothic" w:hAnsi="Arial" w:cs="Arial"/>
                <w:kern w:val="0"/>
                <w:sz w:val="18"/>
                <w:szCs w:val="18"/>
              </w:rPr>
              <w:t xml:space="preserve"> with capability signaling</w:t>
            </w:r>
          </w:p>
        </w:tc>
        <w:tc>
          <w:tcPr>
            <w:tcW w:w="1753" w:type="dxa"/>
          </w:tcPr>
          <w:p w:rsidR="006824CD" w:rsidRPr="00453ECA" w:rsidRDefault="006824CD" w:rsidP="00B36AD4">
            <w:pPr>
              <w:widowControl/>
              <w:snapToGrid w:val="0"/>
              <w:jc w:val="left"/>
              <w:rPr>
                <w:rFonts w:ascii="Arial" w:eastAsia="MS PGothic" w:hAnsi="Arial" w:cs="Arial"/>
                <w:kern w:val="0"/>
                <w:sz w:val="18"/>
                <w:szCs w:val="18"/>
              </w:rPr>
            </w:pPr>
          </w:p>
        </w:tc>
      </w:tr>
      <w:tr w:rsidR="006824CD" w:rsidRPr="00A2545F" w:rsidTr="00E47703">
        <w:trPr>
          <w:trHeight w:val="585"/>
        </w:trPr>
        <w:tc>
          <w:tcPr>
            <w:tcW w:w="1549"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D664CD" w:rsidRDefault="006824CD" w:rsidP="00B36AD4">
            <w:pPr>
              <w:widowControl/>
              <w:snapToGrid w:val="0"/>
              <w:jc w:val="left"/>
              <w:rPr>
                <w:rFonts w:ascii="Arial" w:hAnsi="Arial" w:cs="Arial"/>
                <w:kern w:val="0"/>
                <w:sz w:val="18"/>
                <w:szCs w:val="18"/>
              </w:rPr>
            </w:pPr>
            <w:r>
              <w:rPr>
                <w:rFonts w:ascii="Arial" w:hAnsi="Arial" w:cs="Arial" w:hint="eastAsia"/>
                <w:kern w:val="0"/>
                <w:sz w:val="18"/>
                <w:szCs w:val="18"/>
              </w:rPr>
              <w:t>5</w:t>
            </w:r>
            <w:r>
              <w:rPr>
                <w:rFonts w:ascii="Arial" w:hAnsi="Arial" w:cs="Arial"/>
                <w:kern w:val="0"/>
                <w:sz w:val="18"/>
                <w:szCs w:val="18"/>
              </w:rPr>
              <w:t>-1b</w:t>
            </w:r>
          </w:p>
        </w:tc>
        <w:tc>
          <w:tcPr>
            <w:tcW w:w="2446" w:type="dxa"/>
            <w:gridSpan w:val="3"/>
            <w:shd w:val="clear" w:color="auto" w:fill="auto"/>
          </w:tcPr>
          <w:p w:rsidR="006824CD" w:rsidRPr="00CA4C8A" w:rsidRDefault="006824CD" w:rsidP="00B36AD4">
            <w:pPr>
              <w:widowControl/>
              <w:snapToGrid w:val="0"/>
              <w:jc w:val="left"/>
              <w:rPr>
                <w:rFonts w:ascii="Arial" w:eastAsia="MS PGothic" w:hAnsi="Arial" w:cs="Arial"/>
                <w:kern w:val="0"/>
                <w:sz w:val="18"/>
                <w:szCs w:val="18"/>
              </w:rPr>
            </w:pPr>
            <w:r>
              <w:rPr>
                <w:rFonts w:asciiTheme="majorHAnsi" w:eastAsia="MS PGothic" w:hAnsiTheme="majorHAnsi" w:cstheme="majorHAnsi"/>
                <w:sz w:val="18"/>
                <w:szCs w:val="18"/>
              </w:rPr>
              <w:t>More than one DL/UL switch point in a slot</w:t>
            </w:r>
          </w:p>
        </w:tc>
        <w:tc>
          <w:tcPr>
            <w:tcW w:w="2738" w:type="dxa"/>
            <w:gridSpan w:val="3"/>
            <w:shd w:val="clear" w:color="auto" w:fill="auto"/>
          </w:tcPr>
          <w:p w:rsidR="006824CD" w:rsidRPr="00CA4C8A" w:rsidRDefault="006824CD" w:rsidP="00B36AD4">
            <w:pPr>
              <w:widowControl/>
              <w:snapToGrid w:val="0"/>
              <w:jc w:val="left"/>
              <w:rPr>
                <w:rFonts w:ascii="Arial" w:eastAsia="MS PGothic" w:hAnsi="Arial" w:cs="Arial"/>
                <w:kern w:val="0"/>
                <w:sz w:val="18"/>
                <w:szCs w:val="18"/>
              </w:rPr>
            </w:pPr>
            <w:r>
              <w:rPr>
                <w:rFonts w:asciiTheme="majorHAnsi" w:eastAsia="MS PGothic" w:hAnsiTheme="majorHAnsi" w:cstheme="majorHAnsi"/>
                <w:sz w:val="18"/>
                <w:szCs w:val="18"/>
              </w:rPr>
              <w:t>In TDD support more than one switch points in a slot for actual DL/UL transmission(s)</w:t>
            </w:r>
          </w:p>
        </w:tc>
        <w:tc>
          <w:tcPr>
            <w:tcW w:w="1091"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890" w:type="dxa"/>
            <w:gridSpan w:val="2"/>
            <w:shd w:val="clear" w:color="auto" w:fill="auto"/>
          </w:tcPr>
          <w:p w:rsidR="006824CD" w:rsidRPr="00CA4C8A" w:rsidRDefault="006824CD" w:rsidP="00B36AD4">
            <w:pPr>
              <w:widowControl/>
              <w:snapToGrid w:val="0"/>
              <w:jc w:val="left"/>
              <w:rPr>
                <w:rFonts w:ascii="Arial" w:eastAsia="SimSun" w:hAnsi="Arial" w:cs="Arial"/>
                <w:kern w:val="0"/>
                <w:sz w:val="18"/>
                <w:szCs w:val="18"/>
                <w:lang w:eastAsia="zh-CN"/>
              </w:rPr>
            </w:pPr>
            <w:r w:rsidRPr="004529B5">
              <w:rPr>
                <w:rFonts w:asciiTheme="majorHAnsi" w:eastAsia="MS PGothic" w:hAnsiTheme="majorHAnsi" w:cstheme="majorHAnsi"/>
                <w:sz w:val="18"/>
                <w:szCs w:val="18"/>
              </w:rPr>
              <w:t>Yes</w:t>
            </w:r>
          </w:p>
        </w:tc>
        <w:tc>
          <w:tcPr>
            <w:tcW w:w="1968" w:type="dxa"/>
            <w:gridSpan w:val="4"/>
            <w:shd w:val="clear" w:color="auto" w:fill="auto"/>
          </w:tcPr>
          <w:p w:rsidR="006824CD" w:rsidRPr="0007548E" w:rsidRDefault="006824CD" w:rsidP="00B36AD4">
            <w:pPr>
              <w:widowControl/>
              <w:snapToGrid w:val="0"/>
              <w:jc w:val="left"/>
              <w:rPr>
                <w:rFonts w:ascii="Arial" w:eastAsia="MS PGothic" w:hAnsi="Arial" w:cs="Arial"/>
                <w:kern w:val="0"/>
                <w:sz w:val="18"/>
                <w:szCs w:val="18"/>
              </w:rPr>
            </w:pPr>
          </w:p>
        </w:tc>
        <w:tc>
          <w:tcPr>
            <w:tcW w:w="1140" w:type="dxa"/>
            <w:gridSpan w:val="2"/>
            <w:shd w:val="clear" w:color="auto" w:fill="auto"/>
          </w:tcPr>
          <w:p w:rsidR="006824CD" w:rsidRPr="00CA4C8A" w:rsidRDefault="006824CD" w:rsidP="00B36AD4">
            <w:pPr>
              <w:widowControl/>
              <w:snapToGrid w:val="0"/>
              <w:jc w:val="left"/>
              <w:rPr>
                <w:rFonts w:ascii="Arial" w:eastAsia="SimSun" w:hAnsi="Arial" w:cs="Arial"/>
                <w:kern w:val="0"/>
                <w:sz w:val="18"/>
                <w:szCs w:val="18"/>
                <w:lang w:eastAsia="zh-CN"/>
              </w:rPr>
            </w:pPr>
            <w:r w:rsidRPr="004529B5">
              <w:rPr>
                <w:rFonts w:asciiTheme="majorHAnsi" w:eastAsia="MS PGothic" w:hAnsiTheme="majorHAnsi" w:cstheme="majorHAnsi"/>
                <w:sz w:val="18"/>
                <w:szCs w:val="18"/>
              </w:rPr>
              <w:t>Type 4</w:t>
            </w:r>
          </w:p>
        </w:tc>
        <w:tc>
          <w:tcPr>
            <w:tcW w:w="1194" w:type="dxa"/>
            <w:gridSpan w:val="4"/>
            <w:shd w:val="clear" w:color="auto" w:fill="auto"/>
          </w:tcPr>
          <w:p w:rsidR="006824CD" w:rsidRDefault="006824CD" w:rsidP="00B36AD4">
            <w:pPr>
              <w:snapToGrid w:val="0"/>
              <w:rPr>
                <w:rFonts w:asciiTheme="majorHAnsi" w:eastAsia="MS PGothic" w:hAnsiTheme="majorHAnsi" w:cstheme="majorHAnsi"/>
                <w:sz w:val="18"/>
                <w:szCs w:val="18"/>
              </w:rPr>
            </w:pPr>
            <w:r>
              <w:rPr>
                <w:rFonts w:asciiTheme="majorHAnsi" w:eastAsia="MS PGothic" w:hAnsiTheme="majorHAnsi" w:cstheme="majorHAnsi"/>
                <w:sz w:val="18"/>
                <w:szCs w:val="18"/>
              </w:rPr>
              <w:t>N.A.</w:t>
            </w:r>
          </w:p>
          <w:p w:rsidR="006824CD" w:rsidRPr="00CA4C8A" w:rsidRDefault="006824CD" w:rsidP="00B36AD4">
            <w:pPr>
              <w:widowControl/>
              <w:snapToGrid w:val="0"/>
              <w:jc w:val="left"/>
              <w:rPr>
                <w:rFonts w:ascii="Arial" w:eastAsia="SimSun" w:hAnsi="Arial" w:cs="Arial"/>
                <w:kern w:val="0"/>
                <w:sz w:val="18"/>
                <w:szCs w:val="18"/>
                <w:lang w:eastAsia="zh-CN"/>
              </w:rPr>
            </w:pPr>
            <w:r>
              <w:rPr>
                <w:rFonts w:asciiTheme="majorHAnsi" w:eastAsia="MS PGothic" w:hAnsiTheme="majorHAnsi" w:cstheme="majorHAnsi"/>
                <w:sz w:val="18"/>
                <w:szCs w:val="18"/>
              </w:rPr>
              <w:t>TDD only</w:t>
            </w:r>
          </w:p>
        </w:tc>
        <w:tc>
          <w:tcPr>
            <w:tcW w:w="1194" w:type="dxa"/>
            <w:gridSpan w:val="3"/>
            <w:shd w:val="clear" w:color="auto" w:fill="auto"/>
          </w:tcPr>
          <w:p w:rsidR="006824CD" w:rsidRPr="00CA4C8A" w:rsidRDefault="006824CD" w:rsidP="00B36AD4">
            <w:pPr>
              <w:widowControl/>
              <w:snapToGrid w:val="0"/>
              <w:jc w:val="center"/>
              <w:rPr>
                <w:rFonts w:ascii="Malgun Gothic" w:eastAsia="SimSun" w:hAnsi="Malgun Gothic" w:cs="MS PGothic"/>
                <w:kern w:val="0"/>
                <w:sz w:val="18"/>
                <w:szCs w:val="18"/>
                <w:lang w:eastAsia="zh-CN"/>
              </w:rPr>
            </w:pPr>
            <w:r>
              <w:rPr>
                <w:rFonts w:asciiTheme="majorHAnsi" w:hAnsiTheme="majorHAnsi" w:cstheme="majorHAnsi"/>
                <w:sz w:val="18"/>
                <w:szCs w:val="18"/>
              </w:rPr>
              <w:t>Yes</w:t>
            </w:r>
          </w:p>
        </w:tc>
        <w:tc>
          <w:tcPr>
            <w:tcW w:w="979" w:type="dxa"/>
            <w:gridSpan w:val="3"/>
            <w:shd w:val="clear" w:color="auto" w:fill="auto"/>
            <w:vAlign w:val="center"/>
          </w:tcPr>
          <w:p w:rsidR="006824CD" w:rsidRPr="0007548E" w:rsidRDefault="006824CD" w:rsidP="00B36AD4">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Default="006824CD" w:rsidP="00B36AD4">
            <w:pPr>
              <w:widowControl/>
              <w:snapToGrid w:val="0"/>
              <w:jc w:val="left"/>
              <w:rPr>
                <w:rFonts w:ascii="Arial" w:eastAsia="MS PGothic" w:hAnsi="Arial" w:cs="Arial"/>
                <w:kern w:val="0"/>
                <w:sz w:val="18"/>
                <w:szCs w:val="18"/>
              </w:rPr>
            </w:pPr>
          </w:p>
        </w:tc>
        <w:tc>
          <w:tcPr>
            <w:tcW w:w="1109" w:type="dxa"/>
            <w:gridSpan w:val="2"/>
            <w:shd w:val="clear" w:color="auto" w:fill="auto"/>
            <w:vAlign w:val="center"/>
          </w:tcPr>
          <w:p w:rsidR="006824CD" w:rsidRDefault="006824CD" w:rsidP="00B36AD4">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6824CD" w:rsidRPr="00EB58BB" w:rsidRDefault="006824CD" w:rsidP="00B36AD4">
            <w:pPr>
              <w:widowControl/>
              <w:snapToGrid w:val="0"/>
              <w:jc w:val="left"/>
              <w:rPr>
                <w:rFonts w:ascii="Arial" w:eastAsia="MS PGothic" w:hAnsi="Arial" w:cs="Arial"/>
                <w:kern w:val="0"/>
                <w:sz w:val="18"/>
                <w:szCs w:val="18"/>
              </w:rPr>
            </w:pPr>
          </w:p>
        </w:tc>
        <w:tc>
          <w:tcPr>
            <w:tcW w:w="1753" w:type="dxa"/>
            <w:shd w:val="clear" w:color="auto" w:fill="auto"/>
            <w:vAlign w:val="center"/>
          </w:tcPr>
          <w:p w:rsidR="006824CD" w:rsidRPr="00453ECA" w:rsidRDefault="006824CD" w:rsidP="00B36AD4">
            <w:pPr>
              <w:widowControl/>
              <w:snapToGrid w:val="0"/>
              <w:jc w:val="left"/>
              <w:rPr>
                <w:rFonts w:ascii="MS PGothic" w:eastAsia="MS PGothic" w:hAnsi="MS PGothic" w:cs="MS PGothic"/>
                <w:kern w:val="0"/>
                <w:sz w:val="18"/>
                <w:szCs w:val="18"/>
              </w:rPr>
            </w:pPr>
            <w:r w:rsidRPr="00453ECA">
              <w:rPr>
                <w:rFonts w:ascii="Arial" w:eastAsia="MS PGothic" w:hAnsi="Arial" w:cs="Arial"/>
                <w:kern w:val="0"/>
                <w:sz w:val="18"/>
                <w:szCs w:val="18"/>
              </w:rPr>
              <w:t>Optional with capability signaling</w:t>
            </w:r>
          </w:p>
        </w:tc>
        <w:tc>
          <w:tcPr>
            <w:tcW w:w="1753" w:type="dxa"/>
          </w:tcPr>
          <w:p w:rsidR="006824CD" w:rsidRPr="00453ECA" w:rsidRDefault="006824CD" w:rsidP="00B36AD4">
            <w:pPr>
              <w:widowControl/>
              <w:snapToGrid w:val="0"/>
              <w:jc w:val="left"/>
              <w:rPr>
                <w:rFonts w:ascii="Arial" w:eastAsia="MS PGothic" w:hAnsi="Arial" w:cs="Arial"/>
                <w:kern w:val="0"/>
                <w:sz w:val="18"/>
                <w:szCs w:val="18"/>
              </w:rPr>
            </w:pPr>
          </w:p>
        </w:tc>
      </w:tr>
      <w:tr w:rsidR="006824CD" w:rsidRPr="00A2545F" w:rsidTr="00E47703">
        <w:trPr>
          <w:trHeight w:val="585"/>
        </w:trPr>
        <w:tc>
          <w:tcPr>
            <w:tcW w:w="1549"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p>
        </w:tc>
        <w:tc>
          <w:tcPr>
            <w:tcW w:w="2446"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 Type 0 for PUSCH</w:t>
            </w:r>
          </w:p>
        </w:tc>
        <w:tc>
          <w:tcPr>
            <w:tcW w:w="2738" w:type="dxa"/>
            <w:gridSpan w:val="3"/>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091"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6824CD" w:rsidRPr="00EB58BB" w:rsidRDefault="006824CD" w:rsidP="00B36AD4">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EB58BB" w:rsidRDefault="006824CD" w:rsidP="00B36AD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6824CD" w:rsidRPr="00EB58BB"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6824CD" w:rsidRPr="00EB58BB" w:rsidRDefault="006824CD" w:rsidP="00B36AD4">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6824CD" w:rsidRPr="00EB58BB" w:rsidRDefault="006824CD" w:rsidP="00B36AD4">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EB58BB" w:rsidRDefault="006824CD" w:rsidP="00B36AD4">
            <w:pPr>
              <w:widowControl/>
              <w:snapToGrid w:val="0"/>
              <w:jc w:val="left"/>
              <w:rPr>
                <w:rFonts w:ascii="Arial" w:eastAsia="MS PGothic" w:hAnsi="Arial" w:cs="Arial"/>
                <w:kern w:val="0"/>
                <w:sz w:val="18"/>
                <w:szCs w:val="18"/>
              </w:rPr>
            </w:pPr>
          </w:p>
        </w:tc>
        <w:tc>
          <w:tcPr>
            <w:tcW w:w="1109" w:type="dxa"/>
            <w:gridSpan w:val="2"/>
            <w:shd w:val="clear" w:color="auto" w:fill="auto"/>
            <w:vAlign w:val="center"/>
          </w:tcPr>
          <w:p w:rsidR="006824CD" w:rsidRPr="00EB58BB" w:rsidRDefault="006824CD" w:rsidP="00B36AD4">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6824CD" w:rsidRPr="00EB58BB" w:rsidRDefault="006824CD" w:rsidP="00B36AD4">
            <w:pPr>
              <w:widowControl/>
              <w:snapToGrid w:val="0"/>
              <w:jc w:val="left"/>
              <w:rPr>
                <w:rFonts w:ascii="Arial" w:eastAsia="MS PGothic" w:hAnsi="Arial" w:cs="Arial"/>
                <w:kern w:val="0"/>
                <w:sz w:val="18"/>
                <w:szCs w:val="18"/>
              </w:rPr>
            </w:pPr>
          </w:p>
        </w:tc>
        <w:tc>
          <w:tcPr>
            <w:tcW w:w="1753" w:type="dxa"/>
            <w:shd w:val="clear" w:color="auto" w:fill="auto"/>
            <w:vAlign w:val="center"/>
          </w:tcPr>
          <w:p w:rsidR="006824CD" w:rsidRPr="00453ECA" w:rsidRDefault="006824CD" w:rsidP="00B36AD4">
            <w:pPr>
              <w:widowControl/>
              <w:snapToGrid w:val="0"/>
              <w:jc w:val="left"/>
              <w:rPr>
                <w:rFonts w:ascii="MS PGothic" w:eastAsia="MS PGothic" w:hAnsi="MS PGothic" w:cs="MS PGothic"/>
                <w:kern w:val="0"/>
                <w:sz w:val="18"/>
                <w:szCs w:val="18"/>
              </w:rPr>
            </w:pPr>
            <w:r w:rsidRPr="00453ECA">
              <w:rPr>
                <w:rFonts w:ascii="Arial" w:eastAsia="MS PGothic" w:hAnsi="Arial" w:cs="Arial"/>
                <w:kern w:val="0"/>
                <w:sz w:val="18"/>
                <w:szCs w:val="18"/>
              </w:rPr>
              <w:t>Optional with capability signaling</w:t>
            </w:r>
          </w:p>
        </w:tc>
        <w:tc>
          <w:tcPr>
            <w:tcW w:w="1753" w:type="dxa"/>
          </w:tcPr>
          <w:p w:rsidR="006824CD" w:rsidRPr="00453ECA" w:rsidRDefault="006824CD" w:rsidP="00B36AD4">
            <w:pPr>
              <w:widowControl/>
              <w:snapToGrid w:val="0"/>
              <w:jc w:val="left"/>
              <w:rPr>
                <w:rFonts w:ascii="Arial" w:eastAsia="MS PGothic" w:hAnsi="Arial" w:cs="Arial"/>
                <w:kern w:val="0"/>
                <w:sz w:val="18"/>
                <w:szCs w:val="18"/>
              </w:rPr>
            </w:pPr>
          </w:p>
        </w:tc>
      </w:tr>
      <w:tr w:rsidR="006824CD" w:rsidRPr="00A2545F" w:rsidTr="00E47703">
        <w:trPr>
          <w:trHeight w:val="930"/>
        </w:trPr>
        <w:tc>
          <w:tcPr>
            <w:tcW w:w="1549"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5-3</w:t>
            </w:r>
          </w:p>
        </w:tc>
        <w:tc>
          <w:tcPr>
            <w:tcW w:w="2446"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switching between RA Type 0 and RA Type 1 for PDSCH</w:t>
            </w:r>
          </w:p>
        </w:tc>
        <w:tc>
          <w:tcPr>
            <w:tcW w:w="2738" w:type="dxa"/>
            <w:gridSpan w:val="3"/>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091"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EB58BB" w:rsidRDefault="006824CD" w:rsidP="00B36AD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6824CD" w:rsidRPr="00A2545F" w:rsidRDefault="006824CD" w:rsidP="00B36AD4">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6824CD" w:rsidRPr="00A2545F" w:rsidRDefault="006824CD" w:rsidP="00B36AD4">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A2545F" w:rsidRDefault="006824CD" w:rsidP="00B36AD4">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753" w:type="dxa"/>
            <w:shd w:val="clear" w:color="auto" w:fill="auto"/>
            <w:vAlign w:val="center"/>
          </w:tcPr>
          <w:p w:rsidR="006824CD" w:rsidRPr="00453ECA" w:rsidRDefault="006824CD" w:rsidP="00B36AD4">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w:t>
            </w:r>
            <w:r w:rsidRPr="006E7BAE">
              <w:rPr>
                <w:rFonts w:ascii="Arial" w:eastAsia="MS PGothic" w:hAnsi="Arial" w:cs="Arial"/>
                <w:kern w:val="0"/>
                <w:sz w:val="18"/>
                <w:szCs w:val="18"/>
              </w:rPr>
              <w:t>al</w:t>
            </w:r>
            <w:r w:rsidRPr="00453ECA">
              <w:rPr>
                <w:rFonts w:ascii="Arial" w:eastAsia="MS PGothic" w:hAnsi="Arial" w:cs="Arial"/>
                <w:kern w:val="0"/>
                <w:sz w:val="18"/>
                <w:szCs w:val="18"/>
              </w:rPr>
              <w:t xml:space="preserve"> with capability signaling</w:t>
            </w:r>
          </w:p>
        </w:tc>
        <w:tc>
          <w:tcPr>
            <w:tcW w:w="1753" w:type="dxa"/>
          </w:tcPr>
          <w:p w:rsidR="006824CD" w:rsidRPr="00453ECA" w:rsidRDefault="006824CD" w:rsidP="00B36AD4">
            <w:pPr>
              <w:widowControl/>
              <w:snapToGrid w:val="0"/>
              <w:jc w:val="left"/>
              <w:rPr>
                <w:rFonts w:ascii="Arial" w:eastAsia="MS PGothic" w:hAnsi="Arial" w:cs="Arial"/>
                <w:kern w:val="0"/>
                <w:sz w:val="18"/>
                <w:szCs w:val="18"/>
              </w:rPr>
            </w:pPr>
          </w:p>
        </w:tc>
      </w:tr>
      <w:tr w:rsidR="006824CD" w:rsidRPr="00A2545F" w:rsidTr="00E47703">
        <w:trPr>
          <w:trHeight w:val="930"/>
        </w:trPr>
        <w:tc>
          <w:tcPr>
            <w:tcW w:w="1549"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5-4</w:t>
            </w:r>
          </w:p>
        </w:tc>
        <w:tc>
          <w:tcPr>
            <w:tcW w:w="2446"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switching between RA Type 0 and RA Type 1 for PUSCH</w:t>
            </w:r>
          </w:p>
        </w:tc>
        <w:tc>
          <w:tcPr>
            <w:tcW w:w="2738" w:type="dxa"/>
            <w:gridSpan w:val="3"/>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091"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EB58BB" w:rsidRDefault="006824CD" w:rsidP="00B36AD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6824CD" w:rsidRPr="00A2545F" w:rsidRDefault="006824CD" w:rsidP="00B36AD4">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6824CD" w:rsidRPr="00A2545F" w:rsidRDefault="006824CD" w:rsidP="00B36AD4">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A2545F" w:rsidRDefault="006824CD" w:rsidP="00B36AD4">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6824CD" w:rsidRPr="00A2545F" w:rsidRDefault="006824CD" w:rsidP="00B36AD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shd w:val="clear" w:color="auto" w:fill="auto"/>
          </w:tcPr>
          <w:p w:rsidR="006824CD" w:rsidRPr="00453ECA" w:rsidRDefault="006824CD" w:rsidP="00B36AD4">
            <w:pPr>
              <w:widowControl/>
              <w:snapToGrid w:val="0"/>
              <w:jc w:val="left"/>
              <w:rPr>
                <w:rFonts w:ascii="Arial" w:eastAsia="MS PGothic" w:hAnsi="Arial" w:cs="Arial"/>
                <w:kern w:val="0"/>
                <w:sz w:val="18"/>
                <w:szCs w:val="18"/>
              </w:rPr>
            </w:pPr>
          </w:p>
        </w:tc>
        <w:tc>
          <w:tcPr>
            <w:tcW w:w="1753" w:type="dxa"/>
          </w:tcPr>
          <w:p w:rsidR="006824CD" w:rsidRPr="00453ECA" w:rsidRDefault="006824CD" w:rsidP="00B36AD4">
            <w:pPr>
              <w:widowControl/>
              <w:snapToGrid w:val="0"/>
              <w:jc w:val="left"/>
              <w:rPr>
                <w:rFonts w:ascii="Arial" w:eastAsia="MS PGothic" w:hAnsi="Arial" w:cs="Arial"/>
                <w:kern w:val="0"/>
                <w:sz w:val="18"/>
                <w:szCs w:val="18"/>
              </w:rPr>
            </w:pPr>
          </w:p>
        </w:tc>
      </w:tr>
      <w:tr w:rsidR="006824CD" w:rsidRPr="00A2545F" w:rsidTr="00E47703">
        <w:trPr>
          <w:trHeight w:val="930"/>
        </w:trPr>
        <w:tc>
          <w:tcPr>
            <w:tcW w:w="1549" w:type="dxa"/>
            <w:shd w:val="clear" w:color="auto" w:fill="auto"/>
          </w:tcPr>
          <w:p w:rsidR="006824CD" w:rsidRPr="00BE032C" w:rsidRDefault="006824CD" w:rsidP="00B36AD4">
            <w:pPr>
              <w:widowControl/>
              <w:snapToGrid w:val="0"/>
              <w:jc w:val="left"/>
              <w:rPr>
                <w:rFonts w:ascii="Arial" w:eastAsia="MS PGothic" w:hAnsi="Arial" w:cs="Arial"/>
                <w:kern w:val="0"/>
                <w:sz w:val="18"/>
                <w:szCs w:val="18"/>
                <w:highlight w:val="cyan"/>
              </w:rPr>
            </w:pPr>
          </w:p>
        </w:tc>
        <w:tc>
          <w:tcPr>
            <w:tcW w:w="972" w:type="dxa"/>
            <w:shd w:val="clear" w:color="auto" w:fill="auto"/>
            <w:vAlign w:val="center"/>
          </w:tcPr>
          <w:p w:rsidR="006824CD" w:rsidRPr="003C74A1" w:rsidRDefault="006824CD" w:rsidP="00B36AD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5-6</w:t>
            </w:r>
          </w:p>
        </w:tc>
        <w:tc>
          <w:tcPr>
            <w:tcW w:w="2446" w:type="dxa"/>
            <w:gridSpan w:val="3"/>
            <w:shd w:val="clear" w:color="auto" w:fill="auto"/>
          </w:tcPr>
          <w:p w:rsidR="006824CD" w:rsidRPr="003C74A1" w:rsidRDefault="006824CD" w:rsidP="00B36AD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PDSCH mapping type A with less than 7 OFDM symbols </w:t>
            </w:r>
          </w:p>
        </w:tc>
        <w:tc>
          <w:tcPr>
            <w:tcW w:w="2738" w:type="dxa"/>
            <w:gridSpan w:val="3"/>
            <w:shd w:val="clear" w:color="auto" w:fill="auto"/>
            <w:vAlign w:val="center"/>
          </w:tcPr>
          <w:p w:rsidR="006824CD" w:rsidRPr="00F40BAD" w:rsidRDefault="006824CD" w:rsidP="00B36AD4">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For type 1 CSS with dedicated RRC configuration</w:t>
            </w:r>
            <w:r w:rsidRPr="00D664CD">
              <w:rPr>
                <w:rFonts w:ascii="Arial" w:hAnsi="Arial" w:cs="Arial"/>
                <w:kern w:val="0"/>
                <w:sz w:val="18"/>
                <w:szCs w:val="18"/>
                <w:lang w:eastAsia="zh-CN"/>
              </w:rPr>
              <w:t xml:space="preserve"> and USS, PDSCH mapping type A with less than 7 OFDM symbols</w:t>
            </w:r>
          </w:p>
        </w:tc>
        <w:tc>
          <w:tcPr>
            <w:tcW w:w="1091" w:type="dxa"/>
            <w:gridSpan w:val="3"/>
            <w:shd w:val="clear" w:color="auto" w:fill="auto"/>
          </w:tcPr>
          <w:p w:rsidR="006824CD" w:rsidRPr="003C74A1" w:rsidRDefault="006824CD" w:rsidP="00B36AD4">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3C74A1" w:rsidRDefault="006824CD" w:rsidP="00B36AD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tcPr>
          <w:p w:rsidR="006824CD" w:rsidRPr="003C74A1" w:rsidRDefault="006824CD" w:rsidP="00B36AD4">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3C74A1" w:rsidRDefault="006824CD" w:rsidP="00B36AD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vAlign w:val="center"/>
          </w:tcPr>
          <w:p w:rsidR="006824CD" w:rsidRPr="003C74A1" w:rsidRDefault="006824CD" w:rsidP="00B36AD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vAlign w:val="center"/>
          </w:tcPr>
          <w:p w:rsidR="006824CD" w:rsidRPr="003C74A1" w:rsidRDefault="006824CD" w:rsidP="00B36AD4">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979" w:type="dxa"/>
            <w:gridSpan w:val="3"/>
            <w:shd w:val="clear" w:color="auto" w:fill="auto"/>
            <w:vAlign w:val="center"/>
          </w:tcPr>
          <w:p w:rsidR="006824CD" w:rsidRPr="00BE032C" w:rsidRDefault="006824CD" w:rsidP="00B36AD4">
            <w:pPr>
              <w:widowControl/>
              <w:snapToGrid w:val="0"/>
              <w:jc w:val="left"/>
              <w:rPr>
                <w:rFonts w:ascii="Malgun Gothic" w:eastAsia="Malgun Gothic" w:hAnsi="Malgun Gothic" w:cs="MS PGothic"/>
                <w:kern w:val="0"/>
                <w:sz w:val="18"/>
                <w:szCs w:val="18"/>
                <w:highlight w:val="cyan"/>
              </w:rPr>
            </w:pPr>
          </w:p>
        </w:tc>
        <w:tc>
          <w:tcPr>
            <w:tcW w:w="1525" w:type="dxa"/>
            <w:gridSpan w:val="3"/>
            <w:shd w:val="clear" w:color="auto" w:fill="auto"/>
            <w:vAlign w:val="center"/>
          </w:tcPr>
          <w:p w:rsidR="006824CD" w:rsidRPr="00BE032C" w:rsidRDefault="006824CD" w:rsidP="00B36AD4">
            <w:pPr>
              <w:widowControl/>
              <w:snapToGrid w:val="0"/>
              <w:jc w:val="left"/>
              <w:rPr>
                <w:rFonts w:ascii="Malgun Gothic" w:hAnsi="Malgun Gothic" w:cs="MS PGothic"/>
                <w:kern w:val="0"/>
                <w:sz w:val="18"/>
                <w:szCs w:val="18"/>
                <w:highlight w:val="cyan"/>
              </w:rPr>
            </w:pPr>
          </w:p>
        </w:tc>
        <w:tc>
          <w:tcPr>
            <w:tcW w:w="1109" w:type="dxa"/>
            <w:gridSpan w:val="2"/>
            <w:shd w:val="clear" w:color="auto" w:fill="auto"/>
            <w:vAlign w:val="center"/>
          </w:tcPr>
          <w:p w:rsidR="006824CD" w:rsidRPr="00BE032C" w:rsidRDefault="006824CD" w:rsidP="00B36AD4">
            <w:pPr>
              <w:widowControl/>
              <w:snapToGrid w:val="0"/>
              <w:jc w:val="left"/>
              <w:rPr>
                <w:rFonts w:ascii="Arial" w:eastAsia="MS PGothic" w:hAnsi="Arial" w:cs="Arial"/>
                <w:kern w:val="0"/>
                <w:sz w:val="18"/>
                <w:szCs w:val="18"/>
                <w:highlight w:val="cyan"/>
              </w:rPr>
            </w:pPr>
          </w:p>
        </w:tc>
        <w:tc>
          <w:tcPr>
            <w:tcW w:w="1816" w:type="dxa"/>
            <w:gridSpan w:val="2"/>
            <w:shd w:val="clear" w:color="000000" w:fill="BFBFBF"/>
            <w:vAlign w:val="center"/>
          </w:tcPr>
          <w:p w:rsidR="006824CD" w:rsidRPr="00CA4C8A" w:rsidRDefault="006824CD" w:rsidP="00B36AD4">
            <w:pPr>
              <w:widowControl/>
              <w:snapToGrid w:val="0"/>
              <w:jc w:val="left"/>
              <w:rPr>
                <w:rFonts w:ascii="Arial" w:eastAsia="MS PGothic" w:hAnsi="Arial" w:cs="Arial"/>
                <w:kern w:val="0"/>
                <w:sz w:val="18"/>
                <w:szCs w:val="18"/>
                <w:highlight w:val="yellow"/>
              </w:rPr>
            </w:pPr>
            <w:r w:rsidRPr="00D664CD">
              <w:rPr>
                <w:rFonts w:ascii="Malgun Gothic" w:hAnsi="Malgun Gothic" w:cs="MS PGothic"/>
                <w:kern w:val="0"/>
                <w:sz w:val="18"/>
                <w:szCs w:val="18"/>
              </w:rPr>
              <w:t xml:space="preserve">Mandatory with capability signaling </w:t>
            </w:r>
            <w:r w:rsidRPr="006E7BAE">
              <w:rPr>
                <w:rFonts w:ascii="Malgun Gothic" w:hAnsi="Malgun Gothic" w:cs="MS PGothic"/>
                <w:kern w:val="0"/>
                <w:sz w:val="18"/>
                <w:szCs w:val="18"/>
              </w:rPr>
              <w:t>[which shall be set to “1”]</w:t>
            </w:r>
          </w:p>
        </w:tc>
        <w:tc>
          <w:tcPr>
            <w:tcW w:w="1753" w:type="dxa"/>
            <w:shd w:val="clear" w:color="auto" w:fill="auto"/>
          </w:tcPr>
          <w:p w:rsidR="006824CD" w:rsidRPr="00453ECA" w:rsidRDefault="006824CD" w:rsidP="00B36AD4">
            <w:pPr>
              <w:widowControl/>
              <w:snapToGrid w:val="0"/>
              <w:jc w:val="left"/>
              <w:rPr>
                <w:rFonts w:ascii="Arial" w:eastAsia="MS PGothic" w:hAnsi="Arial" w:cs="Arial"/>
                <w:kern w:val="0"/>
                <w:sz w:val="18"/>
                <w:szCs w:val="18"/>
              </w:rPr>
            </w:pPr>
            <w:r w:rsidRPr="00453ECA">
              <w:rPr>
                <w:rFonts w:ascii="Malgun Gothic" w:hAnsi="Malgun Gothic" w:cs="MS PGothic"/>
                <w:kern w:val="0"/>
                <w:sz w:val="18"/>
                <w:szCs w:val="18"/>
              </w:rPr>
              <w:t>Mandatory with capability signaling which shall be set to “1”</w:t>
            </w:r>
          </w:p>
        </w:tc>
        <w:tc>
          <w:tcPr>
            <w:tcW w:w="1753" w:type="dxa"/>
          </w:tcPr>
          <w:p w:rsidR="006824CD" w:rsidRPr="00453ECA" w:rsidRDefault="006824CD" w:rsidP="00B36AD4">
            <w:pPr>
              <w:widowControl/>
              <w:snapToGrid w:val="0"/>
              <w:jc w:val="left"/>
              <w:rPr>
                <w:rFonts w:ascii="Malgun Gothic" w:hAnsi="Malgun Gothic" w:cs="MS PGothic"/>
                <w:kern w:val="0"/>
                <w:sz w:val="18"/>
                <w:szCs w:val="18"/>
              </w:rPr>
            </w:pPr>
          </w:p>
        </w:tc>
      </w:tr>
      <w:tr w:rsidR="006824CD" w:rsidRPr="00A2545F" w:rsidTr="00E47703">
        <w:trPr>
          <w:trHeight w:val="930"/>
        </w:trPr>
        <w:tc>
          <w:tcPr>
            <w:tcW w:w="1549"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7E67CE" w:rsidRDefault="006824CD" w:rsidP="00B36AD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-6a</w:t>
            </w:r>
          </w:p>
        </w:tc>
        <w:tc>
          <w:tcPr>
            <w:tcW w:w="2446" w:type="dxa"/>
            <w:gridSpan w:val="3"/>
            <w:shd w:val="clear" w:color="auto" w:fill="auto"/>
          </w:tcPr>
          <w:p w:rsidR="006824CD" w:rsidRPr="007E67CE" w:rsidDel="00ED03C3" w:rsidRDefault="006824CD" w:rsidP="00B36AD4">
            <w:pPr>
              <w:widowControl/>
              <w:snapToGrid w:val="0"/>
              <w:jc w:val="left"/>
              <w:rPr>
                <w:rFonts w:ascii="Arial" w:eastAsia="MS PGothic" w:hAnsi="Arial" w:cs="Arial"/>
                <w:kern w:val="0"/>
                <w:sz w:val="18"/>
                <w:szCs w:val="18"/>
              </w:rPr>
            </w:pPr>
            <w:r w:rsidRPr="006A6A2F">
              <w:rPr>
                <w:rFonts w:ascii="Arial" w:eastAsia="MS PGothic" w:hAnsi="Arial" w:cs="Arial"/>
                <w:kern w:val="0"/>
                <w:sz w:val="18"/>
                <w:szCs w:val="18"/>
              </w:rPr>
              <w:t>PDSCH mapping type B</w:t>
            </w:r>
          </w:p>
        </w:tc>
        <w:tc>
          <w:tcPr>
            <w:tcW w:w="2738" w:type="dxa"/>
            <w:gridSpan w:val="3"/>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091"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968" w:type="dxa"/>
            <w:gridSpan w:val="4"/>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EB58BB" w:rsidRDefault="006824CD" w:rsidP="00B36AD4">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1194" w:type="dxa"/>
            <w:gridSpan w:val="4"/>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1194" w:type="dxa"/>
            <w:gridSpan w:val="3"/>
            <w:shd w:val="clear" w:color="auto" w:fill="auto"/>
            <w:vAlign w:val="center"/>
          </w:tcPr>
          <w:p w:rsidR="006824CD" w:rsidRPr="00A2545F" w:rsidRDefault="006824CD" w:rsidP="00B36AD4">
            <w:pPr>
              <w:widowControl/>
              <w:snapToGrid w:val="0"/>
              <w:jc w:val="center"/>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979" w:type="dxa"/>
            <w:gridSpan w:val="3"/>
            <w:shd w:val="clear" w:color="auto" w:fill="auto"/>
            <w:vAlign w:val="center"/>
          </w:tcPr>
          <w:p w:rsidR="006824CD" w:rsidRPr="00A2545F" w:rsidRDefault="006824CD" w:rsidP="00B36AD4">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CA4C8A" w:rsidRDefault="006824CD" w:rsidP="00B36AD4">
            <w:pPr>
              <w:widowControl/>
              <w:snapToGrid w:val="0"/>
              <w:jc w:val="left"/>
              <w:rPr>
                <w:rFonts w:ascii="Malgun Gothic" w:hAnsi="Malgun Gothic" w:cs="MS PGothic"/>
                <w:kern w:val="0"/>
                <w:sz w:val="18"/>
                <w:szCs w:val="18"/>
              </w:rPr>
            </w:pPr>
          </w:p>
        </w:tc>
        <w:tc>
          <w:tcPr>
            <w:tcW w:w="1109"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6824CD" w:rsidRDefault="006824CD" w:rsidP="00B36AD4">
            <w:pPr>
              <w:widowControl/>
              <w:snapToGrid w:val="0"/>
              <w:jc w:val="left"/>
              <w:rPr>
                <w:rFonts w:ascii="Arial" w:eastAsia="MS PGothic" w:hAnsi="Arial" w:cs="Arial"/>
                <w:kern w:val="0"/>
                <w:sz w:val="18"/>
                <w:szCs w:val="18"/>
              </w:rPr>
            </w:pPr>
            <w:r>
              <w:rPr>
                <w:rFonts w:ascii="Malgun Gothic" w:hAnsi="Malgun Gothic" w:cs="MS PGothic" w:hint="eastAsia"/>
                <w:kern w:val="0"/>
                <w:sz w:val="18"/>
                <w:szCs w:val="18"/>
              </w:rPr>
              <w:t>M</w:t>
            </w:r>
            <w:r>
              <w:rPr>
                <w:rFonts w:ascii="Malgun Gothic" w:hAnsi="Malgun Gothic" w:cs="MS PGothic"/>
                <w:kern w:val="0"/>
                <w:sz w:val="18"/>
                <w:szCs w:val="18"/>
              </w:rPr>
              <w:t>andatory with capability signaling</w:t>
            </w:r>
          </w:p>
        </w:tc>
        <w:tc>
          <w:tcPr>
            <w:tcW w:w="1753"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1753" w:type="dxa"/>
          </w:tcPr>
          <w:p w:rsidR="006824CD" w:rsidRDefault="006824CD" w:rsidP="00B36AD4">
            <w:pPr>
              <w:widowControl/>
              <w:snapToGrid w:val="0"/>
              <w:jc w:val="left"/>
              <w:rPr>
                <w:rFonts w:ascii="Arial" w:eastAsia="MS PGothic" w:hAnsi="Arial" w:cs="Arial"/>
                <w:kern w:val="0"/>
                <w:sz w:val="18"/>
                <w:szCs w:val="18"/>
              </w:rPr>
            </w:pPr>
          </w:p>
        </w:tc>
      </w:tr>
      <w:tr w:rsidR="006824CD" w:rsidRPr="00A2545F" w:rsidTr="00E47703">
        <w:trPr>
          <w:trHeight w:val="930"/>
        </w:trPr>
        <w:tc>
          <w:tcPr>
            <w:tcW w:w="1549"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5-7</w:t>
            </w:r>
          </w:p>
        </w:tc>
        <w:tc>
          <w:tcPr>
            <w:tcW w:w="2446"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Interleaving for VRB-to-PRB mapping for PDSCH</w:t>
            </w:r>
          </w:p>
        </w:tc>
        <w:tc>
          <w:tcPr>
            <w:tcW w:w="2738" w:type="dxa"/>
            <w:gridSpan w:val="3"/>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091"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EB58BB" w:rsidRDefault="006824CD" w:rsidP="00B36AD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6824CD" w:rsidRPr="00A2545F" w:rsidRDefault="006824CD" w:rsidP="00B36AD4">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6824CD" w:rsidRPr="00A2545F" w:rsidRDefault="006824CD" w:rsidP="00B36AD4">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6E7BAE" w:rsidRDefault="006824CD" w:rsidP="00B36AD4">
            <w:pPr>
              <w:widowControl/>
              <w:snapToGrid w:val="0"/>
              <w:jc w:val="left"/>
              <w:rPr>
                <w:rFonts w:ascii="Malgun Gothic" w:hAnsi="Malgun Gothic" w:cs="MS PGothic"/>
                <w:kern w:val="0"/>
                <w:sz w:val="18"/>
                <w:szCs w:val="18"/>
              </w:rPr>
            </w:pPr>
          </w:p>
        </w:tc>
        <w:tc>
          <w:tcPr>
            <w:tcW w:w="1109"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6824CD" w:rsidRPr="00A2545F" w:rsidRDefault="006824CD" w:rsidP="00B36AD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1753"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1753" w:type="dxa"/>
          </w:tcPr>
          <w:p w:rsidR="006824CD" w:rsidRPr="00A2545F" w:rsidRDefault="006824CD" w:rsidP="00B36AD4">
            <w:pPr>
              <w:widowControl/>
              <w:snapToGrid w:val="0"/>
              <w:jc w:val="left"/>
              <w:rPr>
                <w:rFonts w:ascii="Arial" w:eastAsia="MS PGothic" w:hAnsi="Arial" w:cs="Arial"/>
                <w:kern w:val="0"/>
                <w:sz w:val="18"/>
                <w:szCs w:val="18"/>
              </w:rPr>
            </w:pPr>
          </w:p>
        </w:tc>
      </w:tr>
      <w:tr w:rsidR="006824CD" w:rsidRPr="00A2545F" w:rsidTr="00E47703">
        <w:trPr>
          <w:trHeight w:val="930"/>
        </w:trPr>
        <w:tc>
          <w:tcPr>
            <w:tcW w:w="1549"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972"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5-9</w:t>
            </w:r>
          </w:p>
        </w:tc>
        <w:tc>
          <w:tcPr>
            <w:tcW w:w="2446"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Intra-slot frequency-hopping for PUSCH </w:t>
            </w:r>
            <w:r w:rsidRPr="00CA4C8A">
              <w:rPr>
                <w:rFonts w:ascii="Arial" w:eastAsia="MS PGothic" w:hAnsi="Arial" w:cs="Arial"/>
                <w:kern w:val="0"/>
                <w:sz w:val="18"/>
                <w:szCs w:val="18"/>
              </w:rPr>
              <w:t xml:space="preserve">except for PUSCH </w:t>
            </w:r>
            <w:r>
              <w:rPr>
                <w:rFonts w:ascii="Arial" w:eastAsia="MS PGothic" w:hAnsi="Arial" w:cs="Arial"/>
                <w:kern w:val="0"/>
                <w:sz w:val="18"/>
                <w:szCs w:val="18"/>
              </w:rPr>
              <w:t>scheduled by Type 1 before RRC connectio</w:t>
            </w:r>
            <w:r w:rsidRPr="00CA5D96">
              <w:rPr>
                <w:rFonts w:ascii="Arial" w:eastAsia="MS PGothic" w:hAnsi="Arial" w:cs="Arial"/>
                <w:kern w:val="0"/>
                <w:sz w:val="18"/>
                <w:szCs w:val="18"/>
              </w:rPr>
              <w:t>n</w:t>
            </w:r>
          </w:p>
        </w:tc>
        <w:tc>
          <w:tcPr>
            <w:tcW w:w="2738" w:type="dxa"/>
            <w:gridSpan w:val="3"/>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091"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EB58BB" w:rsidRDefault="006824CD" w:rsidP="00B36AD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6824CD" w:rsidRPr="00A2545F" w:rsidRDefault="006824CD" w:rsidP="00B36AD4">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979" w:type="dxa"/>
            <w:gridSpan w:val="3"/>
            <w:shd w:val="clear" w:color="auto" w:fill="auto"/>
            <w:vAlign w:val="center"/>
          </w:tcPr>
          <w:p w:rsidR="006824CD" w:rsidRPr="00A2545F" w:rsidRDefault="006824CD" w:rsidP="00B36AD4">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A2545F" w:rsidRDefault="006824CD" w:rsidP="00B36AD4">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1753"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1753" w:type="dxa"/>
          </w:tcPr>
          <w:p w:rsidR="006824CD" w:rsidRDefault="006824CD" w:rsidP="00B36AD4">
            <w:pPr>
              <w:widowControl/>
              <w:snapToGrid w:val="0"/>
              <w:jc w:val="left"/>
              <w:rPr>
                <w:rFonts w:ascii="Arial" w:eastAsia="MS PGothic" w:hAnsi="Arial" w:cs="Arial"/>
                <w:kern w:val="0"/>
                <w:sz w:val="18"/>
                <w:szCs w:val="18"/>
              </w:rPr>
            </w:pPr>
          </w:p>
        </w:tc>
      </w:tr>
      <w:tr w:rsidR="006824CD" w:rsidRPr="00A2545F" w:rsidTr="00E47703">
        <w:trPr>
          <w:trHeight w:val="930"/>
        </w:trPr>
        <w:tc>
          <w:tcPr>
            <w:tcW w:w="1549"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972"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5-10</w:t>
            </w:r>
          </w:p>
        </w:tc>
        <w:tc>
          <w:tcPr>
            <w:tcW w:w="2446"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Inter-slot frequency hopping for PUSCH</w:t>
            </w:r>
          </w:p>
        </w:tc>
        <w:tc>
          <w:tcPr>
            <w:tcW w:w="2738" w:type="dxa"/>
            <w:gridSpan w:val="3"/>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091"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68" w:type="dxa"/>
            <w:gridSpan w:val="4"/>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6824CD" w:rsidRPr="00A2545F" w:rsidRDefault="006824CD" w:rsidP="00B36AD4">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6824CD" w:rsidRPr="00A2545F" w:rsidRDefault="006824CD" w:rsidP="00B36AD4">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A2545F" w:rsidRDefault="006824CD" w:rsidP="00B36AD4">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753"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6824CD" w:rsidRDefault="006824CD" w:rsidP="00B36AD4">
            <w:pPr>
              <w:widowControl/>
              <w:snapToGrid w:val="0"/>
              <w:jc w:val="left"/>
              <w:rPr>
                <w:rFonts w:ascii="Arial" w:eastAsia="MS PGothic" w:hAnsi="Arial" w:cs="Arial"/>
                <w:kern w:val="0"/>
                <w:sz w:val="18"/>
                <w:szCs w:val="18"/>
              </w:rPr>
            </w:pPr>
          </w:p>
        </w:tc>
      </w:tr>
      <w:tr w:rsidR="006824CD" w:rsidRPr="00A2545F" w:rsidTr="00E47703">
        <w:trPr>
          <w:trHeight w:val="930"/>
        </w:trPr>
        <w:tc>
          <w:tcPr>
            <w:tcW w:w="1549"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972" w:type="dxa"/>
            <w:shd w:val="clear" w:color="auto" w:fill="auto"/>
          </w:tcPr>
          <w:p w:rsidR="006824CD" w:rsidRPr="00CA4C8A" w:rsidRDefault="006824CD" w:rsidP="00B36AD4">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5-11</w:t>
            </w:r>
          </w:p>
        </w:tc>
        <w:tc>
          <w:tcPr>
            <w:tcW w:w="2446" w:type="dxa"/>
            <w:gridSpan w:val="3"/>
            <w:shd w:val="clear" w:color="auto" w:fill="auto"/>
          </w:tcPr>
          <w:p w:rsidR="006824CD" w:rsidRPr="00CA4C8A" w:rsidRDefault="006824CD" w:rsidP="00B36AD4">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2</w:t>
            </w:r>
            <w:r w:rsidRPr="00CA4C8A">
              <w:rPr>
                <w:rFonts w:ascii="Arial" w:eastAsia="MS PGothic" w:hAnsi="Arial" w:cs="Arial"/>
                <w:kern w:val="0"/>
                <w:sz w:val="18"/>
                <w:szCs w:val="18"/>
              </w:rPr>
              <w:t xml:space="preserve"> unicast PDSCHs per slot for different TBs </w:t>
            </w:r>
            <w:r>
              <w:rPr>
                <w:rFonts w:ascii="Arial" w:eastAsia="MS PGothic" w:hAnsi="Arial" w:cs="Arial"/>
                <w:kern w:val="0"/>
                <w:sz w:val="18"/>
                <w:szCs w:val="18"/>
              </w:rPr>
              <w:t>for UE processing time Capability 1</w:t>
            </w:r>
          </w:p>
        </w:tc>
        <w:tc>
          <w:tcPr>
            <w:tcW w:w="2738" w:type="dxa"/>
            <w:gridSpan w:val="3"/>
            <w:shd w:val="clear" w:color="auto" w:fill="auto"/>
            <w:vAlign w:val="center"/>
          </w:tcPr>
          <w:p w:rsidR="006824CD" w:rsidRDefault="006824CD" w:rsidP="00B36AD4">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2 </w:t>
            </w:r>
            <w:r w:rsidRPr="006A6A2F">
              <w:rPr>
                <w:rFonts w:ascii="Arial" w:eastAsia="MS PGothic" w:hAnsi="Arial" w:cs="Arial"/>
                <w:kern w:val="0"/>
                <w:sz w:val="18"/>
                <w:szCs w:val="18"/>
              </w:rPr>
              <w:t>unicast PDSCHs per slot</w:t>
            </w:r>
            <w:r>
              <w:rPr>
                <w:rFonts w:ascii="Arial" w:eastAsia="MS PGothic" w:hAnsi="Arial" w:cs="Arial"/>
                <w:kern w:val="0"/>
                <w:sz w:val="18"/>
                <w:szCs w:val="18"/>
              </w:rPr>
              <w:t xml:space="preserve"> only i</w:t>
            </w:r>
            <w:r w:rsidRPr="006A6A2F">
              <w:rPr>
                <w:rFonts w:ascii="Arial" w:eastAsia="MS PGothic" w:hAnsi="Arial" w:cs="Arial"/>
                <w:kern w:val="0"/>
                <w:sz w:val="18"/>
                <w:szCs w:val="18"/>
              </w:rPr>
              <w:t xml:space="preserve">n </w:t>
            </w:r>
            <w:r>
              <w:rPr>
                <w:rFonts w:ascii="Arial" w:eastAsia="MS PGothic" w:hAnsi="Arial" w:cs="Arial"/>
                <w:kern w:val="0"/>
                <w:sz w:val="18"/>
                <w:szCs w:val="18"/>
              </w:rPr>
              <w:t>TDM is supported for Capability 1</w:t>
            </w:r>
          </w:p>
          <w:p w:rsidR="006824CD" w:rsidRPr="00703E46" w:rsidRDefault="006824CD" w:rsidP="00703E46">
            <w:pPr>
              <w:widowControl/>
              <w:snapToGrid w:val="0"/>
              <w:jc w:val="left"/>
              <w:rPr>
                <w:rFonts w:ascii="Arial" w:eastAsia="MS PGothic" w:hAnsi="Arial" w:cs="Arial"/>
                <w:kern w:val="0"/>
                <w:sz w:val="18"/>
                <w:szCs w:val="18"/>
              </w:rPr>
            </w:pPr>
          </w:p>
          <w:p w:rsidR="006824CD" w:rsidRDefault="006824CD" w:rsidP="00B36AD4">
            <w:pPr>
              <w:pStyle w:val="ListParagraph"/>
              <w:widowControl/>
              <w:numPr>
                <w:ilvl w:val="0"/>
                <w:numId w:val="15"/>
              </w:numPr>
              <w:snapToGrid w:val="0"/>
              <w:ind w:leftChars="0"/>
              <w:jc w:val="left"/>
              <w:rPr>
                <w:rFonts w:ascii="Arial" w:eastAsia="MS PGothic" w:hAnsi="Arial" w:cs="Arial"/>
                <w:kern w:val="0"/>
                <w:sz w:val="18"/>
                <w:szCs w:val="18"/>
              </w:rPr>
            </w:pPr>
          </w:p>
          <w:p w:rsidR="006824CD" w:rsidRPr="00E61BCC" w:rsidRDefault="006824CD" w:rsidP="00703E46">
            <w:pPr>
              <w:pStyle w:val="ListParagraph"/>
              <w:widowControl/>
              <w:snapToGrid w:val="0"/>
              <w:ind w:leftChars="0" w:left="360"/>
              <w:jc w:val="left"/>
              <w:rPr>
                <w:rFonts w:ascii="Arial" w:eastAsia="MS PGothic" w:hAnsi="Arial" w:cs="Arial"/>
                <w:kern w:val="0"/>
                <w:sz w:val="18"/>
                <w:szCs w:val="18"/>
              </w:rPr>
            </w:pPr>
          </w:p>
        </w:tc>
        <w:tc>
          <w:tcPr>
            <w:tcW w:w="1091"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EB58BB" w:rsidRDefault="006824CD" w:rsidP="00B36AD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1194" w:type="dxa"/>
            <w:gridSpan w:val="4"/>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4" w:type="dxa"/>
            <w:gridSpan w:val="3"/>
            <w:shd w:val="clear" w:color="auto" w:fill="auto"/>
            <w:vAlign w:val="center"/>
          </w:tcPr>
          <w:p w:rsidR="006824CD" w:rsidRPr="00A2545F" w:rsidRDefault="006824CD" w:rsidP="00B36AD4">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N.A.</w:t>
            </w:r>
          </w:p>
        </w:tc>
        <w:tc>
          <w:tcPr>
            <w:tcW w:w="979" w:type="dxa"/>
            <w:gridSpan w:val="3"/>
            <w:shd w:val="clear" w:color="auto" w:fill="auto"/>
            <w:vAlign w:val="center"/>
          </w:tcPr>
          <w:p w:rsidR="006824CD" w:rsidRPr="00A2545F" w:rsidRDefault="006824CD" w:rsidP="00B36AD4">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Default="006824CD" w:rsidP="00B36AD4">
            <w:pPr>
              <w:widowControl/>
              <w:snapToGrid w:val="0"/>
              <w:jc w:val="left"/>
              <w:rPr>
                <w:rFonts w:ascii="Malgun Gothic" w:hAnsi="Malgun Gothic" w:cs="MS PGothic"/>
                <w:kern w:val="0"/>
                <w:sz w:val="18"/>
                <w:szCs w:val="18"/>
              </w:rPr>
            </w:pPr>
          </w:p>
          <w:p w:rsidR="006824CD" w:rsidRPr="00CA4C8A" w:rsidRDefault="006824CD" w:rsidP="00B36AD4">
            <w:pPr>
              <w:widowControl/>
              <w:snapToGrid w:val="0"/>
              <w:jc w:val="left"/>
              <w:rPr>
                <w:rFonts w:ascii="Malgun Gothic" w:hAnsi="Malgun Gothic" w:cs="MS PGothic"/>
                <w:kern w:val="0"/>
                <w:sz w:val="18"/>
                <w:szCs w:val="18"/>
              </w:rPr>
            </w:pPr>
            <w:r>
              <w:rPr>
                <w:rFonts w:ascii="Malgun Gothic" w:hAnsi="Malgun Gothic" w:cs="MS PGothic"/>
                <w:kern w:val="0"/>
                <w:sz w:val="18"/>
                <w:szCs w:val="18"/>
              </w:rPr>
              <w:t>This capability is necessary for each SCS</w:t>
            </w:r>
          </w:p>
        </w:tc>
        <w:tc>
          <w:tcPr>
            <w:tcW w:w="1109"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753"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6824CD" w:rsidRDefault="006824CD" w:rsidP="00B36AD4">
            <w:pPr>
              <w:widowControl/>
              <w:snapToGrid w:val="0"/>
              <w:jc w:val="left"/>
              <w:rPr>
                <w:rFonts w:ascii="Arial" w:eastAsia="MS PGothic" w:hAnsi="Arial" w:cs="Arial"/>
                <w:kern w:val="0"/>
                <w:sz w:val="18"/>
                <w:szCs w:val="18"/>
              </w:rPr>
            </w:pPr>
          </w:p>
        </w:tc>
      </w:tr>
      <w:tr w:rsidR="006824CD" w:rsidRPr="00A2545F" w:rsidTr="00E47703">
        <w:trPr>
          <w:trHeight w:val="930"/>
        </w:trPr>
        <w:tc>
          <w:tcPr>
            <w:tcW w:w="1549"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972" w:type="dxa"/>
            <w:shd w:val="clear" w:color="auto" w:fill="auto"/>
          </w:tcPr>
          <w:p w:rsidR="006824CD" w:rsidRPr="00DD3C71" w:rsidRDefault="006824CD" w:rsidP="00B36AD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-11a</w:t>
            </w:r>
          </w:p>
        </w:tc>
        <w:tc>
          <w:tcPr>
            <w:tcW w:w="2446" w:type="dxa"/>
            <w:gridSpan w:val="3"/>
            <w:shd w:val="clear" w:color="auto" w:fill="auto"/>
          </w:tcPr>
          <w:p w:rsidR="006824CD" w:rsidRPr="00DD3C71" w:rsidRDefault="006824CD" w:rsidP="00B36AD4">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7</w:t>
            </w:r>
            <w:r w:rsidRPr="006A6A2F">
              <w:rPr>
                <w:rFonts w:ascii="Arial" w:eastAsia="MS PGothic" w:hAnsi="Arial" w:cs="Arial"/>
                <w:kern w:val="0"/>
                <w:sz w:val="18"/>
                <w:szCs w:val="18"/>
              </w:rPr>
              <w:t xml:space="preserve"> unicast PDSCHs per slot for different TBs</w:t>
            </w:r>
            <w:r>
              <w:rPr>
                <w:rFonts w:ascii="Arial" w:eastAsia="MS PGothic" w:hAnsi="Arial" w:cs="Arial"/>
                <w:kern w:val="0"/>
                <w:sz w:val="18"/>
                <w:szCs w:val="18"/>
              </w:rPr>
              <w:t xml:space="preserve"> for UE processing time Capability 1</w:t>
            </w:r>
          </w:p>
        </w:tc>
        <w:tc>
          <w:tcPr>
            <w:tcW w:w="2738" w:type="dxa"/>
            <w:gridSpan w:val="3"/>
            <w:shd w:val="clear" w:color="auto" w:fill="auto"/>
            <w:vAlign w:val="center"/>
          </w:tcPr>
          <w:p w:rsidR="006824CD" w:rsidRDefault="006824CD" w:rsidP="00B36AD4">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7 </w:t>
            </w:r>
            <w:r w:rsidRPr="006A6A2F">
              <w:rPr>
                <w:rFonts w:ascii="Arial" w:eastAsia="MS PGothic" w:hAnsi="Arial" w:cs="Arial"/>
                <w:kern w:val="0"/>
                <w:sz w:val="18"/>
                <w:szCs w:val="18"/>
              </w:rPr>
              <w:t>unicast PDSCHs per slot</w:t>
            </w:r>
            <w:r>
              <w:rPr>
                <w:rFonts w:ascii="Arial" w:eastAsia="MS PGothic" w:hAnsi="Arial" w:cs="Arial"/>
                <w:kern w:val="0"/>
                <w:sz w:val="18"/>
                <w:szCs w:val="18"/>
              </w:rPr>
              <w:t xml:space="preserve"> only i</w:t>
            </w:r>
            <w:r w:rsidRPr="006A6A2F">
              <w:rPr>
                <w:rFonts w:ascii="Arial" w:eastAsia="MS PGothic" w:hAnsi="Arial" w:cs="Arial"/>
                <w:kern w:val="0"/>
                <w:sz w:val="18"/>
                <w:szCs w:val="18"/>
              </w:rPr>
              <w:t xml:space="preserve">n </w:t>
            </w:r>
            <w:r>
              <w:rPr>
                <w:rFonts w:ascii="Arial" w:eastAsia="MS PGothic" w:hAnsi="Arial" w:cs="Arial"/>
                <w:kern w:val="0"/>
                <w:sz w:val="18"/>
                <w:szCs w:val="18"/>
              </w:rPr>
              <w:t>T</w:t>
            </w:r>
            <w:r w:rsidRPr="006A6A2F">
              <w:rPr>
                <w:rFonts w:ascii="Arial" w:eastAsia="MS PGothic" w:hAnsi="Arial" w:cs="Arial"/>
                <w:kern w:val="0"/>
                <w:sz w:val="18"/>
                <w:szCs w:val="18"/>
              </w:rPr>
              <w:t>DM</w:t>
            </w:r>
            <w:r>
              <w:rPr>
                <w:rFonts w:ascii="Arial" w:eastAsia="MS PGothic" w:hAnsi="Arial" w:cs="Arial"/>
                <w:kern w:val="0"/>
                <w:sz w:val="18"/>
                <w:szCs w:val="18"/>
              </w:rPr>
              <w:t xml:space="preserve"> is supported for Capability 1</w:t>
            </w:r>
          </w:p>
          <w:p w:rsidR="006824CD" w:rsidRPr="00A2545F" w:rsidRDefault="006824CD" w:rsidP="00B36AD4">
            <w:pPr>
              <w:widowControl/>
              <w:snapToGrid w:val="0"/>
              <w:jc w:val="left"/>
              <w:rPr>
                <w:rFonts w:ascii="Arial" w:eastAsia="MS PGothic" w:hAnsi="Arial" w:cs="Arial"/>
                <w:kern w:val="0"/>
                <w:sz w:val="18"/>
                <w:szCs w:val="18"/>
              </w:rPr>
            </w:pPr>
          </w:p>
        </w:tc>
        <w:tc>
          <w:tcPr>
            <w:tcW w:w="1091"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68" w:type="dxa"/>
            <w:gridSpan w:val="4"/>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EB58BB" w:rsidRDefault="006824CD" w:rsidP="00B36AD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1194" w:type="dxa"/>
            <w:gridSpan w:val="4"/>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1194" w:type="dxa"/>
            <w:gridSpan w:val="3"/>
            <w:shd w:val="clear" w:color="auto" w:fill="auto"/>
            <w:vAlign w:val="center"/>
          </w:tcPr>
          <w:p w:rsidR="006824CD" w:rsidRPr="00A2545F" w:rsidRDefault="006824CD" w:rsidP="00B36AD4">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979" w:type="dxa"/>
            <w:gridSpan w:val="3"/>
            <w:shd w:val="clear" w:color="auto" w:fill="auto"/>
            <w:vAlign w:val="center"/>
          </w:tcPr>
          <w:p w:rsidR="006824CD" w:rsidRPr="00A2545F" w:rsidRDefault="006824CD" w:rsidP="00B36AD4">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Default="006824CD" w:rsidP="00B36AD4">
            <w:pPr>
              <w:widowControl/>
              <w:snapToGrid w:val="0"/>
              <w:jc w:val="left"/>
              <w:rPr>
                <w:rFonts w:ascii="Arial" w:eastAsia="MS PGothic" w:hAnsi="Arial" w:cs="Arial"/>
                <w:kern w:val="0"/>
                <w:sz w:val="18"/>
                <w:szCs w:val="18"/>
              </w:rPr>
            </w:pPr>
          </w:p>
          <w:p w:rsidR="006824CD" w:rsidRPr="006A6A2F" w:rsidRDefault="006824CD" w:rsidP="00B36AD4">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1109"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753"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6824CD" w:rsidRDefault="006824CD" w:rsidP="00B36AD4">
            <w:pPr>
              <w:widowControl/>
              <w:snapToGrid w:val="0"/>
              <w:jc w:val="left"/>
              <w:rPr>
                <w:rFonts w:ascii="Arial" w:eastAsia="MS PGothic" w:hAnsi="Arial" w:cs="Arial"/>
                <w:kern w:val="0"/>
                <w:sz w:val="18"/>
                <w:szCs w:val="18"/>
              </w:rPr>
            </w:pPr>
          </w:p>
        </w:tc>
      </w:tr>
      <w:tr w:rsidR="006824CD" w:rsidRPr="00A2545F" w:rsidTr="00E47703">
        <w:trPr>
          <w:trHeight w:val="930"/>
        </w:trPr>
        <w:tc>
          <w:tcPr>
            <w:tcW w:w="1549"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972" w:type="dxa"/>
            <w:shd w:val="clear" w:color="auto" w:fill="auto"/>
          </w:tcPr>
          <w:p w:rsidR="006824CD" w:rsidRPr="00DD3C71" w:rsidRDefault="006824CD" w:rsidP="00B36AD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-11b</w:t>
            </w:r>
          </w:p>
        </w:tc>
        <w:tc>
          <w:tcPr>
            <w:tcW w:w="2446" w:type="dxa"/>
            <w:gridSpan w:val="3"/>
            <w:shd w:val="clear" w:color="auto" w:fill="auto"/>
          </w:tcPr>
          <w:p w:rsidR="006824CD" w:rsidRPr="00DD3C71" w:rsidRDefault="006824CD" w:rsidP="00B36AD4">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4</w:t>
            </w:r>
            <w:r w:rsidRPr="006A6A2F">
              <w:rPr>
                <w:rFonts w:ascii="Arial" w:eastAsia="MS PGothic" w:hAnsi="Arial" w:cs="Arial"/>
                <w:kern w:val="0"/>
                <w:sz w:val="18"/>
                <w:szCs w:val="18"/>
              </w:rPr>
              <w:t xml:space="preserve"> unicast PDSCHs per slot for different TBs</w:t>
            </w:r>
            <w:r>
              <w:rPr>
                <w:rFonts w:ascii="Arial" w:eastAsia="MS PGothic" w:hAnsi="Arial" w:cs="Arial"/>
                <w:kern w:val="0"/>
                <w:sz w:val="18"/>
                <w:szCs w:val="18"/>
              </w:rPr>
              <w:t xml:space="preserve"> for UE processing time Capability 1</w:t>
            </w:r>
          </w:p>
        </w:tc>
        <w:tc>
          <w:tcPr>
            <w:tcW w:w="2738" w:type="dxa"/>
            <w:gridSpan w:val="3"/>
            <w:shd w:val="clear" w:color="auto" w:fill="auto"/>
            <w:vAlign w:val="center"/>
          </w:tcPr>
          <w:p w:rsidR="006824CD" w:rsidRDefault="006824CD" w:rsidP="00B36AD4">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4 </w:t>
            </w:r>
            <w:r w:rsidRPr="006A6A2F">
              <w:rPr>
                <w:rFonts w:ascii="Arial" w:eastAsia="MS PGothic" w:hAnsi="Arial" w:cs="Arial"/>
                <w:kern w:val="0"/>
                <w:sz w:val="18"/>
                <w:szCs w:val="18"/>
              </w:rPr>
              <w:t>unicast PDSCHs per slot</w:t>
            </w:r>
            <w:r>
              <w:rPr>
                <w:rFonts w:ascii="Arial" w:eastAsia="MS PGothic" w:hAnsi="Arial" w:cs="Arial"/>
                <w:kern w:val="0"/>
                <w:sz w:val="18"/>
                <w:szCs w:val="18"/>
              </w:rPr>
              <w:t xml:space="preserve"> only i</w:t>
            </w:r>
            <w:r w:rsidRPr="006A6A2F">
              <w:rPr>
                <w:rFonts w:ascii="Arial" w:eastAsia="MS PGothic" w:hAnsi="Arial" w:cs="Arial"/>
                <w:kern w:val="0"/>
                <w:sz w:val="18"/>
                <w:szCs w:val="18"/>
              </w:rPr>
              <w:t xml:space="preserve">n </w:t>
            </w:r>
            <w:r>
              <w:rPr>
                <w:rFonts w:ascii="Arial" w:eastAsia="MS PGothic" w:hAnsi="Arial" w:cs="Arial"/>
                <w:kern w:val="0"/>
                <w:sz w:val="18"/>
                <w:szCs w:val="18"/>
              </w:rPr>
              <w:t>TDM is supported for Capability 1</w:t>
            </w:r>
          </w:p>
          <w:p w:rsidR="006824CD" w:rsidRPr="00A2545F" w:rsidRDefault="006824CD" w:rsidP="00B36AD4">
            <w:pPr>
              <w:widowControl/>
              <w:snapToGrid w:val="0"/>
              <w:jc w:val="left"/>
              <w:rPr>
                <w:rFonts w:ascii="Arial" w:eastAsia="MS PGothic" w:hAnsi="Arial" w:cs="Arial"/>
                <w:kern w:val="0"/>
                <w:sz w:val="18"/>
                <w:szCs w:val="18"/>
              </w:rPr>
            </w:pPr>
          </w:p>
        </w:tc>
        <w:tc>
          <w:tcPr>
            <w:tcW w:w="1091"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68" w:type="dxa"/>
            <w:gridSpan w:val="4"/>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EB58BB" w:rsidRDefault="006824CD" w:rsidP="00B36AD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1194" w:type="dxa"/>
            <w:gridSpan w:val="4"/>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1194" w:type="dxa"/>
            <w:gridSpan w:val="3"/>
            <w:shd w:val="clear" w:color="auto" w:fill="auto"/>
            <w:vAlign w:val="center"/>
          </w:tcPr>
          <w:p w:rsidR="006824CD" w:rsidRPr="00A2545F" w:rsidRDefault="006824CD" w:rsidP="00B36AD4">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979" w:type="dxa"/>
            <w:gridSpan w:val="3"/>
            <w:shd w:val="clear" w:color="auto" w:fill="auto"/>
            <w:vAlign w:val="center"/>
          </w:tcPr>
          <w:p w:rsidR="006824CD" w:rsidRPr="00A2545F" w:rsidRDefault="006824CD" w:rsidP="00B36AD4">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Default="006824CD" w:rsidP="00B36AD4">
            <w:pPr>
              <w:widowControl/>
              <w:snapToGrid w:val="0"/>
              <w:jc w:val="left"/>
              <w:rPr>
                <w:rFonts w:ascii="Arial" w:eastAsia="MS PGothic" w:hAnsi="Arial" w:cs="Arial"/>
                <w:kern w:val="0"/>
                <w:sz w:val="18"/>
                <w:szCs w:val="18"/>
              </w:rPr>
            </w:pPr>
          </w:p>
          <w:p w:rsidR="006824CD" w:rsidRPr="006A6A2F" w:rsidRDefault="006824CD" w:rsidP="00B36AD4">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1109"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753"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6824CD" w:rsidRDefault="006824CD" w:rsidP="00B36AD4">
            <w:pPr>
              <w:widowControl/>
              <w:snapToGrid w:val="0"/>
              <w:jc w:val="left"/>
              <w:rPr>
                <w:rFonts w:ascii="Arial" w:eastAsia="MS PGothic" w:hAnsi="Arial" w:cs="Arial"/>
                <w:kern w:val="0"/>
                <w:sz w:val="18"/>
                <w:szCs w:val="18"/>
              </w:rPr>
            </w:pPr>
          </w:p>
        </w:tc>
      </w:tr>
      <w:tr w:rsidR="006824CD" w:rsidRPr="00A2545F" w:rsidTr="00E47703">
        <w:trPr>
          <w:trHeight w:val="1035"/>
        </w:trPr>
        <w:tc>
          <w:tcPr>
            <w:tcW w:w="1549"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972" w:type="dxa"/>
            <w:shd w:val="clear" w:color="auto" w:fill="auto"/>
          </w:tcPr>
          <w:p w:rsidR="006824CD" w:rsidRPr="00CA4C8A" w:rsidRDefault="006824CD" w:rsidP="00B36AD4">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5-12</w:t>
            </w:r>
          </w:p>
        </w:tc>
        <w:tc>
          <w:tcPr>
            <w:tcW w:w="2446" w:type="dxa"/>
            <w:gridSpan w:val="3"/>
            <w:shd w:val="clear" w:color="auto" w:fill="auto"/>
          </w:tcPr>
          <w:p w:rsidR="006824CD" w:rsidRPr="00CA4C8A" w:rsidRDefault="006824CD" w:rsidP="00B36AD4">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2</w:t>
            </w:r>
            <w:r w:rsidRPr="00CA4C8A">
              <w:rPr>
                <w:rFonts w:ascii="Arial" w:eastAsia="MS PGothic" w:hAnsi="Arial" w:cs="Arial"/>
                <w:kern w:val="0"/>
                <w:sz w:val="18"/>
                <w:szCs w:val="18"/>
              </w:rPr>
              <w:t xml:space="preserve"> PUSCHs per slot for different TBs</w:t>
            </w:r>
            <w:r>
              <w:rPr>
                <w:rFonts w:ascii="Arial" w:eastAsia="MS PGothic" w:hAnsi="Arial" w:cs="Arial"/>
                <w:kern w:val="0"/>
                <w:sz w:val="18"/>
                <w:szCs w:val="18"/>
              </w:rPr>
              <w:t xml:space="preserve"> for UE processing time Capability 1</w:t>
            </w:r>
          </w:p>
        </w:tc>
        <w:tc>
          <w:tcPr>
            <w:tcW w:w="2738" w:type="dxa"/>
            <w:gridSpan w:val="3"/>
            <w:shd w:val="clear" w:color="auto" w:fill="auto"/>
            <w:vAlign w:val="center"/>
          </w:tcPr>
          <w:p w:rsidR="006824CD" w:rsidRDefault="006824CD" w:rsidP="00B36AD4">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2 </w:t>
            </w:r>
            <w:r w:rsidRPr="006A6A2F">
              <w:rPr>
                <w:rFonts w:ascii="Arial" w:eastAsia="MS PGothic" w:hAnsi="Arial" w:cs="Arial"/>
                <w:kern w:val="0"/>
                <w:sz w:val="18"/>
                <w:szCs w:val="18"/>
              </w:rPr>
              <w:t>unicast P</w:t>
            </w:r>
            <w:r>
              <w:rPr>
                <w:rFonts w:ascii="Arial" w:eastAsia="MS PGothic" w:hAnsi="Arial" w:cs="Arial"/>
                <w:kern w:val="0"/>
                <w:sz w:val="18"/>
                <w:szCs w:val="18"/>
              </w:rPr>
              <w:t>U</w:t>
            </w:r>
            <w:r w:rsidRPr="006A6A2F">
              <w:rPr>
                <w:rFonts w:ascii="Arial" w:eastAsia="MS PGothic" w:hAnsi="Arial" w:cs="Arial"/>
                <w:kern w:val="0"/>
                <w:sz w:val="18"/>
                <w:szCs w:val="18"/>
              </w:rPr>
              <w:t xml:space="preserve">SCHs per slot </w:t>
            </w:r>
            <w:r>
              <w:rPr>
                <w:rFonts w:ascii="Arial" w:eastAsia="MS PGothic" w:hAnsi="Arial" w:cs="Arial"/>
                <w:kern w:val="0"/>
                <w:sz w:val="18"/>
                <w:szCs w:val="18"/>
              </w:rPr>
              <w:t xml:space="preserve">only </w:t>
            </w:r>
            <w:r w:rsidRPr="006A6A2F">
              <w:rPr>
                <w:rFonts w:ascii="Arial" w:eastAsia="MS PGothic" w:hAnsi="Arial" w:cs="Arial"/>
                <w:kern w:val="0"/>
                <w:sz w:val="18"/>
                <w:szCs w:val="18"/>
              </w:rPr>
              <w:t xml:space="preserve">in </w:t>
            </w:r>
            <w:r>
              <w:rPr>
                <w:rFonts w:ascii="Arial" w:eastAsia="MS PGothic" w:hAnsi="Arial" w:cs="Arial"/>
                <w:kern w:val="0"/>
                <w:sz w:val="18"/>
                <w:szCs w:val="18"/>
              </w:rPr>
              <w:t>TDM is supported for Capability 1</w:t>
            </w:r>
          </w:p>
          <w:p w:rsidR="006824CD" w:rsidRDefault="006824CD" w:rsidP="00B36AD4">
            <w:pPr>
              <w:widowControl/>
              <w:snapToGrid w:val="0"/>
              <w:jc w:val="left"/>
              <w:rPr>
                <w:rFonts w:ascii="Arial" w:eastAsia="MS PGothic" w:hAnsi="Arial" w:cs="Arial"/>
                <w:kern w:val="0"/>
                <w:sz w:val="18"/>
                <w:szCs w:val="18"/>
              </w:rPr>
            </w:pPr>
          </w:p>
          <w:p w:rsidR="006824CD" w:rsidRPr="00A2545F" w:rsidRDefault="006824CD" w:rsidP="00B36AD4">
            <w:pPr>
              <w:widowControl/>
              <w:snapToGrid w:val="0"/>
              <w:jc w:val="left"/>
              <w:rPr>
                <w:rFonts w:ascii="Arial" w:eastAsia="MS PGothic" w:hAnsi="Arial" w:cs="Arial"/>
                <w:kern w:val="0"/>
                <w:sz w:val="18"/>
                <w:szCs w:val="18"/>
              </w:rPr>
            </w:pPr>
          </w:p>
        </w:tc>
        <w:tc>
          <w:tcPr>
            <w:tcW w:w="1091"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EB58BB" w:rsidRDefault="006824CD" w:rsidP="00B36AD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1194" w:type="dxa"/>
            <w:gridSpan w:val="4"/>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4" w:type="dxa"/>
            <w:gridSpan w:val="3"/>
            <w:shd w:val="clear" w:color="auto" w:fill="auto"/>
            <w:vAlign w:val="center"/>
          </w:tcPr>
          <w:p w:rsidR="006824CD" w:rsidRPr="00A2545F" w:rsidRDefault="006824CD" w:rsidP="00B36AD4">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N.A.</w:t>
            </w:r>
          </w:p>
        </w:tc>
        <w:tc>
          <w:tcPr>
            <w:tcW w:w="979" w:type="dxa"/>
            <w:gridSpan w:val="3"/>
            <w:shd w:val="clear" w:color="auto" w:fill="auto"/>
            <w:vAlign w:val="center"/>
          </w:tcPr>
          <w:p w:rsidR="006824CD" w:rsidRPr="00A2545F" w:rsidRDefault="006824CD" w:rsidP="00B36AD4">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Default="006824CD" w:rsidP="00B36AD4">
            <w:pPr>
              <w:widowControl/>
              <w:snapToGrid w:val="0"/>
              <w:jc w:val="left"/>
              <w:rPr>
                <w:rFonts w:ascii="Malgun Gothic" w:hAnsi="Malgun Gothic" w:cs="MS PGothic"/>
                <w:kern w:val="0"/>
                <w:sz w:val="18"/>
                <w:szCs w:val="18"/>
              </w:rPr>
            </w:pPr>
          </w:p>
          <w:p w:rsidR="006824CD" w:rsidRPr="00CA4C8A" w:rsidRDefault="006824CD" w:rsidP="00B36AD4">
            <w:pPr>
              <w:widowControl/>
              <w:snapToGrid w:val="0"/>
              <w:jc w:val="left"/>
              <w:rPr>
                <w:rFonts w:ascii="Malgun Gothic" w:hAnsi="Malgun Gothic" w:cs="MS PGothic"/>
                <w:kern w:val="0"/>
                <w:sz w:val="18"/>
                <w:szCs w:val="18"/>
              </w:rPr>
            </w:pPr>
            <w:r>
              <w:rPr>
                <w:rFonts w:ascii="Malgun Gothic" w:hAnsi="Malgun Gothic" w:cs="MS PGothic"/>
                <w:kern w:val="0"/>
                <w:sz w:val="18"/>
                <w:szCs w:val="18"/>
              </w:rPr>
              <w:t>This capability is necessary for each SCS</w:t>
            </w:r>
          </w:p>
        </w:tc>
        <w:tc>
          <w:tcPr>
            <w:tcW w:w="1109"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753"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6824CD" w:rsidRDefault="006824CD" w:rsidP="00B36AD4">
            <w:pPr>
              <w:widowControl/>
              <w:snapToGrid w:val="0"/>
              <w:jc w:val="left"/>
              <w:rPr>
                <w:rFonts w:ascii="Arial" w:eastAsia="MS PGothic" w:hAnsi="Arial" w:cs="Arial"/>
                <w:kern w:val="0"/>
                <w:sz w:val="18"/>
                <w:szCs w:val="18"/>
              </w:rPr>
            </w:pPr>
          </w:p>
        </w:tc>
      </w:tr>
      <w:tr w:rsidR="006824CD" w:rsidRPr="00A2545F" w:rsidTr="00E47703">
        <w:trPr>
          <w:trHeight w:val="1035"/>
        </w:trPr>
        <w:tc>
          <w:tcPr>
            <w:tcW w:w="1549"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972" w:type="dxa"/>
            <w:shd w:val="clear" w:color="auto" w:fill="auto"/>
          </w:tcPr>
          <w:p w:rsidR="006824CD" w:rsidRPr="00DD3C71" w:rsidRDefault="006824CD" w:rsidP="00B36AD4">
            <w:pPr>
              <w:widowControl/>
              <w:snapToGrid w:val="0"/>
              <w:jc w:val="left"/>
              <w:rPr>
                <w:rFonts w:ascii="Arial" w:eastAsia="MS PGothic" w:hAnsi="Arial" w:cs="Arial"/>
                <w:kern w:val="0"/>
                <w:sz w:val="18"/>
                <w:szCs w:val="18"/>
              </w:rPr>
            </w:pPr>
            <w:r w:rsidRPr="006A6A2F">
              <w:rPr>
                <w:rFonts w:ascii="Arial" w:eastAsia="MS PGothic" w:hAnsi="Arial" w:cs="Arial"/>
                <w:kern w:val="0"/>
                <w:sz w:val="18"/>
                <w:szCs w:val="18"/>
              </w:rPr>
              <w:t>5-12</w:t>
            </w:r>
            <w:r>
              <w:rPr>
                <w:rFonts w:ascii="Arial" w:eastAsia="MS PGothic" w:hAnsi="Arial" w:cs="Arial"/>
                <w:kern w:val="0"/>
                <w:sz w:val="18"/>
                <w:szCs w:val="18"/>
              </w:rPr>
              <w:t>a</w:t>
            </w:r>
          </w:p>
        </w:tc>
        <w:tc>
          <w:tcPr>
            <w:tcW w:w="2446" w:type="dxa"/>
            <w:gridSpan w:val="3"/>
            <w:shd w:val="clear" w:color="auto" w:fill="auto"/>
          </w:tcPr>
          <w:p w:rsidR="006824CD" w:rsidRPr="00DD3C71" w:rsidRDefault="006824CD" w:rsidP="00B36AD4">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7</w:t>
            </w:r>
            <w:r w:rsidRPr="006A6A2F">
              <w:rPr>
                <w:rFonts w:ascii="Arial" w:eastAsia="MS PGothic" w:hAnsi="Arial" w:cs="Arial"/>
                <w:kern w:val="0"/>
                <w:sz w:val="18"/>
                <w:szCs w:val="18"/>
              </w:rPr>
              <w:t xml:space="preserve"> PUSCHs per slot for different TBs</w:t>
            </w:r>
            <w:r>
              <w:rPr>
                <w:rFonts w:ascii="Arial" w:eastAsia="MS PGothic" w:hAnsi="Arial" w:cs="Arial"/>
                <w:kern w:val="0"/>
                <w:sz w:val="18"/>
                <w:szCs w:val="18"/>
              </w:rPr>
              <w:t xml:space="preserve"> for UE processing time Capability 1</w:t>
            </w:r>
          </w:p>
        </w:tc>
        <w:tc>
          <w:tcPr>
            <w:tcW w:w="2738" w:type="dxa"/>
            <w:gridSpan w:val="3"/>
            <w:shd w:val="clear" w:color="auto" w:fill="auto"/>
            <w:vAlign w:val="center"/>
          </w:tcPr>
          <w:p w:rsidR="006824CD" w:rsidRDefault="006824CD" w:rsidP="00B36AD4">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7 </w:t>
            </w:r>
            <w:r w:rsidRPr="006A6A2F">
              <w:rPr>
                <w:rFonts w:ascii="Arial" w:eastAsia="MS PGothic" w:hAnsi="Arial" w:cs="Arial"/>
                <w:kern w:val="0"/>
                <w:sz w:val="18"/>
                <w:szCs w:val="18"/>
              </w:rPr>
              <w:t>unicast P</w:t>
            </w:r>
            <w:r>
              <w:rPr>
                <w:rFonts w:ascii="Arial" w:eastAsia="MS PGothic" w:hAnsi="Arial" w:cs="Arial"/>
                <w:kern w:val="0"/>
                <w:sz w:val="18"/>
                <w:szCs w:val="18"/>
              </w:rPr>
              <w:t>U</w:t>
            </w:r>
            <w:r w:rsidRPr="006A6A2F">
              <w:rPr>
                <w:rFonts w:ascii="Arial" w:eastAsia="MS PGothic" w:hAnsi="Arial" w:cs="Arial"/>
                <w:kern w:val="0"/>
                <w:sz w:val="18"/>
                <w:szCs w:val="18"/>
              </w:rPr>
              <w:t xml:space="preserve">SCHs per slot </w:t>
            </w:r>
            <w:r>
              <w:rPr>
                <w:rFonts w:ascii="Arial" w:eastAsia="MS PGothic" w:hAnsi="Arial" w:cs="Arial"/>
                <w:kern w:val="0"/>
                <w:sz w:val="18"/>
                <w:szCs w:val="18"/>
              </w:rPr>
              <w:t xml:space="preserve">only </w:t>
            </w:r>
            <w:r w:rsidRPr="006A6A2F">
              <w:rPr>
                <w:rFonts w:ascii="Arial" w:eastAsia="MS PGothic" w:hAnsi="Arial" w:cs="Arial"/>
                <w:kern w:val="0"/>
                <w:sz w:val="18"/>
                <w:szCs w:val="18"/>
              </w:rPr>
              <w:t xml:space="preserve">in </w:t>
            </w:r>
            <w:r>
              <w:rPr>
                <w:rFonts w:ascii="Arial" w:eastAsia="MS PGothic" w:hAnsi="Arial" w:cs="Arial"/>
                <w:kern w:val="0"/>
                <w:sz w:val="18"/>
                <w:szCs w:val="18"/>
              </w:rPr>
              <w:t>TDM is supported for Capability 1</w:t>
            </w:r>
          </w:p>
          <w:p w:rsidR="006824CD" w:rsidRPr="00A2545F" w:rsidRDefault="006824CD" w:rsidP="00B36AD4">
            <w:pPr>
              <w:widowControl/>
              <w:snapToGrid w:val="0"/>
              <w:jc w:val="left"/>
              <w:rPr>
                <w:rFonts w:ascii="Arial" w:eastAsia="MS PGothic" w:hAnsi="Arial" w:cs="Arial"/>
                <w:kern w:val="0"/>
                <w:sz w:val="18"/>
                <w:szCs w:val="18"/>
              </w:rPr>
            </w:pPr>
          </w:p>
        </w:tc>
        <w:tc>
          <w:tcPr>
            <w:tcW w:w="1091"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EB58BB" w:rsidRDefault="006824CD" w:rsidP="00B36AD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1194" w:type="dxa"/>
            <w:gridSpan w:val="4"/>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4" w:type="dxa"/>
            <w:gridSpan w:val="3"/>
            <w:shd w:val="clear" w:color="auto" w:fill="auto"/>
            <w:vAlign w:val="center"/>
          </w:tcPr>
          <w:p w:rsidR="006824CD" w:rsidRPr="00A2545F" w:rsidRDefault="006824CD" w:rsidP="00B36AD4">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979" w:type="dxa"/>
            <w:gridSpan w:val="3"/>
            <w:shd w:val="clear" w:color="auto" w:fill="auto"/>
            <w:vAlign w:val="center"/>
          </w:tcPr>
          <w:p w:rsidR="006824CD" w:rsidRPr="00A2545F" w:rsidRDefault="006824CD" w:rsidP="00B36AD4">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Default="006824CD" w:rsidP="00B36AD4">
            <w:pPr>
              <w:widowControl/>
              <w:snapToGrid w:val="0"/>
              <w:jc w:val="left"/>
              <w:rPr>
                <w:rFonts w:ascii="Arial" w:eastAsia="MS PGothic" w:hAnsi="Arial" w:cs="Arial"/>
                <w:kern w:val="0"/>
                <w:sz w:val="18"/>
                <w:szCs w:val="18"/>
              </w:rPr>
            </w:pPr>
          </w:p>
          <w:p w:rsidR="006824CD" w:rsidRDefault="006824CD" w:rsidP="00B36AD4">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1109"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753"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6824CD" w:rsidRDefault="006824CD" w:rsidP="00B36AD4">
            <w:pPr>
              <w:widowControl/>
              <w:snapToGrid w:val="0"/>
              <w:jc w:val="left"/>
              <w:rPr>
                <w:rFonts w:ascii="Arial" w:eastAsia="MS PGothic" w:hAnsi="Arial" w:cs="Arial"/>
                <w:kern w:val="0"/>
                <w:sz w:val="18"/>
                <w:szCs w:val="18"/>
              </w:rPr>
            </w:pPr>
          </w:p>
        </w:tc>
      </w:tr>
      <w:tr w:rsidR="006824CD" w:rsidRPr="00A2545F" w:rsidTr="00E47703">
        <w:trPr>
          <w:trHeight w:val="1035"/>
        </w:trPr>
        <w:tc>
          <w:tcPr>
            <w:tcW w:w="1549"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972" w:type="dxa"/>
            <w:shd w:val="clear" w:color="auto" w:fill="auto"/>
          </w:tcPr>
          <w:p w:rsidR="006824CD" w:rsidRPr="00DD3C71" w:rsidRDefault="006824CD" w:rsidP="00B36AD4">
            <w:pPr>
              <w:widowControl/>
              <w:snapToGrid w:val="0"/>
              <w:jc w:val="left"/>
              <w:rPr>
                <w:rFonts w:ascii="Arial" w:eastAsia="MS PGothic" w:hAnsi="Arial" w:cs="Arial"/>
                <w:kern w:val="0"/>
                <w:sz w:val="18"/>
                <w:szCs w:val="18"/>
              </w:rPr>
            </w:pPr>
            <w:r w:rsidRPr="006A6A2F">
              <w:rPr>
                <w:rFonts w:ascii="Arial" w:eastAsia="MS PGothic" w:hAnsi="Arial" w:cs="Arial"/>
                <w:kern w:val="0"/>
                <w:sz w:val="18"/>
                <w:szCs w:val="18"/>
              </w:rPr>
              <w:t>5-12</w:t>
            </w:r>
            <w:r>
              <w:rPr>
                <w:rFonts w:ascii="Arial" w:eastAsia="MS PGothic" w:hAnsi="Arial" w:cs="Arial"/>
                <w:kern w:val="0"/>
                <w:sz w:val="18"/>
                <w:szCs w:val="18"/>
              </w:rPr>
              <w:t>b</w:t>
            </w:r>
          </w:p>
        </w:tc>
        <w:tc>
          <w:tcPr>
            <w:tcW w:w="2446" w:type="dxa"/>
            <w:gridSpan w:val="3"/>
            <w:shd w:val="clear" w:color="auto" w:fill="auto"/>
          </w:tcPr>
          <w:p w:rsidR="006824CD" w:rsidRPr="00DD3C71" w:rsidRDefault="006824CD" w:rsidP="00B36AD4">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4</w:t>
            </w:r>
            <w:r w:rsidRPr="006A6A2F">
              <w:rPr>
                <w:rFonts w:ascii="Arial" w:eastAsia="MS PGothic" w:hAnsi="Arial" w:cs="Arial"/>
                <w:kern w:val="0"/>
                <w:sz w:val="18"/>
                <w:szCs w:val="18"/>
              </w:rPr>
              <w:t xml:space="preserve"> PUSCHs per slot for different TBs</w:t>
            </w:r>
            <w:r>
              <w:rPr>
                <w:rFonts w:ascii="Arial" w:eastAsia="MS PGothic" w:hAnsi="Arial" w:cs="Arial"/>
                <w:kern w:val="0"/>
                <w:sz w:val="18"/>
                <w:szCs w:val="18"/>
              </w:rPr>
              <w:t xml:space="preserve"> for UE processing time Capability 1</w:t>
            </w:r>
          </w:p>
        </w:tc>
        <w:tc>
          <w:tcPr>
            <w:tcW w:w="2738" w:type="dxa"/>
            <w:gridSpan w:val="3"/>
            <w:shd w:val="clear" w:color="auto" w:fill="auto"/>
            <w:vAlign w:val="center"/>
          </w:tcPr>
          <w:p w:rsidR="006824CD" w:rsidRDefault="006824CD" w:rsidP="00B36AD4">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4 </w:t>
            </w:r>
            <w:r w:rsidRPr="006A6A2F">
              <w:rPr>
                <w:rFonts w:ascii="Arial" w:eastAsia="MS PGothic" w:hAnsi="Arial" w:cs="Arial"/>
                <w:kern w:val="0"/>
                <w:sz w:val="18"/>
                <w:szCs w:val="18"/>
              </w:rPr>
              <w:t>unicast P</w:t>
            </w:r>
            <w:r>
              <w:rPr>
                <w:rFonts w:ascii="Arial" w:eastAsia="MS PGothic" w:hAnsi="Arial" w:cs="Arial"/>
                <w:kern w:val="0"/>
                <w:sz w:val="18"/>
                <w:szCs w:val="18"/>
              </w:rPr>
              <w:t>U</w:t>
            </w:r>
            <w:r w:rsidRPr="006A6A2F">
              <w:rPr>
                <w:rFonts w:ascii="Arial" w:eastAsia="MS PGothic" w:hAnsi="Arial" w:cs="Arial"/>
                <w:kern w:val="0"/>
                <w:sz w:val="18"/>
                <w:szCs w:val="18"/>
              </w:rPr>
              <w:t xml:space="preserve">SCHs per slot </w:t>
            </w:r>
            <w:r>
              <w:rPr>
                <w:rFonts w:ascii="Arial" w:eastAsia="MS PGothic" w:hAnsi="Arial" w:cs="Arial"/>
                <w:kern w:val="0"/>
                <w:sz w:val="18"/>
                <w:szCs w:val="18"/>
              </w:rPr>
              <w:t xml:space="preserve">only </w:t>
            </w:r>
            <w:r w:rsidRPr="006A6A2F">
              <w:rPr>
                <w:rFonts w:ascii="Arial" w:eastAsia="MS PGothic" w:hAnsi="Arial" w:cs="Arial"/>
                <w:kern w:val="0"/>
                <w:sz w:val="18"/>
                <w:szCs w:val="18"/>
              </w:rPr>
              <w:t xml:space="preserve">in </w:t>
            </w:r>
            <w:r>
              <w:rPr>
                <w:rFonts w:ascii="Arial" w:eastAsia="MS PGothic" w:hAnsi="Arial" w:cs="Arial"/>
                <w:kern w:val="0"/>
                <w:sz w:val="18"/>
                <w:szCs w:val="18"/>
              </w:rPr>
              <w:t>TDM is supported for Capability 1</w:t>
            </w:r>
          </w:p>
          <w:p w:rsidR="006824CD" w:rsidRPr="00A2545F" w:rsidRDefault="006824CD" w:rsidP="00B36AD4">
            <w:pPr>
              <w:widowControl/>
              <w:snapToGrid w:val="0"/>
              <w:jc w:val="left"/>
              <w:rPr>
                <w:rFonts w:ascii="Arial" w:eastAsia="MS PGothic" w:hAnsi="Arial" w:cs="Arial"/>
                <w:kern w:val="0"/>
                <w:sz w:val="18"/>
                <w:szCs w:val="18"/>
              </w:rPr>
            </w:pPr>
          </w:p>
        </w:tc>
        <w:tc>
          <w:tcPr>
            <w:tcW w:w="1091"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EB58BB" w:rsidRDefault="006824CD" w:rsidP="00B36AD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1194" w:type="dxa"/>
            <w:gridSpan w:val="4"/>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4" w:type="dxa"/>
            <w:gridSpan w:val="3"/>
            <w:shd w:val="clear" w:color="auto" w:fill="auto"/>
            <w:vAlign w:val="center"/>
          </w:tcPr>
          <w:p w:rsidR="006824CD" w:rsidRPr="00A2545F" w:rsidRDefault="006824CD" w:rsidP="00B36AD4">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979" w:type="dxa"/>
            <w:gridSpan w:val="3"/>
            <w:shd w:val="clear" w:color="auto" w:fill="auto"/>
            <w:vAlign w:val="center"/>
          </w:tcPr>
          <w:p w:rsidR="006824CD" w:rsidRPr="00A2545F" w:rsidRDefault="006824CD" w:rsidP="00B36AD4">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Default="006824CD" w:rsidP="00B36AD4">
            <w:pPr>
              <w:widowControl/>
              <w:snapToGrid w:val="0"/>
              <w:jc w:val="left"/>
              <w:rPr>
                <w:rFonts w:ascii="Arial" w:eastAsia="MS PGothic" w:hAnsi="Arial" w:cs="Arial"/>
                <w:kern w:val="0"/>
                <w:sz w:val="18"/>
                <w:szCs w:val="18"/>
              </w:rPr>
            </w:pPr>
          </w:p>
          <w:p w:rsidR="006824CD" w:rsidRDefault="006824CD" w:rsidP="00B36AD4">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1109"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753"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6824CD" w:rsidRDefault="006824CD" w:rsidP="00B36AD4">
            <w:pPr>
              <w:widowControl/>
              <w:snapToGrid w:val="0"/>
              <w:jc w:val="left"/>
              <w:rPr>
                <w:rFonts w:ascii="Arial" w:eastAsia="MS PGothic" w:hAnsi="Arial" w:cs="Arial"/>
                <w:kern w:val="0"/>
                <w:sz w:val="18"/>
                <w:szCs w:val="18"/>
              </w:rPr>
            </w:pPr>
          </w:p>
        </w:tc>
      </w:tr>
      <w:tr w:rsidR="006824CD" w:rsidRPr="00A2545F" w:rsidTr="00E47703">
        <w:trPr>
          <w:trHeight w:val="1035"/>
        </w:trPr>
        <w:tc>
          <w:tcPr>
            <w:tcW w:w="1549"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3C74A1" w:rsidRDefault="006824CD" w:rsidP="00B36AD4">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5-14</w:t>
            </w:r>
          </w:p>
        </w:tc>
        <w:tc>
          <w:tcPr>
            <w:tcW w:w="2446" w:type="dxa"/>
            <w:gridSpan w:val="3"/>
            <w:shd w:val="clear" w:color="auto" w:fill="auto"/>
          </w:tcPr>
          <w:p w:rsidR="006824CD" w:rsidRPr="003C74A1" w:rsidRDefault="006824CD" w:rsidP="00B36AD4">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T</w:t>
            </w:r>
            <w:r w:rsidRPr="003C74A1">
              <w:rPr>
                <w:rFonts w:ascii="Arial" w:eastAsia="MS PGothic" w:hAnsi="Arial" w:cs="Arial"/>
                <w:kern w:val="0"/>
                <w:sz w:val="18"/>
                <w:szCs w:val="18"/>
              </w:rPr>
              <w:t>ype 1 configured PUSCH repetitions over multiple slots</w:t>
            </w:r>
          </w:p>
        </w:tc>
        <w:tc>
          <w:tcPr>
            <w:tcW w:w="2738" w:type="dxa"/>
            <w:gridSpan w:val="3"/>
            <w:shd w:val="clear" w:color="auto" w:fill="auto"/>
            <w:vAlign w:val="center"/>
          </w:tcPr>
          <w:p w:rsidR="006824CD" w:rsidRPr="003C74A1" w:rsidRDefault="006824CD" w:rsidP="00B36AD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K = 2, 4, 8 times repetitions with RV sequences</w:t>
            </w:r>
          </w:p>
        </w:tc>
        <w:tc>
          <w:tcPr>
            <w:tcW w:w="1091" w:type="dxa"/>
            <w:gridSpan w:val="3"/>
            <w:shd w:val="clear" w:color="auto" w:fill="auto"/>
          </w:tcPr>
          <w:p w:rsidR="006824CD" w:rsidRPr="003C74A1" w:rsidRDefault="006824CD" w:rsidP="00B36AD4">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5-19</w:t>
            </w:r>
          </w:p>
        </w:tc>
        <w:tc>
          <w:tcPr>
            <w:tcW w:w="890" w:type="dxa"/>
            <w:gridSpan w:val="2"/>
            <w:shd w:val="clear" w:color="auto" w:fill="auto"/>
            <w:vAlign w:val="center"/>
          </w:tcPr>
          <w:p w:rsidR="006824CD" w:rsidRPr="003C74A1" w:rsidRDefault="006824CD" w:rsidP="00B36AD4">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Yes</w:t>
            </w:r>
          </w:p>
        </w:tc>
        <w:tc>
          <w:tcPr>
            <w:tcW w:w="1968" w:type="dxa"/>
            <w:gridSpan w:val="4"/>
            <w:shd w:val="clear" w:color="auto" w:fill="auto"/>
            <w:vAlign w:val="center"/>
          </w:tcPr>
          <w:p w:rsidR="006824CD" w:rsidRPr="003C74A1" w:rsidRDefault="006824CD" w:rsidP="00B36AD4">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3C74A1" w:rsidRDefault="006824CD" w:rsidP="00B36AD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vAlign w:val="center"/>
          </w:tcPr>
          <w:p w:rsidR="006824CD" w:rsidRPr="003C74A1" w:rsidRDefault="006824CD" w:rsidP="00B36AD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vAlign w:val="center"/>
          </w:tcPr>
          <w:p w:rsidR="006824CD" w:rsidRPr="003C74A1" w:rsidRDefault="006824CD" w:rsidP="00B36AD4">
            <w:pPr>
              <w:widowControl/>
              <w:snapToGrid w:val="0"/>
              <w:jc w:val="center"/>
              <w:rPr>
                <w:rFonts w:ascii="Arial" w:eastAsia="MS PGothic" w:hAnsi="Arial" w:cs="Arial"/>
                <w:kern w:val="0"/>
                <w:sz w:val="18"/>
                <w:szCs w:val="18"/>
              </w:rPr>
            </w:pPr>
            <w:r w:rsidRPr="003C74A1">
              <w:rPr>
                <w:rFonts w:ascii="Arial" w:eastAsia="MS PGothic" w:hAnsi="Arial" w:cs="Arial"/>
                <w:kern w:val="0"/>
                <w:sz w:val="18"/>
                <w:szCs w:val="18"/>
              </w:rPr>
              <w:t>No need</w:t>
            </w:r>
          </w:p>
        </w:tc>
        <w:tc>
          <w:tcPr>
            <w:tcW w:w="979" w:type="dxa"/>
            <w:gridSpan w:val="3"/>
            <w:shd w:val="clear" w:color="auto" w:fill="auto"/>
            <w:vAlign w:val="center"/>
          </w:tcPr>
          <w:p w:rsidR="006824CD" w:rsidRPr="004D38CD" w:rsidRDefault="006824CD" w:rsidP="00B36AD4">
            <w:pPr>
              <w:widowControl/>
              <w:snapToGrid w:val="0"/>
              <w:jc w:val="left"/>
              <w:rPr>
                <w:rFonts w:ascii="Malgun Gothic" w:eastAsia="Malgun Gothic" w:hAnsi="Malgun Gothic" w:cs="MS PGothic"/>
                <w:kern w:val="0"/>
                <w:sz w:val="18"/>
                <w:szCs w:val="18"/>
                <w:highlight w:val="cyan"/>
              </w:rPr>
            </w:pPr>
          </w:p>
        </w:tc>
        <w:tc>
          <w:tcPr>
            <w:tcW w:w="1525" w:type="dxa"/>
            <w:gridSpan w:val="3"/>
            <w:shd w:val="clear" w:color="auto" w:fill="auto"/>
            <w:vAlign w:val="center"/>
          </w:tcPr>
          <w:p w:rsidR="006824CD" w:rsidRPr="004D38CD" w:rsidRDefault="006824CD" w:rsidP="00B36AD4">
            <w:pPr>
              <w:widowControl/>
              <w:snapToGrid w:val="0"/>
              <w:jc w:val="left"/>
              <w:rPr>
                <w:rFonts w:ascii="Malgun Gothic" w:eastAsia="Malgun Gothic" w:hAnsi="Malgun Gothic" w:cs="MS PGothic"/>
                <w:kern w:val="0"/>
                <w:sz w:val="18"/>
                <w:szCs w:val="18"/>
                <w:highlight w:val="cyan"/>
              </w:rPr>
            </w:pPr>
          </w:p>
        </w:tc>
        <w:tc>
          <w:tcPr>
            <w:tcW w:w="1109"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753"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6824CD" w:rsidRDefault="006824CD" w:rsidP="00B36AD4">
            <w:pPr>
              <w:widowControl/>
              <w:snapToGrid w:val="0"/>
              <w:jc w:val="left"/>
              <w:rPr>
                <w:rFonts w:ascii="Arial" w:eastAsia="MS PGothic" w:hAnsi="Arial" w:cs="Arial"/>
                <w:kern w:val="0"/>
                <w:sz w:val="18"/>
                <w:szCs w:val="18"/>
              </w:rPr>
            </w:pPr>
          </w:p>
        </w:tc>
      </w:tr>
      <w:tr w:rsidR="006824CD" w:rsidRPr="00A2545F" w:rsidTr="00E47703">
        <w:trPr>
          <w:trHeight w:val="1035"/>
        </w:trPr>
        <w:tc>
          <w:tcPr>
            <w:tcW w:w="1549"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5-16</w:t>
            </w:r>
          </w:p>
        </w:tc>
        <w:tc>
          <w:tcPr>
            <w:tcW w:w="2446"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 xml:space="preserve">ype </w:t>
            </w:r>
            <w:r>
              <w:rPr>
                <w:rFonts w:ascii="Arial" w:eastAsia="MS PGothic" w:hAnsi="Arial" w:cs="Arial" w:hint="eastAsia"/>
                <w:kern w:val="0"/>
                <w:sz w:val="18"/>
                <w:szCs w:val="18"/>
              </w:rPr>
              <w:t>2</w:t>
            </w:r>
            <w:r>
              <w:rPr>
                <w:rFonts w:ascii="Arial" w:eastAsia="MS PGothic" w:hAnsi="Arial" w:cs="Arial"/>
                <w:kern w:val="0"/>
                <w:sz w:val="18"/>
                <w:szCs w:val="18"/>
              </w:rPr>
              <w:t xml:space="preserve"> configured PUSCH repetitions over multiple slots</w:t>
            </w:r>
          </w:p>
        </w:tc>
        <w:tc>
          <w:tcPr>
            <w:tcW w:w="2738" w:type="dxa"/>
            <w:gridSpan w:val="3"/>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2, 4, 8 times repetitions with RV sequences</w:t>
            </w:r>
          </w:p>
        </w:tc>
        <w:tc>
          <w:tcPr>
            <w:tcW w:w="1091"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5-20</w:t>
            </w:r>
          </w:p>
        </w:tc>
        <w:tc>
          <w:tcPr>
            <w:tcW w:w="890"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Yes</w:t>
            </w:r>
          </w:p>
        </w:tc>
        <w:tc>
          <w:tcPr>
            <w:tcW w:w="1968" w:type="dxa"/>
            <w:gridSpan w:val="4"/>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6824CD" w:rsidRPr="00A2545F" w:rsidRDefault="006824CD" w:rsidP="00B36AD4">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6824CD" w:rsidRPr="00A2545F" w:rsidRDefault="006824CD" w:rsidP="00B36AD4">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A2545F" w:rsidRDefault="006824CD" w:rsidP="00B36AD4">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753" w:type="dxa"/>
            <w:shd w:val="clear" w:color="auto" w:fill="auto"/>
          </w:tcPr>
          <w:p w:rsidR="006824CD" w:rsidRPr="00453ECA" w:rsidRDefault="006824CD" w:rsidP="00B36AD4">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c>
          <w:tcPr>
            <w:tcW w:w="1753" w:type="dxa"/>
          </w:tcPr>
          <w:p w:rsidR="006824CD" w:rsidRPr="00453ECA" w:rsidRDefault="006824CD" w:rsidP="00B36AD4">
            <w:pPr>
              <w:widowControl/>
              <w:snapToGrid w:val="0"/>
              <w:jc w:val="left"/>
              <w:rPr>
                <w:rFonts w:ascii="Arial" w:eastAsia="MS PGothic" w:hAnsi="Arial" w:cs="Arial"/>
                <w:kern w:val="0"/>
                <w:sz w:val="18"/>
                <w:szCs w:val="18"/>
              </w:rPr>
            </w:pPr>
          </w:p>
        </w:tc>
      </w:tr>
      <w:tr w:rsidR="006824CD" w:rsidRPr="00A2545F" w:rsidTr="00E47703">
        <w:trPr>
          <w:trHeight w:val="930"/>
        </w:trPr>
        <w:tc>
          <w:tcPr>
            <w:tcW w:w="1549"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3C74A1" w:rsidRDefault="006824CD" w:rsidP="00B36AD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5-1</w:t>
            </w:r>
            <w:r w:rsidRPr="003C74A1">
              <w:rPr>
                <w:rFonts w:ascii="Arial" w:eastAsia="MS PGothic" w:hAnsi="Arial" w:cs="Arial" w:hint="eastAsia"/>
                <w:kern w:val="0"/>
                <w:sz w:val="18"/>
                <w:szCs w:val="18"/>
              </w:rPr>
              <w:t>7</w:t>
            </w:r>
          </w:p>
        </w:tc>
        <w:tc>
          <w:tcPr>
            <w:tcW w:w="2446" w:type="dxa"/>
            <w:gridSpan w:val="3"/>
            <w:shd w:val="clear" w:color="auto" w:fill="auto"/>
          </w:tcPr>
          <w:p w:rsidR="006824CD" w:rsidRPr="003C74A1" w:rsidRDefault="006824CD" w:rsidP="00B36AD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PUSCH repetitions over multiple slots  </w:t>
            </w:r>
          </w:p>
        </w:tc>
        <w:tc>
          <w:tcPr>
            <w:tcW w:w="2738" w:type="dxa"/>
            <w:gridSpan w:val="3"/>
            <w:shd w:val="clear" w:color="auto" w:fill="auto"/>
            <w:vAlign w:val="center"/>
          </w:tcPr>
          <w:p w:rsidR="006824CD" w:rsidRPr="003C74A1" w:rsidRDefault="006824CD" w:rsidP="00B36AD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K = 2, 4, 8 times repetitions</w:t>
            </w:r>
          </w:p>
        </w:tc>
        <w:tc>
          <w:tcPr>
            <w:tcW w:w="1091" w:type="dxa"/>
            <w:gridSpan w:val="3"/>
            <w:shd w:val="clear" w:color="auto" w:fill="auto"/>
          </w:tcPr>
          <w:p w:rsidR="006824CD" w:rsidRPr="003C74A1" w:rsidRDefault="006824CD" w:rsidP="00B36AD4">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3C74A1" w:rsidRDefault="006824CD" w:rsidP="00B36AD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tcPr>
          <w:p w:rsidR="006824CD" w:rsidRPr="003C74A1" w:rsidRDefault="006824CD" w:rsidP="00B36AD4">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3C74A1" w:rsidRDefault="006824CD" w:rsidP="00B36AD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vAlign w:val="center"/>
          </w:tcPr>
          <w:p w:rsidR="006824CD" w:rsidRPr="003C74A1" w:rsidRDefault="006824CD" w:rsidP="00B36AD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vAlign w:val="center"/>
          </w:tcPr>
          <w:p w:rsidR="006824CD" w:rsidRPr="003C74A1" w:rsidRDefault="006824CD" w:rsidP="00B36AD4">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979" w:type="dxa"/>
            <w:gridSpan w:val="3"/>
            <w:shd w:val="clear" w:color="auto" w:fill="auto"/>
            <w:vAlign w:val="center"/>
          </w:tcPr>
          <w:p w:rsidR="006824CD" w:rsidRPr="00243BFF" w:rsidRDefault="006824CD" w:rsidP="00B36AD4">
            <w:pPr>
              <w:widowControl/>
              <w:snapToGrid w:val="0"/>
              <w:jc w:val="left"/>
              <w:rPr>
                <w:rFonts w:ascii="Malgun Gothic" w:eastAsia="Malgun Gothic" w:hAnsi="Malgun Gothic" w:cs="MS PGothic"/>
                <w:kern w:val="0"/>
                <w:sz w:val="18"/>
                <w:szCs w:val="18"/>
                <w:highlight w:val="cyan"/>
              </w:rPr>
            </w:pPr>
          </w:p>
        </w:tc>
        <w:tc>
          <w:tcPr>
            <w:tcW w:w="1525" w:type="dxa"/>
            <w:gridSpan w:val="3"/>
            <w:shd w:val="clear" w:color="auto" w:fill="auto"/>
            <w:vAlign w:val="center"/>
          </w:tcPr>
          <w:p w:rsidR="006824CD" w:rsidRPr="00243BFF" w:rsidRDefault="006824CD" w:rsidP="00B36AD4">
            <w:pPr>
              <w:widowControl/>
              <w:snapToGrid w:val="0"/>
              <w:jc w:val="left"/>
              <w:rPr>
                <w:rFonts w:ascii="Malgun Gothic" w:eastAsia="Malgun Gothic" w:hAnsi="Malgun Gothic" w:cs="MS PGothic"/>
                <w:kern w:val="0"/>
                <w:sz w:val="18"/>
                <w:szCs w:val="18"/>
                <w:highlight w:val="cyan"/>
              </w:rPr>
            </w:pPr>
          </w:p>
        </w:tc>
        <w:tc>
          <w:tcPr>
            <w:tcW w:w="1109" w:type="dxa"/>
            <w:gridSpan w:val="2"/>
            <w:shd w:val="clear" w:color="auto" w:fill="auto"/>
            <w:vAlign w:val="center"/>
          </w:tcPr>
          <w:p w:rsidR="006824CD" w:rsidRPr="00243BFF" w:rsidRDefault="006824CD" w:rsidP="00B36AD4">
            <w:pPr>
              <w:widowControl/>
              <w:snapToGrid w:val="0"/>
              <w:jc w:val="left"/>
              <w:rPr>
                <w:rFonts w:ascii="Arial" w:eastAsia="MS PGothic" w:hAnsi="Arial" w:cs="Arial"/>
                <w:kern w:val="0"/>
                <w:sz w:val="18"/>
                <w:szCs w:val="18"/>
                <w:highlight w:val="cyan"/>
              </w:rPr>
            </w:pPr>
          </w:p>
        </w:tc>
        <w:tc>
          <w:tcPr>
            <w:tcW w:w="1816" w:type="dxa"/>
            <w:gridSpan w:val="2"/>
            <w:shd w:val="clear" w:color="000000" w:fill="BFBFBF"/>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753" w:type="dxa"/>
            <w:shd w:val="clear" w:color="auto" w:fill="auto"/>
          </w:tcPr>
          <w:p w:rsidR="006824CD" w:rsidRPr="00453ECA" w:rsidRDefault="006824CD" w:rsidP="00B36AD4">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Mandatory with capability signaling</w:t>
            </w:r>
          </w:p>
        </w:tc>
        <w:tc>
          <w:tcPr>
            <w:tcW w:w="1753" w:type="dxa"/>
          </w:tcPr>
          <w:p w:rsidR="006824CD" w:rsidRPr="006E7BAE" w:rsidRDefault="006824CD" w:rsidP="00B36AD4">
            <w:pPr>
              <w:widowControl/>
              <w:snapToGrid w:val="0"/>
              <w:jc w:val="left"/>
              <w:rPr>
                <w:rFonts w:ascii="Arial" w:eastAsia="MS PGothic" w:hAnsi="Arial" w:cs="Arial"/>
                <w:kern w:val="0"/>
                <w:sz w:val="18"/>
                <w:szCs w:val="18"/>
              </w:rPr>
            </w:pPr>
          </w:p>
        </w:tc>
      </w:tr>
      <w:tr w:rsidR="006824CD" w:rsidRPr="00A2545F" w:rsidTr="00E47703">
        <w:trPr>
          <w:trHeight w:val="461"/>
        </w:trPr>
        <w:tc>
          <w:tcPr>
            <w:tcW w:w="1549"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-17a</w:t>
            </w:r>
          </w:p>
        </w:tc>
        <w:tc>
          <w:tcPr>
            <w:tcW w:w="2446"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w:t>
            </w:r>
            <w:r>
              <w:rPr>
                <w:rFonts w:ascii="Arial" w:eastAsia="MS PGothic" w:hAnsi="Arial" w:cs="Arial"/>
                <w:kern w:val="0"/>
                <w:sz w:val="18"/>
                <w:szCs w:val="18"/>
              </w:rPr>
              <w:t>DS</w:t>
            </w:r>
            <w:r w:rsidRPr="00A2545F">
              <w:rPr>
                <w:rFonts w:ascii="Arial" w:eastAsia="MS PGothic" w:hAnsi="Arial" w:cs="Arial"/>
                <w:kern w:val="0"/>
                <w:sz w:val="18"/>
                <w:szCs w:val="18"/>
              </w:rPr>
              <w:t xml:space="preserve">CH repetitions over multiple slots  </w:t>
            </w:r>
          </w:p>
        </w:tc>
        <w:tc>
          <w:tcPr>
            <w:tcW w:w="2738" w:type="dxa"/>
            <w:gridSpan w:val="3"/>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2, 4, 8 times repetitions</w:t>
            </w:r>
          </w:p>
        </w:tc>
        <w:tc>
          <w:tcPr>
            <w:tcW w:w="1091"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68" w:type="dxa"/>
            <w:gridSpan w:val="4"/>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1194" w:type="dxa"/>
            <w:gridSpan w:val="4"/>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1194" w:type="dxa"/>
            <w:gridSpan w:val="3"/>
            <w:shd w:val="clear" w:color="auto" w:fill="auto"/>
            <w:vAlign w:val="center"/>
          </w:tcPr>
          <w:p w:rsidR="006824CD" w:rsidRPr="00A2545F" w:rsidRDefault="006824CD" w:rsidP="00B36AD4">
            <w:pPr>
              <w:widowControl/>
              <w:snapToGrid w:val="0"/>
              <w:jc w:val="center"/>
              <w:rPr>
                <w:rFonts w:ascii="Arial" w:eastAsia="MS PGothic" w:hAnsi="Arial" w:cs="Arial"/>
                <w:kern w:val="0"/>
                <w:sz w:val="18"/>
                <w:szCs w:val="18"/>
              </w:rPr>
            </w:pPr>
          </w:p>
        </w:tc>
        <w:tc>
          <w:tcPr>
            <w:tcW w:w="979" w:type="dxa"/>
            <w:gridSpan w:val="3"/>
            <w:shd w:val="clear" w:color="auto" w:fill="auto"/>
            <w:vAlign w:val="center"/>
          </w:tcPr>
          <w:p w:rsidR="006824CD" w:rsidRPr="00A2545F" w:rsidRDefault="006824CD" w:rsidP="00B36AD4">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A2545F" w:rsidRDefault="006824CD" w:rsidP="00B36AD4">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753" w:type="dxa"/>
            <w:shd w:val="clear" w:color="auto" w:fill="auto"/>
          </w:tcPr>
          <w:p w:rsidR="006824CD" w:rsidRPr="00453ECA" w:rsidRDefault="006824CD" w:rsidP="00B36AD4">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1753" w:type="dxa"/>
          </w:tcPr>
          <w:p w:rsidR="006824CD" w:rsidRPr="006E7BAE" w:rsidRDefault="006824CD" w:rsidP="00B36AD4">
            <w:pPr>
              <w:widowControl/>
              <w:snapToGrid w:val="0"/>
              <w:jc w:val="left"/>
              <w:rPr>
                <w:rFonts w:ascii="Arial" w:eastAsia="MS PGothic" w:hAnsi="Arial" w:cs="Arial"/>
                <w:kern w:val="0"/>
                <w:sz w:val="18"/>
                <w:szCs w:val="18"/>
              </w:rPr>
            </w:pPr>
          </w:p>
        </w:tc>
      </w:tr>
      <w:tr w:rsidR="006824CD" w:rsidRPr="00A2545F" w:rsidTr="00E47703">
        <w:trPr>
          <w:trHeight w:val="930"/>
        </w:trPr>
        <w:tc>
          <w:tcPr>
            <w:tcW w:w="1549"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r>
              <w:rPr>
                <w:rFonts w:ascii="Arial" w:eastAsia="MS PGothic" w:hAnsi="Arial" w:cs="Arial" w:hint="eastAsia"/>
                <w:kern w:val="0"/>
                <w:sz w:val="18"/>
                <w:szCs w:val="18"/>
              </w:rPr>
              <w:t>8</w:t>
            </w:r>
          </w:p>
        </w:tc>
        <w:tc>
          <w:tcPr>
            <w:tcW w:w="2446"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DL SPS</w:t>
            </w:r>
          </w:p>
        </w:tc>
        <w:tc>
          <w:tcPr>
            <w:tcW w:w="2738" w:type="dxa"/>
            <w:gridSpan w:val="3"/>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091"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r w:rsidRPr="00A2545F" w:rsidDel="00E836DE">
              <w:rPr>
                <w:rFonts w:ascii="Arial" w:eastAsia="MS PGothic" w:hAnsi="Arial" w:cs="Arial"/>
                <w:kern w:val="0"/>
                <w:sz w:val="18"/>
                <w:szCs w:val="18"/>
              </w:rPr>
              <w:t xml:space="preserve"> </w:t>
            </w:r>
          </w:p>
        </w:tc>
        <w:tc>
          <w:tcPr>
            <w:tcW w:w="1968" w:type="dxa"/>
            <w:gridSpan w:val="4"/>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EB58BB" w:rsidRDefault="006824CD" w:rsidP="00B36AD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6824CD" w:rsidRPr="00A2545F" w:rsidRDefault="006824CD" w:rsidP="00B36AD4">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6824CD" w:rsidRPr="00A2545F" w:rsidRDefault="006824CD" w:rsidP="00B36AD4">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A2545F" w:rsidRDefault="006824CD" w:rsidP="00B36AD4">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753" w:type="dxa"/>
            <w:shd w:val="clear" w:color="auto" w:fill="auto"/>
          </w:tcPr>
          <w:p w:rsidR="006824CD" w:rsidRPr="00453ECA" w:rsidRDefault="006824CD" w:rsidP="00B36AD4">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c>
          <w:tcPr>
            <w:tcW w:w="1753" w:type="dxa"/>
          </w:tcPr>
          <w:p w:rsidR="006824CD" w:rsidRPr="00453ECA" w:rsidRDefault="006824CD" w:rsidP="00B36AD4">
            <w:pPr>
              <w:widowControl/>
              <w:snapToGrid w:val="0"/>
              <w:jc w:val="left"/>
              <w:rPr>
                <w:rFonts w:ascii="Arial" w:eastAsia="MS PGothic" w:hAnsi="Arial" w:cs="Arial"/>
                <w:kern w:val="0"/>
                <w:sz w:val="18"/>
                <w:szCs w:val="18"/>
              </w:rPr>
            </w:pPr>
          </w:p>
        </w:tc>
      </w:tr>
      <w:tr w:rsidR="006824CD" w:rsidRPr="00A2545F" w:rsidTr="00E47703">
        <w:trPr>
          <w:trHeight w:val="930"/>
        </w:trPr>
        <w:tc>
          <w:tcPr>
            <w:tcW w:w="1549"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r>
              <w:rPr>
                <w:rFonts w:ascii="Arial" w:eastAsia="MS PGothic" w:hAnsi="Arial" w:cs="Arial" w:hint="eastAsia"/>
                <w:kern w:val="0"/>
                <w:sz w:val="18"/>
                <w:szCs w:val="18"/>
              </w:rPr>
              <w:t>9</w:t>
            </w:r>
          </w:p>
        </w:tc>
        <w:tc>
          <w:tcPr>
            <w:tcW w:w="2446"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1 Configured UL grant</w:t>
            </w:r>
          </w:p>
        </w:tc>
        <w:tc>
          <w:tcPr>
            <w:tcW w:w="2738" w:type="dxa"/>
            <w:gridSpan w:val="3"/>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K = 1</w:t>
            </w:r>
          </w:p>
        </w:tc>
        <w:tc>
          <w:tcPr>
            <w:tcW w:w="1091"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EB58BB" w:rsidRDefault="006824CD" w:rsidP="00B36AD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6824CD" w:rsidRPr="00A2545F" w:rsidRDefault="006824CD" w:rsidP="00B36AD4">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6824CD" w:rsidRPr="00A2545F" w:rsidRDefault="006824CD" w:rsidP="00B36AD4">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A2545F" w:rsidRDefault="006824CD" w:rsidP="00B36AD4">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753" w:type="dxa"/>
            <w:shd w:val="clear" w:color="auto" w:fill="auto"/>
          </w:tcPr>
          <w:p w:rsidR="006824CD" w:rsidRPr="00453ECA" w:rsidRDefault="006824CD" w:rsidP="00B36AD4">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c>
          <w:tcPr>
            <w:tcW w:w="1753" w:type="dxa"/>
          </w:tcPr>
          <w:p w:rsidR="006824CD" w:rsidRPr="00453ECA" w:rsidRDefault="006824CD" w:rsidP="00B36AD4">
            <w:pPr>
              <w:widowControl/>
              <w:snapToGrid w:val="0"/>
              <w:jc w:val="left"/>
              <w:rPr>
                <w:rFonts w:ascii="Arial" w:eastAsia="MS PGothic" w:hAnsi="Arial" w:cs="Arial"/>
                <w:kern w:val="0"/>
                <w:sz w:val="18"/>
                <w:szCs w:val="18"/>
              </w:rPr>
            </w:pPr>
          </w:p>
        </w:tc>
      </w:tr>
      <w:tr w:rsidR="006824CD" w:rsidRPr="00A2545F" w:rsidTr="00E47703">
        <w:trPr>
          <w:trHeight w:val="930"/>
        </w:trPr>
        <w:tc>
          <w:tcPr>
            <w:tcW w:w="1549"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20</w:t>
            </w:r>
          </w:p>
        </w:tc>
        <w:tc>
          <w:tcPr>
            <w:tcW w:w="2446"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Type 2 Configured UL grant </w:t>
            </w:r>
          </w:p>
        </w:tc>
        <w:tc>
          <w:tcPr>
            <w:tcW w:w="2738" w:type="dxa"/>
            <w:gridSpan w:val="3"/>
            <w:shd w:val="clear" w:color="auto" w:fill="auto"/>
            <w:vAlign w:val="center"/>
          </w:tcPr>
          <w:p w:rsidR="006824CD" w:rsidRPr="00EB58BB"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1</w:t>
            </w:r>
          </w:p>
        </w:tc>
        <w:tc>
          <w:tcPr>
            <w:tcW w:w="1091"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EB58BB" w:rsidRDefault="006824CD" w:rsidP="00B36AD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6824CD" w:rsidRPr="00A2545F" w:rsidRDefault="006824CD" w:rsidP="00B36AD4">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6824CD" w:rsidRPr="00A2545F" w:rsidRDefault="006824CD" w:rsidP="00B36AD4">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A2545F" w:rsidRDefault="006824CD" w:rsidP="00B36AD4">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753" w:type="dxa"/>
            <w:shd w:val="clear" w:color="auto" w:fill="auto"/>
          </w:tcPr>
          <w:p w:rsidR="006824CD" w:rsidRPr="00453ECA" w:rsidRDefault="006824CD" w:rsidP="00B36AD4">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c>
          <w:tcPr>
            <w:tcW w:w="1753" w:type="dxa"/>
          </w:tcPr>
          <w:p w:rsidR="006824CD" w:rsidRPr="00453ECA" w:rsidRDefault="006824CD" w:rsidP="00B36AD4">
            <w:pPr>
              <w:widowControl/>
              <w:snapToGrid w:val="0"/>
              <w:jc w:val="left"/>
              <w:rPr>
                <w:rFonts w:ascii="Arial" w:eastAsia="MS PGothic" w:hAnsi="Arial" w:cs="Arial"/>
                <w:kern w:val="0"/>
                <w:sz w:val="18"/>
                <w:szCs w:val="18"/>
              </w:rPr>
            </w:pPr>
          </w:p>
        </w:tc>
      </w:tr>
      <w:tr w:rsidR="006824CD" w:rsidRPr="00A2545F" w:rsidTr="00E47703">
        <w:trPr>
          <w:trHeight w:val="930"/>
        </w:trPr>
        <w:tc>
          <w:tcPr>
            <w:tcW w:w="1549"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21</w:t>
            </w:r>
          </w:p>
        </w:tc>
        <w:tc>
          <w:tcPr>
            <w:tcW w:w="2446"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Pre-emption indication for DL</w:t>
            </w:r>
          </w:p>
        </w:tc>
        <w:tc>
          <w:tcPr>
            <w:tcW w:w="2738" w:type="dxa"/>
            <w:gridSpan w:val="3"/>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091"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EB58BB" w:rsidRDefault="006824CD" w:rsidP="00B36AD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6824CD" w:rsidRPr="00A2545F" w:rsidRDefault="006824CD" w:rsidP="00B36AD4">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6824CD" w:rsidRPr="00A2545F" w:rsidRDefault="006824CD" w:rsidP="00B36AD4">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A2545F" w:rsidRDefault="006824CD" w:rsidP="00B36AD4">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753"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6824CD" w:rsidRDefault="006824CD" w:rsidP="00B36AD4">
            <w:pPr>
              <w:widowControl/>
              <w:snapToGrid w:val="0"/>
              <w:jc w:val="left"/>
              <w:rPr>
                <w:rFonts w:ascii="Arial" w:eastAsia="MS PGothic" w:hAnsi="Arial" w:cs="Arial"/>
                <w:kern w:val="0"/>
                <w:sz w:val="18"/>
                <w:szCs w:val="18"/>
              </w:rPr>
            </w:pPr>
          </w:p>
        </w:tc>
      </w:tr>
      <w:tr w:rsidR="006824CD" w:rsidRPr="00A2545F" w:rsidTr="00E47703">
        <w:trPr>
          <w:trHeight w:val="930"/>
        </w:trPr>
        <w:tc>
          <w:tcPr>
            <w:tcW w:w="1549"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2</w:t>
            </w:r>
          </w:p>
        </w:tc>
        <w:tc>
          <w:tcPr>
            <w:tcW w:w="2446"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CBG-based re-transmission for DL using CBGTI</w:t>
            </w:r>
          </w:p>
        </w:tc>
        <w:tc>
          <w:tcPr>
            <w:tcW w:w="2738" w:type="dxa"/>
            <w:gridSpan w:val="3"/>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091"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EB58BB" w:rsidRDefault="006824CD" w:rsidP="00B36AD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6824CD" w:rsidRPr="00A2545F" w:rsidRDefault="006824CD" w:rsidP="00B36AD4">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6824CD" w:rsidRPr="00A2545F" w:rsidRDefault="006824CD" w:rsidP="00B36AD4">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A2545F" w:rsidRDefault="006824CD" w:rsidP="00B36AD4">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753"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6824CD" w:rsidRDefault="006824CD" w:rsidP="00B36AD4">
            <w:pPr>
              <w:widowControl/>
              <w:snapToGrid w:val="0"/>
              <w:jc w:val="left"/>
              <w:rPr>
                <w:rFonts w:ascii="Arial" w:eastAsia="MS PGothic" w:hAnsi="Arial" w:cs="Arial"/>
                <w:kern w:val="0"/>
                <w:sz w:val="18"/>
                <w:szCs w:val="18"/>
              </w:rPr>
            </w:pPr>
          </w:p>
        </w:tc>
      </w:tr>
      <w:tr w:rsidR="006824CD" w:rsidRPr="00A2545F" w:rsidTr="00E47703">
        <w:trPr>
          <w:trHeight w:val="525"/>
        </w:trPr>
        <w:tc>
          <w:tcPr>
            <w:tcW w:w="1549"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3</w:t>
            </w:r>
          </w:p>
        </w:tc>
        <w:tc>
          <w:tcPr>
            <w:tcW w:w="2446"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CBGFI for CBG-based re-transmission for DL</w:t>
            </w:r>
          </w:p>
        </w:tc>
        <w:tc>
          <w:tcPr>
            <w:tcW w:w="2738" w:type="dxa"/>
            <w:gridSpan w:val="3"/>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091"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22</w:t>
            </w:r>
          </w:p>
        </w:tc>
        <w:tc>
          <w:tcPr>
            <w:tcW w:w="890"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6824CD" w:rsidRPr="00EB58BB" w:rsidRDefault="006824CD" w:rsidP="00B36AD4">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EB58BB" w:rsidRDefault="006824CD" w:rsidP="00B36AD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6824CD" w:rsidRPr="00EB58BB"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6824CD" w:rsidRPr="00EB58BB" w:rsidRDefault="006824CD" w:rsidP="00B36AD4">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6824CD" w:rsidRPr="00EB58BB" w:rsidRDefault="006824CD" w:rsidP="00B36AD4">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EB58BB" w:rsidRDefault="006824CD" w:rsidP="00B36AD4">
            <w:pPr>
              <w:widowControl/>
              <w:snapToGrid w:val="0"/>
              <w:jc w:val="left"/>
              <w:rPr>
                <w:rFonts w:ascii="Arial" w:eastAsia="MS PGothic" w:hAnsi="Arial" w:cs="Arial"/>
                <w:kern w:val="0"/>
                <w:sz w:val="18"/>
                <w:szCs w:val="18"/>
              </w:rPr>
            </w:pPr>
          </w:p>
        </w:tc>
        <w:tc>
          <w:tcPr>
            <w:tcW w:w="1109" w:type="dxa"/>
            <w:gridSpan w:val="2"/>
            <w:shd w:val="clear" w:color="auto" w:fill="auto"/>
            <w:vAlign w:val="center"/>
          </w:tcPr>
          <w:p w:rsidR="006824CD" w:rsidRPr="00EB58BB" w:rsidRDefault="006824CD" w:rsidP="00B36AD4">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6824CD" w:rsidRPr="00EB58BB" w:rsidRDefault="006824CD" w:rsidP="00B36AD4">
            <w:pPr>
              <w:widowControl/>
              <w:snapToGrid w:val="0"/>
              <w:jc w:val="left"/>
              <w:rPr>
                <w:rFonts w:ascii="Arial" w:eastAsia="MS PGothic" w:hAnsi="Arial" w:cs="Arial"/>
                <w:kern w:val="0"/>
                <w:sz w:val="18"/>
                <w:szCs w:val="18"/>
              </w:rPr>
            </w:pPr>
          </w:p>
        </w:tc>
        <w:tc>
          <w:tcPr>
            <w:tcW w:w="1753" w:type="dxa"/>
            <w:shd w:val="clear" w:color="auto" w:fill="auto"/>
            <w:vAlign w:val="center"/>
          </w:tcPr>
          <w:p w:rsidR="006824CD" w:rsidRPr="00A2545F" w:rsidRDefault="006824CD" w:rsidP="00B36AD4">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6824CD" w:rsidRDefault="006824CD" w:rsidP="00B36AD4">
            <w:pPr>
              <w:widowControl/>
              <w:snapToGrid w:val="0"/>
              <w:jc w:val="left"/>
              <w:rPr>
                <w:rFonts w:ascii="Arial" w:eastAsia="MS PGothic" w:hAnsi="Arial" w:cs="Arial"/>
                <w:kern w:val="0"/>
                <w:sz w:val="18"/>
                <w:szCs w:val="18"/>
              </w:rPr>
            </w:pPr>
          </w:p>
        </w:tc>
      </w:tr>
      <w:tr w:rsidR="006824CD" w:rsidRPr="00A2545F" w:rsidTr="00E47703">
        <w:trPr>
          <w:trHeight w:val="525"/>
        </w:trPr>
        <w:tc>
          <w:tcPr>
            <w:tcW w:w="1549"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4</w:t>
            </w:r>
          </w:p>
        </w:tc>
        <w:tc>
          <w:tcPr>
            <w:tcW w:w="2446"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HARQ-ACK codebook using sub-codebooks for CBG-based re-transmission for DL</w:t>
            </w:r>
          </w:p>
        </w:tc>
        <w:tc>
          <w:tcPr>
            <w:tcW w:w="2738" w:type="dxa"/>
            <w:gridSpan w:val="3"/>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091"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6824CD" w:rsidRPr="00EB58BB" w:rsidRDefault="006824CD" w:rsidP="00B36AD4">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EB58BB" w:rsidRDefault="006824CD" w:rsidP="00B36AD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6824CD" w:rsidRPr="00EB58BB"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6824CD" w:rsidRPr="00EB58BB" w:rsidRDefault="006824CD" w:rsidP="00B36AD4">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6824CD" w:rsidRPr="00EB58BB" w:rsidRDefault="006824CD" w:rsidP="00B36AD4">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EB58BB" w:rsidRDefault="006824CD" w:rsidP="00B36AD4">
            <w:pPr>
              <w:widowControl/>
              <w:snapToGrid w:val="0"/>
              <w:jc w:val="left"/>
              <w:rPr>
                <w:rFonts w:ascii="Arial" w:eastAsia="MS PGothic" w:hAnsi="Arial" w:cs="Arial"/>
                <w:kern w:val="0"/>
                <w:sz w:val="18"/>
                <w:szCs w:val="18"/>
              </w:rPr>
            </w:pPr>
          </w:p>
        </w:tc>
        <w:tc>
          <w:tcPr>
            <w:tcW w:w="1109" w:type="dxa"/>
            <w:gridSpan w:val="2"/>
            <w:shd w:val="clear" w:color="auto" w:fill="auto"/>
            <w:vAlign w:val="center"/>
          </w:tcPr>
          <w:p w:rsidR="006824CD" w:rsidRPr="00EB58BB" w:rsidRDefault="006824CD" w:rsidP="00B36AD4">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6824CD" w:rsidRPr="00EB58BB" w:rsidRDefault="006824CD" w:rsidP="00B36AD4">
            <w:pPr>
              <w:widowControl/>
              <w:snapToGrid w:val="0"/>
              <w:jc w:val="left"/>
              <w:rPr>
                <w:rFonts w:ascii="Arial" w:eastAsia="MS PGothic" w:hAnsi="Arial" w:cs="Arial"/>
                <w:kern w:val="0"/>
                <w:sz w:val="18"/>
                <w:szCs w:val="18"/>
              </w:rPr>
            </w:pPr>
          </w:p>
        </w:tc>
        <w:tc>
          <w:tcPr>
            <w:tcW w:w="1753" w:type="dxa"/>
            <w:shd w:val="clear" w:color="auto" w:fill="auto"/>
            <w:vAlign w:val="center"/>
          </w:tcPr>
          <w:p w:rsidR="006824CD" w:rsidRPr="00A2545F" w:rsidRDefault="006824CD" w:rsidP="00B36AD4">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6824CD" w:rsidRDefault="006824CD" w:rsidP="00B36AD4">
            <w:pPr>
              <w:widowControl/>
              <w:snapToGrid w:val="0"/>
              <w:jc w:val="left"/>
              <w:rPr>
                <w:rFonts w:ascii="Arial" w:eastAsia="MS PGothic" w:hAnsi="Arial" w:cs="Arial"/>
                <w:kern w:val="0"/>
                <w:sz w:val="18"/>
                <w:szCs w:val="18"/>
              </w:rPr>
            </w:pPr>
          </w:p>
        </w:tc>
      </w:tr>
      <w:tr w:rsidR="006824CD" w:rsidRPr="00A2545F" w:rsidTr="00E47703">
        <w:trPr>
          <w:trHeight w:val="525"/>
        </w:trPr>
        <w:tc>
          <w:tcPr>
            <w:tcW w:w="1549"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5</w:t>
            </w:r>
          </w:p>
        </w:tc>
        <w:tc>
          <w:tcPr>
            <w:tcW w:w="2446"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CBG-based re-transmission for UL using CBGTI</w:t>
            </w:r>
          </w:p>
        </w:tc>
        <w:tc>
          <w:tcPr>
            <w:tcW w:w="2738" w:type="dxa"/>
            <w:gridSpan w:val="3"/>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091" w:type="dxa"/>
            <w:gridSpan w:val="3"/>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A2545F"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6824CD" w:rsidRPr="00EB58BB" w:rsidRDefault="006824CD" w:rsidP="00B36AD4">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EB58BB" w:rsidRDefault="006824CD" w:rsidP="00B36AD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6824CD" w:rsidRPr="00EB58BB" w:rsidRDefault="006824CD" w:rsidP="00B36A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6824CD" w:rsidRPr="00EB58BB" w:rsidRDefault="006824CD" w:rsidP="00B36AD4">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6824CD" w:rsidRPr="00EB58BB" w:rsidRDefault="006824CD" w:rsidP="00B36AD4">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EB58BB" w:rsidRDefault="006824CD" w:rsidP="00B36AD4">
            <w:pPr>
              <w:widowControl/>
              <w:snapToGrid w:val="0"/>
              <w:jc w:val="left"/>
              <w:rPr>
                <w:rFonts w:ascii="Arial" w:eastAsia="MS PGothic" w:hAnsi="Arial" w:cs="Arial"/>
                <w:kern w:val="0"/>
                <w:sz w:val="18"/>
                <w:szCs w:val="18"/>
              </w:rPr>
            </w:pPr>
          </w:p>
        </w:tc>
        <w:tc>
          <w:tcPr>
            <w:tcW w:w="1109" w:type="dxa"/>
            <w:gridSpan w:val="2"/>
            <w:shd w:val="clear" w:color="auto" w:fill="auto"/>
            <w:vAlign w:val="center"/>
          </w:tcPr>
          <w:p w:rsidR="006824CD" w:rsidRPr="00EB58BB" w:rsidRDefault="006824CD" w:rsidP="00B36AD4">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6824CD" w:rsidRPr="00EB58BB" w:rsidRDefault="006824CD" w:rsidP="00B36AD4">
            <w:pPr>
              <w:widowControl/>
              <w:snapToGrid w:val="0"/>
              <w:jc w:val="left"/>
              <w:rPr>
                <w:rFonts w:ascii="Arial" w:eastAsia="MS PGothic" w:hAnsi="Arial" w:cs="Arial"/>
                <w:kern w:val="0"/>
                <w:sz w:val="18"/>
                <w:szCs w:val="18"/>
              </w:rPr>
            </w:pPr>
          </w:p>
        </w:tc>
        <w:tc>
          <w:tcPr>
            <w:tcW w:w="1753" w:type="dxa"/>
            <w:shd w:val="clear" w:color="auto" w:fill="auto"/>
            <w:vAlign w:val="center"/>
          </w:tcPr>
          <w:p w:rsidR="006824CD" w:rsidRPr="00A2545F" w:rsidRDefault="006824CD" w:rsidP="00B36AD4">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6824CD" w:rsidRDefault="006824CD" w:rsidP="00B36AD4">
            <w:pPr>
              <w:widowControl/>
              <w:snapToGrid w:val="0"/>
              <w:jc w:val="left"/>
              <w:rPr>
                <w:rFonts w:ascii="Arial" w:eastAsia="MS PGothic" w:hAnsi="Arial" w:cs="Arial"/>
                <w:kern w:val="0"/>
                <w:sz w:val="18"/>
                <w:szCs w:val="18"/>
              </w:rPr>
            </w:pPr>
          </w:p>
        </w:tc>
      </w:tr>
      <w:tr w:rsidR="006824CD" w:rsidRPr="00A2545F" w:rsidTr="00E47703">
        <w:trPr>
          <w:trHeight w:val="525"/>
        </w:trPr>
        <w:tc>
          <w:tcPr>
            <w:tcW w:w="1549"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3C74A1" w:rsidRDefault="006824CD" w:rsidP="00B36AD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sidRPr="003C74A1">
              <w:rPr>
                <w:rFonts w:ascii="Arial" w:eastAsia="MS PGothic" w:hAnsi="Arial" w:cs="Arial" w:hint="eastAsia"/>
                <w:kern w:val="0"/>
                <w:sz w:val="18"/>
                <w:szCs w:val="18"/>
              </w:rPr>
              <w:t>6</w:t>
            </w:r>
          </w:p>
        </w:tc>
        <w:tc>
          <w:tcPr>
            <w:tcW w:w="2446" w:type="dxa"/>
            <w:gridSpan w:val="3"/>
            <w:shd w:val="clear" w:color="auto" w:fill="auto"/>
          </w:tcPr>
          <w:p w:rsidR="006824CD" w:rsidRPr="003C74A1" w:rsidRDefault="006824CD" w:rsidP="00B36AD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Semi-static rate-matching resource set configuration for DL</w:t>
            </w:r>
          </w:p>
        </w:tc>
        <w:tc>
          <w:tcPr>
            <w:tcW w:w="2738" w:type="dxa"/>
            <w:gridSpan w:val="3"/>
            <w:shd w:val="clear" w:color="auto" w:fill="auto"/>
            <w:vAlign w:val="center"/>
          </w:tcPr>
          <w:p w:rsidR="006824CD" w:rsidRPr="00703E46" w:rsidRDefault="006824CD" w:rsidP="00703E46">
            <w:pPr>
              <w:pStyle w:val="ListParagraph"/>
              <w:widowControl/>
              <w:numPr>
                <w:ilvl w:val="0"/>
                <w:numId w:val="21"/>
              </w:numPr>
              <w:snapToGrid w:val="0"/>
              <w:ind w:leftChars="0"/>
              <w:jc w:val="left"/>
              <w:rPr>
                <w:rFonts w:ascii="Arial" w:eastAsia="MS PGothic" w:hAnsi="Arial" w:cs="Arial"/>
                <w:kern w:val="0"/>
                <w:sz w:val="18"/>
                <w:szCs w:val="18"/>
              </w:rPr>
            </w:pPr>
            <w:r w:rsidRPr="00703E46">
              <w:rPr>
                <w:rFonts w:ascii="Arial" w:eastAsia="MS PGothic" w:hAnsi="Arial" w:cs="Arial"/>
                <w:kern w:val="0"/>
                <w:sz w:val="18"/>
                <w:szCs w:val="18"/>
              </w:rPr>
              <w:t>Bitmap 1/2/3</w:t>
            </w:r>
          </w:p>
          <w:p w:rsidR="006824CD" w:rsidRPr="00703E46" w:rsidRDefault="006824CD" w:rsidP="00703E46">
            <w:pPr>
              <w:pStyle w:val="ListParagraph"/>
              <w:widowControl/>
              <w:numPr>
                <w:ilvl w:val="0"/>
                <w:numId w:val="21"/>
              </w:numPr>
              <w:snapToGrid w:val="0"/>
              <w:ind w:leftChars="0"/>
              <w:jc w:val="left"/>
              <w:rPr>
                <w:rFonts w:ascii="Arial" w:eastAsia="MS PGothic" w:hAnsi="Arial" w:cs="Arial"/>
                <w:kern w:val="0"/>
                <w:sz w:val="18"/>
                <w:szCs w:val="18"/>
              </w:rPr>
            </w:pPr>
            <w:r w:rsidRPr="0049419F">
              <w:rPr>
                <w:rFonts w:ascii="Arial" w:hAnsi="Arial" w:cs="Arial"/>
                <w:color w:val="FF0000"/>
                <w:sz w:val="18"/>
                <w:szCs w:val="18"/>
              </w:rPr>
              <w:t>controlResourceSet</w:t>
            </w:r>
          </w:p>
        </w:tc>
        <w:tc>
          <w:tcPr>
            <w:tcW w:w="1091" w:type="dxa"/>
            <w:gridSpan w:val="3"/>
            <w:shd w:val="clear" w:color="auto" w:fill="auto"/>
          </w:tcPr>
          <w:p w:rsidR="006824CD" w:rsidRPr="003C74A1" w:rsidRDefault="006824CD" w:rsidP="00B36AD4">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3C74A1" w:rsidRDefault="006824CD" w:rsidP="00B36AD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tcPr>
          <w:p w:rsidR="006824CD" w:rsidRPr="003C74A1" w:rsidRDefault="006824CD" w:rsidP="00B36AD4">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3C74A1" w:rsidRDefault="006824CD" w:rsidP="00B36AD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vAlign w:val="center"/>
          </w:tcPr>
          <w:p w:rsidR="006824CD" w:rsidRPr="003C74A1" w:rsidRDefault="006824CD" w:rsidP="00B36AD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vAlign w:val="center"/>
          </w:tcPr>
          <w:p w:rsidR="006824CD" w:rsidRPr="003C74A1" w:rsidRDefault="006824CD" w:rsidP="00B36AD4">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979" w:type="dxa"/>
            <w:gridSpan w:val="3"/>
            <w:shd w:val="clear" w:color="auto" w:fill="auto"/>
            <w:vAlign w:val="center"/>
          </w:tcPr>
          <w:p w:rsidR="006824CD" w:rsidRPr="00243BFF" w:rsidRDefault="006824CD" w:rsidP="00B36AD4">
            <w:pPr>
              <w:widowControl/>
              <w:snapToGrid w:val="0"/>
              <w:jc w:val="left"/>
              <w:rPr>
                <w:rFonts w:ascii="Malgun Gothic" w:eastAsia="Malgun Gothic" w:hAnsi="Malgun Gothic" w:cs="MS PGothic"/>
                <w:kern w:val="0"/>
                <w:sz w:val="18"/>
                <w:szCs w:val="18"/>
                <w:highlight w:val="cyan"/>
              </w:rPr>
            </w:pPr>
          </w:p>
        </w:tc>
        <w:tc>
          <w:tcPr>
            <w:tcW w:w="1525" w:type="dxa"/>
            <w:gridSpan w:val="3"/>
            <w:shd w:val="clear" w:color="auto" w:fill="auto"/>
            <w:vAlign w:val="center"/>
          </w:tcPr>
          <w:p w:rsidR="006824CD" w:rsidRPr="00243BFF" w:rsidRDefault="006824CD" w:rsidP="00B36AD4">
            <w:pPr>
              <w:widowControl/>
              <w:snapToGrid w:val="0"/>
              <w:jc w:val="left"/>
              <w:rPr>
                <w:rFonts w:ascii="Arial" w:eastAsia="MS PGothic" w:hAnsi="Arial" w:cs="Arial"/>
                <w:kern w:val="0"/>
                <w:sz w:val="18"/>
                <w:szCs w:val="18"/>
                <w:highlight w:val="cyan"/>
              </w:rPr>
            </w:pPr>
          </w:p>
        </w:tc>
        <w:tc>
          <w:tcPr>
            <w:tcW w:w="1109" w:type="dxa"/>
            <w:gridSpan w:val="2"/>
            <w:shd w:val="clear" w:color="auto" w:fill="auto"/>
            <w:vAlign w:val="center"/>
          </w:tcPr>
          <w:p w:rsidR="006824CD" w:rsidRPr="00243BFF" w:rsidRDefault="006824CD" w:rsidP="00B36AD4">
            <w:pPr>
              <w:widowControl/>
              <w:snapToGrid w:val="0"/>
              <w:jc w:val="left"/>
              <w:rPr>
                <w:rFonts w:ascii="Arial" w:eastAsia="MS PGothic" w:hAnsi="Arial" w:cs="Arial"/>
                <w:kern w:val="0"/>
                <w:sz w:val="18"/>
                <w:szCs w:val="18"/>
                <w:highlight w:val="cyan"/>
              </w:rPr>
            </w:pPr>
          </w:p>
        </w:tc>
        <w:tc>
          <w:tcPr>
            <w:tcW w:w="1816" w:type="dxa"/>
            <w:gridSpan w:val="2"/>
            <w:shd w:val="clear" w:color="000000" w:fill="BFBFBF"/>
            <w:vAlign w:val="center"/>
          </w:tcPr>
          <w:p w:rsidR="006824CD" w:rsidRPr="00EB58BB" w:rsidRDefault="006824CD" w:rsidP="00B36AD4">
            <w:pPr>
              <w:widowControl/>
              <w:snapToGrid w:val="0"/>
              <w:jc w:val="left"/>
              <w:rPr>
                <w:rFonts w:ascii="Arial" w:eastAsia="MS PGothic" w:hAnsi="Arial" w:cs="Arial"/>
                <w:kern w:val="0"/>
                <w:sz w:val="18"/>
                <w:szCs w:val="18"/>
              </w:rPr>
            </w:pPr>
          </w:p>
        </w:tc>
        <w:tc>
          <w:tcPr>
            <w:tcW w:w="1753" w:type="dxa"/>
            <w:shd w:val="clear" w:color="auto" w:fill="auto"/>
            <w:vAlign w:val="center"/>
          </w:tcPr>
          <w:p w:rsidR="006824CD" w:rsidRPr="00A2545F" w:rsidRDefault="006824CD" w:rsidP="00B36AD4">
            <w:pPr>
              <w:widowControl/>
              <w:snapToGrid w:val="0"/>
              <w:jc w:val="left"/>
              <w:rPr>
                <w:rFonts w:ascii="MS PGothic" w:eastAsia="MS PGothic" w:hAnsi="MS PGothic" w:cs="MS PGothic"/>
                <w:kern w:val="0"/>
                <w:sz w:val="18"/>
                <w:szCs w:val="18"/>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 capability signaling</w:t>
            </w:r>
          </w:p>
        </w:tc>
        <w:tc>
          <w:tcPr>
            <w:tcW w:w="1753" w:type="dxa"/>
          </w:tcPr>
          <w:p w:rsidR="006824CD" w:rsidRDefault="006824CD" w:rsidP="00B36AD4">
            <w:pPr>
              <w:widowControl/>
              <w:snapToGrid w:val="0"/>
              <w:jc w:val="left"/>
              <w:rPr>
                <w:rFonts w:asciiTheme="majorHAnsi" w:eastAsia="MS PGothic" w:hAnsiTheme="majorHAnsi" w:cstheme="majorHAnsi"/>
                <w:kern w:val="0"/>
                <w:sz w:val="20"/>
                <w:szCs w:val="20"/>
              </w:rPr>
            </w:pPr>
          </w:p>
        </w:tc>
      </w:tr>
      <w:tr w:rsidR="006824CD" w:rsidRPr="00A2545F" w:rsidTr="00E47703">
        <w:trPr>
          <w:trHeight w:val="930"/>
        </w:trPr>
        <w:tc>
          <w:tcPr>
            <w:tcW w:w="1549" w:type="dxa"/>
            <w:shd w:val="clear" w:color="auto" w:fill="auto"/>
          </w:tcPr>
          <w:p w:rsidR="006824CD" w:rsidRPr="00A2545F" w:rsidRDefault="006824CD" w:rsidP="00B36AD4">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3C74A1" w:rsidRDefault="006824CD" w:rsidP="00B36AD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sidRPr="003C74A1">
              <w:rPr>
                <w:rFonts w:ascii="Arial" w:eastAsia="MS PGothic" w:hAnsi="Arial" w:cs="Arial" w:hint="eastAsia"/>
                <w:kern w:val="0"/>
                <w:sz w:val="18"/>
                <w:szCs w:val="18"/>
              </w:rPr>
              <w:t>7</w:t>
            </w:r>
          </w:p>
        </w:tc>
        <w:tc>
          <w:tcPr>
            <w:tcW w:w="2446" w:type="dxa"/>
            <w:gridSpan w:val="3"/>
            <w:shd w:val="clear" w:color="auto" w:fill="auto"/>
          </w:tcPr>
          <w:p w:rsidR="006824CD" w:rsidRPr="0049419F" w:rsidRDefault="006824CD" w:rsidP="00B36AD4">
            <w:pPr>
              <w:widowControl/>
              <w:snapToGrid w:val="0"/>
              <w:jc w:val="left"/>
              <w:rPr>
                <w:rFonts w:ascii="Arial" w:eastAsia="MS PGothic" w:hAnsi="Arial" w:cs="Arial"/>
                <w:kern w:val="0"/>
                <w:sz w:val="18"/>
                <w:szCs w:val="18"/>
              </w:rPr>
            </w:pPr>
            <w:r w:rsidRPr="0049419F">
              <w:rPr>
                <w:rFonts w:ascii="Arial" w:eastAsia="MS PGothic" w:hAnsi="Arial" w:cs="Arial"/>
                <w:kern w:val="0"/>
                <w:sz w:val="18"/>
                <w:szCs w:val="18"/>
              </w:rPr>
              <w:t>Dynamic rate-matching resource set configuration for DL</w:t>
            </w:r>
          </w:p>
        </w:tc>
        <w:tc>
          <w:tcPr>
            <w:tcW w:w="2738" w:type="dxa"/>
            <w:gridSpan w:val="3"/>
            <w:shd w:val="clear" w:color="auto" w:fill="auto"/>
            <w:vAlign w:val="center"/>
          </w:tcPr>
          <w:p w:rsidR="006824CD" w:rsidRPr="00703E46" w:rsidRDefault="006824CD" w:rsidP="00703E46">
            <w:pPr>
              <w:pStyle w:val="ListParagraph"/>
              <w:widowControl/>
              <w:numPr>
                <w:ilvl w:val="0"/>
                <w:numId w:val="22"/>
              </w:numPr>
              <w:snapToGrid w:val="0"/>
              <w:ind w:leftChars="0"/>
              <w:jc w:val="left"/>
              <w:rPr>
                <w:rFonts w:ascii="Arial" w:eastAsia="MS PGothic" w:hAnsi="Arial" w:cs="Arial"/>
                <w:kern w:val="0"/>
                <w:sz w:val="18"/>
                <w:szCs w:val="18"/>
              </w:rPr>
            </w:pPr>
            <w:r w:rsidRPr="00703E46">
              <w:rPr>
                <w:rFonts w:ascii="Arial" w:eastAsia="MS PGothic" w:hAnsi="Arial" w:cs="Arial"/>
                <w:kern w:val="0"/>
                <w:sz w:val="18"/>
                <w:szCs w:val="18"/>
              </w:rPr>
              <w:t>Bitmap 1/2/3</w:t>
            </w:r>
          </w:p>
          <w:p w:rsidR="006824CD" w:rsidRPr="0049419F" w:rsidRDefault="006824CD" w:rsidP="00703E46">
            <w:pPr>
              <w:pStyle w:val="ListParagraph"/>
              <w:widowControl/>
              <w:numPr>
                <w:ilvl w:val="0"/>
                <w:numId w:val="22"/>
              </w:numPr>
              <w:snapToGrid w:val="0"/>
              <w:ind w:leftChars="0"/>
              <w:jc w:val="left"/>
              <w:rPr>
                <w:rFonts w:ascii="Arial" w:eastAsia="MS PGothic" w:hAnsi="Arial" w:cs="Arial"/>
                <w:kern w:val="0"/>
                <w:sz w:val="18"/>
                <w:szCs w:val="18"/>
              </w:rPr>
            </w:pPr>
          </w:p>
        </w:tc>
        <w:tc>
          <w:tcPr>
            <w:tcW w:w="1091" w:type="dxa"/>
            <w:gridSpan w:val="3"/>
            <w:shd w:val="clear" w:color="auto" w:fill="auto"/>
          </w:tcPr>
          <w:p w:rsidR="006824CD" w:rsidRPr="003C74A1" w:rsidRDefault="006824CD" w:rsidP="00B36AD4">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3C74A1" w:rsidRDefault="006824CD" w:rsidP="00B36AD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tcPr>
          <w:p w:rsidR="006824CD" w:rsidRPr="003C74A1" w:rsidRDefault="006824CD" w:rsidP="00B36AD4">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3C74A1" w:rsidRDefault="006824CD" w:rsidP="00B36AD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vAlign w:val="center"/>
          </w:tcPr>
          <w:p w:rsidR="006824CD" w:rsidRPr="003C74A1" w:rsidRDefault="006824CD" w:rsidP="00B36AD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vAlign w:val="center"/>
          </w:tcPr>
          <w:p w:rsidR="006824CD" w:rsidRPr="003C74A1" w:rsidRDefault="006824CD" w:rsidP="00B36AD4">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979" w:type="dxa"/>
            <w:gridSpan w:val="3"/>
            <w:shd w:val="clear" w:color="auto" w:fill="auto"/>
            <w:vAlign w:val="center"/>
          </w:tcPr>
          <w:p w:rsidR="006824CD" w:rsidRPr="00243BFF" w:rsidRDefault="006824CD" w:rsidP="00B36AD4">
            <w:pPr>
              <w:widowControl/>
              <w:snapToGrid w:val="0"/>
              <w:jc w:val="left"/>
              <w:rPr>
                <w:rFonts w:ascii="Malgun Gothic" w:eastAsia="Malgun Gothic" w:hAnsi="Malgun Gothic" w:cs="MS PGothic"/>
                <w:kern w:val="0"/>
                <w:sz w:val="18"/>
                <w:szCs w:val="18"/>
                <w:highlight w:val="cyan"/>
              </w:rPr>
            </w:pPr>
          </w:p>
        </w:tc>
        <w:tc>
          <w:tcPr>
            <w:tcW w:w="1525" w:type="dxa"/>
            <w:gridSpan w:val="3"/>
            <w:shd w:val="clear" w:color="auto" w:fill="auto"/>
            <w:vAlign w:val="center"/>
          </w:tcPr>
          <w:p w:rsidR="006824CD" w:rsidRPr="00243BFF" w:rsidRDefault="006824CD" w:rsidP="00B36AD4">
            <w:pPr>
              <w:widowControl/>
              <w:snapToGrid w:val="0"/>
              <w:jc w:val="left"/>
              <w:rPr>
                <w:rFonts w:ascii="Malgun Gothic" w:eastAsia="Malgun Gothic" w:hAnsi="Malgun Gothic" w:cs="MS PGothic"/>
                <w:kern w:val="0"/>
                <w:sz w:val="18"/>
                <w:szCs w:val="18"/>
                <w:highlight w:val="cyan"/>
              </w:rPr>
            </w:pPr>
          </w:p>
        </w:tc>
        <w:tc>
          <w:tcPr>
            <w:tcW w:w="1109" w:type="dxa"/>
            <w:gridSpan w:val="2"/>
            <w:shd w:val="clear" w:color="auto" w:fill="auto"/>
            <w:vAlign w:val="center"/>
          </w:tcPr>
          <w:p w:rsidR="006824CD" w:rsidRPr="00243BFF" w:rsidRDefault="006824CD" w:rsidP="00B36AD4">
            <w:pPr>
              <w:widowControl/>
              <w:snapToGrid w:val="0"/>
              <w:jc w:val="left"/>
              <w:rPr>
                <w:rFonts w:ascii="Arial" w:eastAsia="MS PGothic" w:hAnsi="Arial" w:cs="Arial"/>
                <w:kern w:val="0"/>
                <w:sz w:val="18"/>
                <w:szCs w:val="18"/>
                <w:highlight w:val="cyan"/>
              </w:rPr>
            </w:pPr>
          </w:p>
        </w:tc>
        <w:tc>
          <w:tcPr>
            <w:tcW w:w="1816" w:type="dxa"/>
            <w:gridSpan w:val="2"/>
            <w:shd w:val="clear" w:color="000000" w:fill="BFBFBF"/>
            <w:vAlign w:val="center"/>
          </w:tcPr>
          <w:p w:rsidR="006824CD" w:rsidRPr="00A2545F" w:rsidRDefault="006824CD" w:rsidP="00B36AD4">
            <w:pPr>
              <w:widowControl/>
              <w:snapToGrid w:val="0"/>
              <w:jc w:val="left"/>
              <w:rPr>
                <w:rFonts w:ascii="Arial" w:eastAsia="MS PGothic" w:hAnsi="Arial" w:cs="Arial"/>
                <w:kern w:val="0"/>
                <w:sz w:val="18"/>
                <w:szCs w:val="18"/>
              </w:rPr>
            </w:pPr>
          </w:p>
        </w:tc>
        <w:tc>
          <w:tcPr>
            <w:tcW w:w="1753" w:type="dxa"/>
            <w:shd w:val="clear" w:color="auto" w:fill="auto"/>
          </w:tcPr>
          <w:p w:rsidR="006824CD" w:rsidRPr="00453ECA" w:rsidRDefault="006824CD" w:rsidP="00B36AD4">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1753" w:type="dxa"/>
          </w:tcPr>
          <w:p w:rsidR="006824CD" w:rsidRPr="006E7BAE" w:rsidRDefault="006824CD" w:rsidP="00B36AD4">
            <w:pPr>
              <w:widowControl/>
              <w:snapToGrid w:val="0"/>
              <w:jc w:val="left"/>
              <w:rPr>
                <w:rFonts w:ascii="Arial" w:eastAsia="MS PGothic" w:hAnsi="Arial" w:cs="Arial"/>
                <w:kern w:val="0"/>
                <w:sz w:val="18"/>
                <w:szCs w:val="18"/>
              </w:rPr>
            </w:pPr>
          </w:p>
        </w:tc>
      </w:tr>
      <w:tr w:rsidR="006824CD" w:rsidRPr="00A2545F" w:rsidTr="00E47703">
        <w:trPr>
          <w:trHeight w:val="493"/>
        </w:trPr>
        <w:tc>
          <w:tcPr>
            <w:tcW w:w="1549" w:type="dxa"/>
            <w:shd w:val="clear" w:color="auto" w:fill="auto"/>
          </w:tcPr>
          <w:p w:rsidR="006824CD" w:rsidRPr="00A2545F" w:rsidRDefault="006824CD" w:rsidP="0049419F">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3C74A1"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5-27a</w:t>
            </w:r>
          </w:p>
        </w:tc>
        <w:tc>
          <w:tcPr>
            <w:tcW w:w="2446" w:type="dxa"/>
            <w:gridSpan w:val="3"/>
            <w:shd w:val="clear" w:color="auto" w:fill="auto"/>
          </w:tcPr>
          <w:p w:rsidR="006824CD" w:rsidRPr="003C74A1"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Dynamic rate-matching control resource set for DL</w:t>
            </w:r>
          </w:p>
        </w:tc>
        <w:tc>
          <w:tcPr>
            <w:tcW w:w="2738" w:type="dxa"/>
            <w:gridSpan w:val="3"/>
            <w:shd w:val="clear" w:color="auto" w:fill="auto"/>
            <w:vAlign w:val="center"/>
          </w:tcPr>
          <w:p w:rsidR="006824CD" w:rsidRPr="00703E46" w:rsidDel="000F1DD6" w:rsidRDefault="006824CD" w:rsidP="00703E46">
            <w:pPr>
              <w:widowControl/>
              <w:snapToGrid w:val="0"/>
              <w:jc w:val="left"/>
              <w:rPr>
                <w:rFonts w:ascii="Arial" w:eastAsia="MS PGothic" w:hAnsi="Arial" w:cs="Arial"/>
                <w:kern w:val="0"/>
                <w:sz w:val="18"/>
                <w:szCs w:val="18"/>
              </w:rPr>
            </w:pPr>
          </w:p>
        </w:tc>
        <w:tc>
          <w:tcPr>
            <w:tcW w:w="1091" w:type="dxa"/>
            <w:gridSpan w:val="3"/>
            <w:shd w:val="clear" w:color="auto" w:fill="auto"/>
          </w:tcPr>
          <w:p w:rsidR="006824CD" w:rsidRPr="003C74A1" w:rsidRDefault="006824CD" w:rsidP="0049419F">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3C74A1"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1968" w:type="dxa"/>
            <w:gridSpan w:val="4"/>
            <w:shd w:val="clear" w:color="auto" w:fill="auto"/>
            <w:vAlign w:val="center"/>
          </w:tcPr>
          <w:p w:rsidR="006824CD" w:rsidRPr="003C74A1" w:rsidRDefault="006824CD" w:rsidP="0049419F">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3C74A1"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1194" w:type="dxa"/>
            <w:gridSpan w:val="4"/>
            <w:shd w:val="clear" w:color="auto" w:fill="auto"/>
            <w:vAlign w:val="center"/>
          </w:tcPr>
          <w:p w:rsidR="006824CD" w:rsidRPr="003C74A1"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No need</w:t>
            </w:r>
          </w:p>
        </w:tc>
        <w:tc>
          <w:tcPr>
            <w:tcW w:w="1194" w:type="dxa"/>
            <w:gridSpan w:val="3"/>
            <w:shd w:val="clear" w:color="auto" w:fill="auto"/>
            <w:vAlign w:val="center"/>
          </w:tcPr>
          <w:p w:rsidR="006824CD" w:rsidRPr="003C74A1" w:rsidRDefault="006824CD" w:rsidP="0049419F">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No need</w:t>
            </w:r>
          </w:p>
        </w:tc>
        <w:tc>
          <w:tcPr>
            <w:tcW w:w="979" w:type="dxa"/>
            <w:gridSpan w:val="3"/>
            <w:shd w:val="clear" w:color="auto" w:fill="auto"/>
            <w:vAlign w:val="center"/>
          </w:tcPr>
          <w:p w:rsidR="006824CD" w:rsidRPr="00243BFF" w:rsidRDefault="006824CD" w:rsidP="0049419F">
            <w:pPr>
              <w:widowControl/>
              <w:snapToGrid w:val="0"/>
              <w:jc w:val="left"/>
              <w:rPr>
                <w:rFonts w:ascii="Malgun Gothic" w:eastAsia="Malgun Gothic" w:hAnsi="Malgun Gothic" w:cs="MS PGothic"/>
                <w:kern w:val="0"/>
                <w:sz w:val="18"/>
                <w:szCs w:val="18"/>
                <w:highlight w:val="cyan"/>
              </w:rPr>
            </w:pPr>
          </w:p>
        </w:tc>
        <w:tc>
          <w:tcPr>
            <w:tcW w:w="1525" w:type="dxa"/>
            <w:gridSpan w:val="3"/>
            <w:shd w:val="clear" w:color="auto" w:fill="auto"/>
            <w:vAlign w:val="center"/>
          </w:tcPr>
          <w:p w:rsidR="006824CD" w:rsidRPr="00243BFF" w:rsidRDefault="006824CD" w:rsidP="0049419F">
            <w:pPr>
              <w:widowControl/>
              <w:snapToGrid w:val="0"/>
              <w:jc w:val="left"/>
              <w:rPr>
                <w:rFonts w:ascii="Malgun Gothic" w:eastAsia="Malgun Gothic" w:hAnsi="Malgun Gothic" w:cs="MS PGothic"/>
                <w:kern w:val="0"/>
                <w:sz w:val="18"/>
                <w:szCs w:val="18"/>
                <w:highlight w:val="cyan"/>
              </w:rPr>
            </w:pPr>
          </w:p>
        </w:tc>
        <w:tc>
          <w:tcPr>
            <w:tcW w:w="1109" w:type="dxa"/>
            <w:gridSpan w:val="2"/>
            <w:shd w:val="clear" w:color="auto" w:fill="auto"/>
            <w:vAlign w:val="center"/>
          </w:tcPr>
          <w:p w:rsidR="006824CD" w:rsidRPr="00243BFF" w:rsidRDefault="006824CD" w:rsidP="0049419F">
            <w:pPr>
              <w:widowControl/>
              <w:snapToGrid w:val="0"/>
              <w:jc w:val="left"/>
              <w:rPr>
                <w:rFonts w:ascii="Arial" w:eastAsia="MS PGothic" w:hAnsi="Arial" w:cs="Arial"/>
                <w:kern w:val="0"/>
                <w:sz w:val="18"/>
                <w:szCs w:val="18"/>
                <w:highlight w:val="cyan"/>
              </w:rPr>
            </w:pPr>
          </w:p>
        </w:tc>
        <w:tc>
          <w:tcPr>
            <w:tcW w:w="1816" w:type="dxa"/>
            <w:gridSpan w:val="2"/>
            <w:shd w:val="clear" w:color="000000" w:fill="BFBFBF"/>
            <w:vAlign w:val="center"/>
          </w:tcPr>
          <w:p w:rsidR="006824CD" w:rsidRPr="00A2545F" w:rsidRDefault="006824CD" w:rsidP="0049419F">
            <w:pPr>
              <w:widowControl/>
              <w:snapToGrid w:val="0"/>
              <w:jc w:val="left"/>
              <w:rPr>
                <w:rFonts w:ascii="Arial" w:eastAsia="MS PGothic" w:hAnsi="Arial" w:cs="Arial"/>
                <w:kern w:val="0"/>
                <w:sz w:val="18"/>
                <w:szCs w:val="18"/>
              </w:rPr>
            </w:pPr>
            <w:r>
              <w:rPr>
                <w:rFonts w:ascii="Arial" w:eastAsia="MS PGothic" w:hAnsi="Arial" w:cs="Arial"/>
                <w:kern w:val="0"/>
                <w:sz w:val="18"/>
                <w:szCs w:val="18"/>
              </w:rPr>
              <w:t>[</w:t>
            </w: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1753" w:type="dxa"/>
            <w:shd w:val="clear" w:color="auto" w:fill="auto"/>
            <w:vAlign w:val="center"/>
          </w:tcPr>
          <w:p w:rsidR="006824CD" w:rsidRPr="006E7BAE" w:rsidRDefault="006824CD" w:rsidP="0049419F">
            <w:pPr>
              <w:widowControl/>
              <w:snapToGrid w:val="0"/>
              <w:jc w:val="left"/>
              <w:rPr>
                <w:rFonts w:ascii="Arial" w:eastAsia="MS PGothic" w:hAnsi="Arial" w:cs="Arial"/>
                <w:kern w:val="0"/>
                <w:sz w:val="18"/>
                <w:szCs w:val="18"/>
              </w:rPr>
            </w:pPr>
          </w:p>
        </w:tc>
        <w:tc>
          <w:tcPr>
            <w:tcW w:w="1753" w:type="dxa"/>
          </w:tcPr>
          <w:p w:rsidR="006824CD" w:rsidRPr="006E7BAE" w:rsidRDefault="006824CD" w:rsidP="0049419F">
            <w:pPr>
              <w:widowControl/>
              <w:snapToGrid w:val="0"/>
              <w:jc w:val="left"/>
              <w:rPr>
                <w:rFonts w:ascii="Arial" w:eastAsia="MS PGothic" w:hAnsi="Arial" w:cs="Arial"/>
                <w:kern w:val="0"/>
                <w:sz w:val="18"/>
                <w:szCs w:val="18"/>
              </w:rPr>
            </w:pPr>
          </w:p>
        </w:tc>
      </w:tr>
      <w:tr w:rsidR="006824CD" w:rsidRPr="00A2545F" w:rsidTr="00E47703">
        <w:trPr>
          <w:trHeight w:val="1365"/>
        </w:trPr>
        <w:tc>
          <w:tcPr>
            <w:tcW w:w="1549" w:type="dxa"/>
            <w:shd w:val="clear" w:color="auto" w:fill="auto"/>
          </w:tcPr>
          <w:p w:rsidR="006824CD" w:rsidRPr="00A2545F" w:rsidRDefault="006824CD" w:rsidP="0049419F">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sidRPr="003C74A1">
              <w:rPr>
                <w:rFonts w:ascii="Arial" w:eastAsia="MS PGothic" w:hAnsi="Arial" w:cs="Arial" w:hint="eastAsia"/>
                <w:kern w:val="0"/>
                <w:sz w:val="18"/>
                <w:szCs w:val="18"/>
              </w:rPr>
              <w:t>8</w:t>
            </w:r>
          </w:p>
        </w:tc>
        <w:tc>
          <w:tcPr>
            <w:tcW w:w="2446" w:type="dxa"/>
            <w:gridSpan w:val="3"/>
            <w:shd w:val="clear" w:color="auto" w:fill="auto"/>
            <w:vAlign w:val="center"/>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Rate-matching around LTE CRS</w:t>
            </w:r>
          </w:p>
        </w:tc>
        <w:tc>
          <w:tcPr>
            <w:tcW w:w="2738" w:type="dxa"/>
            <w:gridSpan w:val="3"/>
            <w:shd w:val="clear" w:color="auto" w:fill="auto"/>
            <w:vAlign w:val="center"/>
          </w:tcPr>
          <w:p w:rsidR="006824CD" w:rsidRPr="003C74A1" w:rsidRDefault="006824CD" w:rsidP="0049419F">
            <w:pPr>
              <w:widowControl/>
              <w:snapToGrid w:val="0"/>
              <w:jc w:val="left"/>
              <w:rPr>
                <w:rFonts w:ascii="Arial" w:eastAsia="MS PGothic" w:hAnsi="Arial" w:cs="Arial"/>
                <w:kern w:val="0"/>
                <w:sz w:val="18"/>
                <w:szCs w:val="18"/>
              </w:rPr>
            </w:pPr>
          </w:p>
        </w:tc>
        <w:tc>
          <w:tcPr>
            <w:tcW w:w="1091" w:type="dxa"/>
            <w:gridSpan w:val="3"/>
            <w:shd w:val="clear" w:color="auto" w:fill="auto"/>
          </w:tcPr>
          <w:p w:rsidR="006824CD" w:rsidRPr="003C74A1" w:rsidRDefault="006824CD" w:rsidP="0049419F">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tcPr>
          <w:p w:rsidR="006824CD" w:rsidRPr="003C74A1" w:rsidRDefault="006824CD" w:rsidP="0049419F">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3C74A1" w:rsidRDefault="006824CD" w:rsidP="0049419F">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Type 1</w:t>
            </w:r>
          </w:p>
        </w:tc>
        <w:tc>
          <w:tcPr>
            <w:tcW w:w="1194" w:type="dxa"/>
            <w:gridSpan w:val="4"/>
            <w:shd w:val="clear" w:color="auto" w:fill="auto"/>
            <w:vAlign w:val="center"/>
          </w:tcPr>
          <w:p w:rsidR="006824CD" w:rsidRPr="003C74A1" w:rsidRDefault="006824CD" w:rsidP="0049419F">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4" w:type="dxa"/>
            <w:gridSpan w:val="3"/>
            <w:shd w:val="clear" w:color="auto" w:fill="auto"/>
            <w:vAlign w:val="center"/>
          </w:tcPr>
          <w:p w:rsidR="006824CD" w:rsidRPr="003C74A1" w:rsidRDefault="006824CD" w:rsidP="0049419F">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N.A.</w:t>
            </w:r>
          </w:p>
        </w:tc>
        <w:tc>
          <w:tcPr>
            <w:tcW w:w="979" w:type="dxa"/>
            <w:gridSpan w:val="3"/>
            <w:shd w:val="clear" w:color="auto" w:fill="auto"/>
            <w:vAlign w:val="center"/>
          </w:tcPr>
          <w:p w:rsidR="006824CD" w:rsidRPr="00EB58BB" w:rsidRDefault="006824CD" w:rsidP="0049419F">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EB58BB" w:rsidRDefault="006824CD" w:rsidP="0049419F">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6824CD" w:rsidRPr="00A2545F" w:rsidRDefault="006824CD" w:rsidP="0049419F">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6824CD" w:rsidRPr="00A2545F" w:rsidRDefault="006824CD" w:rsidP="0049419F">
            <w:pPr>
              <w:widowControl/>
              <w:snapToGrid w:val="0"/>
              <w:jc w:val="left"/>
              <w:rPr>
                <w:rFonts w:ascii="Arial" w:eastAsia="MS PGothic" w:hAnsi="Arial" w:cs="Arial"/>
                <w:kern w:val="0"/>
                <w:sz w:val="18"/>
                <w:szCs w:val="18"/>
              </w:rPr>
            </w:pPr>
          </w:p>
        </w:tc>
        <w:tc>
          <w:tcPr>
            <w:tcW w:w="1753" w:type="dxa"/>
            <w:shd w:val="clear" w:color="auto" w:fill="auto"/>
          </w:tcPr>
          <w:p w:rsidR="006824CD" w:rsidRPr="00453ECA" w:rsidRDefault="006824CD" w:rsidP="0049419F">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c>
          <w:tcPr>
            <w:tcW w:w="1753" w:type="dxa"/>
          </w:tcPr>
          <w:p w:rsidR="006824CD" w:rsidRPr="00453ECA" w:rsidRDefault="006824CD" w:rsidP="0049419F">
            <w:pPr>
              <w:widowControl/>
              <w:snapToGrid w:val="0"/>
              <w:jc w:val="left"/>
              <w:rPr>
                <w:rFonts w:ascii="Arial" w:eastAsia="MS PGothic" w:hAnsi="Arial" w:cs="Arial"/>
                <w:kern w:val="0"/>
                <w:sz w:val="18"/>
                <w:szCs w:val="18"/>
              </w:rPr>
            </w:pPr>
          </w:p>
        </w:tc>
      </w:tr>
      <w:tr w:rsidR="006824CD" w:rsidRPr="00A2545F" w:rsidTr="00E47703">
        <w:trPr>
          <w:trHeight w:val="1365"/>
        </w:trPr>
        <w:tc>
          <w:tcPr>
            <w:tcW w:w="1549" w:type="dxa"/>
            <w:shd w:val="clear" w:color="auto" w:fill="auto"/>
          </w:tcPr>
          <w:p w:rsidR="006824CD" w:rsidRPr="00A2545F" w:rsidRDefault="006824CD" w:rsidP="0049419F">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Pr>
                <w:rFonts w:ascii="Arial" w:eastAsia="MS PGothic" w:hAnsi="Arial" w:cs="Arial"/>
                <w:kern w:val="0"/>
                <w:sz w:val="18"/>
                <w:szCs w:val="18"/>
              </w:rPr>
              <w:t>9</w:t>
            </w:r>
          </w:p>
        </w:tc>
        <w:tc>
          <w:tcPr>
            <w:tcW w:w="2446" w:type="dxa"/>
            <w:gridSpan w:val="3"/>
            <w:shd w:val="clear" w:color="auto" w:fill="auto"/>
            <w:vAlign w:val="center"/>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LBRM for PUSCH</w:t>
            </w:r>
          </w:p>
        </w:tc>
        <w:tc>
          <w:tcPr>
            <w:tcW w:w="2738" w:type="dxa"/>
            <w:gridSpan w:val="3"/>
            <w:shd w:val="clear" w:color="auto" w:fill="auto"/>
            <w:vAlign w:val="center"/>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Theme="majorHAnsi" w:eastAsia="MS PGothic" w:hAnsiTheme="majorHAnsi" w:cstheme="majorHAnsi"/>
                <w:kern w:val="0"/>
                <w:sz w:val="18"/>
                <w:szCs w:val="18"/>
              </w:rPr>
              <w:t>Limited buffer rate matching in UL</w:t>
            </w:r>
          </w:p>
        </w:tc>
        <w:tc>
          <w:tcPr>
            <w:tcW w:w="1091" w:type="dxa"/>
            <w:gridSpan w:val="3"/>
            <w:shd w:val="clear" w:color="auto" w:fill="auto"/>
          </w:tcPr>
          <w:p w:rsidR="006824CD" w:rsidRPr="003C74A1" w:rsidRDefault="006824CD" w:rsidP="0049419F">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1968" w:type="dxa"/>
            <w:gridSpan w:val="4"/>
            <w:shd w:val="clear" w:color="auto" w:fill="auto"/>
            <w:vAlign w:val="center"/>
          </w:tcPr>
          <w:p w:rsidR="006824CD" w:rsidRPr="003C74A1" w:rsidRDefault="006824CD" w:rsidP="0049419F">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vAlign w:val="center"/>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o need</w:t>
            </w:r>
          </w:p>
        </w:tc>
        <w:tc>
          <w:tcPr>
            <w:tcW w:w="1194" w:type="dxa"/>
            <w:gridSpan w:val="3"/>
            <w:shd w:val="clear" w:color="auto" w:fill="auto"/>
            <w:vAlign w:val="center"/>
          </w:tcPr>
          <w:p w:rsidR="006824CD" w:rsidRPr="003C74A1" w:rsidRDefault="006824CD" w:rsidP="0049419F">
            <w:pPr>
              <w:widowControl/>
              <w:snapToGrid w:val="0"/>
              <w:jc w:val="center"/>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979" w:type="dxa"/>
            <w:gridSpan w:val="3"/>
            <w:shd w:val="clear" w:color="auto" w:fill="auto"/>
            <w:vAlign w:val="center"/>
          </w:tcPr>
          <w:p w:rsidR="006824CD" w:rsidRPr="00EB58BB" w:rsidRDefault="006824CD" w:rsidP="0049419F">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EB58BB" w:rsidRDefault="006824CD" w:rsidP="0049419F">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6824CD" w:rsidRPr="00A2545F" w:rsidRDefault="006824CD" w:rsidP="0049419F">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6824CD" w:rsidRPr="00A2545F" w:rsidRDefault="006824CD" w:rsidP="0049419F">
            <w:pPr>
              <w:widowControl/>
              <w:snapToGrid w:val="0"/>
              <w:jc w:val="left"/>
              <w:rPr>
                <w:rFonts w:ascii="Arial" w:eastAsia="MS PGothic" w:hAnsi="Arial" w:cs="Arial"/>
                <w:kern w:val="0"/>
                <w:sz w:val="18"/>
                <w:szCs w:val="18"/>
              </w:rPr>
            </w:pPr>
          </w:p>
        </w:tc>
        <w:tc>
          <w:tcPr>
            <w:tcW w:w="1753" w:type="dxa"/>
            <w:shd w:val="clear" w:color="auto" w:fill="auto"/>
          </w:tcPr>
          <w:p w:rsidR="006824CD" w:rsidRPr="00453ECA" w:rsidRDefault="006824CD" w:rsidP="0049419F">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c>
          <w:tcPr>
            <w:tcW w:w="1753" w:type="dxa"/>
          </w:tcPr>
          <w:p w:rsidR="006824CD" w:rsidRPr="00453ECA" w:rsidRDefault="006824CD" w:rsidP="0049419F">
            <w:pPr>
              <w:widowControl/>
              <w:snapToGrid w:val="0"/>
              <w:jc w:val="left"/>
              <w:rPr>
                <w:rFonts w:ascii="Arial" w:eastAsia="MS PGothic" w:hAnsi="Arial" w:cs="Arial"/>
                <w:kern w:val="0"/>
                <w:sz w:val="18"/>
                <w:szCs w:val="18"/>
              </w:rPr>
            </w:pPr>
          </w:p>
        </w:tc>
      </w:tr>
      <w:tr w:rsidR="006824CD" w:rsidRPr="00A2545F" w:rsidTr="00E47703">
        <w:trPr>
          <w:trHeight w:val="1365"/>
        </w:trPr>
        <w:tc>
          <w:tcPr>
            <w:tcW w:w="1549" w:type="dxa"/>
            <w:shd w:val="clear" w:color="auto" w:fill="auto"/>
          </w:tcPr>
          <w:p w:rsidR="006824CD" w:rsidRPr="00A2545F" w:rsidRDefault="006824CD" w:rsidP="0049419F">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3C74A1"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5-30</w:t>
            </w:r>
          </w:p>
        </w:tc>
        <w:tc>
          <w:tcPr>
            <w:tcW w:w="2446" w:type="dxa"/>
            <w:gridSpan w:val="3"/>
            <w:shd w:val="clear" w:color="auto" w:fill="auto"/>
            <w:vAlign w:val="center"/>
          </w:tcPr>
          <w:p w:rsidR="006824CD" w:rsidRPr="003C74A1"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DL scheduling slot offset greater than zero</w:t>
            </w:r>
          </w:p>
        </w:tc>
        <w:tc>
          <w:tcPr>
            <w:tcW w:w="2738" w:type="dxa"/>
            <w:gridSpan w:val="3"/>
            <w:shd w:val="clear" w:color="auto" w:fill="auto"/>
            <w:vAlign w:val="center"/>
          </w:tcPr>
          <w:p w:rsidR="006824CD" w:rsidRPr="00703E46"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Support of DL scheduling slot offset (K0) greater than zero</w:t>
            </w:r>
          </w:p>
        </w:tc>
        <w:tc>
          <w:tcPr>
            <w:tcW w:w="1091" w:type="dxa"/>
            <w:gridSpan w:val="3"/>
            <w:shd w:val="clear" w:color="auto" w:fill="auto"/>
          </w:tcPr>
          <w:p w:rsidR="006824CD" w:rsidRPr="003C74A1" w:rsidRDefault="006824CD" w:rsidP="0049419F">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3C74A1"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1968" w:type="dxa"/>
            <w:gridSpan w:val="4"/>
            <w:shd w:val="clear" w:color="auto" w:fill="auto"/>
            <w:vAlign w:val="center"/>
          </w:tcPr>
          <w:p w:rsidR="006824CD" w:rsidRPr="003C74A1" w:rsidRDefault="006824CD" w:rsidP="0049419F">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3C74A1"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1194" w:type="dxa"/>
            <w:gridSpan w:val="4"/>
            <w:shd w:val="clear" w:color="auto" w:fill="auto"/>
            <w:vAlign w:val="center"/>
          </w:tcPr>
          <w:p w:rsidR="006824CD" w:rsidRPr="003C74A1"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1194" w:type="dxa"/>
            <w:gridSpan w:val="3"/>
            <w:shd w:val="clear" w:color="auto" w:fill="auto"/>
            <w:vAlign w:val="center"/>
          </w:tcPr>
          <w:p w:rsidR="006824CD" w:rsidRPr="003C74A1" w:rsidRDefault="006824CD" w:rsidP="0049419F">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Yes</w:t>
            </w:r>
          </w:p>
        </w:tc>
        <w:tc>
          <w:tcPr>
            <w:tcW w:w="979" w:type="dxa"/>
            <w:gridSpan w:val="3"/>
            <w:shd w:val="clear" w:color="auto" w:fill="auto"/>
            <w:vAlign w:val="center"/>
          </w:tcPr>
          <w:p w:rsidR="006824CD" w:rsidRPr="00703E46" w:rsidRDefault="006824CD" w:rsidP="0049419F">
            <w:pPr>
              <w:widowControl/>
              <w:snapToGrid w:val="0"/>
              <w:jc w:val="left"/>
              <w:rPr>
                <w:rFonts w:ascii="Arial" w:eastAsia="MS PGothic" w:hAnsi="Arial" w:cs="Arial"/>
                <w:kern w:val="0"/>
                <w:sz w:val="18"/>
                <w:szCs w:val="18"/>
              </w:rPr>
            </w:pPr>
          </w:p>
        </w:tc>
        <w:tc>
          <w:tcPr>
            <w:tcW w:w="1525" w:type="dxa"/>
            <w:gridSpan w:val="3"/>
            <w:shd w:val="clear" w:color="auto" w:fill="auto"/>
            <w:vAlign w:val="center"/>
          </w:tcPr>
          <w:p w:rsidR="006824CD" w:rsidRPr="00703E46" w:rsidRDefault="006824CD" w:rsidP="0049419F">
            <w:pPr>
              <w:widowControl/>
              <w:snapToGrid w:val="0"/>
              <w:jc w:val="left"/>
              <w:rPr>
                <w:rFonts w:ascii="Arial" w:eastAsia="MS PGothic" w:hAnsi="Arial" w:cs="Arial"/>
                <w:kern w:val="0"/>
                <w:sz w:val="18"/>
                <w:szCs w:val="18"/>
              </w:rPr>
            </w:pPr>
          </w:p>
        </w:tc>
        <w:tc>
          <w:tcPr>
            <w:tcW w:w="1109" w:type="dxa"/>
            <w:gridSpan w:val="2"/>
            <w:shd w:val="clear" w:color="auto" w:fill="auto"/>
            <w:vAlign w:val="center"/>
          </w:tcPr>
          <w:p w:rsidR="006824CD" w:rsidRPr="00A2545F" w:rsidRDefault="006824CD" w:rsidP="0049419F">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6824CD" w:rsidRPr="00A2545F"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c>
          <w:tcPr>
            <w:tcW w:w="1753" w:type="dxa"/>
            <w:shd w:val="clear" w:color="auto" w:fill="auto"/>
          </w:tcPr>
          <w:p w:rsidR="006824CD" w:rsidRPr="00453ECA" w:rsidRDefault="006824CD" w:rsidP="0049419F">
            <w:pPr>
              <w:widowControl/>
              <w:snapToGrid w:val="0"/>
              <w:jc w:val="left"/>
              <w:rPr>
                <w:rFonts w:ascii="Arial" w:eastAsia="MS PGothic" w:hAnsi="Arial" w:cs="Arial"/>
                <w:kern w:val="0"/>
                <w:sz w:val="18"/>
                <w:szCs w:val="18"/>
              </w:rPr>
            </w:pPr>
          </w:p>
        </w:tc>
        <w:tc>
          <w:tcPr>
            <w:tcW w:w="1753" w:type="dxa"/>
          </w:tcPr>
          <w:p w:rsidR="006824CD" w:rsidRPr="00453ECA" w:rsidRDefault="006824CD" w:rsidP="0049419F">
            <w:pPr>
              <w:widowControl/>
              <w:snapToGrid w:val="0"/>
              <w:jc w:val="left"/>
              <w:rPr>
                <w:rFonts w:ascii="Arial" w:eastAsia="MS PGothic" w:hAnsi="Arial" w:cs="Arial"/>
                <w:kern w:val="0"/>
                <w:sz w:val="18"/>
                <w:szCs w:val="18"/>
              </w:rPr>
            </w:pPr>
          </w:p>
        </w:tc>
      </w:tr>
      <w:tr w:rsidR="006824CD" w:rsidRPr="00A2545F" w:rsidTr="00E47703">
        <w:trPr>
          <w:trHeight w:val="1365"/>
        </w:trPr>
        <w:tc>
          <w:tcPr>
            <w:tcW w:w="1549" w:type="dxa"/>
            <w:shd w:val="clear" w:color="auto" w:fill="auto"/>
          </w:tcPr>
          <w:p w:rsidR="006824CD" w:rsidRPr="00A2545F" w:rsidRDefault="006824CD" w:rsidP="0049419F">
            <w:pPr>
              <w:widowControl/>
              <w:snapToGrid w:val="0"/>
              <w:jc w:val="left"/>
              <w:rPr>
                <w:rFonts w:ascii="Arial" w:eastAsia="MS PGothic" w:hAnsi="Arial" w:cs="Arial"/>
                <w:kern w:val="0"/>
                <w:sz w:val="18"/>
                <w:szCs w:val="18"/>
              </w:rPr>
            </w:pPr>
          </w:p>
        </w:tc>
        <w:tc>
          <w:tcPr>
            <w:tcW w:w="972" w:type="dxa"/>
            <w:shd w:val="clear" w:color="auto" w:fill="auto"/>
            <w:vAlign w:val="center"/>
          </w:tcPr>
          <w:p w:rsidR="006824CD" w:rsidRPr="003C74A1"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5-31</w:t>
            </w:r>
          </w:p>
        </w:tc>
        <w:tc>
          <w:tcPr>
            <w:tcW w:w="2446" w:type="dxa"/>
            <w:gridSpan w:val="3"/>
            <w:shd w:val="clear" w:color="auto" w:fill="auto"/>
            <w:vAlign w:val="center"/>
          </w:tcPr>
          <w:p w:rsidR="006824CD" w:rsidRPr="003C74A1"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 xml:space="preserve">UL scheduling slot offset greater than </w:t>
            </w:r>
            <w:r w:rsidRPr="00703E46">
              <w:rPr>
                <w:rFonts w:ascii="Arial" w:eastAsia="MS PGothic" w:hAnsi="Arial" w:cs="Arial"/>
                <w:kern w:val="0"/>
                <w:sz w:val="18"/>
                <w:szCs w:val="18"/>
                <w:highlight w:val="yellow"/>
              </w:rPr>
              <w:t>12</w:t>
            </w:r>
          </w:p>
        </w:tc>
        <w:tc>
          <w:tcPr>
            <w:tcW w:w="2738" w:type="dxa"/>
            <w:gridSpan w:val="3"/>
            <w:shd w:val="clear" w:color="auto" w:fill="auto"/>
            <w:vAlign w:val="center"/>
          </w:tcPr>
          <w:p w:rsidR="006824CD" w:rsidRPr="00703E46"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 xml:space="preserve">Support of UL scheduling slot offset (K2) greater than </w:t>
            </w:r>
            <w:r w:rsidRPr="00703E46">
              <w:rPr>
                <w:rFonts w:ascii="Arial" w:eastAsia="MS PGothic" w:hAnsi="Arial" w:cs="Arial"/>
                <w:kern w:val="0"/>
                <w:sz w:val="18"/>
                <w:szCs w:val="18"/>
                <w:highlight w:val="yellow"/>
              </w:rPr>
              <w:t>12</w:t>
            </w:r>
          </w:p>
        </w:tc>
        <w:tc>
          <w:tcPr>
            <w:tcW w:w="1091" w:type="dxa"/>
            <w:gridSpan w:val="3"/>
            <w:shd w:val="clear" w:color="auto" w:fill="auto"/>
          </w:tcPr>
          <w:p w:rsidR="006824CD" w:rsidRPr="003C74A1" w:rsidRDefault="006824CD" w:rsidP="0049419F">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3C74A1"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1968" w:type="dxa"/>
            <w:gridSpan w:val="4"/>
            <w:shd w:val="clear" w:color="auto" w:fill="auto"/>
            <w:vAlign w:val="center"/>
          </w:tcPr>
          <w:p w:rsidR="006824CD" w:rsidRPr="003C74A1" w:rsidRDefault="006824CD" w:rsidP="0049419F">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3C74A1"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1194" w:type="dxa"/>
            <w:gridSpan w:val="4"/>
            <w:shd w:val="clear" w:color="auto" w:fill="auto"/>
            <w:vAlign w:val="center"/>
          </w:tcPr>
          <w:p w:rsidR="006824CD" w:rsidRPr="003C74A1"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1194" w:type="dxa"/>
            <w:gridSpan w:val="3"/>
            <w:shd w:val="clear" w:color="auto" w:fill="auto"/>
            <w:vAlign w:val="center"/>
          </w:tcPr>
          <w:p w:rsidR="006824CD" w:rsidRPr="003C74A1" w:rsidRDefault="006824CD" w:rsidP="0049419F">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Yes</w:t>
            </w:r>
          </w:p>
        </w:tc>
        <w:tc>
          <w:tcPr>
            <w:tcW w:w="979" w:type="dxa"/>
            <w:gridSpan w:val="3"/>
            <w:shd w:val="clear" w:color="auto" w:fill="auto"/>
            <w:vAlign w:val="center"/>
          </w:tcPr>
          <w:p w:rsidR="006824CD" w:rsidRPr="00703E46" w:rsidRDefault="006824CD" w:rsidP="0049419F">
            <w:pPr>
              <w:widowControl/>
              <w:snapToGrid w:val="0"/>
              <w:jc w:val="left"/>
              <w:rPr>
                <w:rFonts w:ascii="Arial" w:eastAsia="MS PGothic" w:hAnsi="Arial" w:cs="Arial"/>
                <w:kern w:val="0"/>
                <w:sz w:val="18"/>
                <w:szCs w:val="18"/>
              </w:rPr>
            </w:pPr>
          </w:p>
        </w:tc>
        <w:tc>
          <w:tcPr>
            <w:tcW w:w="1525" w:type="dxa"/>
            <w:gridSpan w:val="3"/>
            <w:shd w:val="clear" w:color="auto" w:fill="auto"/>
            <w:vAlign w:val="center"/>
          </w:tcPr>
          <w:p w:rsidR="006824CD" w:rsidRPr="00703E46" w:rsidRDefault="006824CD" w:rsidP="0049419F">
            <w:pPr>
              <w:widowControl/>
              <w:snapToGrid w:val="0"/>
              <w:jc w:val="left"/>
              <w:rPr>
                <w:rFonts w:ascii="Arial" w:eastAsia="MS PGothic" w:hAnsi="Arial" w:cs="Arial"/>
                <w:kern w:val="0"/>
                <w:sz w:val="18"/>
                <w:szCs w:val="18"/>
              </w:rPr>
            </w:pPr>
          </w:p>
        </w:tc>
        <w:tc>
          <w:tcPr>
            <w:tcW w:w="1109" w:type="dxa"/>
            <w:gridSpan w:val="2"/>
            <w:shd w:val="clear" w:color="auto" w:fill="auto"/>
            <w:vAlign w:val="center"/>
          </w:tcPr>
          <w:p w:rsidR="006824CD" w:rsidRPr="00A2545F" w:rsidRDefault="006824CD" w:rsidP="0049419F">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6824CD" w:rsidRPr="00A2545F"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c>
          <w:tcPr>
            <w:tcW w:w="1753" w:type="dxa"/>
            <w:shd w:val="clear" w:color="auto" w:fill="auto"/>
          </w:tcPr>
          <w:p w:rsidR="006824CD" w:rsidRPr="00453ECA" w:rsidRDefault="006824CD" w:rsidP="0049419F">
            <w:pPr>
              <w:widowControl/>
              <w:snapToGrid w:val="0"/>
              <w:jc w:val="left"/>
              <w:rPr>
                <w:rFonts w:ascii="Arial" w:eastAsia="MS PGothic" w:hAnsi="Arial" w:cs="Arial"/>
                <w:kern w:val="0"/>
                <w:sz w:val="18"/>
                <w:szCs w:val="18"/>
              </w:rPr>
            </w:pPr>
          </w:p>
        </w:tc>
        <w:tc>
          <w:tcPr>
            <w:tcW w:w="1753" w:type="dxa"/>
          </w:tcPr>
          <w:p w:rsidR="006824CD" w:rsidRPr="00453ECA" w:rsidRDefault="006824CD" w:rsidP="0049419F">
            <w:pPr>
              <w:widowControl/>
              <w:snapToGrid w:val="0"/>
              <w:jc w:val="left"/>
              <w:rPr>
                <w:rFonts w:ascii="Arial" w:eastAsia="MS PGothic" w:hAnsi="Arial" w:cs="Arial"/>
                <w:kern w:val="0"/>
                <w:sz w:val="18"/>
                <w:szCs w:val="18"/>
              </w:rPr>
            </w:pPr>
          </w:p>
        </w:tc>
      </w:tr>
      <w:tr w:rsidR="006824CD" w:rsidRPr="00A2545F" w:rsidTr="00E47703">
        <w:trPr>
          <w:trHeight w:val="1362"/>
        </w:trPr>
        <w:tc>
          <w:tcPr>
            <w:tcW w:w="1549" w:type="dxa"/>
            <w:shd w:val="clear" w:color="auto" w:fill="auto"/>
          </w:tcPr>
          <w:p w:rsidR="006824CD" w:rsidRPr="00A2545F" w:rsidRDefault="006824CD" w:rsidP="0049419F">
            <w:pPr>
              <w:widowControl/>
              <w:snapToGrid w:val="0"/>
              <w:jc w:val="left"/>
              <w:rPr>
                <w:rFonts w:ascii="Arial" w:eastAsia="MS PGothic" w:hAnsi="Arial" w:cs="Arial"/>
                <w:kern w:val="0"/>
                <w:sz w:val="18"/>
                <w:szCs w:val="18"/>
              </w:rPr>
            </w:pPr>
            <w:bookmarkStart w:id="138" w:name="_Hlk514744291"/>
            <w:r w:rsidRPr="00A2545F">
              <w:rPr>
                <w:rFonts w:ascii="Arial" w:eastAsia="MS PGothic" w:hAnsi="Arial" w:cs="Arial"/>
                <w:kern w:val="0"/>
                <w:sz w:val="18"/>
                <w:szCs w:val="18"/>
              </w:rPr>
              <w:t>6. CA/DC, BWP, SUL</w:t>
            </w:r>
          </w:p>
        </w:tc>
        <w:tc>
          <w:tcPr>
            <w:tcW w:w="972" w:type="dxa"/>
            <w:shd w:val="clear" w:color="auto" w:fill="auto"/>
          </w:tcPr>
          <w:p w:rsidR="006824CD" w:rsidRPr="00A2545F"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2446" w:type="dxa"/>
            <w:gridSpan w:val="3"/>
            <w:shd w:val="clear" w:color="auto" w:fill="auto"/>
            <w:vAlign w:val="center"/>
          </w:tcPr>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Basic BWP operation</w:t>
            </w:r>
            <w:r>
              <w:rPr>
                <w:rFonts w:ascii="Arial" w:eastAsia="MS PGothic" w:hAnsi="Arial" w:cs="Arial"/>
                <w:kern w:val="0"/>
                <w:sz w:val="18"/>
                <w:szCs w:val="18"/>
              </w:rPr>
              <w:t xml:space="preserve"> with restriction</w:t>
            </w:r>
          </w:p>
        </w:tc>
        <w:tc>
          <w:tcPr>
            <w:tcW w:w="2738" w:type="dxa"/>
            <w:gridSpan w:val="3"/>
            <w:shd w:val="clear" w:color="auto" w:fill="auto"/>
            <w:vAlign w:val="center"/>
          </w:tcPr>
          <w:p w:rsidR="006824CD" w:rsidRPr="00EB58BB" w:rsidRDefault="006824CD" w:rsidP="0049419F">
            <w:pPr>
              <w:widowControl/>
              <w:snapToGrid w:val="0"/>
              <w:jc w:val="left"/>
              <w:rPr>
                <w:rFonts w:ascii="Arial" w:eastAsia="MS PGothic" w:hAnsi="Arial" w:cs="Arial"/>
                <w:kern w:val="0"/>
                <w:sz w:val="18"/>
                <w:szCs w:val="18"/>
              </w:rPr>
            </w:pPr>
          </w:p>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1 UE-specific RRC configured DL BWP per carrier</w:t>
            </w:r>
          </w:p>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1 UE-specific RRC configured UL BWP per carrier</w:t>
            </w:r>
          </w:p>
          <w:p w:rsidR="006824CD" w:rsidRPr="00680B81" w:rsidRDefault="006824CD" w:rsidP="0049419F">
            <w:pPr>
              <w:widowControl/>
              <w:snapToGrid w:val="0"/>
              <w:jc w:val="left"/>
              <w:rPr>
                <w:rFonts w:ascii="Arial" w:eastAsia="MS PGothic" w:hAnsi="Arial" w:cs="Arial"/>
                <w:kern w:val="0"/>
                <w:sz w:val="18"/>
                <w:szCs w:val="18"/>
              </w:rPr>
            </w:pPr>
          </w:p>
          <w:p w:rsidR="006824CD" w:rsidRDefault="006824CD" w:rsidP="0049419F">
            <w:pPr>
              <w:widowControl/>
              <w:snapToGrid w:val="0"/>
              <w:jc w:val="left"/>
              <w:rPr>
                <w:rFonts w:ascii="Arial" w:eastAsia="MS PGothic" w:hAnsi="Arial" w:cs="Arial"/>
                <w:kern w:val="0"/>
                <w:sz w:val="18"/>
                <w:szCs w:val="18"/>
              </w:rPr>
            </w:pPr>
            <w:r>
              <w:rPr>
                <w:rFonts w:ascii="Arial" w:eastAsia="MS PGothic" w:hAnsi="Arial" w:cs="Arial"/>
                <w:kern w:val="0"/>
                <w:sz w:val="18"/>
                <w:szCs w:val="18"/>
              </w:rPr>
              <w:t>3</w:t>
            </w:r>
            <w:r w:rsidRPr="00EB58BB">
              <w:rPr>
                <w:rFonts w:ascii="Arial" w:eastAsia="MS PGothic" w:hAnsi="Arial" w:cs="Arial"/>
                <w:kern w:val="0"/>
                <w:sz w:val="18"/>
                <w:szCs w:val="18"/>
              </w:rPr>
              <w:t>) RRC reconfiguration of any parameters related to BWP</w:t>
            </w:r>
          </w:p>
          <w:p w:rsidR="006824CD" w:rsidRPr="00D33719" w:rsidRDefault="006824CD" w:rsidP="0049419F">
            <w:pPr>
              <w:widowControl/>
              <w:snapToGrid w:val="0"/>
              <w:jc w:val="left"/>
              <w:rPr>
                <w:rFonts w:ascii="Arial" w:eastAsia="MS PGothic" w:hAnsi="Arial" w:cs="Arial"/>
                <w:kern w:val="0"/>
                <w:sz w:val="18"/>
                <w:szCs w:val="18"/>
                <w:highlight w:val="yellow"/>
              </w:rPr>
            </w:pPr>
          </w:p>
          <w:p w:rsidR="006824CD" w:rsidRPr="00844B14" w:rsidRDefault="006824CD">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 xml:space="preserve">4) BW of a </w:t>
            </w:r>
            <w:r w:rsidRPr="00627DF8">
              <w:rPr>
                <w:rFonts w:ascii="Arial" w:eastAsia="MS PGothic" w:hAnsi="Arial" w:cs="Arial"/>
                <w:kern w:val="0"/>
                <w:sz w:val="18"/>
                <w:szCs w:val="18"/>
              </w:rPr>
              <w:t>UE-specific RRC configured</w:t>
            </w:r>
            <w:r w:rsidRPr="00D664CD">
              <w:rPr>
                <w:rFonts w:ascii="Arial" w:eastAsia="MS PGothic" w:hAnsi="Arial" w:cs="Arial"/>
                <w:kern w:val="0"/>
                <w:sz w:val="18"/>
                <w:szCs w:val="18"/>
              </w:rPr>
              <w:t xml:space="preserve"> BWP includes BW of </w:t>
            </w:r>
            <w:del w:id="139" w:author="Author">
              <w:r w:rsidRPr="00D664CD" w:rsidDel="00827733">
                <w:rPr>
                  <w:rFonts w:ascii="Arial" w:eastAsia="MS PGothic" w:hAnsi="Arial" w:cs="Arial"/>
                  <w:kern w:val="0"/>
                  <w:sz w:val="18"/>
                  <w:szCs w:val="18"/>
                </w:rPr>
                <w:delText>the initial DL BWP</w:delText>
              </w:r>
            </w:del>
            <w:ins w:id="140" w:author="Author">
              <w:r w:rsidR="00827733">
                <w:rPr>
                  <w:rFonts w:ascii="Arial" w:eastAsia="MS PGothic" w:hAnsi="Arial" w:cs="Arial"/>
                  <w:kern w:val="0"/>
                  <w:sz w:val="18"/>
                  <w:szCs w:val="18"/>
                </w:rPr>
                <w:t>CORESET#0</w:t>
              </w:r>
            </w:ins>
            <w:r w:rsidRPr="00D664CD">
              <w:rPr>
                <w:rFonts w:ascii="Arial" w:eastAsia="MS PGothic" w:hAnsi="Arial" w:cs="Arial"/>
                <w:kern w:val="0"/>
                <w:sz w:val="18"/>
                <w:szCs w:val="18"/>
              </w:rPr>
              <w:t xml:space="preserve"> and SSB for Pcel</w:t>
            </w:r>
            <w:r w:rsidRPr="005A1B86">
              <w:rPr>
                <w:rFonts w:ascii="Arial" w:eastAsia="MS PGothic" w:hAnsi="Arial" w:cs="Arial"/>
                <w:kern w:val="0"/>
                <w:sz w:val="18"/>
                <w:szCs w:val="18"/>
              </w:rPr>
              <w:t>l</w:t>
            </w:r>
            <w:r w:rsidRPr="00703E46">
              <w:rPr>
                <w:rFonts w:ascii="Arial" w:eastAsia="MS PGothic" w:hAnsi="Arial" w:cs="Arial"/>
                <w:kern w:val="0"/>
                <w:sz w:val="18"/>
                <w:szCs w:val="18"/>
              </w:rPr>
              <w:t>/PScell</w:t>
            </w:r>
            <w:r>
              <w:rPr>
                <w:rFonts w:ascii="Arial" w:eastAsia="MS PGothic" w:hAnsi="Arial" w:cs="Arial"/>
                <w:kern w:val="0"/>
                <w:sz w:val="18"/>
                <w:szCs w:val="18"/>
              </w:rPr>
              <w:t xml:space="preserve"> (if configured) </w:t>
            </w:r>
            <w:r w:rsidRPr="00D664CD">
              <w:rPr>
                <w:rFonts w:ascii="Arial" w:eastAsia="MS PGothic" w:hAnsi="Arial" w:cs="Arial"/>
                <w:kern w:val="0"/>
                <w:sz w:val="18"/>
                <w:szCs w:val="18"/>
              </w:rPr>
              <w:t xml:space="preserve"> and BW of the </w:t>
            </w:r>
            <w:r w:rsidRPr="00627DF8">
              <w:rPr>
                <w:rFonts w:ascii="Arial" w:eastAsia="MS PGothic" w:hAnsi="Arial" w:cs="Arial"/>
                <w:kern w:val="0"/>
                <w:sz w:val="18"/>
                <w:szCs w:val="18"/>
              </w:rPr>
              <w:t>UE-specific RRC configured</w:t>
            </w:r>
            <w:r w:rsidRPr="00D664CD">
              <w:rPr>
                <w:rFonts w:ascii="Arial" w:eastAsia="MS PGothic" w:hAnsi="Arial" w:cs="Arial"/>
                <w:kern w:val="0"/>
                <w:sz w:val="18"/>
                <w:szCs w:val="18"/>
              </w:rPr>
              <w:t xml:space="preserve"> BWP includes SSB for Scell</w:t>
            </w:r>
            <w:r>
              <w:rPr>
                <w:rFonts w:ascii="Arial" w:eastAsia="MS PGothic" w:hAnsi="Arial" w:cs="Arial"/>
                <w:kern w:val="0"/>
                <w:sz w:val="18"/>
                <w:szCs w:val="18"/>
              </w:rPr>
              <w:t xml:space="preserve"> if there is SSB on Scell</w:t>
            </w:r>
          </w:p>
        </w:tc>
        <w:tc>
          <w:tcPr>
            <w:tcW w:w="1091" w:type="dxa"/>
            <w:gridSpan w:val="3"/>
            <w:shd w:val="clear" w:color="auto" w:fill="auto"/>
          </w:tcPr>
          <w:p w:rsidR="006824CD" w:rsidRPr="00EB58BB" w:rsidRDefault="006824CD" w:rsidP="0049419F">
            <w:pPr>
              <w:widowControl/>
              <w:snapToGrid w:val="0"/>
              <w:jc w:val="left"/>
              <w:rPr>
                <w:rFonts w:ascii="Arial" w:eastAsia="MS PGothic" w:hAnsi="Arial" w:cs="Arial"/>
                <w:kern w:val="0"/>
                <w:sz w:val="28"/>
                <w:szCs w:val="28"/>
              </w:rPr>
            </w:pPr>
          </w:p>
        </w:tc>
        <w:tc>
          <w:tcPr>
            <w:tcW w:w="890" w:type="dxa"/>
            <w:gridSpan w:val="2"/>
            <w:shd w:val="clear" w:color="auto" w:fill="auto"/>
            <w:vAlign w:val="center"/>
          </w:tcPr>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68" w:type="dxa"/>
            <w:gridSpan w:val="4"/>
            <w:shd w:val="clear" w:color="auto" w:fill="auto"/>
            <w:vAlign w:val="center"/>
          </w:tcPr>
          <w:p w:rsidR="006824CD" w:rsidRPr="00A2545F" w:rsidRDefault="006824CD" w:rsidP="0049419F">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EB58BB" w:rsidRDefault="006824CD" w:rsidP="0049419F">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4" w:type="dxa"/>
            <w:gridSpan w:val="4"/>
            <w:shd w:val="clear" w:color="auto" w:fill="auto"/>
            <w:vAlign w:val="center"/>
          </w:tcPr>
          <w:p w:rsidR="006824CD" w:rsidRPr="00CA4C8A" w:rsidRDefault="006824CD" w:rsidP="0049419F">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N.A.</w:t>
            </w:r>
          </w:p>
        </w:tc>
        <w:tc>
          <w:tcPr>
            <w:tcW w:w="1194" w:type="dxa"/>
            <w:gridSpan w:val="3"/>
            <w:shd w:val="clear" w:color="auto" w:fill="auto"/>
            <w:vAlign w:val="center"/>
          </w:tcPr>
          <w:p w:rsidR="006824CD" w:rsidRPr="00CA4C8A" w:rsidRDefault="006824CD" w:rsidP="0049419F">
            <w:pPr>
              <w:widowControl/>
              <w:snapToGrid w:val="0"/>
              <w:rPr>
                <w:rFonts w:ascii="Malgun Gothic" w:hAnsi="Malgun Gothic" w:cs="MS PGothic"/>
                <w:kern w:val="0"/>
                <w:sz w:val="18"/>
                <w:szCs w:val="18"/>
              </w:rPr>
            </w:pPr>
            <w:r w:rsidRPr="00CA4C8A">
              <w:rPr>
                <w:rFonts w:ascii="Malgun Gothic" w:hAnsi="Malgun Gothic" w:cs="MS PGothic"/>
                <w:kern w:val="0"/>
                <w:sz w:val="18"/>
                <w:szCs w:val="18"/>
              </w:rPr>
              <w:t>N.A.</w:t>
            </w:r>
          </w:p>
        </w:tc>
        <w:tc>
          <w:tcPr>
            <w:tcW w:w="979" w:type="dxa"/>
            <w:gridSpan w:val="3"/>
            <w:shd w:val="clear" w:color="auto" w:fill="auto"/>
            <w:vAlign w:val="center"/>
          </w:tcPr>
          <w:p w:rsidR="006824CD" w:rsidRPr="00EB58BB" w:rsidRDefault="006824CD" w:rsidP="0049419F">
            <w:pPr>
              <w:widowControl/>
              <w:snapToGrid w:val="0"/>
              <w:jc w:val="left"/>
              <w:rPr>
                <w:rFonts w:ascii="Malgun Gothic" w:eastAsia="Malgun Gothic" w:hAnsi="Malgun Gothic" w:cs="MS PGothic"/>
                <w:kern w:val="0"/>
                <w:sz w:val="18"/>
                <w:szCs w:val="18"/>
                <w:highlight w:val="yellow"/>
              </w:rPr>
            </w:pPr>
          </w:p>
        </w:tc>
        <w:tc>
          <w:tcPr>
            <w:tcW w:w="1525" w:type="dxa"/>
            <w:gridSpan w:val="3"/>
            <w:shd w:val="clear" w:color="auto" w:fill="auto"/>
            <w:vAlign w:val="center"/>
          </w:tcPr>
          <w:p w:rsidR="006824CD" w:rsidRPr="00A2545F" w:rsidRDefault="006824CD" w:rsidP="0049419F">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This feature should be mandatory</w:t>
            </w:r>
            <w:r>
              <w:rPr>
                <w:rFonts w:ascii="Malgun Gothic" w:hAnsi="Malgun Gothic" w:cs="MS PGothic"/>
                <w:kern w:val="0"/>
                <w:sz w:val="18"/>
                <w:szCs w:val="18"/>
              </w:rPr>
              <w:t xml:space="preserve"> without capability signaling</w:t>
            </w:r>
            <w:r w:rsidRPr="00A2545F">
              <w:rPr>
                <w:rFonts w:ascii="Malgun Gothic" w:hAnsi="Malgun Gothic" w:cs="MS PGothic"/>
                <w:kern w:val="0"/>
                <w:sz w:val="18"/>
                <w:szCs w:val="18"/>
              </w:rPr>
              <w:t xml:space="preserve"> for at least BWPs which is the same as the set of specified channel BW</w:t>
            </w:r>
          </w:p>
          <w:p w:rsidR="006824CD" w:rsidRPr="00A2545F" w:rsidRDefault="006824CD" w:rsidP="0049419F">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RAN4 may discuss other BW requirements.</w:t>
            </w:r>
          </w:p>
          <w:p w:rsidR="006824CD" w:rsidRPr="00A2545F" w:rsidRDefault="006824CD" w:rsidP="0049419F">
            <w:pPr>
              <w:widowControl/>
              <w:snapToGrid w:val="0"/>
              <w:jc w:val="left"/>
              <w:rPr>
                <w:rFonts w:ascii="Malgun Gothic" w:hAnsi="Malgun Gothic" w:cs="MS PGothic"/>
                <w:kern w:val="0"/>
                <w:sz w:val="18"/>
                <w:szCs w:val="18"/>
              </w:rPr>
            </w:pPr>
          </w:p>
          <w:p w:rsidR="006824CD" w:rsidRPr="00A2545F" w:rsidRDefault="006824CD" w:rsidP="0049419F">
            <w:pPr>
              <w:widowControl/>
              <w:snapToGrid w:val="0"/>
              <w:jc w:val="left"/>
              <w:rPr>
                <w:rFonts w:ascii="Malgun Gothic" w:hAnsi="Malgun Gothic" w:cs="MS PGothic"/>
                <w:kern w:val="0"/>
                <w:sz w:val="18"/>
                <w:szCs w:val="18"/>
              </w:rPr>
            </w:pPr>
            <w:r w:rsidRPr="00EB58BB">
              <w:rPr>
                <w:rFonts w:ascii="Arial" w:eastAsia="MS PGothic" w:hAnsi="Arial" w:cs="Arial"/>
                <w:kern w:val="0"/>
                <w:sz w:val="18"/>
                <w:szCs w:val="18"/>
              </w:rPr>
              <w:t xml:space="preserve">UE-specific RRC configured DL/UL BWP can have the same or different numerology </w:t>
            </w:r>
            <w:r w:rsidRPr="00EB58BB">
              <w:rPr>
                <w:rFonts w:ascii="Arial" w:eastAsia="MS PGothic" w:hAnsi="Arial" w:cs="Arial"/>
                <w:kern w:val="0"/>
                <w:sz w:val="18"/>
                <w:szCs w:val="18"/>
              </w:rPr>
              <w:lastRenderedPageBreak/>
              <w:t>from the initial active DL/UL BWP</w:t>
            </w:r>
          </w:p>
        </w:tc>
        <w:tc>
          <w:tcPr>
            <w:tcW w:w="1109" w:type="dxa"/>
            <w:gridSpan w:val="2"/>
            <w:shd w:val="clear" w:color="auto" w:fill="auto"/>
            <w:vAlign w:val="center"/>
          </w:tcPr>
          <w:p w:rsidR="006824CD" w:rsidRPr="00A2545F" w:rsidRDefault="006824CD" w:rsidP="0049419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lastRenderedPageBreak/>
              <w:t>R</w:t>
            </w:r>
            <w:r>
              <w:rPr>
                <w:rFonts w:ascii="Arial" w:eastAsia="MS PGothic" w:hAnsi="Arial" w:cs="Arial"/>
                <w:kern w:val="0"/>
                <w:sz w:val="18"/>
                <w:szCs w:val="18"/>
              </w:rPr>
              <w:t>AN4</w:t>
            </w:r>
          </w:p>
        </w:tc>
        <w:tc>
          <w:tcPr>
            <w:tcW w:w="1816" w:type="dxa"/>
            <w:gridSpan w:val="2"/>
            <w:shd w:val="clear" w:color="000000" w:fill="BFBFBF"/>
            <w:vAlign w:val="center"/>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1753" w:type="dxa"/>
            <w:shd w:val="clear" w:color="auto" w:fill="auto"/>
            <w:vAlign w:val="center"/>
          </w:tcPr>
          <w:p w:rsidR="006824CD" w:rsidRPr="00EB58BB" w:rsidRDefault="006824CD" w:rsidP="0049419F">
            <w:pPr>
              <w:widowControl/>
              <w:snapToGrid w:val="0"/>
              <w:jc w:val="left"/>
              <w:rPr>
                <w:rFonts w:ascii="Arial" w:eastAsia="MS PGothic" w:hAnsi="Arial" w:cs="Arial"/>
                <w:kern w:val="0"/>
                <w:sz w:val="18"/>
                <w:szCs w:val="18"/>
                <w:highlight w:val="yellow"/>
              </w:rPr>
            </w:pPr>
          </w:p>
        </w:tc>
        <w:tc>
          <w:tcPr>
            <w:tcW w:w="1753" w:type="dxa"/>
          </w:tcPr>
          <w:p w:rsidR="006824CD" w:rsidRPr="00EB58BB" w:rsidRDefault="006824CD" w:rsidP="0049419F">
            <w:pPr>
              <w:widowControl/>
              <w:snapToGrid w:val="0"/>
              <w:jc w:val="left"/>
              <w:rPr>
                <w:rFonts w:ascii="Arial" w:eastAsia="MS PGothic" w:hAnsi="Arial" w:cs="Arial"/>
                <w:kern w:val="0"/>
                <w:sz w:val="18"/>
                <w:szCs w:val="18"/>
                <w:highlight w:val="yellow"/>
              </w:rPr>
            </w:pPr>
          </w:p>
        </w:tc>
      </w:tr>
      <w:tr w:rsidR="006824CD" w:rsidRPr="00EB58BB" w:rsidTr="00E47703">
        <w:trPr>
          <w:trHeight w:val="950"/>
        </w:trPr>
        <w:tc>
          <w:tcPr>
            <w:tcW w:w="1549" w:type="dxa"/>
            <w:shd w:val="clear" w:color="auto" w:fill="auto"/>
          </w:tcPr>
          <w:p w:rsidR="006824CD" w:rsidRPr="00A2545F" w:rsidRDefault="006824CD" w:rsidP="0049419F">
            <w:pPr>
              <w:widowControl/>
              <w:snapToGrid w:val="0"/>
              <w:jc w:val="left"/>
              <w:rPr>
                <w:rFonts w:ascii="Arial" w:eastAsia="MS PGothic" w:hAnsi="Arial" w:cs="Arial"/>
                <w:kern w:val="0"/>
                <w:sz w:val="18"/>
                <w:szCs w:val="18"/>
              </w:rPr>
            </w:pPr>
            <w:bookmarkStart w:id="141" w:name="_Hlk514746532"/>
            <w:bookmarkEnd w:id="138"/>
          </w:p>
        </w:tc>
        <w:tc>
          <w:tcPr>
            <w:tcW w:w="972" w:type="dxa"/>
            <w:shd w:val="clear" w:color="auto" w:fill="auto"/>
          </w:tcPr>
          <w:p w:rsidR="006824CD" w:rsidRPr="00A2545F"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r>
              <w:rPr>
                <w:rFonts w:ascii="Arial" w:eastAsia="MS PGothic" w:hAnsi="Arial" w:cs="Arial"/>
                <w:kern w:val="0"/>
                <w:sz w:val="18"/>
                <w:szCs w:val="18"/>
              </w:rPr>
              <w:t>a</w:t>
            </w:r>
          </w:p>
        </w:tc>
        <w:tc>
          <w:tcPr>
            <w:tcW w:w="2446" w:type="dxa"/>
            <w:gridSpan w:val="3"/>
            <w:shd w:val="clear" w:color="auto" w:fill="auto"/>
            <w:vAlign w:val="center"/>
          </w:tcPr>
          <w:p w:rsidR="006824CD" w:rsidRPr="00EB58BB" w:rsidRDefault="006824CD" w:rsidP="0049419F">
            <w:pPr>
              <w:widowControl/>
              <w:snapToGrid w:val="0"/>
              <w:jc w:val="left"/>
              <w:rPr>
                <w:rFonts w:ascii="Arial" w:eastAsia="MS PGothic" w:hAnsi="Arial" w:cs="Arial"/>
                <w:kern w:val="0"/>
                <w:sz w:val="18"/>
                <w:szCs w:val="18"/>
              </w:rPr>
            </w:pPr>
            <w:r>
              <w:rPr>
                <w:rFonts w:ascii="Arial" w:eastAsia="MS PGothic" w:hAnsi="Arial" w:cs="Arial"/>
                <w:kern w:val="0"/>
                <w:sz w:val="18"/>
                <w:szCs w:val="18"/>
              </w:rPr>
              <w:t>BWP operation without restriction on BW of BWP(s)</w:t>
            </w:r>
          </w:p>
        </w:tc>
        <w:tc>
          <w:tcPr>
            <w:tcW w:w="2738" w:type="dxa"/>
            <w:gridSpan w:val="3"/>
            <w:shd w:val="clear" w:color="auto" w:fill="auto"/>
            <w:vAlign w:val="center"/>
          </w:tcPr>
          <w:p w:rsidR="006824CD" w:rsidRPr="00CC7F16" w:rsidRDefault="006824CD">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 xml:space="preserve">1) BW of UE-specific RRC configured BWP may not include BW of </w:t>
            </w:r>
            <w:del w:id="142" w:author="Author">
              <w:r w:rsidRPr="00D664CD" w:rsidDel="00827733">
                <w:rPr>
                  <w:rFonts w:ascii="Arial" w:eastAsia="MS PGothic" w:hAnsi="Arial" w:cs="Arial"/>
                  <w:kern w:val="0"/>
                  <w:sz w:val="18"/>
                  <w:szCs w:val="18"/>
                </w:rPr>
                <w:delText>the initial DL BWP</w:delText>
              </w:r>
            </w:del>
            <w:ins w:id="143" w:author="Author">
              <w:r w:rsidR="00827733">
                <w:rPr>
                  <w:rFonts w:ascii="Arial" w:eastAsia="MS PGothic" w:hAnsi="Arial" w:cs="Arial"/>
                  <w:kern w:val="0"/>
                  <w:sz w:val="18"/>
                  <w:szCs w:val="18"/>
                </w:rPr>
                <w:t>CORESET#0</w:t>
              </w:r>
            </w:ins>
            <w:r w:rsidRPr="00D664CD">
              <w:rPr>
                <w:rFonts w:ascii="Arial" w:eastAsia="MS PGothic" w:hAnsi="Arial" w:cs="Arial"/>
                <w:kern w:val="0"/>
                <w:sz w:val="18"/>
                <w:szCs w:val="18"/>
              </w:rPr>
              <w:t xml:space="preserve"> and SSB for PCell/</w:t>
            </w:r>
            <w:r w:rsidRPr="00703E46">
              <w:rPr>
                <w:rFonts w:ascii="Arial" w:eastAsia="MS PGothic" w:hAnsi="Arial" w:cs="Arial"/>
                <w:kern w:val="0"/>
                <w:sz w:val="18"/>
                <w:szCs w:val="18"/>
              </w:rPr>
              <w:t>PScell</w:t>
            </w:r>
            <w:r w:rsidRPr="00D664CD">
              <w:rPr>
                <w:rFonts w:ascii="Arial" w:eastAsia="MS PGothic" w:hAnsi="Arial" w:cs="Arial"/>
                <w:kern w:val="0"/>
                <w:sz w:val="18"/>
                <w:szCs w:val="18"/>
              </w:rPr>
              <w:t xml:space="preserve"> and BW of BWP may not include SSB for SCell</w:t>
            </w:r>
          </w:p>
        </w:tc>
        <w:tc>
          <w:tcPr>
            <w:tcW w:w="1091" w:type="dxa"/>
            <w:gridSpan w:val="3"/>
            <w:shd w:val="clear" w:color="auto" w:fill="auto"/>
          </w:tcPr>
          <w:p w:rsidR="006824CD" w:rsidRPr="00EB58BB" w:rsidRDefault="006824CD" w:rsidP="0049419F">
            <w:pPr>
              <w:widowControl/>
              <w:snapToGrid w:val="0"/>
              <w:jc w:val="left"/>
              <w:rPr>
                <w:rFonts w:ascii="Arial" w:eastAsia="MS PGothic" w:hAnsi="Arial" w:cs="Arial"/>
                <w:kern w:val="0"/>
                <w:sz w:val="28"/>
                <w:szCs w:val="28"/>
              </w:rPr>
            </w:pPr>
            <w:r w:rsidRPr="00D664CD">
              <w:rPr>
                <w:rFonts w:ascii="Arial" w:eastAsia="MS PGothic" w:hAnsi="Arial" w:cs="Arial"/>
                <w:kern w:val="0"/>
                <w:sz w:val="18"/>
                <w:szCs w:val="28"/>
              </w:rPr>
              <w:t>6-1</w:t>
            </w:r>
            <w:r>
              <w:rPr>
                <w:rFonts w:ascii="Arial" w:eastAsia="MS PGothic" w:hAnsi="Arial" w:cs="Arial"/>
                <w:kern w:val="0"/>
                <w:sz w:val="18"/>
                <w:szCs w:val="28"/>
              </w:rPr>
              <w:t>, 6-2, 6-3, or 6-4</w:t>
            </w:r>
          </w:p>
        </w:tc>
        <w:tc>
          <w:tcPr>
            <w:tcW w:w="890" w:type="dxa"/>
            <w:gridSpan w:val="2"/>
            <w:shd w:val="clear" w:color="auto" w:fill="auto"/>
            <w:vAlign w:val="center"/>
          </w:tcPr>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68" w:type="dxa"/>
            <w:gridSpan w:val="4"/>
            <w:shd w:val="clear" w:color="auto" w:fill="auto"/>
            <w:vAlign w:val="center"/>
          </w:tcPr>
          <w:p w:rsidR="006824CD" w:rsidRPr="00A2545F" w:rsidRDefault="006824CD" w:rsidP="0049419F">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EB58BB" w:rsidRDefault="006824CD" w:rsidP="0049419F">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4" w:type="dxa"/>
            <w:gridSpan w:val="4"/>
            <w:shd w:val="clear" w:color="auto" w:fill="auto"/>
            <w:vAlign w:val="center"/>
          </w:tcPr>
          <w:p w:rsidR="006824CD" w:rsidRPr="00CA4C8A" w:rsidRDefault="006824CD" w:rsidP="0049419F">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N.A.</w:t>
            </w:r>
          </w:p>
        </w:tc>
        <w:tc>
          <w:tcPr>
            <w:tcW w:w="1194" w:type="dxa"/>
            <w:gridSpan w:val="3"/>
            <w:shd w:val="clear" w:color="auto" w:fill="auto"/>
            <w:vAlign w:val="center"/>
          </w:tcPr>
          <w:p w:rsidR="006824CD" w:rsidRPr="00CA4C8A" w:rsidRDefault="006824CD" w:rsidP="0049419F">
            <w:pPr>
              <w:widowControl/>
              <w:snapToGrid w:val="0"/>
              <w:rPr>
                <w:rFonts w:ascii="Malgun Gothic" w:hAnsi="Malgun Gothic" w:cs="MS PGothic"/>
                <w:kern w:val="0"/>
                <w:sz w:val="18"/>
                <w:szCs w:val="18"/>
              </w:rPr>
            </w:pPr>
            <w:r w:rsidRPr="00CA4C8A">
              <w:rPr>
                <w:rFonts w:ascii="Malgun Gothic" w:hAnsi="Malgun Gothic" w:cs="MS PGothic"/>
                <w:kern w:val="0"/>
                <w:sz w:val="18"/>
                <w:szCs w:val="18"/>
              </w:rPr>
              <w:t>N.A.</w:t>
            </w:r>
          </w:p>
        </w:tc>
        <w:tc>
          <w:tcPr>
            <w:tcW w:w="979" w:type="dxa"/>
            <w:gridSpan w:val="3"/>
            <w:shd w:val="clear" w:color="auto" w:fill="auto"/>
            <w:vAlign w:val="center"/>
          </w:tcPr>
          <w:p w:rsidR="006824CD" w:rsidRPr="00EB58BB" w:rsidRDefault="006824CD" w:rsidP="0049419F">
            <w:pPr>
              <w:widowControl/>
              <w:snapToGrid w:val="0"/>
              <w:jc w:val="left"/>
              <w:rPr>
                <w:rFonts w:ascii="Malgun Gothic" w:eastAsia="Malgun Gothic" w:hAnsi="Malgun Gothic" w:cs="MS PGothic"/>
                <w:kern w:val="0"/>
                <w:sz w:val="18"/>
                <w:szCs w:val="18"/>
                <w:highlight w:val="yellow"/>
              </w:rPr>
            </w:pPr>
          </w:p>
        </w:tc>
        <w:tc>
          <w:tcPr>
            <w:tcW w:w="1525" w:type="dxa"/>
            <w:gridSpan w:val="3"/>
            <w:shd w:val="clear" w:color="auto" w:fill="auto"/>
            <w:vAlign w:val="center"/>
          </w:tcPr>
          <w:p w:rsidR="006824CD" w:rsidRDefault="006824CD" w:rsidP="0049419F">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6</w:t>
            </w:r>
            <w:r>
              <w:rPr>
                <w:rFonts w:ascii="Malgun Gothic" w:hAnsi="Malgun Gothic" w:cs="MS PGothic"/>
                <w:kern w:val="0"/>
                <w:sz w:val="18"/>
                <w:szCs w:val="18"/>
              </w:rPr>
              <w:t>-1a is applicable to 6-1, 6-2, 6-3, or 6-4.</w:t>
            </w:r>
          </w:p>
          <w:p w:rsidR="006824CD" w:rsidRPr="006A07C2" w:rsidRDefault="006824CD" w:rsidP="0049419F">
            <w:pPr>
              <w:widowControl/>
              <w:snapToGrid w:val="0"/>
              <w:jc w:val="left"/>
              <w:rPr>
                <w:rFonts w:ascii="Malgun Gothic" w:hAnsi="Malgun Gothic" w:cs="MS PGothic"/>
                <w:kern w:val="0"/>
                <w:sz w:val="18"/>
                <w:szCs w:val="18"/>
              </w:rPr>
            </w:pPr>
          </w:p>
          <w:p w:rsidR="006824CD" w:rsidRPr="00A2545F" w:rsidRDefault="006824CD" w:rsidP="0049419F">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I</w:t>
            </w:r>
            <w:r>
              <w:rPr>
                <w:rFonts w:ascii="Malgun Gothic" w:hAnsi="Malgun Gothic" w:cs="MS PGothic"/>
                <w:kern w:val="0"/>
                <w:sz w:val="18"/>
                <w:szCs w:val="18"/>
              </w:rPr>
              <w:t>t is up to RAN2 how to create signaling for 6-1a associated with 6-1, 6-2, 6-3, and 6-4</w:t>
            </w:r>
          </w:p>
        </w:tc>
        <w:tc>
          <w:tcPr>
            <w:tcW w:w="1109" w:type="dxa"/>
            <w:gridSpan w:val="2"/>
            <w:shd w:val="clear" w:color="auto" w:fill="auto"/>
            <w:vAlign w:val="center"/>
          </w:tcPr>
          <w:p w:rsidR="006824CD" w:rsidRPr="00A2545F" w:rsidRDefault="006824CD" w:rsidP="0049419F">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6824CD" w:rsidRPr="00A2545F" w:rsidRDefault="006824CD" w:rsidP="0049419F">
            <w:pPr>
              <w:widowControl/>
              <w:snapToGrid w:val="0"/>
              <w:jc w:val="left"/>
              <w:rPr>
                <w:rFonts w:ascii="Arial" w:eastAsia="MS PGothic" w:hAnsi="Arial" w:cs="Arial"/>
                <w:kern w:val="0"/>
                <w:sz w:val="18"/>
                <w:szCs w:val="18"/>
              </w:rPr>
            </w:pPr>
          </w:p>
        </w:tc>
        <w:tc>
          <w:tcPr>
            <w:tcW w:w="1753" w:type="dxa"/>
            <w:shd w:val="clear" w:color="auto" w:fill="auto"/>
          </w:tcPr>
          <w:p w:rsidR="006824CD" w:rsidRPr="00EB58BB" w:rsidRDefault="006824CD" w:rsidP="0049419F">
            <w:pPr>
              <w:widowControl/>
              <w:snapToGrid w:val="0"/>
              <w:jc w:val="left"/>
              <w:rPr>
                <w:rFonts w:ascii="Arial" w:eastAsia="MS PGothic" w:hAnsi="Arial" w:cs="Arial"/>
                <w:kern w:val="0"/>
                <w:sz w:val="18"/>
                <w:szCs w:val="18"/>
                <w:highlight w:val="yellow"/>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6824CD" w:rsidRDefault="006824CD" w:rsidP="0049419F">
            <w:pPr>
              <w:widowControl/>
              <w:snapToGrid w:val="0"/>
              <w:jc w:val="left"/>
              <w:rPr>
                <w:rFonts w:ascii="Arial" w:eastAsia="MS PGothic" w:hAnsi="Arial" w:cs="Arial"/>
                <w:kern w:val="0"/>
                <w:sz w:val="18"/>
                <w:szCs w:val="18"/>
              </w:rPr>
            </w:pPr>
          </w:p>
        </w:tc>
      </w:tr>
      <w:bookmarkEnd w:id="141"/>
      <w:tr w:rsidR="006824CD" w:rsidRPr="00A2545F" w:rsidTr="00E47703">
        <w:trPr>
          <w:trHeight w:val="1362"/>
        </w:trPr>
        <w:tc>
          <w:tcPr>
            <w:tcW w:w="1549" w:type="dxa"/>
            <w:shd w:val="clear" w:color="auto" w:fill="auto"/>
          </w:tcPr>
          <w:p w:rsidR="006824CD" w:rsidRPr="00A2545F" w:rsidRDefault="006824CD" w:rsidP="0049419F">
            <w:pPr>
              <w:widowControl/>
              <w:snapToGrid w:val="0"/>
              <w:jc w:val="left"/>
              <w:rPr>
                <w:rFonts w:ascii="Arial" w:eastAsia="MS PGothic" w:hAnsi="Arial" w:cs="Arial"/>
                <w:kern w:val="0"/>
                <w:sz w:val="18"/>
                <w:szCs w:val="18"/>
              </w:rPr>
            </w:pPr>
          </w:p>
        </w:tc>
        <w:tc>
          <w:tcPr>
            <w:tcW w:w="972" w:type="dxa"/>
            <w:shd w:val="clear" w:color="auto" w:fill="auto"/>
          </w:tcPr>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6-2</w:t>
            </w:r>
          </w:p>
        </w:tc>
        <w:tc>
          <w:tcPr>
            <w:tcW w:w="2446" w:type="dxa"/>
            <w:gridSpan w:val="3"/>
            <w:shd w:val="clear" w:color="auto" w:fill="auto"/>
            <w:vAlign w:val="center"/>
          </w:tcPr>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A BWP adaptation with same numerology</w:t>
            </w:r>
            <w:r>
              <w:rPr>
                <w:rFonts w:ascii="Arial" w:eastAsia="MS PGothic" w:hAnsi="Arial" w:cs="Arial"/>
                <w:kern w:val="0"/>
                <w:sz w:val="18"/>
                <w:szCs w:val="18"/>
              </w:rPr>
              <w:t xml:space="preserve"> </w:t>
            </w:r>
          </w:p>
        </w:tc>
        <w:tc>
          <w:tcPr>
            <w:tcW w:w="2738" w:type="dxa"/>
            <w:gridSpan w:val="3"/>
            <w:shd w:val="clear" w:color="auto" w:fill="auto"/>
            <w:vAlign w:val="center"/>
          </w:tcPr>
          <w:p w:rsidR="006824CD" w:rsidRPr="00EB58BB" w:rsidRDefault="006824CD" w:rsidP="0049419F">
            <w:pPr>
              <w:widowControl/>
              <w:snapToGrid w:val="0"/>
              <w:jc w:val="left"/>
              <w:rPr>
                <w:rFonts w:ascii="Arial" w:eastAsia="MS PGothic" w:hAnsi="Arial" w:cs="Arial"/>
                <w:kern w:val="0"/>
                <w:sz w:val="18"/>
                <w:szCs w:val="18"/>
              </w:rPr>
            </w:pPr>
          </w:p>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Up to 2 UE-specific RRC configured DL BWPs per carrier</w:t>
            </w:r>
          </w:p>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Up to 2 UE-specific RRC configured UL BWPs per carrier</w:t>
            </w:r>
          </w:p>
          <w:p w:rsidR="006824CD" w:rsidRPr="00EB58BB" w:rsidRDefault="006824CD" w:rsidP="0049419F">
            <w:pPr>
              <w:widowControl/>
              <w:snapToGrid w:val="0"/>
              <w:jc w:val="left"/>
              <w:rPr>
                <w:rFonts w:ascii="Arial" w:eastAsia="MS PGothic" w:hAnsi="Arial" w:cs="Arial"/>
                <w:kern w:val="0"/>
                <w:sz w:val="18"/>
                <w:szCs w:val="18"/>
              </w:rPr>
            </w:pPr>
          </w:p>
          <w:p w:rsidR="006824CD" w:rsidRPr="00EB58BB" w:rsidRDefault="006824CD" w:rsidP="0049419F">
            <w:pPr>
              <w:widowControl/>
              <w:snapToGrid w:val="0"/>
              <w:jc w:val="left"/>
              <w:rPr>
                <w:rFonts w:ascii="Arial" w:eastAsia="MS PGothic" w:hAnsi="Arial" w:cs="Arial"/>
                <w:kern w:val="0"/>
                <w:sz w:val="18"/>
                <w:szCs w:val="18"/>
              </w:rPr>
            </w:pPr>
            <w:bookmarkStart w:id="144" w:name="_Hlk514747025"/>
            <w:r w:rsidRPr="00EB58BB">
              <w:rPr>
                <w:rFonts w:ascii="Arial" w:eastAsia="MS PGothic" w:hAnsi="Arial" w:cs="Arial"/>
                <w:kern w:val="0"/>
                <w:sz w:val="18"/>
                <w:szCs w:val="18"/>
              </w:rPr>
              <w:t>3) Active BWP switching by DCI and timer</w:t>
            </w:r>
          </w:p>
          <w:bookmarkEnd w:id="144"/>
          <w:p w:rsidR="006824CD"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4) Same numerology for all </w:t>
            </w:r>
            <w:del w:id="145" w:author="Author">
              <w:r w:rsidRPr="00EB58BB" w:rsidDel="00827733">
                <w:rPr>
                  <w:rFonts w:ascii="Arial" w:eastAsia="MS PGothic" w:hAnsi="Arial" w:cs="Arial"/>
                  <w:kern w:val="0"/>
                  <w:sz w:val="18"/>
                  <w:szCs w:val="18"/>
                </w:rPr>
                <w:delText>the UE-specific RRC configured</w:delText>
              </w:r>
            </w:del>
            <w:ins w:id="146" w:author="Author">
              <w:r w:rsidR="00827733">
                <w:rPr>
                  <w:rFonts w:ascii="Arial" w:eastAsia="MS PGothic" w:hAnsi="Arial" w:cs="Arial"/>
                  <w:kern w:val="0"/>
                  <w:sz w:val="18"/>
                  <w:szCs w:val="18"/>
                </w:rPr>
                <w:t>DL and UL BWPs</w:t>
              </w:r>
            </w:ins>
            <w:r w:rsidRPr="00EB58BB">
              <w:rPr>
                <w:rFonts w:ascii="Arial" w:eastAsia="MS PGothic" w:hAnsi="Arial" w:cs="Arial"/>
                <w:kern w:val="0"/>
                <w:sz w:val="18"/>
                <w:szCs w:val="18"/>
              </w:rPr>
              <w:t xml:space="preserve"> BWPs per </w:t>
            </w:r>
            <w:del w:id="147" w:author="Author">
              <w:r w:rsidRPr="00EB58BB" w:rsidDel="00827733">
                <w:rPr>
                  <w:rFonts w:ascii="Arial" w:eastAsia="MS PGothic" w:hAnsi="Arial" w:cs="Arial"/>
                  <w:kern w:val="0"/>
                  <w:sz w:val="18"/>
                  <w:szCs w:val="18"/>
                </w:rPr>
                <w:delText>carrier</w:delText>
              </w:r>
            </w:del>
            <w:ins w:id="148" w:author="Author">
              <w:r w:rsidR="00827733">
                <w:rPr>
                  <w:rFonts w:ascii="Arial" w:eastAsia="MS PGothic" w:hAnsi="Arial" w:cs="Arial"/>
                  <w:kern w:val="0"/>
                  <w:sz w:val="18"/>
                  <w:szCs w:val="18"/>
                </w:rPr>
                <w:t xml:space="preserve">cells </w:t>
              </w:r>
              <w:r w:rsidR="00827733" w:rsidRPr="00827733">
                <w:rPr>
                  <w:rFonts w:ascii="Arial" w:eastAsia="MS PGothic" w:hAnsi="Arial" w:cs="Arial"/>
                  <w:kern w:val="0"/>
                  <w:sz w:val="18"/>
                  <w:szCs w:val="18"/>
                </w:rPr>
                <w:t>except SUL; same numerology for all UL BWPs per SUL if configured</w:t>
              </w:r>
            </w:ins>
          </w:p>
          <w:p w:rsidR="006824CD" w:rsidRDefault="006824CD" w:rsidP="0049419F">
            <w:pPr>
              <w:widowControl/>
              <w:snapToGrid w:val="0"/>
              <w:jc w:val="left"/>
              <w:rPr>
                <w:ins w:id="149" w:author="Author"/>
                <w:rFonts w:ascii="Arial" w:eastAsia="MS PGothic" w:hAnsi="Arial" w:cs="Arial"/>
                <w:kern w:val="0"/>
                <w:sz w:val="18"/>
                <w:szCs w:val="18"/>
              </w:rPr>
            </w:pPr>
            <w:r w:rsidRPr="00D664CD">
              <w:rPr>
                <w:rFonts w:ascii="Arial" w:eastAsia="MS PGothic" w:hAnsi="Arial" w:cs="Arial"/>
                <w:kern w:val="0"/>
                <w:sz w:val="18"/>
                <w:szCs w:val="18"/>
              </w:rPr>
              <w:t xml:space="preserve">5) BW of a UE-specific RRC configured BWP includes BW of </w:t>
            </w:r>
            <w:del w:id="150" w:author="Author">
              <w:r w:rsidRPr="00D664CD" w:rsidDel="00827733">
                <w:rPr>
                  <w:rFonts w:ascii="Arial" w:eastAsia="MS PGothic" w:hAnsi="Arial" w:cs="Arial"/>
                  <w:kern w:val="0"/>
                  <w:sz w:val="18"/>
                  <w:szCs w:val="18"/>
                </w:rPr>
                <w:delText>the initial DL BWP</w:delText>
              </w:r>
            </w:del>
            <w:ins w:id="151" w:author="Author">
              <w:r w:rsidR="00827733">
                <w:rPr>
                  <w:rFonts w:ascii="Arial" w:eastAsia="MS PGothic" w:hAnsi="Arial" w:cs="Arial"/>
                  <w:kern w:val="0"/>
                  <w:sz w:val="18"/>
                  <w:szCs w:val="18"/>
                </w:rPr>
                <w:t>CORESET0</w:t>
              </w:r>
            </w:ins>
            <w:r w:rsidRPr="00D664CD">
              <w:rPr>
                <w:rFonts w:ascii="Arial" w:eastAsia="MS PGothic" w:hAnsi="Arial" w:cs="Arial"/>
                <w:kern w:val="0"/>
                <w:sz w:val="18"/>
                <w:szCs w:val="18"/>
              </w:rPr>
              <w:t xml:space="preserve"> and SSB for Pcell</w:t>
            </w:r>
            <w:r w:rsidRPr="00703E46">
              <w:rPr>
                <w:rFonts w:ascii="Arial" w:eastAsia="MS PGothic" w:hAnsi="Arial" w:cs="Arial"/>
                <w:kern w:val="0"/>
                <w:sz w:val="18"/>
                <w:szCs w:val="18"/>
              </w:rPr>
              <w:t>/PScell</w:t>
            </w:r>
            <w:r w:rsidRPr="00D664CD">
              <w:rPr>
                <w:rFonts w:ascii="Arial" w:eastAsia="MS PGothic" w:hAnsi="Arial" w:cs="Arial"/>
                <w:kern w:val="0"/>
                <w:sz w:val="18"/>
                <w:szCs w:val="18"/>
              </w:rPr>
              <w:t xml:space="preserve"> </w:t>
            </w:r>
            <w:ins w:id="152" w:author="Author">
              <w:r w:rsidR="00827733">
                <w:rPr>
                  <w:rFonts w:ascii="Arial" w:eastAsia="MS PGothic" w:hAnsi="Arial" w:cs="Arial"/>
                  <w:kern w:val="0"/>
                  <w:sz w:val="18"/>
                  <w:szCs w:val="18"/>
                </w:rPr>
                <w:t xml:space="preserve">(if configured) </w:t>
              </w:r>
            </w:ins>
            <w:r w:rsidRPr="00D664CD">
              <w:rPr>
                <w:rFonts w:ascii="Arial" w:eastAsia="MS PGothic" w:hAnsi="Arial" w:cs="Arial"/>
                <w:kern w:val="0"/>
                <w:sz w:val="18"/>
                <w:szCs w:val="18"/>
              </w:rPr>
              <w:t>and BW of the UE-specific RRC configured BWP includes SSB for Scell</w:t>
            </w:r>
            <w:r>
              <w:rPr>
                <w:rFonts w:ascii="Arial" w:eastAsia="MS PGothic" w:hAnsi="Arial" w:cs="Arial"/>
                <w:kern w:val="0"/>
                <w:sz w:val="18"/>
                <w:szCs w:val="18"/>
              </w:rPr>
              <w:t xml:space="preserve"> if there is SSB on Scell</w:t>
            </w:r>
          </w:p>
          <w:p w:rsidR="00827733" w:rsidRPr="00C543E4" w:rsidRDefault="00827733" w:rsidP="00827733">
            <w:pPr>
              <w:snapToGrid w:val="0"/>
              <w:rPr>
                <w:ins w:id="153" w:author="Author"/>
                <w:rFonts w:ascii="Arial" w:eastAsia="MS PGothic" w:hAnsi="Arial" w:cs="Arial"/>
                <w:color w:val="0000FF"/>
                <w:sz w:val="18"/>
                <w:szCs w:val="18"/>
                <w:u w:val="single"/>
              </w:rPr>
            </w:pPr>
            <w:ins w:id="154" w:author="Author">
              <w:r w:rsidRPr="00C543E4">
                <w:rPr>
                  <w:rFonts w:ascii="Arial" w:eastAsia="MS PGothic" w:hAnsi="Arial" w:cs="Arial"/>
                  <w:color w:val="0000FF"/>
                  <w:sz w:val="18"/>
                  <w:szCs w:val="18"/>
                  <w:u w:val="single"/>
                </w:rPr>
                <w:t xml:space="preserve">6) </w:t>
              </w:r>
              <w:r w:rsidRPr="00C543E4">
                <w:rPr>
                  <w:rFonts w:ascii="Arial" w:hAnsi="Arial" w:cs="Arial"/>
                  <w:color w:val="0000FF"/>
                  <w:sz w:val="18"/>
                  <w:szCs w:val="18"/>
                  <w:u w:val="single"/>
                </w:rPr>
                <w:t>All DL BWPs share the same configuration for the following when DCI or timer based active BWP switching is applied</w:t>
              </w:r>
            </w:ins>
          </w:p>
          <w:p w:rsidR="00827733" w:rsidRPr="00D933A9" w:rsidRDefault="00827733" w:rsidP="00827733">
            <w:pPr>
              <w:pStyle w:val="ListParagraph"/>
              <w:widowControl/>
              <w:numPr>
                <w:ilvl w:val="0"/>
                <w:numId w:val="25"/>
              </w:numPr>
              <w:snapToGrid w:val="0"/>
              <w:ind w:leftChars="0"/>
              <w:jc w:val="left"/>
              <w:rPr>
                <w:ins w:id="155" w:author="Author"/>
                <w:rFonts w:ascii="Arial" w:eastAsia="MS PGothic" w:hAnsi="Arial" w:cs="Arial"/>
                <w:color w:val="0000FF"/>
                <w:sz w:val="18"/>
                <w:szCs w:val="18"/>
                <w:u w:val="single"/>
              </w:rPr>
            </w:pPr>
            <w:ins w:id="156" w:author="Author">
              <w:r w:rsidRPr="00D933A9">
                <w:rPr>
                  <w:rFonts w:ascii="Arial" w:hAnsi="Arial" w:cs="Arial"/>
                  <w:color w:val="0000FF"/>
                  <w:sz w:val="18"/>
                  <w:szCs w:val="18"/>
                  <w:u w:val="single"/>
                </w:rPr>
                <w:t>SSB-based RLM</w:t>
              </w:r>
            </w:ins>
          </w:p>
          <w:p w:rsidR="00827733" w:rsidRPr="00D933A9" w:rsidRDefault="00827733" w:rsidP="00827733">
            <w:pPr>
              <w:pStyle w:val="ListParagraph"/>
              <w:widowControl/>
              <w:numPr>
                <w:ilvl w:val="0"/>
                <w:numId w:val="25"/>
              </w:numPr>
              <w:snapToGrid w:val="0"/>
              <w:ind w:leftChars="0"/>
              <w:jc w:val="left"/>
              <w:rPr>
                <w:ins w:id="157" w:author="Author"/>
                <w:rFonts w:ascii="Arial" w:hAnsi="Arial" w:cs="Arial"/>
                <w:color w:val="0000FF"/>
                <w:sz w:val="18"/>
                <w:szCs w:val="18"/>
                <w:u w:val="single"/>
              </w:rPr>
            </w:pPr>
            <w:ins w:id="158" w:author="Author">
              <w:r w:rsidRPr="00D933A9">
                <w:rPr>
                  <w:rFonts w:ascii="Arial" w:hAnsi="Arial" w:cs="Arial"/>
                  <w:color w:val="0000FF"/>
                  <w:sz w:val="18"/>
                  <w:szCs w:val="18"/>
                  <w:u w:val="single"/>
                </w:rPr>
                <w:t>TCI states for PDSCH</w:t>
              </w:r>
            </w:ins>
          </w:p>
          <w:p w:rsidR="00827733" w:rsidRPr="00D933A9" w:rsidRDefault="00827733" w:rsidP="00827733">
            <w:pPr>
              <w:pStyle w:val="ListParagraph"/>
              <w:widowControl/>
              <w:numPr>
                <w:ilvl w:val="0"/>
                <w:numId w:val="25"/>
              </w:numPr>
              <w:snapToGrid w:val="0"/>
              <w:ind w:leftChars="0" w:left="631" w:hanging="271"/>
              <w:jc w:val="left"/>
              <w:rPr>
                <w:ins w:id="159" w:author="Author"/>
                <w:rFonts w:ascii="Arial" w:hAnsi="Arial" w:cs="Arial"/>
                <w:color w:val="0000FF"/>
                <w:sz w:val="18"/>
                <w:szCs w:val="18"/>
                <w:u w:val="single"/>
              </w:rPr>
            </w:pPr>
            <w:ins w:id="160" w:author="Author">
              <w:r w:rsidRPr="00D933A9">
                <w:rPr>
                  <w:rFonts w:ascii="Arial" w:hAnsi="Arial" w:cs="Arial"/>
                  <w:color w:val="0000FF"/>
                  <w:sz w:val="18"/>
                  <w:szCs w:val="18"/>
                  <w:u w:val="single"/>
                </w:rPr>
                <w:t>Maximal number of codewords scheduled by DCI for PDSCH</w:t>
              </w:r>
            </w:ins>
          </w:p>
          <w:p w:rsidR="00827733" w:rsidRPr="00D933A9" w:rsidRDefault="00827733" w:rsidP="00827733">
            <w:pPr>
              <w:pStyle w:val="ListParagraph"/>
              <w:widowControl/>
              <w:numPr>
                <w:ilvl w:val="0"/>
                <w:numId w:val="25"/>
              </w:numPr>
              <w:snapToGrid w:val="0"/>
              <w:ind w:leftChars="0"/>
              <w:jc w:val="left"/>
              <w:rPr>
                <w:ins w:id="161" w:author="Author"/>
                <w:rFonts w:ascii="Arial" w:eastAsia="MS PGothic" w:hAnsi="Arial" w:cs="Arial"/>
                <w:sz w:val="18"/>
                <w:szCs w:val="18"/>
              </w:rPr>
            </w:pPr>
            <w:ins w:id="162" w:author="Author">
              <w:r w:rsidRPr="00D933A9">
                <w:rPr>
                  <w:rFonts w:ascii="Arial" w:hAnsi="Arial" w:cs="Arial"/>
                  <w:color w:val="0000FF"/>
                  <w:sz w:val="18"/>
                  <w:szCs w:val="18"/>
                  <w:u w:val="single"/>
                </w:rPr>
                <w:t>SPS periodicity</w:t>
              </w:r>
            </w:ins>
          </w:p>
          <w:p w:rsidR="00827733" w:rsidRPr="00D933A9" w:rsidRDefault="00827733" w:rsidP="00827733">
            <w:pPr>
              <w:snapToGrid w:val="0"/>
              <w:rPr>
                <w:ins w:id="163" w:author="Author"/>
                <w:rFonts w:ascii="Arial" w:eastAsia="MS PGothic" w:hAnsi="Arial" w:cs="Arial"/>
                <w:color w:val="0000FF"/>
                <w:sz w:val="18"/>
                <w:szCs w:val="18"/>
                <w:u w:val="single"/>
              </w:rPr>
            </w:pPr>
            <w:ins w:id="164" w:author="Author">
              <w:r w:rsidRPr="00D933A9">
                <w:rPr>
                  <w:rFonts w:ascii="Arial" w:eastAsia="MS PGothic" w:hAnsi="Arial" w:cs="Arial"/>
                  <w:color w:val="0000FF"/>
                  <w:sz w:val="18"/>
                  <w:szCs w:val="18"/>
                  <w:u w:val="single"/>
                </w:rPr>
                <w:t>7) All UL BWPs share the same configuration for the following when DCI or timer based active BWP switching is applied</w:t>
              </w:r>
            </w:ins>
          </w:p>
          <w:p w:rsidR="00827733" w:rsidRPr="00D933A9" w:rsidRDefault="00827733" w:rsidP="00827733">
            <w:pPr>
              <w:pStyle w:val="ListParagraph"/>
              <w:widowControl/>
              <w:numPr>
                <w:ilvl w:val="0"/>
                <w:numId w:val="25"/>
              </w:numPr>
              <w:snapToGrid w:val="0"/>
              <w:ind w:leftChars="0"/>
              <w:jc w:val="left"/>
              <w:rPr>
                <w:ins w:id="165" w:author="Author"/>
                <w:rFonts w:ascii="Arial" w:hAnsi="Arial" w:cs="Arial"/>
                <w:color w:val="0000FF"/>
                <w:sz w:val="18"/>
                <w:szCs w:val="18"/>
                <w:u w:val="single"/>
              </w:rPr>
            </w:pPr>
            <w:ins w:id="166" w:author="Author">
              <w:r w:rsidRPr="00D933A9">
                <w:rPr>
                  <w:rFonts w:ascii="Arial" w:hAnsi="Arial" w:cs="Arial"/>
                  <w:color w:val="0000FF"/>
                  <w:sz w:val="18"/>
                  <w:szCs w:val="18"/>
                  <w:u w:val="single"/>
                </w:rPr>
                <w:t>Maximal rank for PUSCH</w:t>
              </w:r>
            </w:ins>
          </w:p>
          <w:p w:rsidR="00827733" w:rsidRPr="00D933A9" w:rsidRDefault="00827733" w:rsidP="00827733">
            <w:pPr>
              <w:pStyle w:val="ListParagraph"/>
              <w:widowControl/>
              <w:numPr>
                <w:ilvl w:val="0"/>
                <w:numId w:val="25"/>
              </w:numPr>
              <w:snapToGrid w:val="0"/>
              <w:ind w:leftChars="0"/>
              <w:jc w:val="left"/>
              <w:rPr>
                <w:ins w:id="167" w:author="Author"/>
                <w:rFonts w:ascii="Arial" w:hAnsi="Arial" w:cs="Arial"/>
                <w:color w:val="0000FF"/>
                <w:sz w:val="18"/>
                <w:szCs w:val="18"/>
                <w:u w:val="single"/>
              </w:rPr>
            </w:pPr>
            <w:ins w:id="168" w:author="Author">
              <w:r w:rsidRPr="00D933A9">
                <w:rPr>
                  <w:rFonts w:ascii="Arial" w:hAnsi="Arial" w:cs="Arial"/>
                  <w:color w:val="0000FF"/>
                  <w:sz w:val="18"/>
                  <w:szCs w:val="18"/>
                  <w:u w:val="single"/>
                </w:rPr>
                <w:t>SRS port number</w:t>
              </w:r>
            </w:ins>
          </w:p>
          <w:p w:rsidR="00827733" w:rsidRDefault="00827733" w:rsidP="00827733">
            <w:pPr>
              <w:widowControl/>
              <w:snapToGrid w:val="0"/>
              <w:jc w:val="left"/>
              <w:rPr>
                <w:rFonts w:ascii="Arial" w:eastAsia="MS PGothic" w:hAnsi="Arial" w:cs="Arial"/>
                <w:kern w:val="0"/>
                <w:sz w:val="18"/>
                <w:szCs w:val="18"/>
              </w:rPr>
            </w:pPr>
            <w:ins w:id="169" w:author="Author">
              <w:r w:rsidRPr="00D933A9">
                <w:rPr>
                  <w:rFonts w:ascii="Arial" w:hAnsi="Arial" w:cs="Arial"/>
                  <w:color w:val="0000FF"/>
                  <w:sz w:val="18"/>
                  <w:szCs w:val="18"/>
                  <w:u w:val="single"/>
                </w:rPr>
                <w:t>SPS periodicity</w:t>
              </w:r>
            </w:ins>
          </w:p>
          <w:p w:rsidR="006824CD" w:rsidRPr="00EB58BB" w:rsidRDefault="006824CD" w:rsidP="0049419F">
            <w:pPr>
              <w:widowControl/>
              <w:snapToGrid w:val="0"/>
              <w:jc w:val="left"/>
              <w:rPr>
                <w:rFonts w:ascii="Arial" w:eastAsia="MS PGothic" w:hAnsi="Arial" w:cs="Arial"/>
                <w:kern w:val="0"/>
                <w:sz w:val="18"/>
                <w:szCs w:val="18"/>
              </w:rPr>
            </w:pPr>
          </w:p>
        </w:tc>
        <w:tc>
          <w:tcPr>
            <w:tcW w:w="1091" w:type="dxa"/>
            <w:gridSpan w:val="3"/>
            <w:shd w:val="clear" w:color="auto" w:fill="auto"/>
          </w:tcPr>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890" w:type="dxa"/>
            <w:gridSpan w:val="2"/>
            <w:shd w:val="clear" w:color="auto" w:fill="auto"/>
            <w:vAlign w:val="center"/>
          </w:tcPr>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68" w:type="dxa"/>
            <w:gridSpan w:val="4"/>
            <w:shd w:val="clear" w:color="auto" w:fill="auto"/>
            <w:vAlign w:val="center"/>
          </w:tcPr>
          <w:p w:rsidR="006824CD" w:rsidRPr="00EB58BB" w:rsidRDefault="006824CD" w:rsidP="0049419F">
            <w:pPr>
              <w:widowControl/>
              <w:snapToGrid w:val="0"/>
              <w:jc w:val="left"/>
              <w:rPr>
                <w:rFonts w:ascii="Arial" w:eastAsia="MS PGothic" w:hAnsi="Arial" w:cs="Arial"/>
                <w:kern w:val="0"/>
                <w:sz w:val="18"/>
                <w:szCs w:val="18"/>
              </w:rPr>
            </w:pPr>
            <w:r w:rsidRPr="00EB58BB">
              <w:rPr>
                <w:rFonts w:asciiTheme="minorEastAsia" w:hAnsiTheme="minorEastAsia" w:cs="Arial"/>
                <w:kern w:val="0"/>
                <w:sz w:val="18"/>
                <w:szCs w:val="18"/>
                <w:lang w:eastAsia="zh-TW"/>
              </w:rPr>
              <w:t>T</w:t>
            </w:r>
            <w:r w:rsidRPr="00EB58BB">
              <w:rPr>
                <w:rFonts w:ascii="Arial" w:eastAsia="MS PGothic" w:hAnsi="Arial" w:cs="Arial"/>
                <w:kern w:val="0"/>
                <w:sz w:val="18"/>
                <w:szCs w:val="18"/>
              </w:rPr>
              <w:t>ype A BWP adaptation with same numerology is not possible</w:t>
            </w:r>
          </w:p>
        </w:tc>
        <w:tc>
          <w:tcPr>
            <w:tcW w:w="1140" w:type="dxa"/>
            <w:gridSpan w:val="2"/>
            <w:shd w:val="clear" w:color="auto" w:fill="auto"/>
            <w:vAlign w:val="center"/>
          </w:tcPr>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1194" w:type="dxa"/>
            <w:gridSpan w:val="4"/>
            <w:shd w:val="clear" w:color="auto" w:fill="auto"/>
            <w:vAlign w:val="center"/>
          </w:tcPr>
          <w:p w:rsidR="006824CD" w:rsidRPr="00CA4C8A" w:rsidRDefault="006824CD" w:rsidP="0049419F">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4" w:type="dxa"/>
            <w:gridSpan w:val="3"/>
            <w:shd w:val="clear" w:color="auto" w:fill="auto"/>
            <w:vAlign w:val="center"/>
          </w:tcPr>
          <w:p w:rsidR="006824CD" w:rsidRPr="00CA4C8A" w:rsidRDefault="006824CD" w:rsidP="0049419F">
            <w:pPr>
              <w:widowControl/>
              <w:snapToGrid w:val="0"/>
              <w:rPr>
                <w:rFonts w:ascii="Malgun Gothic" w:hAnsi="Malgun Gothic" w:cs="MS PGothic"/>
                <w:kern w:val="0"/>
                <w:sz w:val="18"/>
                <w:szCs w:val="18"/>
              </w:rPr>
            </w:pPr>
            <w:r>
              <w:rPr>
                <w:rFonts w:ascii="Malgun Gothic" w:hAnsi="Malgun Gothic" w:cs="MS PGothic"/>
                <w:kern w:val="0"/>
                <w:sz w:val="18"/>
                <w:szCs w:val="18"/>
              </w:rPr>
              <w:t>N.A.</w:t>
            </w:r>
          </w:p>
        </w:tc>
        <w:tc>
          <w:tcPr>
            <w:tcW w:w="979" w:type="dxa"/>
            <w:gridSpan w:val="3"/>
            <w:shd w:val="clear" w:color="auto" w:fill="auto"/>
            <w:vAlign w:val="center"/>
          </w:tcPr>
          <w:p w:rsidR="006824CD" w:rsidRPr="00A2545F" w:rsidRDefault="006824CD" w:rsidP="0049419F">
            <w:pPr>
              <w:widowControl/>
              <w:snapToGrid w:val="0"/>
              <w:jc w:val="left"/>
              <w:rPr>
                <w:rFonts w:ascii="Malgun Gothic" w:eastAsia="Malgun Gothic" w:hAnsi="Malgun Gothic" w:cs="MS PGothic"/>
                <w:kern w:val="0"/>
                <w:sz w:val="18"/>
                <w:szCs w:val="18"/>
                <w:highlight w:val="yellow"/>
              </w:rPr>
            </w:pPr>
          </w:p>
        </w:tc>
        <w:tc>
          <w:tcPr>
            <w:tcW w:w="1525" w:type="dxa"/>
            <w:gridSpan w:val="3"/>
            <w:shd w:val="clear" w:color="auto" w:fill="auto"/>
            <w:vAlign w:val="center"/>
          </w:tcPr>
          <w:p w:rsidR="006824CD" w:rsidRPr="00A2545F" w:rsidRDefault="006824CD" w:rsidP="0049419F">
            <w:pPr>
              <w:widowControl/>
              <w:snapToGrid w:val="0"/>
              <w:jc w:val="left"/>
              <w:rPr>
                <w:rFonts w:ascii="Malgun Gothic" w:eastAsia="Malgun Gothic" w:hAnsi="Malgun Gothic" w:cs="MS PGothic"/>
                <w:kern w:val="0"/>
                <w:sz w:val="18"/>
                <w:szCs w:val="18"/>
                <w:highlight w:val="yellow"/>
              </w:rPr>
            </w:pPr>
          </w:p>
        </w:tc>
        <w:tc>
          <w:tcPr>
            <w:tcW w:w="1109" w:type="dxa"/>
            <w:gridSpan w:val="2"/>
            <w:shd w:val="clear" w:color="auto" w:fill="auto"/>
            <w:vAlign w:val="center"/>
          </w:tcPr>
          <w:p w:rsidR="006824CD" w:rsidRPr="00A2545F" w:rsidRDefault="006824CD" w:rsidP="0049419F">
            <w:pPr>
              <w:widowControl/>
              <w:snapToGrid w:val="0"/>
              <w:jc w:val="left"/>
              <w:rPr>
                <w:rFonts w:ascii="Arial" w:eastAsia="MS PGothic" w:hAnsi="Arial" w:cs="Arial"/>
                <w:kern w:val="0"/>
                <w:sz w:val="18"/>
                <w:szCs w:val="18"/>
                <w:highlight w:val="yellow"/>
              </w:rPr>
            </w:pPr>
          </w:p>
        </w:tc>
        <w:tc>
          <w:tcPr>
            <w:tcW w:w="1816" w:type="dxa"/>
            <w:gridSpan w:val="2"/>
            <w:shd w:val="clear" w:color="000000" w:fill="BFBFBF"/>
            <w:vAlign w:val="center"/>
          </w:tcPr>
          <w:p w:rsidR="006824CD" w:rsidRPr="00A2545F" w:rsidRDefault="006824CD" w:rsidP="0049419F">
            <w:pPr>
              <w:widowControl/>
              <w:snapToGrid w:val="0"/>
              <w:jc w:val="left"/>
              <w:rPr>
                <w:rFonts w:ascii="Arial" w:eastAsia="MS PGothic" w:hAnsi="Arial" w:cs="Arial"/>
                <w:kern w:val="0"/>
                <w:sz w:val="18"/>
                <w:szCs w:val="18"/>
                <w:highlight w:val="yellow"/>
              </w:rPr>
            </w:pPr>
          </w:p>
        </w:tc>
        <w:tc>
          <w:tcPr>
            <w:tcW w:w="1753" w:type="dxa"/>
            <w:shd w:val="clear" w:color="auto" w:fill="auto"/>
          </w:tcPr>
          <w:p w:rsidR="006824CD" w:rsidRPr="006E7BAE" w:rsidRDefault="006824CD" w:rsidP="0049419F">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1753" w:type="dxa"/>
          </w:tcPr>
          <w:p w:rsidR="006824CD" w:rsidRPr="006E7BAE" w:rsidRDefault="006824CD" w:rsidP="0049419F">
            <w:pPr>
              <w:widowControl/>
              <w:snapToGrid w:val="0"/>
              <w:jc w:val="left"/>
              <w:rPr>
                <w:rFonts w:ascii="Arial" w:eastAsia="MS PGothic" w:hAnsi="Arial" w:cs="Arial"/>
                <w:kern w:val="0"/>
                <w:sz w:val="18"/>
                <w:szCs w:val="18"/>
              </w:rPr>
            </w:pPr>
          </w:p>
        </w:tc>
      </w:tr>
      <w:tr w:rsidR="006824CD" w:rsidRPr="00A2545F" w:rsidTr="00E47703">
        <w:trPr>
          <w:trHeight w:val="1362"/>
        </w:trPr>
        <w:tc>
          <w:tcPr>
            <w:tcW w:w="1549" w:type="dxa"/>
            <w:shd w:val="clear" w:color="auto" w:fill="auto"/>
          </w:tcPr>
          <w:p w:rsidR="006824CD" w:rsidRPr="00A2545F" w:rsidRDefault="006824CD" w:rsidP="0049419F">
            <w:pPr>
              <w:widowControl/>
              <w:snapToGrid w:val="0"/>
              <w:jc w:val="left"/>
              <w:rPr>
                <w:rFonts w:ascii="Arial" w:eastAsia="MS PGothic" w:hAnsi="Arial" w:cs="Arial"/>
                <w:kern w:val="0"/>
                <w:sz w:val="18"/>
                <w:szCs w:val="18"/>
              </w:rPr>
            </w:pPr>
          </w:p>
        </w:tc>
        <w:tc>
          <w:tcPr>
            <w:tcW w:w="972" w:type="dxa"/>
            <w:shd w:val="clear" w:color="auto" w:fill="auto"/>
          </w:tcPr>
          <w:p w:rsidR="006824CD" w:rsidRPr="00A2545F" w:rsidRDefault="006824CD" w:rsidP="0049419F">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6-3</w:t>
            </w:r>
          </w:p>
        </w:tc>
        <w:tc>
          <w:tcPr>
            <w:tcW w:w="2446" w:type="dxa"/>
            <w:gridSpan w:val="3"/>
            <w:shd w:val="clear" w:color="auto" w:fill="auto"/>
            <w:vAlign w:val="center"/>
          </w:tcPr>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B BWP adaptation with same numerology</w:t>
            </w:r>
          </w:p>
        </w:tc>
        <w:tc>
          <w:tcPr>
            <w:tcW w:w="2738" w:type="dxa"/>
            <w:gridSpan w:val="3"/>
            <w:shd w:val="clear" w:color="auto" w:fill="auto"/>
            <w:vAlign w:val="center"/>
          </w:tcPr>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Up to 4 UE-specific RRC configured DL BWPs per carrier</w:t>
            </w:r>
          </w:p>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Up to 4 UE-specific RRC configured UL BWPs per carrier</w:t>
            </w:r>
          </w:p>
          <w:p w:rsidR="006824CD" w:rsidRPr="00EB58BB" w:rsidRDefault="006824CD" w:rsidP="0049419F">
            <w:pPr>
              <w:widowControl/>
              <w:snapToGrid w:val="0"/>
              <w:jc w:val="left"/>
              <w:rPr>
                <w:rFonts w:ascii="Arial" w:eastAsia="MS PGothic" w:hAnsi="Arial" w:cs="Arial"/>
                <w:kern w:val="0"/>
                <w:sz w:val="18"/>
                <w:szCs w:val="18"/>
              </w:rPr>
            </w:pPr>
          </w:p>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lastRenderedPageBreak/>
              <w:t xml:space="preserve"> </w:t>
            </w:r>
            <w:r w:rsidRPr="00EB58BB">
              <w:rPr>
                <w:rFonts w:ascii="Arial" w:eastAsia="MS PGothic" w:hAnsi="Arial" w:cs="Arial"/>
                <w:kern w:val="0"/>
                <w:sz w:val="18"/>
                <w:szCs w:val="18"/>
              </w:rPr>
              <w:br/>
              <w:t>3) Active BWP switching by DCI and timer</w:t>
            </w:r>
          </w:p>
          <w:p w:rsidR="006824CD"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4) Same numerology for all </w:t>
            </w:r>
            <w:del w:id="170" w:author="Author">
              <w:r w:rsidRPr="00EB58BB" w:rsidDel="00827733">
                <w:rPr>
                  <w:rFonts w:ascii="Arial" w:eastAsia="MS PGothic" w:hAnsi="Arial" w:cs="Arial"/>
                  <w:kern w:val="0"/>
                  <w:sz w:val="18"/>
                  <w:szCs w:val="18"/>
                </w:rPr>
                <w:delText>the UE-specific RRC configured</w:delText>
              </w:r>
            </w:del>
            <w:ins w:id="171" w:author="Author">
              <w:r w:rsidR="00827733">
                <w:rPr>
                  <w:rFonts w:ascii="Arial" w:eastAsia="MS PGothic" w:hAnsi="Arial" w:cs="Arial"/>
                  <w:kern w:val="0"/>
                  <w:sz w:val="18"/>
                  <w:szCs w:val="18"/>
                </w:rPr>
                <w:t>DL and UL</w:t>
              </w:r>
            </w:ins>
            <w:r w:rsidRPr="00EB58BB">
              <w:rPr>
                <w:rFonts w:ascii="Arial" w:eastAsia="MS PGothic" w:hAnsi="Arial" w:cs="Arial"/>
                <w:kern w:val="0"/>
                <w:sz w:val="18"/>
                <w:szCs w:val="18"/>
              </w:rPr>
              <w:t xml:space="preserve"> BWPs per </w:t>
            </w:r>
            <w:del w:id="172" w:author="Author">
              <w:r w:rsidRPr="00EB58BB" w:rsidDel="00827733">
                <w:rPr>
                  <w:rFonts w:ascii="Arial" w:eastAsia="MS PGothic" w:hAnsi="Arial" w:cs="Arial"/>
                  <w:kern w:val="0"/>
                  <w:sz w:val="18"/>
                  <w:szCs w:val="18"/>
                </w:rPr>
                <w:delText>carrier</w:delText>
              </w:r>
            </w:del>
            <w:ins w:id="173" w:author="Author">
              <w:r w:rsidR="00827733">
                <w:rPr>
                  <w:rFonts w:ascii="Arial" w:eastAsia="MS PGothic" w:hAnsi="Arial" w:cs="Arial"/>
                  <w:kern w:val="0"/>
                  <w:sz w:val="18"/>
                  <w:szCs w:val="18"/>
                </w:rPr>
                <w:t xml:space="preserve">cell </w:t>
              </w:r>
              <w:r w:rsidR="00827733" w:rsidRPr="00827733">
                <w:rPr>
                  <w:rFonts w:ascii="Arial" w:eastAsia="MS PGothic" w:hAnsi="Arial" w:cs="Arial"/>
                  <w:kern w:val="0"/>
                  <w:sz w:val="18"/>
                  <w:szCs w:val="18"/>
                </w:rPr>
                <w:t>except SUL; same numerology for all UL BWPs per SUL if configured</w:t>
              </w:r>
            </w:ins>
          </w:p>
          <w:p w:rsidR="006824CD" w:rsidRPr="00EB58BB" w:rsidRDefault="006824CD">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 xml:space="preserve">5) BW of a UE-specific RRC configured BWP includes BW of </w:t>
            </w:r>
            <w:del w:id="174" w:author="Author">
              <w:r w:rsidRPr="00D664CD" w:rsidDel="00827733">
                <w:rPr>
                  <w:rFonts w:ascii="Arial" w:eastAsia="MS PGothic" w:hAnsi="Arial" w:cs="Arial"/>
                  <w:kern w:val="0"/>
                  <w:sz w:val="18"/>
                  <w:szCs w:val="18"/>
                </w:rPr>
                <w:delText>the initial DL BWP</w:delText>
              </w:r>
            </w:del>
            <w:ins w:id="175" w:author="Author">
              <w:r w:rsidR="00827733">
                <w:rPr>
                  <w:rFonts w:ascii="Arial" w:eastAsia="MS PGothic" w:hAnsi="Arial" w:cs="Arial"/>
                  <w:kern w:val="0"/>
                  <w:sz w:val="18"/>
                  <w:szCs w:val="18"/>
                </w:rPr>
                <w:t>CORESET0</w:t>
              </w:r>
            </w:ins>
            <w:r w:rsidRPr="00D664CD">
              <w:rPr>
                <w:rFonts w:ascii="Arial" w:eastAsia="MS PGothic" w:hAnsi="Arial" w:cs="Arial"/>
                <w:kern w:val="0"/>
                <w:sz w:val="18"/>
                <w:szCs w:val="18"/>
              </w:rPr>
              <w:t xml:space="preserve"> and SSB for Pcell</w:t>
            </w:r>
            <w:r w:rsidRPr="00703E46">
              <w:rPr>
                <w:rFonts w:ascii="Arial" w:eastAsia="MS PGothic" w:hAnsi="Arial" w:cs="Arial"/>
                <w:kern w:val="0"/>
                <w:sz w:val="18"/>
                <w:szCs w:val="18"/>
              </w:rPr>
              <w:t>/PScell</w:t>
            </w:r>
            <w:r w:rsidRPr="00D664CD">
              <w:rPr>
                <w:rFonts w:ascii="Arial" w:eastAsia="MS PGothic" w:hAnsi="Arial" w:cs="Arial"/>
                <w:kern w:val="0"/>
                <w:sz w:val="18"/>
                <w:szCs w:val="18"/>
              </w:rPr>
              <w:t xml:space="preserve"> </w:t>
            </w:r>
            <w:ins w:id="176" w:author="Author">
              <w:r w:rsidR="00827733">
                <w:rPr>
                  <w:rFonts w:ascii="Arial" w:eastAsia="MS PGothic" w:hAnsi="Arial" w:cs="Arial"/>
                  <w:kern w:val="0"/>
                  <w:sz w:val="18"/>
                  <w:szCs w:val="18"/>
                </w:rPr>
                <w:t xml:space="preserve">(if configured) </w:t>
              </w:r>
            </w:ins>
            <w:r w:rsidRPr="00D664CD">
              <w:rPr>
                <w:rFonts w:ascii="Arial" w:eastAsia="MS PGothic" w:hAnsi="Arial" w:cs="Arial"/>
                <w:kern w:val="0"/>
                <w:sz w:val="18"/>
                <w:szCs w:val="18"/>
              </w:rPr>
              <w:t>and BW of the UE-specific RRC configured BWP includes SSB for Scell</w:t>
            </w:r>
            <w:r>
              <w:rPr>
                <w:rFonts w:ascii="Arial" w:eastAsia="MS PGothic" w:hAnsi="Arial" w:cs="Arial"/>
                <w:kern w:val="0"/>
                <w:sz w:val="18"/>
                <w:szCs w:val="18"/>
              </w:rPr>
              <w:t xml:space="preserve"> if there is SSB on Scell</w:t>
            </w:r>
          </w:p>
        </w:tc>
        <w:tc>
          <w:tcPr>
            <w:tcW w:w="1091" w:type="dxa"/>
            <w:gridSpan w:val="3"/>
            <w:shd w:val="clear" w:color="auto" w:fill="auto"/>
          </w:tcPr>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lastRenderedPageBreak/>
              <w:t>6-1</w:t>
            </w:r>
          </w:p>
        </w:tc>
        <w:tc>
          <w:tcPr>
            <w:tcW w:w="890" w:type="dxa"/>
            <w:gridSpan w:val="2"/>
            <w:shd w:val="clear" w:color="auto" w:fill="auto"/>
            <w:vAlign w:val="center"/>
          </w:tcPr>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68" w:type="dxa"/>
            <w:gridSpan w:val="4"/>
            <w:shd w:val="clear" w:color="auto" w:fill="auto"/>
            <w:vAlign w:val="center"/>
          </w:tcPr>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B BWP adaptation with same numerology is not possible</w:t>
            </w:r>
          </w:p>
        </w:tc>
        <w:tc>
          <w:tcPr>
            <w:tcW w:w="1140" w:type="dxa"/>
            <w:gridSpan w:val="2"/>
            <w:shd w:val="clear" w:color="auto" w:fill="auto"/>
            <w:vAlign w:val="center"/>
          </w:tcPr>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1194" w:type="dxa"/>
            <w:gridSpan w:val="4"/>
            <w:shd w:val="clear" w:color="auto" w:fill="auto"/>
            <w:vAlign w:val="center"/>
          </w:tcPr>
          <w:p w:rsidR="006824CD" w:rsidRPr="00CA4C8A" w:rsidRDefault="006824CD" w:rsidP="0049419F">
            <w:pPr>
              <w:widowControl/>
              <w:snapToGrid w:val="0"/>
              <w:jc w:val="left"/>
              <w:rPr>
                <w:rFonts w:ascii="Arial" w:eastAsia="MS PGothic" w:hAnsi="Arial" w:cs="Arial"/>
                <w:kern w:val="0"/>
                <w:sz w:val="18"/>
                <w:szCs w:val="18"/>
              </w:rPr>
            </w:pPr>
            <w:r>
              <w:rPr>
                <w:rFonts w:ascii="Malgun Gothic" w:hAnsi="Malgun Gothic" w:cs="MS PGothic"/>
                <w:kern w:val="0"/>
                <w:sz w:val="18"/>
                <w:szCs w:val="18"/>
              </w:rPr>
              <w:t>N.A.</w:t>
            </w:r>
          </w:p>
        </w:tc>
        <w:tc>
          <w:tcPr>
            <w:tcW w:w="1194" w:type="dxa"/>
            <w:gridSpan w:val="3"/>
            <w:shd w:val="clear" w:color="auto" w:fill="auto"/>
            <w:vAlign w:val="center"/>
          </w:tcPr>
          <w:p w:rsidR="006824CD" w:rsidRPr="00CA4C8A" w:rsidRDefault="006824CD" w:rsidP="0049419F">
            <w:pPr>
              <w:widowControl/>
              <w:snapToGrid w:val="0"/>
              <w:rPr>
                <w:rFonts w:ascii="Malgun Gothic" w:hAnsi="Malgun Gothic" w:cs="MS PGothic"/>
                <w:kern w:val="0"/>
                <w:sz w:val="18"/>
                <w:szCs w:val="18"/>
              </w:rPr>
            </w:pPr>
            <w:r>
              <w:rPr>
                <w:rFonts w:ascii="Malgun Gothic" w:hAnsi="Malgun Gothic" w:cs="MS PGothic"/>
                <w:kern w:val="0"/>
                <w:sz w:val="18"/>
                <w:szCs w:val="18"/>
              </w:rPr>
              <w:t>N.A.</w:t>
            </w:r>
          </w:p>
        </w:tc>
        <w:tc>
          <w:tcPr>
            <w:tcW w:w="979" w:type="dxa"/>
            <w:gridSpan w:val="3"/>
            <w:shd w:val="clear" w:color="auto" w:fill="auto"/>
            <w:vAlign w:val="center"/>
          </w:tcPr>
          <w:p w:rsidR="006824CD" w:rsidRPr="00A2545F" w:rsidRDefault="006824CD" w:rsidP="0049419F">
            <w:pPr>
              <w:widowControl/>
              <w:snapToGrid w:val="0"/>
              <w:jc w:val="left"/>
              <w:rPr>
                <w:rFonts w:ascii="Malgun Gothic" w:eastAsia="Malgun Gothic" w:hAnsi="Malgun Gothic" w:cs="MS PGothic"/>
                <w:kern w:val="0"/>
                <w:sz w:val="18"/>
                <w:szCs w:val="18"/>
                <w:highlight w:val="yellow"/>
              </w:rPr>
            </w:pPr>
          </w:p>
        </w:tc>
        <w:tc>
          <w:tcPr>
            <w:tcW w:w="1525" w:type="dxa"/>
            <w:gridSpan w:val="3"/>
            <w:shd w:val="clear" w:color="auto" w:fill="auto"/>
            <w:vAlign w:val="center"/>
          </w:tcPr>
          <w:p w:rsidR="006824CD" w:rsidRPr="00A2545F" w:rsidRDefault="006824CD" w:rsidP="0049419F">
            <w:pPr>
              <w:widowControl/>
              <w:snapToGrid w:val="0"/>
              <w:jc w:val="left"/>
              <w:rPr>
                <w:rFonts w:ascii="Malgun Gothic" w:eastAsia="Malgun Gothic" w:hAnsi="Malgun Gothic" w:cs="MS PGothic"/>
                <w:kern w:val="0"/>
                <w:sz w:val="18"/>
                <w:szCs w:val="18"/>
                <w:highlight w:val="yellow"/>
              </w:rPr>
            </w:pPr>
          </w:p>
        </w:tc>
        <w:tc>
          <w:tcPr>
            <w:tcW w:w="1109" w:type="dxa"/>
            <w:gridSpan w:val="2"/>
            <w:shd w:val="clear" w:color="auto" w:fill="auto"/>
            <w:vAlign w:val="center"/>
          </w:tcPr>
          <w:p w:rsidR="006824CD" w:rsidRPr="00A2545F" w:rsidRDefault="006824CD" w:rsidP="0049419F">
            <w:pPr>
              <w:widowControl/>
              <w:snapToGrid w:val="0"/>
              <w:jc w:val="left"/>
              <w:rPr>
                <w:rFonts w:ascii="Arial" w:eastAsia="MS PGothic" w:hAnsi="Arial" w:cs="Arial"/>
                <w:kern w:val="0"/>
                <w:sz w:val="18"/>
                <w:szCs w:val="18"/>
                <w:highlight w:val="yellow"/>
              </w:rPr>
            </w:pPr>
          </w:p>
        </w:tc>
        <w:tc>
          <w:tcPr>
            <w:tcW w:w="1816" w:type="dxa"/>
            <w:gridSpan w:val="2"/>
            <w:shd w:val="clear" w:color="000000" w:fill="BFBFBF"/>
            <w:vAlign w:val="center"/>
          </w:tcPr>
          <w:p w:rsidR="006824CD" w:rsidRPr="00A2545F" w:rsidRDefault="006824CD" w:rsidP="0049419F">
            <w:pPr>
              <w:widowControl/>
              <w:snapToGrid w:val="0"/>
              <w:jc w:val="left"/>
              <w:rPr>
                <w:rFonts w:ascii="Arial" w:eastAsia="MS PGothic" w:hAnsi="Arial" w:cs="Arial"/>
                <w:kern w:val="0"/>
                <w:sz w:val="18"/>
                <w:szCs w:val="18"/>
                <w:highlight w:val="yellow"/>
              </w:rPr>
            </w:pPr>
          </w:p>
        </w:tc>
        <w:tc>
          <w:tcPr>
            <w:tcW w:w="1753" w:type="dxa"/>
            <w:shd w:val="clear" w:color="auto" w:fill="auto"/>
          </w:tcPr>
          <w:p w:rsidR="006824CD" w:rsidRPr="006E7BAE" w:rsidRDefault="006824CD" w:rsidP="0049419F">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1753" w:type="dxa"/>
          </w:tcPr>
          <w:p w:rsidR="006824CD" w:rsidRPr="006E7BAE" w:rsidRDefault="006824CD" w:rsidP="0049419F">
            <w:pPr>
              <w:widowControl/>
              <w:snapToGrid w:val="0"/>
              <w:jc w:val="left"/>
              <w:rPr>
                <w:rFonts w:ascii="Arial" w:eastAsia="MS PGothic" w:hAnsi="Arial" w:cs="Arial"/>
                <w:kern w:val="0"/>
                <w:sz w:val="18"/>
                <w:szCs w:val="18"/>
              </w:rPr>
            </w:pPr>
          </w:p>
        </w:tc>
      </w:tr>
      <w:tr w:rsidR="006824CD" w:rsidRPr="00A2545F" w:rsidTr="00E47703">
        <w:trPr>
          <w:trHeight w:val="1362"/>
        </w:trPr>
        <w:tc>
          <w:tcPr>
            <w:tcW w:w="1549" w:type="dxa"/>
            <w:shd w:val="clear" w:color="auto" w:fill="auto"/>
          </w:tcPr>
          <w:p w:rsidR="006824CD" w:rsidRPr="00A2545F" w:rsidRDefault="006824CD" w:rsidP="0049419F">
            <w:pPr>
              <w:widowControl/>
              <w:snapToGrid w:val="0"/>
              <w:jc w:val="left"/>
              <w:rPr>
                <w:rFonts w:ascii="Arial" w:eastAsia="MS PGothic" w:hAnsi="Arial" w:cs="Arial"/>
                <w:kern w:val="0"/>
                <w:sz w:val="18"/>
                <w:szCs w:val="18"/>
              </w:rPr>
            </w:pPr>
          </w:p>
        </w:tc>
        <w:tc>
          <w:tcPr>
            <w:tcW w:w="972" w:type="dxa"/>
            <w:shd w:val="clear" w:color="auto" w:fill="auto"/>
          </w:tcPr>
          <w:p w:rsidR="006824CD" w:rsidRPr="00A2545F" w:rsidRDefault="006824CD" w:rsidP="0049419F">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6-4</w:t>
            </w:r>
          </w:p>
        </w:tc>
        <w:tc>
          <w:tcPr>
            <w:tcW w:w="2446" w:type="dxa"/>
            <w:gridSpan w:val="3"/>
            <w:shd w:val="clear" w:color="auto" w:fill="auto"/>
            <w:vAlign w:val="center"/>
          </w:tcPr>
          <w:p w:rsidR="006824CD" w:rsidRPr="00EB58BB" w:rsidRDefault="006824CD" w:rsidP="0049419F">
            <w:pPr>
              <w:widowControl/>
              <w:snapToGrid w:val="0"/>
              <w:jc w:val="left"/>
              <w:rPr>
                <w:rFonts w:ascii="Arial" w:eastAsia="MS PGothic" w:hAnsi="Arial" w:cs="Arial"/>
                <w:kern w:val="0"/>
                <w:sz w:val="18"/>
                <w:szCs w:val="18"/>
              </w:rPr>
            </w:pPr>
            <w:bookmarkStart w:id="177" w:name="_Hlk504787513"/>
            <w:r w:rsidRPr="00EB58BB">
              <w:rPr>
                <w:rFonts w:ascii="Arial" w:eastAsia="MS PGothic" w:hAnsi="Arial" w:cs="Arial"/>
                <w:kern w:val="0"/>
                <w:sz w:val="18"/>
                <w:szCs w:val="18"/>
              </w:rPr>
              <w:t>BWP adaptation with different numerologies</w:t>
            </w:r>
            <w:bookmarkEnd w:id="177"/>
          </w:p>
        </w:tc>
        <w:tc>
          <w:tcPr>
            <w:tcW w:w="2738" w:type="dxa"/>
            <w:gridSpan w:val="3"/>
            <w:shd w:val="clear" w:color="auto" w:fill="auto"/>
            <w:vAlign w:val="center"/>
          </w:tcPr>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br/>
              <w:t>1) Up to 4 UE-specific RRC configured DL BWPs per carrier</w:t>
            </w:r>
          </w:p>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Up to 4 UE-specific RRC configured UL BWPs per carrier</w:t>
            </w:r>
          </w:p>
          <w:p w:rsidR="006824CD" w:rsidRPr="00EB58BB" w:rsidRDefault="006824CD" w:rsidP="0049419F">
            <w:pPr>
              <w:widowControl/>
              <w:snapToGrid w:val="0"/>
              <w:jc w:val="left"/>
              <w:rPr>
                <w:rFonts w:ascii="Arial" w:eastAsia="MS PGothic" w:hAnsi="Arial" w:cs="Arial"/>
                <w:kern w:val="0"/>
                <w:sz w:val="18"/>
                <w:szCs w:val="18"/>
              </w:rPr>
            </w:pPr>
          </w:p>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3) Active BWP switching by DCI and timer</w:t>
            </w:r>
          </w:p>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4) More than one numerologies for the </w:t>
            </w:r>
            <w:del w:id="178" w:author="Author">
              <w:r w:rsidRPr="00EB58BB" w:rsidDel="00827733">
                <w:rPr>
                  <w:rFonts w:ascii="Arial" w:eastAsia="MS PGothic" w:hAnsi="Arial" w:cs="Arial"/>
                  <w:kern w:val="0"/>
                  <w:sz w:val="18"/>
                  <w:szCs w:val="18"/>
                </w:rPr>
                <w:delText xml:space="preserve">UE-specific RRC configured </w:delText>
              </w:r>
            </w:del>
            <w:r w:rsidRPr="00EB58BB">
              <w:rPr>
                <w:rFonts w:ascii="Arial" w:eastAsia="MS PGothic" w:hAnsi="Arial" w:cs="Arial"/>
                <w:kern w:val="0"/>
                <w:sz w:val="18"/>
                <w:szCs w:val="18"/>
              </w:rPr>
              <w:t xml:space="preserve">BWPs per </w:t>
            </w:r>
            <w:del w:id="179" w:author="Author">
              <w:r w:rsidRPr="00EB58BB" w:rsidDel="00827733">
                <w:rPr>
                  <w:rFonts w:ascii="Arial" w:eastAsia="MS PGothic" w:hAnsi="Arial" w:cs="Arial"/>
                  <w:kern w:val="0"/>
                  <w:sz w:val="18"/>
                  <w:szCs w:val="18"/>
                </w:rPr>
                <w:delText>carrier</w:delText>
              </w:r>
            </w:del>
            <w:ins w:id="180" w:author="Author">
              <w:r w:rsidR="00827733">
                <w:rPr>
                  <w:rFonts w:ascii="Arial" w:eastAsia="MS PGothic" w:hAnsi="Arial" w:cs="Arial"/>
                  <w:kern w:val="0"/>
                  <w:sz w:val="18"/>
                  <w:szCs w:val="18"/>
                </w:rPr>
                <w:t>cell</w:t>
              </w:r>
            </w:ins>
          </w:p>
          <w:p w:rsidR="006824CD"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5) Same numerology between DL and UL per cell except for SUL at a given time</w:t>
            </w:r>
          </w:p>
          <w:p w:rsidR="006824CD" w:rsidRPr="00EB58BB" w:rsidRDefault="006824CD">
            <w:pPr>
              <w:widowControl/>
              <w:snapToGrid w:val="0"/>
              <w:jc w:val="left"/>
              <w:rPr>
                <w:rFonts w:ascii="Arial" w:eastAsia="MS PGothic" w:hAnsi="Arial" w:cs="Arial"/>
                <w:kern w:val="0"/>
                <w:sz w:val="18"/>
                <w:szCs w:val="18"/>
              </w:rPr>
            </w:pPr>
            <w:r>
              <w:rPr>
                <w:rFonts w:ascii="Arial" w:eastAsia="MS PGothic" w:hAnsi="Arial" w:cs="Arial"/>
                <w:kern w:val="0"/>
                <w:sz w:val="18"/>
                <w:szCs w:val="18"/>
              </w:rPr>
              <w:t>6</w:t>
            </w:r>
            <w:r w:rsidRPr="007C1779">
              <w:rPr>
                <w:rFonts w:ascii="Arial" w:eastAsia="MS PGothic" w:hAnsi="Arial" w:cs="Arial"/>
                <w:kern w:val="0"/>
                <w:sz w:val="18"/>
                <w:szCs w:val="18"/>
              </w:rPr>
              <w:t xml:space="preserve">) BW of a UE-specific RRC configured BWP includes BW of </w:t>
            </w:r>
            <w:del w:id="181" w:author="Author">
              <w:r w:rsidRPr="007C1779" w:rsidDel="00827733">
                <w:rPr>
                  <w:rFonts w:ascii="Arial" w:eastAsia="MS PGothic" w:hAnsi="Arial" w:cs="Arial"/>
                  <w:kern w:val="0"/>
                  <w:sz w:val="18"/>
                  <w:szCs w:val="18"/>
                </w:rPr>
                <w:delText>the initial DL BWP</w:delText>
              </w:r>
            </w:del>
            <w:ins w:id="182" w:author="Author">
              <w:r w:rsidR="00827733">
                <w:rPr>
                  <w:rFonts w:ascii="Arial" w:eastAsia="MS PGothic" w:hAnsi="Arial" w:cs="Arial"/>
                  <w:kern w:val="0"/>
                  <w:sz w:val="18"/>
                  <w:szCs w:val="18"/>
                </w:rPr>
                <w:t>CORESET#0</w:t>
              </w:r>
            </w:ins>
            <w:r w:rsidRPr="007C1779">
              <w:rPr>
                <w:rFonts w:ascii="Arial" w:eastAsia="MS PGothic" w:hAnsi="Arial" w:cs="Arial"/>
                <w:kern w:val="0"/>
                <w:sz w:val="18"/>
                <w:szCs w:val="18"/>
              </w:rPr>
              <w:t xml:space="preserve"> and SSB for Pcell</w:t>
            </w:r>
            <w:r w:rsidRPr="005A1B86">
              <w:rPr>
                <w:rFonts w:ascii="Arial" w:eastAsia="MS PGothic" w:hAnsi="Arial" w:cs="Arial"/>
                <w:kern w:val="0"/>
                <w:sz w:val="18"/>
                <w:szCs w:val="18"/>
              </w:rPr>
              <w:t>/</w:t>
            </w:r>
            <w:r w:rsidRPr="00703E46">
              <w:rPr>
                <w:rFonts w:ascii="Arial" w:eastAsia="MS PGothic" w:hAnsi="Arial" w:cs="Arial"/>
                <w:kern w:val="0"/>
                <w:sz w:val="18"/>
                <w:szCs w:val="18"/>
              </w:rPr>
              <w:t>PScell</w:t>
            </w:r>
            <w:r w:rsidRPr="007C1779">
              <w:rPr>
                <w:rFonts w:ascii="Arial" w:eastAsia="MS PGothic" w:hAnsi="Arial" w:cs="Arial"/>
                <w:kern w:val="0"/>
                <w:sz w:val="18"/>
                <w:szCs w:val="18"/>
              </w:rPr>
              <w:t xml:space="preserve"> </w:t>
            </w:r>
            <w:ins w:id="183" w:author="Author">
              <w:r w:rsidR="00827733">
                <w:rPr>
                  <w:rFonts w:ascii="Arial" w:eastAsia="MS PGothic" w:hAnsi="Arial" w:cs="Arial"/>
                  <w:kern w:val="0"/>
                  <w:sz w:val="18"/>
                  <w:szCs w:val="18"/>
                </w:rPr>
                <w:t xml:space="preserve">(if configured) </w:t>
              </w:r>
            </w:ins>
            <w:r w:rsidRPr="007C1779">
              <w:rPr>
                <w:rFonts w:ascii="Arial" w:eastAsia="MS PGothic" w:hAnsi="Arial" w:cs="Arial"/>
                <w:kern w:val="0"/>
                <w:sz w:val="18"/>
                <w:szCs w:val="18"/>
              </w:rPr>
              <w:t>and BW of the UE-specific RRC configured BWP includes SSB for Scell</w:t>
            </w:r>
            <w:r>
              <w:rPr>
                <w:rFonts w:ascii="Arial" w:eastAsia="MS PGothic" w:hAnsi="Arial" w:cs="Arial"/>
                <w:kern w:val="0"/>
                <w:sz w:val="18"/>
                <w:szCs w:val="18"/>
              </w:rPr>
              <w:t xml:space="preserve"> if there is SSB on Scell</w:t>
            </w:r>
          </w:p>
        </w:tc>
        <w:tc>
          <w:tcPr>
            <w:tcW w:w="1091" w:type="dxa"/>
            <w:gridSpan w:val="3"/>
            <w:shd w:val="clear" w:color="auto" w:fill="auto"/>
          </w:tcPr>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890" w:type="dxa"/>
            <w:gridSpan w:val="2"/>
            <w:shd w:val="clear" w:color="auto" w:fill="auto"/>
            <w:vAlign w:val="center"/>
          </w:tcPr>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68" w:type="dxa"/>
            <w:gridSpan w:val="4"/>
            <w:shd w:val="clear" w:color="auto" w:fill="auto"/>
            <w:vAlign w:val="center"/>
          </w:tcPr>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BWP adaptation with different numerologies is not possible</w:t>
            </w:r>
          </w:p>
        </w:tc>
        <w:tc>
          <w:tcPr>
            <w:tcW w:w="1140" w:type="dxa"/>
            <w:gridSpan w:val="2"/>
            <w:shd w:val="clear" w:color="auto" w:fill="auto"/>
            <w:vAlign w:val="center"/>
          </w:tcPr>
          <w:p w:rsidR="006824CD" w:rsidRPr="00EB58BB" w:rsidRDefault="006824CD" w:rsidP="0049419F">
            <w:pPr>
              <w:widowControl/>
              <w:snapToGrid w:val="0"/>
              <w:jc w:val="left"/>
              <w:rPr>
                <w:rFonts w:ascii="Arial" w:eastAsia="MS PGothic" w:hAnsi="Arial" w:cs="Arial"/>
                <w:kern w:val="0"/>
                <w:sz w:val="18"/>
                <w:szCs w:val="18"/>
                <w:highlight w:val="yellow"/>
              </w:rPr>
            </w:pPr>
            <w:r w:rsidRPr="00CA4C8A">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1194" w:type="dxa"/>
            <w:gridSpan w:val="4"/>
            <w:shd w:val="clear" w:color="auto" w:fill="auto"/>
            <w:vAlign w:val="center"/>
          </w:tcPr>
          <w:p w:rsidR="006824CD" w:rsidRPr="00CA4C8A" w:rsidRDefault="006824CD" w:rsidP="0049419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1194" w:type="dxa"/>
            <w:gridSpan w:val="3"/>
            <w:shd w:val="clear" w:color="auto" w:fill="auto"/>
            <w:vAlign w:val="center"/>
          </w:tcPr>
          <w:p w:rsidR="006824CD" w:rsidRPr="00CA4C8A" w:rsidRDefault="006824CD" w:rsidP="0049419F">
            <w:pPr>
              <w:widowControl/>
              <w:snapToGrid w:val="0"/>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979" w:type="dxa"/>
            <w:gridSpan w:val="3"/>
            <w:shd w:val="clear" w:color="auto" w:fill="auto"/>
            <w:vAlign w:val="center"/>
          </w:tcPr>
          <w:p w:rsidR="006824CD" w:rsidRPr="00A2545F" w:rsidRDefault="006824CD" w:rsidP="0049419F">
            <w:pPr>
              <w:widowControl/>
              <w:snapToGrid w:val="0"/>
              <w:jc w:val="left"/>
              <w:rPr>
                <w:rFonts w:ascii="Malgun Gothic" w:eastAsia="Malgun Gothic" w:hAnsi="Malgun Gothic" w:cs="MS PGothic"/>
                <w:kern w:val="0"/>
                <w:sz w:val="18"/>
                <w:szCs w:val="18"/>
                <w:highlight w:val="yellow"/>
              </w:rPr>
            </w:pPr>
          </w:p>
        </w:tc>
        <w:tc>
          <w:tcPr>
            <w:tcW w:w="1525" w:type="dxa"/>
            <w:gridSpan w:val="3"/>
            <w:shd w:val="clear" w:color="auto" w:fill="auto"/>
            <w:vAlign w:val="center"/>
          </w:tcPr>
          <w:p w:rsidR="006824CD" w:rsidRPr="00A2545F" w:rsidRDefault="006824CD" w:rsidP="0049419F">
            <w:pPr>
              <w:widowControl/>
              <w:snapToGrid w:val="0"/>
              <w:jc w:val="left"/>
              <w:rPr>
                <w:rFonts w:ascii="Malgun Gothic" w:eastAsia="Malgun Gothic" w:hAnsi="Malgun Gothic" w:cs="MS PGothic"/>
                <w:kern w:val="0"/>
                <w:sz w:val="18"/>
                <w:szCs w:val="18"/>
                <w:highlight w:val="yellow"/>
              </w:rPr>
            </w:pPr>
          </w:p>
        </w:tc>
        <w:tc>
          <w:tcPr>
            <w:tcW w:w="1109" w:type="dxa"/>
            <w:gridSpan w:val="2"/>
            <w:shd w:val="clear" w:color="auto" w:fill="auto"/>
            <w:vAlign w:val="center"/>
          </w:tcPr>
          <w:p w:rsidR="006824CD" w:rsidRPr="00A2545F" w:rsidRDefault="006824CD" w:rsidP="0049419F">
            <w:pPr>
              <w:widowControl/>
              <w:snapToGrid w:val="0"/>
              <w:jc w:val="left"/>
              <w:rPr>
                <w:rFonts w:ascii="Arial" w:eastAsia="MS PGothic" w:hAnsi="Arial" w:cs="Arial"/>
                <w:kern w:val="0"/>
                <w:sz w:val="18"/>
                <w:szCs w:val="18"/>
                <w:highlight w:val="yellow"/>
              </w:rPr>
            </w:pPr>
          </w:p>
        </w:tc>
        <w:tc>
          <w:tcPr>
            <w:tcW w:w="1816" w:type="dxa"/>
            <w:gridSpan w:val="2"/>
            <w:shd w:val="clear" w:color="000000" w:fill="BFBFBF"/>
            <w:vAlign w:val="center"/>
          </w:tcPr>
          <w:p w:rsidR="006824CD" w:rsidRPr="00A2545F" w:rsidRDefault="006824CD" w:rsidP="0049419F">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Optional with capability signaling</w:t>
            </w:r>
          </w:p>
        </w:tc>
        <w:tc>
          <w:tcPr>
            <w:tcW w:w="1753" w:type="dxa"/>
            <w:shd w:val="clear" w:color="auto" w:fill="auto"/>
          </w:tcPr>
          <w:p w:rsidR="006824CD" w:rsidRPr="00A2545F" w:rsidRDefault="006824CD" w:rsidP="0049419F">
            <w:pPr>
              <w:widowControl/>
              <w:snapToGrid w:val="0"/>
              <w:jc w:val="left"/>
              <w:rPr>
                <w:rFonts w:ascii="Arial" w:eastAsia="MS PGothic" w:hAnsi="Arial" w:cs="Arial"/>
                <w:kern w:val="0"/>
                <w:sz w:val="18"/>
                <w:szCs w:val="18"/>
                <w:highlight w:val="yellow"/>
              </w:rPr>
            </w:pPr>
            <w:r w:rsidRPr="00F02981">
              <w:rPr>
                <w:rFonts w:ascii="Arial" w:eastAsia="MS PGothic" w:hAnsi="Arial" w:cs="Arial"/>
                <w:kern w:val="0"/>
                <w:sz w:val="18"/>
                <w:szCs w:val="18"/>
              </w:rPr>
              <w:t>Optional with capability signaling</w:t>
            </w:r>
          </w:p>
        </w:tc>
        <w:tc>
          <w:tcPr>
            <w:tcW w:w="1753" w:type="dxa"/>
          </w:tcPr>
          <w:p w:rsidR="006824CD" w:rsidRPr="00F02981" w:rsidRDefault="006824CD" w:rsidP="0049419F">
            <w:pPr>
              <w:widowControl/>
              <w:snapToGrid w:val="0"/>
              <w:jc w:val="left"/>
              <w:rPr>
                <w:rFonts w:ascii="Arial" w:eastAsia="MS PGothic" w:hAnsi="Arial" w:cs="Arial"/>
                <w:kern w:val="0"/>
                <w:sz w:val="18"/>
                <w:szCs w:val="18"/>
              </w:rPr>
            </w:pPr>
          </w:p>
        </w:tc>
      </w:tr>
      <w:tr w:rsidR="006824CD" w:rsidRPr="00A2545F" w:rsidTr="00E47703">
        <w:trPr>
          <w:trHeight w:val="825"/>
        </w:trPr>
        <w:tc>
          <w:tcPr>
            <w:tcW w:w="1549" w:type="dxa"/>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p>
        </w:tc>
        <w:tc>
          <w:tcPr>
            <w:tcW w:w="972" w:type="dxa"/>
            <w:shd w:val="clear" w:color="auto" w:fill="auto"/>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w:t>
            </w:r>
            <w:r w:rsidRPr="003C74A1">
              <w:rPr>
                <w:rFonts w:ascii="Calibri" w:eastAsia="MS PGothic" w:hAnsi="Calibri" w:cs="Arial"/>
                <w:kern w:val="0"/>
                <w:sz w:val="18"/>
                <w:szCs w:val="18"/>
              </w:rPr>
              <w:t>-5</w:t>
            </w:r>
          </w:p>
        </w:tc>
        <w:tc>
          <w:tcPr>
            <w:tcW w:w="2446" w:type="dxa"/>
            <w:gridSpan w:val="3"/>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Basic DL NR-NR CA operation</w:t>
            </w:r>
          </w:p>
        </w:tc>
        <w:tc>
          <w:tcPr>
            <w:tcW w:w="2738" w:type="dxa"/>
            <w:gridSpan w:val="3"/>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Up to16 DL carriers </w:t>
            </w:r>
          </w:p>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 Same numerology across carrier for data/control channel at a given time</w:t>
            </w:r>
          </w:p>
          <w:p w:rsidR="006824CD" w:rsidRPr="003C74A1" w:rsidRDefault="006824CD" w:rsidP="0049419F">
            <w:pPr>
              <w:widowControl/>
              <w:snapToGrid w:val="0"/>
              <w:jc w:val="left"/>
              <w:rPr>
                <w:rFonts w:ascii="Arial" w:eastAsia="MS PGothic" w:hAnsi="Arial" w:cs="Arial"/>
                <w:kern w:val="0"/>
                <w:sz w:val="18"/>
                <w:szCs w:val="18"/>
              </w:rPr>
            </w:pPr>
          </w:p>
        </w:tc>
        <w:tc>
          <w:tcPr>
            <w:tcW w:w="1091" w:type="dxa"/>
            <w:gridSpan w:val="3"/>
            <w:shd w:val="clear" w:color="auto" w:fill="auto"/>
            <w:hideMark/>
          </w:tcPr>
          <w:p w:rsidR="006824CD" w:rsidRPr="003C74A1" w:rsidRDefault="006824CD" w:rsidP="0049419F">
            <w:pPr>
              <w:widowControl/>
              <w:snapToGrid w:val="0"/>
              <w:jc w:val="left"/>
              <w:rPr>
                <w:rFonts w:ascii="Arial" w:eastAsia="MS PGothic" w:hAnsi="Arial" w:cs="Arial"/>
                <w:kern w:val="0"/>
                <w:sz w:val="18"/>
                <w:szCs w:val="18"/>
              </w:rPr>
            </w:pPr>
          </w:p>
        </w:tc>
        <w:tc>
          <w:tcPr>
            <w:tcW w:w="890" w:type="dxa"/>
            <w:gridSpan w:val="2"/>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1194" w:type="dxa"/>
            <w:gridSpan w:val="4"/>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 A.</w:t>
            </w:r>
          </w:p>
        </w:tc>
        <w:tc>
          <w:tcPr>
            <w:tcW w:w="1194" w:type="dxa"/>
            <w:gridSpan w:val="3"/>
            <w:shd w:val="clear" w:color="auto" w:fill="auto"/>
            <w:vAlign w:val="center"/>
          </w:tcPr>
          <w:p w:rsidR="006824CD" w:rsidRPr="003C74A1" w:rsidRDefault="006824CD" w:rsidP="0049419F">
            <w:pPr>
              <w:widowControl/>
              <w:snapToGrid w:val="0"/>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979" w:type="dxa"/>
            <w:gridSpan w:val="3"/>
            <w:shd w:val="clear" w:color="auto" w:fill="auto"/>
            <w:vAlign w:val="center"/>
            <w:hideMark/>
          </w:tcPr>
          <w:p w:rsidR="006824CD" w:rsidRPr="003C74A1" w:rsidRDefault="006824CD" w:rsidP="0049419F">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6824CD" w:rsidRPr="003C74A1" w:rsidRDefault="006824CD" w:rsidP="0049419F">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This is conditioned on the support of DL CA band combination(s). The band combination definition is up to RAN4.</w:t>
            </w:r>
          </w:p>
        </w:tc>
        <w:tc>
          <w:tcPr>
            <w:tcW w:w="1109" w:type="dxa"/>
            <w:gridSpan w:val="2"/>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p>
        </w:tc>
        <w:tc>
          <w:tcPr>
            <w:tcW w:w="1816" w:type="dxa"/>
            <w:gridSpan w:val="2"/>
            <w:shd w:val="clear" w:color="000000" w:fill="BFBFBF"/>
            <w:vAlign w:val="center"/>
            <w:hideMark/>
          </w:tcPr>
          <w:p w:rsidR="006824CD" w:rsidRPr="00A2545F" w:rsidRDefault="006824CD" w:rsidP="0049419F">
            <w:pPr>
              <w:widowControl/>
              <w:snapToGrid w:val="0"/>
              <w:jc w:val="left"/>
              <w:rPr>
                <w:rFonts w:ascii="Arial" w:eastAsia="MS PGothic" w:hAnsi="Arial" w:cs="Arial"/>
                <w:kern w:val="0"/>
                <w:sz w:val="18"/>
                <w:szCs w:val="18"/>
              </w:rPr>
            </w:pPr>
          </w:p>
        </w:tc>
        <w:tc>
          <w:tcPr>
            <w:tcW w:w="1753" w:type="dxa"/>
            <w:shd w:val="clear" w:color="auto" w:fill="auto"/>
            <w:hideMark/>
          </w:tcPr>
          <w:p w:rsidR="006824CD" w:rsidRPr="00453ECA" w:rsidRDefault="006824CD" w:rsidP="0049419F">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1753" w:type="dxa"/>
          </w:tcPr>
          <w:p w:rsidR="006824CD" w:rsidRPr="006E7BAE" w:rsidRDefault="006824CD" w:rsidP="0049419F">
            <w:pPr>
              <w:widowControl/>
              <w:snapToGrid w:val="0"/>
              <w:jc w:val="left"/>
              <w:rPr>
                <w:rFonts w:ascii="Arial" w:eastAsia="MS PGothic" w:hAnsi="Arial" w:cs="Arial"/>
                <w:kern w:val="0"/>
                <w:sz w:val="18"/>
                <w:szCs w:val="18"/>
              </w:rPr>
            </w:pPr>
          </w:p>
        </w:tc>
      </w:tr>
      <w:tr w:rsidR="006824CD" w:rsidRPr="00A2545F" w:rsidTr="00E47703">
        <w:trPr>
          <w:trHeight w:val="825"/>
        </w:trPr>
        <w:tc>
          <w:tcPr>
            <w:tcW w:w="1549" w:type="dxa"/>
            <w:shd w:val="clear" w:color="auto" w:fill="auto"/>
          </w:tcPr>
          <w:p w:rsidR="006824CD" w:rsidRPr="00A2545F" w:rsidRDefault="006824CD" w:rsidP="0049419F">
            <w:pPr>
              <w:widowControl/>
              <w:snapToGrid w:val="0"/>
              <w:jc w:val="left"/>
              <w:rPr>
                <w:rFonts w:ascii="Arial" w:eastAsia="MS PGothic" w:hAnsi="Arial" w:cs="Arial"/>
                <w:kern w:val="0"/>
                <w:sz w:val="18"/>
                <w:szCs w:val="18"/>
              </w:rPr>
            </w:pPr>
          </w:p>
        </w:tc>
        <w:tc>
          <w:tcPr>
            <w:tcW w:w="972" w:type="dxa"/>
            <w:shd w:val="clear" w:color="auto" w:fill="auto"/>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6</w:t>
            </w:r>
            <w:r w:rsidRPr="003C74A1">
              <w:rPr>
                <w:rFonts w:ascii="Arial" w:eastAsia="MS PGothic" w:hAnsi="Arial" w:cs="Arial"/>
                <w:kern w:val="0"/>
                <w:sz w:val="18"/>
                <w:szCs w:val="18"/>
              </w:rPr>
              <w:t>-5a</w:t>
            </w:r>
          </w:p>
        </w:tc>
        <w:tc>
          <w:tcPr>
            <w:tcW w:w="2446" w:type="dxa"/>
            <w:gridSpan w:val="3"/>
            <w:shd w:val="clear" w:color="auto" w:fill="auto"/>
            <w:vAlign w:val="center"/>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PDCCH blind detection capability for CA</w:t>
            </w:r>
          </w:p>
        </w:tc>
        <w:tc>
          <w:tcPr>
            <w:tcW w:w="2738" w:type="dxa"/>
            <w:gridSpan w:val="3"/>
            <w:shd w:val="clear" w:color="auto" w:fill="auto"/>
            <w:vAlign w:val="center"/>
          </w:tcPr>
          <w:p w:rsidR="006824CD" w:rsidRPr="003C74A1" w:rsidRDefault="006824CD" w:rsidP="0049419F">
            <w:pPr>
              <w:pStyle w:val="ListParagraph"/>
              <w:widowControl/>
              <w:numPr>
                <w:ilvl w:val="0"/>
                <w:numId w:val="17"/>
              </w:numPr>
              <w:snapToGrid w:val="0"/>
              <w:ind w:leftChars="0"/>
              <w:jc w:val="left"/>
              <w:rPr>
                <w:rFonts w:ascii="Arial" w:eastAsia="MS PGothic" w:hAnsi="Arial" w:cs="Arial"/>
                <w:kern w:val="0"/>
                <w:sz w:val="18"/>
                <w:szCs w:val="18"/>
              </w:rPr>
            </w:pPr>
            <w:r w:rsidRPr="003C74A1">
              <w:rPr>
                <w:rFonts w:ascii="Arial" w:eastAsia="MS PGothic" w:hAnsi="Arial" w:cs="Arial" w:hint="eastAsia"/>
                <w:kern w:val="0"/>
                <w:sz w:val="18"/>
                <w:szCs w:val="18"/>
              </w:rPr>
              <w:t>M</w:t>
            </w:r>
            <w:r w:rsidRPr="003C74A1">
              <w:rPr>
                <w:rFonts w:ascii="Arial" w:eastAsia="MS PGothic" w:hAnsi="Arial" w:cs="Arial"/>
                <w:kern w:val="0"/>
                <w:sz w:val="18"/>
                <w:szCs w:val="18"/>
              </w:rPr>
              <w:t>ore than 4 DL CCs</w:t>
            </w:r>
          </w:p>
          <w:p w:rsidR="006824CD" w:rsidRPr="003C74A1" w:rsidRDefault="006824CD" w:rsidP="0049419F">
            <w:pPr>
              <w:pStyle w:val="ListParagraph"/>
              <w:widowControl/>
              <w:numPr>
                <w:ilvl w:val="0"/>
                <w:numId w:val="17"/>
              </w:numPr>
              <w:snapToGrid w:val="0"/>
              <w:ind w:leftChars="0"/>
              <w:jc w:val="left"/>
              <w:rPr>
                <w:rFonts w:ascii="Arial" w:eastAsia="MS PGothic" w:hAnsi="Arial" w:cs="Arial"/>
                <w:kern w:val="0"/>
                <w:sz w:val="18"/>
                <w:szCs w:val="18"/>
              </w:rPr>
            </w:pPr>
            <w:r w:rsidRPr="003C74A1">
              <w:rPr>
                <w:rFonts w:ascii="Arial" w:eastAsia="MS PGothic" w:hAnsi="Arial" w:cs="Arial"/>
                <w:kern w:val="0"/>
                <w:sz w:val="18"/>
                <w:szCs w:val="18"/>
              </w:rPr>
              <w:t>Reporting value is one of integer from 4 to 16</w:t>
            </w:r>
          </w:p>
        </w:tc>
        <w:tc>
          <w:tcPr>
            <w:tcW w:w="1091" w:type="dxa"/>
            <w:gridSpan w:val="3"/>
            <w:shd w:val="clear" w:color="auto" w:fill="auto"/>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6</w:t>
            </w:r>
            <w:r w:rsidRPr="003C74A1">
              <w:rPr>
                <w:rFonts w:ascii="Arial" w:eastAsia="MS PGothic" w:hAnsi="Arial" w:cs="Arial"/>
                <w:kern w:val="0"/>
                <w:sz w:val="18"/>
                <w:szCs w:val="18"/>
              </w:rPr>
              <w:t>-5</w:t>
            </w:r>
          </w:p>
        </w:tc>
        <w:tc>
          <w:tcPr>
            <w:tcW w:w="890" w:type="dxa"/>
            <w:gridSpan w:val="2"/>
            <w:shd w:val="clear" w:color="auto" w:fill="auto"/>
            <w:vAlign w:val="center"/>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1968" w:type="dxa"/>
            <w:gridSpan w:val="4"/>
            <w:shd w:val="clear" w:color="auto" w:fill="auto"/>
            <w:vAlign w:val="center"/>
          </w:tcPr>
          <w:p w:rsidR="006824CD" w:rsidRPr="003C74A1" w:rsidRDefault="006824CD" w:rsidP="0049419F">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T</w:t>
            </w:r>
            <w:r w:rsidRPr="003C74A1">
              <w:rPr>
                <w:rFonts w:ascii="Arial" w:eastAsia="MS PGothic" w:hAnsi="Arial" w:cs="Arial"/>
                <w:kern w:val="0"/>
                <w:sz w:val="18"/>
                <w:szCs w:val="18"/>
              </w:rPr>
              <w:t>ype 4</w:t>
            </w:r>
          </w:p>
        </w:tc>
        <w:tc>
          <w:tcPr>
            <w:tcW w:w="1194" w:type="dxa"/>
            <w:gridSpan w:val="4"/>
            <w:shd w:val="clear" w:color="auto" w:fill="auto"/>
            <w:vAlign w:val="center"/>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o need</w:t>
            </w:r>
          </w:p>
        </w:tc>
        <w:tc>
          <w:tcPr>
            <w:tcW w:w="1194" w:type="dxa"/>
            <w:gridSpan w:val="3"/>
            <w:shd w:val="clear" w:color="auto" w:fill="auto"/>
            <w:vAlign w:val="center"/>
          </w:tcPr>
          <w:p w:rsidR="006824CD" w:rsidRPr="003C74A1" w:rsidRDefault="006824CD" w:rsidP="0049419F">
            <w:pPr>
              <w:widowControl/>
              <w:snapToGrid w:val="0"/>
              <w:rPr>
                <w:rFonts w:ascii="Malgun Gothic" w:hAnsi="Malgun Gothic" w:cs="MS PGothic"/>
                <w:kern w:val="0"/>
                <w:sz w:val="18"/>
                <w:szCs w:val="18"/>
              </w:rPr>
            </w:pPr>
            <w:r w:rsidRPr="003C74A1">
              <w:rPr>
                <w:rFonts w:ascii="Malgun Gothic" w:hAnsi="Malgun Gothic" w:cs="MS PGothic" w:hint="eastAsia"/>
                <w:kern w:val="0"/>
                <w:sz w:val="18"/>
                <w:szCs w:val="18"/>
              </w:rPr>
              <w:t>Y</w:t>
            </w:r>
            <w:r w:rsidRPr="003C74A1">
              <w:rPr>
                <w:rFonts w:ascii="Malgun Gothic" w:hAnsi="Malgun Gothic" w:cs="MS PGothic"/>
                <w:kern w:val="0"/>
                <w:sz w:val="18"/>
                <w:szCs w:val="18"/>
              </w:rPr>
              <w:t>es</w:t>
            </w:r>
          </w:p>
        </w:tc>
        <w:tc>
          <w:tcPr>
            <w:tcW w:w="979" w:type="dxa"/>
            <w:gridSpan w:val="3"/>
            <w:shd w:val="clear" w:color="auto" w:fill="auto"/>
            <w:vAlign w:val="center"/>
          </w:tcPr>
          <w:p w:rsidR="006824CD" w:rsidRPr="003C74A1" w:rsidRDefault="006824CD" w:rsidP="0049419F">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3C74A1" w:rsidRDefault="006824CD" w:rsidP="0049419F">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6824CD" w:rsidRPr="00A2545F" w:rsidRDefault="006824CD" w:rsidP="0049419F">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6824CD" w:rsidRPr="00A2545F" w:rsidRDefault="006824CD" w:rsidP="0049419F">
            <w:pPr>
              <w:widowControl/>
              <w:snapToGrid w:val="0"/>
              <w:jc w:val="left"/>
              <w:rPr>
                <w:rFonts w:ascii="Arial" w:eastAsia="MS PGothic" w:hAnsi="Arial" w:cs="Arial"/>
                <w:kern w:val="0"/>
                <w:sz w:val="18"/>
                <w:szCs w:val="18"/>
              </w:rPr>
            </w:pPr>
          </w:p>
        </w:tc>
        <w:tc>
          <w:tcPr>
            <w:tcW w:w="1753" w:type="dxa"/>
            <w:shd w:val="clear" w:color="auto" w:fill="auto"/>
          </w:tcPr>
          <w:p w:rsidR="006824CD" w:rsidRPr="00453ECA" w:rsidRDefault="006824CD" w:rsidP="0049419F">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{4, 5, 6, 7, 8, 9, 10, 11, 12, 13, 14, 15, 16}</w:t>
            </w:r>
          </w:p>
        </w:tc>
        <w:tc>
          <w:tcPr>
            <w:tcW w:w="1753" w:type="dxa"/>
          </w:tcPr>
          <w:p w:rsidR="006824CD" w:rsidRPr="00453ECA" w:rsidRDefault="006824CD" w:rsidP="0049419F">
            <w:pPr>
              <w:widowControl/>
              <w:snapToGrid w:val="0"/>
              <w:jc w:val="left"/>
              <w:rPr>
                <w:rFonts w:ascii="Arial" w:eastAsia="MS PGothic" w:hAnsi="Arial" w:cs="Arial"/>
                <w:kern w:val="0"/>
                <w:sz w:val="18"/>
                <w:szCs w:val="18"/>
              </w:rPr>
            </w:pPr>
          </w:p>
        </w:tc>
      </w:tr>
      <w:tr w:rsidR="006824CD" w:rsidRPr="00A2545F" w:rsidTr="00E47703">
        <w:trPr>
          <w:trHeight w:val="825"/>
        </w:trPr>
        <w:tc>
          <w:tcPr>
            <w:tcW w:w="1549" w:type="dxa"/>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p>
        </w:tc>
        <w:tc>
          <w:tcPr>
            <w:tcW w:w="972" w:type="dxa"/>
            <w:shd w:val="clear" w:color="auto" w:fill="auto"/>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6-6</w:t>
            </w:r>
          </w:p>
        </w:tc>
        <w:tc>
          <w:tcPr>
            <w:tcW w:w="2446" w:type="dxa"/>
            <w:gridSpan w:val="3"/>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Basic UL NR-NR CA operation</w:t>
            </w:r>
          </w:p>
        </w:tc>
        <w:tc>
          <w:tcPr>
            <w:tcW w:w="2738" w:type="dxa"/>
            <w:gridSpan w:val="3"/>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Up to16 UL carriers </w:t>
            </w:r>
          </w:p>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 Same numerology across carrier for data/control channel at a given time</w:t>
            </w:r>
          </w:p>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 One PUCCH group</w:t>
            </w:r>
          </w:p>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 Single TAG</w:t>
            </w:r>
          </w:p>
        </w:tc>
        <w:tc>
          <w:tcPr>
            <w:tcW w:w="1091" w:type="dxa"/>
            <w:gridSpan w:val="3"/>
            <w:shd w:val="clear" w:color="auto" w:fill="auto"/>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[6-5]</w:t>
            </w:r>
          </w:p>
        </w:tc>
        <w:tc>
          <w:tcPr>
            <w:tcW w:w="890" w:type="dxa"/>
            <w:gridSpan w:val="2"/>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1194" w:type="dxa"/>
            <w:gridSpan w:val="4"/>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tc>
        <w:tc>
          <w:tcPr>
            <w:tcW w:w="1194" w:type="dxa"/>
            <w:gridSpan w:val="3"/>
            <w:shd w:val="clear" w:color="auto" w:fill="auto"/>
            <w:vAlign w:val="center"/>
          </w:tcPr>
          <w:p w:rsidR="006824CD" w:rsidRPr="003C74A1" w:rsidRDefault="006824CD" w:rsidP="0049419F">
            <w:pPr>
              <w:widowControl/>
              <w:snapToGrid w:val="0"/>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979" w:type="dxa"/>
            <w:gridSpan w:val="3"/>
            <w:shd w:val="clear" w:color="auto" w:fill="auto"/>
            <w:vAlign w:val="center"/>
            <w:hideMark/>
          </w:tcPr>
          <w:p w:rsidR="006824CD" w:rsidRPr="003C74A1" w:rsidRDefault="006824CD" w:rsidP="0049419F">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6824CD" w:rsidRPr="003C74A1" w:rsidRDefault="006824CD" w:rsidP="0049419F">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This is conditioned on the support of UL CA band combination(s). The band combination definition is up to RAN4.</w:t>
            </w:r>
          </w:p>
        </w:tc>
        <w:tc>
          <w:tcPr>
            <w:tcW w:w="1109" w:type="dxa"/>
            <w:gridSpan w:val="2"/>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p>
        </w:tc>
        <w:tc>
          <w:tcPr>
            <w:tcW w:w="1816" w:type="dxa"/>
            <w:gridSpan w:val="2"/>
            <w:shd w:val="clear" w:color="000000" w:fill="BFBFBF"/>
            <w:vAlign w:val="center"/>
            <w:hideMark/>
          </w:tcPr>
          <w:p w:rsidR="006824CD" w:rsidRPr="00A2545F" w:rsidRDefault="006824CD" w:rsidP="0049419F">
            <w:pPr>
              <w:widowControl/>
              <w:snapToGrid w:val="0"/>
              <w:jc w:val="left"/>
              <w:rPr>
                <w:rFonts w:ascii="Arial" w:eastAsia="MS PGothic" w:hAnsi="Arial" w:cs="Arial"/>
                <w:kern w:val="0"/>
                <w:sz w:val="18"/>
                <w:szCs w:val="18"/>
              </w:rPr>
            </w:pPr>
          </w:p>
        </w:tc>
        <w:tc>
          <w:tcPr>
            <w:tcW w:w="1753" w:type="dxa"/>
            <w:shd w:val="clear" w:color="auto" w:fill="auto"/>
            <w:hideMark/>
          </w:tcPr>
          <w:p w:rsidR="006824CD" w:rsidRPr="00453ECA" w:rsidRDefault="006824CD" w:rsidP="0049419F">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1753" w:type="dxa"/>
          </w:tcPr>
          <w:p w:rsidR="006824CD" w:rsidRPr="006E7BAE" w:rsidRDefault="006824CD" w:rsidP="0049419F">
            <w:pPr>
              <w:widowControl/>
              <w:snapToGrid w:val="0"/>
              <w:jc w:val="left"/>
              <w:rPr>
                <w:rFonts w:ascii="Arial" w:eastAsia="MS PGothic" w:hAnsi="Arial" w:cs="Arial"/>
                <w:kern w:val="0"/>
                <w:sz w:val="18"/>
                <w:szCs w:val="18"/>
              </w:rPr>
            </w:pPr>
          </w:p>
        </w:tc>
      </w:tr>
      <w:tr w:rsidR="006824CD" w:rsidRPr="00A2545F" w:rsidTr="00E47703">
        <w:trPr>
          <w:trHeight w:val="525"/>
        </w:trPr>
        <w:tc>
          <w:tcPr>
            <w:tcW w:w="1549" w:type="dxa"/>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p>
        </w:tc>
        <w:tc>
          <w:tcPr>
            <w:tcW w:w="972" w:type="dxa"/>
            <w:shd w:val="clear" w:color="auto" w:fill="auto"/>
            <w:hideMark/>
          </w:tcPr>
          <w:p w:rsidR="006824CD" w:rsidRPr="0096371D" w:rsidRDefault="006824CD" w:rsidP="0049419F">
            <w:pPr>
              <w:widowControl/>
              <w:snapToGrid w:val="0"/>
              <w:jc w:val="left"/>
              <w:rPr>
                <w:rFonts w:ascii="Arial" w:eastAsia="MS PGothic" w:hAnsi="Arial" w:cs="Arial"/>
                <w:kern w:val="0"/>
                <w:sz w:val="18"/>
                <w:szCs w:val="18"/>
              </w:rPr>
            </w:pPr>
            <w:r w:rsidRPr="0096371D">
              <w:rPr>
                <w:rFonts w:ascii="Arial" w:eastAsia="MS PGothic" w:hAnsi="Arial" w:cs="Arial"/>
                <w:kern w:val="0"/>
                <w:sz w:val="18"/>
                <w:szCs w:val="18"/>
              </w:rPr>
              <w:t>6</w:t>
            </w:r>
            <w:r w:rsidRPr="0096371D">
              <w:rPr>
                <w:rFonts w:ascii="Calibri" w:eastAsia="MS PGothic" w:hAnsi="Calibri" w:cs="Arial"/>
                <w:kern w:val="0"/>
                <w:sz w:val="18"/>
                <w:szCs w:val="18"/>
              </w:rPr>
              <w:t>-7</w:t>
            </w:r>
          </w:p>
        </w:tc>
        <w:tc>
          <w:tcPr>
            <w:tcW w:w="2446" w:type="dxa"/>
            <w:gridSpan w:val="3"/>
            <w:shd w:val="clear" w:color="auto" w:fill="auto"/>
            <w:vAlign w:val="center"/>
            <w:hideMark/>
          </w:tcPr>
          <w:p w:rsidR="006824CD" w:rsidRPr="0096371D"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Two NR PUCCH group with same numerology</w:t>
            </w:r>
          </w:p>
        </w:tc>
        <w:tc>
          <w:tcPr>
            <w:tcW w:w="2738" w:type="dxa"/>
            <w:gridSpan w:val="3"/>
            <w:shd w:val="clear" w:color="auto" w:fill="auto"/>
            <w:vAlign w:val="center"/>
            <w:hideMark/>
          </w:tcPr>
          <w:p w:rsidR="006824CD" w:rsidRPr="00703E46"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1) For NR CA UE, same numerology across NR carriers for data/control channel at a given time</w:t>
            </w:r>
          </w:p>
          <w:p w:rsidR="006824CD" w:rsidRPr="0096371D"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lastRenderedPageBreak/>
              <w:t>2) For EN-DC UE, same numerology across NR carriers for data/control channel at a given time, wherein an NR PUCCH group is configured in FR1 and another NR PUCCH group is configured in FR2</w:t>
            </w:r>
          </w:p>
        </w:tc>
        <w:tc>
          <w:tcPr>
            <w:tcW w:w="1091" w:type="dxa"/>
            <w:gridSpan w:val="3"/>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lastRenderedPageBreak/>
              <w:t>6-5, 6-6</w:t>
            </w:r>
          </w:p>
        </w:tc>
        <w:tc>
          <w:tcPr>
            <w:tcW w:w="890" w:type="dxa"/>
            <w:gridSpan w:val="2"/>
            <w:shd w:val="clear" w:color="auto" w:fill="auto"/>
            <w:vAlign w:val="center"/>
            <w:hideMark/>
          </w:tcPr>
          <w:p w:rsidR="006824CD" w:rsidRPr="00EB58BB" w:rsidRDefault="006824CD" w:rsidP="0049419F">
            <w:pPr>
              <w:widowControl/>
              <w:snapToGrid w:val="0"/>
              <w:jc w:val="left"/>
              <w:rPr>
                <w:rFonts w:ascii="Arial" w:eastAsia="MS PGothic" w:hAnsi="Arial" w:cs="Arial"/>
                <w:kern w:val="0"/>
                <w:sz w:val="18"/>
                <w:szCs w:val="18"/>
              </w:rPr>
            </w:pPr>
          </w:p>
        </w:tc>
        <w:tc>
          <w:tcPr>
            <w:tcW w:w="1968" w:type="dxa"/>
            <w:gridSpan w:val="4"/>
            <w:shd w:val="clear" w:color="auto" w:fill="auto"/>
            <w:vAlign w:val="center"/>
            <w:hideMark/>
          </w:tcPr>
          <w:p w:rsidR="006824CD" w:rsidRPr="00EB58BB" w:rsidRDefault="006824CD" w:rsidP="0049419F">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w:t>
            </w:r>
            <w:r w:rsidRPr="00EB58BB">
              <w:rPr>
                <w:rFonts w:ascii="Calibri" w:eastAsia="MS PGothic" w:hAnsi="Calibri" w:cs="Arial"/>
                <w:kern w:val="0"/>
                <w:sz w:val="18"/>
                <w:szCs w:val="18"/>
              </w:rPr>
              <w:t xml:space="preserve">ype </w:t>
            </w:r>
            <w:r>
              <w:rPr>
                <w:rFonts w:ascii="Calibri" w:eastAsia="MS PGothic" w:hAnsi="Calibri" w:cs="Arial"/>
                <w:kern w:val="0"/>
                <w:sz w:val="18"/>
                <w:szCs w:val="18"/>
              </w:rPr>
              <w:t>3</w:t>
            </w:r>
          </w:p>
        </w:tc>
        <w:tc>
          <w:tcPr>
            <w:tcW w:w="1194" w:type="dxa"/>
            <w:gridSpan w:val="4"/>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4" w:type="dxa"/>
            <w:gridSpan w:val="3"/>
            <w:shd w:val="clear" w:color="auto" w:fill="auto"/>
            <w:vAlign w:val="center"/>
          </w:tcPr>
          <w:p w:rsidR="006824CD" w:rsidRPr="00CA4C8A" w:rsidRDefault="006824CD" w:rsidP="0049419F">
            <w:pPr>
              <w:widowControl/>
              <w:snapToGrid w:val="0"/>
              <w:rPr>
                <w:rFonts w:ascii="Malgun Gothic" w:hAnsi="Malgun Gothic" w:cs="MS PGothic"/>
                <w:kern w:val="0"/>
                <w:sz w:val="18"/>
                <w:szCs w:val="18"/>
              </w:rPr>
            </w:pPr>
            <w:r>
              <w:rPr>
                <w:rFonts w:ascii="Arial" w:eastAsia="MS PGothic" w:hAnsi="Arial" w:cs="Arial"/>
                <w:kern w:val="0"/>
                <w:sz w:val="18"/>
                <w:szCs w:val="18"/>
              </w:rPr>
              <w:t>N.A.</w:t>
            </w:r>
          </w:p>
        </w:tc>
        <w:tc>
          <w:tcPr>
            <w:tcW w:w="979" w:type="dxa"/>
            <w:gridSpan w:val="3"/>
            <w:shd w:val="clear" w:color="auto" w:fill="auto"/>
            <w:vAlign w:val="center"/>
            <w:hideMark/>
          </w:tcPr>
          <w:p w:rsidR="006824CD" w:rsidRPr="00A2545F" w:rsidRDefault="006824CD" w:rsidP="0049419F">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6824CD" w:rsidRPr="00A2545F" w:rsidRDefault="006824CD" w:rsidP="0049419F">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p>
        </w:tc>
        <w:tc>
          <w:tcPr>
            <w:tcW w:w="1816" w:type="dxa"/>
            <w:gridSpan w:val="2"/>
            <w:shd w:val="clear" w:color="000000" w:fill="BFBFBF"/>
            <w:vAlign w:val="center"/>
            <w:hideMark/>
          </w:tcPr>
          <w:p w:rsidR="006824CD" w:rsidRPr="00A2545F" w:rsidRDefault="006824CD" w:rsidP="0049419F">
            <w:pPr>
              <w:widowControl/>
              <w:snapToGrid w:val="0"/>
              <w:jc w:val="left"/>
              <w:rPr>
                <w:rFonts w:ascii="Arial" w:eastAsia="MS PGothic" w:hAnsi="Arial" w:cs="Arial"/>
                <w:kern w:val="0"/>
                <w:sz w:val="18"/>
                <w:szCs w:val="18"/>
              </w:rPr>
            </w:pPr>
          </w:p>
        </w:tc>
        <w:tc>
          <w:tcPr>
            <w:tcW w:w="1753" w:type="dxa"/>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6824CD" w:rsidRDefault="006824CD" w:rsidP="0049419F">
            <w:pPr>
              <w:widowControl/>
              <w:snapToGrid w:val="0"/>
              <w:jc w:val="left"/>
              <w:rPr>
                <w:rFonts w:ascii="Arial" w:eastAsia="MS PGothic" w:hAnsi="Arial" w:cs="Arial"/>
                <w:kern w:val="0"/>
                <w:sz w:val="18"/>
                <w:szCs w:val="18"/>
              </w:rPr>
            </w:pPr>
          </w:p>
        </w:tc>
      </w:tr>
      <w:tr w:rsidR="006824CD" w:rsidRPr="00A2545F" w:rsidTr="00E47703">
        <w:trPr>
          <w:trHeight w:val="525"/>
        </w:trPr>
        <w:tc>
          <w:tcPr>
            <w:tcW w:w="1549" w:type="dxa"/>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p>
        </w:tc>
        <w:tc>
          <w:tcPr>
            <w:tcW w:w="972" w:type="dxa"/>
            <w:shd w:val="clear" w:color="auto" w:fill="auto"/>
            <w:hideMark/>
          </w:tcPr>
          <w:p w:rsidR="006824CD" w:rsidRPr="0096371D" w:rsidRDefault="006824CD" w:rsidP="0049419F">
            <w:pPr>
              <w:widowControl/>
              <w:snapToGrid w:val="0"/>
              <w:jc w:val="left"/>
              <w:rPr>
                <w:rFonts w:ascii="Arial" w:eastAsia="MS PGothic" w:hAnsi="Arial" w:cs="Arial"/>
                <w:kern w:val="0"/>
                <w:sz w:val="18"/>
                <w:szCs w:val="18"/>
              </w:rPr>
            </w:pPr>
            <w:r w:rsidRPr="0096371D">
              <w:rPr>
                <w:rFonts w:ascii="Arial" w:eastAsia="MS PGothic" w:hAnsi="Arial" w:cs="Arial"/>
                <w:kern w:val="0"/>
                <w:sz w:val="18"/>
                <w:szCs w:val="18"/>
              </w:rPr>
              <w:t>6</w:t>
            </w:r>
            <w:r w:rsidRPr="0096371D">
              <w:rPr>
                <w:rFonts w:ascii="Calibri" w:eastAsia="MS PGothic" w:hAnsi="Calibri" w:cs="Arial"/>
                <w:kern w:val="0"/>
                <w:sz w:val="18"/>
                <w:szCs w:val="18"/>
              </w:rPr>
              <w:t>-8</w:t>
            </w:r>
          </w:p>
        </w:tc>
        <w:tc>
          <w:tcPr>
            <w:tcW w:w="2446" w:type="dxa"/>
            <w:gridSpan w:val="3"/>
            <w:shd w:val="clear" w:color="auto" w:fill="auto"/>
            <w:vAlign w:val="center"/>
            <w:hideMark/>
          </w:tcPr>
          <w:p w:rsidR="006824CD" w:rsidRPr="0096371D"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Different numerology across NR PUCCH groups</w:t>
            </w:r>
          </w:p>
        </w:tc>
        <w:tc>
          <w:tcPr>
            <w:tcW w:w="2738" w:type="dxa"/>
            <w:gridSpan w:val="3"/>
            <w:shd w:val="clear" w:color="auto" w:fill="auto"/>
            <w:vAlign w:val="center"/>
            <w:hideMark/>
          </w:tcPr>
          <w:p w:rsidR="006824CD" w:rsidRPr="0096371D"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1) For both NR CA UE and EN-DC UE, different numerology between two NR PUCCH groups for data/control channel at a given time</w:t>
            </w:r>
          </w:p>
        </w:tc>
        <w:tc>
          <w:tcPr>
            <w:tcW w:w="1091" w:type="dxa"/>
            <w:gridSpan w:val="3"/>
            <w:shd w:val="clear" w:color="auto" w:fill="auto"/>
            <w:hideMark/>
          </w:tcPr>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w:t>
            </w:r>
            <w:r w:rsidRPr="00A2545F">
              <w:rPr>
                <w:rFonts w:ascii="Arial" w:eastAsia="MS PGothic" w:hAnsi="Arial" w:cs="Arial"/>
                <w:kern w:val="0"/>
                <w:sz w:val="18"/>
                <w:szCs w:val="18"/>
              </w:rPr>
              <w:t>5</w:t>
            </w:r>
            <w:r w:rsidRPr="00EB58BB">
              <w:rPr>
                <w:rFonts w:ascii="Arial" w:eastAsia="MS PGothic" w:hAnsi="Arial" w:cs="Arial"/>
                <w:kern w:val="0"/>
                <w:sz w:val="18"/>
                <w:szCs w:val="18"/>
              </w:rPr>
              <w:t>, 6-</w:t>
            </w:r>
            <w:r w:rsidRPr="00A2545F">
              <w:rPr>
                <w:rFonts w:ascii="Arial" w:eastAsia="MS PGothic" w:hAnsi="Arial" w:cs="Arial"/>
                <w:kern w:val="0"/>
                <w:sz w:val="18"/>
                <w:szCs w:val="18"/>
              </w:rPr>
              <w:t>7</w:t>
            </w:r>
          </w:p>
        </w:tc>
        <w:tc>
          <w:tcPr>
            <w:tcW w:w="890" w:type="dxa"/>
            <w:gridSpan w:val="2"/>
            <w:shd w:val="clear" w:color="auto" w:fill="auto"/>
            <w:vAlign w:val="center"/>
            <w:hideMark/>
          </w:tcPr>
          <w:p w:rsidR="006824CD" w:rsidRPr="00EB58BB" w:rsidRDefault="006824CD" w:rsidP="0049419F">
            <w:pPr>
              <w:widowControl/>
              <w:snapToGrid w:val="0"/>
              <w:jc w:val="left"/>
              <w:rPr>
                <w:rFonts w:ascii="Arial" w:eastAsia="MS PGothic" w:hAnsi="Arial" w:cs="Arial"/>
                <w:kern w:val="0"/>
                <w:sz w:val="18"/>
                <w:szCs w:val="18"/>
              </w:rPr>
            </w:pPr>
          </w:p>
        </w:tc>
        <w:tc>
          <w:tcPr>
            <w:tcW w:w="1968" w:type="dxa"/>
            <w:gridSpan w:val="4"/>
            <w:shd w:val="clear" w:color="auto" w:fill="auto"/>
            <w:vAlign w:val="center"/>
            <w:hideMark/>
          </w:tcPr>
          <w:p w:rsidR="006824CD" w:rsidRPr="00EB58BB" w:rsidRDefault="006824CD" w:rsidP="0049419F">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1194" w:type="dxa"/>
            <w:gridSpan w:val="4"/>
            <w:shd w:val="clear" w:color="auto" w:fill="auto"/>
            <w:vAlign w:val="center"/>
            <w:hideMark/>
          </w:tcPr>
          <w:p w:rsidR="006824CD" w:rsidRPr="00EB58BB" w:rsidRDefault="006824CD" w:rsidP="0049419F">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4" w:type="dxa"/>
            <w:gridSpan w:val="3"/>
            <w:shd w:val="clear" w:color="auto" w:fill="auto"/>
            <w:vAlign w:val="center"/>
          </w:tcPr>
          <w:p w:rsidR="006824CD" w:rsidRPr="00CA4C8A" w:rsidRDefault="006824CD" w:rsidP="0049419F">
            <w:pPr>
              <w:widowControl/>
              <w:snapToGrid w:val="0"/>
              <w:rPr>
                <w:rFonts w:ascii="Malgun Gothic" w:hAnsi="Malgun Gothic" w:cs="MS PGothic"/>
                <w:kern w:val="0"/>
                <w:sz w:val="18"/>
                <w:szCs w:val="18"/>
              </w:rPr>
            </w:pPr>
            <w:r>
              <w:rPr>
                <w:rFonts w:ascii="Arial" w:eastAsia="MS PGothic" w:hAnsi="Arial" w:cs="Arial"/>
                <w:kern w:val="0"/>
                <w:sz w:val="18"/>
                <w:szCs w:val="18"/>
              </w:rPr>
              <w:t>N.A.</w:t>
            </w:r>
          </w:p>
        </w:tc>
        <w:tc>
          <w:tcPr>
            <w:tcW w:w="979" w:type="dxa"/>
            <w:gridSpan w:val="3"/>
            <w:shd w:val="clear" w:color="auto" w:fill="auto"/>
            <w:vAlign w:val="center"/>
            <w:hideMark/>
          </w:tcPr>
          <w:p w:rsidR="006824CD" w:rsidRPr="00EB58BB" w:rsidRDefault="006824CD" w:rsidP="0049419F">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6824CD" w:rsidRPr="00EB58BB" w:rsidRDefault="006824CD" w:rsidP="0049419F">
            <w:pPr>
              <w:widowControl/>
              <w:snapToGrid w:val="0"/>
              <w:jc w:val="left"/>
              <w:rPr>
                <w:rFonts w:ascii="Arial" w:eastAsia="MS PGothic" w:hAnsi="Arial" w:cs="Arial"/>
                <w:kern w:val="0"/>
                <w:sz w:val="18"/>
                <w:szCs w:val="18"/>
              </w:rPr>
            </w:pPr>
          </w:p>
        </w:tc>
        <w:tc>
          <w:tcPr>
            <w:tcW w:w="1109" w:type="dxa"/>
            <w:gridSpan w:val="2"/>
            <w:shd w:val="clear" w:color="auto" w:fill="auto"/>
            <w:vAlign w:val="center"/>
            <w:hideMark/>
          </w:tcPr>
          <w:p w:rsidR="006824CD" w:rsidRPr="00EB58BB" w:rsidRDefault="006824CD" w:rsidP="0049419F">
            <w:pPr>
              <w:widowControl/>
              <w:snapToGrid w:val="0"/>
              <w:jc w:val="left"/>
              <w:rPr>
                <w:rFonts w:ascii="Arial" w:eastAsia="MS PGothic" w:hAnsi="Arial" w:cs="Arial"/>
                <w:kern w:val="0"/>
                <w:sz w:val="18"/>
                <w:szCs w:val="18"/>
              </w:rPr>
            </w:pPr>
          </w:p>
        </w:tc>
        <w:tc>
          <w:tcPr>
            <w:tcW w:w="1816" w:type="dxa"/>
            <w:gridSpan w:val="2"/>
            <w:shd w:val="clear" w:color="000000" w:fill="BFBFBF"/>
            <w:vAlign w:val="center"/>
            <w:hideMark/>
          </w:tcPr>
          <w:p w:rsidR="006824CD" w:rsidRPr="00EB58BB" w:rsidRDefault="006824CD" w:rsidP="0049419F">
            <w:pPr>
              <w:widowControl/>
              <w:snapToGrid w:val="0"/>
              <w:jc w:val="left"/>
              <w:rPr>
                <w:rFonts w:ascii="Arial" w:eastAsia="MS PGothic" w:hAnsi="Arial" w:cs="Arial"/>
                <w:kern w:val="0"/>
                <w:sz w:val="18"/>
                <w:szCs w:val="18"/>
              </w:rPr>
            </w:pPr>
          </w:p>
        </w:tc>
        <w:tc>
          <w:tcPr>
            <w:tcW w:w="1753" w:type="dxa"/>
            <w:shd w:val="clear" w:color="auto" w:fill="auto"/>
            <w:vAlign w:val="center"/>
            <w:hideMark/>
          </w:tcPr>
          <w:p w:rsidR="006824CD" w:rsidRPr="00A2545F" w:rsidRDefault="006824CD" w:rsidP="0049419F">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6824CD" w:rsidRDefault="006824CD" w:rsidP="0049419F">
            <w:pPr>
              <w:widowControl/>
              <w:snapToGrid w:val="0"/>
              <w:jc w:val="left"/>
              <w:rPr>
                <w:rFonts w:ascii="Arial" w:eastAsia="MS PGothic" w:hAnsi="Arial" w:cs="Arial"/>
                <w:kern w:val="0"/>
                <w:sz w:val="18"/>
                <w:szCs w:val="18"/>
              </w:rPr>
            </w:pPr>
          </w:p>
        </w:tc>
      </w:tr>
      <w:tr w:rsidR="006824CD" w:rsidRPr="00A2545F" w:rsidTr="00E47703">
        <w:trPr>
          <w:trHeight w:val="525"/>
        </w:trPr>
        <w:tc>
          <w:tcPr>
            <w:tcW w:w="1549" w:type="dxa"/>
            <w:shd w:val="clear" w:color="auto" w:fill="auto"/>
          </w:tcPr>
          <w:p w:rsidR="006824CD" w:rsidRPr="00A2545F" w:rsidRDefault="006824CD" w:rsidP="0049419F">
            <w:pPr>
              <w:widowControl/>
              <w:snapToGrid w:val="0"/>
              <w:jc w:val="left"/>
              <w:rPr>
                <w:rFonts w:ascii="Arial" w:eastAsia="MS PGothic" w:hAnsi="Arial" w:cs="Arial"/>
                <w:kern w:val="0"/>
                <w:sz w:val="18"/>
                <w:szCs w:val="18"/>
              </w:rPr>
            </w:pPr>
          </w:p>
        </w:tc>
        <w:tc>
          <w:tcPr>
            <w:tcW w:w="972" w:type="dxa"/>
            <w:shd w:val="clear" w:color="auto" w:fill="auto"/>
          </w:tcPr>
          <w:p w:rsidR="006824CD" w:rsidRPr="0096371D" w:rsidRDefault="006824CD" w:rsidP="0049419F">
            <w:pPr>
              <w:widowControl/>
              <w:snapToGrid w:val="0"/>
              <w:jc w:val="left"/>
              <w:rPr>
                <w:rFonts w:ascii="Arial" w:eastAsia="MS PGothic" w:hAnsi="Arial" w:cs="Arial"/>
                <w:kern w:val="0"/>
                <w:sz w:val="18"/>
                <w:szCs w:val="18"/>
              </w:rPr>
            </w:pPr>
            <w:r w:rsidRPr="0096371D">
              <w:rPr>
                <w:rFonts w:ascii="Arial" w:eastAsia="MS PGothic" w:hAnsi="Arial" w:cs="Arial"/>
                <w:kern w:val="0"/>
                <w:sz w:val="18"/>
                <w:szCs w:val="18"/>
              </w:rPr>
              <w:t>6-9</w:t>
            </w:r>
          </w:p>
        </w:tc>
        <w:tc>
          <w:tcPr>
            <w:tcW w:w="2446" w:type="dxa"/>
            <w:gridSpan w:val="3"/>
            <w:shd w:val="clear" w:color="auto" w:fill="auto"/>
            <w:vAlign w:val="center"/>
          </w:tcPr>
          <w:p w:rsidR="006824CD" w:rsidRPr="0096371D"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Different numerologies across NR carriers within the same NR PUCCH group</w:t>
            </w:r>
          </w:p>
        </w:tc>
        <w:tc>
          <w:tcPr>
            <w:tcW w:w="2738" w:type="dxa"/>
            <w:gridSpan w:val="3"/>
            <w:shd w:val="clear" w:color="auto" w:fill="auto"/>
            <w:vAlign w:val="center"/>
          </w:tcPr>
          <w:p w:rsidR="006824CD" w:rsidRPr="00703E46"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1) For both NR CA UE and EN-DC UE, same numerology between DL and UL per carrier for data/control channel at a given time</w:t>
            </w:r>
          </w:p>
          <w:p w:rsidR="006824CD" w:rsidRPr="00703E46"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2) For both NR CA UE and EN-DC UE with one NR PUCCH group, different numerologies across NR carriers within the same NR PUCCH groups up to two different numerologies within the same NR PUCCH group for data/control channel at a given time</w:t>
            </w:r>
          </w:p>
          <w:p w:rsidR="006824CD" w:rsidRPr="00703E46"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3-1) For NR CA UE with two NR PUCCH groups, different numerologies across NR carriers up to two different numerologies within the same NR PUCCH group wherein NR PUCCH is sent on the carrier with smaller SCS for data/control channel at a given time</w:t>
            </w:r>
          </w:p>
          <w:p w:rsidR="006824CD" w:rsidRPr="0096371D"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3-2) For EN-DC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tc>
        <w:tc>
          <w:tcPr>
            <w:tcW w:w="1091" w:type="dxa"/>
            <w:gridSpan w:val="3"/>
            <w:shd w:val="clear" w:color="auto" w:fill="auto"/>
          </w:tcPr>
          <w:p w:rsidR="006824CD" w:rsidRPr="00CA4C8A" w:rsidRDefault="006824CD" w:rsidP="0049419F">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6-5</w:t>
            </w:r>
          </w:p>
        </w:tc>
        <w:tc>
          <w:tcPr>
            <w:tcW w:w="890" w:type="dxa"/>
            <w:gridSpan w:val="2"/>
            <w:shd w:val="clear" w:color="auto" w:fill="auto"/>
            <w:vAlign w:val="center"/>
          </w:tcPr>
          <w:p w:rsidR="006824CD" w:rsidRPr="00EB58BB" w:rsidRDefault="006824CD" w:rsidP="0049419F">
            <w:pPr>
              <w:widowControl/>
              <w:snapToGrid w:val="0"/>
              <w:jc w:val="left"/>
              <w:rPr>
                <w:rFonts w:ascii="Arial" w:eastAsia="MS PGothic" w:hAnsi="Arial" w:cs="Arial"/>
                <w:kern w:val="0"/>
                <w:sz w:val="18"/>
                <w:szCs w:val="18"/>
              </w:rPr>
            </w:pPr>
          </w:p>
        </w:tc>
        <w:tc>
          <w:tcPr>
            <w:tcW w:w="1968" w:type="dxa"/>
            <w:gridSpan w:val="4"/>
            <w:shd w:val="clear" w:color="auto" w:fill="auto"/>
            <w:vAlign w:val="center"/>
          </w:tcPr>
          <w:p w:rsidR="006824CD" w:rsidRPr="00EB58BB" w:rsidRDefault="006824CD" w:rsidP="0049419F">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1194" w:type="dxa"/>
            <w:gridSpan w:val="4"/>
            <w:shd w:val="clear" w:color="auto" w:fill="auto"/>
            <w:vAlign w:val="center"/>
          </w:tcPr>
          <w:p w:rsidR="006824CD" w:rsidRPr="00EB58BB" w:rsidRDefault="006824CD" w:rsidP="0049419F">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4" w:type="dxa"/>
            <w:gridSpan w:val="3"/>
            <w:shd w:val="clear" w:color="auto" w:fill="auto"/>
            <w:vAlign w:val="center"/>
          </w:tcPr>
          <w:p w:rsidR="006824CD" w:rsidRPr="00CA4C8A" w:rsidRDefault="006824CD" w:rsidP="0049419F">
            <w:pPr>
              <w:widowControl/>
              <w:snapToGrid w:val="0"/>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979" w:type="dxa"/>
            <w:gridSpan w:val="3"/>
            <w:shd w:val="clear" w:color="auto" w:fill="auto"/>
            <w:vAlign w:val="center"/>
          </w:tcPr>
          <w:p w:rsidR="006824CD" w:rsidRPr="00EB58BB" w:rsidRDefault="006824CD" w:rsidP="0049419F">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EB58BB" w:rsidRDefault="006824CD" w:rsidP="0049419F">
            <w:pPr>
              <w:widowControl/>
              <w:snapToGrid w:val="0"/>
              <w:jc w:val="left"/>
              <w:rPr>
                <w:rFonts w:ascii="Arial" w:eastAsia="MS PGothic" w:hAnsi="Arial" w:cs="Arial"/>
                <w:kern w:val="0"/>
                <w:sz w:val="18"/>
                <w:szCs w:val="18"/>
              </w:rPr>
            </w:pPr>
          </w:p>
        </w:tc>
        <w:tc>
          <w:tcPr>
            <w:tcW w:w="1109" w:type="dxa"/>
            <w:gridSpan w:val="2"/>
            <w:shd w:val="clear" w:color="auto" w:fill="auto"/>
            <w:vAlign w:val="center"/>
          </w:tcPr>
          <w:p w:rsidR="006824CD" w:rsidRPr="00EB58BB" w:rsidRDefault="006824CD" w:rsidP="0049419F">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6824CD" w:rsidRPr="00EB58BB" w:rsidRDefault="006824CD" w:rsidP="0049419F">
            <w:pPr>
              <w:widowControl/>
              <w:snapToGrid w:val="0"/>
              <w:jc w:val="left"/>
              <w:rPr>
                <w:rFonts w:ascii="Arial" w:eastAsia="MS PGothic" w:hAnsi="Arial" w:cs="Arial"/>
                <w:kern w:val="0"/>
                <w:sz w:val="18"/>
                <w:szCs w:val="18"/>
              </w:rPr>
            </w:pPr>
          </w:p>
        </w:tc>
        <w:tc>
          <w:tcPr>
            <w:tcW w:w="1753" w:type="dxa"/>
            <w:shd w:val="clear" w:color="auto" w:fill="auto"/>
            <w:vAlign w:val="center"/>
          </w:tcPr>
          <w:p w:rsidR="006824CD" w:rsidRPr="00A2545F" w:rsidRDefault="006824CD" w:rsidP="0049419F">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6824CD" w:rsidRDefault="006824CD" w:rsidP="0049419F">
            <w:pPr>
              <w:widowControl/>
              <w:snapToGrid w:val="0"/>
              <w:jc w:val="left"/>
              <w:rPr>
                <w:rFonts w:ascii="Arial" w:eastAsia="MS PGothic" w:hAnsi="Arial" w:cs="Arial"/>
                <w:kern w:val="0"/>
                <w:sz w:val="18"/>
                <w:szCs w:val="18"/>
              </w:rPr>
            </w:pPr>
          </w:p>
        </w:tc>
      </w:tr>
      <w:tr w:rsidR="006824CD" w:rsidRPr="00A2545F" w:rsidTr="00E47703">
        <w:trPr>
          <w:trHeight w:val="510"/>
        </w:trPr>
        <w:tc>
          <w:tcPr>
            <w:tcW w:w="1549" w:type="dxa"/>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p>
        </w:tc>
        <w:tc>
          <w:tcPr>
            <w:tcW w:w="972" w:type="dxa"/>
            <w:shd w:val="clear" w:color="auto" w:fill="auto"/>
            <w:hideMark/>
          </w:tcPr>
          <w:p w:rsidR="006824CD" w:rsidRPr="00CB5EA7" w:rsidRDefault="006824CD" w:rsidP="0049419F">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6-10</w:t>
            </w:r>
          </w:p>
        </w:tc>
        <w:tc>
          <w:tcPr>
            <w:tcW w:w="2446" w:type="dxa"/>
            <w:gridSpan w:val="3"/>
            <w:shd w:val="clear" w:color="auto" w:fill="auto"/>
            <w:vAlign w:val="center"/>
            <w:hideMark/>
          </w:tcPr>
          <w:p w:rsidR="006824CD" w:rsidRPr="00CB5EA7" w:rsidRDefault="006824CD" w:rsidP="0049419F">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Cross carrier scheduling for the same numerology</w:t>
            </w:r>
          </w:p>
        </w:tc>
        <w:tc>
          <w:tcPr>
            <w:tcW w:w="2738" w:type="dxa"/>
            <w:gridSpan w:val="3"/>
            <w:shd w:val="clear" w:color="auto" w:fill="auto"/>
            <w:vAlign w:val="center"/>
            <w:hideMark/>
          </w:tcPr>
          <w:p w:rsidR="00853D83" w:rsidRPr="00853D83" w:rsidRDefault="006824CD" w:rsidP="00853D83">
            <w:pPr>
              <w:widowControl/>
              <w:snapToGrid w:val="0"/>
              <w:jc w:val="left"/>
              <w:rPr>
                <w:ins w:id="184" w:author="Author"/>
                <w:rFonts w:ascii="Arial" w:eastAsia="MS PGothic" w:hAnsi="Arial" w:cs="Arial"/>
                <w:kern w:val="0"/>
                <w:sz w:val="18"/>
                <w:szCs w:val="18"/>
              </w:rPr>
            </w:pPr>
            <w:r w:rsidRPr="00CB5EA7">
              <w:rPr>
                <w:rFonts w:ascii="Arial" w:eastAsia="MS PGothic" w:hAnsi="Arial" w:cs="Arial"/>
                <w:kern w:val="0"/>
                <w:sz w:val="18"/>
                <w:szCs w:val="18"/>
              </w:rPr>
              <w:t>1) Cross carrier scheduling for the same numerology with CIF</w:t>
            </w:r>
          </w:p>
          <w:p w:rsidR="00853D83" w:rsidRPr="00853D83" w:rsidRDefault="00853D83" w:rsidP="00853D83">
            <w:pPr>
              <w:widowControl/>
              <w:snapToGrid w:val="0"/>
              <w:jc w:val="left"/>
              <w:rPr>
                <w:ins w:id="185" w:author="Author"/>
                <w:rFonts w:ascii="Arial" w:eastAsia="MS PGothic" w:hAnsi="Arial" w:cs="Arial"/>
                <w:kern w:val="0"/>
                <w:sz w:val="18"/>
                <w:szCs w:val="18"/>
              </w:rPr>
            </w:pPr>
          </w:p>
          <w:p w:rsidR="00853D83" w:rsidRPr="00CB5EA7" w:rsidRDefault="00853D83" w:rsidP="00853D83">
            <w:pPr>
              <w:widowControl/>
              <w:snapToGrid w:val="0"/>
              <w:jc w:val="left"/>
              <w:rPr>
                <w:rFonts w:ascii="Arial" w:eastAsia="MS PGothic" w:hAnsi="Arial" w:cs="Arial"/>
                <w:kern w:val="0"/>
                <w:sz w:val="18"/>
                <w:szCs w:val="18"/>
              </w:rPr>
            </w:pPr>
            <w:ins w:id="186" w:author="Author">
              <w:r w:rsidRPr="00853D83">
                <w:rPr>
                  <w:rFonts w:ascii="Arial" w:eastAsia="MS PGothic" w:hAnsi="Arial" w:cs="Arial"/>
                  <w:kern w:val="0"/>
                  <w:sz w:val="18"/>
                  <w:szCs w:val="18"/>
                </w:rPr>
                <w:t>2) Triggering A-CSI reports whose measurement resources are with the same numerology as that with CIF</w:t>
              </w:r>
            </w:ins>
          </w:p>
        </w:tc>
        <w:tc>
          <w:tcPr>
            <w:tcW w:w="1091" w:type="dxa"/>
            <w:gridSpan w:val="3"/>
            <w:shd w:val="clear" w:color="auto" w:fill="auto"/>
            <w:hideMark/>
          </w:tcPr>
          <w:p w:rsidR="006824CD" w:rsidRPr="00CB5EA7" w:rsidRDefault="006824CD" w:rsidP="0049419F">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6-5, 6-6</w:t>
            </w:r>
          </w:p>
        </w:tc>
        <w:tc>
          <w:tcPr>
            <w:tcW w:w="890" w:type="dxa"/>
            <w:gridSpan w:val="2"/>
            <w:shd w:val="clear" w:color="auto" w:fill="auto"/>
            <w:vAlign w:val="center"/>
            <w:hideMark/>
          </w:tcPr>
          <w:p w:rsidR="006824CD" w:rsidRPr="00CB5EA7" w:rsidRDefault="006824CD" w:rsidP="0049419F">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Yes</w:t>
            </w:r>
          </w:p>
        </w:tc>
        <w:tc>
          <w:tcPr>
            <w:tcW w:w="1968" w:type="dxa"/>
            <w:gridSpan w:val="4"/>
            <w:shd w:val="clear" w:color="auto" w:fill="auto"/>
            <w:vAlign w:val="center"/>
            <w:hideMark/>
          </w:tcPr>
          <w:p w:rsidR="006824CD" w:rsidRPr="00CB5EA7" w:rsidRDefault="006824CD" w:rsidP="0049419F">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Cross carrier scheduling is not possible</w:t>
            </w:r>
          </w:p>
        </w:tc>
        <w:tc>
          <w:tcPr>
            <w:tcW w:w="1140" w:type="dxa"/>
            <w:gridSpan w:val="2"/>
            <w:shd w:val="clear" w:color="auto" w:fill="auto"/>
            <w:vAlign w:val="center"/>
            <w:hideMark/>
          </w:tcPr>
          <w:p w:rsidR="006824CD" w:rsidRPr="00D664CD" w:rsidRDefault="006824CD" w:rsidP="0049419F">
            <w:pPr>
              <w:widowControl/>
              <w:snapToGrid w:val="0"/>
              <w:jc w:val="left"/>
              <w:rPr>
                <w:rFonts w:ascii="Arial" w:eastAsia="MS PGothic" w:hAnsi="Arial" w:cs="Arial"/>
                <w:kern w:val="0"/>
                <w:sz w:val="18"/>
                <w:szCs w:val="18"/>
                <w:highlight w:val="yellow"/>
              </w:rPr>
            </w:pPr>
            <w:r w:rsidRPr="00CB5EA7">
              <w:rPr>
                <w:rFonts w:ascii="Arial" w:eastAsia="MS PGothic" w:hAnsi="Arial" w:cs="Arial"/>
                <w:kern w:val="0"/>
                <w:sz w:val="18"/>
                <w:szCs w:val="18"/>
              </w:rPr>
              <w:t>Type 3</w:t>
            </w:r>
          </w:p>
        </w:tc>
        <w:tc>
          <w:tcPr>
            <w:tcW w:w="1194" w:type="dxa"/>
            <w:gridSpan w:val="4"/>
            <w:shd w:val="clear" w:color="auto" w:fill="auto"/>
            <w:vAlign w:val="center"/>
            <w:hideMark/>
          </w:tcPr>
          <w:p w:rsidR="006824CD" w:rsidRPr="00CB5EA7" w:rsidRDefault="006824CD" w:rsidP="0049419F">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N.A.</w:t>
            </w:r>
          </w:p>
        </w:tc>
        <w:tc>
          <w:tcPr>
            <w:tcW w:w="1194" w:type="dxa"/>
            <w:gridSpan w:val="3"/>
            <w:shd w:val="clear" w:color="auto" w:fill="auto"/>
            <w:vAlign w:val="center"/>
          </w:tcPr>
          <w:p w:rsidR="006824CD" w:rsidRPr="00CB5EA7" w:rsidRDefault="006824CD" w:rsidP="0049419F">
            <w:pPr>
              <w:widowControl/>
              <w:snapToGrid w:val="0"/>
              <w:rPr>
                <w:rFonts w:ascii="Malgun Gothic" w:eastAsia="Malgun Gothic" w:hAnsi="Malgun Gothic" w:cs="MS PGothic"/>
                <w:kern w:val="0"/>
                <w:sz w:val="18"/>
                <w:szCs w:val="18"/>
              </w:rPr>
            </w:pPr>
            <w:r w:rsidRPr="00CB5EA7">
              <w:rPr>
                <w:rFonts w:ascii="Arial" w:eastAsia="MS PGothic" w:hAnsi="Arial" w:cs="Arial"/>
                <w:kern w:val="0"/>
                <w:sz w:val="18"/>
                <w:szCs w:val="18"/>
              </w:rPr>
              <w:t>N.A.</w:t>
            </w:r>
          </w:p>
        </w:tc>
        <w:tc>
          <w:tcPr>
            <w:tcW w:w="979" w:type="dxa"/>
            <w:gridSpan w:val="3"/>
            <w:shd w:val="clear" w:color="auto" w:fill="auto"/>
            <w:vAlign w:val="center"/>
            <w:hideMark/>
          </w:tcPr>
          <w:p w:rsidR="006824CD" w:rsidRPr="00CB5EA7" w:rsidRDefault="006824CD" w:rsidP="0049419F">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6824CD" w:rsidRPr="00A2545F" w:rsidRDefault="006824CD" w:rsidP="0049419F">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p>
        </w:tc>
        <w:tc>
          <w:tcPr>
            <w:tcW w:w="1816" w:type="dxa"/>
            <w:gridSpan w:val="2"/>
            <w:shd w:val="clear" w:color="000000" w:fill="BFBFBF"/>
            <w:vAlign w:val="center"/>
            <w:hideMark/>
          </w:tcPr>
          <w:p w:rsidR="006824CD" w:rsidRPr="00A2545F" w:rsidRDefault="006824CD" w:rsidP="0049419F">
            <w:pPr>
              <w:widowControl/>
              <w:snapToGrid w:val="0"/>
              <w:jc w:val="left"/>
              <w:rPr>
                <w:rFonts w:ascii="Arial" w:eastAsia="MS PGothic" w:hAnsi="Arial" w:cs="Arial"/>
                <w:kern w:val="0"/>
                <w:sz w:val="18"/>
                <w:szCs w:val="18"/>
              </w:rPr>
            </w:pPr>
          </w:p>
        </w:tc>
        <w:tc>
          <w:tcPr>
            <w:tcW w:w="1753" w:type="dxa"/>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6824CD" w:rsidRDefault="006824CD" w:rsidP="0049419F">
            <w:pPr>
              <w:widowControl/>
              <w:snapToGrid w:val="0"/>
              <w:jc w:val="left"/>
              <w:rPr>
                <w:rFonts w:ascii="Arial" w:eastAsia="MS PGothic" w:hAnsi="Arial" w:cs="Arial"/>
                <w:kern w:val="0"/>
                <w:sz w:val="18"/>
                <w:szCs w:val="18"/>
              </w:rPr>
            </w:pPr>
          </w:p>
        </w:tc>
      </w:tr>
      <w:tr w:rsidR="006824CD" w:rsidRPr="00A2545F" w:rsidTr="00E47703">
        <w:trPr>
          <w:trHeight w:val="510"/>
        </w:trPr>
        <w:tc>
          <w:tcPr>
            <w:tcW w:w="1549" w:type="dxa"/>
            <w:shd w:val="clear" w:color="auto" w:fill="auto"/>
          </w:tcPr>
          <w:p w:rsidR="006824CD" w:rsidRPr="00A2545F" w:rsidRDefault="006824CD" w:rsidP="0049419F">
            <w:pPr>
              <w:widowControl/>
              <w:snapToGrid w:val="0"/>
              <w:jc w:val="left"/>
              <w:rPr>
                <w:rFonts w:ascii="Arial" w:eastAsia="MS PGothic" w:hAnsi="Arial" w:cs="Arial"/>
                <w:kern w:val="0"/>
                <w:sz w:val="18"/>
                <w:szCs w:val="18"/>
              </w:rPr>
            </w:pPr>
          </w:p>
        </w:tc>
        <w:tc>
          <w:tcPr>
            <w:tcW w:w="972" w:type="dxa"/>
            <w:shd w:val="clear" w:color="auto" w:fill="auto"/>
          </w:tcPr>
          <w:p w:rsidR="006824CD" w:rsidRPr="00CB5EA7" w:rsidRDefault="006824CD" w:rsidP="0049419F">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6-10a</w:t>
            </w:r>
          </w:p>
        </w:tc>
        <w:tc>
          <w:tcPr>
            <w:tcW w:w="2446" w:type="dxa"/>
            <w:gridSpan w:val="3"/>
            <w:shd w:val="clear" w:color="auto" w:fill="auto"/>
            <w:vAlign w:val="center"/>
          </w:tcPr>
          <w:p w:rsidR="006824CD" w:rsidRPr="00CB5EA7" w:rsidRDefault="006824CD" w:rsidP="0049419F">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Cross carrier scheduling for different numerologies</w:t>
            </w:r>
          </w:p>
        </w:tc>
        <w:tc>
          <w:tcPr>
            <w:tcW w:w="2738" w:type="dxa"/>
            <w:gridSpan w:val="3"/>
            <w:shd w:val="clear" w:color="auto" w:fill="auto"/>
            <w:vAlign w:val="center"/>
          </w:tcPr>
          <w:p w:rsidR="006824CD" w:rsidRPr="00CB5EA7" w:rsidRDefault="006824CD" w:rsidP="0049419F">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1) Cross carrier scheduling for the different numerologies with CIF</w:t>
            </w:r>
          </w:p>
        </w:tc>
        <w:tc>
          <w:tcPr>
            <w:tcW w:w="1091" w:type="dxa"/>
            <w:gridSpan w:val="3"/>
            <w:shd w:val="clear" w:color="auto" w:fill="auto"/>
          </w:tcPr>
          <w:p w:rsidR="006824CD" w:rsidRPr="00CB5EA7" w:rsidRDefault="006824CD" w:rsidP="0049419F">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6-10</w:t>
            </w:r>
          </w:p>
        </w:tc>
        <w:tc>
          <w:tcPr>
            <w:tcW w:w="890" w:type="dxa"/>
            <w:gridSpan w:val="2"/>
            <w:shd w:val="clear" w:color="auto" w:fill="auto"/>
            <w:vAlign w:val="center"/>
          </w:tcPr>
          <w:p w:rsidR="006824CD" w:rsidRPr="00CB5EA7" w:rsidRDefault="006824CD" w:rsidP="0049419F">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Yes</w:t>
            </w:r>
          </w:p>
        </w:tc>
        <w:tc>
          <w:tcPr>
            <w:tcW w:w="1968" w:type="dxa"/>
            <w:gridSpan w:val="4"/>
            <w:shd w:val="clear" w:color="auto" w:fill="auto"/>
            <w:vAlign w:val="center"/>
          </w:tcPr>
          <w:p w:rsidR="006824CD" w:rsidRPr="00CB5EA7" w:rsidRDefault="006824CD" w:rsidP="0049419F">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703E46"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3,</w:t>
            </w:r>
          </w:p>
          <w:p w:rsidR="006824CD" w:rsidRPr="00D664CD" w:rsidRDefault="006824CD" w:rsidP="0049419F">
            <w:pPr>
              <w:widowControl/>
              <w:snapToGrid w:val="0"/>
              <w:jc w:val="left"/>
              <w:rPr>
                <w:rFonts w:ascii="Arial" w:eastAsia="MS PGothic" w:hAnsi="Arial" w:cs="Arial"/>
                <w:kern w:val="0"/>
                <w:sz w:val="18"/>
                <w:szCs w:val="18"/>
                <w:highlight w:val="yellow"/>
              </w:rPr>
            </w:pPr>
            <w:r w:rsidRPr="00703E46">
              <w:rPr>
                <w:rFonts w:ascii="Malgun Gothic" w:hAnsi="Malgun Gothic" w:cs="MS PGothic"/>
                <w:kern w:val="0"/>
                <w:sz w:val="18"/>
                <w:szCs w:val="18"/>
              </w:rPr>
              <w:t>or SCS combination dependent</w:t>
            </w:r>
          </w:p>
        </w:tc>
        <w:tc>
          <w:tcPr>
            <w:tcW w:w="1194" w:type="dxa"/>
            <w:gridSpan w:val="4"/>
            <w:shd w:val="clear" w:color="auto" w:fill="auto"/>
            <w:vAlign w:val="center"/>
          </w:tcPr>
          <w:p w:rsidR="006824CD" w:rsidRPr="00CB5EA7" w:rsidRDefault="006824CD" w:rsidP="0049419F">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N.A.</w:t>
            </w:r>
          </w:p>
        </w:tc>
        <w:tc>
          <w:tcPr>
            <w:tcW w:w="1194" w:type="dxa"/>
            <w:gridSpan w:val="3"/>
            <w:shd w:val="clear" w:color="auto" w:fill="auto"/>
            <w:vAlign w:val="center"/>
          </w:tcPr>
          <w:p w:rsidR="006824CD" w:rsidRPr="00CB5EA7" w:rsidRDefault="006824CD" w:rsidP="0049419F">
            <w:pPr>
              <w:widowControl/>
              <w:snapToGrid w:val="0"/>
              <w:rPr>
                <w:rFonts w:ascii="Arial" w:eastAsia="MS PGothic" w:hAnsi="Arial" w:cs="Arial"/>
                <w:kern w:val="0"/>
                <w:sz w:val="18"/>
                <w:szCs w:val="18"/>
              </w:rPr>
            </w:pPr>
            <w:r w:rsidRPr="00CB5EA7">
              <w:rPr>
                <w:rFonts w:ascii="Arial" w:eastAsia="MS PGothic" w:hAnsi="Arial" w:cs="Arial"/>
                <w:kern w:val="0"/>
                <w:sz w:val="18"/>
                <w:szCs w:val="18"/>
              </w:rPr>
              <w:t>N.A.</w:t>
            </w:r>
          </w:p>
        </w:tc>
        <w:tc>
          <w:tcPr>
            <w:tcW w:w="979" w:type="dxa"/>
            <w:gridSpan w:val="3"/>
            <w:shd w:val="clear" w:color="auto" w:fill="auto"/>
            <w:vAlign w:val="center"/>
          </w:tcPr>
          <w:p w:rsidR="006824CD" w:rsidRPr="00CB5EA7" w:rsidRDefault="006824CD" w:rsidP="0049419F">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D664CD" w:rsidRDefault="006824CD" w:rsidP="0049419F">
            <w:pPr>
              <w:widowControl/>
              <w:snapToGrid w:val="0"/>
              <w:jc w:val="left"/>
              <w:rPr>
                <w:rFonts w:ascii="Malgun Gothic" w:hAnsi="Malgun Gothic" w:cs="MS PGothic"/>
                <w:kern w:val="0"/>
                <w:sz w:val="18"/>
                <w:szCs w:val="18"/>
              </w:rPr>
            </w:pPr>
          </w:p>
        </w:tc>
        <w:tc>
          <w:tcPr>
            <w:tcW w:w="1109" w:type="dxa"/>
            <w:gridSpan w:val="2"/>
            <w:shd w:val="clear" w:color="auto" w:fill="auto"/>
            <w:vAlign w:val="center"/>
          </w:tcPr>
          <w:p w:rsidR="006824CD" w:rsidRPr="00A2545F" w:rsidRDefault="006824CD" w:rsidP="0049419F">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6824CD" w:rsidRDefault="006824CD" w:rsidP="0049419F">
            <w:pPr>
              <w:widowControl/>
              <w:snapToGrid w:val="0"/>
              <w:jc w:val="left"/>
              <w:rPr>
                <w:rFonts w:ascii="Arial" w:eastAsia="MS PGothic" w:hAnsi="Arial" w:cs="Arial"/>
                <w:kern w:val="0"/>
                <w:sz w:val="18"/>
                <w:szCs w:val="18"/>
              </w:rPr>
            </w:pPr>
          </w:p>
        </w:tc>
        <w:tc>
          <w:tcPr>
            <w:tcW w:w="1753" w:type="dxa"/>
            <w:shd w:val="clear" w:color="auto" w:fill="auto"/>
          </w:tcPr>
          <w:p w:rsidR="006824CD" w:rsidRPr="00A2545F" w:rsidRDefault="006824CD" w:rsidP="0049419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6824CD" w:rsidRDefault="00853D83" w:rsidP="0049419F">
            <w:pPr>
              <w:widowControl/>
              <w:snapToGrid w:val="0"/>
              <w:jc w:val="left"/>
              <w:rPr>
                <w:rFonts w:ascii="Arial" w:eastAsia="MS PGothic" w:hAnsi="Arial" w:cs="Arial"/>
                <w:kern w:val="0"/>
                <w:sz w:val="18"/>
                <w:szCs w:val="18"/>
              </w:rPr>
            </w:pPr>
            <w:ins w:id="187" w:author="Author">
              <w:r w:rsidRPr="00853D83">
                <w:rPr>
                  <w:rFonts w:ascii="Arial" w:eastAsia="MS PGothic" w:hAnsi="Arial" w:cs="Arial"/>
                  <w:kern w:val="0"/>
                  <w:sz w:val="18"/>
                  <w:szCs w:val="18"/>
                </w:rPr>
                <w:t>Not support in R-15 (and remove from feature list) as there are still multiple open issues.</w:t>
              </w:r>
            </w:ins>
          </w:p>
        </w:tc>
      </w:tr>
      <w:tr w:rsidR="006824CD" w:rsidRPr="00A2545F" w:rsidTr="00E47703">
        <w:trPr>
          <w:trHeight w:val="510"/>
        </w:trPr>
        <w:tc>
          <w:tcPr>
            <w:tcW w:w="1549" w:type="dxa"/>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p>
        </w:tc>
        <w:tc>
          <w:tcPr>
            <w:tcW w:w="972" w:type="dxa"/>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w:t>
            </w:r>
            <w:r w:rsidRPr="00EB58BB">
              <w:rPr>
                <w:rFonts w:ascii="Calibri" w:eastAsia="MS PGothic" w:hAnsi="Calibri" w:cs="Arial"/>
                <w:kern w:val="0"/>
                <w:sz w:val="18"/>
                <w:szCs w:val="18"/>
              </w:rPr>
              <w:t>-1</w:t>
            </w:r>
            <w:r w:rsidRPr="00A2545F">
              <w:rPr>
                <w:rFonts w:ascii="Calibri" w:eastAsia="MS PGothic" w:hAnsi="Calibri" w:cs="Arial"/>
                <w:kern w:val="0"/>
                <w:sz w:val="18"/>
                <w:szCs w:val="18"/>
              </w:rPr>
              <w:t>1</w:t>
            </w:r>
          </w:p>
        </w:tc>
        <w:tc>
          <w:tcPr>
            <w:tcW w:w="2446" w:type="dxa"/>
            <w:gridSpan w:val="3"/>
            <w:shd w:val="clear" w:color="auto" w:fill="auto"/>
            <w:vAlign w:val="center"/>
            <w:hideMark/>
          </w:tcPr>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Number of supported TAGs</w:t>
            </w:r>
          </w:p>
        </w:tc>
        <w:tc>
          <w:tcPr>
            <w:tcW w:w="2738" w:type="dxa"/>
            <w:gridSpan w:val="3"/>
            <w:shd w:val="clear" w:color="auto" w:fill="auto"/>
            <w:vAlign w:val="center"/>
            <w:hideMark/>
          </w:tcPr>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Need of multiple capability question about the resolution here</w:t>
            </w:r>
          </w:p>
        </w:tc>
        <w:tc>
          <w:tcPr>
            <w:tcW w:w="1091" w:type="dxa"/>
            <w:gridSpan w:val="3"/>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p>
        </w:tc>
        <w:tc>
          <w:tcPr>
            <w:tcW w:w="890" w:type="dxa"/>
            <w:gridSpan w:val="2"/>
            <w:shd w:val="clear" w:color="auto" w:fill="auto"/>
            <w:vAlign w:val="center"/>
            <w:hideMark/>
          </w:tcPr>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68" w:type="dxa"/>
            <w:gridSpan w:val="4"/>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1194" w:type="dxa"/>
            <w:gridSpan w:val="4"/>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4" w:type="dxa"/>
            <w:gridSpan w:val="3"/>
            <w:shd w:val="clear" w:color="auto" w:fill="auto"/>
            <w:vAlign w:val="center"/>
          </w:tcPr>
          <w:p w:rsidR="006824CD" w:rsidRPr="00CA4C8A" w:rsidRDefault="006824CD" w:rsidP="0049419F">
            <w:pPr>
              <w:widowControl/>
              <w:snapToGrid w:val="0"/>
              <w:rPr>
                <w:rFonts w:ascii="Malgun Gothic" w:hAnsi="Malgun Gothic" w:cs="MS PGothic"/>
                <w:kern w:val="0"/>
                <w:sz w:val="18"/>
                <w:szCs w:val="18"/>
              </w:rPr>
            </w:pPr>
            <w:r>
              <w:rPr>
                <w:rFonts w:ascii="Arial" w:eastAsia="MS PGothic" w:hAnsi="Arial" w:cs="Arial"/>
                <w:kern w:val="0"/>
                <w:sz w:val="18"/>
                <w:szCs w:val="18"/>
              </w:rPr>
              <w:t>N.A.</w:t>
            </w:r>
          </w:p>
        </w:tc>
        <w:tc>
          <w:tcPr>
            <w:tcW w:w="979" w:type="dxa"/>
            <w:gridSpan w:val="3"/>
            <w:shd w:val="clear" w:color="auto" w:fill="auto"/>
            <w:vAlign w:val="center"/>
            <w:hideMark/>
          </w:tcPr>
          <w:p w:rsidR="006824CD" w:rsidRPr="00A2545F" w:rsidRDefault="006824CD" w:rsidP="0049419F">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6824CD" w:rsidRPr="00A2545F" w:rsidRDefault="006824CD" w:rsidP="0049419F">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p>
        </w:tc>
        <w:tc>
          <w:tcPr>
            <w:tcW w:w="1816" w:type="dxa"/>
            <w:gridSpan w:val="2"/>
            <w:shd w:val="clear" w:color="000000" w:fill="BFBFBF"/>
            <w:vAlign w:val="center"/>
            <w:hideMark/>
          </w:tcPr>
          <w:p w:rsidR="006824CD" w:rsidRPr="00A2545F" w:rsidRDefault="006824CD" w:rsidP="0049419F">
            <w:pPr>
              <w:widowControl/>
              <w:snapToGrid w:val="0"/>
              <w:jc w:val="left"/>
              <w:rPr>
                <w:rFonts w:ascii="Arial" w:eastAsia="MS PGothic" w:hAnsi="Arial" w:cs="Arial"/>
                <w:kern w:val="0"/>
                <w:sz w:val="18"/>
                <w:szCs w:val="18"/>
              </w:rPr>
            </w:pPr>
          </w:p>
        </w:tc>
        <w:tc>
          <w:tcPr>
            <w:tcW w:w="1753" w:type="dxa"/>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{1, 2, 3, 4}</w:t>
            </w:r>
          </w:p>
        </w:tc>
        <w:tc>
          <w:tcPr>
            <w:tcW w:w="1753" w:type="dxa"/>
          </w:tcPr>
          <w:p w:rsidR="006824CD" w:rsidRPr="00453ECA" w:rsidRDefault="006824CD" w:rsidP="0049419F">
            <w:pPr>
              <w:widowControl/>
              <w:snapToGrid w:val="0"/>
              <w:jc w:val="left"/>
              <w:rPr>
                <w:rFonts w:ascii="Arial" w:eastAsia="MS PGothic" w:hAnsi="Arial" w:cs="Arial"/>
                <w:kern w:val="0"/>
                <w:sz w:val="18"/>
                <w:szCs w:val="18"/>
              </w:rPr>
            </w:pPr>
          </w:p>
        </w:tc>
      </w:tr>
      <w:tr w:rsidR="006824CD" w:rsidRPr="00A2545F" w:rsidTr="00E47703">
        <w:trPr>
          <w:trHeight w:val="1290"/>
        </w:trPr>
        <w:tc>
          <w:tcPr>
            <w:tcW w:w="1549" w:type="dxa"/>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p>
        </w:tc>
        <w:tc>
          <w:tcPr>
            <w:tcW w:w="972" w:type="dxa"/>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6-12</w:t>
            </w:r>
          </w:p>
        </w:tc>
        <w:tc>
          <w:tcPr>
            <w:tcW w:w="2446" w:type="dxa"/>
            <w:gridSpan w:val="3"/>
            <w:shd w:val="clear" w:color="auto" w:fill="auto"/>
            <w:vAlign w:val="center"/>
            <w:hideMark/>
          </w:tcPr>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Support 2 simultaneous UL transmissions for problematic cases</w:t>
            </w:r>
          </w:p>
        </w:tc>
        <w:tc>
          <w:tcPr>
            <w:tcW w:w="2738" w:type="dxa"/>
            <w:gridSpan w:val="3"/>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p>
        </w:tc>
        <w:tc>
          <w:tcPr>
            <w:tcW w:w="1091" w:type="dxa"/>
            <w:gridSpan w:val="3"/>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p>
        </w:tc>
        <w:tc>
          <w:tcPr>
            <w:tcW w:w="890" w:type="dxa"/>
            <w:gridSpan w:val="2"/>
            <w:shd w:val="clear" w:color="auto" w:fill="auto"/>
            <w:vAlign w:val="center"/>
            <w:hideMark/>
          </w:tcPr>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68" w:type="dxa"/>
            <w:gridSpan w:val="4"/>
            <w:shd w:val="clear" w:color="auto" w:fill="auto"/>
            <w:vAlign w:val="center"/>
            <w:hideMark/>
          </w:tcPr>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simultaneous UL transmissions are not supported for problematic cases</w:t>
            </w:r>
          </w:p>
        </w:tc>
        <w:tc>
          <w:tcPr>
            <w:tcW w:w="1140" w:type="dxa"/>
            <w:gridSpan w:val="2"/>
            <w:shd w:val="clear" w:color="auto" w:fill="auto"/>
            <w:vAlign w:val="center"/>
            <w:hideMark/>
          </w:tcPr>
          <w:p w:rsidR="006824CD" w:rsidRPr="00703E46" w:rsidRDefault="006824CD" w:rsidP="0049419F">
            <w:pPr>
              <w:widowControl/>
              <w:snapToGrid w:val="0"/>
              <w:jc w:val="left"/>
              <w:rPr>
                <w:rFonts w:ascii="Arial" w:eastAsia="MS PGothic" w:hAnsi="Arial" w:cs="Arial"/>
                <w:kern w:val="0"/>
                <w:sz w:val="18"/>
                <w:szCs w:val="18"/>
                <w:highlight w:val="yellow"/>
              </w:rPr>
            </w:pPr>
            <w:r w:rsidRPr="007232C9">
              <w:rPr>
                <w:rFonts w:ascii="Arial" w:eastAsia="MS PGothic" w:hAnsi="Arial" w:cs="Arial"/>
                <w:kern w:val="0"/>
                <w:sz w:val="18"/>
                <w:szCs w:val="18"/>
              </w:rPr>
              <w:t xml:space="preserve">Type </w:t>
            </w:r>
            <w:r w:rsidRPr="00703E46">
              <w:rPr>
                <w:rFonts w:ascii="Arial" w:eastAsia="MS PGothic" w:hAnsi="Arial" w:cs="Arial"/>
                <w:kern w:val="0"/>
                <w:sz w:val="18"/>
                <w:szCs w:val="18"/>
              </w:rPr>
              <w:t>3</w:t>
            </w:r>
          </w:p>
        </w:tc>
        <w:tc>
          <w:tcPr>
            <w:tcW w:w="1194" w:type="dxa"/>
            <w:gridSpan w:val="4"/>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1194" w:type="dxa"/>
            <w:gridSpan w:val="3"/>
            <w:shd w:val="clear" w:color="auto" w:fill="auto"/>
            <w:vAlign w:val="center"/>
          </w:tcPr>
          <w:p w:rsidR="006824CD" w:rsidRPr="00703E46" w:rsidRDefault="006824CD" w:rsidP="0049419F">
            <w:pPr>
              <w:widowControl/>
              <w:snapToGrid w:val="0"/>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979" w:type="dxa"/>
            <w:gridSpan w:val="3"/>
            <w:shd w:val="clear" w:color="auto" w:fill="auto"/>
            <w:vAlign w:val="center"/>
            <w:hideMark/>
          </w:tcPr>
          <w:p w:rsidR="006824CD" w:rsidRPr="00A2545F" w:rsidRDefault="006824CD" w:rsidP="0049419F">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6824CD" w:rsidRPr="00EB58BB" w:rsidRDefault="006824CD" w:rsidP="0049419F">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RAN2/4 to decide</w:t>
            </w:r>
          </w:p>
          <w:p w:rsidR="006824CD" w:rsidRPr="00A2545F" w:rsidRDefault="006824CD" w:rsidP="0049419F">
            <w:pPr>
              <w:widowControl/>
              <w:snapToGrid w:val="0"/>
              <w:jc w:val="left"/>
              <w:rPr>
                <w:rFonts w:ascii="Malgun Gothic" w:eastAsia="Malgun Gothic" w:hAnsi="Malgun Gothic" w:cs="MS PGothic"/>
                <w:kern w:val="0"/>
                <w:sz w:val="18"/>
                <w:szCs w:val="18"/>
              </w:rPr>
            </w:pPr>
            <w:r w:rsidRPr="00A2545F">
              <w:rPr>
                <w:rFonts w:ascii="Malgun Gothic" w:eastAsia="Malgun Gothic" w:hAnsi="Malgun Gothic" w:cs="MS PGothic"/>
                <w:kern w:val="0"/>
                <w:sz w:val="18"/>
                <w:szCs w:val="18"/>
              </w:rPr>
              <w:t xml:space="preserve">This is a UE feature for LTE for a LTE/NR </w:t>
            </w:r>
            <w:r w:rsidRPr="00A2545F">
              <w:rPr>
                <w:rFonts w:ascii="Malgun Gothic" w:eastAsia="Malgun Gothic" w:hAnsi="Malgun Gothic" w:cs="MS PGothic"/>
                <w:kern w:val="0"/>
                <w:sz w:val="18"/>
                <w:szCs w:val="18"/>
              </w:rPr>
              <w:lastRenderedPageBreak/>
              <w:t>dual connectivity UE</w:t>
            </w:r>
          </w:p>
        </w:tc>
        <w:tc>
          <w:tcPr>
            <w:tcW w:w="1109" w:type="dxa"/>
            <w:gridSpan w:val="2"/>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lastRenderedPageBreak/>
              <w:t>RAN2/4</w:t>
            </w:r>
          </w:p>
        </w:tc>
        <w:tc>
          <w:tcPr>
            <w:tcW w:w="1816" w:type="dxa"/>
            <w:gridSpan w:val="2"/>
            <w:shd w:val="clear" w:color="000000" w:fill="BFBFBF"/>
            <w:vAlign w:val="center"/>
            <w:hideMark/>
          </w:tcPr>
          <w:p w:rsidR="006824CD" w:rsidRPr="00A2545F" w:rsidRDefault="006824CD" w:rsidP="0049419F">
            <w:pPr>
              <w:widowControl/>
              <w:snapToGrid w:val="0"/>
              <w:jc w:val="left"/>
              <w:rPr>
                <w:rFonts w:ascii="Arial" w:eastAsia="MS PGothic" w:hAnsi="Arial" w:cs="Arial"/>
                <w:kern w:val="0"/>
                <w:sz w:val="18"/>
                <w:szCs w:val="18"/>
              </w:rPr>
            </w:pPr>
          </w:p>
        </w:tc>
        <w:tc>
          <w:tcPr>
            <w:tcW w:w="1753" w:type="dxa"/>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6824CD" w:rsidRDefault="006824CD" w:rsidP="0049419F">
            <w:pPr>
              <w:widowControl/>
              <w:snapToGrid w:val="0"/>
              <w:jc w:val="left"/>
              <w:rPr>
                <w:rFonts w:ascii="Arial" w:eastAsia="MS PGothic" w:hAnsi="Arial" w:cs="Arial"/>
                <w:kern w:val="0"/>
                <w:sz w:val="18"/>
                <w:szCs w:val="18"/>
              </w:rPr>
            </w:pPr>
          </w:p>
        </w:tc>
      </w:tr>
      <w:tr w:rsidR="006824CD" w:rsidRPr="00A2545F" w:rsidTr="00E47703">
        <w:trPr>
          <w:trHeight w:val="1035"/>
        </w:trPr>
        <w:tc>
          <w:tcPr>
            <w:tcW w:w="1549" w:type="dxa"/>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p>
        </w:tc>
        <w:tc>
          <w:tcPr>
            <w:tcW w:w="972" w:type="dxa"/>
            <w:shd w:val="clear" w:color="auto" w:fill="auto"/>
            <w:hideMark/>
          </w:tcPr>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r w:rsidRPr="00A2545F">
              <w:rPr>
                <w:rFonts w:ascii="Arial" w:eastAsia="MS PGothic" w:hAnsi="Arial" w:cs="Arial"/>
                <w:kern w:val="0"/>
                <w:sz w:val="18"/>
                <w:szCs w:val="18"/>
              </w:rPr>
              <w:t>3</w:t>
            </w:r>
          </w:p>
        </w:tc>
        <w:tc>
          <w:tcPr>
            <w:tcW w:w="2446" w:type="dxa"/>
            <w:gridSpan w:val="3"/>
            <w:shd w:val="clear" w:color="auto" w:fill="auto"/>
            <w:vAlign w:val="center"/>
            <w:hideMark/>
          </w:tcPr>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Case 1 Single Tx UL LTE-NR DC</w:t>
            </w:r>
          </w:p>
        </w:tc>
        <w:tc>
          <w:tcPr>
            <w:tcW w:w="2738" w:type="dxa"/>
            <w:gridSpan w:val="3"/>
            <w:shd w:val="clear" w:color="auto" w:fill="auto"/>
            <w:vAlign w:val="center"/>
            <w:hideMark/>
          </w:tcPr>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Case 1: DL-reference UL/DL configuration defined for LTE-FDD-SCell in LTE-TDD-FDD CA with LTE-TDD-Pcell</w:t>
            </w:r>
            <w:r w:rsidRPr="00EB58BB">
              <w:rPr>
                <w:rFonts w:ascii="Arial" w:eastAsia="MS PGothic" w:hAnsi="Arial" w:cs="Arial"/>
                <w:kern w:val="0"/>
                <w:sz w:val="18"/>
                <w:szCs w:val="18"/>
              </w:rPr>
              <w:br/>
              <w:t>2) HARQ subframe offset</w:t>
            </w:r>
          </w:p>
        </w:tc>
        <w:tc>
          <w:tcPr>
            <w:tcW w:w="1091" w:type="dxa"/>
            <w:gridSpan w:val="3"/>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p>
        </w:tc>
        <w:tc>
          <w:tcPr>
            <w:tcW w:w="890" w:type="dxa"/>
            <w:gridSpan w:val="2"/>
            <w:shd w:val="clear" w:color="auto" w:fill="auto"/>
            <w:vAlign w:val="center"/>
            <w:hideMark/>
          </w:tcPr>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68" w:type="dxa"/>
            <w:gridSpan w:val="4"/>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6824CD" w:rsidRPr="00703E46" w:rsidRDefault="006824CD" w:rsidP="0049419F">
            <w:pPr>
              <w:widowControl/>
              <w:snapToGrid w:val="0"/>
              <w:jc w:val="left"/>
              <w:rPr>
                <w:rFonts w:ascii="Arial" w:eastAsia="MS PGothic" w:hAnsi="Arial" w:cs="Arial"/>
                <w:kern w:val="0"/>
                <w:sz w:val="18"/>
                <w:szCs w:val="18"/>
                <w:highlight w:val="yellow"/>
              </w:rPr>
            </w:pPr>
            <w:r w:rsidRPr="007232C9">
              <w:rPr>
                <w:rFonts w:ascii="Arial" w:eastAsia="MS PGothic" w:hAnsi="Arial" w:cs="Arial"/>
                <w:kern w:val="0"/>
                <w:sz w:val="18"/>
                <w:szCs w:val="18"/>
              </w:rPr>
              <w:t>Type 2</w:t>
            </w:r>
          </w:p>
        </w:tc>
        <w:tc>
          <w:tcPr>
            <w:tcW w:w="1194" w:type="dxa"/>
            <w:gridSpan w:val="4"/>
            <w:shd w:val="clear" w:color="auto" w:fill="auto"/>
            <w:vAlign w:val="center"/>
            <w:hideMark/>
          </w:tcPr>
          <w:p w:rsidR="006824CD" w:rsidRPr="00EB58BB" w:rsidRDefault="006824CD" w:rsidP="0049419F">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1194" w:type="dxa"/>
            <w:gridSpan w:val="3"/>
            <w:shd w:val="clear" w:color="auto" w:fill="auto"/>
            <w:vAlign w:val="center"/>
          </w:tcPr>
          <w:p w:rsidR="006824CD" w:rsidRPr="00CA4C8A" w:rsidRDefault="006824CD" w:rsidP="0049419F">
            <w:pPr>
              <w:widowControl/>
              <w:snapToGrid w:val="0"/>
              <w:rPr>
                <w:rFonts w:ascii="Malgun Gothic" w:hAnsi="Malgun Gothic" w:cs="MS PGothic"/>
                <w:kern w:val="0"/>
                <w:sz w:val="18"/>
                <w:szCs w:val="18"/>
              </w:rPr>
            </w:pPr>
            <w:r>
              <w:rPr>
                <w:rFonts w:ascii="Arial" w:eastAsia="MS PGothic" w:hAnsi="Arial" w:cs="Arial"/>
                <w:kern w:val="0"/>
                <w:sz w:val="18"/>
                <w:szCs w:val="18"/>
              </w:rPr>
              <w:t>Yes</w:t>
            </w:r>
          </w:p>
        </w:tc>
        <w:tc>
          <w:tcPr>
            <w:tcW w:w="979" w:type="dxa"/>
            <w:gridSpan w:val="3"/>
            <w:shd w:val="clear" w:color="auto" w:fill="auto"/>
            <w:vAlign w:val="center"/>
            <w:hideMark/>
          </w:tcPr>
          <w:p w:rsidR="006824CD" w:rsidRPr="00A2545F" w:rsidRDefault="006824CD" w:rsidP="0049419F">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This is a UE feature for LTE for a LTE/NR dual connectivity UE</w:t>
            </w:r>
          </w:p>
        </w:tc>
        <w:tc>
          <w:tcPr>
            <w:tcW w:w="1109" w:type="dxa"/>
            <w:gridSpan w:val="2"/>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p>
        </w:tc>
        <w:tc>
          <w:tcPr>
            <w:tcW w:w="1816" w:type="dxa"/>
            <w:gridSpan w:val="2"/>
            <w:shd w:val="clear" w:color="000000" w:fill="BFBFBF"/>
            <w:vAlign w:val="center"/>
            <w:hideMark/>
          </w:tcPr>
          <w:p w:rsidR="006824CD" w:rsidRPr="00EB58BB" w:rsidRDefault="006824CD" w:rsidP="0049419F">
            <w:pPr>
              <w:widowControl/>
              <w:snapToGrid w:val="0"/>
              <w:jc w:val="left"/>
              <w:rPr>
                <w:rFonts w:ascii="Arial" w:eastAsia="MS PGothic" w:hAnsi="Arial" w:cs="Arial"/>
                <w:kern w:val="0"/>
                <w:sz w:val="18"/>
                <w:szCs w:val="18"/>
              </w:rPr>
            </w:pPr>
          </w:p>
        </w:tc>
        <w:tc>
          <w:tcPr>
            <w:tcW w:w="1753" w:type="dxa"/>
            <w:shd w:val="clear" w:color="auto" w:fill="auto"/>
            <w:vAlign w:val="center"/>
          </w:tcPr>
          <w:p w:rsidR="006824CD" w:rsidRPr="00A2545F" w:rsidRDefault="006824CD" w:rsidP="0049419F">
            <w:pPr>
              <w:widowControl/>
              <w:snapToGrid w:val="0"/>
              <w:jc w:val="left"/>
              <w:rPr>
                <w:rFonts w:ascii="MS PGothic" w:eastAsia="MS PGothic" w:hAnsi="MS PGothic" w:cs="MS PGothic"/>
                <w:kern w:val="0"/>
                <w:sz w:val="18"/>
                <w:szCs w:val="18"/>
              </w:rPr>
            </w:pPr>
            <w:r w:rsidRPr="00A2545F">
              <w:rPr>
                <w:rFonts w:ascii="Arial" w:eastAsia="MS PGothic" w:hAnsi="Arial" w:cs="Arial"/>
                <w:kern w:val="0"/>
                <w:sz w:val="18"/>
                <w:szCs w:val="18"/>
              </w:rPr>
              <w:t>Mandatory with capability signaling</w:t>
            </w:r>
          </w:p>
        </w:tc>
        <w:tc>
          <w:tcPr>
            <w:tcW w:w="1753" w:type="dxa"/>
          </w:tcPr>
          <w:p w:rsidR="006824CD" w:rsidRPr="00A2545F" w:rsidRDefault="006824CD" w:rsidP="0049419F">
            <w:pPr>
              <w:widowControl/>
              <w:snapToGrid w:val="0"/>
              <w:jc w:val="left"/>
              <w:rPr>
                <w:rFonts w:ascii="Arial" w:eastAsia="MS PGothic" w:hAnsi="Arial" w:cs="Arial"/>
                <w:kern w:val="0"/>
                <w:sz w:val="18"/>
                <w:szCs w:val="18"/>
              </w:rPr>
            </w:pPr>
          </w:p>
        </w:tc>
      </w:tr>
      <w:tr w:rsidR="006824CD" w:rsidRPr="00A2545F" w:rsidTr="00E47703">
        <w:trPr>
          <w:trHeight w:val="270"/>
        </w:trPr>
        <w:tc>
          <w:tcPr>
            <w:tcW w:w="1549" w:type="dxa"/>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p>
        </w:tc>
        <w:tc>
          <w:tcPr>
            <w:tcW w:w="972" w:type="dxa"/>
            <w:shd w:val="clear" w:color="auto" w:fill="auto"/>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6-15</w:t>
            </w:r>
          </w:p>
        </w:tc>
        <w:tc>
          <w:tcPr>
            <w:tcW w:w="2446" w:type="dxa"/>
            <w:gridSpan w:val="3"/>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7.5kHz UL raster shift</w:t>
            </w:r>
          </w:p>
        </w:tc>
        <w:tc>
          <w:tcPr>
            <w:tcW w:w="2738" w:type="dxa"/>
            <w:gridSpan w:val="3"/>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7.5kHz UL raster shift</w:t>
            </w:r>
          </w:p>
        </w:tc>
        <w:tc>
          <w:tcPr>
            <w:tcW w:w="1091" w:type="dxa"/>
            <w:gridSpan w:val="3"/>
            <w:shd w:val="clear" w:color="auto" w:fill="auto"/>
            <w:hideMark/>
          </w:tcPr>
          <w:p w:rsidR="006824CD" w:rsidRPr="003C74A1" w:rsidRDefault="006824CD" w:rsidP="0049419F">
            <w:pPr>
              <w:widowControl/>
              <w:snapToGrid w:val="0"/>
              <w:jc w:val="left"/>
              <w:rPr>
                <w:rFonts w:ascii="Arial" w:eastAsia="MS PGothic" w:hAnsi="Arial" w:cs="Arial"/>
                <w:kern w:val="0"/>
                <w:sz w:val="18"/>
                <w:szCs w:val="18"/>
              </w:rPr>
            </w:pPr>
          </w:p>
        </w:tc>
        <w:tc>
          <w:tcPr>
            <w:tcW w:w="890" w:type="dxa"/>
            <w:gridSpan w:val="2"/>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p>
        </w:tc>
        <w:tc>
          <w:tcPr>
            <w:tcW w:w="1194" w:type="dxa"/>
            <w:gridSpan w:val="4"/>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w:t>
            </w:r>
            <w:r w:rsidRPr="003C74A1">
              <w:rPr>
                <w:rFonts w:ascii="Arial" w:eastAsia="MS PGothic" w:hAnsi="Arial" w:cs="Arial"/>
                <w:kern w:val="0"/>
                <w:sz w:val="18"/>
                <w:szCs w:val="18"/>
              </w:rPr>
              <w:t>No need]</w:t>
            </w:r>
          </w:p>
        </w:tc>
        <w:tc>
          <w:tcPr>
            <w:tcW w:w="1194" w:type="dxa"/>
            <w:gridSpan w:val="3"/>
            <w:shd w:val="clear" w:color="auto" w:fill="auto"/>
          </w:tcPr>
          <w:p w:rsidR="006824CD" w:rsidRPr="003C74A1" w:rsidRDefault="006824CD" w:rsidP="0049419F">
            <w:pPr>
              <w:widowControl/>
              <w:snapToGrid w:val="0"/>
              <w:jc w:val="left"/>
              <w:rPr>
                <w:rFonts w:ascii="Malgun Gothic" w:hAnsi="Malgun Gothic" w:cs="MS PGothic"/>
                <w:kern w:val="0"/>
                <w:sz w:val="18"/>
                <w:szCs w:val="18"/>
              </w:rPr>
            </w:pPr>
            <w:r w:rsidRPr="003C74A1">
              <w:rPr>
                <w:rFonts w:ascii="Malgun Gothic" w:hAnsi="Malgun Gothic" w:cs="MS PGothic" w:hint="eastAsia"/>
                <w:kern w:val="0"/>
                <w:sz w:val="18"/>
                <w:szCs w:val="18"/>
              </w:rPr>
              <w:t>[</w:t>
            </w:r>
            <w:r w:rsidRPr="003C74A1">
              <w:rPr>
                <w:rFonts w:ascii="Malgun Gothic" w:hAnsi="Malgun Gothic" w:cs="MS PGothic"/>
                <w:kern w:val="0"/>
                <w:sz w:val="18"/>
                <w:szCs w:val="18"/>
              </w:rPr>
              <w:t>No need]</w:t>
            </w:r>
          </w:p>
        </w:tc>
        <w:tc>
          <w:tcPr>
            <w:tcW w:w="979" w:type="dxa"/>
            <w:gridSpan w:val="3"/>
            <w:shd w:val="clear" w:color="auto" w:fill="auto"/>
            <w:vAlign w:val="center"/>
            <w:hideMark/>
          </w:tcPr>
          <w:p w:rsidR="006824CD" w:rsidRPr="003C74A1" w:rsidRDefault="006824CD" w:rsidP="0049419F">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6824CD" w:rsidRPr="003C74A1" w:rsidRDefault="006824CD" w:rsidP="0049419F">
            <w:pPr>
              <w:widowControl/>
              <w:snapToGrid w:val="0"/>
              <w:jc w:val="left"/>
              <w:rPr>
                <w:rFonts w:ascii="Malgun Gothic" w:hAnsi="Malgun Gothic" w:cs="MS PGothic"/>
                <w:kern w:val="0"/>
                <w:sz w:val="18"/>
                <w:szCs w:val="18"/>
              </w:rPr>
            </w:pPr>
          </w:p>
        </w:tc>
        <w:tc>
          <w:tcPr>
            <w:tcW w:w="1109" w:type="dxa"/>
            <w:gridSpan w:val="2"/>
            <w:shd w:val="clear" w:color="auto" w:fill="auto"/>
            <w:vAlign w:val="center"/>
            <w:hideMark/>
          </w:tcPr>
          <w:p w:rsidR="006824CD" w:rsidRPr="004D38CD" w:rsidRDefault="006824CD" w:rsidP="0049419F">
            <w:pPr>
              <w:widowControl/>
              <w:snapToGrid w:val="0"/>
              <w:jc w:val="left"/>
              <w:rPr>
                <w:rFonts w:ascii="Arial" w:eastAsia="MS PGothic" w:hAnsi="Arial" w:cs="Arial"/>
                <w:kern w:val="0"/>
                <w:sz w:val="18"/>
                <w:szCs w:val="18"/>
                <w:highlight w:val="cyan"/>
              </w:rPr>
            </w:pPr>
            <w:r w:rsidRPr="003C74A1">
              <w:rPr>
                <w:rFonts w:ascii="Arial" w:eastAsia="MS PGothic" w:hAnsi="Arial" w:cs="Arial"/>
                <w:kern w:val="0"/>
                <w:sz w:val="18"/>
                <w:szCs w:val="18"/>
              </w:rPr>
              <w:t>RAN4</w:t>
            </w:r>
          </w:p>
        </w:tc>
        <w:tc>
          <w:tcPr>
            <w:tcW w:w="1816" w:type="dxa"/>
            <w:gridSpan w:val="2"/>
            <w:shd w:val="clear" w:color="000000" w:fill="BFBFBF"/>
            <w:vAlign w:val="center"/>
            <w:hideMark/>
          </w:tcPr>
          <w:p w:rsidR="006824CD" w:rsidRPr="00A2545F" w:rsidRDefault="006824CD" w:rsidP="0049419F">
            <w:pPr>
              <w:widowControl/>
              <w:snapToGrid w:val="0"/>
              <w:jc w:val="left"/>
              <w:rPr>
                <w:rFonts w:ascii="Arial" w:eastAsia="MS PGothic" w:hAnsi="Arial" w:cs="Arial"/>
                <w:kern w:val="0"/>
                <w:sz w:val="18"/>
                <w:szCs w:val="18"/>
              </w:rPr>
            </w:pPr>
          </w:p>
        </w:tc>
        <w:tc>
          <w:tcPr>
            <w:tcW w:w="1753" w:type="dxa"/>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p>
        </w:tc>
        <w:tc>
          <w:tcPr>
            <w:tcW w:w="1753" w:type="dxa"/>
          </w:tcPr>
          <w:p w:rsidR="006824CD" w:rsidRPr="00A2545F" w:rsidRDefault="006824CD" w:rsidP="0049419F">
            <w:pPr>
              <w:widowControl/>
              <w:snapToGrid w:val="0"/>
              <w:jc w:val="left"/>
              <w:rPr>
                <w:rFonts w:ascii="Arial" w:eastAsia="MS PGothic" w:hAnsi="Arial" w:cs="Arial"/>
                <w:kern w:val="0"/>
                <w:sz w:val="18"/>
                <w:szCs w:val="18"/>
              </w:rPr>
            </w:pPr>
          </w:p>
        </w:tc>
      </w:tr>
      <w:tr w:rsidR="006824CD" w:rsidRPr="00A2545F" w:rsidTr="00E47703">
        <w:trPr>
          <w:trHeight w:val="2700"/>
        </w:trPr>
        <w:tc>
          <w:tcPr>
            <w:tcW w:w="1549" w:type="dxa"/>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p>
        </w:tc>
        <w:tc>
          <w:tcPr>
            <w:tcW w:w="972" w:type="dxa"/>
            <w:shd w:val="clear" w:color="auto" w:fill="auto"/>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6-16</w:t>
            </w:r>
          </w:p>
        </w:tc>
        <w:tc>
          <w:tcPr>
            <w:tcW w:w="2446" w:type="dxa"/>
            <w:gridSpan w:val="3"/>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Supplemental uplink</w:t>
            </w:r>
          </w:p>
        </w:tc>
        <w:tc>
          <w:tcPr>
            <w:tcW w:w="2738" w:type="dxa"/>
            <w:gridSpan w:val="3"/>
            <w:shd w:val="clear" w:color="auto" w:fill="auto"/>
            <w:vAlign w:val="center"/>
            <w:hideMark/>
          </w:tcPr>
          <w:p w:rsidR="006824CD" w:rsidRPr="003C74A1" w:rsidRDefault="006824CD" w:rsidP="0049419F">
            <w:pPr>
              <w:widowControl/>
              <w:snapToGrid w:val="0"/>
              <w:jc w:val="left"/>
              <w:rPr>
                <w:rFonts w:ascii="Calibri" w:eastAsia="MS PGothic" w:hAnsi="Calibri" w:cs="MS PGothic"/>
                <w:kern w:val="0"/>
                <w:sz w:val="18"/>
                <w:szCs w:val="18"/>
              </w:rPr>
            </w:pPr>
            <w:r w:rsidRPr="003C74A1">
              <w:rPr>
                <w:rFonts w:ascii="Calibri" w:eastAsia="MS PGothic" w:hAnsi="Calibri" w:cs="MS PGothic"/>
                <w:strike/>
                <w:kern w:val="0"/>
                <w:sz w:val="18"/>
                <w:szCs w:val="18"/>
              </w:rPr>
              <w:br/>
            </w:r>
            <w:r w:rsidRPr="003C74A1">
              <w:rPr>
                <w:rFonts w:ascii="Calibri" w:eastAsia="MS PGothic" w:hAnsi="Calibri" w:cs="MS PGothic"/>
                <w:kern w:val="0"/>
                <w:sz w:val="18"/>
                <w:szCs w:val="18"/>
              </w:rPr>
              <w:t>1) RACH, PUSCH, PUCCH, SRS operations in a band combination including SUL</w:t>
            </w:r>
            <w:r w:rsidRPr="003C74A1">
              <w:rPr>
                <w:rFonts w:ascii="Calibri" w:eastAsia="MS PGothic" w:hAnsi="Calibri" w:cs="MS PGothic"/>
                <w:kern w:val="0"/>
                <w:sz w:val="18"/>
                <w:szCs w:val="18"/>
              </w:rPr>
              <w:br/>
              <w:t xml:space="preserve">2) </w:t>
            </w:r>
            <w:r w:rsidRPr="003C74A1">
              <w:rPr>
                <w:rFonts w:ascii="Arial" w:eastAsia="MS PGothic" w:hAnsi="Arial" w:cs="Arial"/>
                <w:kern w:val="0"/>
                <w:sz w:val="18"/>
                <w:szCs w:val="18"/>
              </w:rPr>
              <w:t>Supplemental uplink with same numerology between SUL and non SUL carriers</w:t>
            </w:r>
          </w:p>
          <w:p w:rsidR="006824CD" w:rsidRPr="003C74A1" w:rsidRDefault="006824CD" w:rsidP="0049419F">
            <w:pPr>
              <w:widowControl/>
              <w:snapToGrid w:val="0"/>
              <w:jc w:val="left"/>
              <w:rPr>
                <w:rFonts w:ascii="Calibri" w:eastAsia="MS PGothic" w:hAnsi="Calibri" w:cs="MS PGothic"/>
                <w:kern w:val="0"/>
                <w:sz w:val="18"/>
                <w:szCs w:val="18"/>
              </w:rPr>
            </w:pPr>
            <w:r w:rsidRPr="003C74A1">
              <w:rPr>
                <w:rFonts w:ascii="Calibri" w:eastAsia="MS PGothic" w:hAnsi="Calibri" w:cs="MS PGothic"/>
                <w:kern w:val="0"/>
                <w:sz w:val="18"/>
                <w:szCs w:val="18"/>
              </w:rPr>
              <w:t xml:space="preserve"> </w:t>
            </w:r>
          </w:p>
        </w:tc>
        <w:tc>
          <w:tcPr>
            <w:tcW w:w="1091" w:type="dxa"/>
            <w:gridSpan w:val="3"/>
            <w:shd w:val="clear" w:color="auto" w:fill="auto"/>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6-15</w:t>
            </w:r>
          </w:p>
        </w:tc>
        <w:tc>
          <w:tcPr>
            <w:tcW w:w="890" w:type="dxa"/>
            <w:gridSpan w:val="2"/>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Calibri" w:eastAsia="MS PGothic" w:hAnsi="Calibri" w:cs="Arial"/>
                <w:kern w:val="0"/>
                <w:sz w:val="18"/>
                <w:szCs w:val="18"/>
              </w:rPr>
              <w:br/>
              <w:t>UE will not be able to perform the RACH/PUSCH/PUCCH/SRS operation in a band combination including SUL</w:t>
            </w:r>
          </w:p>
        </w:tc>
        <w:tc>
          <w:tcPr>
            <w:tcW w:w="1140" w:type="dxa"/>
            <w:gridSpan w:val="2"/>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1194" w:type="dxa"/>
            <w:gridSpan w:val="4"/>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tc>
        <w:tc>
          <w:tcPr>
            <w:tcW w:w="1194" w:type="dxa"/>
            <w:gridSpan w:val="3"/>
            <w:shd w:val="clear" w:color="auto" w:fill="auto"/>
          </w:tcPr>
          <w:p w:rsidR="006824CD" w:rsidRPr="003C74A1" w:rsidRDefault="006824CD" w:rsidP="0049419F">
            <w:pPr>
              <w:widowControl/>
              <w:snapToGrid w:val="0"/>
              <w:jc w:val="left"/>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979" w:type="dxa"/>
            <w:gridSpan w:val="3"/>
            <w:shd w:val="clear" w:color="auto" w:fill="auto"/>
            <w:vAlign w:val="center"/>
            <w:hideMark/>
          </w:tcPr>
          <w:p w:rsidR="006824CD" w:rsidRPr="003C74A1" w:rsidRDefault="006824CD" w:rsidP="0049419F">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6824CD" w:rsidRPr="003C74A1" w:rsidRDefault="006824CD" w:rsidP="0049419F">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This is conditioned on the support of SUL band combination(s). The band combination definition is up to RAN4.</w:t>
            </w:r>
            <w:r w:rsidRPr="003C74A1">
              <w:rPr>
                <w:rFonts w:ascii="Malgun Gothic" w:eastAsia="Malgun Gothic" w:hAnsi="Malgun Gothic" w:cs="MS PGothic"/>
                <w:kern w:val="0"/>
                <w:sz w:val="18"/>
                <w:szCs w:val="18"/>
              </w:rPr>
              <w:br/>
            </w:r>
          </w:p>
        </w:tc>
        <w:tc>
          <w:tcPr>
            <w:tcW w:w="1109" w:type="dxa"/>
            <w:gridSpan w:val="2"/>
            <w:shd w:val="clear" w:color="auto" w:fill="auto"/>
            <w:vAlign w:val="center"/>
            <w:hideMark/>
          </w:tcPr>
          <w:p w:rsidR="006824CD" w:rsidRPr="004D38CD" w:rsidRDefault="006824CD" w:rsidP="0049419F">
            <w:pPr>
              <w:widowControl/>
              <w:snapToGrid w:val="0"/>
              <w:jc w:val="left"/>
              <w:rPr>
                <w:rFonts w:ascii="Arial" w:eastAsia="MS PGothic" w:hAnsi="Arial" w:cs="Arial"/>
                <w:kern w:val="0"/>
                <w:sz w:val="18"/>
                <w:szCs w:val="18"/>
                <w:highlight w:val="cyan"/>
              </w:rPr>
            </w:pPr>
          </w:p>
        </w:tc>
        <w:tc>
          <w:tcPr>
            <w:tcW w:w="1816" w:type="dxa"/>
            <w:gridSpan w:val="2"/>
            <w:shd w:val="clear" w:color="000000" w:fill="BFBFBF"/>
            <w:vAlign w:val="center"/>
            <w:hideMark/>
          </w:tcPr>
          <w:p w:rsidR="006824CD" w:rsidRPr="00A2545F" w:rsidRDefault="006824CD" w:rsidP="0049419F">
            <w:pPr>
              <w:widowControl/>
              <w:snapToGrid w:val="0"/>
              <w:jc w:val="left"/>
              <w:rPr>
                <w:rFonts w:ascii="Arial" w:eastAsia="MS PGothic" w:hAnsi="Arial" w:cs="Arial"/>
                <w:kern w:val="0"/>
                <w:sz w:val="18"/>
                <w:szCs w:val="18"/>
              </w:rPr>
            </w:pPr>
          </w:p>
        </w:tc>
        <w:tc>
          <w:tcPr>
            <w:tcW w:w="1753" w:type="dxa"/>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p>
        </w:tc>
        <w:tc>
          <w:tcPr>
            <w:tcW w:w="1753" w:type="dxa"/>
          </w:tcPr>
          <w:p w:rsidR="006824CD" w:rsidRPr="00A2545F" w:rsidRDefault="00853D83" w:rsidP="0049419F">
            <w:pPr>
              <w:widowControl/>
              <w:snapToGrid w:val="0"/>
              <w:jc w:val="left"/>
              <w:rPr>
                <w:rFonts w:ascii="Arial" w:eastAsia="MS PGothic" w:hAnsi="Arial" w:cs="Arial"/>
                <w:kern w:val="0"/>
                <w:sz w:val="18"/>
                <w:szCs w:val="18"/>
              </w:rPr>
            </w:pPr>
            <w:ins w:id="188" w:author="Author">
              <w:r>
                <w:rPr>
                  <w:rFonts w:ascii="Arial" w:eastAsia="MS PGothic" w:hAnsi="Arial" w:cs="Arial"/>
                  <w:kern w:val="0"/>
                  <w:sz w:val="18"/>
                  <w:szCs w:val="18"/>
                </w:rPr>
                <w:t>Optional</w:t>
              </w:r>
            </w:ins>
          </w:p>
        </w:tc>
      </w:tr>
      <w:tr w:rsidR="006824CD" w:rsidRPr="00A2545F" w:rsidTr="00E47703">
        <w:trPr>
          <w:trHeight w:val="1020"/>
        </w:trPr>
        <w:tc>
          <w:tcPr>
            <w:tcW w:w="1549" w:type="dxa"/>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p>
        </w:tc>
        <w:tc>
          <w:tcPr>
            <w:tcW w:w="972" w:type="dxa"/>
            <w:shd w:val="clear" w:color="auto" w:fill="auto"/>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6-17</w:t>
            </w:r>
          </w:p>
        </w:tc>
        <w:tc>
          <w:tcPr>
            <w:tcW w:w="2446" w:type="dxa"/>
            <w:gridSpan w:val="3"/>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Supplemental uplink with different numerologies between SUL and non SUL carriers</w:t>
            </w:r>
          </w:p>
        </w:tc>
        <w:tc>
          <w:tcPr>
            <w:tcW w:w="2738" w:type="dxa"/>
            <w:gridSpan w:val="3"/>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D</w:t>
            </w:r>
            <w:r>
              <w:rPr>
                <w:rFonts w:ascii="Arial" w:eastAsia="MS PGothic" w:hAnsi="Arial" w:cs="Arial"/>
                <w:kern w:val="0"/>
                <w:sz w:val="18"/>
                <w:szCs w:val="18"/>
              </w:rPr>
              <w:t>ifferent numerologies between SUL and non SUL</w:t>
            </w:r>
          </w:p>
        </w:tc>
        <w:tc>
          <w:tcPr>
            <w:tcW w:w="1091" w:type="dxa"/>
            <w:gridSpan w:val="3"/>
            <w:shd w:val="clear" w:color="auto" w:fill="auto"/>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6-16</w:t>
            </w:r>
          </w:p>
        </w:tc>
        <w:tc>
          <w:tcPr>
            <w:tcW w:w="890" w:type="dxa"/>
            <w:gridSpan w:val="2"/>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The UE will not be able to access or operate on a SUL carrier</w:t>
            </w:r>
          </w:p>
        </w:tc>
        <w:tc>
          <w:tcPr>
            <w:tcW w:w="1140" w:type="dxa"/>
            <w:gridSpan w:val="2"/>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Type 3 </w:t>
            </w:r>
          </w:p>
        </w:tc>
        <w:tc>
          <w:tcPr>
            <w:tcW w:w="1194" w:type="dxa"/>
            <w:gridSpan w:val="4"/>
            <w:shd w:val="clear" w:color="auto" w:fill="auto"/>
            <w:vAlign w:val="center"/>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p w:rsidR="006824CD" w:rsidRPr="003C74A1" w:rsidRDefault="006824CD" w:rsidP="0049419F">
            <w:pPr>
              <w:widowControl/>
              <w:snapToGrid w:val="0"/>
              <w:jc w:val="left"/>
              <w:rPr>
                <w:rFonts w:ascii="Arial" w:eastAsia="MS PGothic" w:hAnsi="Arial" w:cs="Arial"/>
                <w:kern w:val="0"/>
                <w:sz w:val="18"/>
                <w:szCs w:val="18"/>
              </w:rPr>
            </w:pPr>
          </w:p>
        </w:tc>
        <w:tc>
          <w:tcPr>
            <w:tcW w:w="1194" w:type="dxa"/>
            <w:gridSpan w:val="3"/>
            <w:shd w:val="clear" w:color="auto" w:fill="auto"/>
          </w:tcPr>
          <w:p w:rsidR="006824CD" w:rsidRPr="003C74A1" w:rsidRDefault="006824CD" w:rsidP="0049419F">
            <w:pPr>
              <w:widowControl/>
              <w:snapToGrid w:val="0"/>
              <w:jc w:val="left"/>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979" w:type="dxa"/>
            <w:gridSpan w:val="3"/>
            <w:shd w:val="clear" w:color="auto" w:fill="auto"/>
            <w:vAlign w:val="center"/>
            <w:hideMark/>
          </w:tcPr>
          <w:p w:rsidR="006824CD" w:rsidRPr="003C74A1" w:rsidRDefault="006824CD" w:rsidP="0049419F">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This is conditioned on the support of SUL band combination(s). The band combination definition is up to RAN4.</w:t>
            </w:r>
          </w:p>
        </w:tc>
        <w:tc>
          <w:tcPr>
            <w:tcW w:w="1109" w:type="dxa"/>
            <w:gridSpan w:val="2"/>
            <w:shd w:val="clear" w:color="auto" w:fill="auto"/>
            <w:vAlign w:val="center"/>
            <w:hideMark/>
          </w:tcPr>
          <w:p w:rsidR="006824CD" w:rsidRPr="004D38CD" w:rsidRDefault="006824CD" w:rsidP="0049419F">
            <w:pPr>
              <w:widowControl/>
              <w:snapToGrid w:val="0"/>
              <w:jc w:val="left"/>
              <w:rPr>
                <w:rFonts w:ascii="Arial" w:eastAsia="MS PGothic" w:hAnsi="Arial" w:cs="Arial"/>
                <w:kern w:val="0"/>
                <w:sz w:val="18"/>
                <w:szCs w:val="18"/>
                <w:highlight w:val="cyan"/>
              </w:rPr>
            </w:pPr>
          </w:p>
        </w:tc>
        <w:tc>
          <w:tcPr>
            <w:tcW w:w="1816" w:type="dxa"/>
            <w:gridSpan w:val="2"/>
            <w:shd w:val="clear" w:color="000000" w:fill="BFBFBF"/>
            <w:vAlign w:val="center"/>
            <w:hideMark/>
          </w:tcPr>
          <w:p w:rsidR="006824CD" w:rsidRPr="00EB58BB" w:rsidRDefault="006824CD" w:rsidP="0049419F">
            <w:pPr>
              <w:widowControl/>
              <w:snapToGrid w:val="0"/>
              <w:jc w:val="left"/>
              <w:rPr>
                <w:rFonts w:ascii="Arial" w:eastAsia="MS PGothic" w:hAnsi="Arial" w:cs="Arial"/>
                <w:kern w:val="0"/>
                <w:sz w:val="18"/>
                <w:szCs w:val="18"/>
              </w:rPr>
            </w:pPr>
          </w:p>
        </w:tc>
        <w:tc>
          <w:tcPr>
            <w:tcW w:w="1753" w:type="dxa"/>
            <w:shd w:val="clear" w:color="auto" w:fill="auto"/>
            <w:vAlign w:val="center"/>
          </w:tcPr>
          <w:p w:rsidR="006824CD" w:rsidRPr="00F02981" w:rsidRDefault="006824CD" w:rsidP="0049419F">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c>
          <w:tcPr>
            <w:tcW w:w="1753" w:type="dxa"/>
          </w:tcPr>
          <w:p w:rsidR="006824CD" w:rsidRPr="00453ECA" w:rsidRDefault="006824CD" w:rsidP="0049419F">
            <w:pPr>
              <w:widowControl/>
              <w:snapToGrid w:val="0"/>
              <w:jc w:val="left"/>
              <w:rPr>
                <w:rFonts w:ascii="Arial" w:eastAsia="MS PGothic" w:hAnsi="Arial" w:cs="Arial"/>
                <w:kern w:val="0"/>
                <w:sz w:val="18"/>
                <w:szCs w:val="18"/>
              </w:rPr>
            </w:pPr>
          </w:p>
        </w:tc>
      </w:tr>
      <w:tr w:rsidR="006824CD" w:rsidRPr="00A2545F" w:rsidTr="00E47703">
        <w:trPr>
          <w:trHeight w:val="1020"/>
        </w:trPr>
        <w:tc>
          <w:tcPr>
            <w:tcW w:w="1549" w:type="dxa"/>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p>
        </w:tc>
        <w:tc>
          <w:tcPr>
            <w:tcW w:w="972" w:type="dxa"/>
            <w:shd w:val="clear" w:color="auto" w:fill="auto"/>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6-18</w:t>
            </w:r>
          </w:p>
        </w:tc>
        <w:tc>
          <w:tcPr>
            <w:tcW w:w="2446" w:type="dxa"/>
            <w:gridSpan w:val="3"/>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Supplemental uplink with dynamic switch</w:t>
            </w:r>
          </w:p>
        </w:tc>
        <w:tc>
          <w:tcPr>
            <w:tcW w:w="2738" w:type="dxa"/>
            <w:gridSpan w:val="3"/>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DCI based selection of PUSCH carrier</w:t>
            </w:r>
          </w:p>
        </w:tc>
        <w:tc>
          <w:tcPr>
            <w:tcW w:w="1091" w:type="dxa"/>
            <w:gridSpan w:val="3"/>
            <w:shd w:val="clear" w:color="auto" w:fill="auto"/>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6-16</w:t>
            </w:r>
          </w:p>
        </w:tc>
        <w:tc>
          <w:tcPr>
            <w:tcW w:w="890" w:type="dxa"/>
            <w:gridSpan w:val="2"/>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3</w:t>
            </w:r>
          </w:p>
        </w:tc>
        <w:tc>
          <w:tcPr>
            <w:tcW w:w="1194" w:type="dxa"/>
            <w:gridSpan w:val="4"/>
            <w:shd w:val="clear" w:color="auto" w:fill="auto"/>
            <w:vAlign w:val="center"/>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p w:rsidR="006824CD" w:rsidRPr="003C74A1" w:rsidRDefault="006824CD" w:rsidP="0049419F">
            <w:pPr>
              <w:widowControl/>
              <w:snapToGrid w:val="0"/>
              <w:jc w:val="left"/>
              <w:rPr>
                <w:rFonts w:ascii="Arial" w:eastAsia="MS PGothic" w:hAnsi="Arial" w:cs="Arial"/>
                <w:kern w:val="0"/>
                <w:sz w:val="18"/>
                <w:szCs w:val="18"/>
              </w:rPr>
            </w:pPr>
          </w:p>
        </w:tc>
        <w:tc>
          <w:tcPr>
            <w:tcW w:w="1194" w:type="dxa"/>
            <w:gridSpan w:val="3"/>
            <w:shd w:val="clear" w:color="auto" w:fill="auto"/>
          </w:tcPr>
          <w:p w:rsidR="006824CD" w:rsidRPr="003C74A1" w:rsidRDefault="006824CD" w:rsidP="0049419F">
            <w:pPr>
              <w:widowControl/>
              <w:snapToGrid w:val="0"/>
              <w:jc w:val="left"/>
              <w:rPr>
                <w:rFonts w:ascii="Malgun Gothic" w:hAnsi="Malgun Gothic" w:cs="MS PGothic"/>
                <w:kern w:val="0"/>
                <w:sz w:val="18"/>
                <w:szCs w:val="18"/>
              </w:rPr>
            </w:pPr>
            <w:r w:rsidRPr="003C74A1">
              <w:rPr>
                <w:rFonts w:ascii="Malgun Gothic" w:hAnsi="Malgun Gothic" w:cs="MS PGothic"/>
                <w:kern w:val="0"/>
                <w:sz w:val="18"/>
                <w:szCs w:val="18"/>
              </w:rPr>
              <w:t>N.A.</w:t>
            </w:r>
          </w:p>
        </w:tc>
        <w:tc>
          <w:tcPr>
            <w:tcW w:w="979" w:type="dxa"/>
            <w:gridSpan w:val="3"/>
            <w:shd w:val="clear" w:color="auto" w:fill="auto"/>
            <w:vAlign w:val="center"/>
            <w:hideMark/>
          </w:tcPr>
          <w:p w:rsidR="006824CD" w:rsidRPr="003C74A1" w:rsidRDefault="006824CD" w:rsidP="0049419F">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This is conditioned on the support of SUL band combination(s). The band combination definition is up to RAN4.</w:t>
            </w:r>
          </w:p>
        </w:tc>
        <w:tc>
          <w:tcPr>
            <w:tcW w:w="1109" w:type="dxa"/>
            <w:gridSpan w:val="2"/>
            <w:shd w:val="clear" w:color="auto" w:fill="auto"/>
            <w:vAlign w:val="center"/>
            <w:hideMark/>
          </w:tcPr>
          <w:p w:rsidR="006824CD" w:rsidRPr="004D38CD" w:rsidRDefault="006824CD" w:rsidP="0049419F">
            <w:pPr>
              <w:widowControl/>
              <w:snapToGrid w:val="0"/>
              <w:jc w:val="left"/>
              <w:rPr>
                <w:rFonts w:ascii="Arial" w:eastAsia="MS PGothic" w:hAnsi="Arial" w:cs="Arial"/>
                <w:kern w:val="0"/>
                <w:sz w:val="18"/>
                <w:szCs w:val="18"/>
                <w:highlight w:val="cyan"/>
              </w:rPr>
            </w:pPr>
          </w:p>
        </w:tc>
        <w:tc>
          <w:tcPr>
            <w:tcW w:w="1816" w:type="dxa"/>
            <w:gridSpan w:val="2"/>
            <w:shd w:val="clear" w:color="000000" w:fill="BFBFBF"/>
            <w:vAlign w:val="center"/>
            <w:hideMark/>
          </w:tcPr>
          <w:p w:rsidR="006824CD" w:rsidRPr="00EB58BB" w:rsidRDefault="006824CD" w:rsidP="0049419F">
            <w:pPr>
              <w:widowControl/>
              <w:snapToGrid w:val="0"/>
              <w:jc w:val="left"/>
              <w:rPr>
                <w:rFonts w:ascii="Arial" w:eastAsia="MS PGothic" w:hAnsi="Arial" w:cs="Arial"/>
                <w:kern w:val="0"/>
                <w:sz w:val="18"/>
                <w:szCs w:val="18"/>
              </w:rPr>
            </w:pPr>
          </w:p>
        </w:tc>
        <w:tc>
          <w:tcPr>
            <w:tcW w:w="1753" w:type="dxa"/>
            <w:shd w:val="clear" w:color="auto" w:fill="auto"/>
            <w:vAlign w:val="center"/>
          </w:tcPr>
          <w:p w:rsidR="006824CD" w:rsidRPr="00F02981" w:rsidRDefault="006824CD" w:rsidP="0049419F">
            <w:pPr>
              <w:widowControl/>
              <w:snapToGrid w:val="0"/>
              <w:jc w:val="left"/>
              <w:rPr>
                <w:rFonts w:ascii="Arial" w:eastAsia="MS PGothic" w:hAnsi="Arial" w:cs="Arial"/>
                <w:kern w:val="0"/>
                <w:sz w:val="18"/>
                <w:szCs w:val="18"/>
              </w:rPr>
            </w:pPr>
          </w:p>
        </w:tc>
        <w:tc>
          <w:tcPr>
            <w:tcW w:w="1753" w:type="dxa"/>
          </w:tcPr>
          <w:p w:rsidR="006824CD" w:rsidRPr="00F02981" w:rsidRDefault="00853D83" w:rsidP="0049419F">
            <w:pPr>
              <w:widowControl/>
              <w:snapToGrid w:val="0"/>
              <w:jc w:val="left"/>
              <w:rPr>
                <w:rFonts w:ascii="Arial" w:eastAsia="MS PGothic" w:hAnsi="Arial" w:cs="Arial"/>
                <w:kern w:val="0"/>
                <w:sz w:val="18"/>
                <w:szCs w:val="18"/>
              </w:rPr>
            </w:pPr>
            <w:ins w:id="189" w:author="Author">
              <w:r>
                <w:rPr>
                  <w:rFonts w:ascii="Arial" w:eastAsia="MS PGothic" w:hAnsi="Arial" w:cs="Arial"/>
                  <w:kern w:val="0"/>
                  <w:sz w:val="18"/>
                  <w:szCs w:val="18"/>
                </w:rPr>
                <w:t>Optional</w:t>
              </w:r>
            </w:ins>
          </w:p>
        </w:tc>
      </w:tr>
      <w:tr w:rsidR="006824CD" w:rsidRPr="00A2545F" w:rsidTr="00E47703">
        <w:trPr>
          <w:trHeight w:val="1020"/>
        </w:trPr>
        <w:tc>
          <w:tcPr>
            <w:tcW w:w="1549" w:type="dxa"/>
            <w:shd w:val="clear" w:color="auto" w:fill="auto"/>
          </w:tcPr>
          <w:p w:rsidR="006824CD" w:rsidRPr="00A2545F" w:rsidRDefault="006824CD" w:rsidP="0049419F">
            <w:pPr>
              <w:widowControl/>
              <w:snapToGrid w:val="0"/>
              <w:jc w:val="left"/>
              <w:rPr>
                <w:rFonts w:ascii="Arial" w:eastAsia="MS PGothic" w:hAnsi="Arial" w:cs="Arial"/>
                <w:kern w:val="0"/>
                <w:sz w:val="18"/>
                <w:szCs w:val="18"/>
              </w:rPr>
            </w:pPr>
          </w:p>
        </w:tc>
        <w:tc>
          <w:tcPr>
            <w:tcW w:w="972" w:type="dxa"/>
            <w:shd w:val="clear" w:color="auto" w:fill="auto"/>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6-19</w:t>
            </w:r>
          </w:p>
        </w:tc>
        <w:tc>
          <w:tcPr>
            <w:tcW w:w="2446" w:type="dxa"/>
            <w:gridSpan w:val="3"/>
            <w:shd w:val="clear" w:color="auto" w:fill="auto"/>
            <w:vAlign w:val="center"/>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Simultaneous transmission of SRS on an </w:t>
            </w:r>
            <w:r>
              <w:rPr>
                <w:rFonts w:ascii="Arial" w:eastAsia="MS PGothic" w:hAnsi="Arial" w:cs="Arial"/>
                <w:kern w:val="0"/>
                <w:sz w:val="18"/>
                <w:szCs w:val="18"/>
              </w:rPr>
              <w:t>S</w:t>
            </w:r>
            <w:r w:rsidRPr="00A2545F">
              <w:rPr>
                <w:rFonts w:ascii="Arial" w:eastAsia="MS PGothic" w:hAnsi="Arial" w:cs="Arial"/>
                <w:kern w:val="0"/>
                <w:sz w:val="18"/>
                <w:szCs w:val="18"/>
              </w:rPr>
              <w:t>UL</w:t>
            </w:r>
            <w:r>
              <w:rPr>
                <w:rFonts w:ascii="Arial" w:eastAsia="MS PGothic" w:hAnsi="Arial" w:cs="Arial"/>
                <w:kern w:val="0"/>
                <w:sz w:val="18"/>
                <w:szCs w:val="18"/>
              </w:rPr>
              <w:t>/non-SUL</w:t>
            </w:r>
            <w:r w:rsidRPr="00A2545F">
              <w:rPr>
                <w:rFonts w:ascii="Arial" w:eastAsia="MS PGothic" w:hAnsi="Arial" w:cs="Arial"/>
                <w:kern w:val="0"/>
                <w:sz w:val="18"/>
                <w:szCs w:val="18"/>
              </w:rPr>
              <w:t xml:space="preserve"> carrier and PUSCH/PUCCH/SRS</w:t>
            </w:r>
            <w:r>
              <w:rPr>
                <w:rFonts w:ascii="Arial" w:eastAsia="MS PGothic" w:hAnsi="Arial" w:cs="Arial"/>
                <w:kern w:val="0"/>
                <w:sz w:val="18"/>
                <w:szCs w:val="18"/>
              </w:rPr>
              <w:t>/PRACH</w:t>
            </w:r>
            <w:r w:rsidRPr="00A2545F">
              <w:rPr>
                <w:rFonts w:ascii="Arial" w:eastAsia="MS PGothic" w:hAnsi="Arial" w:cs="Arial"/>
                <w:kern w:val="0"/>
                <w:sz w:val="18"/>
                <w:szCs w:val="18"/>
              </w:rPr>
              <w:t xml:space="preserve"> on the other UL carrier</w:t>
            </w:r>
            <w:r>
              <w:rPr>
                <w:rFonts w:ascii="Arial" w:eastAsia="MS PGothic" w:hAnsi="Arial" w:cs="Arial"/>
                <w:kern w:val="0"/>
                <w:sz w:val="18"/>
                <w:szCs w:val="18"/>
              </w:rPr>
              <w:t xml:space="preserve"> in the same cell</w:t>
            </w:r>
          </w:p>
        </w:tc>
        <w:tc>
          <w:tcPr>
            <w:tcW w:w="2738" w:type="dxa"/>
            <w:gridSpan w:val="3"/>
            <w:shd w:val="clear" w:color="auto" w:fill="auto"/>
            <w:vAlign w:val="center"/>
          </w:tcPr>
          <w:p w:rsidR="006824CD" w:rsidRPr="00A2545F" w:rsidRDefault="006824CD" w:rsidP="0049419F">
            <w:pPr>
              <w:widowControl/>
              <w:snapToGrid w:val="0"/>
              <w:jc w:val="left"/>
              <w:rPr>
                <w:rFonts w:ascii="Arial" w:eastAsia="MS PGothic" w:hAnsi="Arial" w:cs="Arial"/>
                <w:kern w:val="0"/>
                <w:sz w:val="18"/>
                <w:szCs w:val="18"/>
              </w:rPr>
            </w:pPr>
          </w:p>
        </w:tc>
        <w:tc>
          <w:tcPr>
            <w:tcW w:w="1091" w:type="dxa"/>
            <w:gridSpan w:val="3"/>
            <w:shd w:val="clear" w:color="auto" w:fill="auto"/>
          </w:tcPr>
          <w:p w:rsidR="006824CD" w:rsidRPr="00A2545F" w:rsidRDefault="006824CD" w:rsidP="0049419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-16</w:t>
            </w:r>
          </w:p>
        </w:tc>
        <w:tc>
          <w:tcPr>
            <w:tcW w:w="890" w:type="dxa"/>
            <w:gridSpan w:val="2"/>
            <w:shd w:val="clear" w:color="auto" w:fill="auto"/>
            <w:vAlign w:val="center"/>
          </w:tcPr>
          <w:p w:rsidR="006824CD" w:rsidRPr="00A2545F" w:rsidRDefault="006824CD" w:rsidP="0049419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68" w:type="dxa"/>
            <w:gridSpan w:val="4"/>
            <w:shd w:val="clear" w:color="auto" w:fill="auto"/>
            <w:vAlign w:val="center"/>
          </w:tcPr>
          <w:p w:rsidR="006824CD" w:rsidRPr="00A2545F" w:rsidRDefault="006824CD" w:rsidP="0049419F">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A2545F" w:rsidRDefault="006824CD" w:rsidP="0049419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1194" w:type="dxa"/>
            <w:gridSpan w:val="4"/>
            <w:shd w:val="clear" w:color="auto" w:fill="auto"/>
            <w:vAlign w:val="center"/>
          </w:tcPr>
          <w:p w:rsidR="006824CD" w:rsidRPr="00A2545F" w:rsidRDefault="006824CD" w:rsidP="0049419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1194" w:type="dxa"/>
            <w:gridSpan w:val="3"/>
            <w:shd w:val="clear" w:color="auto" w:fill="auto"/>
          </w:tcPr>
          <w:p w:rsidR="006824CD" w:rsidRPr="00CA4C8A" w:rsidRDefault="006824CD" w:rsidP="0049419F">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979" w:type="dxa"/>
            <w:gridSpan w:val="3"/>
            <w:shd w:val="clear" w:color="auto" w:fill="auto"/>
            <w:vAlign w:val="center"/>
          </w:tcPr>
          <w:p w:rsidR="006824CD" w:rsidRPr="00A2545F" w:rsidRDefault="006824CD" w:rsidP="0049419F">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A2545F" w:rsidRDefault="006824CD" w:rsidP="0049419F">
            <w:pPr>
              <w:widowControl/>
              <w:snapToGrid w:val="0"/>
              <w:jc w:val="left"/>
              <w:rPr>
                <w:rFonts w:ascii="Arial" w:eastAsia="MS PGothic" w:hAnsi="Arial" w:cs="Arial"/>
                <w:kern w:val="0"/>
                <w:sz w:val="18"/>
                <w:szCs w:val="18"/>
              </w:rPr>
            </w:pPr>
          </w:p>
        </w:tc>
        <w:tc>
          <w:tcPr>
            <w:tcW w:w="1109" w:type="dxa"/>
            <w:gridSpan w:val="2"/>
            <w:shd w:val="clear" w:color="auto" w:fill="auto"/>
            <w:vAlign w:val="center"/>
          </w:tcPr>
          <w:p w:rsidR="006824CD" w:rsidRPr="00A2545F" w:rsidRDefault="006824CD" w:rsidP="0049419F">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6824CD" w:rsidRPr="00A2545F" w:rsidRDefault="006824CD" w:rsidP="0049419F">
            <w:pPr>
              <w:widowControl/>
              <w:snapToGrid w:val="0"/>
              <w:jc w:val="left"/>
              <w:rPr>
                <w:rFonts w:ascii="Arial" w:eastAsia="MS PGothic" w:hAnsi="Arial" w:cs="Arial"/>
                <w:kern w:val="0"/>
                <w:sz w:val="18"/>
                <w:szCs w:val="18"/>
              </w:rPr>
            </w:pPr>
          </w:p>
        </w:tc>
        <w:tc>
          <w:tcPr>
            <w:tcW w:w="1753" w:type="dxa"/>
            <w:shd w:val="clear" w:color="auto" w:fill="auto"/>
            <w:vAlign w:val="center"/>
          </w:tcPr>
          <w:p w:rsidR="006824CD" w:rsidRPr="00A2545F" w:rsidRDefault="006824CD" w:rsidP="0049419F">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6824CD" w:rsidRDefault="006824CD" w:rsidP="0049419F">
            <w:pPr>
              <w:widowControl/>
              <w:snapToGrid w:val="0"/>
              <w:jc w:val="left"/>
              <w:rPr>
                <w:rFonts w:ascii="Arial" w:eastAsia="MS PGothic" w:hAnsi="Arial" w:cs="Arial"/>
                <w:kern w:val="0"/>
                <w:sz w:val="18"/>
                <w:szCs w:val="18"/>
              </w:rPr>
            </w:pPr>
          </w:p>
        </w:tc>
      </w:tr>
      <w:tr w:rsidR="006824CD" w:rsidRPr="00A2545F" w:rsidTr="00E47703">
        <w:trPr>
          <w:trHeight w:val="1020"/>
        </w:trPr>
        <w:tc>
          <w:tcPr>
            <w:tcW w:w="1549" w:type="dxa"/>
            <w:shd w:val="clear" w:color="auto" w:fill="auto"/>
          </w:tcPr>
          <w:p w:rsidR="006824CD" w:rsidRPr="00A2545F" w:rsidRDefault="006824CD" w:rsidP="0049419F">
            <w:pPr>
              <w:widowControl/>
              <w:snapToGrid w:val="0"/>
              <w:jc w:val="left"/>
              <w:rPr>
                <w:rFonts w:ascii="Arial" w:eastAsia="MS PGothic" w:hAnsi="Arial" w:cs="Arial"/>
                <w:kern w:val="0"/>
                <w:sz w:val="18"/>
                <w:szCs w:val="18"/>
              </w:rPr>
            </w:pPr>
          </w:p>
        </w:tc>
        <w:tc>
          <w:tcPr>
            <w:tcW w:w="972" w:type="dxa"/>
            <w:shd w:val="clear" w:color="auto" w:fill="auto"/>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6-21</w:t>
            </w:r>
          </w:p>
        </w:tc>
        <w:tc>
          <w:tcPr>
            <w:tcW w:w="2446" w:type="dxa"/>
            <w:gridSpan w:val="3"/>
            <w:shd w:val="clear" w:color="auto" w:fill="auto"/>
            <w:vAlign w:val="center"/>
          </w:tcPr>
          <w:p w:rsidR="006824CD" w:rsidRPr="00EB58BB" w:rsidRDefault="006824CD" w:rsidP="0049419F">
            <w:pPr>
              <w:widowControl/>
              <w:snapToGrid w:val="0"/>
              <w:jc w:val="left"/>
              <w:rPr>
                <w:rFonts w:ascii="Arial" w:eastAsia="MS PGothic" w:hAnsi="Arial" w:cs="Arial"/>
                <w:kern w:val="0"/>
                <w:sz w:val="18"/>
                <w:szCs w:val="18"/>
                <w:highlight w:val="yellow"/>
              </w:rPr>
            </w:pPr>
            <w:r w:rsidRPr="00CA4C8A">
              <w:rPr>
                <w:rFonts w:ascii="Arial" w:hAnsi="Arial" w:cs="Arial"/>
                <w:sz w:val="20"/>
                <w:szCs w:val="20"/>
              </w:rPr>
              <w:t>DL search space sharing for CA</w:t>
            </w:r>
          </w:p>
        </w:tc>
        <w:tc>
          <w:tcPr>
            <w:tcW w:w="2738" w:type="dxa"/>
            <w:gridSpan w:val="3"/>
            <w:shd w:val="clear" w:color="auto" w:fill="auto"/>
            <w:vAlign w:val="center"/>
          </w:tcPr>
          <w:p w:rsidR="006824CD" w:rsidRPr="00A2545F" w:rsidRDefault="006824CD" w:rsidP="0049419F">
            <w:pPr>
              <w:widowControl/>
              <w:snapToGrid w:val="0"/>
              <w:jc w:val="left"/>
              <w:rPr>
                <w:rFonts w:ascii="Arial" w:eastAsia="MS PGothic" w:hAnsi="Arial" w:cs="Arial"/>
                <w:kern w:val="0"/>
                <w:sz w:val="18"/>
                <w:szCs w:val="18"/>
              </w:rPr>
            </w:pPr>
          </w:p>
        </w:tc>
        <w:tc>
          <w:tcPr>
            <w:tcW w:w="1091" w:type="dxa"/>
            <w:gridSpan w:val="3"/>
            <w:shd w:val="clear" w:color="auto" w:fill="auto"/>
          </w:tcPr>
          <w:p w:rsidR="006824CD" w:rsidRPr="00A2545F" w:rsidRDefault="006824CD" w:rsidP="0049419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-10 or 6-10a</w:t>
            </w:r>
          </w:p>
        </w:tc>
        <w:tc>
          <w:tcPr>
            <w:tcW w:w="890" w:type="dxa"/>
            <w:gridSpan w:val="2"/>
            <w:shd w:val="clear" w:color="auto" w:fill="auto"/>
            <w:vAlign w:val="center"/>
          </w:tcPr>
          <w:p w:rsidR="006824CD" w:rsidRPr="00A2545F" w:rsidRDefault="006824CD" w:rsidP="0049419F">
            <w:pPr>
              <w:widowControl/>
              <w:snapToGrid w:val="0"/>
              <w:jc w:val="left"/>
              <w:rPr>
                <w:rFonts w:ascii="Arial" w:eastAsia="MS PGothic" w:hAnsi="Arial" w:cs="Arial"/>
                <w:kern w:val="0"/>
                <w:sz w:val="18"/>
                <w:szCs w:val="18"/>
              </w:rPr>
            </w:pPr>
          </w:p>
        </w:tc>
        <w:tc>
          <w:tcPr>
            <w:tcW w:w="1968" w:type="dxa"/>
            <w:gridSpan w:val="4"/>
            <w:shd w:val="clear" w:color="auto" w:fill="auto"/>
            <w:vAlign w:val="center"/>
          </w:tcPr>
          <w:p w:rsidR="006824CD" w:rsidRPr="00A2545F" w:rsidRDefault="006824CD" w:rsidP="0049419F">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A2545F" w:rsidRDefault="006824CD" w:rsidP="0049419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1194" w:type="dxa"/>
            <w:gridSpan w:val="4"/>
            <w:shd w:val="clear" w:color="auto" w:fill="auto"/>
            <w:vAlign w:val="center"/>
          </w:tcPr>
          <w:p w:rsidR="006824CD" w:rsidRPr="00A2545F" w:rsidRDefault="006824CD" w:rsidP="0049419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1194" w:type="dxa"/>
            <w:gridSpan w:val="3"/>
            <w:shd w:val="clear" w:color="auto" w:fill="auto"/>
          </w:tcPr>
          <w:p w:rsidR="006824CD" w:rsidRPr="00CA4C8A" w:rsidRDefault="006824CD" w:rsidP="0049419F">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979" w:type="dxa"/>
            <w:gridSpan w:val="3"/>
            <w:shd w:val="clear" w:color="auto" w:fill="auto"/>
            <w:vAlign w:val="center"/>
          </w:tcPr>
          <w:p w:rsidR="006824CD" w:rsidRPr="00A2545F" w:rsidRDefault="006824CD" w:rsidP="0049419F">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A2545F" w:rsidRDefault="006824CD" w:rsidP="0049419F">
            <w:pPr>
              <w:widowControl/>
              <w:snapToGrid w:val="0"/>
              <w:jc w:val="left"/>
              <w:rPr>
                <w:rFonts w:ascii="Arial" w:eastAsia="MS PGothic" w:hAnsi="Arial" w:cs="Arial"/>
                <w:kern w:val="0"/>
                <w:sz w:val="18"/>
                <w:szCs w:val="18"/>
              </w:rPr>
            </w:pPr>
          </w:p>
        </w:tc>
        <w:tc>
          <w:tcPr>
            <w:tcW w:w="1109" w:type="dxa"/>
            <w:gridSpan w:val="2"/>
            <w:shd w:val="clear" w:color="auto" w:fill="auto"/>
            <w:vAlign w:val="center"/>
          </w:tcPr>
          <w:p w:rsidR="006824CD" w:rsidRPr="00A2545F" w:rsidRDefault="006824CD" w:rsidP="0049419F">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6824CD" w:rsidRPr="00A2545F" w:rsidRDefault="006824CD" w:rsidP="0049419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shd w:val="clear" w:color="auto" w:fill="auto"/>
            <w:vAlign w:val="center"/>
          </w:tcPr>
          <w:p w:rsidR="006824CD" w:rsidRPr="00A2545F" w:rsidRDefault="006824CD" w:rsidP="0049419F">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6824CD" w:rsidRDefault="006824CD" w:rsidP="0049419F">
            <w:pPr>
              <w:widowControl/>
              <w:snapToGrid w:val="0"/>
              <w:jc w:val="left"/>
              <w:rPr>
                <w:rFonts w:ascii="Arial" w:eastAsia="MS PGothic" w:hAnsi="Arial" w:cs="Arial"/>
                <w:kern w:val="0"/>
                <w:sz w:val="18"/>
                <w:szCs w:val="18"/>
              </w:rPr>
            </w:pPr>
          </w:p>
        </w:tc>
      </w:tr>
      <w:tr w:rsidR="006824CD" w:rsidRPr="00A2545F" w:rsidTr="00E47703">
        <w:trPr>
          <w:trHeight w:val="1020"/>
        </w:trPr>
        <w:tc>
          <w:tcPr>
            <w:tcW w:w="1549" w:type="dxa"/>
            <w:shd w:val="clear" w:color="auto" w:fill="auto"/>
          </w:tcPr>
          <w:p w:rsidR="006824CD" w:rsidRPr="00A2545F" w:rsidRDefault="006824CD" w:rsidP="0049419F">
            <w:pPr>
              <w:widowControl/>
              <w:snapToGrid w:val="0"/>
              <w:jc w:val="left"/>
              <w:rPr>
                <w:rFonts w:ascii="Arial" w:eastAsia="MS PGothic" w:hAnsi="Arial" w:cs="Arial"/>
                <w:kern w:val="0"/>
                <w:sz w:val="18"/>
                <w:szCs w:val="18"/>
              </w:rPr>
            </w:pPr>
          </w:p>
        </w:tc>
        <w:tc>
          <w:tcPr>
            <w:tcW w:w="972" w:type="dxa"/>
            <w:shd w:val="clear" w:color="auto" w:fill="auto"/>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6-22</w:t>
            </w:r>
          </w:p>
        </w:tc>
        <w:tc>
          <w:tcPr>
            <w:tcW w:w="2446" w:type="dxa"/>
            <w:gridSpan w:val="3"/>
            <w:shd w:val="clear" w:color="auto" w:fill="auto"/>
            <w:vAlign w:val="center"/>
          </w:tcPr>
          <w:p w:rsidR="006824CD" w:rsidRPr="00EB58BB" w:rsidRDefault="006824CD" w:rsidP="0049419F">
            <w:pPr>
              <w:widowControl/>
              <w:snapToGrid w:val="0"/>
              <w:jc w:val="left"/>
              <w:rPr>
                <w:rFonts w:ascii="Arial" w:eastAsia="MS PGothic" w:hAnsi="Arial" w:cs="Arial"/>
                <w:kern w:val="0"/>
                <w:sz w:val="18"/>
                <w:szCs w:val="18"/>
                <w:highlight w:val="yellow"/>
              </w:rPr>
            </w:pPr>
            <w:r w:rsidRPr="00CA4C8A">
              <w:rPr>
                <w:rFonts w:ascii="Arial" w:hAnsi="Arial" w:cs="Arial"/>
                <w:sz w:val="20"/>
                <w:szCs w:val="20"/>
              </w:rPr>
              <w:t>UL search space sharing for CA</w:t>
            </w:r>
          </w:p>
        </w:tc>
        <w:tc>
          <w:tcPr>
            <w:tcW w:w="2738" w:type="dxa"/>
            <w:gridSpan w:val="3"/>
            <w:shd w:val="clear" w:color="auto" w:fill="auto"/>
            <w:vAlign w:val="center"/>
          </w:tcPr>
          <w:p w:rsidR="006824CD" w:rsidRPr="00A2545F" w:rsidRDefault="006824CD" w:rsidP="0049419F">
            <w:pPr>
              <w:widowControl/>
              <w:snapToGrid w:val="0"/>
              <w:jc w:val="left"/>
              <w:rPr>
                <w:rFonts w:ascii="Arial" w:eastAsia="MS PGothic" w:hAnsi="Arial" w:cs="Arial"/>
                <w:kern w:val="0"/>
                <w:sz w:val="18"/>
                <w:szCs w:val="18"/>
              </w:rPr>
            </w:pPr>
          </w:p>
        </w:tc>
        <w:tc>
          <w:tcPr>
            <w:tcW w:w="1091" w:type="dxa"/>
            <w:gridSpan w:val="3"/>
            <w:shd w:val="clear" w:color="auto" w:fill="auto"/>
          </w:tcPr>
          <w:p w:rsidR="006824CD" w:rsidRPr="00A2545F" w:rsidRDefault="006824CD" w:rsidP="0049419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-10 or 6-10a</w:t>
            </w:r>
          </w:p>
        </w:tc>
        <w:tc>
          <w:tcPr>
            <w:tcW w:w="890" w:type="dxa"/>
            <w:gridSpan w:val="2"/>
            <w:shd w:val="clear" w:color="auto" w:fill="auto"/>
            <w:vAlign w:val="center"/>
          </w:tcPr>
          <w:p w:rsidR="006824CD" w:rsidRPr="00A2545F" w:rsidRDefault="006824CD" w:rsidP="0049419F">
            <w:pPr>
              <w:widowControl/>
              <w:snapToGrid w:val="0"/>
              <w:jc w:val="left"/>
              <w:rPr>
                <w:rFonts w:ascii="Arial" w:eastAsia="MS PGothic" w:hAnsi="Arial" w:cs="Arial"/>
                <w:kern w:val="0"/>
                <w:sz w:val="18"/>
                <w:szCs w:val="18"/>
              </w:rPr>
            </w:pPr>
          </w:p>
        </w:tc>
        <w:tc>
          <w:tcPr>
            <w:tcW w:w="1968" w:type="dxa"/>
            <w:gridSpan w:val="4"/>
            <w:shd w:val="clear" w:color="auto" w:fill="auto"/>
            <w:vAlign w:val="center"/>
          </w:tcPr>
          <w:p w:rsidR="006824CD" w:rsidRPr="00A2545F" w:rsidRDefault="006824CD" w:rsidP="0049419F">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A2545F" w:rsidRDefault="006824CD" w:rsidP="0049419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1194" w:type="dxa"/>
            <w:gridSpan w:val="4"/>
            <w:shd w:val="clear" w:color="auto" w:fill="auto"/>
            <w:vAlign w:val="center"/>
          </w:tcPr>
          <w:p w:rsidR="006824CD" w:rsidRPr="00A2545F" w:rsidRDefault="006824CD" w:rsidP="0049419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1194" w:type="dxa"/>
            <w:gridSpan w:val="3"/>
            <w:shd w:val="clear" w:color="auto" w:fill="auto"/>
          </w:tcPr>
          <w:p w:rsidR="006824CD" w:rsidRPr="00CA4C8A" w:rsidRDefault="006824CD" w:rsidP="0049419F">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979" w:type="dxa"/>
            <w:gridSpan w:val="3"/>
            <w:shd w:val="clear" w:color="auto" w:fill="auto"/>
            <w:vAlign w:val="center"/>
          </w:tcPr>
          <w:p w:rsidR="006824CD" w:rsidRPr="00A2545F" w:rsidRDefault="006824CD" w:rsidP="0049419F">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A2545F" w:rsidRDefault="006824CD" w:rsidP="0049419F">
            <w:pPr>
              <w:widowControl/>
              <w:snapToGrid w:val="0"/>
              <w:jc w:val="left"/>
              <w:rPr>
                <w:rFonts w:ascii="Arial" w:eastAsia="MS PGothic" w:hAnsi="Arial" w:cs="Arial"/>
                <w:kern w:val="0"/>
                <w:sz w:val="18"/>
                <w:szCs w:val="18"/>
              </w:rPr>
            </w:pPr>
          </w:p>
        </w:tc>
        <w:tc>
          <w:tcPr>
            <w:tcW w:w="1109" w:type="dxa"/>
            <w:gridSpan w:val="2"/>
            <w:shd w:val="clear" w:color="auto" w:fill="auto"/>
            <w:vAlign w:val="center"/>
          </w:tcPr>
          <w:p w:rsidR="006824CD" w:rsidRPr="00A2545F" w:rsidRDefault="006824CD" w:rsidP="0049419F">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6824CD" w:rsidRPr="00A2545F" w:rsidRDefault="006824CD" w:rsidP="0049419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shd w:val="clear" w:color="auto" w:fill="auto"/>
            <w:vAlign w:val="center"/>
          </w:tcPr>
          <w:p w:rsidR="006824CD" w:rsidRPr="00A2545F" w:rsidRDefault="006824CD" w:rsidP="0049419F">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6824CD" w:rsidRDefault="006824CD" w:rsidP="0049419F">
            <w:pPr>
              <w:widowControl/>
              <w:snapToGrid w:val="0"/>
              <w:jc w:val="left"/>
              <w:rPr>
                <w:rFonts w:ascii="Arial" w:eastAsia="MS PGothic" w:hAnsi="Arial" w:cs="Arial"/>
                <w:kern w:val="0"/>
                <w:sz w:val="18"/>
                <w:szCs w:val="18"/>
              </w:rPr>
            </w:pPr>
          </w:p>
        </w:tc>
      </w:tr>
      <w:tr w:rsidR="006824CD" w:rsidRPr="00A2545F" w:rsidTr="00E47703">
        <w:trPr>
          <w:trHeight w:val="1020"/>
        </w:trPr>
        <w:tc>
          <w:tcPr>
            <w:tcW w:w="1549" w:type="dxa"/>
            <w:shd w:val="clear" w:color="auto" w:fill="auto"/>
          </w:tcPr>
          <w:p w:rsidR="006824CD" w:rsidRPr="00A2545F" w:rsidRDefault="006824CD" w:rsidP="0049419F">
            <w:pPr>
              <w:widowControl/>
              <w:snapToGrid w:val="0"/>
              <w:jc w:val="left"/>
              <w:rPr>
                <w:rFonts w:ascii="Arial" w:eastAsia="MS PGothic" w:hAnsi="Arial" w:cs="Arial"/>
                <w:kern w:val="0"/>
                <w:sz w:val="18"/>
                <w:szCs w:val="18"/>
              </w:rPr>
            </w:pPr>
          </w:p>
        </w:tc>
        <w:tc>
          <w:tcPr>
            <w:tcW w:w="972" w:type="dxa"/>
            <w:shd w:val="clear" w:color="auto" w:fill="auto"/>
          </w:tcPr>
          <w:p w:rsidR="006824CD" w:rsidRPr="00A2545F" w:rsidRDefault="006824CD" w:rsidP="0049419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-23</w:t>
            </w:r>
          </w:p>
        </w:tc>
        <w:tc>
          <w:tcPr>
            <w:tcW w:w="2446" w:type="dxa"/>
            <w:gridSpan w:val="3"/>
            <w:shd w:val="clear" w:color="auto" w:fill="auto"/>
            <w:vAlign w:val="center"/>
          </w:tcPr>
          <w:p w:rsidR="006824CD" w:rsidRPr="00CA4C8A" w:rsidRDefault="006824CD" w:rsidP="0049419F">
            <w:pPr>
              <w:widowControl/>
              <w:snapToGrid w:val="0"/>
              <w:jc w:val="left"/>
              <w:rPr>
                <w:rFonts w:ascii="Arial" w:hAnsi="Arial" w:cs="Arial"/>
                <w:sz w:val="20"/>
                <w:szCs w:val="20"/>
              </w:rPr>
            </w:pPr>
            <w:r w:rsidRPr="00252B83">
              <w:rPr>
                <w:rFonts w:ascii="Arial" w:hAnsi="Arial" w:cs="Arial"/>
                <w:sz w:val="20"/>
                <w:szCs w:val="20"/>
              </w:rPr>
              <w:t xml:space="preserve">Incapability motivated by impacts of PA phase discontinuity </w:t>
            </w:r>
            <w:r w:rsidRPr="00252B83">
              <w:rPr>
                <w:rFonts w:ascii="Arial" w:hAnsi="Arial" w:cs="Arial"/>
                <w:sz w:val="20"/>
                <w:szCs w:val="20"/>
                <w:lang w:val="en-GB"/>
              </w:rPr>
              <w:t>with overlapping transmissions with non-aligned starting or ending times or hop boundaries across carriers for intra-band EN-DC, intra-band CA, and FDM based ULSUP</w:t>
            </w:r>
          </w:p>
        </w:tc>
        <w:tc>
          <w:tcPr>
            <w:tcW w:w="2738" w:type="dxa"/>
            <w:gridSpan w:val="3"/>
            <w:shd w:val="clear" w:color="auto" w:fill="auto"/>
            <w:vAlign w:val="center"/>
          </w:tcPr>
          <w:p w:rsidR="006824CD" w:rsidRPr="00A2545F" w:rsidRDefault="006824CD" w:rsidP="0049419F">
            <w:pPr>
              <w:widowControl/>
              <w:snapToGrid w:val="0"/>
              <w:jc w:val="left"/>
              <w:rPr>
                <w:rFonts w:ascii="Arial" w:eastAsia="MS PGothic" w:hAnsi="Arial" w:cs="Arial"/>
                <w:kern w:val="0"/>
                <w:sz w:val="18"/>
                <w:szCs w:val="18"/>
              </w:rPr>
            </w:pPr>
            <w:r w:rsidRPr="00252B83">
              <w:rPr>
                <w:rFonts w:ascii="Arial" w:eastAsia="MS PGothic" w:hAnsi="Arial" w:cs="Arial"/>
                <w:kern w:val="0"/>
                <w:sz w:val="18"/>
                <w:szCs w:val="18"/>
              </w:rPr>
              <w:t xml:space="preserve">Incapability motivated by impacts of PA phase discontinuity </w:t>
            </w:r>
            <w:r w:rsidRPr="00252B83">
              <w:rPr>
                <w:rFonts w:ascii="Arial" w:eastAsia="MS PGothic" w:hAnsi="Arial" w:cs="Arial"/>
                <w:kern w:val="0"/>
                <w:sz w:val="18"/>
                <w:szCs w:val="18"/>
                <w:lang w:val="en-GB"/>
              </w:rPr>
              <w:t>with overlapping transmissions with non-aligned starting or ending times or hop boundaries across carriers for intra-band EN-DC, intra-band CA, and FDM based ULSUP</w:t>
            </w:r>
          </w:p>
        </w:tc>
        <w:tc>
          <w:tcPr>
            <w:tcW w:w="1091" w:type="dxa"/>
            <w:gridSpan w:val="3"/>
            <w:shd w:val="clear" w:color="auto" w:fill="auto"/>
          </w:tcPr>
          <w:p w:rsidR="006824CD" w:rsidRDefault="006824CD" w:rsidP="0049419F">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6824CD" w:rsidRPr="00A2545F" w:rsidRDefault="006824CD" w:rsidP="0049419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68" w:type="dxa"/>
            <w:gridSpan w:val="4"/>
            <w:shd w:val="clear" w:color="auto" w:fill="auto"/>
            <w:vAlign w:val="center"/>
          </w:tcPr>
          <w:p w:rsidR="006824CD" w:rsidRPr="00A2545F" w:rsidRDefault="006824CD" w:rsidP="0049419F">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6B17D2" w:rsidRDefault="006824CD" w:rsidP="0049419F">
            <w:pPr>
              <w:widowControl/>
              <w:snapToGrid w:val="0"/>
              <w:jc w:val="left"/>
              <w:rPr>
                <w:rFonts w:ascii="Arial" w:eastAsia="MS PGothic" w:hAnsi="Arial" w:cs="Arial"/>
                <w:kern w:val="0"/>
                <w:sz w:val="18"/>
                <w:szCs w:val="18"/>
              </w:rPr>
            </w:pPr>
            <w:r w:rsidRPr="006B17D2">
              <w:rPr>
                <w:rFonts w:ascii="Arial" w:eastAsia="MS PGothic" w:hAnsi="Arial" w:cs="Arial"/>
                <w:kern w:val="0"/>
                <w:sz w:val="18"/>
                <w:szCs w:val="18"/>
              </w:rPr>
              <w:t>Type 3 (per band per band combination)</w:t>
            </w:r>
          </w:p>
        </w:tc>
        <w:tc>
          <w:tcPr>
            <w:tcW w:w="1194" w:type="dxa"/>
            <w:gridSpan w:val="4"/>
            <w:shd w:val="clear" w:color="auto" w:fill="auto"/>
            <w:vAlign w:val="center"/>
          </w:tcPr>
          <w:p w:rsidR="006824CD" w:rsidRPr="006B17D2" w:rsidRDefault="006824CD" w:rsidP="0049419F">
            <w:pPr>
              <w:widowControl/>
              <w:snapToGrid w:val="0"/>
              <w:jc w:val="left"/>
              <w:rPr>
                <w:rFonts w:ascii="Arial" w:eastAsia="MS PGothic" w:hAnsi="Arial" w:cs="Arial"/>
                <w:kern w:val="0"/>
                <w:sz w:val="18"/>
                <w:szCs w:val="18"/>
              </w:rPr>
            </w:pPr>
            <w:r w:rsidRPr="006B17D2">
              <w:rPr>
                <w:rFonts w:ascii="Arial" w:eastAsia="MS PGothic" w:hAnsi="Arial" w:cs="Arial"/>
                <w:kern w:val="0"/>
                <w:sz w:val="18"/>
                <w:szCs w:val="18"/>
              </w:rPr>
              <w:t>N.A.</w:t>
            </w:r>
          </w:p>
        </w:tc>
        <w:tc>
          <w:tcPr>
            <w:tcW w:w="1194" w:type="dxa"/>
            <w:gridSpan w:val="3"/>
            <w:shd w:val="clear" w:color="auto" w:fill="auto"/>
          </w:tcPr>
          <w:p w:rsidR="006824CD" w:rsidRPr="006B17D2" w:rsidRDefault="006824CD" w:rsidP="0049419F">
            <w:pPr>
              <w:widowControl/>
              <w:snapToGrid w:val="0"/>
              <w:jc w:val="left"/>
              <w:rPr>
                <w:rFonts w:ascii="Malgun Gothic" w:hAnsi="Malgun Gothic" w:cs="MS PGothic"/>
                <w:kern w:val="0"/>
                <w:sz w:val="18"/>
                <w:szCs w:val="18"/>
              </w:rPr>
            </w:pPr>
            <w:r w:rsidRPr="006B17D2">
              <w:rPr>
                <w:rFonts w:ascii="Malgun Gothic" w:hAnsi="Malgun Gothic" w:cs="MS PGothic"/>
                <w:kern w:val="0"/>
                <w:sz w:val="18"/>
                <w:szCs w:val="18"/>
              </w:rPr>
              <w:t>N.A.</w:t>
            </w:r>
          </w:p>
        </w:tc>
        <w:tc>
          <w:tcPr>
            <w:tcW w:w="979" w:type="dxa"/>
            <w:gridSpan w:val="3"/>
            <w:shd w:val="clear" w:color="auto" w:fill="auto"/>
            <w:vAlign w:val="center"/>
          </w:tcPr>
          <w:p w:rsidR="006824CD" w:rsidRPr="006B17D2" w:rsidRDefault="006824CD" w:rsidP="0049419F">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6824CD" w:rsidRPr="00703E46" w:rsidRDefault="006824CD" w:rsidP="0049419F">
            <w:pPr>
              <w:widowControl/>
              <w:snapToGrid w:val="0"/>
              <w:jc w:val="left"/>
            </w:pPr>
            <w:r w:rsidRPr="008F070B">
              <w:t>See LS (R1-18</w:t>
            </w:r>
            <w:r w:rsidRPr="00703E46">
              <w:t>09992</w:t>
            </w:r>
            <w:r w:rsidRPr="008F070B">
              <w:t>)</w:t>
            </w:r>
          </w:p>
        </w:tc>
        <w:tc>
          <w:tcPr>
            <w:tcW w:w="1109" w:type="dxa"/>
            <w:gridSpan w:val="2"/>
            <w:shd w:val="clear" w:color="auto" w:fill="auto"/>
            <w:vAlign w:val="center"/>
          </w:tcPr>
          <w:p w:rsidR="006824CD" w:rsidRDefault="006824CD" w:rsidP="0049419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w:t>
            </w:r>
          </w:p>
          <w:p w:rsidR="006824CD" w:rsidRPr="00A2545F" w:rsidRDefault="006824CD" w:rsidP="0049419F">
            <w:pPr>
              <w:widowControl/>
              <w:snapToGrid w:val="0"/>
              <w:jc w:val="left"/>
              <w:rPr>
                <w:rFonts w:ascii="Arial" w:eastAsia="MS PGothic" w:hAnsi="Arial" w:cs="Arial"/>
                <w:kern w:val="0"/>
                <w:sz w:val="18"/>
                <w:szCs w:val="18"/>
              </w:rPr>
            </w:pPr>
            <w:r>
              <w:rPr>
                <w:rFonts w:ascii="Arial" w:eastAsia="MS PGothic" w:hAnsi="Arial" w:cs="Arial"/>
                <w:kern w:val="0"/>
                <w:sz w:val="18"/>
                <w:szCs w:val="18"/>
              </w:rPr>
              <w:t>/RAN4</w:t>
            </w:r>
          </w:p>
        </w:tc>
        <w:tc>
          <w:tcPr>
            <w:tcW w:w="1816" w:type="dxa"/>
            <w:gridSpan w:val="2"/>
            <w:shd w:val="clear" w:color="000000" w:fill="BFBFBF"/>
            <w:vAlign w:val="center"/>
          </w:tcPr>
          <w:p w:rsidR="006824CD" w:rsidRDefault="006824CD" w:rsidP="0049419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shd w:val="clear" w:color="auto" w:fill="auto"/>
            <w:vAlign w:val="center"/>
          </w:tcPr>
          <w:p w:rsidR="006824CD" w:rsidRDefault="006824CD" w:rsidP="0049419F">
            <w:pPr>
              <w:widowControl/>
              <w:snapToGrid w:val="0"/>
              <w:jc w:val="left"/>
              <w:rPr>
                <w:rFonts w:ascii="Arial" w:eastAsia="MS PGothic" w:hAnsi="Arial" w:cs="Arial"/>
                <w:kern w:val="0"/>
                <w:sz w:val="18"/>
                <w:szCs w:val="18"/>
              </w:rPr>
            </w:pPr>
          </w:p>
        </w:tc>
        <w:tc>
          <w:tcPr>
            <w:tcW w:w="1753" w:type="dxa"/>
          </w:tcPr>
          <w:p w:rsidR="006824CD" w:rsidRDefault="006824CD" w:rsidP="0049419F">
            <w:pPr>
              <w:widowControl/>
              <w:snapToGrid w:val="0"/>
              <w:jc w:val="left"/>
              <w:rPr>
                <w:rFonts w:ascii="Arial" w:eastAsia="MS PGothic" w:hAnsi="Arial" w:cs="Arial"/>
                <w:kern w:val="0"/>
                <w:sz w:val="18"/>
                <w:szCs w:val="18"/>
              </w:rPr>
            </w:pPr>
          </w:p>
        </w:tc>
      </w:tr>
      <w:tr w:rsidR="006824CD" w:rsidRPr="00A2545F" w:rsidTr="00E47703">
        <w:trPr>
          <w:trHeight w:val="1290"/>
        </w:trPr>
        <w:tc>
          <w:tcPr>
            <w:tcW w:w="1549" w:type="dxa"/>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lastRenderedPageBreak/>
              <w:t>7. Channel coding</w:t>
            </w:r>
          </w:p>
        </w:tc>
        <w:tc>
          <w:tcPr>
            <w:tcW w:w="972" w:type="dxa"/>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7-1</w:t>
            </w:r>
          </w:p>
        </w:tc>
        <w:tc>
          <w:tcPr>
            <w:tcW w:w="2446" w:type="dxa"/>
            <w:gridSpan w:val="3"/>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Channel coding</w:t>
            </w:r>
          </w:p>
        </w:tc>
        <w:tc>
          <w:tcPr>
            <w:tcW w:w="2738" w:type="dxa"/>
            <w:gridSpan w:val="3"/>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LDPC encoding and associated functions for data on DL and UL</w:t>
            </w:r>
            <w:r w:rsidRPr="00A2545F">
              <w:rPr>
                <w:rFonts w:ascii="Arial" w:eastAsia="MS PGothic" w:hAnsi="Arial" w:cs="Arial"/>
                <w:kern w:val="0"/>
                <w:sz w:val="18"/>
                <w:szCs w:val="18"/>
              </w:rPr>
              <w:br/>
              <w:t>2) Polar encoding and associated functions for PBCH, DCI, and UCI</w:t>
            </w:r>
            <w:r w:rsidRPr="00A2545F">
              <w:rPr>
                <w:rFonts w:ascii="Arial" w:eastAsia="MS PGothic" w:hAnsi="Arial" w:cs="Arial"/>
                <w:kern w:val="0"/>
                <w:sz w:val="18"/>
                <w:szCs w:val="18"/>
              </w:rPr>
              <w:br/>
              <w:t>3) Coding for very small blocks</w:t>
            </w:r>
          </w:p>
        </w:tc>
        <w:tc>
          <w:tcPr>
            <w:tcW w:w="1091" w:type="dxa"/>
            <w:gridSpan w:val="3"/>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p>
        </w:tc>
        <w:tc>
          <w:tcPr>
            <w:tcW w:w="890" w:type="dxa"/>
            <w:gridSpan w:val="2"/>
            <w:shd w:val="clear" w:color="auto" w:fill="auto"/>
            <w:vAlign w:val="center"/>
            <w:hideMark/>
          </w:tcPr>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68" w:type="dxa"/>
            <w:gridSpan w:val="4"/>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UE will not be able to transmit or receive data or control</w:t>
            </w:r>
          </w:p>
        </w:tc>
        <w:tc>
          <w:tcPr>
            <w:tcW w:w="1140" w:type="dxa"/>
            <w:gridSpan w:val="2"/>
            <w:shd w:val="clear" w:color="auto" w:fill="auto"/>
            <w:vAlign w:val="center"/>
            <w:hideMark/>
          </w:tcPr>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1194" w:type="dxa"/>
            <w:gridSpan w:val="4"/>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6824CD" w:rsidRPr="00A2545F" w:rsidRDefault="006824CD" w:rsidP="0049419F">
            <w:pPr>
              <w:widowControl/>
              <w:snapToGrid w:val="0"/>
              <w:jc w:val="center"/>
              <w:rPr>
                <w:rFonts w:ascii="Malgun Gothic" w:eastAsia="Malgun Gothic" w:hAnsi="Malgun Gothic" w:cs="MS PGothic"/>
                <w:kern w:val="0"/>
                <w:sz w:val="18"/>
                <w:szCs w:val="18"/>
              </w:rPr>
            </w:pPr>
          </w:p>
        </w:tc>
        <w:tc>
          <w:tcPr>
            <w:tcW w:w="979" w:type="dxa"/>
            <w:gridSpan w:val="3"/>
            <w:shd w:val="clear" w:color="auto" w:fill="auto"/>
            <w:vAlign w:val="center"/>
            <w:hideMark/>
          </w:tcPr>
          <w:p w:rsidR="006824CD" w:rsidRPr="00A2545F" w:rsidRDefault="006824CD" w:rsidP="0049419F">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p>
        </w:tc>
        <w:tc>
          <w:tcPr>
            <w:tcW w:w="1109" w:type="dxa"/>
            <w:gridSpan w:val="2"/>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hideMark/>
          </w:tcPr>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1753" w:type="dxa"/>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c>
          <w:tcPr>
            <w:tcW w:w="1753" w:type="dxa"/>
          </w:tcPr>
          <w:p w:rsidR="006824CD" w:rsidRDefault="006824CD" w:rsidP="0049419F">
            <w:pPr>
              <w:widowControl/>
              <w:snapToGrid w:val="0"/>
              <w:jc w:val="left"/>
              <w:rPr>
                <w:rFonts w:ascii="Arial" w:eastAsia="MS PGothic" w:hAnsi="Arial" w:cs="Arial"/>
                <w:kern w:val="0"/>
                <w:sz w:val="18"/>
                <w:szCs w:val="18"/>
              </w:rPr>
            </w:pPr>
          </w:p>
        </w:tc>
      </w:tr>
      <w:tr w:rsidR="006824CD" w:rsidRPr="00A2545F" w:rsidTr="00E47703">
        <w:trPr>
          <w:trHeight w:val="1763"/>
        </w:trPr>
        <w:tc>
          <w:tcPr>
            <w:tcW w:w="1549" w:type="dxa"/>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 UL TPC</w:t>
            </w:r>
          </w:p>
        </w:tc>
        <w:tc>
          <w:tcPr>
            <w:tcW w:w="994" w:type="dxa"/>
            <w:gridSpan w:val="2"/>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8-1</w:t>
            </w:r>
          </w:p>
        </w:tc>
        <w:tc>
          <w:tcPr>
            <w:tcW w:w="2442" w:type="dxa"/>
            <w:gridSpan w:val="3"/>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Dynamic power sharing for LTE-NR DC</w:t>
            </w:r>
          </w:p>
        </w:tc>
        <w:tc>
          <w:tcPr>
            <w:tcW w:w="2814" w:type="dxa"/>
            <w:gridSpan w:val="3"/>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When total transmission power exceeds Pcmax, UE scales NR transmission power.</w:t>
            </w:r>
          </w:p>
        </w:tc>
        <w:tc>
          <w:tcPr>
            <w:tcW w:w="975" w:type="dxa"/>
            <w:shd w:val="clear" w:color="auto" w:fill="auto"/>
            <w:vAlign w:val="center"/>
            <w:hideMark/>
          </w:tcPr>
          <w:p w:rsidR="006824CD" w:rsidRPr="003C74A1" w:rsidRDefault="006824CD" w:rsidP="0049419F">
            <w:pPr>
              <w:widowControl/>
              <w:snapToGrid w:val="0"/>
              <w:jc w:val="center"/>
              <w:rPr>
                <w:rFonts w:ascii="Arial" w:eastAsia="MS PGothic" w:hAnsi="Arial" w:cs="Arial"/>
                <w:kern w:val="0"/>
                <w:sz w:val="18"/>
                <w:szCs w:val="18"/>
              </w:rPr>
            </w:pPr>
            <w:r w:rsidRPr="003C74A1">
              <w:rPr>
                <w:rFonts w:ascii="Arial" w:eastAsia="MS PGothic" w:hAnsi="Arial" w:cs="Arial"/>
                <w:kern w:val="0"/>
                <w:sz w:val="18"/>
                <w:szCs w:val="18"/>
              </w:rPr>
              <w:t>EN-DC</w:t>
            </w:r>
          </w:p>
        </w:tc>
        <w:tc>
          <w:tcPr>
            <w:tcW w:w="930" w:type="dxa"/>
            <w:gridSpan w:val="4"/>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50" w:type="dxa"/>
            <w:gridSpan w:val="3"/>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r w:rsidRPr="007232C9">
              <w:rPr>
                <w:rFonts w:ascii="Arial" w:eastAsia="MS PGothic" w:hAnsi="Arial" w:cs="Arial"/>
                <w:kern w:val="0"/>
                <w:sz w:val="18"/>
                <w:szCs w:val="18"/>
              </w:rPr>
              <w:t xml:space="preserve">Type </w:t>
            </w:r>
            <w:r w:rsidRPr="00703E46">
              <w:rPr>
                <w:rFonts w:ascii="Arial" w:eastAsia="MS PGothic" w:hAnsi="Arial" w:cs="Arial"/>
                <w:kern w:val="0"/>
                <w:sz w:val="18"/>
                <w:szCs w:val="18"/>
              </w:rPr>
              <w:t>3</w:t>
            </w:r>
          </w:p>
        </w:tc>
        <w:tc>
          <w:tcPr>
            <w:tcW w:w="1181" w:type="dxa"/>
            <w:gridSpan w:val="3"/>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8" w:type="dxa"/>
            <w:gridSpan w:val="3"/>
            <w:shd w:val="clear" w:color="auto" w:fill="auto"/>
            <w:vAlign w:val="center"/>
          </w:tcPr>
          <w:p w:rsidR="006824CD" w:rsidRPr="003C74A1" w:rsidRDefault="006824CD" w:rsidP="0049419F">
            <w:pPr>
              <w:widowControl/>
              <w:snapToGrid w:val="0"/>
              <w:jc w:val="center"/>
              <w:rPr>
                <w:rFonts w:ascii="Malgun Gothic" w:hAnsi="Malgun Gothic" w:cs="MS PGothic"/>
                <w:kern w:val="0"/>
                <w:sz w:val="18"/>
                <w:szCs w:val="18"/>
              </w:rPr>
            </w:pPr>
            <w:r>
              <w:rPr>
                <w:rFonts w:ascii="Malgun Gothic" w:hAnsi="Malgun Gothic" w:cs="MS PGothic"/>
                <w:kern w:val="0"/>
                <w:sz w:val="18"/>
                <w:szCs w:val="18"/>
              </w:rPr>
              <w:t>N.A.</w:t>
            </w:r>
          </w:p>
        </w:tc>
        <w:tc>
          <w:tcPr>
            <w:tcW w:w="979" w:type="dxa"/>
            <w:gridSpan w:val="3"/>
            <w:shd w:val="clear" w:color="auto" w:fill="auto"/>
            <w:vAlign w:val="center"/>
            <w:hideMark/>
          </w:tcPr>
          <w:p w:rsidR="006824CD" w:rsidRPr="00B45498" w:rsidRDefault="006824CD" w:rsidP="0049419F">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6824CD" w:rsidRPr="00B45498" w:rsidRDefault="006824CD" w:rsidP="0049419F">
            <w:pPr>
              <w:widowControl/>
              <w:snapToGrid w:val="0"/>
              <w:jc w:val="left"/>
              <w:rPr>
                <w:rFonts w:ascii="Malgun Gothic" w:hAnsi="Malgun Gothic" w:cs="MS PGothic"/>
                <w:kern w:val="0"/>
                <w:sz w:val="18"/>
                <w:szCs w:val="18"/>
              </w:rPr>
            </w:pPr>
            <w:r w:rsidRPr="006E7BAE">
              <w:rPr>
                <w:rFonts w:ascii="Arial" w:eastAsia="MS PGothic" w:hAnsi="Arial" w:cs="Arial"/>
                <w:kern w:val="0"/>
                <w:sz w:val="18"/>
                <w:szCs w:val="18"/>
              </w:rPr>
              <w:t>RP-172833</w:t>
            </w:r>
          </w:p>
        </w:tc>
        <w:tc>
          <w:tcPr>
            <w:tcW w:w="1118" w:type="dxa"/>
            <w:gridSpan w:val="3"/>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w:t>
            </w:r>
          </w:p>
        </w:tc>
        <w:tc>
          <w:tcPr>
            <w:tcW w:w="1816" w:type="dxa"/>
            <w:gridSpan w:val="2"/>
            <w:shd w:val="clear" w:color="000000" w:fill="BFBFBF"/>
            <w:vAlign w:val="center"/>
            <w:hideMark/>
          </w:tcPr>
          <w:p w:rsidR="006824CD" w:rsidRPr="003C74A1" w:rsidRDefault="006824CD" w:rsidP="0049419F">
            <w:pPr>
              <w:widowControl/>
              <w:snapToGrid w:val="0"/>
              <w:jc w:val="left"/>
              <w:rPr>
                <w:rFonts w:ascii="Arial" w:eastAsia="MS PGothic" w:hAnsi="Arial" w:cs="Arial"/>
                <w:kern w:val="0"/>
                <w:sz w:val="18"/>
                <w:szCs w:val="18"/>
              </w:rPr>
            </w:pPr>
          </w:p>
        </w:tc>
        <w:tc>
          <w:tcPr>
            <w:tcW w:w="1753" w:type="dxa"/>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1753" w:type="dxa"/>
          </w:tcPr>
          <w:p w:rsidR="006824CD" w:rsidRPr="00A2545F" w:rsidRDefault="006824CD" w:rsidP="0049419F">
            <w:pPr>
              <w:widowControl/>
              <w:snapToGrid w:val="0"/>
              <w:jc w:val="left"/>
              <w:rPr>
                <w:rFonts w:ascii="Arial" w:eastAsia="MS PGothic" w:hAnsi="Arial" w:cs="Arial"/>
                <w:kern w:val="0"/>
                <w:sz w:val="18"/>
                <w:szCs w:val="18"/>
              </w:rPr>
            </w:pPr>
          </w:p>
        </w:tc>
      </w:tr>
      <w:tr w:rsidR="006824CD" w:rsidRPr="00A2545F" w:rsidTr="00E47703">
        <w:trPr>
          <w:trHeight w:val="1411"/>
        </w:trPr>
        <w:tc>
          <w:tcPr>
            <w:tcW w:w="1549" w:type="dxa"/>
            <w:shd w:val="clear" w:color="auto" w:fill="auto"/>
          </w:tcPr>
          <w:p w:rsidR="006824CD" w:rsidRPr="00A2545F" w:rsidRDefault="006824CD" w:rsidP="0049419F">
            <w:pPr>
              <w:widowControl/>
              <w:snapToGrid w:val="0"/>
              <w:jc w:val="left"/>
              <w:rPr>
                <w:rFonts w:ascii="Arial" w:eastAsia="MS PGothic" w:hAnsi="Arial" w:cs="Arial"/>
                <w:kern w:val="0"/>
                <w:sz w:val="18"/>
                <w:szCs w:val="18"/>
              </w:rPr>
            </w:pPr>
          </w:p>
        </w:tc>
        <w:tc>
          <w:tcPr>
            <w:tcW w:w="994" w:type="dxa"/>
            <w:gridSpan w:val="2"/>
            <w:shd w:val="clear" w:color="auto" w:fill="auto"/>
            <w:vAlign w:val="center"/>
          </w:tcPr>
          <w:p w:rsidR="006824CD" w:rsidRPr="00A2545F" w:rsidDel="00D826F3"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w:t>
            </w:r>
            <w:r>
              <w:rPr>
                <w:rFonts w:ascii="Arial" w:eastAsia="MS PGothic" w:hAnsi="Arial" w:cs="Arial"/>
                <w:kern w:val="0"/>
                <w:sz w:val="18"/>
                <w:szCs w:val="18"/>
              </w:rPr>
              <w:t>1a</w:t>
            </w:r>
          </w:p>
        </w:tc>
        <w:tc>
          <w:tcPr>
            <w:tcW w:w="2442" w:type="dxa"/>
            <w:gridSpan w:val="3"/>
            <w:shd w:val="clear" w:color="auto" w:fill="auto"/>
            <w:vAlign w:val="center"/>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Operation A with single UL Tx case 1 </w:t>
            </w:r>
          </w:p>
        </w:tc>
        <w:tc>
          <w:tcPr>
            <w:tcW w:w="2814" w:type="dxa"/>
            <w:gridSpan w:val="3"/>
            <w:shd w:val="clear" w:color="auto" w:fill="auto"/>
            <w:vAlign w:val="center"/>
          </w:tcPr>
          <w:p w:rsidR="006824CD" w:rsidRPr="00A2545F" w:rsidRDefault="006824CD" w:rsidP="0049419F">
            <w:pPr>
              <w:widowControl/>
              <w:snapToGrid w:val="0"/>
              <w:jc w:val="left"/>
              <w:rPr>
                <w:rFonts w:ascii="Arial" w:eastAsia="MS PGothic" w:hAnsi="Arial" w:cs="Arial"/>
                <w:kern w:val="0"/>
                <w:sz w:val="18"/>
                <w:szCs w:val="18"/>
              </w:rPr>
            </w:pPr>
          </w:p>
        </w:tc>
        <w:tc>
          <w:tcPr>
            <w:tcW w:w="975" w:type="dxa"/>
            <w:shd w:val="clear" w:color="auto" w:fill="auto"/>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EN-DC</w:t>
            </w:r>
          </w:p>
        </w:tc>
        <w:tc>
          <w:tcPr>
            <w:tcW w:w="930" w:type="dxa"/>
            <w:gridSpan w:val="4"/>
            <w:shd w:val="clear" w:color="auto" w:fill="auto"/>
            <w:vAlign w:val="center"/>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37" w:type="dxa"/>
            <w:gridSpan w:val="2"/>
            <w:shd w:val="clear" w:color="auto" w:fill="auto"/>
            <w:vAlign w:val="center"/>
          </w:tcPr>
          <w:p w:rsidR="006824CD" w:rsidRPr="00A2545F" w:rsidRDefault="006824CD" w:rsidP="0049419F">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2</w:t>
            </w:r>
          </w:p>
        </w:tc>
        <w:tc>
          <w:tcPr>
            <w:tcW w:w="1176" w:type="dxa"/>
            <w:gridSpan w:val="3"/>
            <w:shd w:val="clear" w:color="auto" w:fill="auto"/>
            <w:vAlign w:val="center"/>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194" w:type="dxa"/>
            <w:gridSpan w:val="3"/>
            <w:shd w:val="clear" w:color="auto" w:fill="auto"/>
            <w:vAlign w:val="center"/>
          </w:tcPr>
          <w:p w:rsidR="006824CD" w:rsidRPr="00EB58BB" w:rsidRDefault="006824CD" w:rsidP="0049419F">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979" w:type="dxa"/>
            <w:gridSpan w:val="3"/>
            <w:shd w:val="clear" w:color="auto" w:fill="auto"/>
            <w:vAlign w:val="center"/>
          </w:tcPr>
          <w:p w:rsidR="006824CD" w:rsidRPr="00A2545F" w:rsidRDefault="006824CD" w:rsidP="0049419F">
            <w:pPr>
              <w:widowControl/>
              <w:snapToGrid w:val="0"/>
              <w:jc w:val="left"/>
              <w:rPr>
                <w:rFonts w:ascii="Malgun Gothic" w:eastAsia="Malgun Gothic" w:hAnsi="Malgun Gothic" w:cs="MS PGothic"/>
                <w:kern w:val="0"/>
                <w:sz w:val="18"/>
                <w:szCs w:val="18"/>
              </w:rPr>
            </w:pPr>
          </w:p>
        </w:tc>
        <w:tc>
          <w:tcPr>
            <w:tcW w:w="1520" w:type="dxa"/>
            <w:gridSpan w:val="3"/>
            <w:shd w:val="clear" w:color="auto" w:fill="auto"/>
            <w:vAlign w:val="center"/>
          </w:tcPr>
          <w:p w:rsidR="006824CD" w:rsidRPr="00B45498" w:rsidRDefault="006824CD" w:rsidP="0049419F">
            <w:pPr>
              <w:widowControl/>
              <w:snapToGrid w:val="0"/>
              <w:jc w:val="left"/>
              <w:rPr>
                <w:rFonts w:ascii="Malgun Gothic" w:eastAsia="Malgun Gothic" w:hAnsi="Malgun Gothic" w:cs="MS PGothic"/>
                <w:kern w:val="0"/>
                <w:sz w:val="18"/>
                <w:szCs w:val="18"/>
              </w:rPr>
            </w:pPr>
            <w:r w:rsidRPr="006E7BAE">
              <w:rPr>
                <w:rFonts w:ascii="Arial" w:eastAsia="MS PGothic" w:hAnsi="Arial" w:cs="Arial"/>
                <w:kern w:val="0"/>
                <w:sz w:val="18"/>
                <w:szCs w:val="18"/>
              </w:rPr>
              <w:t>RP-172833</w:t>
            </w:r>
          </w:p>
        </w:tc>
        <w:tc>
          <w:tcPr>
            <w:tcW w:w="1118" w:type="dxa"/>
            <w:gridSpan w:val="3"/>
            <w:shd w:val="clear" w:color="auto" w:fill="auto"/>
            <w:vAlign w:val="center"/>
          </w:tcPr>
          <w:p w:rsidR="006824CD" w:rsidRPr="00A2545F" w:rsidRDefault="006824CD" w:rsidP="0049419F">
            <w:pPr>
              <w:widowControl/>
              <w:snapToGrid w:val="0"/>
              <w:jc w:val="left"/>
              <w:rPr>
                <w:rFonts w:ascii="Arial" w:eastAsia="MS PGothic" w:hAnsi="Arial" w:cs="Arial"/>
                <w:kern w:val="0"/>
                <w:sz w:val="18"/>
                <w:szCs w:val="18"/>
              </w:rPr>
            </w:pPr>
          </w:p>
        </w:tc>
        <w:tc>
          <w:tcPr>
            <w:tcW w:w="1843" w:type="dxa"/>
            <w:gridSpan w:val="3"/>
            <w:shd w:val="clear" w:color="000000" w:fill="BFBFBF"/>
            <w:vAlign w:val="center"/>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 conditioned that UE does not support dynamic power sharing, optional for UEs supporting dynamic power sharing</w:t>
            </w:r>
          </w:p>
        </w:tc>
        <w:tc>
          <w:tcPr>
            <w:tcW w:w="1753" w:type="dxa"/>
            <w:shd w:val="clear" w:color="auto" w:fill="auto"/>
            <w:vAlign w:val="center"/>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 conditioned that UE does not support dynamic power sharing,</w:t>
            </w:r>
            <w:r>
              <w:rPr>
                <w:rFonts w:ascii="Arial" w:eastAsia="MS PGothic" w:hAnsi="Arial" w:cs="Arial"/>
                <w:kern w:val="0"/>
                <w:sz w:val="18"/>
                <w:szCs w:val="18"/>
              </w:rPr>
              <w:t xml:space="preserve"> </w:t>
            </w:r>
            <w:r w:rsidRPr="00453ECA">
              <w:rPr>
                <w:rFonts w:ascii="Arial" w:eastAsia="MS PGothic" w:hAnsi="Arial" w:cs="Arial"/>
                <w:kern w:val="0"/>
                <w:sz w:val="18"/>
                <w:szCs w:val="18"/>
              </w:rPr>
              <w:t>i.e., UE indicate “0” as non-support for 8-1, op</w:t>
            </w:r>
            <w:r w:rsidRPr="00A2545F">
              <w:rPr>
                <w:rFonts w:ascii="Arial" w:eastAsia="MS PGothic" w:hAnsi="Arial" w:cs="Arial"/>
                <w:kern w:val="0"/>
                <w:sz w:val="18"/>
                <w:szCs w:val="18"/>
              </w:rPr>
              <w:t>tional for UEs supporting dynamic power sharing</w:t>
            </w:r>
          </w:p>
        </w:tc>
        <w:tc>
          <w:tcPr>
            <w:tcW w:w="1753" w:type="dxa"/>
          </w:tcPr>
          <w:p w:rsidR="006824CD" w:rsidRPr="00A2545F" w:rsidRDefault="006824CD" w:rsidP="0049419F">
            <w:pPr>
              <w:widowControl/>
              <w:snapToGrid w:val="0"/>
              <w:jc w:val="left"/>
              <w:rPr>
                <w:rFonts w:ascii="Arial" w:eastAsia="MS PGothic" w:hAnsi="Arial" w:cs="Arial"/>
                <w:kern w:val="0"/>
                <w:sz w:val="18"/>
                <w:szCs w:val="18"/>
              </w:rPr>
            </w:pPr>
          </w:p>
        </w:tc>
      </w:tr>
      <w:tr w:rsidR="006824CD" w:rsidRPr="00A2545F" w:rsidTr="00E47703">
        <w:trPr>
          <w:trHeight w:val="2565"/>
        </w:trPr>
        <w:tc>
          <w:tcPr>
            <w:tcW w:w="1549" w:type="dxa"/>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p>
        </w:tc>
        <w:tc>
          <w:tcPr>
            <w:tcW w:w="994" w:type="dxa"/>
            <w:gridSpan w:val="2"/>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8-2</w:t>
            </w:r>
          </w:p>
        </w:tc>
        <w:tc>
          <w:tcPr>
            <w:tcW w:w="2442" w:type="dxa"/>
            <w:gridSpan w:val="3"/>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Basic power control operation</w:t>
            </w:r>
          </w:p>
        </w:tc>
        <w:tc>
          <w:tcPr>
            <w:tcW w:w="2814" w:type="dxa"/>
            <w:gridSpan w:val="3"/>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Accumulated power control mode for closed loop</w:t>
            </w:r>
            <w:r w:rsidRPr="003C74A1">
              <w:rPr>
                <w:rFonts w:ascii="Arial" w:eastAsia="MS PGothic" w:hAnsi="Arial" w:cs="Arial"/>
                <w:kern w:val="0"/>
                <w:sz w:val="18"/>
                <w:szCs w:val="18"/>
              </w:rPr>
              <w:br/>
              <w:t>2) 1 TPC command loop for PUSCH, PUCCH respectively</w:t>
            </w:r>
            <w:r w:rsidRPr="003C74A1">
              <w:rPr>
                <w:rFonts w:ascii="Arial" w:eastAsia="MS PGothic" w:hAnsi="Arial" w:cs="Arial"/>
                <w:kern w:val="0"/>
                <w:sz w:val="18"/>
                <w:szCs w:val="18"/>
              </w:rPr>
              <w:br/>
              <w:t>3) One or multiple DL RS configured for pathloss estimation</w:t>
            </w:r>
            <w:r w:rsidRPr="003C74A1">
              <w:rPr>
                <w:rFonts w:ascii="Arial" w:eastAsia="MS PGothic" w:hAnsi="Arial" w:cs="Arial"/>
                <w:kern w:val="0"/>
                <w:sz w:val="18"/>
                <w:szCs w:val="18"/>
              </w:rPr>
              <w:br/>
              <w:t>4) One or multiple p0-alpha  values configured for open loop PC</w:t>
            </w:r>
            <w:r w:rsidRPr="003C74A1">
              <w:rPr>
                <w:rFonts w:ascii="Arial" w:eastAsia="MS PGothic" w:hAnsi="Arial" w:cs="Arial"/>
                <w:kern w:val="0"/>
                <w:sz w:val="18"/>
                <w:szCs w:val="18"/>
              </w:rPr>
              <w:br/>
              <w:t xml:space="preserve">5) PUSCH power control </w:t>
            </w:r>
          </w:p>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6) PUCCH power control </w:t>
            </w:r>
          </w:p>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7) PRACH power control</w:t>
            </w:r>
          </w:p>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8) SRS power control </w:t>
            </w:r>
            <w:r w:rsidRPr="003C74A1">
              <w:rPr>
                <w:rFonts w:ascii="Arial" w:eastAsia="MS PGothic" w:hAnsi="Arial" w:cs="Arial"/>
                <w:kern w:val="0"/>
                <w:sz w:val="18"/>
                <w:szCs w:val="18"/>
              </w:rPr>
              <w:br/>
            </w:r>
          </w:p>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10) PHR</w:t>
            </w:r>
          </w:p>
        </w:tc>
        <w:tc>
          <w:tcPr>
            <w:tcW w:w="975" w:type="dxa"/>
            <w:shd w:val="clear" w:color="auto" w:fill="auto"/>
            <w:hideMark/>
          </w:tcPr>
          <w:p w:rsidR="006824CD" w:rsidRPr="003C74A1" w:rsidRDefault="006824CD" w:rsidP="0049419F">
            <w:pPr>
              <w:widowControl/>
              <w:snapToGrid w:val="0"/>
              <w:jc w:val="left"/>
              <w:rPr>
                <w:rFonts w:ascii="Arial" w:eastAsia="MS PGothic" w:hAnsi="Arial" w:cs="Arial"/>
                <w:kern w:val="0"/>
                <w:sz w:val="18"/>
                <w:szCs w:val="18"/>
              </w:rPr>
            </w:pPr>
          </w:p>
        </w:tc>
        <w:tc>
          <w:tcPr>
            <w:tcW w:w="930" w:type="dxa"/>
            <w:gridSpan w:val="4"/>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37" w:type="dxa"/>
            <w:gridSpan w:val="2"/>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76" w:type="dxa"/>
            <w:gridSpan w:val="3"/>
            <w:shd w:val="clear" w:color="auto" w:fill="auto"/>
            <w:vAlign w:val="center"/>
            <w:hideMark/>
          </w:tcPr>
          <w:p w:rsidR="006824CD" w:rsidRPr="003C74A1" w:rsidRDefault="006824CD" w:rsidP="0049419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vAlign w:val="center"/>
          </w:tcPr>
          <w:p w:rsidR="006824CD" w:rsidRPr="003C74A1" w:rsidRDefault="006824CD" w:rsidP="0049419F">
            <w:pPr>
              <w:widowControl/>
              <w:snapToGrid w:val="0"/>
              <w:jc w:val="center"/>
              <w:rPr>
                <w:rFonts w:ascii="Malgun Gothic" w:hAnsi="Malgun Gothic" w:cs="MS PGothic"/>
                <w:kern w:val="0"/>
                <w:sz w:val="18"/>
                <w:szCs w:val="18"/>
              </w:rPr>
            </w:pPr>
            <w:r w:rsidRPr="003C74A1">
              <w:rPr>
                <w:rFonts w:ascii="Malgun Gothic" w:hAnsi="Malgun Gothic" w:cs="MS PGothic"/>
                <w:kern w:val="0"/>
                <w:sz w:val="18"/>
                <w:szCs w:val="18"/>
              </w:rPr>
              <w:t>No need</w:t>
            </w:r>
          </w:p>
        </w:tc>
        <w:tc>
          <w:tcPr>
            <w:tcW w:w="979" w:type="dxa"/>
            <w:gridSpan w:val="3"/>
            <w:shd w:val="clear" w:color="auto" w:fill="auto"/>
            <w:vAlign w:val="center"/>
            <w:hideMark/>
          </w:tcPr>
          <w:p w:rsidR="006824CD" w:rsidRPr="003C74A1" w:rsidRDefault="006824CD" w:rsidP="0049419F">
            <w:pPr>
              <w:widowControl/>
              <w:snapToGrid w:val="0"/>
              <w:jc w:val="left"/>
              <w:rPr>
                <w:rFonts w:ascii="Malgun Gothic" w:eastAsia="Malgun Gothic" w:hAnsi="Malgun Gothic" w:cs="MS PGothic"/>
                <w:kern w:val="0"/>
                <w:sz w:val="18"/>
                <w:szCs w:val="18"/>
              </w:rPr>
            </w:pPr>
          </w:p>
        </w:tc>
        <w:tc>
          <w:tcPr>
            <w:tcW w:w="1520" w:type="dxa"/>
            <w:gridSpan w:val="3"/>
            <w:shd w:val="clear" w:color="auto" w:fill="auto"/>
            <w:vAlign w:val="center"/>
            <w:hideMark/>
          </w:tcPr>
          <w:p w:rsidR="006824CD" w:rsidRPr="00BF4DAA" w:rsidRDefault="006824CD" w:rsidP="0049419F">
            <w:pPr>
              <w:widowControl/>
              <w:snapToGrid w:val="0"/>
              <w:jc w:val="left"/>
              <w:rPr>
                <w:rFonts w:ascii="Malgun Gothic" w:eastAsia="Malgun Gothic" w:hAnsi="Malgun Gothic" w:cs="MS PGothic"/>
                <w:kern w:val="0"/>
                <w:sz w:val="18"/>
                <w:szCs w:val="18"/>
                <w:highlight w:val="cyan"/>
              </w:rPr>
            </w:pPr>
          </w:p>
        </w:tc>
        <w:tc>
          <w:tcPr>
            <w:tcW w:w="1118" w:type="dxa"/>
            <w:gridSpan w:val="3"/>
            <w:shd w:val="clear" w:color="auto" w:fill="auto"/>
            <w:vAlign w:val="center"/>
            <w:hideMark/>
          </w:tcPr>
          <w:p w:rsidR="006824CD" w:rsidRPr="00BF4DAA" w:rsidRDefault="006824CD" w:rsidP="0049419F">
            <w:pPr>
              <w:widowControl/>
              <w:snapToGrid w:val="0"/>
              <w:jc w:val="left"/>
              <w:rPr>
                <w:rFonts w:ascii="Arial" w:eastAsia="MS PGothic" w:hAnsi="Arial" w:cs="Arial"/>
                <w:kern w:val="0"/>
                <w:sz w:val="18"/>
                <w:szCs w:val="18"/>
                <w:highlight w:val="cyan"/>
              </w:rPr>
            </w:pPr>
          </w:p>
        </w:tc>
        <w:tc>
          <w:tcPr>
            <w:tcW w:w="1843" w:type="dxa"/>
            <w:gridSpan w:val="3"/>
            <w:shd w:val="clear" w:color="000000" w:fill="BFBFBF"/>
            <w:vAlign w:val="center"/>
          </w:tcPr>
          <w:p w:rsidR="006824CD" w:rsidRPr="00EB58BB" w:rsidRDefault="006824CD" w:rsidP="0049419F">
            <w:pPr>
              <w:widowControl/>
              <w:snapToGrid w:val="0"/>
              <w:jc w:val="left"/>
              <w:rPr>
                <w:rFonts w:ascii="Arial" w:eastAsia="MS PGothic" w:hAnsi="Arial" w:cs="Arial"/>
                <w:kern w:val="0"/>
                <w:sz w:val="18"/>
                <w:szCs w:val="18"/>
              </w:rPr>
            </w:pPr>
          </w:p>
        </w:tc>
        <w:tc>
          <w:tcPr>
            <w:tcW w:w="1753" w:type="dxa"/>
            <w:shd w:val="clear" w:color="auto" w:fill="auto"/>
          </w:tcPr>
          <w:p w:rsidR="006824CD" w:rsidRPr="00A2545F" w:rsidRDefault="006824CD" w:rsidP="0049419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c>
          <w:tcPr>
            <w:tcW w:w="1753" w:type="dxa"/>
          </w:tcPr>
          <w:p w:rsidR="006824CD" w:rsidRDefault="006824CD" w:rsidP="0049419F">
            <w:pPr>
              <w:widowControl/>
              <w:snapToGrid w:val="0"/>
              <w:jc w:val="left"/>
              <w:rPr>
                <w:rFonts w:ascii="Arial" w:eastAsia="MS PGothic" w:hAnsi="Arial" w:cs="Arial"/>
                <w:kern w:val="0"/>
                <w:sz w:val="18"/>
                <w:szCs w:val="18"/>
              </w:rPr>
            </w:pPr>
          </w:p>
        </w:tc>
      </w:tr>
      <w:tr w:rsidR="006824CD" w:rsidRPr="00A2545F" w:rsidTr="00E47703">
        <w:trPr>
          <w:trHeight w:val="510"/>
        </w:trPr>
        <w:tc>
          <w:tcPr>
            <w:tcW w:w="1549" w:type="dxa"/>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p>
        </w:tc>
        <w:tc>
          <w:tcPr>
            <w:tcW w:w="994" w:type="dxa"/>
            <w:gridSpan w:val="2"/>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8-3</w:t>
            </w:r>
          </w:p>
        </w:tc>
        <w:tc>
          <w:tcPr>
            <w:tcW w:w="2442" w:type="dxa"/>
            <w:gridSpan w:val="3"/>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TPC-PUSCH-RNTI</w:t>
            </w:r>
          </w:p>
        </w:tc>
        <w:tc>
          <w:tcPr>
            <w:tcW w:w="2814" w:type="dxa"/>
            <w:gridSpan w:val="3"/>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PUSCH</w:t>
            </w:r>
          </w:p>
        </w:tc>
        <w:tc>
          <w:tcPr>
            <w:tcW w:w="975" w:type="dxa"/>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p>
        </w:tc>
        <w:tc>
          <w:tcPr>
            <w:tcW w:w="930" w:type="dxa"/>
            <w:gridSpan w:val="4"/>
            <w:shd w:val="clear" w:color="auto" w:fill="auto"/>
            <w:vAlign w:val="center"/>
            <w:hideMark/>
          </w:tcPr>
          <w:p w:rsidR="006824CD" w:rsidRPr="00EB58BB"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37" w:type="dxa"/>
            <w:gridSpan w:val="2"/>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76" w:type="dxa"/>
            <w:gridSpan w:val="3"/>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6824CD" w:rsidRPr="00EB58BB" w:rsidRDefault="006824CD" w:rsidP="0049419F">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979" w:type="dxa"/>
            <w:gridSpan w:val="3"/>
            <w:shd w:val="clear" w:color="auto" w:fill="auto"/>
            <w:vAlign w:val="center"/>
            <w:hideMark/>
          </w:tcPr>
          <w:p w:rsidR="006824CD" w:rsidRPr="00A2545F" w:rsidRDefault="006824CD" w:rsidP="0049419F">
            <w:pPr>
              <w:widowControl/>
              <w:snapToGrid w:val="0"/>
              <w:jc w:val="left"/>
              <w:rPr>
                <w:rFonts w:ascii="Malgun Gothic" w:eastAsia="Malgun Gothic" w:hAnsi="Malgun Gothic" w:cs="MS PGothic"/>
                <w:kern w:val="0"/>
                <w:sz w:val="18"/>
                <w:szCs w:val="18"/>
              </w:rPr>
            </w:pPr>
          </w:p>
        </w:tc>
        <w:tc>
          <w:tcPr>
            <w:tcW w:w="1520" w:type="dxa"/>
            <w:gridSpan w:val="3"/>
            <w:shd w:val="clear" w:color="auto" w:fill="auto"/>
            <w:vAlign w:val="center"/>
            <w:hideMark/>
          </w:tcPr>
          <w:p w:rsidR="006824CD" w:rsidRPr="00A2545F" w:rsidRDefault="006824CD" w:rsidP="0049419F">
            <w:pPr>
              <w:widowControl/>
              <w:snapToGrid w:val="0"/>
              <w:jc w:val="left"/>
              <w:rPr>
                <w:rFonts w:ascii="Malgun Gothic" w:eastAsia="Malgun Gothic" w:hAnsi="Malgun Gothic" w:cs="MS PGothic"/>
                <w:kern w:val="0"/>
                <w:sz w:val="18"/>
                <w:szCs w:val="18"/>
              </w:rPr>
            </w:pPr>
          </w:p>
        </w:tc>
        <w:tc>
          <w:tcPr>
            <w:tcW w:w="1118" w:type="dxa"/>
            <w:gridSpan w:val="3"/>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p>
        </w:tc>
        <w:tc>
          <w:tcPr>
            <w:tcW w:w="1843" w:type="dxa"/>
            <w:gridSpan w:val="3"/>
            <w:shd w:val="clear" w:color="000000" w:fill="BFBFBF"/>
            <w:vAlign w:val="center"/>
            <w:hideMark/>
          </w:tcPr>
          <w:p w:rsidR="006824CD" w:rsidRPr="00EB58BB" w:rsidRDefault="006824CD" w:rsidP="0049419F">
            <w:pPr>
              <w:widowControl/>
              <w:snapToGrid w:val="0"/>
              <w:jc w:val="left"/>
              <w:rPr>
                <w:rFonts w:ascii="Arial" w:eastAsia="MS PGothic" w:hAnsi="Arial" w:cs="Arial"/>
                <w:kern w:val="0"/>
                <w:sz w:val="18"/>
                <w:szCs w:val="18"/>
              </w:rPr>
            </w:pPr>
          </w:p>
        </w:tc>
        <w:tc>
          <w:tcPr>
            <w:tcW w:w="1753" w:type="dxa"/>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6824CD" w:rsidRDefault="006824CD" w:rsidP="0049419F">
            <w:pPr>
              <w:widowControl/>
              <w:snapToGrid w:val="0"/>
              <w:jc w:val="left"/>
              <w:rPr>
                <w:rFonts w:ascii="Arial" w:eastAsia="MS PGothic" w:hAnsi="Arial" w:cs="Arial"/>
                <w:kern w:val="0"/>
                <w:sz w:val="18"/>
                <w:szCs w:val="18"/>
              </w:rPr>
            </w:pPr>
          </w:p>
        </w:tc>
      </w:tr>
      <w:tr w:rsidR="006824CD" w:rsidRPr="00A2545F" w:rsidTr="00E47703">
        <w:trPr>
          <w:trHeight w:val="510"/>
        </w:trPr>
        <w:tc>
          <w:tcPr>
            <w:tcW w:w="1549" w:type="dxa"/>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p>
        </w:tc>
        <w:tc>
          <w:tcPr>
            <w:tcW w:w="994" w:type="dxa"/>
            <w:gridSpan w:val="2"/>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8-4</w:t>
            </w:r>
          </w:p>
        </w:tc>
        <w:tc>
          <w:tcPr>
            <w:tcW w:w="2442" w:type="dxa"/>
            <w:gridSpan w:val="3"/>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TPC-PUCCH-RNTI</w:t>
            </w:r>
          </w:p>
        </w:tc>
        <w:tc>
          <w:tcPr>
            <w:tcW w:w="2814" w:type="dxa"/>
            <w:gridSpan w:val="3"/>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PUCCH</w:t>
            </w:r>
          </w:p>
        </w:tc>
        <w:tc>
          <w:tcPr>
            <w:tcW w:w="975" w:type="dxa"/>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p>
        </w:tc>
        <w:tc>
          <w:tcPr>
            <w:tcW w:w="930" w:type="dxa"/>
            <w:gridSpan w:val="4"/>
            <w:shd w:val="clear" w:color="auto" w:fill="auto"/>
            <w:vAlign w:val="center"/>
            <w:hideMark/>
          </w:tcPr>
          <w:p w:rsidR="006824CD" w:rsidRPr="00EB58BB"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37" w:type="dxa"/>
            <w:gridSpan w:val="2"/>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76" w:type="dxa"/>
            <w:gridSpan w:val="3"/>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6824CD" w:rsidRPr="00EB58BB" w:rsidRDefault="006824CD" w:rsidP="0049419F">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979" w:type="dxa"/>
            <w:gridSpan w:val="3"/>
            <w:shd w:val="clear" w:color="auto" w:fill="auto"/>
            <w:vAlign w:val="center"/>
            <w:hideMark/>
          </w:tcPr>
          <w:p w:rsidR="006824CD" w:rsidRPr="00A2545F" w:rsidRDefault="006824CD" w:rsidP="0049419F">
            <w:pPr>
              <w:widowControl/>
              <w:snapToGrid w:val="0"/>
              <w:jc w:val="left"/>
              <w:rPr>
                <w:rFonts w:ascii="Malgun Gothic" w:eastAsia="Malgun Gothic" w:hAnsi="Malgun Gothic" w:cs="MS PGothic"/>
                <w:kern w:val="0"/>
                <w:sz w:val="18"/>
                <w:szCs w:val="18"/>
              </w:rPr>
            </w:pPr>
          </w:p>
        </w:tc>
        <w:tc>
          <w:tcPr>
            <w:tcW w:w="1520" w:type="dxa"/>
            <w:gridSpan w:val="3"/>
            <w:shd w:val="clear" w:color="auto" w:fill="auto"/>
            <w:vAlign w:val="center"/>
            <w:hideMark/>
          </w:tcPr>
          <w:p w:rsidR="006824CD" w:rsidRPr="00A2545F" w:rsidRDefault="006824CD" w:rsidP="0049419F">
            <w:pPr>
              <w:widowControl/>
              <w:snapToGrid w:val="0"/>
              <w:jc w:val="left"/>
              <w:rPr>
                <w:rFonts w:ascii="Malgun Gothic" w:eastAsia="Malgun Gothic" w:hAnsi="Malgun Gothic" w:cs="MS PGothic"/>
                <w:kern w:val="0"/>
                <w:sz w:val="18"/>
                <w:szCs w:val="18"/>
              </w:rPr>
            </w:pPr>
          </w:p>
        </w:tc>
        <w:tc>
          <w:tcPr>
            <w:tcW w:w="1118" w:type="dxa"/>
            <w:gridSpan w:val="3"/>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p>
        </w:tc>
        <w:tc>
          <w:tcPr>
            <w:tcW w:w="1843" w:type="dxa"/>
            <w:gridSpan w:val="3"/>
            <w:shd w:val="clear" w:color="000000" w:fill="BFBFBF"/>
            <w:vAlign w:val="center"/>
            <w:hideMark/>
          </w:tcPr>
          <w:p w:rsidR="006824CD" w:rsidRPr="00EB58BB" w:rsidRDefault="006824CD" w:rsidP="0049419F">
            <w:pPr>
              <w:widowControl/>
              <w:snapToGrid w:val="0"/>
              <w:jc w:val="left"/>
              <w:rPr>
                <w:rFonts w:ascii="Arial" w:eastAsia="MS PGothic" w:hAnsi="Arial" w:cs="Arial"/>
                <w:kern w:val="0"/>
                <w:sz w:val="18"/>
                <w:szCs w:val="18"/>
              </w:rPr>
            </w:pPr>
          </w:p>
        </w:tc>
        <w:tc>
          <w:tcPr>
            <w:tcW w:w="1753" w:type="dxa"/>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6824CD" w:rsidRDefault="006824CD" w:rsidP="0049419F">
            <w:pPr>
              <w:widowControl/>
              <w:snapToGrid w:val="0"/>
              <w:jc w:val="left"/>
              <w:rPr>
                <w:rFonts w:ascii="Arial" w:eastAsia="MS PGothic" w:hAnsi="Arial" w:cs="Arial"/>
                <w:kern w:val="0"/>
                <w:sz w:val="18"/>
                <w:szCs w:val="18"/>
              </w:rPr>
            </w:pPr>
          </w:p>
        </w:tc>
      </w:tr>
      <w:tr w:rsidR="006824CD" w:rsidRPr="00A2545F" w:rsidTr="00E47703">
        <w:trPr>
          <w:trHeight w:val="510"/>
        </w:trPr>
        <w:tc>
          <w:tcPr>
            <w:tcW w:w="1549" w:type="dxa"/>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p>
        </w:tc>
        <w:tc>
          <w:tcPr>
            <w:tcW w:w="994" w:type="dxa"/>
            <w:gridSpan w:val="2"/>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8-5</w:t>
            </w:r>
          </w:p>
        </w:tc>
        <w:tc>
          <w:tcPr>
            <w:tcW w:w="2442" w:type="dxa"/>
            <w:gridSpan w:val="3"/>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TPC-SRS-RNTI</w:t>
            </w:r>
          </w:p>
        </w:tc>
        <w:tc>
          <w:tcPr>
            <w:tcW w:w="2814" w:type="dxa"/>
            <w:gridSpan w:val="3"/>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SRS</w:t>
            </w:r>
          </w:p>
        </w:tc>
        <w:tc>
          <w:tcPr>
            <w:tcW w:w="975" w:type="dxa"/>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p>
        </w:tc>
        <w:tc>
          <w:tcPr>
            <w:tcW w:w="930" w:type="dxa"/>
            <w:gridSpan w:val="4"/>
            <w:shd w:val="clear" w:color="auto" w:fill="auto"/>
            <w:vAlign w:val="center"/>
            <w:hideMark/>
          </w:tcPr>
          <w:p w:rsidR="006824CD" w:rsidRPr="00EB58BB"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37" w:type="dxa"/>
            <w:gridSpan w:val="2"/>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76" w:type="dxa"/>
            <w:gridSpan w:val="3"/>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6824CD" w:rsidRPr="00EB58BB" w:rsidRDefault="006824CD" w:rsidP="0049419F">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979" w:type="dxa"/>
            <w:gridSpan w:val="3"/>
            <w:shd w:val="clear" w:color="auto" w:fill="auto"/>
            <w:vAlign w:val="center"/>
            <w:hideMark/>
          </w:tcPr>
          <w:p w:rsidR="006824CD" w:rsidRPr="00A2545F" w:rsidRDefault="006824CD" w:rsidP="0049419F">
            <w:pPr>
              <w:widowControl/>
              <w:snapToGrid w:val="0"/>
              <w:jc w:val="left"/>
              <w:rPr>
                <w:rFonts w:ascii="Malgun Gothic" w:eastAsia="Malgun Gothic" w:hAnsi="Malgun Gothic" w:cs="MS PGothic"/>
                <w:kern w:val="0"/>
                <w:sz w:val="18"/>
                <w:szCs w:val="18"/>
              </w:rPr>
            </w:pPr>
          </w:p>
        </w:tc>
        <w:tc>
          <w:tcPr>
            <w:tcW w:w="1520" w:type="dxa"/>
            <w:gridSpan w:val="3"/>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p>
        </w:tc>
        <w:tc>
          <w:tcPr>
            <w:tcW w:w="1118" w:type="dxa"/>
            <w:gridSpan w:val="3"/>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p>
        </w:tc>
        <w:tc>
          <w:tcPr>
            <w:tcW w:w="1843" w:type="dxa"/>
            <w:gridSpan w:val="3"/>
            <w:shd w:val="clear" w:color="000000" w:fill="BFBFBF"/>
            <w:vAlign w:val="center"/>
            <w:hideMark/>
          </w:tcPr>
          <w:p w:rsidR="006824CD" w:rsidRPr="00EB58BB" w:rsidRDefault="006824CD" w:rsidP="0049419F">
            <w:pPr>
              <w:widowControl/>
              <w:snapToGrid w:val="0"/>
              <w:jc w:val="left"/>
              <w:rPr>
                <w:rFonts w:ascii="Arial" w:eastAsia="MS PGothic" w:hAnsi="Arial" w:cs="Arial"/>
                <w:kern w:val="0"/>
                <w:sz w:val="18"/>
                <w:szCs w:val="18"/>
              </w:rPr>
            </w:pPr>
          </w:p>
        </w:tc>
        <w:tc>
          <w:tcPr>
            <w:tcW w:w="1753" w:type="dxa"/>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6824CD" w:rsidRDefault="006824CD" w:rsidP="0049419F">
            <w:pPr>
              <w:widowControl/>
              <w:snapToGrid w:val="0"/>
              <w:jc w:val="left"/>
              <w:rPr>
                <w:rFonts w:ascii="Arial" w:eastAsia="MS PGothic" w:hAnsi="Arial" w:cs="Arial"/>
                <w:kern w:val="0"/>
                <w:sz w:val="18"/>
                <w:szCs w:val="18"/>
              </w:rPr>
            </w:pPr>
          </w:p>
        </w:tc>
      </w:tr>
      <w:tr w:rsidR="006824CD" w:rsidRPr="00A2545F" w:rsidTr="00E47703">
        <w:trPr>
          <w:trHeight w:val="270"/>
        </w:trPr>
        <w:tc>
          <w:tcPr>
            <w:tcW w:w="1549" w:type="dxa"/>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p>
        </w:tc>
        <w:tc>
          <w:tcPr>
            <w:tcW w:w="994" w:type="dxa"/>
            <w:gridSpan w:val="2"/>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8-6</w:t>
            </w:r>
          </w:p>
        </w:tc>
        <w:tc>
          <w:tcPr>
            <w:tcW w:w="2442" w:type="dxa"/>
            <w:gridSpan w:val="3"/>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Absolute TPC command mode</w:t>
            </w:r>
          </w:p>
        </w:tc>
        <w:tc>
          <w:tcPr>
            <w:tcW w:w="2814" w:type="dxa"/>
            <w:gridSpan w:val="3"/>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Absolute TPC command mode</w:t>
            </w:r>
          </w:p>
        </w:tc>
        <w:tc>
          <w:tcPr>
            <w:tcW w:w="975" w:type="dxa"/>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p>
        </w:tc>
        <w:tc>
          <w:tcPr>
            <w:tcW w:w="930" w:type="dxa"/>
            <w:gridSpan w:val="4"/>
            <w:shd w:val="clear" w:color="auto" w:fill="auto"/>
            <w:vAlign w:val="center"/>
            <w:hideMark/>
          </w:tcPr>
          <w:p w:rsidR="006824CD" w:rsidRPr="00EB58BB"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37" w:type="dxa"/>
            <w:gridSpan w:val="2"/>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6824CD" w:rsidRPr="00EB58BB" w:rsidRDefault="006824CD" w:rsidP="0049419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76" w:type="dxa"/>
            <w:gridSpan w:val="3"/>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6824CD" w:rsidRPr="00EB58BB" w:rsidRDefault="006824CD" w:rsidP="0049419F">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979" w:type="dxa"/>
            <w:gridSpan w:val="3"/>
            <w:shd w:val="clear" w:color="auto" w:fill="auto"/>
            <w:vAlign w:val="center"/>
            <w:hideMark/>
          </w:tcPr>
          <w:p w:rsidR="006824CD" w:rsidRPr="00A2545F" w:rsidRDefault="006824CD" w:rsidP="0049419F">
            <w:pPr>
              <w:widowControl/>
              <w:snapToGrid w:val="0"/>
              <w:jc w:val="left"/>
              <w:rPr>
                <w:rFonts w:ascii="Malgun Gothic" w:eastAsia="Malgun Gothic" w:hAnsi="Malgun Gothic" w:cs="MS PGothic"/>
                <w:kern w:val="0"/>
                <w:sz w:val="18"/>
                <w:szCs w:val="18"/>
              </w:rPr>
            </w:pPr>
          </w:p>
        </w:tc>
        <w:tc>
          <w:tcPr>
            <w:tcW w:w="1520" w:type="dxa"/>
            <w:gridSpan w:val="3"/>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p>
        </w:tc>
        <w:tc>
          <w:tcPr>
            <w:tcW w:w="1118" w:type="dxa"/>
            <w:gridSpan w:val="3"/>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p>
        </w:tc>
        <w:tc>
          <w:tcPr>
            <w:tcW w:w="1843" w:type="dxa"/>
            <w:gridSpan w:val="3"/>
            <w:shd w:val="clear" w:color="000000" w:fill="BFBFBF"/>
            <w:vAlign w:val="center"/>
            <w:hideMark/>
          </w:tcPr>
          <w:p w:rsidR="006824CD" w:rsidRPr="00EB58BB" w:rsidRDefault="006824CD" w:rsidP="0049419F">
            <w:pPr>
              <w:widowControl/>
              <w:snapToGrid w:val="0"/>
              <w:jc w:val="left"/>
              <w:rPr>
                <w:rFonts w:ascii="Arial" w:eastAsia="MS PGothic" w:hAnsi="Arial" w:cs="Arial"/>
                <w:kern w:val="0"/>
                <w:sz w:val="18"/>
                <w:szCs w:val="18"/>
              </w:rPr>
            </w:pPr>
          </w:p>
        </w:tc>
        <w:tc>
          <w:tcPr>
            <w:tcW w:w="1753" w:type="dxa"/>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6824CD" w:rsidRDefault="006824CD" w:rsidP="0049419F">
            <w:pPr>
              <w:widowControl/>
              <w:snapToGrid w:val="0"/>
              <w:jc w:val="left"/>
              <w:rPr>
                <w:rFonts w:ascii="Arial" w:eastAsia="MS PGothic" w:hAnsi="Arial" w:cs="Arial"/>
                <w:kern w:val="0"/>
                <w:sz w:val="18"/>
                <w:szCs w:val="18"/>
              </w:rPr>
            </w:pPr>
          </w:p>
        </w:tc>
      </w:tr>
      <w:tr w:rsidR="006824CD" w:rsidRPr="00A2545F" w:rsidTr="00E47703">
        <w:trPr>
          <w:trHeight w:val="510"/>
        </w:trPr>
        <w:tc>
          <w:tcPr>
            <w:tcW w:w="1549" w:type="dxa"/>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p>
        </w:tc>
        <w:tc>
          <w:tcPr>
            <w:tcW w:w="994" w:type="dxa"/>
            <w:gridSpan w:val="2"/>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8-7</w:t>
            </w:r>
          </w:p>
        </w:tc>
        <w:tc>
          <w:tcPr>
            <w:tcW w:w="2442" w:type="dxa"/>
            <w:gridSpan w:val="3"/>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UL power control with 2 PUSCH closed loops</w:t>
            </w:r>
          </w:p>
        </w:tc>
        <w:tc>
          <w:tcPr>
            <w:tcW w:w="2814" w:type="dxa"/>
            <w:gridSpan w:val="3"/>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Two different TPC loops </w:t>
            </w:r>
          </w:p>
        </w:tc>
        <w:tc>
          <w:tcPr>
            <w:tcW w:w="975" w:type="dxa"/>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p>
        </w:tc>
        <w:tc>
          <w:tcPr>
            <w:tcW w:w="930" w:type="dxa"/>
            <w:gridSpan w:val="4"/>
            <w:shd w:val="clear" w:color="auto" w:fill="auto"/>
            <w:vAlign w:val="center"/>
            <w:hideMark/>
          </w:tcPr>
          <w:p w:rsidR="006824CD" w:rsidRPr="00EB58BB"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37" w:type="dxa"/>
            <w:gridSpan w:val="2"/>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6824CD" w:rsidRPr="00EB58BB" w:rsidRDefault="006824CD" w:rsidP="0049419F">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1176" w:type="dxa"/>
            <w:gridSpan w:val="3"/>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Yes </w:t>
            </w:r>
            <w:r w:rsidRPr="00A2545F">
              <w:rPr>
                <w:rFonts w:ascii="Arial" w:eastAsia="MS PGothic" w:hAnsi="Arial" w:cs="Arial"/>
                <w:kern w:val="0"/>
                <w:sz w:val="18"/>
                <w:szCs w:val="18"/>
              </w:rPr>
              <w:t xml:space="preserve"> </w:t>
            </w:r>
          </w:p>
        </w:tc>
        <w:tc>
          <w:tcPr>
            <w:tcW w:w="1194" w:type="dxa"/>
            <w:gridSpan w:val="3"/>
            <w:shd w:val="clear" w:color="auto" w:fill="auto"/>
            <w:vAlign w:val="center"/>
          </w:tcPr>
          <w:p w:rsidR="006824CD" w:rsidRPr="00EB58BB" w:rsidRDefault="006824CD" w:rsidP="0049419F">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979" w:type="dxa"/>
            <w:gridSpan w:val="3"/>
            <w:shd w:val="clear" w:color="auto" w:fill="auto"/>
            <w:vAlign w:val="center"/>
            <w:hideMark/>
          </w:tcPr>
          <w:p w:rsidR="006824CD" w:rsidRPr="00A2545F" w:rsidRDefault="006824CD" w:rsidP="0049419F">
            <w:pPr>
              <w:widowControl/>
              <w:snapToGrid w:val="0"/>
              <w:jc w:val="left"/>
              <w:rPr>
                <w:rFonts w:ascii="Malgun Gothic" w:eastAsia="Malgun Gothic" w:hAnsi="Malgun Gothic" w:cs="MS PGothic"/>
                <w:kern w:val="0"/>
                <w:sz w:val="18"/>
                <w:szCs w:val="18"/>
              </w:rPr>
            </w:pPr>
          </w:p>
        </w:tc>
        <w:tc>
          <w:tcPr>
            <w:tcW w:w="1520" w:type="dxa"/>
            <w:gridSpan w:val="3"/>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p>
        </w:tc>
        <w:tc>
          <w:tcPr>
            <w:tcW w:w="1118" w:type="dxa"/>
            <w:gridSpan w:val="3"/>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p>
        </w:tc>
        <w:tc>
          <w:tcPr>
            <w:tcW w:w="1843" w:type="dxa"/>
            <w:gridSpan w:val="3"/>
            <w:shd w:val="clear" w:color="000000" w:fill="BFBFBF"/>
            <w:vAlign w:val="center"/>
            <w:hideMark/>
          </w:tcPr>
          <w:p w:rsidR="006824CD" w:rsidRPr="00EB58BB"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1753" w:type="dxa"/>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1753" w:type="dxa"/>
          </w:tcPr>
          <w:p w:rsidR="006824CD" w:rsidRPr="00A2545F" w:rsidRDefault="006824CD" w:rsidP="0049419F">
            <w:pPr>
              <w:widowControl/>
              <w:snapToGrid w:val="0"/>
              <w:jc w:val="left"/>
              <w:rPr>
                <w:rFonts w:ascii="Arial" w:eastAsia="MS PGothic" w:hAnsi="Arial" w:cs="Arial"/>
                <w:kern w:val="0"/>
                <w:sz w:val="18"/>
                <w:szCs w:val="18"/>
              </w:rPr>
            </w:pPr>
          </w:p>
        </w:tc>
      </w:tr>
      <w:tr w:rsidR="006824CD" w:rsidRPr="00A2545F" w:rsidTr="00E47703">
        <w:trPr>
          <w:trHeight w:val="525"/>
        </w:trPr>
        <w:tc>
          <w:tcPr>
            <w:tcW w:w="1549" w:type="dxa"/>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p>
        </w:tc>
        <w:tc>
          <w:tcPr>
            <w:tcW w:w="994" w:type="dxa"/>
            <w:gridSpan w:val="2"/>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8-8</w:t>
            </w:r>
          </w:p>
        </w:tc>
        <w:tc>
          <w:tcPr>
            <w:tcW w:w="2442" w:type="dxa"/>
            <w:gridSpan w:val="3"/>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UL power control with 2 PUCCH closed loops</w:t>
            </w:r>
          </w:p>
        </w:tc>
        <w:tc>
          <w:tcPr>
            <w:tcW w:w="2814" w:type="dxa"/>
            <w:gridSpan w:val="3"/>
            <w:shd w:val="clear" w:color="auto" w:fill="auto"/>
            <w:vAlign w:val="center"/>
            <w:hideMark/>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Two different TPC loops</w:t>
            </w:r>
          </w:p>
        </w:tc>
        <w:tc>
          <w:tcPr>
            <w:tcW w:w="975" w:type="dxa"/>
            <w:shd w:val="clear" w:color="auto" w:fill="auto"/>
            <w:vAlign w:val="center"/>
            <w:hideMark/>
          </w:tcPr>
          <w:p w:rsidR="006824CD" w:rsidRPr="00A2545F" w:rsidRDefault="006824CD" w:rsidP="0049419F">
            <w:pPr>
              <w:widowControl/>
              <w:snapToGrid w:val="0"/>
              <w:jc w:val="left"/>
              <w:rPr>
                <w:rFonts w:ascii="MS PGothic" w:eastAsia="MS PGothic" w:hAnsi="MS PGothic" w:cs="MS PGothic"/>
                <w:kern w:val="0"/>
                <w:sz w:val="18"/>
                <w:szCs w:val="18"/>
              </w:rPr>
            </w:pPr>
          </w:p>
        </w:tc>
        <w:tc>
          <w:tcPr>
            <w:tcW w:w="930" w:type="dxa"/>
            <w:gridSpan w:val="4"/>
            <w:shd w:val="clear" w:color="auto" w:fill="auto"/>
            <w:vAlign w:val="center"/>
            <w:hideMark/>
          </w:tcPr>
          <w:p w:rsidR="006824CD" w:rsidRPr="00A2545F" w:rsidRDefault="006824CD" w:rsidP="0049419F">
            <w:pPr>
              <w:widowControl/>
              <w:snapToGrid w:val="0"/>
              <w:jc w:val="left"/>
              <w:rPr>
                <w:rFonts w:ascii="MS PGothic" w:eastAsia="MS PGothic" w:hAnsi="MS PGothic" w:cs="MS PGothic"/>
                <w:kern w:val="0"/>
                <w:sz w:val="18"/>
                <w:szCs w:val="18"/>
              </w:rPr>
            </w:pPr>
            <w:r w:rsidRPr="00A2545F">
              <w:rPr>
                <w:rFonts w:ascii="MS PGothic" w:eastAsia="MS PGothic" w:hAnsi="MS PGothic" w:cs="MS PGothic"/>
                <w:kern w:val="0"/>
                <w:sz w:val="18"/>
                <w:szCs w:val="18"/>
              </w:rPr>
              <w:t>Yes</w:t>
            </w:r>
          </w:p>
        </w:tc>
        <w:tc>
          <w:tcPr>
            <w:tcW w:w="1937" w:type="dxa"/>
            <w:gridSpan w:val="2"/>
            <w:shd w:val="clear" w:color="auto" w:fill="auto"/>
            <w:vAlign w:val="center"/>
            <w:hideMark/>
          </w:tcPr>
          <w:p w:rsidR="006824CD" w:rsidRPr="00A2545F" w:rsidRDefault="006824CD" w:rsidP="0049419F">
            <w:pPr>
              <w:widowControl/>
              <w:snapToGrid w:val="0"/>
              <w:jc w:val="left"/>
              <w:rPr>
                <w:rFonts w:ascii="MS PGothic" w:eastAsia="MS PGothic" w:hAnsi="MS PGothic" w:cs="MS PGothic"/>
                <w:kern w:val="0"/>
                <w:sz w:val="18"/>
                <w:szCs w:val="18"/>
              </w:rPr>
            </w:pPr>
          </w:p>
        </w:tc>
        <w:tc>
          <w:tcPr>
            <w:tcW w:w="1140" w:type="dxa"/>
            <w:gridSpan w:val="2"/>
            <w:shd w:val="clear" w:color="auto" w:fill="auto"/>
            <w:vAlign w:val="center"/>
            <w:hideMark/>
          </w:tcPr>
          <w:p w:rsidR="006824CD" w:rsidRPr="00EB58BB" w:rsidRDefault="006824CD" w:rsidP="0049419F">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1176" w:type="dxa"/>
            <w:gridSpan w:val="3"/>
            <w:shd w:val="clear" w:color="auto" w:fill="auto"/>
            <w:vAlign w:val="center"/>
            <w:hideMark/>
          </w:tcPr>
          <w:p w:rsidR="006824CD" w:rsidRPr="00EB58BB" w:rsidRDefault="006824CD" w:rsidP="0049419F">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1194" w:type="dxa"/>
            <w:gridSpan w:val="3"/>
            <w:shd w:val="clear" w:color="auto" w:fill="auto"/>
            <w:vAlign w:val="center"/>
          </w:tcPr>
          <w:p w:rsidR="006824CD" w:rsidRPr="00EB58BB" w:rsidRDefault="006824CD" w:rsidP="0049419F">
            <w:pPr>
              <w:widowControl/>
              <w:snapToGrid w:val="0"/>
              <w:jc w:val="center"/>
              <w:rPr>
                <w:rFonts w:ascii="Arial" w:eastAsia="MS PGothic" w:hAnsi="Arial" w:cs="Arial"/>
                <w:kern w:val="0"/>
                <w:sz w:val="18"/>
                <w:szCs w:val="18"/>
              </w:rPr>
            </w:pPr>
            <w:r>
              <w:rPr>
                <w:rFonts w:ascii="Arial" w:eastAsia="MS PGothic" w:hAnsi="Arial" w:cs="Arial"/>
                <w:kern w:val="0"/>
                <w:sz w:val="18"/>
                <w:szCs w:val="18"/>
              </w:rPr>
              <w:t>Yes</w:t>
            </w:r>
          </w:p>
        </w:tc>
        <w:tc>
          <w:tcPr>
            <w:tcW w:w="979" w:type="dxa"/>
            <w:gridSpan w:val="3"/>
            <w:shd w:val="clear" w:color="auto" w:fill="auto"/>
            <w:vAlign w:val="center"/>
            <w:hideMark/>
          </w:tcPr>
          <w:p w:rsidR="006824CD" w:rsidRPr="00A2545F" w:rsidRDefault="006824CD" w:rsidP="0049419F">
            <w:pPr>
              <w:widowControl/>
              <w:snapToGrid w:val="0"/>
              <w:jc w:val="left"/>
              <w:rPr>
                <w:rFonts w:ascii="MS PGothic" w:eastAsia="MS PGothic" w:hAnsi="MS PGothic" w:cs="MS PGothic"/>
                <w:kern w:val="0"/>
                <w:sz w:val="18"/>
                <w:szCs w:val="18"/>
              </w:rPr>
            </w:pPr>
          </w:p>
        </w:tc>
        <w:tc>
          <w:tcPr>
            <w:tcW w:w="1520" w:type="dxa"/>
            <w:gridSpan w:val="3"/>
            <w:shd w:val="clear" w:color="auto" w:fill="auto"/>
            <w:vAlign w:val="center"/>
            <w:hideMark/>
          </w:tcPr>
          <w:p w:rsidR="006824CD" w:rsidRPr="00A2545F" w:rsidRDefault="006824CD" w:rsidP="0049419F">
            <w:pPr>
              <w:widowControl/>
              <w:snapToGrid w:val="0"/>
              <w:jc w:val="left"/>
              <w:rPr>
                <w:rFonts w:ascii="MS PGothic" w:eastAsia="MS PGothic" w:hAnsi="MS PGothic" w:cs="MS PGothic"/>
                <w:kern w:val="0"/>
                <w:sz w:val="18"/>
                <w:szCs w:val="18"/>
              </w:rPr>
            </w:pPr>
          </w:p>
        </w:tc>
        <w:tc>
          <w:tcPr>
            <w:tcW w:w="1118" w:type="dxa"/>
            <w:gridSpan w:val="3"/>
            <w:shd w:val="clear" w:color="auto" w:fill="auto"/>
            <w:vAlign w:val="center"/>
            <w:hideMark/>
          </w:tcPr>
          <w:p w:rsidR="006824CD" w:rsidRPr="00A2545F" w:rsidRDefault="006824CD" w:rsidP="0049419F">
            <w:pPr>
              <w:widowControl/>
              <w:snapToGrid w:val="0"/>
              <w:jc w:val="left"/>
              <w:rPr>
                <w:rFonts w:ascii="MS PGothic" w:eastAsia="MS PGothic" w:hAnsi="MS PGothic" w:cs="MS PGothic"/>
                <w:kern w:val="0"/>
                <w:sz w:val="18"/>
                <w:szCs w:val="18"/>
              </w:rPr>
            </w:pPr>
          </w:p>
        </w:tc>
        <w:tc>
          <w:tcPr>
            <w:tcW w:w="1843" w:type="dxa"/>
            <w:gridSpan w:val="3"/>
            <w:shd w:val="clear" w:color="000000" w:fill="BFBFBF"/>
            <w:vAlign w:val="center"/>
            <w:hideMark/>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1753" w:type="dxa"/>
            <w:shd w:val="clear" w:color="auto" w:fill="auto"/>
            <w:hideMark/>
          </w:tcPr>
          <w:p w:rsidR="006824CD" w:rsidRPr="00A2545F" w:rsidRDefault="006824CD" w:rsidP="0049419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1753" w:type="dxa"/>
          </w:tcPr>
          <w:p w:rsidR="006824CD" w:rsidRPr="00A2545F" w:rsidRDefault="006824CD" w:rsidP="0049419F">
            <w:pPr>
              <w:widowControl/>
              <w:snapToGrid w:val="0"/>
              <w:jc w:val="left"/>
              <w:rPr>
                <w:rFonts w:ascii="Arial" w:eastAsia="MS PGothic" w:hAnsi="Arial" w:cs="Arial"/>
                <w:kern w:val="0"/>
                <w:sz w:val="18"/>
                <w:szCs w:val="18"/>
              </w:rPr>
            </w:pPr>
          </w:p>
        </w:tc>
      </w:tr>
      <w:tr w:rsidR="006824CD" w:rsidRPr="00A2545F" w:rsidTr="00E47703">
        <w:trPr>
          <w:trHeight w:val="525"/>
        </w:trPr>
        <w:tc>
          <w:tcPr>
            <w:tcW w:w="1549" w:type="dxa"/>
            <w:shd w:val="clear" w:color="auto" w:fill="auto"/>
          </w:tcPr>
          <w:p w:rsidR="006824CD" w:rsidRPr="00A2545F" w:rsidRDefault="006824CD" w:rsidP="0049419F">
            <w:pPr>
              <w:widowControl/>
              <w:snapToGrid w:val="0"/>
              <w:jc w:val="left"/>
              <w:rPr>
                <w:rFonts w:ascii="Arial" w:eastAsia="MS PGothic" w:hAnsi="Arial" w:cs="Arial"/>
                <w:kern w:val="0"/>
                <w:sz w:val="18"/>
                <w:szCs w:val="18"/>
              </w:rPr>
            </w:pPr>
          </w:p>
        </w:tc>
        <w:tc>
          <w:tcPr>
            <w:tcW w:w="994" w:type="dxa"/>
            <w:gridSpan w:val="2"/>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1 </w:t>
            </w:r>
            <w:r w:rsidRPr="00703E46">
              <w:rPr>
                <w:rFonts w:ascii="Arial" w:eastAsia="MS PGothic" w:hAnsi="Arial" w:cs="Arial"/>
                <w:kern w:val="0"/>
                <w:sz w:val="18"/>
                <w:szCs w:val="18"/>
              </w:rPr>
              <w:t>[5-5a]?</w:t>
            </w:r>
          </w:p>
        </w:tc>
        <w:tc>
          <w:tcPr>
            <w:tcW w:w="2442" w:type="dxa"/>
            <w:gridSpan w:val="3"/>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UE PDSCH processing capability #2 </w:t>
            </w:r>
          </w:p>
        </w:tc>
        <w:tc>
          <w:tcPr>
            <w:tcW w:w="2814" w:type="dxa"/>
            <w:gridSpan w:val="3"/>
            <w:shd w:val="clear" w:color="auto" w:fill="auto"/>
            <w:vAlign w:val="center"/>
          </w:tcPr>
          <w:p w:rsidR="006824CD" w:rsidRPr="00703E46" w:rsidRDefault="006824CD" w:rsidP="0049419F">
            <w:pPr>
              <w:widowControl/>
              <w:snapToGrid w:val="0"/>
              <w:jc w:val="left"/>
              <w:rPr>
                <w:rFonts w:ascii="Arial" w:eastAsia="MS PGothic" w:hAnsi="Arial" w:cs="Arial"/>
                <w:kern w:val="0"/>
                <w:sz w:val="18"/>
                <w:szCs w:val="18"/>
              </w:rPr>
            </w:pPr>
          </w:p>
          <w:p w:rsidR="006824CD" w:rsidRPr="00FA241F" w:rsidRDefault="006824CD" w:rsidP="0087451C">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UE can report values ‘X’ and ‘Fallback’, and supports the following operation, only when all carriers are self-scheduled and all Capability #2 carriers in a band are of the same numerology</w:t>
            </w:r>
          </w:p>
          <w:p w:rsidR="006824CD" w:rsidRPr="00FA241F" w:rsidRDefault="006824CD" w:rsidP="00703E46">
            <w:pPr>
              <w:pStyle w:val="ListParagraph"/>
              <w:widowControl/>
              <w:numPr>
                <w:ilvl w:val="0"/>
                <w:numId w:val="24"/>
              </w:numPr>
              <w:snapToGrid w:val="0"/>
              <w:ind w:leftChars="0" w:left="297" w:hanging="218"/>
              <w:jc w:val="left"/>
              <w:rPr>
                <w:rFonts w:ascii="Arial" w:eastAsia="MS PGothic" w:hAnsi="Arial" w:cs="Arial"/>
                <w:kern w:val="0"/>
                <w:sz w:val="18"/>
                <w:szCs w:val="18"/>
              </w:rPr>
            </w:pPr>
            <w:r w:rsidRPr="00FA241F">
              <w:rPr>
                <w:rFonts w:ascii="Arial" w:eastAsia="MS PGothic" w:hAnsi="Arial" w:cs="Arial"/>
                <w:kern w:val="0"/>
                <w:sz w:val="18"/>
                <w:szCs w:val="18"/>
              </w:rPr>
              <w:t xml:space="preserve">UE supports Capability #2 processing time on all configured carriers if # configured carriers in a band &lt;= X, otherwise </w:t>
            </w:r>
          </w:p>
          <w:p w:rsidR="006824CD" w:rsidRPr="00FA241F" w:rsidRDefault="006824CD" w:rsidP="0087451C">
            <w:pPr>
              <w:pStyle w:val="ListParagraph"/>
              <w:widowControl/>
              <w:numPr>
                <w:ilvl w:val="1"/>
                <w:numId w:val="24"/>
              </w:numPr>
              <w:snapToGrid w:val="0"/>
              <w:ind w:leftChars="0" w:left="439" w:hanging="219"/>
              <w:jc w:val="left"/>
              <w:rPr>
                <w:rFonts w:ascii="Arial" w:eastAsia="MS PGothic" w:hAnsi="Arial" w:cs="Arial"/>
                <w:kern w:val="0"/>
                <w:sz w:val="18"/>
                <w:szCs w:val="18"/>
              </w:rPr>
            </w:pPr>
            <w:r w:rsidRPr="00FA241F">
              <w:rPr>
                <w:rFonts w:ascii="Arial" w:eastAsia="MS PGothic" w:hAnsi="Arial" w:cs="Arial"/>
                <w:kern w:val="0"/>
                <w:sz w:val="18"/>
                <w:szCs w:val="18"/>
              </w:rPr>
              <w:t xml:space="preserve">If Fallback = ‘SC’, UE supports Capability #2 processing time on lowest cell index among the </w:t>
            </w:r>
            <w:r w:rsidRPr="00FA241F">
              <w:rPr>
                <w:rFonts w:ascii="Arial" w:eastAsia="MS PGothic" w:hAnsi="Arial" w:cs="Arial"/>
                <w:kern w:val="0"/>
                <w:sz w:val="18"/>
                <w:szCs w:val="18"/>
              </w:rPr>
              <w:lastRenderedPageBreak/>
              <w:t>configured carriers in the band where the value is reported</w:t>
            </w:r>
          </w:p>
          <w:p w:rsidR="006824CD" w:rsidRPr="00703E46" w:rsidRDefault="006824CD" w:rsidP="00703E46">
            <w:pPr>
              <w:pStyle w:val="ListParagraph"/>
              <w:widowControl/>
              <w:numPr>
                <w:ilvl w:val="1"/>
                <w:numId w:val="24"/>
              </w:numPr>
              <w:snapToGrid w:val="0"/>
              <w:ind w:leftChars="0" w:left="439" w:hanging="219"/>
              <w:jc w:val="left"/>
              <w:rPr>
                <w:rFonts w:ascii="Arial" w:eastAsia="MS PGothic" w:hAnsi="Arial" w:cs="Arial"/>
                <w:kern w:val="0"/>
                <w:sz w:val="18"/>
                <w:szCs w:val="18"/>
              </w:rPr>
            </w:pPr>
            <w:r w:rsidRPr="00FA241F">
              <w:rPr>
                <w:rFonts w:ascii="Arial" w:eastAsia="MS PGothic" w:hAnsi="Arial" w:cs="Arial"/>
                <w:kern w:val="0"/>
                <w:sz w:val="18"/>
                <w:szCs w:val="18"/>
              </w:rPr>
              <w:t>If Fallback = ‘Cap1-only’, UE supports only Capability #1, in the band where the value is reported</w:t>
            </w:r>
          </w:p>
          <w:p w:rsidR="006824CD" w:rsidRPr="00703E46"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2) No scheduling limitation</w:t>
            </w:r>
          </w:p>
          <w:p w:rsidR="006824CD" w:rsidRPr="00703E46"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3) N1 based on Table 5.3-2 of TS 38.214 for given SCS from {15, 30, 60} kHz</w:t>
            </w:r>
          </w:p>
          <w:p w:rsidR="006824CD" w:rsidRPr="00703E46"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 xml:space="preserve"> </w:t>
            </w:r>
          </w:p>
          <w:p w:rsidR="006824CD" w:rsidRPr="00703E46" w:rsidRDefault="006824CD" w:rsidP="0049419F">
            <w:pPr>
              <w:widowControl/>
              <w:snapToGrid w:val="0"/>
              <w:jc w:val="left"/>
              <w:rPr>
                <w:rFonts w:ascii="Arial" w:eastAsia="MS PGothic" w:hAnsi="Arial" w:cs="Arial"/>
                <w:kern w:val="0"/>
                <w:sz w:val="18"/>
                <w:szCs w:val="18"/>
              </w:rPr>
            </w:pPr>
          </w:p>
        </w:tc>
        <w:tc>
          <w:tcPr>
            <w:tcW w:w="975" w:type="dxa"/>
            <w:shd w:val="clear" w:color="auto" w:fill="auto"/>
            <w:vAlign w:val="center"/>
          </w:tcPr>
          <w:p w:rsidR="006824CD" w:rsidRPr="00A91C01" w:rsidRDefault="006824CD" w:rsidP="0049419F">
            <w:pPr>
              <w:widowControl/>
              <w:snapToGrid w:val="0"/>
              <w:jc w:val="left"/>
              <w:rPr>
                <w:rFonts w:ascii="Arial" w:eastAsia="MS PGothic" w:hAnsi="Arial" w:cs="Arial"/>
                <w:kern w:val="0"/>
                <w:sz w:val="18"/>
                <w:szCs w:val="18"/>
              </w:rPr>
            </w:pPr>
          </w:p>
        </w:tc>
        <w:tc>
          <w:tcPr>
            <w:tcW w:w="930" w:type="dxa"/>
            <w:gridSpan w:val="4"/>
            <w:shd w:val="clear" w:color="auto" w:fill="auto"/>
            <w:vAlign w:val="center"/>
          </w:tcPr>
          <w:p w:rsidR="006824CD" w:rsidRPr="00A91C01" w:rsidRDefault="006824CD" w:rsidP="0049419F">
            <w:pPr>
              <w:widowControl/>
              <w:snapToGrid w:val="0"/>
              <w:jc w:val="left"/>
              <w:rPr>
                <w:rFonts w:ascii="Arial" w:eastAsia="MS PGothic" w:hAnsi="Arial" w:cs="Arial"/>
                <w:kern w:val="0"/>
                <w:sz w:val="18"/>
                <w:szCs w:val="18"/>
              </w:rPr>
            </w:pPr>
            <w:r w:rsidRPr="00A91C01">
              <w:rPr>
                <w:rFonts w:ascii="Arial" w:eastAsia="MS PGothic" w:hAnsi="Arial" w:cs="Arial"/>
                <w:kern w:val="0"/>
                <w:sz w:val="18"/>
                <w:szCs w:val="18"/>
              </w:rPr>
              <w:t>Yes</w:t>
            </w:r>
          </w:p>
        </w:tc>
        <w:tc>
          <w:tcPr>
            <w:tcW w:w="1937" w:type="dxa"/>
            <w:gridSpan w:val="2"/>
            <w:shd w:val="clear" w:color="auto" w:fill="auto"/>
            <w:vAlign w:val="center"/>
          </w:tcPr>
          <w:p w:rsidR="006824CD" w:rsidRPr="00A91C01" w:rsidRDefault="006824CD" w:rsidP="0049419F">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Default="006824CD" w:rsidP="0049419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1176" w:type="dxa"/>
            <w:gridSpan w:val="3"/>
            <w:shd w:val="clear" w:color="auto" w:fill="auto"/>
            <w:vAlign w:val="center"/>
          </w:tcPr>
          <w:p w:rsidR="006824CD" w:rsidRDefault="006824CD" w:rsidP="0049419F">
            <w:pPr>
              <w:widowControl/>
              <w:snapToGrid w:val="0"/>
              <w:jc w:val="left"/>
              <w:rPr>
                <w:rFonts w:ascii="Arial" w:eastAsia="MS PGothic" w:hAnsi="Arial" w:cs="Arial"/>
                <w:kern w:val="0"/>
                <w:sz w:val="18"/>
                <w:szCs w:val="18"/>
              </w:rPr>
            </w:pPr>
          </w:p>
        </w:tc>
        <w:tc>
          <w:tcPr>
            <w:tcW w:w="1194" w:type="dxa"/>
            <w:gridSpan w:val="3"/>
            <w:shd w:val="clear" w:color="auto" w:fill="auto"/>
            <w:vAlign w:val="center"/>
          </w:tcPr>
          <w:p w:rsidR="006824CD" w:rsidRPr="002D0DAD" w:rsidRDefault="006824CD" w:rsidP="0049419F">
            <w:pPr>
              <w:widowControl/>
              <w:snapToGrid w:val="0"/>
              <w:jc w:val="center"/>
              <w:rPr>
                <w:rFonts w:ascii="Arial" w:eastAsia="MS PGothic" w:hAnsi="Arial" w:cs="Arial"/>
                <w:kern w:val="0"/>
                <w:sz w:val="18"/>
                <w:szCs w:val="18"/>
              </w:rPr>
            </w:pPr>
            <w:r w:rsidRPr="00A91C01">
              <w:rPr>
                <w:rFonts w:ascii="Arial" w:eastAsia="MS PGothic" w:hAnsi="Arial" w:cs="Arial"/>
                <w:kern w:val="0"/>
                <w:sz w:val="18"/>
                <w:szCs w:val="18"/>
              </w:rPr>
              <w:t>Applicable to FR1 only</w:t>
            </w:r>
          </w:p>
        </w:tc>
        <w:tc>
          <w:tcPr>
            <w:tcW w:w="979" w:type="dxa"/>
            <w:gridSpan w:val="3"/>
            <w:shd w:val="clear" w:color="auto" w:fill="auto"/>
            <w:vAlign w:val="center"/>
          </w:tcPr>
          <w:p w:rsidR="006824CD" w:rsidRPr="00A91C01" w:rsidRDefault="006824CD" w:rsidP="0049419F">
            <w:pPr>
              <w:widowControl/>
              <w:snapToGrid w:val="0"/>
              <w:jc w:val="left"/>
              <w:rPr>
                <w:rFonts w:ascii="Arial" w:eastAsia="MS PGothic" w:hAnsi="Arial" w:cs="Arial"/>
                <w:kern w:val="0"/>
                <w:sz w:val="18"/>
                <w:szCs w:val="18"/>
              </w:rPr>
            </w:pPr>
          </w:p>
        </w:tc>
        <w:tc>
          <w:tcPr>
            <w:tcW w:w="1520" w:type="dxa"/>
            <w:gridSpan w:val="3"/>
            <w:shd w:val="clear" w:color="auto" w:fill="auto"/>
            <w:vAlign w:val="center"/>
          </w:tcPr>
          <w:p w:rsidR="006824CD" w:rsidRDefault="006824CD" w:rsidP="0049419F">
            <w:pPr>
              <w:widowControl/>
              <w:snapToGrid w:val="0"/>
              <w:jc w:val="left"/>
              <w:rPr>
                <w:rFonts w:ascii="Malgun Gothic" w:hAnsi="Malgun Gothic" w:cs="MS PGothic"/>
                <w:kern w:val="0"/>
                <w:sz w:val="18"/>
                <w:szCs w:val="18"/>
              </w:rPr>
            </w:pPr>
            <w:r>
              <w:rPr>
                <w:rFonts w:ascii="Malgun Gothic" w:hAnsi="Malgun Gothic" w:cs="MS PGothic"/>
                <w:kern w:val="0"/>
                <w:sz w:val="18"/>
                <w:szCs w:val="18"/>
              </w:rPr>
              <w:t xml:space="preserve">This capability is necessary for each SCS (15kHz, </w:t>
            </w:r>
            <w:r w:rsidRPr="00B74044">
              <w:rPr>
                <w:rFonts w:ascii="Malgun Gothic" w:hAnsi="Malgun Gothic" w:cs="MS PGothic"/>
                <w:kern w:val="0"/>
                <w:sz w:val="18"/>
                <w:szCs w:val="18"/>
              </w:rPr>
              <w:t>30kHz,</w:t>
            </w:r>
            <w:r>
              <w:rPr>
                <w:rFonts w:ascii="Malgun Gothic" w:hAnsi="Malgun Gothic" w:cs="MS PGothic"/>
                <w:kern w:val="0"/>
                <w:sz w:val="18"/>
                <w:szCs w:val="18"/>
              </w:rPr>
              <w:t xml:space="preserve"> 60kHz) </w:t>
            </w:r>
          </w:p>
          <w:p w:rsidR="006824CD" w:rsidRDefault="006824CD" w:rsidP="0049419F">
            <w:pPr>
              <w:widowControl/>
              <w:snapToGrid w:val="0"/>
              <w:jc w:val="left"/>
              <w:rPr>
                <w:rFonts w:ascii="Arial" w:eastAsia="MS PGothic" w:hAnsi="Arial" w:cs="Arial"/>
                <w:kern w:val="0"/>
                <w:sz w:val="18"/>
                <w:szCs w:val="18"/>
              </w:rPr>
            </w:pPr>
          </w:p>
          <w:p w:rsidR="006824CD" w:rsidRPr="0066431C" w:rsidRDefault="006824CD" w:rsidP="0087451C">
            <w:pPr>
              <w:widowControl/>
              <w:snapToGrid w:val="0"/>
              <w:jc w:val="left"/>
              <w:rPr>
                <w:rFonts w:ascii="Arial" w:eastAsia="MS PGothic" w:hAnsi="Arial" w:cs="Arial"/>
                <w:kern w:val="0"/>
                <w:sz w:val="18"/>
                <w:szCs w:val="18"/>
              </w:rPr>
            </w:pPr>
            <w:r w:rsidRPr="0066431C">
              <w:rPr>
                <w:rFonts w:ascii="Arial" w:eastAsia="MS PGothic" w:hAnsi="Arial" w:cs="Arial"/>
                <w:kern w:val="0"/>
                <w:sz w:val="18"/>
                <w:szCs w:val="18"/>
              </w:rPr>
              <w:t>More than one set of per SCS per band reports can be signaled for a given band combination</w:t>
            </w:r>
          </w:p>
          <w:p w:rsidR="006824CD" w:rsidRPr="0087451C" w:rsidRDefault="006824CD" w:rsidP="0049419F">
            <w:pPr>
              <w:widowControl/>
              <w:snapToGrid w:val="0"/>
              <w:jc w:val="left"/>
              <w:rPr>
                <w:rFonts w:ascii="Arial" w:eastAsia="MS PGothic" w:hAnsi="Arial" w:cs="Arial"/>
                <w:kern w:val="0"/>
                <w:sz w:val="18"/>
                <w:szCs w:val="18"/>
              </w:rPr>
            </w:pPr>
          </w:p>
          <w:p w:rsidR="006824CD" w:rsidRDefault="006824CD" w:rsidP="0049419F">
            <w:pPr>
              <w:widowControl/>
              <w:snapToGrid w:val="0"/>
              <w:jc w:val="left"/>
              <w:rPr>
                <w:rFonts w:ascii="Arial" w:eastAsia="MS PGothic" w:hAnsi="Arial" w:cs="Arial"/>
                <w:kern w:val="0"/>
                <w:sz w:val="18"/>
                <w:szCs w:val="18"/>
              </w:rPr>
            </w:pPr>
          </w:p>
          <w:p w:rsidR="006824CD" w:rsidRPr="00F0042E" w:rsidRDefault="006824CD" w:rsidP="0049419F">
            <w:pPr>
              <w:widowControl/>
              <w:snapToGrid w:val="0"/>
              <w:jc w:val="left"/>
              <w:rPr>
                <w:rFonts w:ascii="Arial" w:eastAsia="MS PGothic" w:hAnsi="Arial" w:cs="Arial"/>
                <w:kern w:val="0"/>
                <w:sz w:val="18"/>
                <w:szCs w:val="18"/>
                <w:highlight w:val="yellow"/>
              </w:rPr>
            </w:pPr>
          </w:p>
        </w:tc>
        <w:tc>
          <w:tcPr>
            <w:tcW w:w="1118" w:type="dxa"/>
            <w:gridSpan w:val="3"/>
            <w:shd w:val="clear" w:color="auto" w:fill="auto"/>
            <w:vAlign w:val="center"/>
          </w:tcPr>
          <w:p w:rsidR="006824CD" w:rsidRPr="00A91C01" w:rsidRDefault="006824CD" w:rsidP="0049419F">
            <w:pPr>
              <w:widowControl/>
              <w:snapToGrid w:val="0"/>
              <w:jc w:val="center"/>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w:t>
            </w:r>
          </w:p>
        </w:tc>
        <w:tc>
          <w:tcPr>
            <w:tcW w:w="1843" w:type="dxa"/>
            <w:gridSpan w:val="3"/>
            <w:shd w:val="clear" w:color="000000" w:fill="BFBFBF"/>
            <w:vAlign w:val="center"/>
          </w:tcPr>
          <w:p w:rsidR="006824CD" w:rsidRDefault="006824CD" w:rsidP="0049419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rsidR="006824CD" w:rsidRDefault="006824CD" w:rsidP="0049419F">
            <w:pPr>
              <w:widowControl/>
              <w:snapToGrid w:val="0"/>
              <w:jc w:val="left"/>
              <w:rPr>
                <w:rFonts w:ascii="Arial" w:eastAsia="MS PGothic" w:hAnsi="Arial" w:cs="Arial"/>
                <w:kern w:val="0"/>
                <w:sz w:val="18"/>
                <w:szCs w:val="18"/>
              </w:rPr>
            </w:pPr>
          </w:p>
          <w:p w:rsidR="006824CD" w:rsidRDefault="006824CD" w:rsidP="0087451C">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C</w:t>
            </w:r>
            <w:r>
              <w:rPr>
                <w:rFonts w:ascii="Arial" w:eastAsia="MS PGothic" w:hAnsi="Arial" w:cs="Arial"/>
                <w:kern w:val="0"/>
                <w:sz w:val="18"/>
                <w:szCs w:val="18"/>
              </w:rPr>
              <w:t>andidate values for Component 1:</w:t>
            </w:r>
          </w:p>
          <w:p w:rsidR="006824CD" w:rsidRDefault="006824CD" w:rsidP="0087451C">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 xml:space="preserve">X in {1,..,16}, </w:t>
            </w:r>
          </w:p>
          <w:p w:rsidR="006824CD" w:rsidRPr="00A2545F" w:rsidRDefault="006824CD" w:rsidP="0087451C">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Fallback {‘SC’,’Cap1-only’}</w:t>
            </w:r>
          </w:p>
        </w:tc>
        <w:tc>
          <w:tcPr>
            <w:tcW w:w="1753" w:type="dxa"/>
            <w:shd w:val="clear" w:color="auto" w:fill="auto"/>
          </w:tcPr>
          <w:p w:rsidR="006824CD" w:rsidRPr="00A2545F" w:rsidRDefault="006824CD" w:rsidP="0049419F">
            <w:pPr>
              <w:widowControl/>
              <w:snapToGrid w:val="0"/>
              <w:jc w:val="left"/>
              <w:rPr>
                <w:rFonts w:ascii="Arial" w:eastAsia="MS PGothic" w:hAnsi="Arial" w:cs="Arial"/>
                <w:kern w:val="0"/>
                <w:sz w:val="18"/>
                <w:szCs w:val="18"/>
              </w:rPr>
            </w:pPr>
          </w:p>
        </w:tc>
        <w:tc>
          <w:tcPr>
            <w:tcW w:w="1753" w:type="dxa"/>
          </w:tcPr>
          <w:p w:rsidR="006824CD" w:rsidRPr="00A2545F" w:rsidRDefault="006824CD" w:rsidP="0049419F">
            <w:pPr>
              <w:widowControl/>
              <w:snapToGrid w:val="0"/>
              <w:jc w:val="left"/>
              <w:rPr>
                <w:rFonts w:ascii="Arial" w:eastAsia="MS PGothic" w:hAnsi="Arial" w:cs="Arial"/>
                <w:kern w:val="0"/>
                <w:sz w:val="18"/>
                <w:szCs w:val="18"/>
              </w:rPr>
            </w:pPr>
          </w:p>
        </w:tc>
      </w:tr>
      <w:tr w:rsidR="006824CD" w:rsidRPr="00A2545F" w:rsidTr="00E47703">
        <w:trPr>
          <w:trHeight w:val="525"/>
        </w:trPr>
        <w:tc>
          <w:tcPr>
            <w:tcW w:w="1549" w:type="dxa"/>
            <w:shd w:val="clear" w:color="auto" w:fill="auto"/>
          </w:tcPr>
          <w:p w:rsidR="006824CD" w:rsidRPr="00A2545F" w:rsidRDefault="006824CD" w:rsidP="0049419F">
            <w:pPr>
              <w:widowControl/>
              <w:snapToGrid w:val="0"/>
              <w:jc w:val="left"/>
              <w:rPr>
                <w:rFonts w:ascii="Arial" w:eastAsia="MS PGothic" w:hAnsi="Arial" w:cs="Arial"/>
                <w:kern w:val="0"/>
                <w:sz w:val="18"/>
                <w:szCs w:val="18"/>
              </w:rPr>
            </w:pPr>
          </w:p>
        </w:tc>
        <w:tc>
          <w:tcPr>
            <w:tcW w:w="994" w:type="dxa"/>
            <w:gridSpan w:val="2"/>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2 </w:t>
            </w:r>
            <w:r w:rsidRPr="00703E46">
              <w:rPr>
                <w:rFonts w:ascii="Arial" w:eastAsia="MS PGothic" w:hAnsi="Arial" w:cs="Arial"/>
                <w:kern w:val="0"/>
                <w:sz w:val="18"/>
                <w:szCs w:val="18"/>
              </w:rPr>
              <w:t>[5-5b]?</w:t>
            </w:r>
          </w:p>
        </w:tc>
        <w:tc>
          <w:tcPr>
            <w:tcW w:w="2442" w:type="dxa"/>
            <w:gridSpan w:val="3"/>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UE PDSCH processing capability #2 with </w:t>
            </w:r>
            <w:r w:rsidRPr="00703E46">
              <w:rPr>
                <w:rFonts w:ascii="Arial" w:eastAsia="MS PGothic" w:hAnsi="Arial" w:cs="Arial"/>
                <w:kern w:val="0"/>
                <w:sz w:val="18"/>
                <w:szCs w:val="18"/>
              </w:rPr>
              <w:t>scheduling limitation</w:t>
            </w:r>
            <w:r w:rsidRPr="00FA241F">
              <w:rPr>
                <w:rFonts w:ascii="Arial" w:eastAsia="MS PGothic" w:hAnsi="Arial" w:cs="Arial"/>
                <w:kern w:val="0"/>
                <w:sz w:val="18"/>
                <w:szCs w:val="18"/>
              </w:rPr>
              <w:t xml:space="preserve"> for 30kHz-SCS </w:t>
            </w:r>
          </w:p>
        </w:tc>
        <w:tc>
          <w:tcPr>
            <w:tcW w:w="2814" w:type="dxa"/>
            <w:gridSpan w:val="3"/>
            <w:shd w:val="clear" w:color="auto" w:fill="auto"/>
            <w:vAlign w:val="center"/>
          </w:tcPr>
          <w:p w:rsidR="006824CD" w:rsidRPr="00703E46" w:rsidRDefault="006824CD" w:rsidP="00703E46">
            <w:pPr>
              <w:snapToGrid w:val="0"/>
              <w:rPr>
                <w:rFonts w:ascii="Arial" w:eastAsia="MS PGothic" w:hAnsi="Arial" w:cs="Arial"/>
                <w:strike/>
                <w:sz w:val="18"/>
                <w:szCs w:val="18"/>
              </w:rPr>
            </w:pPr>
            <w:r w:rsidRPr="00703E46">
              <w:rPr>
                <w:rFonts w:ascii="Calibri" w:hAnsi="Calibri"/>
              </w:rPr>
              <w:t>Capability #2 supported only if 1 carrier configured in the band (independent of #carriers configured in other bands)</w:t>
            </w:r>
          </w:p>
          <w:p w:rsidR="006824CD" w:rsidRPr="00703E46"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 xml:space="preserve">2) Max PDSCH BW of 136 PRBs </w:t>
            </w:r>
          </w:p>
          <w:p w:rsidR="006824CD" w:rsidRPr="00DD1F3D"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3) N1 based on Table 5.3-2 of TS 38.214 for 30 kHz SCS</w:t>
            </w:r>
          </w:p>
        </w:tc>
        <w:tc>
          <w:tcPr>
            <w:tcW w:w="975" w:type="dxa"/>
            <w:shd w:val="clear" w:color="auto" w:fill="auto"/>
            <w:vAlign w:val="center"/>
          </w:tcPr>
          <w:p w:rsidR="006824CD" w:rsidRPr="00A91C01" w:rsidRDefault="006824CD" w:rsidP="0049419F">
            <w:pPr>
              <w:widowControl/>
              <w:snapToGrid w:val="0"/>
              <w:jc w:val="left"/>
              <w:rPr>
                <w:rFonts w:ascii="Arial" w:eastAsia="MS PGothic" w:hAnsi="Arial" w:cs="Arial"/>
                <w:kern w:val="0"/>
                <w:sz w:val="18"/>
                <w:szCs w:val="18"/>
              </w:rPr>
            </w:pPr>
          </w:p>
        </w:tc>
        <w:tc>
          <w:tcPr>
            <w:tcW w:w="930" w:type="dxa"/>
            <w:gridSpan w:val="4"/>
            <w:shd w:val="clear" w:color="auto" w:fill="auto"/>
            <w:vAlign w:val="center"/>
          </w:tcPr>
          <w:p w:rsidR="006824CD" w:rsidRPr="00A91C01" w:rsidRDefault="006824CD" w:rsidP="0049419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37" w:type="dxa"/>
            <w:gridSpan w:val="2"/>
            <w:shd w:val="clear" w:color="auto" w:fill="auto"/>
            <w:vAlign w:val="center"/>
          </w:tcPr>
          <w:p w:rsidR="006824CD" w:rsidRPr="00A91C01" w:rsidRDefault="006824CD" w:rsidP="0049419F">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Default="006824CD" w:rsidP="0049419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1176" w:type="dxa"/>
            <w:gridSpan w:val="3"/>
            <w:shd w:val="clear" w:color="auto" w:fill="auto"/>
            <w:vAlign w:val="center"/>
          </w:tcPr>
          <w:p w:rsidR="006824CD" w:rsidRDefault="006824CD" w:rsidP="0049419F">
            <w:pPr>
              <w:widowControl/>
              <w:snapToGrid w:val="0"/>
              <w:jc w:val="left"/>
              <w:rPr>
                <w:rFonts w:ascii="Arial" w:eastAsia="MS PGothic" w:hAnsi="Arial" w:cs="Arial"/>
                <w:kern w:val="0"/>
                <w:sz w:val="18"/>
                <w:szCs w:val="18"/>
              </w:rPr>
            </w:pPr>
          </w:p>
        </w:tc>
        <w:tc>
          <w:tcPr>
            <w:tcW w:w="1194" w:type="dxa"/>
            <w:gridSpan w:val="3"/>
            <w:shd w:val="clear" w:color="auto" w:fill="auto"/>
            <w:vAlign w:val="center"/>
          </w:tcPr>
          <w:p w:rsidR="006824CD" w:rsidRPr="00A91C01" w:rsidRDefault="006824CD" w:rsidP="0049419F">
            <w:pPr>
              <w:widowControl/>
              <w:snapToGrid w:val="0"/>
              <w:jc w:val="center"/>
              <w:rPr>
                <w:rFonts w:ascii="Arial" w:eastAsia="MS PGothic" w:hAnsi="Arial" w:cs="Arial"/>
                <w:kern w:val="0"/>
                <w:sz w:val="18"/>
                <w:szCs w:val="18"/>
              </w:rPr>
            </w:pPr>
            <w:r w:rsidRPr="00A91C01">
              <w:rPr>
                <w:rFonts w:ascii="Arial" w:eastAsia="MS PGothic" w:hAnsi="Arial" w:cs="Arial"/>
                <w:kern w:val="0"/>
                <w:sz w:val="18"/>
                <w:szCs w:val="18"/>
              </w:rPr>
              <w:t>Applicable to FR1 only</w:t>
            </w:r>
          </w:p>
        </w:tc>
        <w:tc>
          <w:tcPr>
            <w:tcW w:w="979" w:type="dxa"/>
            <w:gridSpan w:val="3"/>
            <w:shd w:val="clear" w:color="auto" w:fill="auto"/>
            <w:vAlign w:val="center"/>
          </w:tcPr>
          <w:p w:rsidR="006824CD" w:rsidRPr="00A91C01" w:rsidRDefault="006824CD" w:rsidP="0049419F">
            <w:pPr>
              <w:widowControl/>
              <w:snapToGrid w:val="0"/>
              <w:jc w:val="left"/>
              <w:rPr>
                <w:rFonts w:ascii="Arial" w:eastAsia="MS PGothic" w:hAnsi="Arial" w:cs="Arial"/>
                <w:kern w:val="0"/>
                <w:sz w:val="18"/>
                <w:szCs w:val="18"/>
              </w:rPr>
            </w:pPr>
          </w:p>
        </w:tc>
        <w:tc>
          <w:tcPr>
            <w:tcW w:w="1520" w:type="dxa"/>
            <w:gridSpan w:val="3"/>
            <w:shd w:val="clear" w:color="auto" w:fill="auto"/>
            <w:vAlign w:val="center"/>
          </w:tcPr>
          <w:p w:rsidR="006824CD" w:rsidRPr="00DD1F3D" w:rsidRDefault="006824CD" w:rsidP="0049419F">
            <w:pPr>
              <w:widowControl/>
              <w:snapToGrid w:val="0"/>
              <w:jc w:val="left"/>
              <w:rPr>
                <w:rFonts w:ascii="Malgun Gothic" w:hAnsi="Malgun Gothic" w:cs="MS PGothic"/>
                <w:kern w:val="0"/>
                <w:sz w:val="18"/>
                <w:szCs w:val="18"/>
              </w:rPr>
            </w:pPr>
            <w:r>
              <w:rPr>
                <w:rFonts w:ascii="Malgun Gothic" w:hAnsi="Malgun Gothic" w:cs="MS PGothic"/>
                <w:kern w:val="0"/>
                <w:sz w:val="18"/>
                <w:szCs w:val="18"/>
              </w:rPr>
              <w:t>T</w:t>
            </w:r>
            <w:r w:rsidRPr="00FA241F">
              <w:rPr>
                <w:rFonts w:ascii="Malgun Gothic" w:hAnsi="Malgun Gothic" w:cs="MS PGothic"/>
                <w:kern w:val="0"/>
                <w:sz w:val="18"/>
                <w:szCs w:val="18"/>
              </w:rPr>
              <w:t xml:space="preserve">his capability is </w:t>
            </w:r>
            <w:r w:rsidRPr="00703E46">
              <w:rPr>
                <w:rFonts w:ascii="Malgun Gothic" w:hAnsi="Malgun Gothic" w:cs="MS PGothic"/>
                <w:kern w:val="0"/>
                <w:sz w:val="18"/>
                <w:szCs w:val="18"/>
              </w:rPr>
              <w:t>applicable to 30kHz-SCS only</w:t>
            </w:r>
          </w:p>
        </w:tc>
        <w:tc>
          <w:tcPr>
            <w:tcW w:w="1118" w:type="dxa"/>
            <w:gridSpan w:val="3"/>
            <w:shd w:val="clear" w:color="auto" w:fill="auto"/>
            <w:vAlign w:val="center"/>
          </w:tcPr>
          <w:p w:rsidR="006824CD" w:rsidRDefault="006824CD" w:rsidP="0049419F">
            <w:pPr>
              <w:widowControl/>
              <w:snapToGrid w:val="0"/>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w:t>
            </w:r>
          </w:p>
        </w:tc>
        <w:tc>
          <w:tcPr>
            <w:tcW w:w="1843" w:type="dxa"/>
            <w:gridSpan w:val="3"/>
            <w:shd w:val="clear" w:color="000000" w:fill="BFBFBF"/>
            <w:vAlign w:val="center"/>
          </w:tcPr>
          <w:p w:rsidR="006824CD" w:rsidRDefault="006824CD" w:rsidP="0049419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shd w:val="clear" w:color="auto" w:fill="auto"/>
          </w:tcPr>
          <w:p w:rsidR="006824CD" w:rsidRPr="00A2545F" w:rsidRDefault="006824CD" w:rsidP="0049419F">
            <w:pPr>
              <w:widowControl/>
              <w:snapToGrid w:val="0"/>
              <w:jc w:val="left"/>
              <w:rPr>
                <w:rFonts w:ascii="Arial" w:eastAsia="MS PGothic" w:hAnsi="Arial" w:cs="Arial"/>
                <w:kern w:val="0"/>
                <w:sz w:val="18"/>
                <w:szCs w:val="18"/>
              </w:rPr>
            </w:pPr>
          </w:p>
        </w:tc>
        <w:tc>
          <w:tcPr>
            <w:tcW w:w="1753" w:type="dxa"/>
          </w:tcPr>
          <w:p w:rsidR="006824CD" w:rsidRPr="00A2545F" w:rsidRDefault="006824CD" w:rsidP="0049419F">
            <w:pPr>
              <w:widowControl/>
              <w:snapToGrid w:val="0"/>
              <w:jc w:val="left"/>
              <w:rPr>
                <w:rFonts w:ascii="Arial" w:eastAsia="MS PGothic" w:hAnsi="Arial" w:cs="Arial"/>
                <w:kern w:val="0"/>
                <w:sz w:val="18"/>
                <w:szCs w:val="18"/>
              </w:rPr>
            </w:pPr>
          </w:p>
        </w:tc>
      </w:tr>
      <w:tr w:rsidR="006824CD" w:rsidRPr="00A2545F" w:rsidTr="00E47703">
        <w:trPr>
          <w:trHeight w:val="525"/>
        </w:trPr>
        <w:tc>
          <w:tcPr>
            <w:tcW w:w="1549" w:type="dxa"/>
            <w:shd w:val="clear" w:color="auto" w:fill="auto"/>
          </w:tcPr>
          <w:p w:rsidR="006824CD" w:rsidRPr="00A2545F" w:rsidRDefault="006824CD" w:rsidP="0049419F">
            <w:pPr>
              <w:widowControl/>
              <w:snapToGrid w:val="0"/>
              <w:jc w:val="left"/>
              <w:rPr>
                <w:rFonts w:ascii="Arial" w:eastAsia="MS PGothic" w:hAnsi="Arial" w:cs="Arial"/>
                <w:kern w:val="0"/>
                <w:sz w:val="18"/>
                <w:szCs w:val="18"/>
              </w:rPr>
            </w:pPr>
          </w:p>
        </w:tc>
        <w:tc>
          <w:tcPr>
            <w:tcW w:w="994" w:type="dxa"/>
            <w:gridSpan w:val="2"/>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3 </w:t>
            </w:r>
            <w:r w:rsidRPr="00703E46">
              <w:rPr>
                <w:rFonts w:ascii="Arial" w:eastAsia="MS PGothic" w:hAnsi="Arial" w:cs="Arial"/>
                <w:kern w:val="0"/>
                <w:sz w:val="18"/>
                <w:szCs w:val="18"/>
              </w:rPr>
              <w:t>[5-5c]?</w:t>
            </w:r>
          </w:p>
        </w:tc>
        <w:tc>
          <w:tcPr>
            <w:tcW w:w="2442" w:type="dxa"/>
            <w:gridSpan w:val="3"/>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UE PUSCH processing capability #2</w:t>
            </w:r>
          </w:p>
        </w:tc>
        <w:tc>
          <w:tcPr>
            <w:tcW w:w="2814" w:type="dxa"/>
            <w:gridSpan w:val="3"/>
            <w:shd w:val="clear" w:color="auto" w:fill="auto"/>
            <w:vAlign w:val="center"/>
          </w:tcPr>
          <w:p w:rsidR="006824CD" w:rsidRPr="00FA241F" w:rsidRDefault="006824CD" w:rsidP="0087451C">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UE can report values ‘X’ and ‘Fallback’, and supports the following operation, only when all carriers are self-scheduled and all Capability #2 carriers in a band are of the same numerology</w:t>
            </w:r>
          </w:p>
          <w:p w:rsidR="006824CD" w:rsidRPr="00FA241F" w:rsidRDefault="006824CD" w:rsidP="0087451C">
            <w:pPr>
              <w:pStyle w:val="ListParagraph"/>
              <w:widowControl/>
              <w:numPr>
                <w:ilvl w:val="0"/>
                <w:numId w:val="24"/>
              </w:numPr>
              <w:snapToGrid w:val="0"/>
              <w:ind w:leftChars="0" w:left="297" w:hanging="218"/>
              <w:jc w:val="left"/>
              <w:rPr>
                <w:rFonts w:ascii="Arial" w:eastAsia="MS PGothic" w:hAnsi="Arial" w:cs="Arial"/>
                <w:kern w:val="0"/>
                <w:sz w:val="18"/>
                <w:szCs w:val="18"/>
              </w:rPr>
            </w:pPr>
            <w:r w:rsidRPr="00FA241F">
              <w:rPr>
                <w:rFonts w:ascii="Arial" w:eastAsia="MS PGothic" w:hAnsi="Arial" w:cs="Arial"/>
                <w:kern w:val="0"/>
                <w:sz w:val="18"/>
                <w:szCs w:val="18"/>
              </w:rPr>
              <w:t xml:space="preserve">UE supports Capability #2 processing time on all configured carriers if # configured carriers in a band &lt;= X, otherwise </w:t>
            </w:r>
          </w:p>
          <w:p w:rsidR="006824CD" w:rsidRPr="00FA241F" w:rsidRDefault="006824CD" w:rsidP="00703E46">
            <w:pPr>
              <w:pStyle w:val="ListParagraph"/>
              <w:widowControl/>
              <w:numPr>
                <w:ilvl w:val="1"/>
                <w:numId w:val="24"/>
              </w:numPr>
              <w:snapToGrid w:val="0"/>
              <w:ind w:leftChars="0" w:left="439" w:hanging="218"/>
              <w:jc w:val="left"/>
              <w:rPr>
                <w:rFonts w:ascii="Arial" w:eastAsia="MS PGothic" w:hAnsi="Arial" w:cs="Arial"/>
                <w:kern w:val="0"/>
                <w:sz w:val="18"/>
                <w:szCs w:val="18"/>
              </w:rPr>
            </w:pPr>
            <w:r w:rsidRPr="00FA241F">
              <w:rPr>
                <w:rFonts w:ascii="Arial" w:eastAsia="MS PGothic" w:hAnsi="Arial" w:cs="Arial"/>
                <w:kern w:val="0"/>
                <w:sz w:val="18"/>
                <w:szCs w:val="18"/>
              </w:rPr>
              <w:t>If Fallback = ‘SC’, UE supports Capability #2 processing time on lowest cell index among the configured carriers in the band where the value is reported</w:t>
            </w:r>
          </w:p>
          <w:p w:rsidR="006824CD" w:rsidRPr="00FA241F" w:rsidRDefault="006824CD" w:rsidP="00703E46">
            <w:pPr>
              <w:pStyle w:val="ListParagraph"/>
              <w:widowControl/>
              <w:numPr>
                <w:ilvl w:val="1"/>
                <w:numId w:val="24"/>
              </w:numPr>
              <w:snapToGrid w:val="0"/>
              <w:ind w:leftChars="0" w:left="439" w:hanging="218"/>
              <w:jc w:val="left"/>
              <w:rPr>
                <w:rFonts w:ascii="Arial" w:eastAsia="MS PGothic" w:hAnsi="Arial" w:cs="Arial"/>
                <w:kern w:val="0"/>
                <w:sz w:val="18"/>
                <w:szCs w:val="18"/>
              </w:rPr>
            </w:pPr>
            <w:r w:rsidRPr="00FA241F">
              <w:rPr>
                <w:rFonts w:ascii="Arial" w:eastAsia="MS PGothic" w:hAnsi="Arial" w:cs="Arial"/>
                <w:kern w:val="0"/>
                <w:sz w:val="18"/>
                <w:szCs w:val="18"/>
              </w:rPr>
              <w:t>If Fallback = ‘Cap1-only’, UE supports only Capability #1, in the band where the value is reported</w:t>
            </w:r>
          </w:p>
          <w:p w:rsidR="006824CD" w:rsidRPr="00FA241F"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2) N2 based on Table 6.4-2 of TS 38.214 for given SCS from {15, 30, 60} kHz</w:t>
            </w:r>
          </w:p>
        </w:tc>
        <w:tc>
          <w:tcPr>
            <w:tcW w:w="975" w:type="dxa"/>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p>
        </w:tc>
        <w:tc>
          <w:tcPr>
            <w:tcW w:w="930" w:type="dxa"/>
            <w:gridSpan w:val="4"/>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1937" w:type="dxa"/>
            <w:gridSpan w:val="2"/>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1176" w:type="dxa"/>
            <w:gridSpan w:val="3"/>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p>
        </w:tc>
        <w:tc>
          <w:tcPr>
            <w:tcW w:w="1194" w:type="dxa"/>
            <w:gridSpan w:val="3"/>
            <w:shd w:val="clear" w:color="auto" w:fill="auto"/>
            <w:vAlign w:val="center"/>
          </w:tcPr>
          <w:p w:rsidR="006824CD" w:rsidRPr="00FA241F" w:rsidRDefault="006824CD" w:rsidP="0049419F">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Applicable to FR1 only</w:t>
            </w:r>
          </w:p>
        </w:tc>
        <w:tc>
          <w:tcPr>
            <w:tcW w:w="979" w:type="dxa"/>
            <w:gridSpan w:val="3"/>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p>
        </w:tc>
        <w:tc>
          <w:tcPr>
            <w:tcW w:w="1520" w:type="dxa"/>
            <w:gridSpan w:val="3"/>
            <w:shd w:val="clear" w:color="auto" w:fill="auto"/>
            <w:vAlign w:val="center"/>
          </w:tcPr>
          <w:p w:rsidR="006824CD" w:rsidRPr="00FA241F" w:rsidRDefault="006824CD" w:rsidP="0049419F">
            <w:pPr>
              <w:widowControl/>
              <w:snapToGrid w:val="0"/>
              <w:jc w:val="left"/>
              <w:rPr>
                <w:rFonts w:ascii="Malgun Gothic" w:hAnsi="Malgun Gothic" w:cs="MS PGothic"/>
                <w:kern w:val="0"/>
                <w:sz w:val="18"/>
                <w:szCs w:val="18"/>
              </w:rPr>
            </w:pPr>
            <w:r w:rsidRPr="00FA241F">
              <w:rPr>
                <w:rFonts w:ascii="Malgun Gothic" w:hAnsi="Malgun Gothic" w:cs="MS PGothic"/>
                <w:kern w:val="0"/>
                <w:sz w:val="18"/>
                <w:szCs w:val="18"/>
              </w:rPr>
              <w:t>This capability is necessary for each SCS  (15kHz, 30kHz, 60kHz)</w:t>
            </w:r>
          </w:p>
          <w:p w:rsidR="006824CD" w:rsidRPr="00FA241F" w:rsidRDefault="006824CD" w:rsidP="0049419F">
            <w:pPr>
              <w:widowControl/>
              <w:snapToGrid w:val="0"/>
              <w:jc w:val="left"/>
              <w:rPr>
                <w:rFonts w:ascii="Arial" w:eastAsia="MS PGothic" w:hAnsi="Arial" w:cs="Arial"/>
                <w:kern w:val="0"/>
                <w:sz w:val="18"/>
                <w:szCs w:val="18"/>
              </w:rPr>
            </w:pPr>
          </w:p>
          <w:p w:rsidR="006824CD" w:rsidRPr="00FA241F" w:rsidRDefault="006824CD" w:rsidP="0087451C">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More than one set of per SCS per band reports can be signaled for a given band combination</w:t>
            </w:r>
          </w:p>
          <w:p w:rsidR="006824CD" w:rsidRPr="00FA241F" w:rsidRDefault="006824CD" w:rsidP="0049419F">
            <w:pPr>
              <w:widowControl/>
              <w:snapToGrid w:val="0"/>
              <w:jc w:val="left"/>
              <w:rPr>
                <w:rFonts w:ascii="Arial" w:eastAsia="MS PGothic" w:hAnsi="Arial" w:cs="Arial"/>
                <w:kern w:val="0"/>
                <w:sz w:val="18"/>
                <w:szCs w:val="18"/>
              </w:rPr>
            </w:pPr>
          </w:p>
          <w:p w:rsidR="006824CD" w:rsidRPr="00703E46" w:rsidRDefault="006824CD" w:rsidP="0049419F">
            <w:pPr>
              <w:widowControl/>
              <w:snapToGrid w:val="0"/>
              <w:jc w:val="left"/>
              <w:rPr>
                <w:rFonts w:ascii="Arial" w:eastAsia="MS PGothic" w:hAnsi="Arial" w:cs="Arial"/>
                <w:kern w:val="0"/>
                <w:sz w:val="18"/>
                <w:szCs w:val="18"/>
              </w:rPr>
            </w:pPr>
          </w:p>
        </w:tc>
        <w:tc>
          <w:tcPr>
            <w:tcW w:w="1118" w:type="dxa"/>
            <w:gridSpan w:val="3"/>
            <w:shd w:val="clear" w:color="auto" w:fill="auto"/>
            <w:vAlign w:val="center"/>
          </w:tcPr>
          <w:p w:rsidR="006824CD" w:rsidRPr="00FA241F" w:rsidRDefault="006824CD" w:rsidP="0049419F">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RAN1</w:t>
            </w:r>
          </w:p>
        </w:tc>
        <w:tc>
          <w:tcPr>
            <w:tcW w:w="1843" w:type="dxa"/>
            <w:gridSpan w:val="3"/>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p w:rsidR="006824CD" w:rsidRPr="00FA241F" w:rsidRDefault="006824CD" w:rsidP="0049419F">
            <w:pPr>
              <w:widowControl/>
              <w:snapToGrid w:val="0"/>
              <w:jc w:val="left"/>
              <w:rPr>
                <w:rFonts w:ascii="Arial" w:eastAsia="MS PGothic" w:hAnsi="Arial" w:cs="Arial"/>
                <w:kern w:val="0"/>
                <w:sz w:val="18"/>
                <w:szCs w:val="18"/>
              </w:rPr>
            </w:pPr>
          </w:p>
          <w:p w:rsidR="006824CD" w:rsidRPr="00FA241F" w:rsidRDefault="006824CD" w:rsidP="0087451C">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Candidate values for Component 1:</w:t>
            </w:r>
          </w:p>
          <w:p w:rsidR="006824CD" w:rsidRPr="00FA241F" w:rsidRDefault="006824CD" w:rsidP="0087451C">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X in {1,..,16}, </w:t>
            </w:r>
          </w:p>
          <w:p w:rsidR="006824CD" w:rsidRPr="00FA241F" w:rsidRDefault="006824CD" w:rsidP="0087451C">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Fallback {‘SC’,’Cap1-only’}</w:t>
            </w:r>
          </w:p>
        </w:tc>
        <w:tc>
          <w:tcPr>
            <w:tcW w:w="1753" w:type="dxa"/>
            <w:shd w:val="clear" w:color="auto" w:fill="auto"/>
          </w:tcPr>
          <w:p w:rsidR="006824CD" w:rsidRPr="00A2545F" w:rsidRDefault="006824CD" w:rsidP="0049419F">
            <w:pPr>
              <w:widowControl/>
              <w:snapToGrid w:val="0"/>
              <w:jc w:val="left"/>
              <w:rPr>
                <w:rFonts w:ascii="Arial" w:eastAsia="MS PGothic" w:hAnsi="Arial" w:cs="Arial"/>
                <w:kern w:val="0"/>
                <w:sz w:val="18"/>
                <w:szCs w:val="18"/>
              </w:rPr>
            </w:pPr>
          </w:p>
        </w:tc>
        <w:tc>
          <w:tcPr>
            <w:tcW w:w="1753" w:type="dxa"/>
          </w:tcPr>
          <w:p w:rsidR="006824CD" w:rsidRPr="00A2545F" w:rsidRDefault="006824CD" w:rsidP="0049419F">
            <w:pPr>
              <w:widowControl/>
              <w:snapToGrid w:val="0"/>
              <w:jc w:val="left"/>
              <w:rPr>
                <w:rFonts w:ascii="Arial" w:eastAsia="MS PGothic" w:hAnsi="Arial" w:cs="Arial"/>
                <w:kern w:val="0"/>
                <w:sz w:val="18"/>
                <w:szCs w:val="18"/>
              </w:rPr>
            </w:pPr>
          </w:p>
        </w:tc>
      </w:tr>
      <w:tr w:rsidR="006824CD" w:rsidRPr="00A2545F" w:rsidTr="00E47703">
        <w:trPr>
          <w:trHeight w:val="525"/>
        </w:trPr>
        <w:tc>
          <w:tcPr>
            <w:tcW w:w="1549" w:type="dxa"/>
            <w:shd w:val="clear" w:color="auto" w:fill="auto"/>
          </w:tcPr>
          <w:p w:rsidR="006824CD" w:rsidRPr="00A2545F" w:rsidRDefault="006824CD" w:rsidP="0049419F">
            <w:pPr>
              <w:widowControl/>
              <w:snapToGrid w:val="0"/>
              <w:jc w:val="left"/>
              <w:rPr>
                <w:rFonts w:ascii="Arial" w:eastAsia="MS PGothic" w:hAnsi="Arial" w:cs="Arial"/>
                <w:kern w:val="0"/>
                <w:sz w:val="18"/>
                <w:szCs w:val="18"/>
              </w:rPr>
            </w:pPr>
          </w:p>
        </w:tc>
        <w:tc>
          <w:tcPr>
            <w:tcW w:w="994" w:type="dxa"/>
            <w:gridSpan w:val="2"/>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4 </w:t>
            </w:r>
            <w:r w:rsidRPr="00703E46">
              <w:rPr>
                <w:rFonts w:ascii="Arial" w:eastAsia="MS PGothic" w:hAnsi="Arial" w:cs="Arial"/>
                <w:kern w:val="0"/>
                <w:sz w:val="18"/>
                <w:szCs w:val="18"/>
              </w:rPr>
              <w:t>[5-30a]?</w:t>
            </w:r>
          </w:p>
        </w:tc>
        <w:tc>
          <w:tcPr>
            <w:tcW w:w="2442" w:type="dxa"/>
            <w:gridSpan w:val="3"/>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64QAM MCS table for PDSCH</w:t>
            </w:r>
          </w:p>
        </w:tc>
        <w:tc>
          <w:tcPr>
            <w:tcW w:w="2814" w:type="dxa"/>
            <w:gridSpan w:val="3"/>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64QAM MCS table for PDSCH</w:t>
            </w:r>
          </w:p>
          <w:p w:rsidR="006824CD" w:rsidRPr="00FA241F" w:rsidRDefault="006824CD" w:rsidP="0049419F">
            <w:pPr>
              <w:widowControl/>
              <w:snapToGrid w:val="0"/>
              <w:jc w:val="left"/>
              <w:rPr>
                <w:rFonts w:ascii="Arial" w:eastAsia="MS PGothic" w:hAnsi="Arial" w:cs="Arial"/>
                <w:kern w:val="0"/>
                <w:sz w:val="18"/>
                <w:szCs w:val="18"/>
              </w:rPr>
            </w:pPr>
          </w:p>
        </w:tc>
        <w:tc>
          <w:tcPr>
            <w:tcW w:w="975" w:type="dxa"/>
            <w:shd w:val="clear" w:color="auto" w:fill="auto"/>
            <w:vAlign w:val="center"/>
          </w:tcPr>
          <w:p w:rsidR="006824CD" w:rsidRPr="00703E46" w:rsidRDefault="006824CD" w:rsidP="0049419F">
            <w:pPr>
              <w:widowControl/>
              <w:snapToGrid w:val="0"/>
              <w:jc w:val="left"/>
              <w:rPr>
                <w:rFonts w:ascii="Arial" w:eastAsia="MS PGothic" w:hAnsi="Arial" w:cs="Arial"/>
                <w:kern w:val="0"/>
                <w:sz w:val="18"/>
                <w:szCs w:val="18"/>
              </w:rPr>
            </w:pPr>
          </w:p>
        </w:tc>
        <w:tc>
          <w:tcPr>
            <w:tcW w:w="930" w:type="dxa"/>
            <w:gridSpan w:val="4"/>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1937" w:type="dxa"/>
            <w:gridSpan w:val="2"/>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703E46"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1176" w:type="dxa"/>
            <w:gridSpan w:val="3"/>
            <w:shd w:val="clear" w:color="auto" w:fill="auto"/>
            <w:vAlign w:val="center"/>
          </w:tcPr>
          <w:p w:rsidR="006824CD" w:rsidRPr="00703E46"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No need</w:t>
            </w:r>
          </w:p>
        </w:tc>
        <w:tc>
          <w:tcPr>
            <w:tcW w:w="1194" w:type="dxa"/>
            <w:gridSpan w:val="3"/>
            <w:shd w:val="clear" w:color="auto" w:fill="auto"/>
            <w:vAlign w:val="center"/>
          </w:tcPr>
          <w:p w:rsidR="006824CD" w:rsidRPr="00703E46" w:rsidRDefault="006824CD" w:rsidP="0049419F">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Yes</w:t>
            </w:r>
          </w:p>
        </w:tc>
        <w:tc>
          <w:tcPr>
            <w:tcW w:w="979" w:type="dxa"/>
            <w:gridSpan w:val="3"/>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p>
        </w:tc>
        <w:tc>
          <w:tcPr>
            <w:tcW w:w="1520" w:type="dxa"/>
            <w:gridSpan w:val="3"/>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p>
        </w:tc>
        <w:tc>
          <w:tcPr>
            <w:tcW w:w="1118" w:type="dxa"/>
            <w:gridSpan w:val="3"/>
            <w:shd w:val="clear" w:color="auto" w:fill="auto"/>
            <w:vAlign w:val="center"/>
          </w:tcPr>
          <w:p w:rsidR="006824CD" w:rsidRPr="00FA241F" w:rsidRDefault="006824CD" w:rsidP="0049419F">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RAN1</w:t>
            </w:r>
          </w:p>
        </w:tc>
        <w:tc>
          <w:tcPr>
            <w:tcW w:w="1843" w:type="dxa"/>
            <w:gridSpan w:val="3"/>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1753" w:type="dxa"/>
            <w:shd w:val="clear" w:color="auto" w:fill="auto"/>
          </w:tcPr>
          <w:p w:rsidR="006824CD" w:rsidRPr="00A2545F" w:rsidRDefault="006824CD" w:rsidP="0049419F">
            <w:pPr>
              <w:widowControl/>
              <w:snapToGrid w:val="0"/>
              <w:jc w:val="left"/>
              <w:rPr>
                <w:rFonts w:ascii="Arial" w:eastAsia="MS PGothic" w:hAnsi="Arial" w:cs="Arial"/>
                <w:kern w:val="0"/>
                <w:sz w:val="18"/>
                <w:szCs w:val="18"/>
              </w:rPr>
            </w:pPr>
          </w:p>
        </w:tc>
        <w:tc>
          <w:tcPr>
            <w:tcW w:w="1753" w:type="dxa"/>
          </w:tcPr>
          <w:p w:rsidR="006824CD" w:rsidRPr="00A2545F" w:rsidRDefault="006824CD" w:rsidP="0049419F">
            <w:pPr>
              <w:widowControl/>
              <w:snapToGrid w:val="0"/>
              <w:jc w:val="left"/>
              <w:rPr>
                <w:rFonts w:ascii="Arial" w:eastAsia="MS PGothic" w:hAnsi="Arial" w:cs="Arial"/>
                <w:kern w:val="0"/>
                <w:sz w:val="18"/>
                <w:szCs w:val="18"/>
              </w:rPr>
            </w:pPr>
          </w:p>
        </w:tc>
      </w:tr>
      <w:tr w:rsidR="006824CD" w:rsidRPr="00A2545F" w:rsidTr="00E47703">
        <w:trPr>
          <w:trHeight w:val="525"/>
        </w:trPr>
        <w:tc>
          <w:tcPr>
            <w:tcW w:w="1549" w:type="dxa"/>
            <w:shd w:val="clear" w:color="auto" w:fill="auto"/>
          </w:tcPr>
          <w:p w:rsidR="006824CD" w:rsidRPr="00A2545F" w:rsidRDefault="006824CD" w:rsidP="0049419F">
            <w:pPr>
              <w:widowControl/>
              <w:snapToGrid w:val="0"/>
              <w:jc w:val="left"/>
              <w:rPr>
                <w:rFonts w:ascii="Arial" w:eastAsia="MS PGothic" w:hAnsi="Arial" w:cs="Arial"/>
                <w:kern w:val="0"/>
                <w:sz w:val="18"/>
                <w:szCs w:val="18"/>
              </w:rPr>
            </w:pPr>
          </w:p>
        </w:tc>
        <w:tc>
          <w:tcPr>
            <w:tcW w:w="994" w:type="dxa"/>
            <w:gridSpan w:val="2"/>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5 </w:t>
            </w:r>
            <w:r w:rsidRPr="00703E46">
              <w:rPr>
                <w:rFonts w:ascii="Arial" w:eastAsia="MS PGothic" w:hAnsi="Arial" w:cs="Arial"/>
                <w:kern w:val="0"/>
                <w:sz w:val="18"/>
                <w:szCs w:val="18"/>
              </w:rPr>
              <w:t>[5-30b]?</w:t>
            </w:r>
          </w:p>
        </w:tc>
        <w:tc>
          <w:tcPr>
            <w:tcW w:w="2442" w:type="dxa"/>
            <w:gridSpan w:val="3"/>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64QAM MCS table for PUSCH</w:t>
            </w:r>
          </w:p>
        </w:tc>
        <w:tc>
          <w:tcPr>
            <w:tcW w:w="2814" w:type="dxa"/>
            <w:gridSpan w:val="3"/>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64QAM MCS tables for PUSCH with and without transform precoding respectively</w:t>
            </w:r>
          </w:p>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 </w:t>
            </w:r>
          </w:p>
          <w:p w:rsidR="006824CD" w:rsidRPr="00FA241F" w:rsidRDefault="006824CD" w:rsidP="0049419F">
            <w:pPr>
              <w:widowControl/>
              <w:snapToGrid w:val="0"/>
              <w:jc w:val="left"/>
              <w:rPr>
                <w:rFonts w:ascii="Arial" w:eastAsia="MS PGothic" w:hAnsi="Arial" w:cs="Arial"/>
                <w:kern w:val="0"/>
                <w:sz w:val="18"/>
                <w:szCs w:val="18"/>
              </w:rPr>
            </w:pPr>
          </w:p>
        </w:tc>
        <w:tc>
          <w:tcPr>
            <w:tcW w:w="975" w:type="dxa"/>
            <w:shd w:val="clear" w:color="auto" w:fill="auto"/>
            <w:vAlign w:val="center"/>
          </w:tcPr>
          <w:p w:rsidR="006824CD" w:rsidRPr="00703E46" w:rsidRDefault="006824CD" w:rsidP="0049419F">
            <w:pPr>
              <w:widowControl/>
              <w:snapToGrid w:val="0"/>
              <w:jc w:val="left"/>
              <w:rPr>
                <w:rFonts w:ascii="Arial" w:eastAsia="MS PGothic" w:hAnsi="Arial" w:cs="Arial"/>
                <w:kern w:val="0"/>
                <w:sz w:val="18"/>
                <w:szCs w:val="18"/>
              </w:rPr>
            </w:pPr>
          </w:p>
        </w:tc>
        <w:tc>
          <w:tcPr>
            <w:tcW w:w="930" w:type="dxa"/>
            <w:gridSpan w:val="4"/>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1937" w:type="dxa"/>
            <w:gridSpan w:val="2"/>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703E46"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1176" w:type="dxa"/>
            <w:gridSpan w:val="3"/>
            <w:shd w:val="clear" w:color="auto" w:fill="auto"/>
            <w:vAlign w:val="center"/>
          </w:tcPr>
          <w:p w:rsidR="006824CD" w:rsidRPr="00703E46"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No need</w:t>
            </w:r>
          </w:p>
        </w:tc>
        <w:tc>
          <w:tcPr>
            <w:tcW w:w="1194" w:type="dxa"/>
            <w:gridSpan w:val="3"/>
            <w:shd w:val="clear" w:color="auto" w:fill="auto"/>
            <w:vAlign w:val="center"/>
          </w:tcPr>
          <w:p w:rsidR="006824CD" w:rsidRPr="00703E46" w:rsidRDefault="006824CD" w:rsidP="0049419F">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Yes</w:t>
            </w:r>
          </w:p>
        </w:tc>
        <w:tc>
          <w:tcPr>
            <w:tcW w:w="979" w:type="dxa"/>
            <w:gridSpan w:val="3"/>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p>
        </w:tc>
        <w:tc>
          <w:tcPr>
            <w:tcW w:w="1520" w:type="dxa"/>
            <w:gridSpan w:val="3"/>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p>
        </w:tc>
        <w:tc>
          <w:tcPr>
            <w:tcW w:w="1118" w:type="dxa"/>
            <w:gridSpan w:val="3"/>
            <w:shd w:val="clear" w:color="auto" w:fill="auto"/>
            <w:vAlign w:val="center"/>
          </w:tcPr>
          <w:p w:rsidR="006824CD" w:rsidRPr="00FA241F" w:rsidRDefault="006824CD" w:rsidP="0049419F">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RAN1</w:t>
            </w:r>
          </w:p>
        </w:tc>
        <w:tc>
          <w:tcPr>
            <w:tcW w:w="1843" w:type="dxa"/>
            <w:gridSpan w:val="3"/>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1753" w:type="dxa"/>
            <w:shd w:val="clear" w:color="auto" w:fill="auto"/>
          </w:tcPr>
          <w:p w:rsidR="006824CD" w:rsidRPr="00A2545F" w:rsidRDefault="006824CD" w:rsidP="0049419F">
            <w:pPr>
              <w:widowControl/>
              <w:snapToGrid w:val="0"/>
              <w:jc w:val="left"/>
              <w:rPr>
                <w:rFonts w:ascii="Arial" w:eastAsia="MS PGothic" w:hAnsi="Arial" w:cs="Arial"/>
                <w:kern w:val="0"/>
                <w:sz w:val="18"/>
                <w:szCs w:val="18"/>
              </w:rPr>
            </w:pPr>
          </w:p>
        </w:tc>
        <w:tc>
          <w:tcPr>
            <w:tcW w:w="1753" w:type="dxa"/>
          </w:tcPr>
          <w:p w:rsidR="006824CD" w:rsidRPr="00A2545F" w:rsidRDefault="006824CD" w:rsidP="0049419F">
            <w:pPr>
              <w:widowControl/>
              <w:snapToGrid w:val="0"/>
              <w:jc w:val="left"/>
              <w:rPr>
                <w:rFonts w:ascii="Arial" w:eastAsia="MS PGothic" w:hAnsi="Arial" w:cs="Arial"/>
                <w:kern w:val="0"/>
                <w:sz w:val="18"/>
                <w:szCs w:val="18"/>
              </w:rPr>
            </w:pPr>
          </w:p>
        </w:tc>
      </w:tr>
      <w:tr w:rsidR="006824CD" w:rsidRPr="00A2545F" w:rsidTr="00E47703">
        <w:trPr>
          <w:trHeight w:val="525"/>
        </w:trPr>
        <w:tc>
          <w:tcPr>
            <w:tcW w:w="1549" w:type="dxa"/>
            <w:shd w:val="clear" w:color="auto" w:fill="auto"/>
          </w:tcPr>
          <w:p w:rsidR="006824CD" w:rsidRPr="00A2545F" w:rsidRDefault="006824CD" w:rsidP="0049419F">
            <w:pPr>
              <w:widowControl/>
              <w:snapToGrid w:val="0"/>
              <w:jc w:val="left"/>
              <w:rPr>
                <w:rFonts w:ascii="Arial" w:eastAsia="MS PGothic" w:hAnsi="Arial" w:cs="Arial"/>
                <w:kern w:val="0"/>
                <w:sz w:val="18"/>
                <w:szCs w:val="18"/>
              </w:rPr>
            </w:pPr>
          </w:p>
        </w:tc>
        <w:tc>
          <w:tcPr>
            <w:tcW w:w="994" w:type="dxa"/>
            <w:gridSpan w:val="2"/>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6 </w:t>
            </w:r>
            <w:r w:rsidRPr="00703E46">
              <w:rPr>
                <w:rFonts w:ascii="Arial" w:eastAsia="MS PGothic" w:hAnsi="Arial" w:cs="Arial"/>
                <w:kern w:val="0"/>
                <w:sz w:val="18"/>
                <w:szCs w:val="18"/>
              </w:rPr>
              <w:t>[2-32c]?</w:t>
            </w:r>
          </w:p>
        </w:tc>
        <w:tc>
          <w:tcPr>
            <w:tcW w:w="2442" w:type="dxa"/>
            <w:gridSpan w:val="3"/>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CQI table</w:t>
            </w:r>
          </w:p>
        </w:tc>
        <w:tc>
          <w:tcPr>
            <w:tcW w:w="2814" w:type="dxa"/>
            <w:gridSpan w:val="3"/>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CQI table with target BLER of 10^-5</w:t>
            </w:r>
          </w:p>
        </w:tc>
        <w:tc>
          <w:tcPr>
            <w:tcW w:w="975" w:type="dxa"/>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p>
        </w:tc>
        <w:tc>
          <w:tcPr>
            <w:tcW w:w="930" w:type="dxa"/>
            <w:gridSpan w:val="4"/>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1937" w:type="dxa"/>
            <w:gridSpan w:val="2"/>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703E46"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1176" w:type="dxa"/>
            <w:gridSpan w:val="3"/>
            <w:shd w:val="clear" w:color="auto" w:fill="auto"/>
            <w:vAlign w:val="center"/>
          </w:tcPr>
          <w:p w:rsidR="006824CD" w:rsidRPr="00703E46"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No need</w:t>
            </w:r>
          </w:p>
        </w:tc>
        <w:tc>
          <w:tcPr>
            <w:tcW w:w="1194" w:type="dxa"/>
            <w:gridSpan w:val="3"/>
            <w:shd w:val="clear" w:color="auto" w:fill="auto"/>
            <w:vAlign w:val="center"/>
          </w:tcPr>
          <w:p w:rsidR="006824CD" w:rsidRPr="00703E46" w:rsidRDefault="006824CD" w:rsidP="0049419F">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Yes</w:t>
            </w:r>
          </w:p>
        </w:tc>
        <w:tc>
          <w:tcPr>
            <w:tcW w:w="979" w:type="dxa"/>
            <w:gridSpan w:val="3"/>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p>
        </w:tc>
        <w:tc>
          <w:tcPr>
            <w:tcW w:w="1520" w:type="dxa"/>
            <w:gridSpan w:val="3"/>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p>
        </w:tc>
        <w:tc>
          <w:tcPr>
            <w:tcW w:w="1118" w:type="dxa"/>
            <w:gridSpan w:val="3"/>
            <w:shd w:val="clear" w:color="auto" w:fill="auto"/>
            <w:vAlign w:val="center"/>
          </w:tcPr>
          <w:p w:rsidR="006824CD" w:rsidRPr="00FA241F" w:rsidRDefault="006824CD" w:rsidP="0049419F">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RAN1</w:t>
            </w:r>
          </w:p>
        </w:tc>
        <w:tc>
          <w:tcPr>
            <w:tcW w:w="1843" w:type="dxa"/>
            <w:gridSpan w:val="3"/>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1753" w:type="dxa"/>
            <w:shd w:val="clear" w:color="auto" w:fill="auto"/>
          </w:tcPr>
          <w:p w:rsidR="006824CD" w:rsidRPr="00A2545F" w:rsidRDefault="006824CD" w:rsidP="0049419F">
            <w:pPr>
              <w:widowControl/>
              <w:snapToGrid w:val="0"/>
              <w:jc w:val="left"/>
              <w:rPr>
                <w:rFonts w:ascii="Arial" w:eastAsia="MS PGothic" w:hAnsi="Arial" w:cs="Arial"/>
                <w:kern w:val="0"/>
                <w:sz w:val="18"/>
                <w:szCs w:val="18"/>
              </w:rPr>
            </w:pPr>
          </w:p>
        </w:tc>
        <w:tc>
          <w:tcPr>
            <w:tcW w:w="1753" w:type="dxa"/>
          </w:tcPr>
          <w:p w:rsidR="006824CD" w:rsidRPr="00A2545F" w:rsidRDefault="006824CD" w:rsidP="0049419F">
            <w:pPr>
              <w:widowControl/>
              <w:snapToGrid w:val="0"/>
              <w:jc w:val="left"/>
              <w:rPr>
                <w:rFonts w:ascii="Arial" w:eastAsia="MS PGothic" w:hAnsi="Arial" w:cs="Arial"/>
                <w:kern w:val="0"/>
                <w:sz w:val="18"/>
                <w:szCs w:val="18"/>
              </w:rPr>
            </w:pPr>
          </w:p>
        </w:tc>
      </w:tr>
      <w:tr w:rsidR="006824CD" w:rsidRPr="00A2545F" w:rsidTr="00E47703">
        <w:trPr>
          <w:trHeight w:val="525"/>
        </w:trPr>
        <w:tc>
          <w:tcPr>
            <w:tcW w:w="1549" w:type="dxa"/>
            <w:shd w:val="clear" w:color="auto" w:fill="auto"/>
          </w:tcPr>
          <w:p w:rsidR="006824CD" w:rsidRPr="00FA241F" w:rsidRDefault="006824CD" w:rsidP="0049419F">
            <w:pPr>
              <w:widowControl/>
              <w:snapToGrid w:val="0"/>
              <w:jc w:val="left"/>
              <w:rPr>
                <w:rFonts w:ascii="Arial" w:eastAsia="MS PGothic" w:hAnsi="Arial" w:cs="Arial"/>
                <w:kern w:val="0"/>
                <w:sz w:val="18"/>
                <w:szCs w:val="18"/>
              </w:rPr>
            </w:pPr>
          </w:p>
        </w:tc>
        <w:tc>
          <w:tcPr>
            <w:tcW w:w="994" w:type="dxa"/>
            <w:gridSpan w:val="2"/>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7 </w:t>
            </w:r>
            <w:r w:rsidRPr="00703E46">
              <w:rPr>
                <w:rFonts w:ascii="Arial" w:eastAsia="MS PGothic" w:hAnsi="Arial" w:cs="Arial"/>
                <w:kern w:val="0"/>
                <w:sz w:val="18"/>
                <w:szCs w:val="18"/>
              </w:rPr>
              <w:t>[5-30c]?</w:t>
            </w:r>
          </w:p>
        </w:tc>
        <w:tc>
          <w:tcPr>
            <w:tcW w:w="2442" w:type="dxa"/>
            <w:gridSpan w:val="3"/>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Dynamic indication of MCS </w:t>
            </w:r>
            <w:r w:rsidRPr="00703E46">
              <w:rPr>
                <w:rFonts w:ascii="Arial" w:eastAsia="MS PGothic" w:hAnsi="Arial" w:cs="Arial"/>
                <w:kern w:val="0"/>
                <w:sz w:val="18"/>
                <w:szCs w:val="18"/>
              </w:rPr>
              <w:t>table</w:t>
            </w:r>
            <w:r w:rsidRPr="00FA241F">
              <w:rPr>
                <w:rFonts w:ascii="Arial" w:eastAsia="MS PGothic" w:hAnsi="Arial" w:cs="Arial"/>
                <w:kern w:val="0"/>
                <w:sz w:val="18"/>
                <w:szCs w:val="18"/>
              </w:rPr>
              <w:t xml:space="preserve"> with new RNTI for PDSCH</w:t>
            </w:r>
          </w:p>
        </w:tc>
        <w:tc>
          <w:tcPr>
            <w:tcW w:w="2814" w:type="dxa"/>
            <w:gridSpan w:val="3"/>
            <w:shd w:val="clear" w:color="auto" w:fill="auto"/>
            <w:vAlign w:val="center"/>
          </w:tcPr>
          <w:p w:rsidR="006824CD" w:rsidRPr="00703E46"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1) Dynamic indication of MCS table using new RNTI for PDSCH</w:t>
            </w:r>
          </w:p>
          <w:p w:rsidR="006824CD" w:rsidRPr="00FA241F" w:rsidRDefault="006824CD" w:rsidP="0049419F">
            <w:pPr>
              <w:widowControl/>
              <w:snapToGrid w:val="0"/>
              <w:jc w:val="left"/>
              <w:rPr>
                <w:rFonts w:ascii="Arial" w:eastAsia="MS PGothic" w:hAnsi="Arial" w:cs="Arial"/>
                <w:kern w:val="0"/>
                <w:sz w:val="18"/>
                <w:szCs w:val="18"/>
              </w:rPr>
            </w:pPr>
          </w:p>
        </w:tc>
        <w:tc>
          <w:tcPr>
            <w:tcW w:w="975" w:type="dxa"/>
            <w:shd w:val="clear" w:color="auto" w:fill="auto"/>
            <w:vAlign w:val="center"/>
          </w:tcPr>
          <w:p w:rsidR="006824CD" w:rsidRPr="00703E46" w:rsidRDefault="006824CD" w:rsidP="0049419F">
            <w:pPr>
              <w:widowControl/>
              <w:snapToGrid w:val="0"/>
              <w:jc w:val="left"/>
              <w:rPr>
                <w:rFonts w:ascii="Arial" w:eastAsia="MS PGothic" w:hAnsi="Arial" w:cs="Arial"/>
                <w:kern w:val="0"/>
                <w:sz w:val="18"/>
                <w:szCs w:val="18"/>
              </w:rPr>
            </w:pPr>
          </w:p>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4</w:t>
            </w:r>
          </w:p>
        </w:tc>
        <w:tc>
          <w:tcPr>
            <w:tcW w:w="930" w:type="dxa"/>
            <w:gridSpan w:val="4"/>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1937" w:type="dxa"/>
            <w:gridSpan w:val="2"/>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703E46" w:rsidRDefault="006824CD" w:rsidP="0049419F">
            <w:pPr>
              <w:widowControl/>
              <w:snapToGrid w:val="0"/>
              <w:jc w:val="left"/>
              <w:rPr>
                <w:rFonts w:ascii="Arial" w:eastAsia="MS PGothic" w:hAnsi="Arial" w:cs="Arial"/>
                <w:kern w:val="0"/>
                <w:sz w:val="18"/>
                <w:szCs w:val="18"/>
              </w:rPr>
            </w:pPr>
          </w:p>
          <w:p w:rsidR="006824CD" w:rsidRPr="00FA241F"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3</w:t>
            </w:r>
          </w:p>
        </w:tc>
        <w:tc>
          <w:tcPr>
            <w:tcW w:w="1176" w:type="dxa"/>
            <w:gridSpan w:val="3"/>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N.A.</w:t>
            </w:r>
          </w:p>
        </w:tc>
        <w:tc>
          <w:tcPr>
            <w:tcW w:w="1194" w:type="dxa"/>
            <w:gridSpan w:val="3"/>
            <w:shd w:val="clear" w:color="auto" w:fill="auto"/>
            <w:vAlign w:val="center"/>
          </w:tcPr>
          <w:p w:rsidR="006824CD" w:rsidRPr="00FA241F" w:rsidRDefault="006824CD" w:rsidP="0049419F">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 xml:space="preserve"> N.A.</w:t>
            </w:r>
          </w:p>
        </w:tc>
        <w:tc>
          <w:tcPr>
            <w:tcW w:w="979" w:type="dxa"/>
            <w:gridSpan w:val="3"/>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p>
        </w:tc>
        <w:tc>
          <w:tcPr>
            <w:tcW w:w="1520" w:type="dxa"/>
            <w:gridSpan w:val="3"/>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p>
        </w:tc>
        <w:tc>
          <w:tcPr>
            <w:tcW w:w="1118" w:type="dxa"/>
            <w:gridSpan w:val="3"/>
            <w:shd w:val="clear" w:color="auto" w:fill="auto"/>
            <w:vAlign w:val="center"/>
          </w:tcPr>
          <w:p w:rsidR="006824CD" w:rsidRPr="00FA241F" w:rsidRDefault="006824CD" w:rsidP="0049419F">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RAN1</w:t>
            </w:r>
          </w:p>
        </w:tc>
        <w:tc>
          <w:tcPr>
            <w:tcW w:w="1843" w:type="dxa"/>
            <w:gridSpan w:val="3"/>
            <w:shd w:val="clear" w:color="000000" w:fill="BFBFBF"/>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1753" w:type="dxa"/>
            <w:shd w:val="clear" w:color="auto" w:fill="auto"/>
          </w:tcPr>
          <w:p w:rsidR="006824CD" w:rsidRPr="00FA241F" w:rsidRDefault="006824CD" w:rsidP="0049419F">
            <w:pPr>
              <w:widowControl/>
              <w:snapToGrid w:val="0"/>
              <w:jc w:val="left"/>
              <w:rPr>
                <w:rFonts w:ascii="Arial" w:eastAsia="MS PGothic" w:hAnsi="Arial" w:cs="Arial"/>
                <w:kern w:val="0"/>
                <w:sz w:val="18"/>
                <w:szCs w:val="18"/>
              </w:rPr>
            </w:pPr>
          </w:p>
        </w:tc>
        <w:tc>
          <w:tcPr>
            <w:tcW w:w="1753" w:type="dxa"/>
          </w:tcPr>
          <w:p w:rsidR="006824CD" w:rsidRPr="00FA241F" w:rsidRDefault="006824CD" w:rsidP="0049419F">
            <w:pPr>
              <w:widowControl/>
              <w:snapToGrid w:val="0"/>
              <w:jc w:val="left"/>
              <w:rPr>
                <w:rFonts w:ascii="Arial" w:eastAsia="MS PGothic" w:hAnsi="Arial" w:cs="Arial"/>
                <w:kern w:val="0"/>
                <w:sz w:val="18"/>
                <w:szCs w:val="18"/>
              </w:rPr>
            </w:pPr>
          </w:p>
        </w:tc>
      </w:tr>
      <w:tr w:rsidR="006824CD" w:rsidRPr="00A2545F" w:rsidTr="00E47703">
        <w:trPr>
          <w:trHeight w:val="525"/>
        </w:trPr>
        <w:tc>
          <w:tcPr>
            <w:tcW w:w="1549" w:type="dxa"/>
            <w:shd w:val="clear" w:color="auto" w:fill="auto"/>
          </w:tcPr>
          <w:p w:rsidR="006824CD" w:rsidRPr="00FA241F" w:rsidRDefault="006824CD" w:rsidP="0049419F">
            <w:pPr>
              <w:widowControl/>
              <w:snapToGrid w:val="0"/>
              <w:jc w:val="left"/>
              <w:rPr>
                <w:rFonts w:ascii="Arial" w:eastAsia="MS PGothic" w:hAnsi="Arial" w:cs="Arial"/>
                <w:kern w:val="0"/>
                <w:sz w:val="18"/>
                <w:szCs w:val="18"/>
              </w:rPr>
            </w:pPr>
          </w:p>
        </w:tc>
        <w:tc>
          <w:tcPr>
            <w:tcW w:w="994" w:type="dxa"/>
            <w:gridSpan w:val="2"/>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8[5-30c]</w:t>
            </w:r>
          </w:p>
        </w:tc>
        <w:tc>
          <w:tcPr>
            <w:tcW w:w="2442" w:type="dxa"/>
            <w:gridSpan w:val="3"/>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Dynamic indication of MCS </w:t>
            </w:r>
            <w:r w:rsidRPr="00703E46">
              <w:rPr>
                <w:rFonts w:ascii="Arial" w:eastAsia="MS PGothic" w:hAnsi="Arial" w:cs="Arial"/>
                <w:kern w:val="0"/>
                <w:sz w:val="18"/>
                <w:szCs w:val="18"/>
              </w:rPr>
              <w:t>tables</w:t>
            </w:r>
            <w:r w:rsidRPr="00FA241F">
              <w:rPr>
                <w:rFonts w:ascii="Arial" w:eastAsia="MS PGothic" w:hAnsi="Arial" w:cs="Arial"/>
                <w:kern w:val="0"/>
                <w:sz w:val="18"/>
                <w:szCs w:val="18"/>
              </w:rPr>
              <w:t xml:space="preserve"> with new RNTI for PUSCH</w:t>
            </w:r>
          </w:p>
        </w:tc>
        <w:tc>
          <w:tcPr>
            <w:tcW w:w="2814" w:type="dxa"/>
            <w:gridSpan w:val="3"/>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1) Dynamic indication of MCS tables using new RNTI for PUSCH</w:t>
            </w:r>
          </w:p>
        </w:tc>
        <w:tc>
          <w:tcPr>
            <w:tcW w:w="975" w:type="dxa"/>
            <w:shd w:val="clear" w:color="auto" w:fill="auto"/>
            <w:vAlign w:val="center"/>
          </w:tcPr>
          <w:p w:rsidR="006824CD" w:rsidRPr="00703E46"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5</w:t>
            </w:r>
          </w:p>
        </w:tc>
        <w:tc>
          <w:tcPr>
            <w:tcW w:w="930" w:type="dxa"/>
            <w:gridSpan w:val="4"/>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1937" w:type="dxa"/>
            <w:gridSpan w:val="2"/>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3</w:t>
            </w:r>
          </w:p>
        </w:tc>
        <w:tc>
          <w:tcPr>
            <w:tcW w:w="1176" w:type="dxa"/>
            <w:gridSpan w:val="3"/>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N.A.</w:t>
            </w:r>
          </w:p>
        </w:tc>
        <w:tc>
          <w:tcPr>
            <w:tcW w:w="1194" w:type="dxa"/>
            <w:gridSpan w:val="3"/>
            <w:shd w:val="clear" w:color="auto" w:fill="auto"/>
            <w:vAlign w:val="center"/>
          </w:tcPr>
          <w:p w:rsidR="006824CD" w:rsidRPr="00FA241F" w:rsidRDefault="006824CD" w:rsidP="0049419F">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N.A.</w:t>
            </w:r>
          </w:p>
        </w:tc>
        <w:tc>
          <w:tcPr>
            <w:tcW w:w="979" w:type="dxa"/>
            <w:gridSpan w:val="3"/>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p>
        </w:tc>
        <w:tc>
          <w:tcPr>
            <w:tcW w:w="1520" w:type="dxa"/>
            <w:gridSpan w:val="3"/>
            <w:shd w:val="clear" w:color="auto" w:fill="auto"/>
            <w:vAlign w:val="center"/>
          </w:tcPr>
          <w:p w:rsidR="006824CD" w:rsidRPr="00FA241F" w:rsidRDefault="006824CD" w:rsidP="0049419F">
            <w:pPr>
              <w:widowControl/>
              <w:snapToGrid w:val="0"/>
              <w:jc w:val="left"/>
              <w:rPr>
                <w:rFonts w:ascii="MS PGothic" w:eastAsia="MS PGothic" w:hAnsi="MS PGothic" w:cs="MS PGothic"/>
                <w:kern w:val="0"/>
                <w:sz w:val="18"/>
                <w:szCs w:val="18"/>
              </w:rPr>
            </w:pPr>
          </w:p>
        </w:tc>
        <w:tc>
          <w:tcPr>
            <w:tcW w:w="1118" w:type="dxa"/>
            <w:gridSpan w:val="3"/>
            <w:shd w:val="clear" w:color="auto" w:fill="auto"/>
            <w:vAlign w:val="center"/>
          </w:tcPr>
          <w:p w:rsidR="006824CD" w:rsidRPr="00FA241F" w:rsidRDefault="006824CD" w:rsidP="0049419F">
            <w:pPr>
              <w:widowControl/>
              <w:snapToGrid w:val="0"/>
              <w:jc w:val="center"/>
              <w:rPr>
                <w:rFonts w:ascii="Arial" w:eastAsia="MS PGothic" w:hAnsi="Arial" w:cs="Arial"/>
                <w:kern w:val="0"/>
                <w:sz w:val="18"/>
                <w:szCs w:val="18"/>
              </w:rPr>
            </w:pPr>
          </w:p>
        </w:tc>
        <w:tc>
          <w:tcPr>
            <w:tcW w:w="1843" w:type="dxa"/>
            <w:gridSpan w:val="3"/>
            <w:shd w:val="clear" w:color="000000" w:fill="BFBFBF"/>
            <w:vAlign w:val="center"/>
          </w:tcPr>
          <w:p w:rsidR="006824CD" w:rsidRPr="00FA241F" w:rsidRDefault="006824CD" w:rsidP="0049419F">
            <w:pPr>
              <w:widowControl/>
              <w:snapToGrid w:val="0"/>
              <w:jc w:val="center"/>
              <w:rPr>
                <w:rFonts w:ascii="Arial" w:eastAsia="MS PGothic" w:hAnsi="Arial" w:cs="Arial"/>
                <w:kern w:val="0"/>
                <w:sz w:val="18"/>
                <w:szCs w:val="18"/>
              </w:rPr>
            </w:pPr>
          </w:p>
        </w:tc>
        <w:tc>
          <w:tcPr>
            <w:tcW w:w="1753" w:type="dxa"/>
            <w:shd w:val="clear" w:color="auto" w:fill="auto"/>
          </w:tcPr>
          <w:p w:rsidR="006824CD" w:rsidRPr="00FA241F" w:rsidRDefault="006824CD" w:rsidP="0049419F">
            <w:pPr>
              <w:widowControl/>
              <w:snapToGrid w:val="0"/>
              <w:jc w:val="left"/>
              <w:rPr>
                <w:rFonts w:ascii="Arial" w:eastAsia="MS PGothic" w:hAnsi="Arial" w:cs="Arial"/>
                <w:kern w:val="0"/>
                <w:sz w:val="18"/>
                <w:szCs w:val="18"/>
              </w:rPr>
            </w:pPr>
          </w:p>
        </w:tc>
        <w:tc>
          <w:tcPr>
            <w:tcW w:w="1753" w:type="dxa"/>
          </w:tcPr>
          <w:p w:rsidR="006824CD" w:rsidRPr="00FA241F" w:rsidRDefault="00853D83" w:rsidP="0049419F">
            <w:pPr>
              <w:widowControl/>
              <w:snapToGrid w:val="0"/>
              <w:jc w:val="left"/>
              <w:rPr>
                <w:rFonts w:ascii="Arial" w:eastAsia="MS PGothic" w:hAnsi="Arial" w:cs="Arial"/>
                <w:kern w:val="0"/>
                <w:sz w:val="18"/>
                <w:szCs w:val="18"/>
              </w:rPr>
            </w:pPr>
            <w:ins w:id="190" w:author="Author">
              <w:r w:rsidRPr="00853D83">
                <w:rPr>
                  <w:rFonts w:ascii="Arial" w:eastAsia="MS PGothic" w:hAnsi="Arial" w:cs="Arial"/>
                  <w:kern w:val="0"/>
                  <w:sz w:val="18"/>
                  <w:szCs w:val="18"/>
                </w:rPr>
                <w:t>Optional with capability signaling</w:t>
              </w:r>
            </w:ins>
          </w:p>
        </w:tc>
      </w:tr>
      <w:tr w:rsidR="006824CD" w:rsidRPr="00A2545F" w:rsidTr="00E47703">
        <w:trPr>
          <w:trHeight w:val="525"/>
        </w:trPr>
        <w:tc>
          <w:tcPr>
            <w:tcW w:w="1549" w:type="dxa"/>
            <w:shd w:val="clear" w:color="auto" w:fill="auto"/>
          </w:tcPr>
          <w:p w:rsidR="006824CD" w:rsidRPr="00FA241F" w:rsidRDefault="006824CD" w:rsidP="0049419F">
            <w:pPr>
              <w:widowControl/>
              <w:snapToGrid w:val="0"/>
              <w:jc w:val="left"/>
              <w:rPr>
                <w:rFonts w:ascii="Arial" w:eastAsia="MS PGothic" w:hAnsi="Arial" w:cs="Arial"/>
                <w:kern w:val="0"/>
                <w:sz w:val="18"/>
                <w:szCs w:val="18"/>
              </w:rPr>
            </w:pPr>
          </w:p>
        </w:tc>
        <w:tc>
          <w:tcPr>
            <w:tcW w:w="994" w:type="dxa"/>
            <w:gridSpan w:val="2"/>
            <w:shd w:val="clear" w:color="auto" w:fill="auto"/>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9 [5-13]</w:t>
            </w:r>
          </w:p>
        </w:tc>
        <w:tc>
          <w:tcPr>
            <w:tcW w:w="2442" w:type="dxa"/>
            <w:gridSpan w:val="3"/>
            <w:shd w:val="clear" w:color="auto" w:fill="auto"/>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2 unicast PDSCHs per slot for different TBs for UE processing time Capability 2</w:t>
            </w:r>
          </w:p>
        </w:tc>
        <w:tc>
          <w:tcPr>
            <w:tcW w:w="2814" w:type="dxa"/>
            <w:gridSpan w:val="3"/>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 Up to 2 unicast PDSCHs per slot only in TDM is supported for Capability 2</w:t>
            </w:r>
          </w:p>
          <w:p w:rsidR="006824CD" w:rsidRPr="00FA241F" w:rsidRDefault="006824CD" w:rsidP="0049419F">
            <w:pPr>
              <w:widowControl/>
              <w:snapToGrid w:val="0"/>
              <w:jc w:val="left"/>
              <w:rPr>
                <w:rFonts w:ascii="Arial" w:eastAsia="MS PGothic" w:hAnsi="Arial" w:cs="Arial"/>
                <w:kern w:val="0"/>
                <w:sz w:val="18"/>
                <w:szCs w:val="18"/>
              </w:rPr>
            </w:pPr>
          </w:p>
        </w:tc>
        <w:tc>
          <w:tcPr>
            <w:tcW w:w="975" w:type="dxa"/>
            <w:shd w:val="clear" w:color="auto" w:fill="auto"/>
          </w:tcPr>
          <w:p w:rsidR="006824CD" w:rsidRPr="00FA241F" w:rsidRDefault="006824CD" w:rsidP="0049419F">
            <w:pPr>
              <w:widowControl/>
              <w:snapToGrid w:val="0"/>
              <w:jc w:val="left"/>
              <w:rPr>
                <w:rFonts w:ascii="MS PGothic" w:eastAsia="MS PGothic" w:hAnsi="MS PGothic" w:cs="MS PGothic"/>
                <w:kern w:val="0"/>
                <w:sz w:val="18"/>
                <w:szCs w:val="18"/>
              </w:rPr>
            </w:pPr>
          </w:p>
        </w:tc>
        <w:tc>
          <w:tcPr>
            <w:tcW w:w="930" w:type="dxa"/>
            <w:gridSpan w:val="4"/>
            <w:shd w:val="clear" w:color="auto" w:fill="auto"/>
            <w:vAlign w:val="center"/>
          </w:tcPr>
          <w:p w:rsidR="006824CD" w:rsidRPr="00FA241F" w:rsidRDefault="006824CD" w:rsidP="0049419F">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1937" w:type="dxa"/>
            <w:gridSpan w:val="2"/>
            <w:shd w:val="clear" w:color="auto" w:fill="auto"/>
            <w:vAlign w:val="center"/>
          </w:tcPr>
          <w:p w:rsidR="006824CD" w:rsidRPr="00FA241F" w:rsidRDefault="006824CD" w:rsidP="0049419F">
            <w:pPr>
              <w:widowControl/>
              <w:snapToGrid w:val="0"/>
              <w:jc w:val="left"/>
              <w:rPr>
                <w:rFonts w:ascii="MS PGothic" w:eastAsia="MS PGothic" w:hAnsi="MS PGothic" w:cs="MS PGothic"/>
                <w:kern w:val="0"/>
                <w:sz w:val="18"/>
                <w:szCs w:val="18"/>
              </w:rPr>
            </w:pPr>
          </w:p>
        </w:tc>
        <w:tc>
          <w:tcPr>
            <w:tcW w:w="1140" w:type="dxa"/>
            <w:gridSpan w:val="2"/>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1176" w:type="dxa"/>
            <w:gridSpan w:val="3"/>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1194" w:type="dxa"/>
            <w:gridSpan w:val="3"/>
            <w:shd w:val="clear" w:color="auto" w:fill="auto"/>
            <w:vAlign w:val="center"/>
          </w:tcPr>
          <w:p w:rsidR="006824CD" w:rsidRPr="00FA241F" w:rsidRDefault="006824CD" w:rsidP="0049419F">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N.A.</w:t>
            </w:r>
          </w:p>
        </w:tc>
        <w:tc>
          <w:tcPr>
            <w:tcW w:w="979" w:type="dxa"/>
            <w:gridSpan w:val="3"/>
            <w:shd w:val="clear" w:color="auto" w:fill="auto"/>
            <w:vAlign w:val="center"/>
          </w:tcPr>
          <w:p w:rsidR="006824CD" w:rsidRPr="00FA241F" w:rsidRDefault="006824CD" w:rsidP="0049419F">
            <w:pPr>
              <w:widowControl/>
              <w:snapToGrid w:val="0"/>
              <w:jc w:val="left"/>
              <w:rPr>
                <w:rFonts w:ascii="MS PGothic" w:eastAsia="MS PGothic" w:hAnsi="MS PGothic" w:cs="MS PGothic"/>
                <w:kern w:val="0"/>
                <w:sz w:val="18"/>
                <w:szCs w:val="18"/>
              </w:rPr>
            </w:pPr>
          </w:p>
        </w:tc>
        <w:tc>
          <w:tcPr>
            <w:tcW w:w="1520" w:type="dxa"/>
            <w:gridSpan w:val="3"/>
            <w:shd w:val="clear" w:color="auto" w:fill="auto"/>
            <w:vAlign w:val="center"/>
          </w:tcPr>
          <w:p w:rsidR="006824CD" w:rsidRPr="00FA241F" w:rsidRDefault="006824CD" w:rsidP="0049419F">
            <w:pPr>
              <w:widowControl/>
              <w:snapToGrid w:val="0"/>
              <w:jc w:val="left"/>
              <w:rPr>
                <w:rFonts w:ascii="MS PGothic" w:eastAsia="MS PGothic" w:hAnsi="MS PGothic" w:cs="MS PGothic"/>
                <w:kern w:val="0"/>
                <w:sz w:val="18"/>
                <w:szCs w:val="18"/>
              </w:rPr>
            </w:pPr>
            <w:r w:rsidRPr="00FA241F">
              <w:rPr>
                <w:rFonts w:ascii="Malgun Gothic" w:hAnsi="Malgun Gothic" w:cs="MS PGothic"/>
                <w:kern w:val="0"/>
                <w:sz w:val="18"/>
                <w:szCs w:val="18"/>
              </w:rPr>
              <w:t>This capability is necessary for each SCS</w:t>
            </w:r>
          </w:p>
        </w:tc>
        <w:tc>
          <w:tcPr>
            <w:tcW w:w="1118" w:type="dxa"/>
            <w:gridSpan w:val="3"/>
            <w:shd w:val="clear" w:color="auto" w:fill="auto"/>
            <w:vAlign w:val="center"/>
          </w:tcPr>
          <w:p w:rsidR="006824CD" w:rsidRPr="00FA241F" w:rsidRDefault="006824CD" w:rsidP="0049419F">
            <w:pPr>
              <w:widowControl/>
              <w:snapToGrid w:val="0"/>
              <w:jc w:val="center"/>
              <w:rPr>
                <w:rFonts w:ascii="Arial" w:eastAsia="MS PGothic" w:hAnsi="Arial" w:cs="Arial"/>
                <w:kern w:val="0"/>
                <w:sz w:val="18"/>
                <w:szCs w:val="18"/>
              </w:rPr>
            </w:pPr>
          </w:p>
        </w:tc>
        <w:tc>
          <w:tcPr>
            <w:tcW w:w="1843" w:type="dxa"/>
            <w:gridSpan w:val="3"/>
            <w:shd w:val="clear" w:color="000000" w:fill="BFBFBF"/>
            <w:vAlign w:val="center"/>
          </w:tcPr>
          <w:p w:rsidR="006824CD" w:rsidRPr="00FA241F" w:rsidRDefault="006824CD" w:rsidP="0049419F">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1753" w:type="dxa"/>
            <w:shd w:val="clear" w:color="auto" w:fill="auto"/>
          </w:tcPr>
          <w:p w:rsidR="006824CD" w:rsidRPr="00FA241F" w:rsidRDefault="006824CD" w:rsidP="0049419F">
            <w:pPr>
              <w:widowControl/>
              <w:snapToGrid w:val="0"/>
              <w:jc w:val="left"/>
              <w:rPr>
                <w:rFonts w:ascii="Arial" w:eastAsia="MS PGothic" w:hAnsi="Arial" w:cs="Arial"/>
                <w:kern w:val="0"/>
                <w:sz w:val="18"/>
                <w:szCs w:val="18"/>
              </w:rPr>
            </w:pPr>
          </w:p>
        </w:tc>
        <w:tc>
          <w:tcPr>
            <w:tcW w:w="1753" w:type="dxa"/>
          </w:tcPr>
          <w:p w:rsidR="006824CD" w:rsidRPr="00FA241F" w:rsidRDefault="006824CD" w:rsidP="0049419F">
            <w:pPr>
              <w:widowControl/>
              <w:snapToGrid w:val="0"/>
              <w:jc w:val="left"/>
              <w:rPr>
                <w:rFonts w:ascii="Arial" w:eastAsia="MS PGothic" w:hAnsi="Arial" w:cs="Arial"/>
                <w:kern w:val="0"/>
                <w:sz w:val="18"/>
                <w:szCs w:val="18"/>
              </w:rPr>
            </w:pPr>
          </w:p>
        </w:tc>
      </w:tr>
      <w:tr w:rsidR="006824CD" w:rsidRPr="00A2545F" w:rsidTr="00E47703">
        <w:trPr>
          <w:trHeight w:val="525"/>
        </w:trPr>
        <w:tc>
          <w:tcPr>
            <w:tcW w:w="1549" w:type="dxa"/>
            <w:shd w:val="clear" w:color="auto" w:fill="auto"/>
          </w:tcPr>
          <w:p w:rsidR="006824CD" w:rsidRPr="00FA241F" w:rsidRDefault="006824CD" w:rsidP="0049419F">
            <w:pPr>
              <w:widowControl/>
              <w:snapToGrid w:val="0"/>
              <w:jc w:val="left"/>
              <w:rPr>
                <w:rFonts w:ascii="Arial" w:eastAsia="MS PGothic" w:hAnsi="Arial" w:cs="Arial"/>
                <w:kern w:val="0"/>
                <w:sz w:val="18"/>
                <w:szCs w:val="18"/>
              </w:rPr>
            </w:pPr>
          </w:p>
        </w:tc>
        <w:tc>
          <w:tcPr>
            <w:tcW w:w="994" w:type="dxa"/>
            <w:gridSpan w:val="2"/>
            <w:shd w:val="clear" w:color="auto" w:fill="auto"/>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10 [5-13a]</w:t>
            </w:r>
          </w:p>
        </w:tc>
        <w:tc>
          <w:tcPr>
            <w:tcW w:w="2442" w:type="dxa"/>
            <w:gridSpan w:val="3"/>
            <w:shd w:val="clear" w:color="auto" w:fill="auto"/>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7 unicast PDSCHs per slot for different TBs for UE processing time Capability 2</w:t>
            </w:r>
          </w:p>
        </w:tc>
        <w:tc>
          <w:tcPr>
            <w:tcW w:w="2814" w:type="dxa"/>
            <w:gridSpan w:val="3"/>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7 unicast PDSCHs per slot only in TDM is supported for Capability 2</w:t>
            </w:r>
          </w:p>
          <w:p w:rsidR="006824CD" w:rsidRPr="00FA241F" w:rsidRDefault="006824CD" w:rsidP="0049419F">
            <w:pPr>
              <w:widowControl/>
              <w:snapToGrid w:val="0"/>
              <w:jc w:val="left"/>
              <w:rPr>
                <w:rFonts w:ascii="Arial" w:eastAsia="MS PGothic" w:hAnsi="Arial" w:cs="Arial"/>
                <w:kern w:val="0"/>
                <w:sz w:val="18"/>
                <w:szCs w:val="18"/>
              </w:rPr>
            </w:pPr>
          </w:p>
        </w:tc>
        <w:tc>
          <w:tcPr>
            <w:tcW w:w="975" w:type="dxa"/>
            <w:shd w:val="clear" w:color="auto" w:fill="auto"/>
          </w:tcPr>
          <w:p w:rsidR="006824CD" w:rsidRPr="00FA241F" w:rsidRDefault="006824CD" w:rsidP="0049419F">
            <w:pPr>
              <w:widowControl/>
              <w:snapToGrid w:val="0"/>
              <w:jc w:val="left"/>
              <w:rPr>
                <w:rFonts w:ascii="MS PGothic" w:eastAsia="MS PGothic" w:hAnsi="MS PGothic" w:cs="MS PGothic"/>
                <w:kern w:val="0"/>
                <w:sz w:val="18"/>
                <w:szCs w:val="18"/>
              </w:rPr>
            </w:pPr>
          </w:p>
        </w:tc>
        <w:tc>
          <w:tcPr>
            <w:tcW w:w="930" w:type="dxa"/>
            <w:gridSpan w:val="4"/>
            <w:shd w:val="clear" w:color="auto" w:fill="auto"/>
            <w:vAlign w:val="center"/>
          </w:tcPr>
          <w:p w:rsidR="006824CD" w:rsidRPr="00FA241F" w:rsidRDefault="006824CD" w:rsidP="0049419F">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1937" w:type="dxa"/>
            <w:gridSpan w:val="2"/>
            <w:shd w:val="clear" w:color="auto" w:fill="auto"/>
            <w:vAlign w:val="center"/>
          </w:tcPr>
          <w:p w:rsidR="006824CD" w:rsidRPr="00FA241F" w:rsidRDefault="006824CD" w:rsidP="0049419F">
            <w:pPr>
              <w:widowControl/>
              <w:snapToGrid w:val="0"/>
              <w:jc w:val="left"/>
              <w:rPr>
                <w:rFonts w:ascii="MS PGothic" w:eastAsia="MS PGothic" w:hAnsi="MS PGothic" w:cs="MS PGothic"/>
                <w:kern w:val="0"/>
                <w:sz w:val="18"/>
                <w:szCs w:val="18"/>
              </w:rPr>
            </w:pPr>
          </w:p>
        </w:tc>
        <w:tc>
          <w:tcPr>
            <w:tcW w:w="1140" w:type="dxa"/>
            <w:gridSpan w:val="2"/>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1176" w:type="dxa"/>
            <w:gridSpan w:val="3"/>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1194" w:type="dxa"/>
            <w:gridSpan w:val="3"/>
            <w:shd w:val="clear" w:color="auto" w:fill="auto"/>
            <w:vAlign w:val="center"/>
          </w:tcPr>
          <w:p w:rsidR="006824CD" w:rsidRPr="00FA241F" w:rsidRDefault="006824CD" w:rsidP="0049419F">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N.A.</w:t>
            </w:r>
          </w:p>
        </w:tc>
        <w:tc>
          <w:tcPr>
            <w:tcW w:w="979" w:type="dxa"/>
            <w:gridSpan w:val="3"/>
            <w:shd w:val="clear" w:color="auto" w:fill="auto"/>
            <w:vAlign w:val="center"/>
          </w:tcPr>
          <w:p w:rsidR="006824CD" w:rsidRPr="00FA241F" w:rsidRDefault="006824CD" w:rsidP="0049419F">
            <w:pPr>
              <w:widowControl/>
              <w:snapToGrid w:val="0"/>
              <w:jc w:val="left"/>
              <w:rPr>
                <w:rFonts w:ascii="MS PGothic" w:eastAsia="MS PGothic" w:hAnsi="MS PGothic" w:cs="MS PGothic"/>
                <w:kern w:val="0"/>
                <w:sz w:val="18"/>
                <w:szCs w:val="18"/>
              </w:rPr>
            </w:pPr>
          </w:p>
        </w:tc>
        <w:tc>
          <w:tcPr>
            <w:tcW w:w="1520" w:type="dxa"/>
            <w:gridSpan w:val="3"/>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p>
          <w:p w:rsidR="006824CD" w:rsidRPr="00FA241F" w:rsidRDefault="006824CD" w:rsidP="0049419F">
            <w:pPr>
              <w:widowControl/>
              <w:snapToGrid w:val="0"/>
              <w:jc w:val="left"/>
              <w:rPr>
                <w:rFonts w:ascii="MS PGothic" w:eastAsia="MS PGothic" w:hAnsi="MS PGothic" w:cs="MS PGothic"/>
                <w:kern w:val="0"/>
                <w:sz w:val="18"/>
                <w:szCs w:val="18"/>
              </w:rPr>
            </w:pPr>
            <w:r w:rsidRPr="00FA241F">
              <w:rPr>
                <w:rFonts w:ascii="Malgun Gothic" w:hAnsi="Malgun Gothic" w:cs="MS PGothic"/>
                <w:kern w:val="0"/>
                <w:sz w:val="18"/>
                <w:szCs w:val="18"/>
              </w:rPr>
              <w:t>This capability is necessary for each SCS</w:t>
            </w:r>
          </w:p>
        </w:tc>
        <w:tc>
          <w:tcPr>
            <w:tcW w:w="1118" w:type="dxa"/>
            <w:gridSpan w:val="3"/>
            <w:shd w:val="clear" w:color="auto" w:fill="auto"/>
            <w:vAlign w:val="center"/>
          </w:tcPr>
          <w:p w:rsidR="006824CD" w:rsidRPr="00FA241F" w:rsidRDefault="006824CD" w:rsidP="0049419F">
            <w:pPr>
              <w:widowControl/>
              <w:snapToGrid w:val="0"/>
              <w:jc w:val="center"/>
              <w:rPr>
                <w:rFonts w:ascii="Arial" w:eastAsia="MS PGothic" w:hAnsi="Arial" w:cs="Arial"/>
                <w:kern w:val="0"/>
                <w:sz w:val="18"/>
                <w:szCs w:val="18"/>
              </w:rPr>
            </w:pPr>
          </w:p>
        </w:tc>
        <w:tc>
          <w:tcPr>
            <w:tcW w:w="1843" w:type="dxa"/>
            <w:gridSpan w:val="3"/>
            <w:shd w:val="clear" w:color="000000" w:fill="BFBFBF"/>
          </w:tcPr>
          <w:p w:rsidR="006824CD" w:rsidRPr="00FA241F" w:rsidRDefault="006824CD" w:rsidP="0049419F">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1753" w:type="dxa"/>
            <w:shd w:val="clear" w:color="auto" w:fill="auto"/>
          </w:tcPr>
          <w:p w:rsidR="006824CD" w:rsidRPr="00FA241F" w:rsidRDefault="006824CD" w:rsidP="0049419F">
            <w:pPr>
              <w:widowControl/>
              <w:snapToGrid w:val="0"/>
              <w:jc w:val="left"/>
              <w:rPr>
                <w:rFonts w:ascii="Arial" w:eastAsia="MS PGothic" w:hAnsi="Arial" w:cs="Arial"/>
                <w:kern w:val="0"/>
                <w:sz w:val="18"/>
                <w:szCs w:val="18"/>
              </w:rPr>
            </w:pPr>
          </w:p>
        </w:tc>
        <w:tc>
          <w:tcPr>
            <w:tcW w:w="1753" w:type="dxa"/>
          </w:tcPr>
          <w:p w:rsidR="006824CD" w:rsidRPr="00FA241F" w:rsidRDefault="006824CD" w:rsidP="0049419F">
            <w:pPr>
              <w:widowControl/>
              <w:snapToGrid w:val="0"/>
              <w:jc w:val="left"/>
              <w:rPr>
                <w:rFonts w:ascii="Arial" w:eastAsia="MS PGothic" w:hAnsi="Arial" w:cs="Arial"/>
                <w:kern w:val="0"/>
                <w:sz w:val="18"/>
                <w:szCs w:val="18"/>
              </w:rPr>
            </w:pPr>
          </w:p>
        </w:tc>
      </w:tr>
      <w:tr w:rsidR="006824CD" w:rsidRPr="00A2545F" w:rsidTr="00E47703">
        <w:trPr>
          <w:trHeight w:val="525"/>
        </w:trPr>
        <w:tc>
          <w:tcPr>
            <w:tcW w:w="1549" w:type="dxa"/>
            <w:shd w:val="clear" w:color="auto" w:fill="auto"/>
          </w:tcPr>
          <w:p w:rsidR="006824CD" w:rsidRPr="00FA241F" w:rsidRDefault="006824CD" w:rsidP="0049419F">
            <w:pPr>
              <w:widowControl/>
              <w:snapToGrid w:val="0"/>
              <w:jc w:val="left"/>
              <w:rPr>
                <w:rFonts w:ascii="Arial" w:eastAsia="MS PGothic" w:hAnsi="Arial" w:cs="Arial"/>
                <w:kern w:val="0"/>
                <w:sz w:val="18"/>
                <w:szCs w:val="18"/>
              </w:rPr>
            </w:pPr>
          </w:p>
        </w:tc>
        <w:tc>
          <w:tcPr>
            <w:tcW w:w="994" w:type="dxa"/>
            <w:gridSpan w:val="2"/>
            <w:shd w:val="clear" w:color="auto" w:fill="auto"/>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11 [5-13c]</w:t>
            </w:r>
          </w:p>
        </w:tc>
        <w:tc>
          <w:tcPr>
            <w:tcW w:w="2442" w:type="dxa"/>
            <w:gridSpan w:val="3"/>
            <w:shd w:val="clear" w:color="auto" w:fill="auto"/>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4 unicast PDSCHs per slot for different TBs for UE processing time Capability 2</w:t>
            </w:r>
          </w:p>
        </w:tc>
        <w:tc>
          <w:tcPr>
            <w:tcW w:w="2814" w:type="dxa"/>
            <w:gridSpan w:val="3"/>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4 unicast PDSCHs per slot only in TDM is supported for Capability 2</w:t>
            </w:r>
          </w:p>
          <w:p w:rsidR="006824CD" w:rsidRPr="00FA241F" w:rsidRDefault="006824CD" w:rsidP="0049419F">
            <w:pPr>
              <w:widowControl/>
              <w:snapToGrid w:val="0"/>
              <w:jc w:val="left"/>
              <w:rPr>
                <w:rFonts w:ascii="Arial" w:eastAsia="MS PGothic" w:hAnsi="Arial" w:cs="Arial"/>
                <w:kern w:val="0"/>
                <w:sz w:val="18"/>
                <w:szCs w:val="18"/>
              </w:rPr>
            </w:pPr>
          </w:p>
        </w:tc>
        <w:tc>
          <w:tcPr>
            <w:tcW w:w="975" w:type="dxa"/>
            <w:shd w:val="clear" w:color="auto" w:fill="auto"/>
          </w:tcPr>
          <w:p w:rsidR="006824CD" w:rsidRPr="00FA241F" w:rsidRDefault="006824CD" w:rsidP="0049419F">
            <w:pPr>
              <w:widowControl/>
              <w:snapToGrid w:val="0"/>
              <w:jc w:val="left"/>
              <w:rPr>
                <w:rFonts w:ascii="MS PGothic" w:eastAsia="MS PGothic" w:hAnsi="MS PGothic" w:cs="MS PGothic"/>
                <w:kern w:val="0"/>
                <w:sz w:val="18"/>
                <w:szCs w:val="18"/>
              </w:rPr>
            </w:pPr>
          </w:p>
        </w:tc>
        <w:tc>
          <w:tcPr>
            <w:tcW w:w="930" w:type="dxa"/>
            <w:gridSpan w:val="4"/>
            <w:shd w:val="clear" w:color="auto" w:fill="auto"/>
            <w:vAlign w:val="center"/>
          </w:tcPr>
          <w:p w:rsidR="006824CD" w:rsidRPr="00FA241F" w:rsidRDefault="006824CD" w:rsidP="0049419F">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1937" w:type="dxa"/>
            <w:gridSpan w:val="2"/>
            <w:shd w:val="clear" w:color="auto" w:fill="auto"/>
            <w:vAlign w:val="center"/>
          </w:tcPr>
          <w:p w:rsidR="006824CD" w:rsidRPr="00FA241F" w:rsidRDefault="006824CD" w:rsidP="0049419F">
            <w:pPr>
              <w:widowControl/>
              <w:snapToGrid w:val="0"/>
              <w:jc w:val="left"/>
              <w:rPr>
                <w:rFonts w:ascii="MS PGothic" w:eastAsia="MS PGothic" w:hAnsi="MS PGothic" w:cs="MS PGothic"/>
                <w:kern w:val="0"/>
                <w:sz w:val="18"/>
                <w:szCs w:val="18"/>
              </w:rPr>
            </w:pPr>
          </w:p>
        </w:tc>
        <w:tc>
          <w:tcPr>
            <w:tcW w:w="1140" w:type="dxa"/>
            <w:gridSpan w:val="2"/>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1176" w:type="dxa"/>
            <w:gridSpan w:val="3"/>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1194" w:type="dxa"/>
            <w:gridSpan w:val="3"/>
            <w:shd w:val="clear" w:color="auto" w:fill="auto"/>
            <w:vAlign w:val="center"/>
          </w:tcPr>
          <w:p w:rsidR="006824CD" w:rsidRPr="00FA241F" w:rsidRDefault="006824CD" w:rsidP="0049419F">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N.A.</w:t>
            </w:r>
          </w:p>
        </w:tc>
        <w:tc>
          <w:tcPr>
            <w:tcW w:w="979" w:type="dxa"/>
            <w:gridSpan w:val="3"/>
            <w:shd w:val="clear" w:color="auto" w:fill="auto"/>
            <w:vAlign w:val="center"/>
          </w:tcPr>
          <w:p w:rsidR="006824CD" w:rsidRPr="00FA241F" w:rsidRDefault="006824CD" w:rsidP="0049419F">
            <w:pPr>
              <w:widowControl/>
              <w:snapToGrid w:val="0"/>
              <w:jc w:val="left"/>
              <w:rPr>
                <w:rFonts w:ascii="MS PGothic" w:eastAsia="MS PGothic" w:hAnsi="MS PGothic" w:cs="MS PGothic"/>
                <w:kern w:val="0"/>
                <w:sz w:val="18"/>
                <w:szCs w:val="18"/>
              </w:rPr>
            </w:pPr>
          </w:p>
        </w:tc>
        <w:tc>
          <w:tcPr>
            <w:tcW w:w="1520" w:type="dxa"/>
            <w:gridSpan w:val="3"/>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p>
          <w:p w:rsidR="006824CD" w:rsidRPr="00FA241F" w:rsidRDefault="006824CD" w:rsidP="0049419F">
            <w:pPr>
              <w:widowControl/>
              <w:snapToGrid w:val="0"/>
              <w:jc w:val="left"/>
              <w:rPr>
                <w:rFonts w:ascii="MS PGothic" w:eastAsia="MS PGothic" w:hAnsi="MS PGothic" w:cs="MS PGothic"/>
                <w:kern w:val="0"/>
                <w:sz w:val="18"/>
                <w:szCs w:val="18"/>
              </w:rPr>
            </w:pPr>
            <w:r w:rsidRPr="00FA241F">
              <w:rPr>
                <w:rFonts w:ascii="Malgun Gothic" w:hAnsi="Malgun Gothic" w:cs="MS PGothic"/>
                <w:kern w:val="0"/>
                <w:sz w:val="18"/>
                <w:szCs w:val="18"/>
              </w:rPr>
              <w:t>This capability is necessary for each SCS</w:t>
            </w:r>
          </w:p>
        </w:tc>
        <w:tc>
          <w:tcPr>
            <w:tcW w:w="1118" w:type="dxa"/>
            <w:gridSpan w:val="3"/>
            <w:shd w:val="clear" w:color="auto" w:fill="auto"/>
            <w:vAlign w:val="center"/>
          </w:tcPr>
          <w:p w:rsidR="006824CD" w:rsidRPr="00FA241F" w:rsidRDefault="006824CD" w:rsidP="0049419F">
            <w:pPr>
              <w:widowControl/>
              <w:snapToGrid w:val="0"/>
              <w:jc w:val="center"/>
              <w:rPr>
                <w:rFonts w:ascii="Arial" w:eastAsia="MS PGothic" w:hAnsi="Arial" w:cs="Arial"/>
                <w:kern w:val="0"/>
                <w:sz w:val="18"/>
                <w:szCs w:val="18"/>
              </w:rPr>
            </w:pPr>
          </w:p>
        </w:tc>
        <w:tc>
          <w:tcPr>
            <w:tcW w:w="1843" w:type="dxa"/>
            <w:gridSpan w:val="3"/>
            <w:shd w:val="clear" w:color="000000" w:fill="BFBFBF"/>
          </w:tcPr>
          <w:p w:rsidR="006824CD" w:rsidRPr="00FA241F" w:rsidRDefault="006824CD" w:rsidP="0049419F">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1753" w:type="dxa"/>
            <w:shd w:val="clear" w:color="auto" w:fill="auto"/>
          </w:tcPr>
          <w:p w:rsidR="006824CD" w:rsidRPr="00FA241F" w:rsidRDefault="006824CD" w:rsidP="0049419F">
            <w:pPr>
              <w:widowControl/>
              <w:snapToGrid w:val="0"/>
              <w:jc w:val="left"/>
              <w:rPr>
                <w:rFonts w:ascii="Arial" w:eastAsia="MS PGothic" w:hAnsi="Arial" w:cs="Arial"/>
                <w:kern w:val="0"/>
                <w:sz w:val="18"/>
                <w:szCs w:val="18"/>
              </w:rPr>
            </w:pPr>
          </w:p>
        </w:tc>
        <w:tc>
          <w:tcPr>
            <w:tcW w:w="1753" w:type="dxa"/>
          </w:tcPr>
          <w:p w:rsidR="006824CD" w:rsidRPr="00FA241F" w:rsidRDefault="006824CD" w:rsidP="0049419F">
            <w:pPr>
              <w:widowControl/>
              <w:snapToGrid w:val="0"/>
              <w:jc w:val="left"/>
              <w:rPr>
                <w:rFonts w:ascii="Arial" w:eastAsia="MS PGothic" w:hAnsi="Arial" w:cs="Arial"/>
                <w:kern w:val="0"/>
                <w:sz w:val="18"/>
                <w:szCs w:val="18"/>
              </w:rPr>
            </w:pPr>
          </w:p>
        </w:tc>
      </w:tr>
      <w:tr w:rsidR="006824CD" w:rsidRPr="00A2545F" w:rsidTr="00E47703">
        <w:trPr>
          <w:trHeight w:val="525"/>
        </w:trPr>
        <w:tc>
          <w:tcPr>
            <w:tcW w:w="1549" w:type="dxa"/>
            <w:shd w:val="clear" w:color="auto" w:fill="auto"/>
          </w:tcPr>
          <w:p w:rsidR="006824CD" w:rsidRPr="00FA241F" w:rsidRDefault="006824CD" w:rsidP="0049419F">
            <w:pPr>
              <w:widowControl/>
              <w:snapToGrid w:val="0"/>
              <w:jc w:val="left"/>
              <w:rPr>
                <w:rFonts w:ascii="Arial" w:eastAsia="MS PGothic" w:hAnsi="Arial" w:cs="Arial"/>
                <w:kern w:val="0"/>
                <w:sz w:val="18"/>
                <w:szCs w:val="18"/>
              </w:rPr>
            </w:pPr>
          </w:p>
        </w:tc>
        <w:tc>
          <w:tcPr>
            <w:tcW w:w="994" w:type="dxa"/>
            <w:gridSpan w:val="2"/>
            <w:shd w:val="clear" w:color="auto" w:fill="auto"/>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12 [5-13d]</w:t>
            </w:r>
          </w:p>
        </w:tc>
        <w:tc>
          <w:tcPr>
            <w:tcW w:w="2442" w:type="dxa"/>
            <w:gridSpan w:val="3"/>
            <w:shd w:val="clear" w:color="auto" w:fill="auto"/>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2 PUSCHs per slot for different TBs for UE processing time Capability 2</w:t>
            </w:r>
          </w:p>
        </w:tc>
        <w:tc>
          <w:tcPr>
            <w:tcW w:w="2814" w:type="dxa"/>
            <w:gridSpan w:val="3"/>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2 unicast PUSCHs per slot only in TDM is supported for Capability 2</w:t>
            </w:r>
          </w:p>
          <w:p w:rsidR="006824CD" w:rsidRPr="00FA241F" w:rsidRDefault="006824CD" w:rsidP="0049419F">
            <w:pPr>
              <w:widowControl/>
              <w:snapToGrid w:val="0"/>
              <w:jc w:val="left"/>
              <w:rPr>
                <w:rFonts w:ascii="Arial" w:eastAsia="MS PGothic" w:hAnsi="Arial" w:cs="Arial"/>
                <w:kern w:val="0"/>
                <w:sz w:val="18"/>
                <w:szCs w:val="18"/>
              </w:rPr>
            </w:pPr>
          </w:p>
        </w:tc>
        <w:tc>
          <w:tcPr>
            <w:tcW w:w="975" w:type="dxa"/>
            <w:shd w:val="clear" w:color="auto" w:fill="auto"/>
          </w:tcPr>
          <w:p w:rsidR="006824CD" w:rsidRPr="00FA241F" w:rsidRDefault="006824CD" w:rsidP="0049419F">
            <w:pPr>
              <w:widowControl/>
              <w:snapToGrid w:val="0"/>
              <w:jc w:val="left"/>
              <w:rPr>
                <w:rFonts w:ascii="MS PGothic" w:eastAsia="MS PGothic" w:hAnsi="MS PGothic" w:cs="MS PGothic"/>
                <w:kern w:val="0"/>
                <w:sz w:val="18"/>
                <w:szCs w:val="18"/>
              </w:rPr>
            </w:pPr>
          </w:p>
        </w:tc>
        <w:tc>
          <w:tcPr>
            <w:tcW w:w="930" w:type="dxa"/>
            <w:gridSpan w:val="4"/>
            <w:shd w:val="clear" w:color="auto" w:fill="auto"/>
            <w:vAlign w:val="center"/>
          </w:tcPr>
          <w:p w:rsidR="006824CD" w:rsidRPr="00FA241F" w:rsidRDefault="006824CD" w:rsidP="0049419F">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1937" w:type="dxa"/>
            <w:gridSpan w:val="2"/>
            <w:shd w:val="clear" w:color="auto" w:fill="auto"/>
            <w:vAlign w:val="center"/>
          </w:tcPr>
          <w:p w:rsidR="006824CD" w:rsidRPr="00FA241F" w:rsidRDefault="006824CD" w:rsidP="0049419F">
            <w:pPr>
              <w:widowControl/>
              <w:snapToGrid w:val="0"/>
              <w:jc w:val="left"/>
              <w:rPr>
                <w:rFonts w:ascii="MS PGothic" w:eastAsia="MS PGothic" w:hAnsi="MS PGothic" w:cs="MS PGothic"/>
                <w:kern w:val="0"/>
                <w:sz w:val="18"/>
                <w:szCs w:val="18"/>
              </w:rPr>
            </w:pPr>
          </w:p>
        </w:tc>
        <w:tc>
          <w:tcPr>
            <w:tcW w:w="1140" w:type="dxa"/>
            <w:gridSpan w:val="2"/>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1176" w:type="dxa"/>
            <w:gridSpan w:val="3"/>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1194" w:type="dxa"/>
            <w:gridSpan w:val="3"/>
            <w:shd w:val="clear" w:color="auto" w:fill="auto"/>
            <w:vAlign w:val="center"/>
          </w:tcPr>
          <w:p w:rsidR="006824CD" w:rsidRPr="00FA241F" w:rsidRDefault="006824CD" w:rsidP="0049419F">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N.A.</w:t>
            </w:r>
          </w:p>
        </w:tc>
        <w:tc>
          <w:tcPr>
            <w:tcW w:w="979" w:type="dxa"/>
            <w:gridSpan w:val="3"/>
            <w:shd w:val="clear" w:color="auto" w:fill="auto"/>
            <w:vAlign w:val="center"/>
          </w:tcPr>
          <w:p w:rsidR="006824CD" w:rsidRPr="00FA241F" w:rsidRDefault="006824CD" w:rsidP="0049419F">
            <w:pPr>
              <w:widowControl/>
              <w:snapToGrid w:val="0"/>
              <w:jc w:val="left"/>
              <w:rPr>
                <w:rFonts w:ascii="MS PGothic" w:eastAsia="MS PGothic" w:hAnsi="MS PGothic" w:cs="MS PGothic"/>
                <w:kern w:val="0"/>
                <w:sz w:val="18"/>
                <w:szCs w:val="18"/>
              </w:rPr>
            </w:pPr>
          </w:p>
        </w:tc>
        <w:tc>
          <w:tcPr>
            <w:tcW w:w="1520" w:type="dxa"/>
            <w:gridSpan w:val="3"/>
            <w:shd w:val="clear" w:color="auto" w:fill="auto"/>
            <w:vAlign w:val="center"/>
          </w:tcPr>
          <w:p w:rsidR="006824CD" w:rsidRPr="00FA241F" w:rsidRDefault="006824CD" w:rsidP="0049419F">
            <w:pPr>
              <w:widowControl/>
              <w:snapToGrid w:val="0"/>
              <w:jc w:val="left"/>
              <w:rPr>
                <w:rFonts w:ascii="Malgun Gothic" w:hAnsi="Malgun Gothic" w:cs="MS PGothic"/>
                <w:kern w:val="0"/>
                <w:sz w:val="18"/>
                <w:szCs w:val="18"/>
              </w:rPr>
            </w:pPr>
          </w:p>
          <w:p w:rsidR="006824CD" w:rsidRPr="00FA241F" w:rsidRDefault="006824CD" w:rsidP="0049419F">
            <w:pPr>
              <w:widowControl/>
              <w:snapToGrid w:val="0"/>
              <w:jc w:val="left"/>
              <w:rPr>
                <w:rFonts w:ascii="MS PGothic" w:eastAsia="MS PGothic" w:hAnsi="MS PGothic" w:cs="MS PGothic"/>
                <w:kern w:val="0"/>
                <w:sz w:val="18"/>
                <w:szCs w:val="18"/>
              </w:rPr>
            </w:pPr>
            <w:r w:rsidRPr="00FA241F">
              <w:rPr>
                <w:rFonts w:ascii="Malgun Gothic" w:hAnsi="Malgun Gothic" w:cs="MS PGothic"/>
                <w:kern w:val="0"/>
                <w:sz w:val="18"/>
                <w:szCs w:val="18"/>
              </w:rPr>
              <w:t>This capability is necessary for each SCS</w:t>
            </w:r>
          </w:p>
        </w:tc>
        <w:tc>
          <w:tcPr>
            <w:tcW w:w="1118" w:type="dxa"/>
            <w:gridSpan w:val="3"/>
            <w:shd w:val="clear" w:color="auto" w:fill="auto"/>
            <w:vAlign w:val="center"/>
          </w:tcPr>
          <w:p w:rsidR="006824CD" w:rsidRPr="00FA241F" w:rsidRDefault="006824CD" w:rsidP="0049419F">
            <w:pPr>
              <w:widowControl/>
              <w:snapToGrid w:val="0"/>
              <w:jc w:val="center"/>
              <w:rPr>
                <w:rFonts w:ascii="Arial" w:eastAsia="MS PGothic" w:hAnsi="Arial" w:cs="Arial"/>
                <w:kern w:val="0"/>
                <w:sz w:val="18"/>
                <w:szCs w:val="18"/>
              </w:rPr>
            </w:pPr>
          </w:p>
        </w:tc>
        <w:tc>
          <w:tcPr>
            <w:tcW w:w="1843" w:type="dxa"/>
            <w:gridSpan w:val="3"/>
            <w:shd w:val="clear" w:color="000000" w:fill="BFBFBF"/>
          </w:tcPr>
          <w:p w:rsidR="006824CD" w:rsidRPr="00FA241F" w:rsidRDefault="006824CD" w:rsidP="0049419F">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1753" w:type="dxa"/>
            <w:shd w:val="clear" w:color="auto" w:fill="auto"/>
          </w:tcPr>
          <w:p w:rsidR="006824CD" w:rsidRPr="00FA241F" w:rsidRDefault="006824CD" w:rsidP="0049419F">
            <w:pPr>
              <w:widowControl/>
              <w:snapToGrid w:val="0"/>
              <w:jc w:val="left"/>
              <w:rPr>
                <w:rFonts w:ascii="Arial" w:eastAsia="MS PGothic" w:hAnsi="Arial" w:cs="Arial"/>
                <w:kern w:val="0"/>
                <w:sz w:val="18"/>
                <w:szCs w:val="18"/>
              </w:rPr>
            </w:pPr>
          </w:p>
        </w:tc>
        <w:tc>
          <w:tcPr>
            <w:tcW w:w="1753" w:type="dxa"/>
          </w:tcPr>
          <w:p w:rsidR="006824CD" w:rsidRPr="00FA241F" w:rsidRDefault="006824CD" w:rsidP="0049419F">
            <w:pPr>
              <w:widowControl/>
              <w:snapToGrid w:val="0"/>
              <w:jc w:val="left"/>
              <w:rPr>
                <w:rFonts w:ascii="Arial" w:eastAsia="MS PGothic" w:hAnsi="Arial" w:cs="Arial"/>
                <w:kern w:val="0"/>
                <w:sz w:val="18"/>
                <w:szCs w:val="18"/>
              </w:rPr>
            </w:pPr>
          </w:p>
        </w:tc>
      </w:tr>
      <w:tr w:rsidR="006824CD" w:rsidRPr="00A2545F" w:rsidTr="00E47703">
        <w:trPr>
          <w:trHeight w:val="525"/>
        </w:trPr>
        <w:tc>
          <w:tcPr>
            <w:tcW w:w="1549" w:type="dxa"/>
            <w:shd w:val="clear" w:color="auto" w:fill="auto"/>
          </w:tcPr>
          <w:p w:rsidR="006824CD" w:rsidRPr="00FA241F" w:rsidRDefault="006824CD" w:rsidP="0049419F">
            <w:pPr>
              <w:widowControl/>
              <w:snapToGrid w:val="0"/>
              <w:jc w:val="left"/>
              <w:rPr>
                <w:rFonts w:ascii="Arial" w:eastAsia="MS PGothic" w:hAnsi="Arial" w:cs="Arial"/>
                <w:kern w:val="0"/>
                <w:sz w:val="18"/>
                <w:szCs w:val="18"/>
              </w:rPr>
            </w:pPr>
          </w:p>
        </w:tc>
        <w:tc>
          <w:tcPr>
            <w:tcW w:w="994" w:type="dxa"/>
            <w:gridSpan w:val="2"/>
            <w:shd w:val="clear" w:color="auto" w:fill="auto"/>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13 [5-13e]</w:t>
            </w:r>
          </w:p>
        </w:tc>
        <w:tc>
          <w:tcPr>
            <w:tcW w:w="2442" w:type="dxa"/>
            <w:gridSpan w:val="3"/>
            <w:shd w:val="clear" w:color="auto" w:fill="auto"/>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7 PUSCHs per slot for different TBs for UE processing time Capability 2</w:t>
            </w:r>
          </w:p>
        </w:tc>
        <w:tc>
          <w:tcPr>
            <w:tcW w:w="2814" w:type="dxa"/>
            <w:gridSpan w:val="3"/>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7 unicast PUSCHs per slot only in TDM is supported for Capability 2</w:t>
            </w:r>
          </w:p>
          <w:p w:rsidR="006824CD" w:rsidRPr="00FA241F" w:rsidRDefault="006824CD" w:rsidP="0049419F">
            <w:pPr>
              <w:widowControl/>
              <w:snapToGrid w:val="0"/>
              <w:jc w:val="left"/>
              <w:rPr>
                <w:rFonts w:ascii="Arial" w:eastAsia="MS PGothic" w:hAnsi="Arial" w:cs="Arial"/>
                <w:kern w:val="0"/>
                <w:sz w:val="18"/>
                <w:szCs w:val="18"/>
              </w:rPr>
            </w:pPr>
          </w:p>
        </w:tc>
        <w:tc>
          <w:tcPr>
            <w:tcW w:w="975" w:type="dxa"/>
            <w:shd w:val="clear" w:color="auto" w:fill="auto"/>
          </w:tcPr>
          <w:p w:rsidR="006824CD" w:rsidRPr="00FA241F" w:rsidRDefault="006824CD" w:rsidP="0049419F">
            <w:pPr>
              <w:widowControl/>
              <w:snapToGrid w:val="0"/>
              <w:jc w:val="left"/>
              <w:rPr>
                <w:rFonts w:ascii="MS PGothic" w:eastAsia="MS PGothic" w:hAnsi="MS PGothic" w:cs="MS PGothic"/>
                <w:kern w:val="0"/>
                <w:sz w:val="18"/>
                <w:szCs w:val="18"/>
              </w:rPr>
            </w:pPr>
          </w:p>
        </w:tc>
        <w:tc>
          <w:tcPr>
            <w:tcW w:w="930" w:type="dxa"/>
            <w:gridSpan w:val="4"/>
            <w:shd w:val="clear" w:color="auto" w:fill="auto"/>
            <w:vAlign w:val="center"/>
          </w:tcPr>
          <w:p w:rsidR="006824CD" w:rsidRPr="00FA241F" w:rsidRDefault="006824CD" w:rsidP="0049419F">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1937" w:type="dxa"/>
            <w:gridSpan w:val="2"/>
            <w:shd w:val="clear" w:color="auto" w:fill="auto"/>
            <w:vAlign w:val="center"/>
          </w:tcPr>
          <w:p w:rsidR="006824CD" w:rsidRPr="00FA241F" w:rsidRDefault="006824CD" w:rsidP="0049419F">
            <w:pPr>
              <w:widowControl/>
              <w:snapToGrid w:val="0"/>
              <w:jc w:val="left"/>
              <w:rPr>
                <w:rFonts w:ascii="MS PGothic" w:eastAsia="MS PGothic" w:hAnsi="MS PGothic" w:cs="MS PGothic"/>
                <w:kern w:val="0"/>
                <w:sz w:val="18"/>
                <w:szCs w:val="18"/>
              </w:rPr>
            </w:pPr>
          </w:p>
        </w:tc>
        <w:tc>
          <w:tcPr>
            <w:tcW w:w="1140" w:type="dxa"/>
            <w:gridSpan w:val="2"/>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1176" w:type="dxa"/>
            <w:gridSpan w:val="3"/>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1194" w:type="dxa"/>
            <w:gridSpan w:val="3"/>
            <w:shd w:val="clear" w:color="auto" w:fill="auto"/>
            <w:vAlign w:val="center"/>
          </w:tcPr>
          <w:p w:rsidR="006824CD" w:rsidRPr="00FA241F" w:rsidRDefault="006824CD" w:rsidP="0049419F">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N.A.</w:t>
            </w:r>
          </w:p>
        </w:tc>
        <w:tc>
          <w:tcPr>
            <w:tcW w:w="979" w:type="dxa"/>
            <w:gridSpan w:val="3"/>
            <w:shd w:val="clear" w:color="auto" w:fill="auto"/>
            <w:vAlign w:val="center"/>
          </w:tcPr>
          <w:p w:rsidR="006824CD" w:rsidRPr="00FA241F" w:rsidRDefault="006824CD" w:rsidP="0049419F">
            <w:pPr>
              <w:widowControl/>
              <w:snapToGrid w:val="0"/>
              <w:jc w:val="left"/>
              <w:rPr>
                <w:rFonts w:ascii="MS PGothic" w:eastAsia="MS PGothic" w:hAnsi="MS PGothic" w:cs="MS PGothic"/>
                <w:kern w:val="0"/>
                <w:sz w:val="18"/>
                <w:szCs w:val="18"/>
              </w:rPr>
            </w:pPr>
          </w:p>
        </w:tc>
        <w:tc>
          <w:tcPr>
            <w:tcW w:w="1520" w:type="dxa"/>
            <w:gridSpan w:val="3"/>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p>
          <w:p w:rsidR="006824CD" w:rsidRPr="00FA241F" w:rsidRDefault="006824CD" w:rsidP="0049419F">
            <w:pPr>
              <w:widowControl/>
              <w:snapToGrid w:val="0"/>
              <w:jc w:val="left"/>
              <w:rPr>
                <w:rFonts w:ascii="MS PGothic" w:eastAsia="MS PGothic" w:hAnsi="MS PGothic" w:cs="MS PGothic"/>
                <w:kern w:val="0"/>
                <w:sz w:val="18"/>
                <w:szCs w:val="18"/>
              </w:rPr>
            </w:pPr>
            <w:r w:rsidRPr="00FA241F">
              <w:rPr>
                <w:rFonts w:ascii="Malgun Gothic" w:hAnsi="Malgun Gothic" w:cs="MS PGothic"/>
                <w:kern w:val="0"/>
                <w:sz w:val="18"/>
                <w:szCs w:val="18"/>
              </w:rPr>
              <w:t>This capability is necessary for each SCS</w:t>
            </w:r>
          </w:p>
        </w:tc>
        <w:tc>
          <w:tcPr>
            <w:tcW w:w="1118" w:type="dxa"/>
            <w:gridSpan w:val="3"/>
            <w:shd w:val="clear" w:color="auto" w:fill="auto"/>
            <w:vAlign w:val="center"/>
          </w:tcPr>
          <w:p w:rsidR="006824CD" w:rsidRPr="00FA241F" w:rsidRDefault="006824CD" w:rsidP="0049419F">
            <w:pPr>
              <w:widowControl/>
              <w:snapToGrid w:val="0"/>
              <w:jc w:val="center"/>
              <w:rPr>
                <w:rFonts w:ascii="Arial" w:eastAsia="MS PGothic" w:hAnsi="Arial" w:cs="Arial"/>
                <w:kern w:val="0"/>
                <w:sz w:val="18"/>
                <w:szCs w:val="18"/>
              </w:rPr>
            </w:pPr>
          </w:p>
        </w:tc>
        <w:tc>
          <w:tcPr>
            <w:tcW w:w="1843" w:type="dxa"/>
            <w:gridSpan w:val="3"/>
            <w:shd w:val="clear" w:color="000000" w:fill="BFBFBF"/>
          </w:tcPr>
          <w:p w:rsidR="006824CD" w:rsidRPr="00FA241F" w:rsidRDefault="006824CD" w:rsidP="0049419F">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1753" w:type="dxa"/>
            <w:shd w:val="clear" w:color="auto" w:fill="auto"/>
          </w:tcPr>
          <w:p w:rsidR="006824CD" w:rsidRPr="00FA241F" w:rsidRDefault="006824CD" w:rsidP="0049419F">
            <w:pPr>
              <w:widowControl/>
              <w:snapToGrid w:val="0"/>
              <w:jc w:val="left"/>
              <w:rPr>
                <w:rFonts w:ascii="Arial" w:eastAsia="MS PGothic" w:hAnsi="Arial" w:cs="Arial"/>
                <w:kern w:val="0"/>
                <w:sz w:val="18"/>
                <w:szCs w:val="18"/>
              </w:rPr>
            </w:pPr>
          </w:p>
        </w:tc>
        <w:tc>
          <w:tcPr>
            <w:tcW w:w="1753" w:type="dxa"/>
          </w:tcPr>
          <w:p w:rsidR="006824CD" w:rsidRPr="00FA241F" w:rsidRDefault="006824CD" w:rsidP="0049419F">
            <w:pPr>
              <w:widowControl/>
              <w:snapToGrid w:val="0"/>
              <w:jc w:val="left"/>
              <w:rPr>
                <w:rFonts w:ascii="Arial" w:eastAsia="MS PGothic" w:hAnsi="Arial" w:cs="Arial"/>
                <w:kern w:val="0"/>
                <w:sz w:val="18"/>
                <w:szCs w:val="18"/>
              </w:rPr>
            </w:pPr>
          </w:p>
        </w:tc>
      </w:tr>
      <w:tr w:rsidR="006824CD" w:rsidRPr="00A2545F" w:rsidTr="00E47703">
        <w:trPr>
          <w:trHeight w:val="525"/>
        </w:trPr>
        <w:tc>
          <w:tcPr>
            <w:tcW w:w="1549" w:type="dxa"/>
            <w:shd w:val="clear" w:color="auto" w:fill="auto"/>
          </w:tcPr>
          <w:p w:rsidR="006824CD" w:rsidRPr="00FA241F" w:rsidRDefault="006824CD" w:rsidP="0049419F">
            <w:pPr>
              <w:widowControl/>
              <w:snapToGrid w:val="0"/>
              <w:jc w:val="left"/>
              <w:rPr>
                <w:rFonts w:ascii="Arial" w:eastAsia="MS PGothic" w:hAnsi="Arial" w:cs="Arial"/>
                <w:kern w:val="0"/>
                <w:sz w:val="18"/>
                <w:szCs w:val="18"/>
              </w:rPr>
            </w:pPr>
          </w:p>
        </w:tc>
        <w:tc>
          <w:tcPr>
            <w:tcW w:w="994" w:type="dxa"/>
            <w:gridSpan w:val="2"/>
            <w:shd w:val="clear" w:color="auto" w:fill="auto"/>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14 [5-13f]</w:t>
            </w:r>
          </w:p>
        </w:tc>
        <w:tc>
          <w:tcPr>
            <w:tcW w:w="2442" w:type="dxa"/>
            <w:gridSpan w:val="3"/>
            <w:shd w:val="clear" w:color="auto" w:fill="auto"/>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4 PUSCHs per slot for different TBs for UE processing time Capability 2</w:t>
            </w:r>
          </w:p>
        </w:tc>
        <w:tc>
          <w:tcPr>
            <w:tcW w:w="2814" w:type="dxa"/>
            <w:gridSpan w:val="3"/>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4 unicast PUSCHs per slot only in TDM is supported for Capability 2</w:t>
            </w:r>
          </w:p>
          <w:p w:rsidR="006824CD" w:rsidRPr="00FA241F" w:rsidRDefault="006824CD" w:rsidP="0049419F">
            <w:pPr>
              <w:widowControl/>
              <w:snapToGrid w:val="0"/>
              <w:jc w:val="left"/>
              <w:rPr>
                <w:rFonts w:ascii="Arial" w:eastAsia="MS PGothic" w:hAnsi="Arial" w:cs="Arial"/>
                <w:kern w:val="0"/>
                <w:sz w:val="18"/>
                <w:szCs w:val="18"/>
              </w:rPr>
            </w:pPr>
          </w:p>
        </w:tc>
        <w:tc>
          <w:tcPr>
            <w:tcW w:w="975" w:type="dxa"/>
            <w:shd w:val="clear" w:color="auto" w:fill="auto"/>
          </w:tcPr>
          <w:p w:rsidR="006824CD" w:rsidRPr="00FA241F" w:rsidRDefault="006824CD" w:rsidP="0049419F">
            <w:pPr>
              <w:widowControl/>
              <w:snapToGrid w:val="0"/>
              <w:jc w:val="left"/>
              <w:rPr>
                <w:rFonts w:ascii="MS PGothic" w:eastAsia="MS PGothic" w:hAnsi="MS PGothic" w:cs="MS PGothic"/>
                <w:kern w:val="0"/>
                <w:sz w:val="18"/>
                <w:szCs w:val="18"/>
              </w:rPr>
            </w:pPr>
          </w:p>
        </w:tc>
        <w:tc>
          <w:tcPr>
            <w:tcW w:w="930" w:type="dxa"/>
            <w:gridSpan w:val="4"/>
            <w:shd w:val="clear" w:color="auto" w:fill="auto"/>
            <w:vAlign w:val="center"/>
          </w:tcPr>
          <w:p w:rsidR="006824CD" w:rsidRPr="00FA241F" w:rsidRDefault="006824CD" w:rsidP="0049419F">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1937" w:type="dxa"/>
            <w:gridSpan w:val="2"/>
            <w:shd w:val="clear" w:color="auto" w:fill="auto"/>
            <w:vAlign w:val="center"/>
          </w:tcPr>
          <w:p w:rsidR="006824CD" w:rsidRPr="00FA241F" w:rsidRDefault="006824CD" w:rsidP="0049419F">
            <w:pPr>
              <w:widowControl/>
              <w:snapToGrid w:val="0"/>
              <w:jc w:val="left"/>
              <w:rPr>
                <w:rFonts w:ascii="MS PGothic" w:eastAsia="MS PGothic" w:hAnsi="MS PGothic" w:cs="MS PGothic"/>
                <w:kern w:val="0"/>
                <w:sz w:val="18"/>
                <w:szCs w:val="18"/>
              </w:rPr>
            </w:pPr>
          </w:p>
        </w:tc>
        <w:tc>
          <w:tcPr>
            <w:tcW w:w="1140" w:type="dxa"/>
            <w:gridSpan w:val="2"/>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1176" w:type="dxa"/>
            <w:gridSpan w:val="3"/>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1194" w:type="dxa"/>
            <w:gridSpan w:val="3"/>
            <w:shd w:val="clear" w:color="auto" w:fill="auto"/>
            <w:vAlign w:val="center"/>
          </w:tcPr>
          <w:p w:rsidR="006824CD" w:rsidRPr="00FA241F" w:rsidRDefault="006824CD" w:rsidP="0049419F">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N.A.</w:t>
            </w:r>
          </w:p>
        </w:tc>
        <w:tc>
          <w:tcPr>
            <w:tcW w:w="979" w:type="dxa"/>
            <w:gridSpan w:val="3"/>
            <w:shd w:val="clear" w:color="auto" w:fill="auto"/>
            <w:vAlign w:val="center"/>
          </w:tcPr>
          <w:p w:rsidR="006824CD" w:rsidRPr="00FA241F" w:rsidRDefault="006824CD" w:rsidP="0049419F">
            <w:pPr>
              <w:widowControl/>
              <w:snapToGrid w:val="0"/>
              <w:jc w:val="left"/>
              <w:rPr>
                <w:rFonts w:ascii="MS PGothic" w:eastAsia="MS PGothic" w:hAnsi="MS PGothic" w:cs="MS PGothic"/>
                <w:kern w:val="0"/>
                <w:sz w:val="18"/>
                <w:szCs w:val="18"/>
              </w:rPr>
            </w:pPr>
          </w:p>
        </w:tc>
        <w:tc>
          <w:tcPr>
            <w:tcW w:w="1520" w:type="dxa"/>
            <w:gridSpan w:val="3"/>
            <w:shd w:val="clear" w:color="auto" w:fill="auto"/>
            <w:vAlign w:val="center"/>
          </w:tcPr>
          <w:p w:rsidR="006824CD" w:rsidRPr="00FA241F" w:rsidRDefault="006824CD" w:rsidP="0049419F">
            <w:pPr>
              <w:widowControl/>
              <w:snapToGrid w:val="0"/>
              <w:jc w:val="left"/>
              <w:rPr>
                <w:rFonts w:ascii="Arial" w:eastAsia="MS PGothic" w:hAnsi="Arial" w:cs="Arial"/>
                <w:kern w:val="0"/>
                <w:sz w:val="18"/>
                <w:szCs w:val="18"/>
              </w:rPr>
            </w:pPr>
          </w:p>
          <w:p w:rsidR="006824CD" w:rsidRPr="00FA241F" w:rsidRDefault="006824CD" w:rsidP="0049419F">
            <w:pPr>
              <w:widowControl/>
              <w:snapToGrid w:val="0"/>
              <w:jc w:val="left"/>
              <w:rPr>
                <w:rFonts w:ascii="MS PGothic" w:eastAsia="MS PGothic" w:hAnsi="MS PGothic" w:cs="MS PGothic"/>
                <w:kern w:val="0"/>
                <w:sz w:val="18"/>
                <w:szCs w:val="18"/>
              </w:rPr>
            </w:pPr>
            <w:r w:rsidRPr="00FA241F">
              <w:rPr>
                <w:rFonts w:ascii="Malgun Gothic" w:hAnsi="Malgun Gothic" w:cs="MS PGothic"/>
                <w:kern w:val="0"/>
                <w:sz w:val="18"/>
                <w:szCs w:val="18"/>
              </w:rPr>
              <w:t>This capability is necessary for each SCS</w:t>
            </w:r>
          </w:p>
        </w:tc>
        <w:tc>
          <w:tcPr>
            <w:tcW w:w="1118" w:type="dxa"/>
            <w:gridSpan w:val="3"/>
            <w:shd w:val="clear" w:color="auto" w:fill="auto"/>
            <w:vAlign w:val="center"/>
          </w:tcPr>
          <w:p w:rsidR="006824CD" w:rsidRPr="00FA241F" w:rsidRDefault="006824CD" w:rsidP="0049419F">
            <w:pPr>
              <w:widowControl/>
              <w:snapToGrid w:val="0"/>
              <w:jc w:val="center"/>
              <w:rPr>
                <w:rFonts w:ascii="Arial" w:eastAsia="MS PGothic" w:hAnsi="Arial" w:cs="Arial"/>
                <w:kern w:val="0"/>
                <w:sz w:val="18"/>
                <w:szCs w:val="18"/>
              </w:rPr>
            </w:pPr>
          </w:p>
        </w:tc>
        <w:tc>
          <w:tcPr>
            <w:tcW w:w="1843" w:type="dxa"/>
            <w:gridSpan w:val="3"/>
            <w:shd w:val="clear" w:color="000000" w:fill="BFBFBF"/>
          </w:tcPr>
          <w:p w:rsidR="006824CD" w:rsidRPr="00FA241F" w:rsidRDefault="006824CD" w:rsidP="0049419F">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1753" w:type="dxa"/>
            <w:shd w:val="clear" w:color="auto" w:fill="auto"/>
          </w:tcPr>
          <w:p w:rsidR="006824CD" w:rsidRPr="00FA241F" w:rsidRDefault="006824CD" w:rsidP="0049419F">
            <w:pPr>
              <w:widowControl/>
              <w:snapToGrid w:val="0"/>
              <w:jc w:val="left"/>
              <w:rPr>
                <w:rFonts w:ascii="Arial" w:eastAsia="MS PGothic" w:hAnsi="Arial" w:cs="Arial"/>
                <w:kern w:val="0"/>
                <w:sz w:val="18"/>
                <w:szCs w:val="18"/>
              </w:rPr>
            </w:pPr>
          </w:p>
        </w:tc>
        <w:tc>
          <w:tcPr>
            <w:tcW w:w="1753" w:type="dxa"/>
          </w:tcPr>
          <w:p w:rsidR="006824CD" w:rsidRPr="00FA241F" w:rsidRDefault="006824CD" w:rsidP="0049419F">
            <w:pPr>
              <w:widowControl/>
              <w:snapToGrid w:val="0"/>
              <w:jc w:val="left"/>
              <w:rPr>
                <w:rFonts w:ascii="Arial" w:eastAsia="MS PGothic" w:hAnsi="Arial" w:cs="Arial"/>
                <w:kern w:val="0"/>
                <w:sz w:val="18"/>
                <w:szCs w:val="18"/>
              </w:rPr>
            </w:pPr>
          </w:p>
        </w:tc>
      </w:tr>
    </w:tbl>
    <w:p w:rsidR="00C91753" w:rsidRPr="00A2545F" w:rsidRDefault="00C91753" w:rsidP="00C91753">
      <w:pPr>
        <w:snapToGrid w:val="0"/>
        <w:rPr>
          <w:sz w:val="18"/>
          <w:szCs w:val="18"/>
        </w:rPr>
      </w:pPr>
    </w:p>
    <w:sectPr w:rsidR="00C91753" w:rsidRPr="00A2545F" w:rsidSect="006824CD">
      <w:pgSz w:w="25923" w:h="17282" w:orient="landscape" w:code="134"/>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372F" w:rsidRDefault="000F372F" w:rsidP="00F22E3C">
      <w:r>
        <w:separator/>
      </w:r>
    </w:p>
  </w:endnote>
  <w:endnote w:type="continuationSeparator" w:id="0">
    <w:p w:rsidR="000F372F" w:rsidRDefault="000F372F" w:rsidP="00F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372F" w:rsidRDefault="000F372F" w:rsidP="00F22E3C">
      <w:r>
        <w:separator/>
      </w:r>
    </w:p>
  </w:footnote>
  <w:footnote w:type="continuationSeparator" w:id="0">
    <w:p w:rsidR="000F372F" w:rsidRDefault="000F372F" w:rsidP="00F22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2452390"/>
    <w:multiLevelType w:val="hybridMultilevel"/>
    <w:tmpl w:val="5D387FA6"/>
    <w:lvl w:ilvl="0" w:tplc="B7861D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E062EA"/>
    <w:multiLevelType w:val="hybridMultilevel"/>
    <w:tmpl w:val="D0667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AD75F54"/>
    <w:multiLevelType w:val="hybridMultilevel"/>
    <w:tmpl w:val="883E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9"/>
  </w:num>
  <w:num w:numId="4">
    <w:abstractNumId w:val="23"/>
  </w:num>
  <w:num w:numId="5">
    <w:abstractNumId w:val="2"/>
  </w:num>
  <w:num w:numId="6">
    <w:abstractNumId w:val="6"/>
  </w:num>
  <w:num w:numId="7">
    <w:abstractNumId w:val="0"/>
  </w:num>
  <w:num w:numId="8">
    <w:abstractNumId w:val="10"/>
  </w:num>
  <w:num w:numId="9">
    <w:abstractNumId w:val="13"/>
  </w:num>
  <w:num w:numId="10">
    <w:abstractNumId w:val="12"/>
  </w:num>
  <w:num w:numId="11">
    <w:abstractNumId w:val="16"/>
  </w:num>
  <w:num w:numId="12">
    <w:abstractNumId w:val="8"/>
  </w:num>
  <w:num w:numId="13">
    <w:abstractNumId w:val="21"/>
  </w:num>
  <w:num w:numId="14">
    <w:abstractNumId w:val="19"/>
  </w:num>
  <w:num w:numId="15">
    <w:abstractNumId w:val="3"/>
  </w:num>
  <w:num w:numId="16">
    <w:abstractNumId w:val="20"/>
  </w:num>
  <w:num w:numId="17">
    <w:abstractNumId w:val="11"/>
  </w:num>
  <w:num w:numId="18">
    <w:abstractNumId w:val="1"/>
  </w:num>
  <w:num w:numId="19">
    <w:abstractNumId w:val="17"/>
  </w:num>
  <w:num w:numId="20">
    <w:abstractNumId w:val="4"/>
  </w:num>
  <w:num w:numId="21">
    <w:abstractNumId w:val="15"/>
  </w:num>
  <w:num w:numId="22">
    <w:abstractNumId w:val="7"/>
  </w:num>
  <w:num w:numId="23">
    <w:abstractNumId w:val="5"/>
  </w:num>
  <w:num w:numId="24">
    <w:abstractNumId w:val="24"/>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8EF"/>
    <w:rsid w:val="00000F63"/>
    <w:rsid w:val="000110CE"/>
    <w:rsid w:val="00013B6D"/>
    <w:rsid w:val="000149D0"/>
    <w:rsid w:val="000211A6"/>
    <w:rsid w:val="00023031"/>
    <w:rsid w:val="000251D9"/>
    <w:rsid w:val="0003528C"/>
    <w:rsid w:val="00045DB1"/>
    <w:rsid w:val="00047B0C"/>
    <w:rsid w:val="00052F98"/>
    <w:rsid w:val="00054CD5"/>
    <w:rsid w:val="00055FFD"/>
    <w:rsid w:val="00057DC4"/>
    <w:rsid w:val="00061B8E"/>
    <w:rsid w:val="00064250"/>
    <w:rsid w:val="0006616C"/>
    <w:rsid w:val="000668D8"/>
    <w:rsid w:val="000749D3"/>
    <w:rsid w:val="0007548E"/>
    <w:rsid w:val="00075BD3"/>
    <w:rsid w:val="0007775F"/>
    <w:rsid w:val="00077B3F"/>
    <w:rsid w:val="00077BDF"/>
    <w:rsid w:val="000817AB"/>
    <w:rsid w:val="000838F4"/>
    <w:rsid w:val="000868D0"/>
    <w:rsid w:val="00095678"/>
    <w:rsid w:val="000A1886"/>
    <w:rsid w:val="000A2C23"/>
    <w:rsid w:val="000A2DEB"/>
    <w:rsid w:val="000B065A"/>
    <w:rsid w:val="000B0FBB"/>
    <w:rsid w:val="000B1CDD"/>
    <w:rsid w:val="000B4846"/>
    <w:rsid w:val="000B49D6"/>
    <w:rsid w:val="000B7131"/>
    <w:rsid w:val="000B7986"/>
    <w:rsid w:val="000C435F"/>
    <w:rsid w:val="000C64C4"/>
    <w:rsid w:val="000C7BF6"/>
    <w:rsid w:val="000D076E"/>
    <w:rsid w:val="000D257A"/>
    <w:rsid w:val="000D3E1D"/>
    <w:rsid w:val="000D52A1"/>
    <w:rsid w:val="000E6EB1"/>
    <w:rsid w:val="000E7FD9"/>
    <w:rsid w:val="000F1DD6"/>
    <w:rsid w:val="000F372F"/>
    <w:rsid w:val="000F6E0A"/>
    <w:rsid w:val="000F79D3"/>
    <w:rsid w:val="0010029E"/>
    <w:rsid w:val="00104DC1"/>
    <w:rsid w:val="00111489"/>
    <w:rsid w:val="00112B8F"/>
    <w:rsid w:val="00114236"/>
    <w:rsid w:val="00120C78"/>
    <w:rsid w:val="001218F2"/>
    <w:rsid w:val="0012490E"/>
    <w:rsid w:val="00126503"/>
    <w:rsid w:val="0012732E"/>
    <w:rsid w:val="00130870"/>
    <w:rsid w:val="00130EE8"/>
    <w:rsid w:val="00131336"/>
    <w:rsid w:val="00134692"/>
    <w:rsid w:val="001356B3"/>
    <w:rsid w:val="00145032"/>
    <w:rsid w:val="0014629E"/>
    <w:rsid w:val="0015335C"/>
    <w:rsid w:val="001533EB"/>
    <w:rsid w:val="00153E47"/>
    <w:rsid w:val="001572B5"/>
    <w:rsid w:val="0015738C"/>
    <w:rsid w:val="00160334"/>
    <w:rsid w:val="001616AA"/>
    <w:rsid w:val="00171587"/>
    <w:rsid w:val="00175C26"/>
    <w:rsid w:val="001843B4"/>
    <w:rsid w:val="001872E9"/>
    <w:rsid w:val="001939A7"/>
    <w:rsid w:val="00195E24"/>
    <w:rsid w:val="001B754F"/>
    <w:rsid w:val="001C049D"/>
    <w:rsid w:val="001C5D76"/>
    <w:rsid w:val="001D08DE"/>
    <w:rsid w:val="001D4BC1"/>
    <w:rsid w:val="001E0EA4"/>
    <w:rsid w:val="001E2224"/>
    <w:rsid w:val="001E2416"/>
    <w:rsid w:val="001E2B9C"/>
    <w:rsid w:val="001E3AB9"/>
    <w:rsid w:val="001E7FAF"/>
    <w:rsid w:val="001F16CF"/>
    <w:rsid w:val="001F49E9"/>
    <w:rsid w:val="001F6350"/>
    <w:rsid w:val="001F7E21"/>
    <w:rsid w:val="00204934"/>
    <w:rsid w:val="002058EF"/>
    <w:rsid w:val="00210289"/>
    <w:rsid w:val="00212F6C"/>
    <w:rsid w:val="0021638D"/>
    <w:rsid w:val="002233C5"/>
    <w:rsid w:val="00223689"/>
    <w:rsid w:val="00224D64"/>
    <w:rsid w:val="00233AEA"/>
    <w:rsid w:val="00243BFF"/>
    <w:rsid w:val="00245B62"/>
    <w:rsid w:val="00247EBF"/>
    <w:rsid w:val="00252882"/>
    <w:rsid w:val="00252B83"/>
    <w:rsid w:val="00254CC4"/>
    <w:rsid w:val="00255D44"/>
    <w:rsid w:val="00257181"/>
    <w:rsid w:val="00265106"/>
    <w:rsid w:val="0026600E"/>
    <w:rsid w:val="00267AA8"/>
    <w:rsid w:val="0027220D"/>
    <w:rsid w:val="00273F86"/>
    <w:rsid w:val="0028148A"/>
    <w:rsid w:val="00284DCF"/>
    <w:rsid w:val="002916B3"/>
    <w:rsid w:val="00292691"/>
    <w:rsid w:val="00295550"/>
    <w:rsid w:val="002A1420"/>
    <w:rsid w:val="002B1456"/>
    <w:rsid w:val="002B2DF4"/>
    <w:rsid w:val="002B7F36"/>
    <w:rsid w:val="002C3E71"/>
    <w:rsid w:val="002C404C"/>
    <w:rsid w:val="002C6A69"/>
    <w:rsid w:val="002D0DAD"/>
    <w:rsid w:val="002D1B63"/>
    <w:rsid w:val="002D3EF2"/>
    <w:rsid w:val="002D7C74"/>
    <w:rsid w:val="002E4921"/>
    <w:rsid w:val="002E5201"/>
    <w:rsid w:val="002E7C43"/>
    <w:rsid w:val="002F2D5D"/>
    <w:rsid w:val="002F7868"/>
    <w:rsid w:val="003049F5"/>
    <w:rsid w:val="00304C4B"/>
    <w:rsid w:val="003068E5"/>
    <w:rsid w:val="00314EAB"/>
    <w:rsid w:val="00321179"/>
    <w:rsid w:val="0032483E"/>
    <w:rsid w:val="00326D19"/>
    <w:rsid w:val="00331930"/>
    <w:rsid w:val="00332AB0"/>
    <w:rsid w:val="0033314A"/>
    <w:rsid w:val="00336A5F"/>
    <w:rsid w:val="00340B17"/>
    <w:rsid w:val="00341C51"/>
    <w:rsid w:val="00344D8E"/>
    <w:rsid w:val="00344E8E"/>
    <w:rsid w:val="003528EF"/>
    <w:rsid w:val="0036390A"/>
    <w:rsid w:val="00365C43"/>
    <w:rsid w:val="00375E24"/>
    <w:rsid w:val="00384BC2"/>
    <w:rsid w:val="00384D74"/>
    <w:rsid w:val="00387935"/>
    <w:rsid w:val="003A5679"/>
    <w:rsid w:val="003B23D2"/>
    <w:rsid w:val="003C0E33"/>
    <w:rsid w:val="003C1CD9"/>
    <w:rsid w:val="003C30C9"/>
    <w:rsid w:val="003C5B33"/>
    <w:rsid w:val="003C74A1"/>
    <w:rsid w:val="003D3C0A"/>
    <w:rsid w:val="003D48ED"/>
    <w:rsid w:val="003D4BFA"/>
    <w:rsid w:val="003D5D3F"/>
    <w:rsid w:val="003D5F74"/>
    <w:rsid w:val="003D7625"/>
    <w:rsid w:val="003E6CDA"/>
    <w:rsid w:val="003E6D67"/>
    <w:rsid w:val="003F263A"/>
    <w:rsid w:val="00401C8D"/>
    <w:rsid w:val="00402C28"/>
    <w:rsid w:val="0041268A"/>
    <w:rsid w:val="00417996"/>
    <w:rsid w:val="00423307"/>
    <w:rsid w:val="00427083"/>
    <w:rsid w:val="00427C4F"/>
    <w:rsid w:val="00433C84"/>
    <w:rsid w:val="00434285"/>
    <w:rsid w:val="00440E58"/>
    <w:rsid w:val="00441D21"/>
    <w:rsid w:val="00442650"/>
    <w:rsid w:val="004458B7"/>
    <w:rsid w:val="00453114"/>
    <w:rsid w:val="00453ECA"/>
    <w:rsid w:val="00455DCB"/>
    <w:rsid w:val="00462023"/>
    <w:rsid w:val="00465DBB"/>
    <w:rsid w:val="00473001"/>
    <w:rsid w:val="0049419F"/>
    <w:rsid w:val="004946A7"/>
    <w:rsid w:val="00494CB1"/>
    <w:rsid w:val="00494F01"/>
    <w:rsid w:val="00496062"/>
    <w:rsid w:val="004A23D1"/>
    <w:rsid w:val="004B50EF"/>
    <w:rsid w:val="004C4F85"/>
    <w:rsid w:val="004C4FC3"/>
    <w:rsid w:val="004C5D76"/>
    <w:rsid w:val="004D0DC2"/>
    <w:rsid w:val="004D38CD"/>
    <w:rsid w:val="004D624F"/>
    <w:rsid w:val="004D6813"/>
    <w:rsid w:val="004D6C31"/>
    <w:rsid w:val="004E0685"/>
    <w:rsid w:val="004E081B"/>
    <w:rsid w:val="004E0C16"/>
    <w:rsid w:val="004E5CBD"/>
    <w:rsid w:val="004E66CE"/>
    <w:rsid w:val="004F475F"/>
    <w:rsid w:val="00503258"/>
    <w:rsid w:val="005048C0"/>
    <w:rsid w:val="00506194"/>
    <w:rsid w:val="005115F8"/>
    <w:rsid w:val="00515F3F"/>
    <w:rsid w:val="00517389"/>
    <w:rsid w:val="00517BD8"/>
    <w:rsid w:val="00521A7E"/>
    <w:rsid w:val="00531D19"/>
    <w:rsid w:val="00535BF2"/>
    <w:rsid w:val="00535F59"/>
    <w:rsid w:val="00544625"/>
    <w:rsid w:val="00547D64"/>
    <w:rsid w:val="005600AD"/>
    <w:rsid w:val="005661BA"/>
    <w:rsid w:val="0057281F"/>
    <w:rsid w:val="00572956"/>
    <w:rsid w:val="00574BA2"/>
    <w:rsid w:val="005750B9"/>
    <w:rsid w:val="005842E1"/>
    <w:rsid w:val="005851DE"/>
    <w:rsid w:val="005934FA"/>
    <w:rsid w:val="005944CC"/>
    <w:rsid w:val="0059675B"/>
    <w:rsid w:val="005A1B86"/>
    <w:rsid w:val="005A3A11"/>
    <w:rsid w:val="005B2113"/>
    <w:rsid w:val="005B245F"/>
    <w:rsid w:val="005C28F7"/>
    <w:rsid w:val="005C6293"/>
    <w:rsid w:val="005D0533"/>
    <w:rsid w:val="005E0307"/>
    <w:rsid w:val="005E175F"/>
    <w:rsid w:val="005E2279"/>
    <w:rsid w:val="005E7404"/>
    <w:rsid w:val="00611F28"/>
    <w:rsid w:val="006128F2"/>
    <w:rsid w:val="006135E9"/>
    <w:rsid w:val="00614DCE"/>
    <w:rsid w:val="006152F1"/>
    <w:rsid w:val="00617C5C"/>
    <w:rsid w:val="006207F0"/>
    <w:rsid w:val="00622952"/>
    <w:rsid w:val="00623F46"/>
    <w:rsid w:val="00624B78"/>
    <w:rsid w:val="00627DF8"/>
    <w:rsid w:val="00630F76"/>
    <w:rsid w:val="00633A30"/>
    <w:rsid w:val="00633C48"/>
    <w:rsid w:val="006454E0"/>
    <w:rsid w:val="00645D79"/>
    <w:rsid w:val="00650467"/>
    <w:rsid w:val="00653598"/>
    <w:rsid w:val="00666233"/>
    <w:rsid w:val="00666747"/>
    <w:rsid w:val="00677252"/>
    <w:rsid w:val="00680B81"/>
    <w:rsid w:val="00681728"/>
    <w:rsid w:val="006824CD"/>
    <w:rsid w:val="006840DC"/>
    <w:rsid w:val="006900E2"/>
    <w:rsid w:val="006946FF"/>
    <w:rsid w:val="006A07C2"/>
    <w:rsid w:val="006A3DB8"/>
    <w:rsid w:val="006A60B0"/>
    <w:rsid w:val="006B0CB5"/>
    <w:rsid w:val="006B17D2"/>
    <w:rsid w:val="006B2643"/>
    <w:rsid w:val="006B2E29"/>
    <w:rsid w:val="006B46BA"/>
    <w:rsid w:val="006B4CAD"/>
    <w:rsid w:val="006B5F96"/>
    <w:rsid w:val="006C30C5"/>
    <w:rsid w:val="006C4F47"/>
    <w:rsid w:val="006D0A96"/>
    <w:rsid w:val="006D1566"/>
    <w:rsid w:val="006D78C4"/>
    <w:rsid w:val="006E3DC0"/>
    <w:rsid w:val="006E732A"/>
    <w:rsid w:val="006E747F"/>
    <w:rsid w:val="006E7B00"/>
    <w:rsid w:val="006E7BAE"/>
    <w:rsid w:val="006F3809"/>
    <w:rsid w:val="006F5F3E"/>
    <w:rsid w:val="007017C3"/>
    <w:rsid w:val="00702EF9"/>
    <w:rsid w:val="00703E46"/>
    <w:rsid w:val="00714552"/>
    <w:rsid w:val="00716905"/>
    <w:rsid w:val="007232C9"/>
    <w:rsid w:val="0072526D"/>
    <w:rsid w:val="007257E8"/>
    <w:rsid w:val="00744C09"/>
    <w:rsid w:val="00756692"/>
    <w:rsid w:val="0075699D"/>
    <w:rsid w:val="00761075"/>
    <w:rsid w:val="00761237"/>
    <w:rsid w:val="00761492"/>
    <w:rsid w:val="007655D5"/>
    <w:rsid w:val="00766269"/>
    <w:rsid w:val="0077037D"/>
    <w:rsid w:val="00770608"/>
    <w:rsid w:val="007803E7"/>
    <w:rsid w:val="00782D60"/>
    <w:rsid w:val="00782E7B"/>
    <w:rsid w:val="00784F20"/>
    <w:rsid w:val="00786D1E"/>
    <w:rsid w:val="00797E6B"/>
    <w:rsid w:val="007A41B0"/>
    <w:rsid w:val="007A5588"/>
    <w:rsid w:val="007A6543"/>
    <w:rsid w:val="007B4804"/>
    <w:rsid w:val="007B60D7"/>
    <w:rsid w:val="007C0C02"/>
    <w:rsid w:val="007C5F96"/>
    <w:rsid w:val="007D2484"/>
    <w:rsid w:val="007D4F48"/>
    <w:rsid w:val="007E35FB"/>
    <w:rsid w:val="007E572E"/>
    <w:rsid w:val="007E67CE"/>
    <w:rsid w:val="007F25C4"/>
    <w:rsid w:val="007F2894"/>
    <w:rsid w:val="007F4D70"/>
    <w:rsid w:val="007F67E8"/>
    <w:rsid w:val="00801467"/>
    <w:rsid w:val="00805052"/>
    <w:rsid w:val="008052B4"/>
    <w:rsid w:val="008068B5"/>
    <w:rsid w:val="008075A8"/>
    <w:rsid w:val="008106FB"/>
    <w:rsid w:val="00810EAE"/>
    <w:rsid w:val="00813A12"/>
    <w:rsid w:val="00817EE9"/>
    <w:rsid w:val="00821A9C"/>
    <w:rsid w:val="00824A78"/>
    <w:rsid w:val="00827733"/>
    <w:rsid w:val="00832953"/>
    <w:rsid w:val="00835C39"/>
    <w:rsid w:val="00835C4B"/>
    <w:rsid w:val="00836947"/>
    <w:rsid w:val="00837BE9"/>
    <w:rsid w:val="00840564"/>
    <w:rsid w:val="008416D3"/>
    <w:rsid w:val="00842C75"/>
    <w:rsid w:val="00844B14"/>
    <w:rsid w:val="0084565E"/>
    <w:rsid w:val="00846054"/>
    <w:rsid w:val="00847946"/>
    <w:rsid w:val="0085083E"/>
    <w:rsid w:val="008530C6"/>
    <w:rsid w:val="00853D83"/>
    <w:rsid w:val="008554C0"/>
    <w:rsid w:val="00856AE4"/>
    <w:rsid w:val="00856F69"/>
    <w:rsid w:val="00864DFF"/>
    <w:rsid w:val="00867D35"/>
    <w:rsid w:val="00871FA1"/>
    <w:rsid w:val="0087451C"/>
    <w:rsid w:val="00877472"/>
    <w:rsid w:val="008801E3"/>
    <w:rsid w:val="00891162"/>
    <w:rsid w:val="008A018B"/>
    <w:rsid w:val="008A33BD"/>
    <w:rsid w:val="008A771F"/>
    <w:rsid w:val="008B0E18"/>
    <w:rsid w:val="008B3FB6"/>
    <w:rsid w:val="008C0425"/>
    <w:rsid w:val="008C2353"/>
    <w:rsid w:val="008C45EE"/>
    <w:rsid w:val="008C76E4"/>
    <w:rsid w:val="008C7A2A"/>
    <w:rsid w:val="008D1D3A"/>
    <w:rsid w:val="008D1FED"/>
    <w:rsid w:val="008D283D"/>
    <w:rsid w:val="008D40BB"/>
    <w:rsid w:val="008D437C"/>
    <w:rsid w:val="008D70F8"/>
    <w:rsid w:val="008E02EA"/>
    <w:rsid w:val="008E5907"/>
    <w:rsid w:val="008F00C5"/>
    <w:rsid w:val="008F070B"/>
    <w:rsid w:val="008F3AFA"/>
    <w:rsid w:val="008F42E3"/>
    <w:rsid w:val="008F669A"/>
    <w:rsid w:val="0090034A"/>
    <w:rsid w:val="009010BF"/>
    <w:rsid w:val="00907720"/>
    <w:rsid w:val="009109E0"/>
    <w:rsid w:val="00911B11"/>
    <w:rsid w:val="00916CA3"/>
    <w:rsid w:val="0092322D"/>
    <w:rsid w:val="00924876"/>
    <w:rsid w:val="009306B2"/>
    <w:rsid w:val="00932B1A"/>
    <w:rsid w:val="00932FC3"/>
    <w:rsid w:val="0093680E"/>
    <w:rsid w:val="00942AE2"/>
    <w:rsid w:val="00943A42"/>
    <w:rsid w:val="009454D1"/>
    <w:rsid w:val="0096371D"/>
    <w:rsid w:val="00964D61"/>
    <w:rsid w:val="009652F2"/>
    <w:rsid w:val="00966FA4"/>
    <w:rsid w:val="00967850"/>
    <w:rsid w:val="00975A9C"/>
    <w:rsid w:val="00975C64"/>
    <w:rsid w:val="00991609"/>
    <w:rsid w:val="00992C20"/>
    <w:rsid w:val="0099596B"/>
    <w:rsid w:val="009A1160"/>
    <w:rsid w:val="009A1A13"/>
    <w:rsid w:val="009A2FC5"/>
    <w:rsid w:val="009B4D8D"/>
    <w:rsid w:val="009B5DB2"/>
    <w:rsid w:val="009B7203"/>
    <w:rsid w:val="009C0135"/>
    <w:rsid w:val="009C04B5"/>
    <w:rsid w:val="009C477B"/>
    <w:rsid w:val="009C4953"/>
    <w:rsid w:val="009C6545"/>
    <w:rsid w:val="009C67FE"/>
    <w:rsid w:val="009D1829"/>
    <w:rsid w:val="009E420F"/>
    <w:rsid w:val="009F149F"/>
    <w:rsid w:val="009F179A"/>
    <w:rsid w:val="009F3947"/>
    <w:rsid w:val="009F5E18"/>
    <w:rsid w:val="00A00CCD"/>
    <w:rsid w:val="00A20B8B"/>
    <w:rsid w:val="00A2125D"/>
    <w:rsid w:val="00A219A8"/>
    <w:rsid w:val="00A2359B"/>
    <w:rsid w:val="00A24ED3"/>
    <w:rsid w:val="00A2545F"/>
    <w:rsid w:val="00A27161"/>
    <w:rsid w:val="00A3560E"/>
    <w:rsid w:val="00A46211"/>
    <w:rsid w:val="00A55703"/>
    <w:rsid w:val="00A57EDA"/>
    <w:rsid w:val="00A623C0"/>
    <w:rsid w:val="00A713D2"/>
    <w:rsid w:val="00A715B7"/>
    <w:rsid w:val="00A74259"/>
    <w:rsid w:val="00A770E8"/>
    <w:rsid w:val="00A8258D"/>
    <w:rsid w:val="00A82C16"/>
    <w:rsid w:val="00A9055A"/>
    <w:rsid w:val="00A90BEF"/>
    <w:rsid w:val="00A90BF4"/>
    <w:rsid w:val="00A91C01"/>
    <w:rsid w:val="00AA2C66"/>
    <w:rsid w:val="00AA49BF"/>
    <w:rsid w:val="00AA6082"/>
    <w:rsid w:val="00AA7B85"/>
    <w:rsid w:val="00AB218A"/>
    <w:rsid w:val="00AB2BF0"/>
    <w:rsid w:val="00AC34DB"/>
    <w:rsid w:val="00AC50D7"/>
    <w:rsid w:val="00AC5B51"/>
    <w:rsid w:val="00AD4E59"/>
    <w:rsid w:val="00AD4F3A"/>
    <w:rsid w:val="00AE30C0"/>
    <w:rsid w:val="00AE35C4"/>
    <w:rsid w:val="00AE5843"/>
    <w:rsid w:val="00AE6EB6"/>
    <w:rsid w:val="00AF2D75"/>
    <w:rsid w:val="00AF64BA"/>
    <w:rsid w:val="00B04ED4"/>
    <w:rsid w:val="00B051F3"/>
    <w:rsid w:val="00B05DCB"/>
    <w:rsid w:val="00B07E7B"/>
    <w:rsid w:val="00B10F92"/>
    <w:rsid w:val="00B17886"/>
    <w:rsid w:val="00B23BE6"/>
    <w:rsid w:val="00B25437"/>
    <w:rsid w:val="00B340D8"/>
    <w:rsid w:val="00B34788"/>
    <w:rsid w:val="00B348F1"/>
    <w:rsid w:val="00B36AD4"/>
    <w:rsid w:val="00B406E7"/>
    <w:rsid w:val="00B44200"/>
    <w:rsid w:val="00B45498"/>
    <w:rsid w:val="00B454A7"/>
    <w:rsid w:val="00B457D6"/>
    <w:rsid w:val="00B52325"/>
    <w:rsid w:val="00B52CAC"/>
    <w:rsid w:val="00B52F4D"/>
    <w:rsid w:val="00B55B37"/>
    <w:rsid w:val="00B623A0"/>
    <w:rsid w:val="00B62DDD"/>
    <w:rsid w:val="00B74044"/>
    <w:rsid w:val="00B74A8C"/>
    <w:rsid w:val="00B821BB"/>
    <w:rsid w:val="00B90243"/>
    <w:rsid w:val="00B9453C"/>
    <w:rsid w:val="00B94EB7"/>
    <w:rsid w:val="00BA1529"/>
    <w:rsid w:val="00BA2B9B"/>
    <w:rsid w:val="00BA3743"/>
    <w:rsid w:val="00BA79EB"/>
    <w:rsid w:val="00BB0305"/>
    <w:rsid w:val="00BB0681"/>
    <w:rsid w:val="00BB25C8"/>
    <w:rsid w:val="00BB5272"/>
    <w:rsid w:val="00BB71F8"/>
    <w:rsid w:val="00BC7200"/>
    <w:rsid w:val="00BE0158"/>
    <w:rsid w:val="00BE032C"/>
    <w:rsid w:val="00BE13E0"/>
    <w:rsid w:val="00BE195A"/>
    <w:rsid w:val="00BE3464"/>
    <w:rsid w:val="00BE3894"/>
    <w:rsid w:val="00BE7C02"/>
    <w:rsid w:val="00BF3830"/>
    <w:rsid w:val="00BF4400"/>
    <w:rsid w:val="00BF4ADA"/>
    <w:rsid w:val="00BF4DAA"/>
    <w:rsid w:val="00BF7D51"/>
    <w:rsid w:val="00C0247B"/>
    <w:rsid w:val="00C05C73"/>
    <w:rsid w:val="00C06947"/>
    <w:rsid w:val="00C11D6C"/>
    <w:rsid w:val="00C14216"/>
    <w:rsid w:val="00C14A4D"/>
    <w:rsid w:val="00C14F22"/>
    <w:rsid w:val="00C2189E"/>
    <w:rsid w:val="00C229F5"/>
    <w:rsid w:val="00C2678F"/>
    <w:rsid w:val="00C26A4B"/>
    <w:rsid w:val="00C3018B"/>
    <w:rsid w:val="00C31782"/>
    <w:rsid w:val="00C317BC"/>
    <w:rsid w:val="00C334F4"/>
    <w:rsid w:val="00C37A98"/>
    <w:rsid w:val="00C40B89"/>
    <w:rsid w:val="00C41025"/>
    <w:rsid w:val="00C42789"/>
    <w:rsid w:val="00C6133A"/>
    <w:rsid w:val="00C62940"/>
    <w:rsid w:val="00C65108"/>
    <w:rsid w:val="00C75217"/>
    <w:rsid w:val="00C75E7F"/>
    <w:rsid w:val="00C82660"/>
    <w:rsid w:val="00C851AD"/>
    <w:rsid w:val="00C85FF0"/>
    <w:rsid w:val="00C87E38"/>
    <w:rsid w:val="00C904AF"/>
    <w:rsid w:val="00C91753"/>
    <w:rsid w:val="00C931AA"/>
    <w:rsid w:val="00C94880"/>
    <w:rsid w:val="00CA0C25"/>
    <w:rsid w:val="00CA4C8A"/>
    <w:rsid w:val="00CA5D96"/>
    <w:rsid w:val="00CA728A"/>
    <w:rsid w:val="00CA751F"/>
    <w:rsid w:val="00CB4CCA"/>
    <w:rsid w:val="00CB5ACD"/>
    <w:rsid w:val="00CB5EA7"/>
    <w:rsid w:val="00CC708B"/>
    <w:rsid w:val="00CD291F"/>
    <w:rsid w:val="00CE522E"/>
    <w:rsid w:val="00CE5934"/>
    <w:rsid w:val="00CE5ED4"/>
    <w:rsid w:val="00CF3843"/>
    <w:rsid w:val="00D02986"/>
    <w:rsid w:val="00D03BD3"/>
    <w:rsid w:val="00D0444D"/>
    <w:rsid w:val="00D06F74"/>
    <w:rsid w:val="00D10A3F"/>
    <w:rsid w:val="00D14DD1"/>
    <w:rsid w:val="00D14E68"/>
    <w:rsid w:val="00D21071"/>
    <w:rsid w:val="00D22BCD"/>
    <w:rsid w:val="00D26D72"/>
    <w:rsid w:val="00D33719"/>
    <w:rsid w:val="00D34706"/>
    <w:rsid w:val="00D365EE"/>
    <w:rsid w:val="00D36BD3"/>
    <w:rsid w:val="00D400F7"/>
    <w:rsid w:val="00D40C26"/>
    <w:rsid w:val="00D40FC8"/>
    <w:rsid w:val="00D4167F"/>
    <w:rsid w:val="00D531BB"/>
    <w:rsid w:val="00D531E1"/>
    <w:rsid w:val="00D5420C"/>
    <w:rsid w:val="00D557FD"/>
    <w:rsid w:val="00D63FB4"/>
    <w:rsid w:val="00D664CD"/>
    <w:rsid w:val="00D76012"/>
    <w:rsid w:val="00D7603B"/>
    <w:rsid w:val="00D826F3"/>
    <w:rsid w:val="00D82A3B"/>
    <w:rsid w:val="00D82BFF"/>
    <w:rsid w:val="00D9282A"/>
    <w:rsid w:val="00D9594A"/>
    <w:rsid w:val="00D97A2F"/>
    <w:rsid w:val="00DA3FEA"/>
    <w:rsid w:val="00DA4669"/>
    <w:rsid w:val="00DC3188"/>
    <w:rsid w:val="00DC55EF"/>
    <w:rsid w:val="00DC747D"/>
    <w:rsid w:val="00DD091A"/>
    <w:rsid w:val="00DD193D"/>
    <w:rsid w:val="00DD1F3D"/>
    <w:rsid w:val="00DD3C71"/>
    <w:rsid w:val="00DD4D2C"/>
    <w:rsid w:val="00DE49B2"/>
    <w:rsid w:val="00DE6718"/>
    <w:rsid w:val="00DE7504"/>
    <w:rsid w:val="00DE7E52"/>
    <w:rsid w:val="00E00C20"/>
    <w:rsid w:val="00E07240"/>
    <w:rsid w:val="00E12C1B"/>
    <w:rsid w:val="00E14D5E"/>
    <w:rsid w:val="00E20BF7"/>
    <w:rsid w:val="00E211BB"/>
    <w:rsid w:val="00E27A4E"/>
    <w:rsid w:val="00E30FFF"/>
    <w:rsid w:val="00E43000"/>
    <w:rsid w:val="00E454C8"/>
    <w:rsid w:val="00E47703"/>
    <w:rsid w:val="00E478E1"/>
    <w:rsid w:val="00E61BCC"/>
    <w:rsid w:val="00E62ABA"/>
    <w:rsid w:val="00E64A35"/>
    <w:rsid w:val="00E65D7B"/>
    <w:rsid w:val="00E70AF8"/>
    <w:rsid w:val="00E719F2"/>
    <w:rsid w:val="00E73945"/>
    <w:rsid w:val="00E7452B"/>
    <w:rsid w:val="00E75199"/>
    <w:rsid w:val="00E81FBF"/>
    <w:rsid w:val="00E8317E"/>
    <w:rsid w:val="00E91DCB"/>
    <w:rsid w:val="00E96F64"/>
    <w:rsid w:val="00E97AEB"/>
    <w:rsid w:val="00EA045F"/>
    <w:rsid w:val="00EA2FE0"/>
    <w:rsid w:val="00EA474F"/>
    <w:rsid w:val="00EA682E"/>
    <w:rsid w:val="00EA73B7"/>
    <w:rsid w:val="00EB0282"/>
    <w:rsid w:val="00EB58BB"/>
    <w:rsid w:val="00EC418E"/>
    <w:rsid w:val="00ED03C3"/>
    <w:rsid w:val="00ED6415"/>
    <w:rsid w:val="00ED6D77"/>
    <w:rsid w:val="00EE64BB"/>
    <w:rsid w:val="00EE70B4"/>
    <w:rsid w:val="00EF2036"/>
    <w:rsid w:val="00EF2977"/>
    <w:rsid w:val="00EF2B74"/>
    <w:rsid w:val="00EF716A"/>
    <w:rsid w:val="00F0042E"/>
    <w:rsid w:val="00F02981"/>
    <w:rsid w:val="00F06257"/>
    <w:rsid w:val="00F063CE"/>
    <w:rsid w:val="00F10DBB"/>
    <w:rsid w:val="00F11CFF"/>
    <w:rsid w:val="00F20187"/>
    <w:rsid w:val="00F22DAC"/>
    <w:rsid w:val="00F22E3C"/>
    <w:rsid w:val="00F27025"/>
    <w:rsid w:val="00F340C9"/>
    <w:rsid w:val="00F37657"/>
    <w:rsid w:val="00F40BAD"/>
    <w:rsid w:val="00F46C3F"/>
    <w:rsid w:val="00F5013C"/>
    <w:rsid w:val="00F51CB4"/>
    <w:rsid w:val="00F53B7B"/>
    <w:rsid w:val="00F62BFF"/>
    <w:rsid w:val="00F671BC"/>
    <w:rsid w:val="00F74286"/>
    <w:rsid w:val="00F7556C"/>
    <w:rsid w:val="00F820F5"/>
    <w:rsid w:val="00F82A81"/>
    <w:rsid w:val="00F92B6C"/>
    <w:rsid w:val="00FA241F"/>
    <w:rsid w:val="00FA4A4A"/>
    <w:rsid w:val="00FA4CED"/>
    <w:rsid w:val="00FA7E2D"/>
    <w:rsid w:val="00FB303E"/>
    <w:rsid w:val="00FB6D3B"/>
    <w:rsid w:val="00FC13EC"/>
    <w:rsid w:val="00FC191D"/>
    <w:rsid w:val="00FC2F54"/>
    <w:rsid w:val="00FC58EB"/>
    <w:rsid w:val="00FC6117"/>
    <w:rsid w:val="00FD19BD"/>
    <w:rsid w:val="00FD2F58"/>
    <w:rsid w:val="00FD47DD"/>
    <w:rsid w:val="00FE1CAC"/>
    <w:rsid w:val="00FE4F5F"/>
    <w:rsid w:val="00FE67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2E3C"/>
    <w:pPr>
      <w:tabs>
        <w:tab w:val="center" w:pos="4252"/>
        <w:tab w:val="right" w:pos="8504"/>
      </w:tabs>
      <w:snapToGrid w:val="0"/>
    </w:pPr>
  </w:style>
  <w:style w:type="character" w:customStyle="1" w:styleId="HeaderChar">
    <w:name w:val="Header Char"/>
    <w:basedOn w:val="DefaultParagraphFont"/>
    <w:link w:val="Header"/>
    <w:uiPriority w:val="99"/>
    <w:rsid w:val="00F22E3C"/>
  </w:style>
  <w:style w:type="paragraph" w:styleId="Footer">
    <w:name w:val="footer"/>
    <w:basedOn w:val="Normal"/>
    <w:link w:val="FooterChar"/>
    <w:uiPriority w:val="99"/>
    <w:unhideWhenUsed/>
    <w:rsid w:val="00F22E3C"/>
    <w:pPr>
      <w:tabs>
        <w:tab w:val="center" w:pos="4252"/>
        <w:tab w:val="right" w:pos="8504"/>
      </w:tabs>
      <w:snapToGrid w:val="0"/>
    </w:pPr>
  </w:style>
  <w:style w:type="character" w:customStyle="1" w:styleId="FooterChar">
    <w:name w:val="Footer Char"/>
    <w:basedOn w:val="DefaultParagraphFont"/>
    <w:link w:val="Footer"/>
    <w:uiPriority w:val="99"/>
    <w:rsid w:val="00F22E3C"/>
  </w:style>
  <w:style w:type="paragraph" w:styleId="BalloonText">
    <w:name w:val="Balloon Text"/>
    <w:basedOn w:val="Normal"/>
    <w:link w:val="BalloonTextChar"/>
    <w:uiPriority w:val="99"/>
    <w:semiHidden/>
    <w:unhideWhenUsed/>
    <w:rsid w:val="001843B4"/>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843B4"/>
    <w:rPr>
      <w:rFonts w:asciiTheme="majorHAnsi" w:eastAsiaTheme="majorEastAsia" w:hAnsiTheme="majorHAnsi" w:cstheme="majorBidi"/>
      <w:sz w:val="18"/>
      <w:szCs w:val="18"/>
    </w:rPr>
  </w:style>
  <w:style w:type="paragraph" w:styleId="ListParagraph">
    <w:name w:val="List Paragraph"/>
    <w:aliases w:val="- Bullets,목록 단락"/>
    <w:basedOn w:val="Normal"/>
    <w:link w:val="ListParagraphChar"/>
    <w:uiPriority w:val="34"/>
    <w:qFormat/>
    <w:rsid w:val="002B7F36"/>
    <w:pPr>
      <w:ind w:leftChars="400" w:left="840"/>
    </w:pPr>
  </w:style>
  <w:style w:type="character" w:styleId="CommentReference">
    <w:name w:val="annotation reference"/>
    <w:uiPriority w:val="99"/>
    <w:qFormat/>
    <w:rsid w:val="009C4953"/>
    <w:rPr>
      <w:sz w:val="16"/>
      <w:szCs w:val="16"/>
    </w:rPr>
  </w:style>
  <w:style w:type="paragraph" w:customStyle="1" w:styleId="Comments">
    <w:name w:val="Comments"/>
    <w:basedOn w:val="Normal"/>
    <w:link w:val="CommentsChar"/>
    <w:qFormat/>
    <w:rsid w:val="009C4953"/>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9C4953"/>
    <w:rPr>
      <w:rFonts w:ascii="Arial" w:eastAsia="MS Mincho" w:hAnsi="Arial" w:cs="Times New Roman"/>
      <w:i/>
      <w:kern w:val="0"/>
      <w:sz w:val="18"/>
      <w:szCs w:val="24"/>
      <w:lang w:val="en-GB" w:eastAsia="en-GB"/>
    </w:rPr>
  </w:style>
  <w:style w:type="character" w:customStyle="1" w:styleId="ListParagraphChar">
    <w:name w:val="List Paragraph Char"/>
    <w:aliases w:val="- Bullets Char,목록 단락 Char"/>
    <w:link w:val="ListParagraph"/>
    <w:uiPriority w:val="34"/>
    <w:qFormat/>
    <w:locked/>
    <w:rsid w:val="008277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97736">
      <w:bodyDiv w:val="1"/>
      <w:marLeft w:val="0"/>
      <w:marRight w:val="0"/>
      <w:marTop w:val="0"/>
      <w:marBottom w:val="0"/>
      <w:divBdr>
        <w:top w:val="none" w:sz="0" w:space="0" w:color="auto"/>
        <w:left w:val="none" w:sz="0" w:space="0" w:color="auto"/>
        <w:bottom w:val="none" w:sz="0" w:space="0" w:color="auto"/>
        <w:right w:val="none" w:sz="0" w:space="0" w:color="auto"/>
      </w:divBdr>
      <w:divsChild>
        <w:div w:id="92748380">
          <w:marLeft w:val="1800"/>
          <w:marRight w:val="0"/>
          <w:marTop w:val="100"/>
          <w:marBottom w:val="0"/>
          <w:divBdr>
            <w:top w:val="none" w:sz="0" w:space="0" w:color="auto"/>
            <w:left w:val="none" w:sz="0" w:space="0" w:color="auto"/>
            <w:bottom w:val="none" w:sz="0" w:space="0" w:color="auto"/>
            <w:right w:val="none" w:sz="0" w:space="0" w:color="auto"/>
          </w:divBdr>
        </w:div>
      </w:divsChild>
    </w:div>
    <w:div w:id="112335402">
      <w:bodyDiv w:val="1"/>
      <w:marLeft w:val="0"/>
      <w:marRight w:val="0"/>
      <w:marTop w:val="0"/>
      <w:marBottom w:val="0"/>
      <w:divBdr>
        <w:top w:val="none" w:sz="0" w:space="0" w:color="auto"/>
        <w:left w:val="none" w:sz="0" w:space="0" w:color="auto"/>
        <w:bottom w:val="none" w:sz="0" w:space="0" w:color="auto"/>
        <w:right w:val="none" w:sz="0" w:space="0" w:color="auto"/>
      </w:divBdr>
    </w:div>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380787734">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1075511625">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352489246">
      <w:bodyDiv w:val="1"/>
      <w:marLeft w:val="0"/>
      <w:marRight w:val="0"/>
      <w:marTop w:val="0"/>
      <w:marBottom w:val="0"/>
      <w:divBdr>
        <w:top w:val="none" w:sz="0" w:space="0" w:color="auto"/>
        <w:left w:val="none" w:sz="0" w:space="0" w:color="auto"/>
        <w:bottom w:val="none" w:sz="0" w:space="0" w:color="auto"/>
        <w:right w:val="none" w:sz="0" w:space="0" w:color="auto"/>
      </w:divBdr>
      <w:divsChild>
        <w:div w:id="1873568680">
          <w:marLeft w:val="1080"/>
          <w:marRight w:val="0"/>
          <w:marTop w:val="100"/>
          <w:marBottom w:val="0"/>
          <w:divBdr>
            <w:top w:val="none" w:sz="0" w:space="0" w:color="auto"/>
            <w:left w:val="none" w:sz="0" w:space="0" w:color="auto"/>
            <w:bottom w:val="none" w:sz="0" w:space="0" w:color="auto"/>
            <w:right w:val="none" w:sz="0" w:space="0" w:color="auto"/>
          </w:divBdr>
        </w:div>
      </w:divsChild>
    </w:div>
    <w:div w:id="1601983131">
      <w:bodyDiv w:val="1"/>
      <w:marLeft w:val="0"/>
      <w:marRight w:val="0"/>
      <w:marTop w:val="0"/>
      <w:marBottom w:val="0"/>
      <w:divBdr>
        <w:top w:val="none" w:sz="0" w:space="0" w:color="auto"/>
        <w:left w:val="none" w:sz="0" w:space="0" w:color="auto"/>
        <w:bottom w:val="none" w:sz="0" w:space="0" w:color="auto"/>
        <w:right w:val="none" w:sz="0" w:space="0" w:color="auto"/>
      </w:divBdr>
      <w:divsChild>
        <w:div w:id="1601140356">
          <w:marLeft w:val="360"/>
          <w:marRight w:val="0"/>
          <w:marTop w:val="200"/>
          <w:marBottom w:val="0"/>
          <w:divBdr>
            <w:top w:val="none" w:sz="0" w:space="0" w:color="auto"/>
            <w:left w:val="none" w:sz="0" w:space="0" w:color="auto"/>
            <w:bottom w:val="none" w:sz="0" w:space="0" w:color="auto"/>
            <w:right w:val="none" w:sz="0" w:space="0" w:color="auto"/>
          </w:divBdr>
        </w:div>
      </w:divsChild>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 w:id="1900821971">
      <w:bodyDiv w:val="1"/>
      <w:marLeft w:val="0"/>
      <w:marRight w:val="0"/>
      <w:marTop w:val="0"/>
      <w:marBottom w:val="0"/>
      <w:divBdr>
        <w:top w:val="none" w:sz="0" w:space="0" w:color="auto"/>
        <w:left w:val="none" w:sz="0" w:space="0" w:color="auto"/>
        <w:bottom w:val="none" w:sz="0" w:space="0" w:color="auto"/>
        <w:right w:val="none" w:sz="0" w:space="0" w:color="auto"/>
      </w:divBdr>
    </w:div>
    <w:div w:id="19355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10635C-EF28-4D12-B895-DC699C7ED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11522</Words>
  <Characters>65676</Characters>
  <Application>Microsoft Office Word</Application>
  <DocSecurity>0</DocSecurity>
  <Lines>547</Lines>
  <Paragraphs>154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2018-09-03T09:57:00Z</dcterms:created>
  <dcterms:modified xsi:type="dcterms:W3CDTF">2018-09-03T11:41:00Z</dcterms:modified>
</cp:coreProperties>
</file>