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84360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43608">
        <w:rPr>
          <w:rFonts w:cs="Arial"/>
          <w:bCs/>
          <w:sz w:val="22"/>
        </w:rPr>
        <w:t>3GPP TSG-</w:t>
      </w:r>
      <w:r w:rsidR="00843608" w:rsidRPr="00843608">
        <w:rPr>
          <w:rFonts w:cs="Arial"/>
          <w:noProof w:val="0"/>
          <w:sz w:val="20"/>
        </w:rPr>
        <w:t>RAN</w:t>
      </w:r>
      <w:r w:rsidRPr="00843608">
        <w:rPr>
          <w:rFonts w:cs="Arial"/>
          <w:bCs/>
          <w:sz w:val="22"/>
        </w:rPr>
        <w:t xml:space="preserve"> Meeting </w:t>
      </w:r>
      <w:r w:rsidRPr="00843608">
        <w:rPr>
          <w:rFonts w:cs="Arial"/>
          <w:noProof w:val="0"/>
          <w:sz w:val="20"/>
        </w:rPr>
        <w:t>#</w:t>
      </w:r>
      <w:r w:rsidR="00843608">
        <w:rPr>
          <w:rFonts w:cs="Arial"/>
          <w:noProof w:val="0"/>
          <w:sz w:val="20"/>
        </w:rPr>
        <w:t>69</w:t>
      </w:r>
      <w:r w:rsidRPr="00843608">
        <w:rPr>
          <w:rFonts w:cs="Arial"/>
          <w:bCs/>
          <w:sz w:val="22"/>
        </w:rPr>
        <w:tab/>
        <w:t xml:space="preserve">Tdoc </w:t>
      </w:r>
      <w:r w:rsidR="00843608">
        <w:rPr>
          <w:rFonts w:cs="Arial"/>
          <w:noProof w:val="0"/>
          <w:sz w:val="20"/>
        </w:rPr>
        <w:t>RP-151537</w:t>
      </w:r>
    </w:p>
    <w:p w:rsidR="0010618D" w:rsidRPr="00843608" w:rsidRDefault="00843608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Phoenix</w:t>
      </w:r>
      <w:r w:rsidR="000F7ECB" w:rsidRPr="0084360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Arizona</w:t>
      </w:r>
      <w:r w:rsidR="000F7ECB" w:rsidRPr="0084360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14-18 September 2015</w:t>
      </w:r>
    </w:p>
    <w:p w:rsidR="000F7ECB" w:rsidRPr="00843608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8436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Title:</w:t>
      </w:r>
      <w:r w:rsidRPr="00843608">
        <w:rPr>
          <w:rFonts w:ascii="Arial" w:hAnsi="Arial" w:cs="Arial"/>
          <w:b/>
        </w:rPr>
        <w:tab/>
        <w:t xml:space="preserve">Presentation of </w:t>
      </w:r>
      <w:r w:rsidR="00222D66" w:rsidRPr="00843608">
        <w:rPr>
          <w:rFonts w:ascii="Arial" w:hAnsi="Arial" w:cs="Arial"/>
          <w:b/>
        </w:rPr>
        <w:t>Specification/Report to TSG</w:t>
      </w:r>
      <w:proofErr w:type="gramStart"/>
      <w:r w:rsidR="00222D66" w:rsidRPr="00843608">
        <w:rPr>
          <w:rFonts w:ascii="Arial" w:hAnsi="Arial" w:cs="Arial"/>
          <w:b/>
        </w:rPr>
        <w:t>:</w:t>
      </w:r>
      <w:proofErr w:type="gramEnd"/>
      <w:r w:rsidR="00222D66" w:rsidRPr="00843608">
        <w:rPr>
          <w:rFonts w:ascii="Arial" w:hAnsi="Arial" w:cs="Arial"/>
          <w:b/>
        </w:rPr>
        <w:br/>
      </w:r>
      <w:r w:rsidR="00843608">
        <w:rPr>
          <w:rFonts w:ascii="Arial" w:hAnsi="Arial" w:cs="Arial"/>
          <w:b/>
        </w:rPr>
        <w:t>TR36</w:t>
      </w:r>
      <w:r w:rsidR="00222D66" w:rsidRPr="00843608">
        <w:rPr>
          <w:rFonts w:ascii="Arial" w:hAnsi="Arial" w:cs="Arial"/>
          <w:b/>
        </w:rPr>
        <w:t>.</w:t>
      </w:r>
      <w:r w:rsidR="00843608">
        <w:rPr>
          <w:rFonts w:ascii="Arial" w:hAnsi="Arial" w:cs="Arial"/>
          <w:b/>
        </w:rPr>
        <w:t>833-8-41</w:t>
      </w:r>
      <w:r w:rsidR="00222D66" w:rsidRPr="00843608">
        <w:rPr>
          <w:rFonts w:ascii="Arial" w:hAnsi="Arial" w:cs="Arial"/>
          <w:b/>
        </w:rPr>
        <w:t xml:space="preserve">, Version </w:t>
      </w:r>
      <w:r w:rsidR="00843608">
        <w:rPr>
          <w:rFonts w:ascii="Arial" w:hAnsi="Arial" w:cs="Arial"/>
          <w:b/>
        </w:rPr>
        <w:t>1.0.0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84360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Source:</w:t>
      </w:r>
      <w:r w:rsidRPr="00843608">
        <w:rPr>
          <w:rFonts w:ascii="Arial" w:hAnsi="Arial" w:cs="Arial"/>
          <w:b/>
        </w:rPr>
        <w:tab/>
      </w:r>
      <w:r w:rsidR="00843608">
        <w:rPr>
          <w:rFonts w:ascii="Arial" w:hAnsi="Arial" w:cs="Arial"/>
          <w:b/>
        </w:rPr>
        <w:t>Alcatel-Lucent, Sprint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Agenda item:</w:t>
      </w:r>
      <w:r w:rsidRPr="00843608">
        <w:rPr>
          <w:rFonts w:ascii="Arial" w:hAnsi="Arial" w:cs="Arial"/>
          <w:b/>
        </w:rPr>
        <w:tab/>
      </w:r>
      <w:r w:rsidR="00843608" w:rsidRPr="00843608">
        <w:rPr>
          <w:rFonts w:ascii="Arial" w:hAnsi="Arial" w:cs="Arial"/>
          <w:b/>
        </w:rPr>
        <w:t>11.7.9.1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Release:</w:t>
      </w:r>
      <w:r w:rsidRPr="00843608">
        <w:rPr>
          <w:rFonts w:ascii="Arial" w:hAnsi="Arial" w:cs="Arial"/>
          <w:b/>
        </w:rPr>
        <w:tab/>
        <w:t>Rel-</w:t>
      </w:r>
      <w:r w:rsidR="00843608">
        <w:rPr>
          <w:rFonts w:ascii="Arial" w:hAnsi="Arial" w:cs="Arial"/>
          <w:b/>
        </w:rPr>
        <w:t>13</w:t>
      </w:r>
    </w:p>
    <w:p w:rsidR="0010618D" w:rsidRPr="00843608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Work Item:</w:t>
      </w:r>
      <w:r w:rsidRPr="00843608">
        <w:rPr>
          <w:rFonts w:ascii="Arial" w:hAnsi="Arial" w:cs="Arial"/>
          <w:b/>
        </w:rPr>
        <w:tab/>
      </w:r>
      <w:r w:rsidR="00843608" w:rsidRPr="00843608">
        <w:rPr>
          <w:rFonts w:ascii="Arial" w:hAnsi="Arial" w:cs="Arial"/>
          <w:b/>
        </w:rPr>
        <w:t>LTE_CA_NC_B41_4DL-Core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Responsible WG:</w:t>
      </w:r>
      <w:r w:rsidRPr="00843608">
        <w:rPr>
          <w:rFonts w:ascii="Arial" w:hAnsi="Arial" w:cs="Arial"/>
          <w:b/>
        </w:rPr>
        <w:tab/>
      </w:r>
      <w:r w:rsidR="00843608">
        <w:rPr>
          <w:rFonts w:ascii="Arial" w:hAnsi="Arial" w:cs="Arial"/>
          <w:b/>
        </w:rPr>
        <w:t>TSG-RAN4</w:t>
      </w:r>
    </w:p>
    <w:p w:rsidR="0010618D" w:rsidRPr="00843608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84360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843608">
        <w:rPr>
          <w:rFonts w:ascii="Arial" w:hAnsi="Arial" w:cs="Arial"/>
          <w:b/>
        </w:rPr>
        <w:t>Document for:</w:t>
      </w:r>
      <w:r w:rsidRPr="00843608">
        <w:rPr>
          <w:rFonts w:ascii="Arial" w:hAnsi="Arial" w:cs="Arial"/>
          <w:b/>
        </w:rPr>
        <w:tab/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843608" w:rsidRDefault="00843608">
      <w:pPr>
        <w:tabs>
          <w:tab w:val="left" w:pos="3119"/>
        </w:tabs>
        <w:rPr>
          <w:sz w:val="24"/>
        </w:rPr>
      </w:pPr>
      <w:r w:rsidRPr="00843608">
        <w:rPr>
          <w:sz w:val="24"/>
        </w:rPr>
        <w:t>TR 36.833-8-41 v1.0.0 on LTE-Advanced intra-band non-contiguous Carrier Aggregation (CA) in Band 41 for 4 downlinks (4DL), presented for information.</w:t>
      </w:r>
      <w:r w:rsidR="00B335E6">
        <w:rPr>
          <w:sz w:val="24"/>
        </w:rPr>
        <w:t xml:space="preserve"> I</w:t>
      </w:r>
      <w:r w:rsidR="00B335E6" w:rsidRPr="00B335E6">
        <w:rPr>
          <w:sz w:val="24"/>
        </w:rPr>
        <w:t>t is the same as v0.2.0 approved in RAN4#76 in R4-1553730</w:t>
      </w:r>
      <w:r w:rsidR="00B335E6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843608" w:rsidRDefault="00843608">
      <w:pPr>
        <w:tabs>
          <w:tab w:val="left" w:pos="3119"/>
        </w:tabs>
        <w:rPr>
          <w:sz w:val="24"/>
        </w:rPr>
      </w:pPr>
      <w:r w:rsidRPr="00843608">
        <w:rPr>
          <w:sz w:val="24"/>
        </w:rPr>
        <w:t>First time presented to TSG-RAN.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7E0736" w:rsidRDefault="00843608">
      <w:pPr>
        <w:tabs>
          <w:tab w:val="left" w:pos="3119"/>
        </w:tabs>
        <w:rPr>
          <w:sz w:val="24"/>
        </w:rPr>
      </w:pPr>
      <w:r w:rsidRPr="007E0736">
        <w:rPr>
          <w:sz w:val="24"/>
        </w:rPr>
        <w:t>UE RF requirements</w:t>
      </w:r>
      <w:r w:rsidR="007E0736">
        <w:rPr>
          <w:sz w:val="24"/>
        </w:rPr>
        <w:t xml:space="preserve">, </w:t>
      </w:r>
      <w:r w:rsidR="007E0736" w:rsidRPr="007E0736">
        <w:rPr>
          <w:sz w:val="24"/>
        </w:rPr>
        <w:t xml:space="preserve">release independent requirements and RRM test </w:t>
      </w:r>
      <w:r w:rsidRPr="007E0736">
        <w:rPr>
          <w:sz w:val="24"/>
        </w:rPr>
        <w:t>to be specified.</w:t>
      </w:r>
      <w:r w:rsidR="007E0736">
        <w:rPr>
          <w:sz w:val="24"/>
        </w:rPr>
        <w:t xml:space="preserve"> Target completion date is December 2015.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7E0736" w:rsidRDefault="007E0736">
      <w:pPr>
        <w:tabs>
          <w:tab w:val="left" w:pos="3119"/>
        </w:tabs>
        <w:rPr>
          <w:sz w:val="24"/>
        </w:rPr>
      </w:pPr>
      <w:proofErr w:type="gramStart"/>
      <w:r w:rsidRPr="007E0736">
        <w:rPr>
          <w:sz w:val="24"/>
        </w:rPr>
        <w:t>None.</w:t>
      </w:r>
      <w:proofErr w:type="gramEnd"/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 w:rsidSect="00CA6DD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45428D"/>
    <w:rsid w:val="000F7ECB"/>
    <w:rsid w:val="0010618D"/>
    <w:rsid w:val="00201520"/>
    <w:rsid w:val="00222D66"/>
    <w:rsid w:val="002B09A1"/>
    <w:rsid w:val="0045428D"/>
    <w:rsid w:val="007E0736"/>
    <w:rsid w:val="00843608"/>
    <w:rsid w:val="00B335E6"/>
    <w:rsid w:val="00CA6DD4"/>
    <w:rsid w:val="00CC358C"/>
    <w:rsid w:val="00DA7006"/>
    <w:rsid w:val="00DC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6DD4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CA6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CA6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6D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6D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D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DD4"/>
    <w:pPr>
      <w:outlineLvl w:val="5"/>
    </w:pPr>
  </w:style>
  <w:style w:type="paragraph" w:styleId="Heading7">
    <w:name w:val="heading 7"/>
    <w:basedOn w:val="H6"/>
    <w:next w:val="Normal"/>
    <w:qFormat/>
    <w:rsid w:val="00CA6DD4"/>
    <w:pPr>
      <w:outlineLvl w:val="6"/>
    </w:pPr>
  </w:style>
  <w:style w:type="paragraph" w:styleId="Heading8">
    <w:name w:val="heading 8"/>
    <w:basedOn w:val="Heading1"/>
    <w:next w:val="Normal"/>
    <w:qFormat/>
    <w:rsid w:val="00CA6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D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CA6DD4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CA6D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CA6D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CA6DD4"/>
    <w:pPr>
      <w:ind w:left="1701" w:hanging="1701"/>
    </w:pPr>
  </w:style>
  <w:style w:type="paragraph" w:styleId="TOC4">
    <w:name w:val="toc 4"/>
    <w:basedOn w:val="TOC3"/>
    <w:autoRedefine/>
    <w:semiHidden/>
    <w:rsid w:val="00CA6DD4"/>
    <w:pPr>
      <w:ind w:left="1418" w:hanging="1418"/>
    </w:pPr>
  </w:style>
  <w:style w:type="paragraph" w:styleId="TOC3">
    <w:name w:val="toc 3"/>
    <w:basedOn w:val="TOC2"/>
    <w:autoRedefine/>
    <w:semiHidden/>
    <w:rsid w:val="00CA6DD4"/>
    <w:pPr>
      <w:ind w:left="1134" w:hanging="1134"/>
    </w:pPr>
  </w:style>
  <w:style w:type="paragraph" w:styleId="TOC2">
    <w:name w:val="toc 2"/>
    <w:basedOn w:val="TOC1"/>
    <w:autoRedefine/>
    <w:semiHidden/>
    <w:rsid w:val="00CA6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CA6DD4"/>
    <w:pPr>
      <w:ind w:left="284"/>
    </w:pPr>
  </w:style>
  <w:style w:type="paragraph" w:styleId="Index1">
    <w:name w:val="index 1"/>
    <w:basedOn w:val="Normal"/>
    <w:autoRedefine/>
    <w:semiHidden/>
    <w:rsid w:val="00CA6DD4"/>
    <w:pPr>
      <w:keepLines/>
      <w:spacing w:after="0"/>
    </w:pPr>
  </w:style>
  <w:style w:type="paragraph" w:customStyle="1" w:styleId="ZH">
    <w:name w:val="ZH"/>
    <w:rsid w:val="00CA6DD4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CA6DD4"/>
    <w:pPr>
      <w:outlineLvl w:val="9"/>
    </w:pPr>
  </w:style>
  <w:style w:type="paragraph" w:styleId="ListNumber2">
    <w:name w:val="List Number 2"/>
    <w:basedOn w:val="ListNumber"/>
    <w:rsid w:val="00CA6DD4"/>
    <w:pPr>
      <w:ind w:left="851"/>
    </w:pPr>
  </w:style>
  <w:style w:type="paragraph" w:styleId="Header">
    <w:name w:val="header"/>
    <w:link w:val="HeaderChar"/>
    <w:rsid w:val="00CA6DD4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CA6DD4"/>
    <w:rPr>
      <w:b/>
      <w:position w:val="6"/>
      <w:sz w:val="16"/>
    </w:rPr>
  </w:style>
  <w:style w:type="paragraph" w:styleId="FootnoteText">
    <w:name w:val="footnote text"/>
    <w:basedOn w:val="Normal"/>
    <w:semiHidden/>
    <w:rsid w:val="00CA6D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6DD4"/>
    <w:rPr>
      <w:b/>
    </w:rPr>
  </w:style>
  <w:style w:type="paragraph" w:customStyle="1" w:styleId="TAC">
    <w:name w:val="TAC"/>
    <w:basedOn w:val="TAL"/>
    <w:rsid w:val="00CA6DD4"/>
    <w:pPr>
      <w:jc w:val="center"/>
    </w:pPr>
  </w:style>
  <w:style w:type="paragraph" w:customStyle="1" w:styleId="TF">
    <w:name w:val="TF"/>
    <w:basedOn w:val="TH"/>
    <w:rsid w:val="00CA6DD4"/>
    <w:pPr>
      <w:keepNext w:val="0"/>
      <w:spacing w:before="0" w:after="240"/>
    </w:pPr>
  </w:style>
  <w:style w:type="paragraph" w:customStyle="1" w:styleId="NO">
    <w:name w:val="NO"/>
    <w:basedOn w:val="Normal"/>
    <w:rsid w:val="00CA6DD4"/>
    <w:pPr>
      <w:keepLines/>
      <w:ind w:left="1135" w:hanging="851"/>
    </w:pPr>
  </w:style>
  <w:style w:type="paragraph" w:styleId="TOC9">
    <w:name w:val="toc 9"/>
    <w:basedOn w:val="TOC8"/>
    <w:autoRedefine/>
    <w:semiHidden/>
    <w:rsid w:val="00CA6DD4"/>
    <w:pPr>
      <w:ind w:left="1418" w:hanging="1418"/>
    </w:pPr>
  </w:style>
  <w:style w:type="paragraph" w:customStyle="1" w:styleId="EX">
    <w:name w:val="EX"/>
    <w:basedOn w:val="Normal"/>
    <w:rsid w:val="00CA6DD4"/>
    <w:pPr>
      <w:keepLines/>
      <w:ind w:left="1702" w:hanging="1418"/>
    </w:pPr>
  </w:style>
  <w:style w:type="paragraph" w:customStyle="1" w:styleId="FP">
    <w:name w:val="FP"/>
    <w:basedOn w:val="Normal"/>
    <w:rsid w:val="00CA6DD4"/>
    <w:pPr>
      <w:spacing w:after="0"/>
    </w:pPr>
  </w:style>
  <w:style w:type="paragraph" w:customStyle="1" w:styleId="LD">
    <w:name w:val="LD"/>
    <w:rsid w:val="00CA6DD4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CA6DD4"/>
    <w:pPr>
      <w:spacing w:after="0"/>
    </w:pPr>
  </w:style>
  <w:style w:type="paragraph" w:customStyle="1" w:styleId="EW">
    <w:name w:val="EW"/>
    <w:basedOn w:val="EX"/>
    <w:rsid w:val="00CA6DD4"/>
    <w:pPr>
      <w:spacing w:after="0"/>
    </w:pPr>
  </w:style>
  <w:style w:type="paragraph" w:styleId="TOC6">
    <w:name w:val="toc 6"/>
    <w:basedOn w:val="TOC5"/>
    <w:next w:val="Normal"/>
    <w:autoRedefine/>
    <w:semiHidden/>
    <w:rsid w:val="00CA6DD4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CA6DD4"/>
    <w:pPr>
      <w:ind w:left="2268" w:hanging="2268"/>
    </w:pPr>
  </w:style>
  <w:style w:type="paragraph" w:styleId="ListBullet2">
    <w:name w:val="List Bullet 2"/>
    <w:basedOn w:val="ListBullet"/>
    <w:autoRedefine/>
    <w:rsid w:val="00CA6DD4"/>
    <w:pPr>
      <w:ind w:left="851"/>
    </w:pPr>
  </w:style>
  <w:style w:type="paragraph" w:styleId="ListBullet3">
    <w:name w:val="List Bullet 3"/>
    <w:basedOn w:val="ListBullet2"/>
    <w:autoRedefine/>
    <w:rsid w:val="00CA6DD4"/>
    <w:pPr>
      <w:ind w:left="1135"/>
    </w:pPr>
  </w:style>
  <w:style w:type="paragraph" w:styleId="ListNumber">
    <w:name w:val="List Number"/>
    <w:basedOn w:val="List"/>
    <w:rsid w:val="00CA6DD4"/>
  </w:style>
  <w:style w:type="paragraph" w:customStyle="1" w:styleId="EQ">
    <w:name w:val="EQ"/>
    <w:basedOn w:val="Normal"/>
    <w:next w:val="Normal"/>
    <w:rsid w:val="00CA6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6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CA6DD4"/>
    <w:pPr>
      <w:jc w:val="right"/>
    </w:pPr>
  </w:style>
  <w:style w:type="paragraph" w:customStyle="1" w:styleId="H6">
    <w:name w:val="H6"/>
    <w:basedOn w:val="Heading5"/>
    <w:next w:val="Normal"/>
    <w:rsid w:val="00CA6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DD4"/>
    <w:pPr>
      <w:ind w:left="851" w:hanging="851"/>
    </w:pPr>
  </w:style>
  <w:style w:type="paragraph" w:customStyle="1" w:styleId="TAL">
    <w:name w:val="TAL"/>
    <w:basedOn w:val="Normal"/>
    <w:rsid w:val="00CA6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CA6D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CA6DD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CA6D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CA6DD4"/>
    <w:pPr>
      <w:framePr w:wrap="notBeside" w:y="16161"/>
    </w:pPr>
  </w:style>
  <w:style w:type="character" w:customStyle="1" w:styleId="ZGSM">
    <w:name w:val="ZGSM"/>
    <w:rsid w:val="00CA6DD4"/>
  </w:style>
  <w:style w:type="paragraph" w:styleId="List2">
    <w:name w:val="List 2"/>
    <w:basedOn w:val="List"/>
    <w:rsid w:val="00CA6DD4"/>
    <w:pPr>
      <w:ind w:left="851"/>
    </w:pPr>
  </w:style>
  <w:style w:type="paragraph" w:customStyle="1" w:styleId="ZG">
    <w:name w:val="ZG"/>
    <w:rsid w:val="00CA6D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CA6DD4"/>
    <w:pPr>
      <w:ind w:left="1135"/>
    </w:pPr>
  </w:style>
  <w:style w:type="paragraph" w:styleId="List4">
    <w:name w:val="List 4"/>
    <w:basedOn w:val="List3"/>
    <w:rsid w:val="00CA6DD4"/>
    <w:pPr>
      <w:ind w:left="1418"/>
    </w:pPr>
  </w:style>
  <w:style w:type="paragraph" w:styleId="List5">
    <w:name w:val="List 5"/>
    <w:basedOn w:val="List4"/>
    <w:rsid w:val="00CA6DD4"/>
    <w:pPr>
      <w:ind w:left="1702"/>
    </w:pPr>
  </w:style>
  <w:style w:type="paragraph" w:customStyle="1" w:styleId="EditorsNote">
    <w:name w:val="Editor's Note"/>
    <w:basedOn w:val="NO"/>
    <w:rsid w:val="00CA6DD4"/>
    <w:rPr>
      <w:color w:val="FF0000"/>
    </w:rPr>
  </w:style>
  <w:style w:type="paragraph" w:styleId="List">
    <w:name w:val="List"/>
    <w:basedOn w:val="Normal"/>
    <w:rsid w:val="00CA6DD4"/>
    <w:pPr>
      <w:ind w:left="568" w:hanging="284"/>
    </w:pPr>
  </w:style>
  <w:style w:type="paragraph" w:styleId="ListBullet">
    <w:name w:val="List Bullet"/>
    <w:basedOn w:val="List"/>
    <w:autoRedefine/>
    <w:rsid w:val="00CA6DD4"/>
  </w:style>
  <w:style w:type="paragraph" w:styleId="ListBullet4">
    <w:name w:val="List Bullet 4"/>
    <w:basedOn w:val="ListBullet3"/>
    <w:autoRedefine/>
    <w:rsid w:val="00CA6DD4"/>
    <w:pPr>
      <w:ind w:left="1418"/>
    </w:pPr>
  </w:style>
  <w:style w:type="paragraph" w:styleId="ListBullet5">
    <w:name w:val="List Bullet 5"/>
    <w:basedOn w:val="ListBullet4"/>
    <w:autoRedefine/>
    <w:rsid w:val="00CA6DD4"/>
    <w:pPr>
      <w:ind w:left="1702"/>
    </w:pPr>
  </w:style>
  <w:style w:type="paragraph" w:customStyle="1" w:styleId="B1">
    <w:name w:val="B1"/>
    <w:basedOn w:val="List"/>
    <w:rsid w:val="00CA6DD4"/>
  </w:style>
  <w:style w:type="paragraph" w:customStyle="1" w:styleId="B2">
    <w:name w:val="B2"/>
    <w:basedOn w:val="List2"/>
    <w:rsid w:val="00CA6DD4"/>
  </w:style>
  <w:style w:type="paragraph" w:customStyle="1" w:styleId="B3">
    <w:name w:val="B3"/>
    <w:basedOn w:val="List3"/>
    <w:rsid w:val="00CA6DD4"/>
  </w:style>
  <w:style w:type="paragraph" w:customStyle="1" w:styleId="B4">
    <w:name w:val="B4"/>
    <w:basedOn w:val="List4"/>
    <w:rsid w:val="00CA6DD4"/>
  </w:style>
  <w:style w:type="paragraph" w:customStyle="1" w:styleId="B5">
    <w:name w:val="B5"/>
    <w:basedOn w:val="List5"/>
    <w:rsid w:val="00CA6DD4"/>
  </w:style>
  <w:style w:type="paragraph" w:styleId="Footer">
    <w:name w:val="footer"/>
    <w:basedOn w:val="Header"/>
    <w:rsid w:val="00CA6DD4"/>
    <w:pPr>
      <w:jc w:val="center"/>
    </w:pPr>
    <w:rPr>
      <w:i/>
    </w:rPr>
  </w:style>
  <w:style w:type="paragraph" w:customStyle="1" w:styleId="ZTD">
    <w:name w:val="ZTD"/>
    <w:basedOn w:val="ZB"/>
    <w:rsid w:val="00CA6DD4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ngm</cp:lastModifiedBy>
  <cp:revision>4</cp:revision>
  <dcterms:created xsi:type="dcterms:W3CDTF">2015-09-14T05:46:00Z</dcterms:created>
  <dcterms:modified xsi:type="dcterms:W3CDTF">2015-09-14T16:26:00Z</dcterms:modified>
</cp:coreProperties>
</file>