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02F9" w14:textId="68D47BCD" w:rsidR="003A2CC9" w:rsidRPr="0033027D" w:rsidRDefault="003A2CC9" w:rsidP="003A2CC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103</w:t>
      </w:r>
      <w:r w:rsidRPr="0033027D">
        <w:rPr>
          <w:b/>
          <w:noProof/>
          <w:sz w:val="24"/>
        </w:rPr>
        <w:tab/>
      </w:r>
      <w:r>
        <w:rPr>
          <w:b/>
          <w:noProof/>
          <w:sz w:val="24"/>
        </w:rPr>
        <w:t>RP</w:t>
      </w:r>
      <w:r w:rsidRPr="0033027D">
        <w:rPr>
          <w:b/>
          <w:noProof/>
          <w:sz w:val="24"/>
        </w:rPr>
        <w:t>-</w:t>
      </w:r>
      <w:r>
        <w:rPr>
          <w:b/>
          <w:noProof/>
          <w:sz w:val="24"/>
        </w:rPr>
        <w:t>2</w:t>
      </w:r>
      <w:r w:rsidR="004E05C8">
        <w:rPr>
          <w:b/>
          <w:noProof/>
          <w:sz w:val="24"/>
        </w:rPr>
        <w:t>40</w:t>
      </w:r>
      <w:r w:rsidR="0088458E">
        <w:rPr>
          <w:b/>
          <w:noProof/>
          <w:sz w:val="24"/>
        </w:rPr>
        <w:t>293</w:t>
      </w:r>
    </w:p>
    <w:p w14:paraId="54988E26" w14:textId="77777777" w:rsidR="003A2CC9" w:rsidRDefault="003A2CC9" w:rsidP="003A2CC9">
      <w:pPr>
        <w:pStyle w:val="CRCoverPage"/>
        <w:tabs>
          <w:tab w:val="right" w:pos="9639"/>
        </w:tabs>
        <w:spacing w:after="0"/>
        <w:rPr>
          <w:b/>
          <w:noProof/>
          <w:sz w:val="24"/>
        </w:rPr>
      </w:pPr>
      <w:r>
        <w:rPr>
          <w:b/>
          <w:noProof/>
          <w:sz w:val="24"/>
        </w:rPr>
        <w:t>Masstrict, NL</w:t>
      </w:r>
      <w:r w:rsidRPr="00B01ACB">
        <w:rPr>
          <w:b/>
          <w:noProof/>
          <w:sz w:val="24"/>
        </w:rPr>
        <w:t xml:space="preserve">, </w:t>
      </w:r>
      <w:r>
        <w:rPr>
          <w:b/>
          <w:noProof/>
          <w:sz w:val="24"/>
        </w:rPr>
        <w:t>March 18</w:t>
      </w:r>
      <w:r w:rsidRPr="003A2CC9">
        <w:rPr>
          <w:b/>
          <w:noProof/>
          <w:sz w:val="24"/>
        </w:rPr>
        <w:t>th</w:t>
      </w:r>
      <w:r>
        <w:rPr>
          <w:b/>
          <w:noProof/>
          <w:sz w:val="24"/>
        </w:rPr>
        <w:t>-21</w:t>
      </w:r>
      <w:r w:rsidRPr="003A2CC9">
        <w:rPr>
          <w:b/>
          <w:noProof/>
          <w:sz w:val="24"/>
        </w:rPr>
        <w:t>st</w:t>
      </w:r>
      <w:r>
        <w:rPr>
          <w:b/>
          <w:noProof/>
          <w:sz w:val="24"/>
        </w:rPr>
        <w:t xml:space="preserve"> </w:t>
      </w:r>
      <w:r w:rsidRPr="00B01ACB">
        <w:rPr>
          <w:b/>
          <w:noProof/>
          <w:sz w:val="24"/>
        </w:rPr>
        <w:t>, 20</w:t>
      </w:r>
      <w:r>
        <w:rPr>
          <w:b/>
          <w:noProof/>
          <w:sz w:val="24"/>
        </w:rPr>
        <w:t>24</w:t>
      </w: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3F2B9C1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B547A">
        <w:rPr>
          <w:rFonts w:ascii="Arial" w:hAnsi="Arial" w:cs="Arial"/>
          <w:lang w:eastAsia="ja-JP"/>
        </w:rPr>
        <w:t>13.3.</w:t>
      </w:r>
      <w:r w:rsidR="004E05C8">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BB3A48"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2CEBC55" w:rsidR="00DB7863" w:rsidRPr="00B52D70" w:rsidRDefault="00DD1118" w:rsidP="00B52D70">
            <w:pPr>
              <w:tabs>
                <w:tab w:val="left" w:pos="567"/>
              </w:tabs>
              <w:rPr>
                <w:rFonts w:ascii="Arial" w:hAnsi="Arial" w:cs="Arial"/>
              </w:rPr>
            </w:pPr>
            <w:r>
              <w:rPr>
                <w:rFonts w:ascii="Arial" w:hAnsi="Arial" w:cs="Arial"/>
                <w:color w:val="00B050"/>
              </w:rPr>
              <w:t>June 2024</w:t>
            </w:r>
            <w:r w:rsidR="000D587C">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6FF1237A" w:rsidR="00ED7205" w:rsidRPr="00E9516C" w:rsidRDefault="00BE18E5" w:rsidP="00ED7205">
            <w:pPr>
              <w:tabs>
                <w:tab w:val="left" w:pos="567"/>
              </w:tabs>
              <w:rPr>
                <w:rFonts w:ascii="Arial" w:hAnsi="Arial" w:cs="Arial"/>
                <w:lang w:eastAsia="ja-JP"/>
              </w:rPr>
            </w:pPr>
            <w:r>
              <w:rPr>
                <w:rFonts w:ascii="Arial" w:hAnsi="Arial" w:cs="Arial"/>
                <w:b/>
                <w:bCs/>
                <w:color w:val="00B050"/>
              </w:rPr>
              <w:t>9</w:t>
            </w:r>
            <w:r w:rsidR="0087656C">
              <w:rPr>
                <w:rFonts w:ascii="Arial" w:hAnsi="Arial" w:cs="Arial"/>
                <w:b/>
                <w:bCs/>
                <w:color w:val="00B050"/>
              </w:rPr>
              <w:t>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3064CC70" w14:textId="77777777" w:rsidR="00BB3A48" w:rsidRDefault="00BB3A48" w:rsidP="00BB3A48">
      <w:pPr>
        <w:rPr>
          <w:b/>
          <w:bCs/>
          <w:lang w:eastAsia="ja-JP"/>
        </w:rPr>
      </w:pPr>
      <w:r w:rsidRPr="008D1B2D">
        <w:rPr>
          <w:b/>
          <w:bCs/>
          <w:lang w:eastAsia="ja-JP"/>
        </w:rPr>
        <w:t xml:space="preserve">CR's </w:t>
      </w:r>
      <w:r>
        <w:rPr>
          <w:b/>
          <w:bCs/>
          <w:lang w:eastAsia="ja-JP"/>
        </w:rPr>
        <w:t xml:space="preserve">agreed </w:t>
      </w:r>
      <w:r w:rsidRPr="008D1B2D">
        <w:rPr>
          <w:b/>
          <w:bCs/>
          <w:lang w:eastAsia="ja-JP"/>
        </w:rPr>
        <w:t>in TS 38.533</w:t>
      </w:r>
      <w:r>
        <w:rPr>
          <w:b/>
          <w:bCs/>
          <w:lang w:eastAsia="ja-JP"/>
        </w:rPr>
        <w:t xml:space="preserve"> post Email Agreement</w:t>
      </w:r>
    </w:p>
    <w:p w14:paraId="2603C220" w14:textId="77777777" w:rsidR="00BB3A48" w:rsidRDefault="00BB3A48" w:rsidP="00BB3A48">
      <w:pPr>
        <w:rPr>
          <w:lang w:eastAsia="ja-JP"/>
        </w:rPr>
      </w:pPr>
      <w:r w:rsidRPr="00850905">
        <w:rPr>
          <w:lang w:eastAsia="ja-JP"/>
        </w:rPr>
        <w:t>R5-241673</w:t>
      </w:r>
      <w:r>
        <w:rPr>
          <w:lang w:eastAsia="ja-JP"/>
        </w:rPr>
        <w:tab/>
        <w:t>Correction to SDT RRM test case 6.2.1 with TT</w:t>
      </w:r>
      <w:r>
        <w:rPr>
          <w:lang w:eastAsia="ja-JP"/>
        </w:rPr>
        <w:tab/>
        <w:t>Huawei,HiSilicon</w:t>
      </w:r>
      <w:r>
        <w:rPr>
          <w:lang w:eastAsia="ja-JP"/>
        </w:rPr>
        <w:tab/>
      </w:r>
    </w:p>
    <w:p w14:paraId="793B0C81" w14:textId="77777777" w:rsidR="00BB3A48" w:rsidRDefault="00BB3A48" w:rsidP="00BB3A48">
      <w:pPr>
        <w:rPr>
          <w:lang w:eastAsia="ja-JP"/>
        </w:rPr>
      </w:pPr>
      <w:r w:rsidRPr="00AE2EA7">
        <w:rPr>
          <w:lang w:eastAsia="ja-JP"/>
        </w:rPr>
        <w:t>R5-241295</w:t>
      </w:r>
      <w:r>
        <w:rPr>
          <w:lang w:eastAsia="ja-JP"/>
        </w:rPr>
        <w:tab/>
      </w:r>
      <w:r w:rsidRPr="00ED2B54">
        <w:rPr>
          <w:lang w:eastAsia="ja-JP"/>
        </w:rPr>
        <w:t>Cleanup on FR1 CG-SDT test 6.2.1 </w:t>
      </w:r>
      <w:r>
        <w:rPr>
          <w:lang w:eastAsia="ja-JP"/>
        </w:rPr>
        <w:t xml:space="preserve"> Qualcomm Inc                     </w:t>
      </w:r>
    </w:p>
    <w:p w14:paraId="0C6549B5" w14:textId="77777777" w:rsidR="00C44B4C" w:rsidRPr="008D1B2D" w:rsidRDefault="00C44B4C" w:rsidP="00C44B4C">
      <w:pPr>
        <w:rPr>
          <w:b/>
          <w:bCs/>
          <w:lang w:eastAsia="ja-JP"/>
        </w:rPr>
      </w:pPr>
    </w:p>
    <w:p w14:paraId="117E49FB" w14:textId="6E2F4392" w:rsidR="00C44B4C" w:rsidRDefault="00337FF0" w:rsidP="00A06D6B">
      <w:pPr>
        <w:rPr>
          <w:b/>
          <w:bCs/>
          <w:lang w:eastAsia="ja-JP"/>
        </w:rPr>
      </w:pPr>
      <w:r w:rsidRPr="008D1B2D">
        <w:rPr>
          <w:b/>
          <w:bCs/>
          <w:lang w:eastAsia="ja-JP"/>
        </w:rPr>
        <w:t>Below CR w</w:t>
      </w:r>
      <w:r w:rsidR="00B15E16">
        <w:rPr>
          <w:b/>
          <w:bCs/>
          <w:lang w:eastAsia="ja-JP"/>
        </w:rPr>
        <w:t>ere</w:t>
      </w:r>
      <w:r w:rsidRPr="008D1B2D">
        <w:rPr>
          <w:b/>
          <w:bCs/>
          <w:lang w:eastAsia="ja-JP"/>
        </w:rPr>
        <w:t xml:space="preserve"> Agreed in TS38.523-1</w:t>
      </w:r>
    </w:p>
    <w:p w14:paraId="06013725" w14:textId="66FA98F1" w:rsidR="009705D7" w:rsidRDefault="009705D7" w:rsidP="009705D7">
      <w:pPr>
        <w:rPr>
          <w:lang w:eastAsia="ja-JP"/>
        </w:rPr>
      </w:pPr>
      <w:r>
        <w:rPr>
          <w:lang w:eastAsia="ja-JP"/>
        </w:rPr>
        <w:t>R5-241543</w:t>
      </w:r>
      <w:r>
        <w:rPr>
          <w:lang w:eastAsia="ja-JP"/>
        </w:rPr>
        <w:tab/>
        <w:t>Corrections to SDT TC 7.1.1.13.1</w:t>
      </w:r>
      <w:r>
        <w:rPr>
          <w:lang w:eastAsia="ja-JP"/>
        </w:rPr>
        <w:tab/>
        <w:t>P.AGREED</w:t>
      </w:r>
      <w:r>
        <w:rPr>
          <w:lang w:eastAsia="ja-JP"/>
        </w:rPr>
        <w:tab/>
        <w:t>MCC TF160, Lenovo</w:t>
      </w:r>
      <w:r>
        <w:rPr>
          <w:lang w:eastAsia="ja-JP"/>
        </w:rPr>
        <w:tab/>
      </w:r>
    </w:p>
    <w:p w14:paraId="77AD2C21" w14:textId="36CA505C" w:rsidR="009705D7" w:rsidRDefault="009705D7" w:rsidP="009705D7">
      <w:pPr>
        <w:rPr>
          <w:lang w:eastAsia="ja-JP"/>
        </w:rPr>
      </w:pPr>
      <w:r>
        <w:rPr>
          <w:lang w:eastAsia="ja-JP"/>
        </w:rPr>
        <w:t>R5-241544</w:t>
      </w:r>
      <w:r>
        <w:rPr>
          <w:lang w:eastAsia="ja-JP"/>
        </w:rPr>
        <w:tab/>
        <w:t>Corrections to SDT TC 7.1.1.13.2</w:t>
      </w:r>
      <w:r>
        <w:rPr>
          <w:lang w:eastAsia="ja-JP"/>
        </w:rPr>
        <w:tab/>
        <w:t>P.AGREED</w:t>
      </w:r>
      <w:r>
        <w:rPr>
          <w:lang w:eastAsia="ja-JP"/>
        </w:rPr>
        <w:tab/>
        <w:t>MCC TF160, Lenovo</w:t>
      </w:r>
      <w:r>
        <w:rPr>
          <w:lang w:eastAsia="ja-JP"/>
        </w:rPr>
        <w:tab/>
      </w:r>
    </w:p>
    <w:p w14:paraId="4982D5D7" w14:textId="0A79A81A" w:rsidR="009705D7" w:rsidRDefault="009705D7" w:rsidP="009705D7">
      <w:pPr>
        <w:rPr>
          <w:lang w:eastAsia="ja-JP"/>
        </w:rPr>
      </w:pPr>
      <w:r>
        <w:rPr>
          <w:lang w:eastAsia="ja-JP"/>
        </w:rPr>
        <w:t>R5-241545</w:t>
      </w:r>
      <w:r>
        <w:rPr>
          <w:lang w:eastAsia="ja-JP"/>
        </w:rPr>
        <w:tab/>
        <w:t>Corrections to SDT TC 7.1.1.13.3</w:t>
      </w:r>
      <w:r>
        <w:rPr>
          <w:lang w:eastAsia="ja-JP"/>
        </w:rPr>
        <w:tab/>
        <w:t>P.AGREED</w:t>
      </w:r>
      <w:r>
        <w:rPr>
          <w:lang w:eastAsia="ja-JP"/>
        </w:rPr>
        <w:tab/>
        <w:t>MCC TF160, Lenovo</w:t>
      </w:r>
      <w:r>
        <w:rPr>
          <w:lang w:eastAsia="ja-JP"/>
        </w:rPr>
        <w:tab/>
      </w:r>
    </w:p>
    <w:p w14:paraId="3B5269A7" w14:textId="78329647" w:rsidR="009705D7" w:rsidRDefault="009705D7" w:rsidP="009705D7">
      <w:pPr>
        <w:rPr>
          <w:lang w:eastAsia="ja-JP"/>
        </w:rPr>
      </w:pPr>
      <w:r>
        <w:rPr>
          <w:lang w:eastAsia="ja-JP"/>
        </w:rPr>
        <w:t>R5-240535</w:t>
      </w:r>
      <w:r>
        <w:rPr>
          <w:lang w:eastAsia="ja-JP"/>
        </w:rPr>
        <w:tab/>
        <w:t>Corrections to SDT TC 7.1.1.13.4</w:t>
      </w:r>
      <w:r>
        <w:rPr>
          <w:lang w:eastAsia="ja-JP"/>
        </w:rPr>
        <w:tab/>
        <w:t>agreed</w:t>
      </w:r>
      <w:r>
        <w:rPr>
          <w:lang w:eastAsia="ja-JP"/>
        </w:rPr>
        <w:tab/>
        <w:t>MCC TF160, Lenovo</w:t>
      </w:r>
      <w:r>
        <w:rPr>
          <w:lang w:eastAsia="ja-JP"/>
        </w:rPr>
        <w:tab/>
      </w:r>
    </w:p>
    <w:p w14:paraId="63AC0F9F" w14:textId="411D9C75" w:rsidR="009705D7" w:rsidRDefault="009705D7" w:rsidP="009705D7">
      <w:pPr>
        <w:rPr>
          <w:lang w:eastAsia="ja-JP"/>
        </w:rPr>
      </w:pPr>
      <w:r>
        <w:rPr>
          <w:lang w:eastAsia="ja-JP"/>
        </w:rPr>
        <w:t>R5-241546</w:t>
      </w:r>
      <w:r>
        <w:rPr>
          <w:lang w:eastAsia="ja-JP"/>
        </w:rPr>
        <w:tab/>
        <w:t>Modification of testcase 8.1.5.13.2 for Data on non-SDT Radio Bearers for NR SmallData</w:t>
      </w:r>
      <w:r>
        <w:rPr>
          <w:lang w:eastAsia="ja-JP"/>
        </w:rPr>
        <w:tab/>
        <w:t>P.AGREED</w:t>
      </w:r>
      <w:r>
        <w:rPr>
          <w:lang w:eastAsia="ja-JP"/>
        </w:rPr>
        <w:tab/>
        <w:t>Nokia, Nokia Shanghai Bell</w:t>
      </w:r>
      <w:r>
        <w:rPr>
          <w:lang w:eastAsia="ja-JP"/>
        </w:rPr>
        <w:tab/>
      </w:r>
    </w:p>
    <w:p w14:paraId="667DC072" w14:textId="77777777" w:rsidR="004C35F2" w:rsidRDefault="004C35F2" w:rsidP="00B15E16">
      <w:pPr>
        <w:rPr>
          <w:b/>
          <w:bCs/>
          <w:lang w:eastAsia="ja-JP"/>
        </w:rPr>
      </w:pPr>
    </w:p>
    <w:p w14:paraId="58C7B5B3" w14:textId="634B9AC7" w:rsidR="00B15E16" w:rsidRDefault="00B15E16" w:rsidP="00B15E16">
      <w:pPr>
        <w:rPr>
          <w:lang w:eastAsia="ja-JP"/>
        </w:rPr>
      </w:pPr>
      <w:r w:rsidRPr="008D1B2D">
        <w:rPr>
          <w:b/>
          <w:bCs/>
          <w:lang w:eastAsia="ja-JP"/>
        </w:rPr>
        <w:t>Below CR w</w:t>
      </w:r>
      <w:r>
        <w:rPr>
          <w:b/>
          <w:bCs/>
          <w:lang w:eastAsia="ja-JP"/>
        </w:rPr>
        <w:t>ere</w:t>
      </w:r>
      <w:r w:rsidRPr="008D1B2D">
        <w:rPr>
          <w:b/>
          <w:bCs/>
          <w:lang w:eastAsia="ja-JP"/>
        </w:rPr>
        <w:t xml:space="preserve"> Agreed in TS38.523-</w:t>
      </w:r>
      <w:r>
        <w:rPr>
          <w:b/>
          <w:bCs/>
          <w:lang w:eastAsia="ja-JP"/>
        </w:rPr>
        <w:t>2</w:t>
      </w:r>
    </w:p>
    <w:p w14:paraId="0092767D" w14:textId="05A400CB" w:rsidR="00B15E16" w:rsidRDefault="00B15E16" w:rsidP="00B15E16">
      <w:pPr>
        <w:rPr>
          <w:lang w:eastAsia="ja-JP"/>
        </w:rPr>
      </w:pPr>
      <w:r>
        <w:rPr>
          <w:lang w:eastAsia="ja-JP"/>
        </w:rPr>
        <w:t>R5-240628</w:t>
      </w:r>
      <w:r>
        <w:rPr>
          <w:lang w:eastAsia="ja-JP"/>
        </w:rPr>
        <w:tab/>
        <w:t>Modification of testcase 8.1.5.13.2 applicability clauses</w:t>
      </w:r>
      <w:r>
        <w:rPr>
          <w:lang w:eastAsia="ja-JP"/>
        </w:rPr>
        <w:tab/>
        <w:t>agreed</w:t>
      </w:r>
      <w:r>
        <w:rPr>
          <w:lang w:eastAsia="ja-JP"/>
        </w:rPr>
        <w:tab/>
        <w:t>Nokia, Nokia Shanghai Bell</w:t>
      </w:r>
      <w:r>
        <w:rPr>
          <w:lang w:eastAsia="ja-JP"/>
        </w:rPr>
        <w:tab/>
      </w:r>
    </w:p>
    <w:p w14:paraId="6515B12F" w14:textId="77777777" w:rsidR="009705D7" w:rsidRDefault="009705D7" w:rsidP="009705D7">
      <w:pPr>
        <w:rPr>
          <w:lang w:eastAsia="ja-JP"/>
        </w:rPr>
      </w:pPr>
    </w:p>
    <w:p w14:paraId="254E4AFD" w14:textId="746051DB" w:rsidR="00A06D6B" w:rsidRPr="00E9516C" w:rsidRDefault="00A06D6B" w:rsidP="00A06D6B">
      <w:pPr>
        <w:rPr>
          <w:lang w:eastAsia="ja-JP"/>
        </w:rPr>
      </w:pPr>
      <w:r w:rsidRPr="00F650AB">
        <w:rPr>
          <w:b/>
          <w:bCs/>
          <w:lang w:eastAsia="ja-JP"/>
        </w:rPr>
        <w:lastRenderedPageBreak/>
        <w:t xml:space="preserve">Overall </w:t>
      </w:r>
      <w:r w:rsidR="00D3375B">
        <w:rPr>
          <w:b/>
          <w:bCs/>
          <w:lang w:eastAsia="ja-JP"/>
        </w:rPr>
        <w:t xml:space="preserve"> </w:t>
      </w:r>
      <w:r w:rsidR="008D1B2D">
        <w:rPr>
          <w:b/>
          <w:bCs/>
          <w:lang w:eastAsia="ja-JP"/>
        </w:rPr>
        <w:t>9</w:t>
      </w:r>
      <w:r w:rsidR="00F53CC6">
        <w:rPr>
          <w:b/>
          <w:bCs/>
          <w:lang w:eastAsia="ja-JP"/>
        </w:rPr>
        <w:t>5</w:t>
      </w:r>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722474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4D56E5" w:rsidRPr="004D56E5">
        <w:rPr>
          <w:rFonts w:ascii="Arial" w:hAnsi="Arial" w:cs="Arial"/>
          <w:bCs/>
          <w:lang w:val="en-US"/>
        </w:rPr>
        <w:t>R5-240668</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43899">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7DE6" w14:textId="77777777" w:rsidR="00A43899" w:rsidRDefault="00A43899">
      <w:r>
        <w:separator/>
      </w:r>
    </w:p>
  </w:endnote>
  <w:endnote w:type="continuationSeparator" w:id="0">
    <w:p w14:paraId="50F09B0E" w14:textId="77777777" w:rsidR="00A43899" w:rsidRDefault="00A43899">
      <w:r>
        <w:continuationSeparator/>
      </w:r>
    </w:p>
  </w:endnote>
  <w:endnote w:type="continuationNotice" w:id="1">
    <w:p w14:paraId="7CE5A720" w14:textId="77777777" w:rsidR="00A43899" w:rsidRDefault="00A43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57F1D" w14:textId="77777777" w:rsidR="00A43899" w:rsidRDefault="00A43899">
      <w:r>
        <w:separator/>
      </w:r>
    </w:p>
  </w:footnote>
  <w:footnote w:type="continuationSeparator" w:id="0">
    <w:p w14:paraId="23205392" w14:textId="77777777" w:rsidR="00A43899" w:rsidRDefault="00A43899">
      <w:r>
        <w:continuationSeparator/>
      </w:r>
    </w:p>
  </w:footnote>
  <w:footnote w:type="continuationNotice" w:id="1">
    <w:p w14:paraId="77CC2310" w14:textId="77777777" w:rsidR="00A43899" w:rsidRDefault="00A43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910BB"/>
    <w:rsid w:val="000926AF"/>
    <w:rsid w:val="000A3ED2"/>
    <w:rsid w:val="000A5200"/>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B547A"/>
    <w:rsid w:val="002C0B82"/>
    <w:rsid w:val="002C34F8"/>
    <w:rsid w:val="002D5FB2"/>
    <w:rsid w:val="002E3CDA"/>
    <w:rsid w:val="00301B7A"/>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248C"/>
    <w:rsid w:val="00365F3F"/>
    <w:rsid w:val="003666A8"/>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40091C"/>
    <w:rsid w:val="00406D7A"/>
    <w:rsid w:val="004129C5"/>
    <w:rsid w:val="004258BA"/>
    <w:rsid w:val="00425C1F"/>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5F2"/>
    <w:rsid w:val="004C7D01"/>
    <w:rsid w:val="004D4AB1"/>
    <w:rsid w:val="004D56E5"/>
    <w:rsid w:val="004E05C8"/>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3798"/>
    <w:rsid w:val="008F3B6D"/>
    <w:rsid w:val="00900AE8"/>
    <w:rsid w:val="00900DAD"/>
    <w:rsid w:val="00904F22"/>
    <w:rsid w:val="00907A5F"/>
    <w:rsid w:val="00912D70"/>
    <w:rsid w:val="0091408E"/>
    <w:rsid w:val="00914AB4"/>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C39FB"/>
    <w:rsid w:val="00AC5F26"/>
    <w:rsid w:val="00AD05A9"/>
    <w:rsid w:val="00AD200C"/>
    <w:rsid w:val="00AD53C7"/>
    <w:rsid w:val="00AD7ADC"/>
    <w:rsid w:val="00AE08EB"/>
    <w:rsid w:val="00AE547D"/>
    <w:rsid w:val="00AE73A7"/>
    <w:rsid w:val="00AF2A02"/>
    <w:rsid w:val="00B00BBE"/>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2D70"/>
    <w:rsid w:val="00B615A6"/>
    <w:rsid w:val="00B6300F"/>
    <w:rsid w:val="00B641EB"/>
    <w:rsid w:val="00B70389"/>
    <w:rsid w:val="00B74455"/>
    <w:rsid w:val="00B84623"/>
    <w:rsid w:val="00B94725"/>
    <w:rsid w:val="00BB39E1"/>
    <w:rsid w:val="00BB3A48"/>
    <w:rsid w:val="00BB66D5"/>
    <w:rsid w:val="00BC7E6E"/>
    <w:rsid w:val="00BC7F1D"/>
    <w:rsid w:val="00BE18E5"/>
    <w:rsid w:val="00BE1D1F"/>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3CC6"/>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A4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B3A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B3A4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B3A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B3A48"/>
    <w:pPr>
      <w:ind w:left="1418" w:hanging="1418"/>
      <w:outlineLvl w:val="3"/>
    </w:pPr>
    <w:rPr>
      <w:sz w:val="24"/>
    </w:rPr>
  </w:style>
  <w:style w:type="paragraph" w:styleId="Heading5">
    <w:name w:val="heading 5"/>
    <w:aliases w:val="H5"/>
    <w:basedOn w:val="Heading4"/>
    <w:next w:val="Normal"/>
    <w:qFormat/>
    <w:rsid w:val="00BB3A48"/>
    <w:pPr>
      <w:ind w:left="1701" w:hanging="1701"/>
      <w:outlineLvl w:val="4"/>
    </w:pPr>
    <w:rPr>
      <w:sz w:val="22"/>
    </w:rPr>
  </w:style>
  <w:style w:type="paragraph" w:styleId="Heading6">
    <w:name w:val="heading 6"/>
    <w:basedOn w:val="H6"/>
    <w:next w:val="Normal"/>
    <w:link w:val="Heading6Char"/>
    <w:qFormat/>
    <w:rsid w:val="00BB3A48"/>
    <w:pPr>
      <w:outlineLvl w:val="5"/>
    </w:pPr>
  </w:style>
  <w:style w:type="paragraph" w:styleId="Heading7">
    <w:name w:val="heading 7"/>
    <w:basedOn w:val="H6"/>
    <w:next w:val="Normal"/>
    <w:link w:val="Heading7Char"/>
    <w:qFormat/>
    <w:rsid w:val="00BB3A48"/>
    <w:pPr>
      <w:outlineLvl w:val="6"/>
    </w:pPr>
  </w:style>
  <w:style w:type="paragraph" w:styleId="Heading8">
    <w:name w:val="heading 8"/>
    <w:aliases w:val="Table Heading"/>
    <w:basedOn w:val="Heading1"/>
    <w:next w:val="Normal"/>
    <w:qFormat/>
    <w:rsid w:val="00BB3A48"/>
    <w:pPr>
      <w:ind w:left="0" w:firstLine="0"/>
      <w:outlineLvl w:val="7"/>
    </w:pPr>
  </w:style>
  <w:style w:type="paragraph" w:styleId="Heading9">
    <w:name w:val="heading 9"/>
    <w:aliases w:val="Figure Heading,FH"/>
    <w:basedOn w:val="Heading8"/>
    <w:next w:val="Normal"/>
    <w:qFormat/>
    <w:rsid w:val="00BB3A48"/>
    <w:pPr>
      <w:outlineLvl w:val="8"/>
    </w:pPr>
  </w:style>
  <w:style w:type="character" w:default="1" w:styleId="DefaultParagraphFont">
    <w:name w:val="Default Paragraph Font"/>
    <w:semiHidden/>
    <w:rsid w:val="00BB3A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A48"/>
  </w:style>
  <w:style w:type="paragraph" w:customStyle="1" w:styleId="FP">
    <w:name w:val="FP"/>
    <w:basedOn w:val="Normal"/>
    <w:rsid w:val="00BB3A4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B3A48"/>
    <w:pPr>
      <w:spacing w:before="180"/>
      <w:ind w:left="2693" w:hanging="2693"/>
    </w:pPr>
    <w:rPr>
      <w:b/>
    </w:rPr>
  </w:style>
  <w:style w:type="paragraph" w:styleId="TOC1">
    <w:name w:val="toc 1"/>
    <w:semiHidden/>
    <w:rsid w:val="00BB3A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B3A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B3A48"/>
    <w:pPr>
      <w:ind w:left="1701" w:hanging="1701"/>
    </w:pPr>
  </w:style>
  <w:style w:type="paragraph" w:styleId="TOC4">
    <w:name w:val="toc 4"/>
    <w:basedOn w:val="TOC3"/>
    <w:rsid w:val="00BB3A48"/>
    <w:pPr>
      <w:ind w:left="1418" w:hanging="1418"/>
    </w:pPr>
  </w:style>
  <w:style w:type="paragraph" w:styleId="TOC3">
    <w:name w:val="toc 3"/>
    <w:basedOn w:val="TOC2"/>
    <w:rsid w:val="00BB3A48"/>
    <w:pPr>
      <w:ind w:left="1134" w:hanging="1134"/>
    </w:pPr>
  </w:style>
  <w:style w:type="paragraph" w:styleId="TOC2">
    <w:name w:val="toc 2"/>
    <w:basedOn w:val="TOC1"/>
    <w:rsid w:val="00BB3A48"/>
    <w:pPr>
      <w:keepNext w:val="0"/>
      <w:spacing w:before="0"/>
      <w:ind w:left="851" w:hanging="851"/>
    </w:pPr>
    <w:rPr>
      <w:sz w:val="20"/>
    </w:rPr>
  </w:style>
  <w:style w:type="paragraph" w:styleId="Index2">
    <w:name w:val="index 2"/>
    <w:basedOn w:val="Index1"/>
    <w:rsid w:val="00BB3A48"/>
    <w:pPr>
      <w:ind w:left="284"/>
    </w:pPr>
  </w:style>
  <w:style w:type="paragraph" w:styleId="Index1">
    <w:name w:val="index 1"/>
    <w:basedOn w:val="Normal"/>
    <w:rsid w:val="00BB3A48"/>
    <w:pPr>
      <w:keepLines/>
      <w:spacing w:after="0"/>
    </w:pPr>
  </w:style>
  <w:style w:type="paragraph" w:customStyle="1" w:styleId="ZH">
    <w:name w:val="ZH"/>
    <w:rsid w:val="00BB3A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B3A48"/>
    <w:pPr>
      <w:outlineLvl w:val="9"/>
    </w:pPr>
  </w:style>
  <w:style w:type="paragraph" w:styleId="ListNumber2">
    <w:name w:val="List Number 2"/>
    <w:basedOn w:val="ListNumber"/>
    <w:rsid w:val="00BB3A4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B3A4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B3A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B3A48"/>
    <w:pPr>
      <w:keepLines/>
      <w:spacing w:after="0"/>
      <w:ind w:left="454" w:hanging="454"/>
    </w:pPr>
    <w:rPr>
      <w:sz w:val="16"/>
    </w:rPr>
  </w:style>
  <w:style w:type="paragraph" w:customStyle="1" w:styleId="TAH">
    <w:name w:val="TAH"/>
    <w:basedOn w:val="TAC"/>
    <w:link w:val="TAHCar"/>
    <w:rsid w:val="00BB3A48"/>
    <w:rPr>
      <w:b/>
    </w:rPr>
  </w:style>
  <w:style w:type="paragraph" w:customStyle="1" w:styleId="TAC">
    <w:name w:val="TAC"/>
    <w:basedOn w:val="TAL"/>
    <w:link w:val="TACChar"/>
    <w:rsid w:val="00BB3A48"/>
    <w:pPr>
      <w:jc w:val="center"/>
    </w:pPr>
  </w:style>
  <w:style w:type="paragraph" w:customStyle="1" w:styleId="TF">
    <w:name w:val="TF"/>
    <w:basedOn w:val="TH"/>
    <w:rsid w:val="00BB3A48"/>
    <w:pPr>
      <w:keepNext w:val="0"/>
      <w:spacing w:before="0" w:after="240"/>
    </w:pPr>
  </w:style>
  <w:style w:type="paragraph" w:customStyle="1" w:styleId="NO">
    <w:name w:val="NO"/>
    <w:basedOn w:val="Normal"/>
    <w:rsid w:val="00BB3A48"/>
    <w:pPr>
      <w:keepLines/>
      <w:ind w:left="1135" w:hanging="851"/>
    </w:pPr>
  </w:style>
  <w:style w:type="paragraph" w:styleId="TOC9">
    <w:name w:val="toc 9"/>
    <w:basedOn w:val="TOC8"/>
    <w:rsid w:val="00BB3A48"/>
    <w:pPr>
      <w:ind w:left="1418" w:hanging="1418"/>
    </w:pPr>
  </w:style>
  <w:style w:type="paragraph" w:customStyle="1" w:styleId="EX">
    <w:name w:val="EX"/>
    <w:basedOn w:val="Normal"/>
    <w:rsid w:val="00BB3A48"/>
    <w:pPr>
      <w:keepLines/>
      <w:ind w:left="1702" w:hanging="1418"/>
    </w:pPr>
  </w:style>
  <w:style w:type="paragraph" w:customStyle="1" w:styleId="LD">
    <w:name w:val="LD"/>
    <w:rsid w:val="00BB3A4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B3A48"/>
    <w:pPr>
      <w:spacing w:after="0"/>
    </w:pPr>
  </w:style>
  <w:style w:type="paragraph" w:customStyle="1" w:styleId="EW">
    <w:name w:val="EW"/>
    <w:basedOn w:val="EX"/>
    <w:rsid w:val="00BB3A48"/>
    <w:pPr>
      <w:spacing w:after="0"/>
    </w:pPr>
  </w:style>
  <w:style w:type="paragraph" w:styleId="TOC6">
    <w:name w:val="toc 6"/>
    <w:basedOn w:val="TOC5"/>
    <w:next w:val="Normal"/>
    <w:rsid w:val="00BB3A48"/>
    <w:pPr>
      <w:ind w:left="1985" w:hanging="1985"/>
    </w:pPr>
  </w:style>
  <w:style w:type="paragraph" w:styleId="TOC7">
    <w:name w:val="toc 7"/>
    <w:basedOn w:val="TOC6"/>
    <w:next w:val="Normal"/>
    <w:rsid w:val="00BB3A48"/>
    <w:pPr>
      <w:ind w:left="2268" w:hanging="2268"/>
    </w:pPr>
  </w:style>
  <w:style w:type="paragraph" w:styleId="ListBullet2">
    <w:name w:val="List Bullet 2"/>
    <w:aliases w:val="lb2"/>
    <w:basedOn w:val="ListBullet"/>
    <w:rsid w:val="00BB3A48"/>
    <w:pPr>
      <w:ind w:left="851"/>
    </w:pPr>
  </w:style>
  <w:style w:type="paragraph" w:styleId="ListBullet3">
    <w:name w:val="List Bullet 3"/>
    <w:basedOn w:val="ListBullet2"/>
    <w:rsid w:val="00BB3A48"/>
    <w:pPr>
      <w:ind w:left="1135"/>
    </w:pPr>
  </w:style>
  <w:style w:type="paragraph" w:styleId="ListNumber">
    <w:name w:val="List Number"/>
    <w:basedOn w:val="List"/>
    <w:rsid w:val="00BB3A48"/>
  </w:style>
  <w:style w:type="paragraph" w:customStyle="1" w:styleId="EQ">
    <w:name w:val="EQ"/>
    <w:basedOn w:val="Normal"/>
    <w:next w:val="Normal"/>
    <w:rsid w:val="00BB3A48"/>
    <w:pPr>
      <w:keepLines/>
      <w:tabs>
        <w:tab w:val="center" w:pos="4536"/>
        <w:tab w:val="right" w:pos="9072"/>
      </w:tabs>
    </w:pPr>
    <w:rPr>
      <w:noProof/>
    </w:rPr>
  </w:style>
  <w:style w:type="paragraph" w:customStyle="1" w:styleId="TH">
    <w:name w:val="TH"/>
    <w:basedOn w:val="Normal"/>
    <w:link w:val="THChar"/>
    <w:rsid w:val="00BB3A48"/>
    <w:pPr>
      <w:keepNext/>
      <w:keepLines/>
      <w:spacing w:before="60"/>
      <w:jc w:val="center"/>
    </w:pPr>
    <w:rPr>
      <w:rFonts w:ascii="Arial" w:hAnsi="Arial"/>
      <w:b/>
    </w:rPr>
  </w:style>
  <w:style w:type="paragraph" w:customStyle="1" w:styleId="NF">
    <w:name w:val="NF"/>
    <w:basedOn w:val="NO"/>
    <w:rsid w:val="00BB3A48"/>
    <w:pPr>
      <w:keepNext/>
      <w:spacing w:after="0"/>
    </w:pPr>
    <w:rPr>
      <w:rFonts w:ascii="Arial" w:hAnsi="Arial"/>
      <w:sz w:val="18"/>
    </w:rPr>
  </w:style>
  <w:style w:type="paragraph" w:customStyle="1" w:styleId="PL">
    <w:name w:val="PL"/>
    <w:rsid w:val="00BB3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B3A48"/>
    <w:pPr>
      <w:jc w:val="right"/>
    </w:pPr>
  </w:style>
  <w:style w:type="paragraph" w:customStyle="1" w:styleId="H6">
    <w:name w:val="H6"/>
    <w:basedOn w:val="Heading5"/>
    <w:next w:val="Normal"/>
    <w:rsid w:val="00BB3A48"/>
    <w:pPr>
      <w:ind w:left="1985" w:hanging="1985"/>
      <w:outlineLvl w:val="9"/>
    </w:pPr>
    <w:rPr>
      <w:sz w:val="20"/>
    </w:rPr>
  </w:style>
  <w:style w:type="paragraph" w:customStyle="1" w:styleId="TAN">
    <w:name w:val="TAN"/>
    <w:basedOn w:val="TAL"/>
    <w:link w:val="TANChar"/>
    <w:rsid w:val="00BB3A48"/>
    <w:pPr>
      <w:ind w:left="851" w:hanging="851"/>
    </w:pPr>
  </w:style>
  <w:style w:type="paragraph" w:customStyle="1" w:styleId="TAL">
    <w:name w:val="TAL"/>
    <w:basedOn w:val="Normal"/>
    <w:link w:val="TALCar"/>
    <w:rsid w:val="00BB3A48"/>
    <w:pPr>
      <w:keepNext/>
      <w:keepLines/>
      <w:spacing w:after="0"/>
    </w:pPr>
    <w:rPr>
      <w:rFonts w:ascii="Arial" w:hAnsi="Arial"/>
      <w:sz w:val="18"/>
    </w:rPr>
  </w:style>
  <w:style w:type="paragraph" w:customStyle="1" w:styleId="ZA">
    <w:name w:val="ZA"/>
    <w:rsid w:val="00BB3A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B3A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B3A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B3A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B3A48"/>
    <w:pPr>
      <w:framePr w:wrap="notBeside" w:y="16161"/>
    </w:pPr>
  </w:style>
  <w:style w:type="character" w:customStyle="1" w:styleId="ZGSM">
    <w:name w:val="ZGSM"/>
    <w:rsid w:val="00BB3A48"/>
  </w:style>
  <w:style w:type="paragraph" w:styleId="List2">
    <w:name w:val="List 2"/>
    <w:basedOn w:val="List"/>
    <w:rsid w:val="00BB3A48"/>
    <w:pPr>
      <w:ind w:left="851"/>
    </w:pPr>
  </w:style>
  <w:style w:type="paragraph" w:customStyle="1" w:styleId="ZG">
    <w:name w:val="ZG"/>
    <w:rsid w:val="00BB3A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B3A48"/>
    <w:pPr>
      <w:ind w:left="1135"/>
    </w:pPr>
  </w:style>
  <w:style w:type="paragraph" w:styleId="List4">
    <w:name w:val="List 4"/>
    <w:basedOn w:val="List3"/>
    <w:rsid w:val="00BB3A48"/>
    <w:pPr>
      <w:ind w:left="1418"/>
    </w:pPr>
  </w:style>
  <w:style w:type="paragraph" w:styleId="List5">
    <w:name w:val="List 5"/>
    <w:basedOn w:val="List4"/>
    <w:rsid w:val="00BB3A48"/>
    <w:pPr>
      <w:ind w:left="1702"/>
    </w:pPr>
  </w:style>
  <w:style w:type="paragraph" w:customStyle="1" w:styleId="EditorsNote">
    <w:name w:val="Editor's Note"/>
    <w:basedOn w:val="NO"/>
    <w:rsid w:val="00BB3A48"/>
    <w:rPr>
      <w:color w:val="FF0000"/>
    </w:rPr>
  </w:style>
  <w:style w:type="paragraph" w:styleId="List">
    <w:name w:val="List"/>
    <w:basedOn w:val="Normal"/>
    <w:rsid w:val="00BB3A48"/>
    <w:pPr>
      <w:ind w:left="568" w:hanging="284"/>
    </w:pPr>
  </w:style>
  <w:style w:type="paragraph" w:styleId="ListBullet">
    <w:name w:val="List Bullet"/>
    <w:basedOn w:val="List"/>
    <w:rsid w:val="00BB3A48"/>
  </w:style>
  <w:style w:type="paragraph" w:styleId="ListBullet4">
    <w:name w:val="List Bullet 4"/>
    <w:basedOn w:val="ListBullet3"/>
    <w:rsid w:val="00BB3A48"/>
    <w:pPr>
      <w:ind w:left="1418"/>
    </w:pPr>
  </w:style>
  <w:style w:type="paragraph" w:styleId="ListBullet5">
    <w:name w:val="List Bullet 5"/>
    <w:basedOn w:val="ListBullet4"/>
    <w:rsid w:val="00BB3A48"/>
    <w:pPr>
      <w:ind w:left="1702"/>
    </w:pPr>
  </w:style>
  <w:style w:type="paragraph" w:customStyle="1" w:styleId="B1">
    <w:name w:val="B1"/>
    <w:basedOn w:val="List"/>
    <w:link w:val="B1Char1"/>
    <w:rsid w:val="00BB3A48"/>
  </w:style>
  <w:style w:type="paragraph" w:customStyle="1" w:styleId="B2">
    <w:name w:val="B2"/>
    <w:basedOn w:val="List2"/>
    <w:rsid w:val="00BB3A48"/>
  </w:style>
  <w:style w:type="paragraph" w:customStyle="1" w:styleId="B3">
    <w:name w:val="B3"/>
    <w:basedOn w:val="List3"/>
    <w:rsid w:val="00BB3A48"/>
  </w:style>
  <w:style w:type="paragraph" w:customStyle="1" w:styleId="B4">
    <w:name w:val="B4"/>
    <w:basedOn w:val="List4"/>
    <w:rsid w:val="00BB3A48"/>
  </w:style>
  <w:style w:type="paragraph" w:customStyle="1" w:styleId="B5">
    <w:name w:val="B5"/>
    <w:basedOn w:val="List5"/>
    <w:rsid w:val="00BB3A48"/>
  </w:style>
  <w:style w:type="paragraph" w:styleId="Footer">
    <w:name w:val="footer"/>
    <w:basedOn w:val="Header"/>
    <w:link w:val="FooterChar"/>
    <w:rsid w:val="00BB3A48"/>
    <w:pPr>
      <w:jc w:val="center"/>
    </w:pPr>
    <w:rPr>
      <w:i/>
    </w:rPr>
  </w:style>
  <w:style w:type="paragraph" w:customStyle="1" w:styleId="ZTD">
    <w:name w:val="ZTD"/>
    <w:basedOn w:val="ZB"/>
    <w:rsid w:val="00BB3A4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673</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3</cp:revision>
  <dcterms:created xsi:type="dcterms:W3CDTF">2024-03-07T22:33:00Z</dcterms:created>
  <dcterms:modified xsi:type="dcterms:W3CDTF">2024-03-11T14:06:00Z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