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CB5" w:rsidRDefault="00474CB5" w:rsidP="006F4B4D">
      <w:pPr>
        <w:pStyle w:val="Heading4"/>
        <w:jc w:val="center"/>
        <w:rPr>
          <w:rFonts w:ascii="Arial" w:eastAsia="Batang" w:hAnsi="Arial" w:cs="Arial"/>
          <w:color w:val="000000"/>
          <w:sz w:val="20"/>
          <w:szCs w:val="20"/>
          <w:lang w:val="en-US" w:eastAsia="ko-KR"/>
        </w:rPr>
      </w:pPr>
      <w:r>
        <w:rPr>
          <w:rFonts w:ascii="Arial" w:hAnsi="Arial" w:cs="Arial"/>
          <w:sz w:val="20"/>
          <w:szCs w:val="20"/>
          <w:lang w:val="en-US"/>
        </w:rPr>
        <w:t>TSG GERAN Meeting #6</w:t>
      </w:r>
      <w:r w:rsidR="0012715E">
        <w:rPr>
          <w:rFonts w:ascii="Arial" w:hAnsi="Arial" w:cs="Arial"/>
          <w:sz w:val="20"/>
          <w:szCs w:val="20"/>
          <w:lang w:val="en-US"/>
        </w:rPr>
        <w:t>9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6F4B4D">
        <w:rPr>
          <w:rFonts w:ascii="Arial" w:hAnsi="Arial" w:cs="Arial"/>
          <w:sz w:val="20"/>
          <w:szCs w:val="20"/>
          <w:lang w:val="en-US"/>
        </w:rPr>
        <w:t>CR</w:t>
      </w:r>
      <w:r>
        <w:rPr>
          <w:rFonts w:ascii="Arial" w:hAnsi="Arial" w:cs="Arial"/>
          <w:sz w:val="20"/>
          <w:szCs w:val="20"/>
          <w:lang w:val="en-US"/>
        </w:rPr>
        <w:t xml:space="preserve"> List</w:t>
      </w:r>
    </w:p>
    <w:p w:rsidR="00474CB5" w:rsidRDefault="00474CB5" w:rsidP="00474CB5">
      <w:pPr>
        <w:rPr>
          <w:lang w:val="en-US"/>
        </w:rPr>
      </w:pPr>
    </w:p>
    <w:tbl>
      <w:tblPr>
        <w:tblW w:w="9915" w:type="dxa"/>
        <w:tblInd w:w="1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405"/>
        <w:gridCol w:w="4887"/>
        <w:gridCol w:w="2166"/>
        <w:gridCol w:w="1457"/>
      </w:tblGrid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129AF" w:rsidRDefault="00B129AF">
            <w:pPr>
              <w:spacing w:before="120" w:after="120"/>
              <w:ind w:left="57" w:right="5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TD number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129AF" w:rsidRDefault="00B129AF">
            <w:pPr>
              <w:spacing w:before="120" w:after="120"/>
              <w:ind w:left="57" w:right="5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129AF" w:rsidRDefault="00B129AF">
            <w:pPr>
              <w:spacing w:before="120" w:after="120"/>
              <w:ind w:left="57" w:right="5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Source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Default="00B129AF" w:rsidP="00430C79">
            <w:pPr>
              <w:spacing w:before="120" w:after="120"/>
              <w:ind w:left="57" w:right="5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Status</w:t>
            </w: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Default="00B129AF" w:rsidP="00725EA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GP-160154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DB362D" w:rsidRDefault="00B129AF" w:rsidP="0040344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43.059-0079 rev 1 Introduction of eDRx and EC-EGPRS </w:t>
            </w:r>
            <w:r w:rsidRPr="00B84B01">
              <w:rPr>
                <w:rFonts w:ascii="Arial" w:hAnsi="Arial" w:cs="Arial"/>
                <w:sz w:val="20"/>
                <w:szCs w:val="20"/>
              </w:rPr>
              <w:t xml:space="preserve">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B84B01" w:rsidRDefault="00B129AF" w:rsidP="004E4F5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84B01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F331E9" w:rsidRDefault="00B129AF" w:rsidP="00430C79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Default="00B129AF" w:rsidP="00725EA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GP-160155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42064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5C9">
              <w:rPr>
                <w:rFonts w:ascii="Arial" w:hAnsi="Arial" w:cs="Arial"/>
                <w:sz w:val="20"/>
                <w:szCs w:val="20"/>
              </w:rPr>
              <w:t xml:space="preserve">CR 43.064-0094 </w:t>
            </w:r>
            <w:r>
              <w:rPr>
                <w:rFonts w:ascii="Arial" w:hAnsi="Arial" w:cs="Arial"/>
                <w:sz w:val="20"/>
                <w:szCs w:val="20"/>
              </w:rPr>
              <w:t>rev 1 M</w:t>
            </w:r>
            <w:r w:rsidRPr="008C55C9">
              <w:rPr>
                <w:rFonts w:ascii="Arial" w:hAnsi="Arial" w:cs="Arial"/>
                <w:sz w:val="20"/>
                <w:szCs w:val="20"/>
              </w:rPr>
              <w:t>iscellaneous clarifications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A6621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5C9">
              <w:rPr>
                <w:rFonts w:ascii="Arial" w:hAnsi="Arial" w:cs="Arial"/>
                <w:sz w:val="20"/>
                <w:szCs w:val="20"/>
              </w:rPr>
              <w:t>Ericsson LM</w:t>
            </w:r>
            <w:r>
              <w:rPr>
                <w:rFonts w:ascii="Arial" w:hAnsi="Arial" w:cs="Arial"/>
                <w:sz w:val="20"/>
                <w:szCs w:val="20"/>
              </w:rPr>
              <w:t>, MediaTek Inc.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F331E9" w:rsidRDefault="00B129AF" w:rsidP="00430C79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Default="00B129AF" w:rsidP="000C20B4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GP-160116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Default="00B129AF" w:rsidP="001720C2">
            <w:pPr>
              <w:spacing w:before="120" w:after="120" w:line="144" w:lineRule="atLeast"/>
              <w:ind w:left="57" w:right="57"/>
              <w:rPr>
                <w:rFonts w:ascii="Calibri" w:eastAsiaTheme="minorHAns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CR 43.064-0097 Miscellaneous corrections to eDRX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Default="00B129AF">
            <w:pPr>
              <w:spacing w:before="120" w:after="120" w:line="144" w:lineRule="atLeast"/>
              <w:ind w:left="57" w:right="57"/>
              <w:rPr>
                <w:rFonts w:ascii="Calibri" w:eastAsiaTheme="minorHAns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Default="00B129AF" w:rsidP="00430C79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B129AF" w:rsidRPr="0035504B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35504B" w:rsidRDefault="00B129AF" w:rsidP="00C3505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5504B">
              <w:rPr>
                <w:rFonts w:ascii="Arial" w:hAnsi="Arial" w:cs="Arial"/>
                <w:sz w:val="20"/>
                <w:szCs w:val="20"/>
              </w:rPr>
              <w:t>GP-1601</w:t>
            </w: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A17C0A" w:rsidRDefault="00B129AF" w:rsidP="00EC533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43.064-0098 rev 1 Corrections to Overlaid CDMA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A17C0A" w:rsidRDefault="00B129AF" w:rsidP="000A1FB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Default="00B129AF" w:rsidP="00430C7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</w:tr>
      <w:tr w:rsidR="00B129AF" w:rsidRPr="00514E95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GP-160167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CR 44.018-1025 rev 4: Introduction of EC-EGPRS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430C79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Approved</w:t>
            </w: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GP-160161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CR 44.018-1026 rev 4: Introduction of System Information for EC-EGPRS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430C79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Approved</w:t>
            </w: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GP-160163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CR 44.018-1029 rev 3: Miscellaneous corrections to eDRX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430C79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Approved</w:t>
            </w: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GP-160201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CR 44.018-1031: Corrections to overlaid CDMA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430C79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Approved</w:t>
            </w: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GP-160168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CR 44.060-1610 rev 6: EC-EGPRS - TBF Establishment procedures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430C79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Approved</w:t>
            </w: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GP-160148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CR 44.060-1611 rev 4: EC-EGPRS - MAC procedures in packet transfer mode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430C79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Approved</w:t>
            </w: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GP-160140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CR 44.060-1612 rev 5: EC-EGPRS - RLC procedures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430C79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Approved</w:t>
            </w: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GP-160135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CR 44.060-1615 rev 2: EC-EGPRS - RLC/MAC block structure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430C79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Approved</w:t>
            </w:r>
          </w:p>
        </w:tc>
      </w:tr>
      <w:tr w:rsidR="00B129AF" w:rsidRPr="008A740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GP-160170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CR 44.060-1619 rev 3: EC-EGPRS Control Messages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430C79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Approved</w:t>
            </w: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GP-160144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CR 44.060-1621 rev 1: Miscellaneous corrections to eDRX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430C79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Approved</w:t>
            </w: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GP-160186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CR 44.060-1622: Corrections to overlaid CDMA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430C79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Approved</w:t>
            </w:r>
          </w:p>
        </w:tc>
      </w:tr>
      <w:tr w:rsidR="00B129AF" w:rsidRPr="0035504B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35504B" w:rsidRDefault="00B129AF" w:rsidP="00725EA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5504B">
              <w:rPr>
                <w:rFonts w:ascii="Arial" w:hAnsi="Arial" w:cs="Arial"/>
                <w:sz w:val="20"/>
                <w:szCs w:val="20"/>
              </w:rPr>
              <w:t>GP-1601</w:t>
            </w: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5E264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5C9">
              <w:rPr>
                <w:rFonts w:ascii="Arial" w:hAnsi="Arial" w:cs="Arial"/>
                <w:sz w:val="20"/>
                <w:szCs w:val="20"/>
              </w:rPr>
              <w:t xml:space="preserve">CR 45.001-0081 rev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55C9">
              <w:rPr>
                <w:rFonts w:ascii="Arial" w:hAnsi="Arial" w:cs="Arial"/>
                <w:sz w:val="20"/>
                <w:szCs w:val="20"/>
              </w:rPr>
              <w:t xml:space="preserve"> Introduction of EC-EGPRS, New MS power class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FE668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5C9">
              <w:rPr>
                <w:rFonts w:ascii="Arial" w:hAnsi="Arial" w:cs="Arial"/>
                <w:sz w:val="20"/>
                <w:szCs w:val="20"/>
              </w:rPr>
              <w:t>Ericsson LM</w:t>
            </w:r>
            <w:r>
              <w:rPr>
                <w:rFonts w:ascii="Arial" w:hAnsi="Arial" w:cs="Arial"/>
                <w:sz w:val="20"/>
                <w:szCs w:val="20"/>
              </w:rPr>
              <w:t>, MediaTek Inc.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Default="00B129AF" w:rsidP="00430C7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</w:tr>
      <w:tr w:rsidR="00B129AF" w:rsidRPr="0035504B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35504B" w:rsidRDefault="00B129AF" w:rsidP="00725EA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5504B">
              <w:rPr>
                <w:rFonts w:ascii="Arial" w:hAnsi="Arial" w:cs="Arial"/>
                <w:sz w:val="20"/>
                <w:szCs w:val="20"/>
              </w:rPr>
              <w:lastRenderedPageBreak/>
              <w:t>GP-160158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FE005C" w:rsidRDefault="00B129AF" w:rsidP="00A96ED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45.001-0082 rev 1 Miscellaneous corrections to EC-EGPRS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B84B01" w:rsidRDefault="00B129AF" w:rsidP="00A6621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84B01">
              <w:rPr>
                <w:rFonts w:ascii="Arial" w:hAnsi="Arial" w:cs="Arial"/>
                <w:sz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F331E9" w:rsidRDefault="00B129AF" w:rsidP="00430C79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B129AF" w:rsidRPr="0035504B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35504B" w:rsidRDefault="00B129AF" w:rsidP="00725EA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5504B">
              <w:rPr>
                <w:rFonts w:ascii="Arial" w:hAnsi="Arial" w:cs="Arial"/>
                <w:sz w:val="20"/>
                <w:szCs w:val="20"/>
              </w:rPr>
              <w:t>GP-1601</w:t>
            </w: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E24B5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5C9">
              <w:rPr>
                <w:rFonts w:ascii="Arial" w:hAnsi="Arial" w:cs="Arial"/>
                <w:sz w:val="20"/>
                <w:szCs w:val="20"/>
              </w:rPr>
              <w:t xml:space="preserve">CR 45.002-0183 rev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8C55C9">
              <w:rPr>
                <w:rFonts w:ascii="Arial" w:hAnsi="Arial" w:cs="Arial"/>
                <w:sz w:val="20"/>
                <w:szCs w:val="20"/>
              </w:rPr>
              <w:t xml:space="preserve"> Introduction of EC-EGPRS, Multislot capabilities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AC59E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5C9">
              <w:rPr>
                <w:rFonts w:ascii="Arial" w:hAnsi="Arial" w:cs="Arial"/>
                <w:sz w:val="20"/>
                <w:szCs w:val="20"/>
              </w:rPr>
              <w:t>Ericsson LM</w:t>
            </w:r>
            <w:r>
              <w:rPr>
                <w:rFonts w:ascii="Arial" w:hAnsi="Arial" w:cs="Arial"/>
                <w:sz w:val="20"/>
                <w:szCs w:val="20"/>
              </w:rPr>
              <w:t>, MediaTek Inc., Nokia Networks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F331E9" w:rsidRDefault="00B129AF" w:rsidP="00430C79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B129AF" w:rsidRPr="0035504B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35504B" w:rsidRDefault="00B129AF" w:rsidP="00725EA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5504B">
              <w:rPr>
                <w:rFonts w:ascii="Arial" w:hAnsi="Arial" w:cs="Arial"/>
                <w:sz w:val="20"/>
                <w:szCs w:val="20"/>
              </w:rPr>
              <w:t>GP-160160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E24B5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5C9">
              <w:rPr>
                <w:rFonts w:ascii="Arial" w:hAnsi="Arial" w:cs="Arial"/>
                <w:sz w:val="20"/>
                <w:szCs w:val="20"/>
              </w:rPr>
              <w:t xml:space="preserve">CR 45.002-0184 rev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8C55C9">
              <w:rPr>
                <w:rFonts w:ascii="Arial" w:hAnsi="Arial" w:cs="Arial"/>
                <w:sz w:val="20"/>
                <w:szCs w:val="20"/>
              </w:rPr>
              <w:t xml:space="preserve"> Introduction of EC-EGPRS, Logical channels 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AA217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5C9">
              <w:rPr>
                <w:rFonts w:ascii="Arial" w:hAnsi="Arial" w:cs="Arial"/>
                <w:sz w:val="20"/>
                <w:szCs w:val="20"/>
              </w:rPr>
              <w:t>Ericsson LM</w:t>
            </w:r>
            <w:r>
              <w:rPr>
                <w:rFonts w:ascii="Arial" w:hAnsi="Arial" w:cs="Arial"/>
                <w:sz w:val="20"/>
                <w:szCs w:val="20"/>
              </w:rPr>
              <w:t>, MediaTek Inc.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F331E9" w:rsidRDefault="00B129AF" w:rsidP="00430C79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B129AF" w:rsidRPr="0035504B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35504B" w:rsidRDefault="00B129AF" w:rsidP="00C3505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5504B">
              <w:rPr>
                <w:rFonts w:ascii="Arial" w:hAnsi="Arial" w:cs="Arial"/>
                <w:sz w:val="20"/>
                <w:szCs w:val="20"/>
              </w:rPr>
              <w:t>GP-1601</w:t>
            </w: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5E0D8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5C9">
              <w:rPr>
                <w:rFonts w:ascii="Arial" w:hAnsi="Arial" w:cs="Arial"/>
                <w:sz w:val="20"/>
                <w:szCs w:val="20"/>
              </w:rPr>
              <w:t xml:space="preserve">CR 45.002-0185 rev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8C55C9">
              <w:rPr>
                <w:rFonts w:ascii="Arial" w:hAnsi="Arial" w:cs="Arial"/>
                <w:sz w:val="20"/>
                <w:szCs w:val="20"/>
              </w:rPr>
              <w:t xml:space="preserve"> Introduction of EC-EGPRS, Physical channels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0A1FB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5C9">
              <w:rPr>
                <w:rFonts w:ascii="Arial" w:hAnsi="Arial" w:cs="Arial"/>
                <w:sz w:val="20"/>
                <w:szCs w:val="20"/>
              </w:rPr>
              <w:t>Ericsson LM</w:t>
            </w:r>
            <w:r>
              <w:rPr>
                <w:rFonts w:ascii="Arial" w:hAnsi="Arial" w:cs="Arial"/>
                <w:sz w:val="20"/>
                <w:szCs w:val="20"/>
              </w:rPr>
              <w:t>, MediaTek Inc.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Default="00B129AF" w:rsidP="00430C7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</w:tr>
      <w:tr w:rsidR="00B129AF" w:rsidRPr="0035504B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35504B" w:rsidRDefault="00B129AF" w:rsidP="00725EA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5504B">
              <w:rPr>
                <w:rFonts w:ascii="Arial" w:hAnsi="Arial" w:cs="Arial"/>
                <w:sz w:val="20"/>
                <w:szCs w:val="20"/>
              </w:rPr>
              <w:t>GP-1601</w:t>
            </w: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D176C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5C9">
              <w:rPr>
                <w:rFonts w:ascii="Arial" w:hAnsi="Arial" w:cs="Arial"/>
                <w:sz w:val="20"/>
                <w:szCs w:val="20"/>
              </w:rPr>
              <w:t xml:space="preserve">CR 45.002-0186 rev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8C55C9">
              <w:rPr>
                <w:rFonts w:ascii="Arial" w:hAnsi="Arial" w:cs="Arial"/>
                <w:sz w:val="20"/>
                <w:szCs w:val="20"/>
              </w:rPr>
              <w:t xml:space="preserve"> Introduction of EC-EGPRS, Mapping of logical channels onto physical channels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AA217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5C9">
              <w:rPr>
                <w:rFonts w:ascii="Arial" w:hAnsi="Arial" w:cs="Arial"/>
                <w:sz w:val="20"/>
                <w:szCs w:val="20"/>
              </w:rPr>
              <w:t>Ericsson LM</w:t>
            </w:r>
            <w:r>
              <w:rPr>
                <w:rFonts w:ascii="Arial" w:hAnsi="Arial" w:cs="Arial"/>
                <w:sz w:val="20"/>
                <w:szCs w:val="20"/>
              </w:rPr>
              <w:t>, MediaTek Inc.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F331E9" w:rsidRDefault="00B129AF" w:rsidP="00430C79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B129AF" w:rsidRPr="00B84B01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B84B01" w:rsidRDefault="00B129AF" w:rsidP="003E399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84B01">
              <w:rPr>
                <w:rFonts w:ascii="Arial" w:hAnsi="Arial" w:cs="Arial"/>
                <w:sz w:val="20"/>
                <w:szCs w:val="20"/>
              </w:rPr>
              <w:t>GP-160057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B84B01" w:rsidRDefault="00B129AF" w:rsidP="003E399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84B01">
              <w:rPr>
                <w:rFonts w:ascii="Arial" w:hAnsi="Arial" w:cs="Arial"/>
                <w:sz w:val="20"/>
                <w:szCs w:val="20"/>
              </w:rPr>
              <w:t>CR 45.002-0187 Miscellaneous corrections to eDRX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B84B01" w:rsidRDefault="00B129AF" w:rsidP="003E399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84B01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B84B01" w:rsidRDefault="00B129AF" w:rsidP="00430C7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B129AF" w:rsidRPr="0035504B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35504B" w:rsidRDefault="00B129AF" w:rsidP="00C3505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5504B">
              <w:rPr>
                <w:rFonts w:ascii="Arial" w:hAnsi="Arial" w:cs="Arial"/>
                <w:sz w:val="20"/>
                <w:szCs w:val="20"/>
              </w:rPr>
              <w:t>GP-1601</w:t>
            </w: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A17C0A" w:rsidRDefault="00B129AF" w:rsidP="00846E6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45.002-0191 Corrections to Overlaid CDMA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A17C0A" w:rsidRDefault="00B129AF" w:rsidP="000A1FB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Default="00B129AF" w:rsidP="00430C7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</w:tr>
      <w:tr w:rsidR="00B129AF" w:rsidRPr="008A740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35504B" w:rsidRDefault="00B129AF" w:rsidP="00C3505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 w:rsidRPr="0035504B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947F7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5C9">
              <w:rPr>
                <w:rFonts w:ascii="Arial" w:hAnsi="Arial" w:cs="Arial"/>
                <w:sz w:val="20"/>
                <w:szCs w:val="20"/>
              </w:rPr>
              <w:t xml:space="preserve">CR 45.003-0136 </w:t>
            </w:r>
            <w:r>
              <w:rPr>
                <w:rFonts w:ascii="Arial" w:hAnsi="Arial" w:cs="Arial"/>
                <w:sz w:val="20"/>
                <w:szCs w:val="20"/>
              </w:rPr>
              <w:t xml:space="preserve">rev 3 </w:t>
            </w:r>
            <w:r w:rsidRPr="008C55C9">
              <w:rPr>
                <w:rFonts w:ascii="Arial" w:hAnsi="Arial" w:cs="Arial"/>
                <w:sz w:val="20"/>
                <w:szCs w:val="20"/>
              </w:rPr>
              <w:t>Corrections for EC-EGPRS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B419D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5C9">
              <w:rPr>
                <w:rFonts w:ascii="Arial" w:hAnsi="Arial" w:cs="Arial"/>
                <w:sz w:val="20"/>
                <w:szCs w:val="20"/>
              </w:rPr>
              <w:t>Ericsson LM</w:t>
            </w:r>
            <w:r>
              <w:rPr>
                <w:rFonts w:ascii="Arial" w:hAnsi="Arial" w:cs="Arial"/>
                <w:sz w:val="20"/>
                <w:szCs w:val="20"/>
              </w:rPr>
              <w:t>, MediaTek Inc.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Default="00B129AF" w:rsidP="00430C7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</w:tr>
      <w:tr w:rsidR="00B129AF" w:rsidRPr="0035504B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35504B" w:rsidRDefault="00B129AF" w:rsidP="00725EA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5504B">
              <w:rPr>
                <w:rFonts w:ascii="Arial" w:hAnsi="Arial" w:cs="Arial"/>
                <w:sz w:val="20"/>
                <w:szCs w:val="20"/>
              </w:rPr>
              <w:t>GP-1601</w:t>
            </w: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0A1FB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5C9">
              <w:rPr>
                <w:rFonts w:ascii="Arial" w:hAnsi="Arial" w:cs="Arial"/>
                <w:sz w:val="20"/>
                <w:szCs w:val="20"/>
              </w:rPr>
              <w:t xml:space="preserve">CR 45.004-0020 rev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8C55C9">
              <w:rPr>
                <w:rFonts w:ascii="Arial" w:hAnsi="Arial" w:cs="Arial"/>
                <w:sz w:val="20"/>
                <w:szCs w:val="20"/>
              </w:rPr>
              <w:t xml:space="preserve"> Introduction of EC-EGPRS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C3505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5C9">
              <w:rPr>
                <w:rFonts w:ascii="Arial" w:hAnsi="Arial" w:cs="Arial"/>
                <w:sz w:val="20"/>
                <w:szCs w:val="20"/>
              </w:rPr>
              <w:t>Ericsson LM</w:t>
            </w:r>
            <w:r>
              <w:rPr>
                <w:rFonts w:ascii="Arial" w:hAnsi="Arial" w:cs="Arial"/>
                <w:sz w:val="20"/>
                <w:szCs w:val="20"/>
              </w:rPr>
              <w:t>, Nokia Networks, MediaTek Inc.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F331E9" w:rsidRDefault="00B129AF" w:rsidP="00430C79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B129AF" w:rsidRPr="0035504B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35504B" w:rsidRDefault="00B129AF" w:rsidP="00C3505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5504B">
              <w:rPr>
                <w:rFonts w:ascii="Arial" w:hAnsi="Arial" w:cs="Arial"/>
                <w:sz w:val="20"/>
                <w:szCs w:val="20"/>
              </w:rPr>
              <w:t>GP-1601</w:t>
            </w: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A17C0A" w:rsidRDefault="00B129AF" w:rsidP="00846E6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45.004-0023 Corrections to Overlaid CDMA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A17C0A" w:rsidRDefault="00B129AF" w:rsidP="000A1FB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Default="00B129AF" w:rsidP="00430C7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</w:tr>
      <w:bookmarkEnd w:id="0"/>
      <w:tr w:rsidR="00B129AF" w:rsidRPr="008A740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35504B" w:rsidRDefault="00B129AF" w:rsidP="00C3505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5504B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204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0F4E9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5C9">
              <w:rPr>
                <w:rFonts w:ascii="Arial" w:hAnsi="Arial" w:cs="Arial"/>
                <w:sz w:val="20"/>
                <w:szCs w:val="20"/>
              </w:rPr>
              <w:t xml:space="preserve">CR 45.008-0631 </w:t>
            </w:r>
            <w:r>
              <w:rPr>
                <w:rFonts w:ascii="Arial" w:hAnsi="Arial" w:cs="Arial"/>
                <w:sz w:val="20"/>
                <w:szCs w:val="20"/>
              </w:rPr>
              <w:t xml:space="preserve">rev 3 </w:t>
            </w:r>
            <w:r w:rsidRPr="008C55C9">
              <w:rPr>
                <w:rFonts w:ascii="Arial" w:hAnsi="Arial" w:cs="Arial"/>
                <w:sz w:val="20"/>
                <w:szCs w:val="20"/>
              </w:rPr>
              <w:t>Introduction of EC-EGPRS - Idle mode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B419D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5C9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Default="00B129AF" w:rsidP="00430C7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</w:tr>
      <w:tr w:rsidR="00B129AF" w:rsidRPr="0035504B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35504B" w:rsidRDefault="00B129AF" w:rsidP="00C3505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5504B">
              <w:rPr>
                <w:rFonts w:ascii="Arial" w:hAnsi="Arial" w:cs="Arial"/>
                <w:sz w:val="20"/>
                <w:szCs w:val="20"/>
              </w:rPr>
              <w:t>GP-1601</w:t>
            </w: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EC533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5C9">
              <w:rPr>
                <w:rFonts w:ascii="Arial" w:hAnsi="Arial" w:cs="Arial"/>
                <w:sz w:val="20"/>
                <w:szCs w:val="20"/>
              </w:rPr>
              <w:t xml:space="preserve">CR 45.008-0632 </w:t>
            </w:r>
            <w:r>
              <w:rPr>
                <w:rFonts w:ascii="Arial" w:hAnsi="Arial" w:cs="Arial"/>
                <w:sz w:val="20"/>
                <w:szCs w:val="20"/>
              </w:rPr>
              <w:t xml:space="preserve">rev 2 </w:t>
            </w:r>
            <w:r w:rsidRPr="008C55C9">
              <w:rPr>
                <w:rFonts w:ascii="Arial" w:hAnsi="Arial" w:cs="Arial"/>
                <w:sz w:val="20"/>
                <w:szCs w:val="20"/>
              </w:rPr>
              <w:t>Introduction of EC-EGPRS – Packet transfer mode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0A1FB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5C9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Default="00B129AF" w:rsidP="00430C7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</w:tr>
      <w:tr w:rsidR="00B129AF" w:rsidRPr="0035504B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35504B" w:rsidRDefault="00B129AF" w:rsidP="00C3505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5504B">
              <w:rPr>
                <w:rFonts w:ascii="Arial" w:hAnsi="Arial" w:cs="Arial"/>
                <w:sz w:val="20"/>
                <w:szCs w:val="20"/>
              </w:rPr>
              <w:t>GP-1601</w:t>
            </w: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B84B01" w:rsidRDefault="00B129AF" w:rsidP="006F4B4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84B01">
              <w:rPr>
                <w:rFonts w:ascii="Arial" w:hAnsi="Arial" w:cs="Arial"/>
                <w:sz w:val="20"/>
                <w:szCs w:val="20"/>
              </w:rPr>
              <w:t xml:space="preserve">CR 45.008-0633 </w:t>
            </w:r>
            <w:r>
              <w:rPr>
                <w:rFonts w:ascii="Arial" w:hAnsi="Arial" w:cs="Arial"/>
                <w:sz w:val="20"/>
                <w:szCs w:val="20"/>
              </w:rPr>
              <w:t xml:space="preserve">rev 3 </w:t>
            </w:r>
            <w:r w:rsidRPr="00B84B01">
              <w:rPr>
                <w:rFonts w:ascii="Arial" w:hAnsi="Arial" w:cs="Arial"/>
                <w:sz w:val="20"/>
                <w:szCs w:val="20"/>
              </w:rPr>
              <w:t>Miscellaneous corrections to eDRX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B84B01" w:rsidRDefault="00B129AF" w:rsidP="00FE668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84B01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Default="00B129AF" w:rsidP="00430C7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</w:tr>
      <w:tr w:rsidR="00B129AF" w:rsidRPr="0035504B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35504B" w:rsidRDefault="00B129AF" w:rsidP="00725EA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5504B">
              <w:rPr>
                <w:rFonts w:ascii="Arial" w:hAnsi="Arial" w:cs="Arial"/>
                <w:sz w:val="20"/>
                <w:szCs w:val="20"/>
              </w:rPr>
              <w:t>GP-1601</w:t>
            </w: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6C7960" w:rsidRDefault="00B129AF" w:rsidP="00FE668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45.008-0634 rev 1 Removal of brackets for BCCH carrier power reduction margin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6C7960" w:rsidRDefault="00B129AF" w:rsidP="00FE668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C7960">
              <w:rPr>
                <w:rFonts w:ascii="Arial" w:hAnsi="Arial" w:cs="Arial"/>
                <w:sz w:val="20"/>
                <w:szCs w:val="20"/>
              </w:rPr>
              <w:t>Nokia Networks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Default="00B129AF" w:rsidP="00430C7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</w:tr>
      <w:tr w:rsidR="00B129AF" w:rsidRPr="0035504B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35504B" w:rsidRDefault="00B129AF" w:rsidP="00725EA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5504B">
              <w:rPr>
                <w:rFonts w:ascii="Arial" w:hAnsi="Arial" w:cs="Arial"/>
                <w:sz w:val="20"/>
                <w:szCs w:val="20"/>
              </w:rPr>
              <w:t>GP-1601</w:t>
            </w: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DA7DD5" w:rsidRDefault="00B129AF" w:rsidP="00E24B5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45.010-0067 rev 1 Miscellaneous corrections</w:t>
            </w:r>
            <w:r w:rsidRPr="00587A26">
              <w:rPr>
                <w:rFonts w:ascii="Arial" w:hAnsi="Arial" w:cs="Arial"/>
                <w:sz w:val="20"/>
                <w:szCs w:val="20"/>
              </w:rPr>
              <w:t xml:space="preserve">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DB362D" w:rsidRDefault="00B129AF" w:rsidP="00C3505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B362D">
              <w:rPr>
                <w:rFonts w:ascii="Arial" w:hAnsi="Arial" w:cs="Arial"/>
                <w:sz w:val="20"/>
                <w:szCs w:val="20"/>
              </w:rPr>
              <w:t>Ericsson LM</w:t>
            </w:r>
            <w:r>
              <w:rPr>
                <w:rFonts w:ascii="Arial" w:hAnsi="Arial" w:cs="Arial"/>
                <w:sz w:val="20"/>
                <w:szCs w:val="20"/>
              </w:rPr>
              <w:t>, Nokia Networks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Default="00B129AF" w:rsidP="00430C7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Default="00B129AF" w:rsidP="000C20B4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GP-160100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DA7DD5" w:rsidRDefault="00B129AF" w:rsidP="000C20B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45.010-0068 Miscellaneous corrections to eDRX </w:t>
            </w:r>
            <w:r w:rsidRPr="00587A26">
              <w:rPr>
                <w:rFonts w:ascii="Arial" w:hAnsi="Arial" w:cs="Arial"/>
                <w:sz w:val="20"/>
                <w:szCs w:val="20"/>
              </w:rPr>
              <w:t>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DB362D" w:rsidRDefault="00B129AF" w:rsidP="006C796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B362D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Default="00B129AF" w:rsidP="00430C7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sz w:val="20"/>
                <w:lang w:val="en-US"/>
              </w:rPr>
            </w:pPr>
            <w:r w:rsidRPr="00997954">
              <w:rPr>
                <w:sz w:val="20"/>
                <w:lang w:val="en-US"/>
              </w:rPr>
              <w:lastRenderedPageBreak/>
              <w:t>GP-160083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sz w:val="20"/>
                <w:lang w:val="en-US"/>
              </w:rPr>
            </w:pPr>
            <w:r w:rsidRPr="00997954">
              <w:rPr>
                <w:sz w:val="20"/>
                <w:lang w:val="en-US"/>
              </w:rPr>
              <w:t>CR 48.008-0407: Removal of enhancements to CS/PS coordination in shared networks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sz w:val="20"/>
                <w:lang w:val="en-US"/>
              </w:rPr>
            </w:pPr>
            <w:r w:rsidRPr="00997954">
              <w:rPr>
                <w:sz w:val="20"/>
                <w:lang w:val="en-US"/>
              </w:rPr>
              <w:t>MCC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430C79">
            <w:pPr>
              <w:pStyle w:val="TAL"/>
              <w:spacing w:before="120" w:after="120"/>
              <w:ind w:left="57" w:right="5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Approved</w:t>
            </w: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sz w:val="20"/>
                <w:lang w:val="en-US"/>
              </w:rPr>
            </w:pPr>
            <w:r w:rsidRPr="00997954">
              <w:rPr>
                <w:sz w:val="20"/>
                <w:lang w:val="en-US"/>
              </w:rPr>
              <w:t>GP-160166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sz w:val="20"/>
                <w:lang w:val="en-US"/>
              </w:rPr>
            </w:pPr>
            <w:r w:rsidRPr="00997954">
              <w:rPr>
                <w:sz w:val="20"/>
                <w:lang w:val="en-US"/>
              </w:rPr>
              <w:t>CR 48.018-0422 rev 3: Miscellaneous corrections to eDRX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sz w:val="20"/>
                <w:lang w:val="en-US"/>
              </w:rPr>
            </w:pPr>
            <w:r w:rsidRPr="00997954">
              <w:rPr>
                <w:sz w:val="20"/>
                <w:lang w:val="en-US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430C79">
            <w:pPr>
              <w:pStyle w:val="TAL"/>
              <w:spacing w:before="120" w:after="120"/>
              <w:ind w:left="57" w:right="5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Approved</w:t>
            </w:r>
          </w:p>
        </w:tc>
      </w:tr>
      <w:tr w:rsidR="00B129AF" w:rsidRPr="00587A26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sz w:val="20"/>
                <w:lang w:val="en-US"/>
              </w:rPr>
            </w:pPr>
            <w:r w:rsidRPr="00997954">
              <w:rPr>
                <w:sz w:val="20"/>
                <w:lang w:val="en-US"/>
              </w:rPr>
              <w:t>GP-160082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sz w:val="20"/>
                <w:lang w:val="en-US"/>
              </w:rPr>
            </w:pPr>
            <w:r w:rsidRPr="00997954">
              <w:rPr>
                <w:sz w:val="20"/>
                <w:lang w:val="en-US"/>
              </w:rPr>
              <w:t>CR 48.018-0424: Removal of enhancements to CS/PS coordination in shared networks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sz w:val="20"/>
                <w:lang w:val="en-US"/>
              </w:rPr>
            </w:pPr>
            <w:r w:rsidRPr="00997954">
              <w:rPr>
                <w:sz w:val="20"/>
                <w:lang w:val="en-US"/>
              </w:rPr>
              <w:t>MCC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430C79">
            <w:pPr>
              <w:pStyle w:val="TAL"/>
              <w:spacing w:before="120" w:after="120"/>
              <w:ind w:left="57" w:right="5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Approved</w:t>
            </w:r>
          </w:p>
        </w:tc>
      </w:tr>
      <w:tr w:rsidR="00B129AF" w:rsidRPr="00B84B01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sz w:val="20"/>
                <w:lang w:val="en-US"/>
              </w:rPr>
            </w:pPr>
            <w:r w:rsidRPr="00997954">
              <w:rPr>
                <w:sz w:val="20"/>
                <w:lang w:val="en-US"/>
              </w:rPr>
              <w:t>GP-160063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sz w:val="20"/>
                <w:lang w:val="en-US"/>
              </w:rPr>
            </w:pPr>
            <w:r w:rsidRPr="00997954">
              <w:rPr>
                <w:sz w:val="20"/>
                <w:lang w:val="en-US"/>
              </w:rPr>
              <w:t>CR 48.058-0023: Miscellaneous corrections to eDRX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sz w:val="20"/>
                <w:lang w:val="en-US"/>
              </w:rPr>
            </w:pPr>
            <w:r w:rsidRPr="00997954">
              <w:rPr>
                <w:sz w:val="20"/>
                <w:lang w:val="en-US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430C79">
            <w:pPr>
              <w:pStyle w:val="TAL"/>
              <w:spacing w:before="120" w:after="120"/>
              <w:ind w:left="57" w:right="5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Approved</w:t>
            </w: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EF3EAA">
            <w:pPr>
              <w:spacing w:before="120" w:after="120"/>
              <w:ind w:left="57" w:right="57"/>
              <w:rPr>
                <w:rFonts w:ascii="Arial" w:hAnsi="Arial"/>
                <w:sz w:val="20"/>
                <w:szCs w:val="20"/>
              </w:rPr>
            </w:pPr>
            <w:r w:rsidRPr="00997954">
              <w:rPr>
                <w:rFonts w:ascii="Arial" w:hAnsi="Arial"/>
                <w:sz w:val="20"/>
                <w:szCs w:val="20"/>
              </w:rPr>
              <w:t>GP-160005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6F4B4D" w:rsidRDefault="00B129AF" w:rsidP="006F4B4D">
            <w:pPr>
              <w:spacing w:before="120" w:after="120"/>
              <w:ind w:left="57" w:right="57"/>
              <w:rPr>
                <w:rFonts w:ascii="Arial" w:hAnsi="Arial"/>
                <w:sz w:val="20"/>
                <w:szCs w:val="20"/>
              </w:rPr>
            </w:pPr>
            <w:r w:rsidRPr="006F4B4D">
              <w:rPr>
                <w:rFonts w:ascii="Arial" w:hAnsi="Arial"/>
                <w:sz w:val="20"/>
                <w:szCs w:val="20"/>
              </w:rPr>
              <w:t>CR 51.010-1-5078 Correction for test case 33.6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6F4B4D" w:rsidRDefault="00B129AF" w:rsidP="006F4B4D">
            <w:pPr>
              <w:spacing w:before="120" w:after="120"/>
              <w:ind w:left="57" w:right="57"/>
              <w:rPr>
                <w:rFonts w:ascii="Arial" w:hAnsi="Arial"/>
                <w:sz w:val="20"/>
                <w:szCs w:val="20"/>
              </w:rPr>
            </w:pPr>
            <w:r w:rsidRPr="006F4B4D">
              <w:rPr>
                <w:rFonts w:ascii="Arial" w:hAnsi="Arial"/>
                <w:sz w:val="20"/>
                <w:szCs w:val="20"/>
              </w:rPr>
              <w:t>Keysight Technologies UK Ltd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6F4B4D" w:rsidRDefault="00B129AF" w:rsidP="00430C79">
            <w:pPr>
              <w:spacing w:before="120" w:after="120"/>
              <w:ind w:left="57" w:right="5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Approved</w:t>
            </w: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EF3EAA">
            <w:pPr>
              <w:spacing w:before="120" w:after="120"/>
              <w:ind w:left="57" w:right="57"/>
              <w:rPr>
                <w:rFonts w:ascii="Arial" w:hAnsi="Arial"/>
                <w:sz w:val="20"/>
                <w:szCs w:val="20"/>
              </w:rPr>
            </w:pPr>
            <w:r w:rsidRPr="00997954">
              <w:rPr>
                <w:rFonts w:ascii="Arial" w:hAnsi="Arial"/>
                <w:sz w:val="20"/>
                <w:szCs w:val="20"/>
              </w:rPr>
              <w:t>GP-160007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6F4B4D" w:rsidRDefault="00B129AF" w:rsidP="006F4B4D">
            <w:pPr>
              <w:spacing w:before="120" w:after="120"/>
              <w:ind w:left="57" w:right="57"/>
              <w:rPr>
                <w:rFonts w:ascii="Arial" w:hAnsi="Arial"/>
                <w:sz w:val="20"/>
                <w:szCs w:val="20"/>
              </w:rPr>
            </w:pPr>
            <w:r w:rsidRPr="006F4B4D">
              <w:rPr>
                <w:rFonts w:ascii="Arial" w:hAnsi="Arial"/>
                <w:sz w:val="20"/>
                <w:szCs w:val="20"/>
              </w:rPr>
              <w:t>CR 51.010-1-5079 Corrections to test case 70.11.6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6F4B4D" w:rsidRDefault="00B129AF" w:rsidP="006F4B4D">
            <w:pPr>
              <w:spacing w:before="120" w:after="120"/>
              <w:ind w:left="57" w:right="57"/>
              <w:rPr>
                <w:rFonts w:ascii="Arial" w:hAnsi="Arial"/>
                <w:sz w:val="20"/>
                <w:szCs w:val="20"/>
              </w:rPr>
            </w:pPr>
            <w:r w:rsidRPr="006F4B4D">
              <w:rPr>
                <w:rFonts w:ascii="Arial" w:hAnsi="Arial"/>
                <w:sz w:val="20"/>
                <w:szCs w:val="20"/>
              </w:rPr>
              <w:t>CATR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6F4B4D" w:rsidRDefault="00B129AF" w:rsidP="00430C79">
            <w:pPr>
              <w:spacing w:before="120" w:after="120"/>
              <w:ind w:left="57" w:right="5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Approved</w:t>
            </w: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EF3EAA">
            <w:pPr>
              <w:spacing w:before="120" w:after="120"/>
              <w:ind w:left="57" w:right="57"/>
              <w:rPr>
                <w:rFonts w:ascii="Arial" w:hAnsi="Arial"/>
                <w:sz w:val="20"/>
                <w:szCs w:val="20"/>
              </w:rPr>
            </w:pPr>
            <w:r w:rsidRPr="00997954">
              <w:rPr>
                <w:rFonts w:ascii="Arial" w:hAnsi="Arial"/>
                <w:sz w:val="20"/>
                <w:szCs w:val="20"/>
              </w:rPr>
              <w:t>GP-160008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6F4B4D" w:rsidRDefault="00B129AF" w:rsidP="006F4B4D">
            <w:pPr>
              <w:spacing w:before="120" w:after="120"/>
              <w:ind w:left="57" w:right="57"/>
              <w:rPr>
                <w:rFonts w:ascii="Arial" w:hAnsi="Arial"/>
                <w:sz w:val="20"/>
                <w:szCs w:val="20"/>
              </w:rPr>
            </w:pPr>
            <w:r w:rsidRPr="006F4B4D">
              <w:rPr>
                <w:rFonts w:ascii="Arial" w:hAnsi="Arial"/>
                <w:sz w:val="20"/>
                <w:szCs w:val="20"/>
              </w:rPr>
              <w:t>CR 51.010-1-5080 Corrections to test case 70.16.6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6F4B4D" w:rsidRDefault="00B129AF" w:rsidP="006F4B4D">
            <w:pPr>
              <w:spacing w:before="120" w:after="120"/>
              <w:ind w:left="57" w:right="57"/>
              <w:rPr>
                <w:rFonts w:ascii="Arial" w:hAnsi="Arial"/>
                <w:sz w:val="20"/>
                <w:szCs w:val="20"/>
              </w:rPr>
            </w:pPr>
            <w:r w:rsidRPr="006F4B4D">
              <w:rPr>
                <w:rFonts w:ascii="Arial" w:hAnsi="Arial"/>
                <w:sz w:val="20"/>
                <w:szCs w:val="20"/>
              </w:rPr>
              <w:t>CATR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6F4B4D" w:rsidRDefault="00B129AF" w:rsidP="00430C79">
            <w:pPr>
              <w:spacing w:before="120" w:after="120"/>
              <w:ind w:left="57" w:right="5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Approved</w:t>
            </w:r>
          </w:p>
        </w:tc>
      </w:tr>
      <w:tr w:rsidR="00B129AF" w:rsidRPr="00587A26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EF3EAA">
            <w:pPr>
              <w:spacing w:before="120" w:after="120"/>
              <w:ind w:left="57" w:right="57"/>
              <w:rPr>
                <w:rFonts w:ascii="Arial" w:hAnsi="Arial"/>
                <w:sz w:val="20"/>
                <w:szCs w:val="20"/>
              </w:rPr>
            </w:pPr>
            <w:r w:rsidRPr="00997954">
              <w:rPr>
                <w:rFonts w:ascii="Arial" w:hAnsi="Arial"/>
                <w:sz w:val="20"/>
                <w:szCs w:val="20"/>
              </w:rPr>
              <w:t>GP-160010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6F4B4D" w:rsidRDefault="00B129AF" w:rsidP="006F4B4D">
            <w:pPr>
              <w:spacing w:before="120" w:after="120"/>
              <w:ind w:left="57" w:right="57"/>
              <w:rPr>
                <w:rFonts w:ascii="Arial" w:hAnsi="Arial"/>
                <w:sz w:val="20"/>
                <w:szCs w:val="20"/>
              </w:rPr>
            </w:pPr>
            <w:r w:rsidRPr="006F4B4D">
              <w:rPr>
                <w:rFonts w:ascii="Arial" w:hAnsi="Arial"/>
                <w:sz w:val="20"/>
                <w:szCs w:val="20"/>
              </w:rPr>
              <w:t>CR 51.010-1-5081 New TC for eDRX – Cell (re)selection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6F4B4D" w:rsidRDefault="00B129AF" w:rsidP="006F4B4D">
            <w:pPr>
              <w:spacing w:before="120" w:after="120"/>
              <w:ind w:left="57" w:right="57"/>
              <w:rPr>
                <w:rFonts w:ascii="Arial" w:hAnsi="Arial"/>
                <w:sz w:val="20"/>
                <w:szCs w:val="20"/>
              </w:rPr>
            </w:pPr>
            <w:r w:rsidRPr="006F4B4D">
              <w:rPr>
                <w:rFonts w:ascii="Arial" w:hAnsi="Arial"/>
                <w:sz w:val="20"/>
                <w:szCs w:val="20"/>
              </w:rPr>
              <w:t>Sierra Wireless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6F4B4D" w:rsidRDefault="00B129AF" w:rsidP="00430C79">
            <w:pPr>
              <w:spacing w:before="120" w:after="120"/>
              <w:ind w:left="57" w:right="5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Approved</w:t>
            </w:r>
          </w:p>
        </w:tc>
      </w:tr>
      <w:tr w:rsidR="00B129AF" w:rsidRPr="00514E95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EF3EAA">
            <w:pPr>
              <w:spacing w:before="120" w:after="120"/>
              <w:ind w:left="57" w:right="57"/>
              <w:rPr>
                <w:rFonts w:ascii="Arial" w:hAnsi="Arial"/>
                <w:sz w:val="20"/>
                <w:szCs w:val="20"/>
              </w:rPr>
            </w:pPr>
            <w:r w:rsidRPr="00997954">
              <w:rPr>
                <w:rFonts w:ascii="Arial" w:hAnsi="Arial"/>
                <w:sz w:val="20"/>
                <w:szCs w:val="20"/>
              </w:rPr>
              <w:t>GP-160009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6F4B4D" w:rsidRDefault="00B129AF" w:rsidP="006F4B4D">
            <w:pPr>
              <w:spacing w:before="120" w:after="120"/>
              <w:ind w:left="57" w:right="57"/>
              <w:rPr>
                <w:rFonts w:ascii="Arial" w:hAnsi="Arial"/>
                <w:sz w:val="20"/>
                <w:szCs w:val="20"/>
              </w:rPr>
            </w:pPr>
            <w:r w:rsidRPr="006F4B4D">
              <w:rPr>
                <w:rFonts w:ascii="Arial" w:hAnsi="Arial"/>
                <w:sz w:val="20"/>
                <w:szCs w:val="20"/>
              </w:rPr>
              <w:t>CR 51.010-2-0862 Applicability modification of TC 34.2.3 for MS with large SMS storage capability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6F4B4D" w:rsidRDefault="00B129AF" w:rsidP="006F4B4D">
            <w:pPr>
              <w:spacing w:before="120" w:after="120"/>
              <w:ind w:left="57" w:right="57"/>
              <w:rPr>
                <w:rFonts w:ascii="Arial" w:hAnsi="Arial"/>
                <w:sz w:val="20"/>
                <w:szCs w:val="20"/>
              </w:rPr>
            </w:pPr>
            <w:r w:rsidRPr="006F4B4D">
              <w:rPr>
                <w:rFonts w:ascii="Arial" w:hAnsi="Arial"/>
                <w:sz w:val="20"/>
                <w:szCs w:val="20"/>
              </w:rPr>
              <w:t>CATR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6F4B4D" w:rsidRDefault="00B129AF" w:rsidP="00430C79">
            <w:pPr>
              <w:spacing w:before="120" w:after="120"/>
              <w:ind w:left="57" w:right="5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Approved</w:t>
            </w:r>
          </w:p>
        </w:tc>
      </w:tr>
      <w:tr w:rsidR="00B129AF" w:rsidRPr="008A740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EF3EAA">
            <w:pPr>
              <w:spacing w:before="120" w:after="120"/>
              <w:ind w:left="57" w:right="57"/>
              <w:rPr>
                <w:rFonts w:ascii="Arial" w:hAnsi="Arial"/>
                <w:sz w:val="20"/>
                <w:szCs w:val="20"/>
              </w:rPr>
            </w:pPr>
            <w:r w:rsidRPr="00997954">
              <w:rPr>
                <w:rFonts w:ascii="Arial" w:hAnsi="Arial"/>
                <w:sz w:val="20"/>
                <w:szCs w:val="20"/>
              </w:rPr>
              <w:t>GP-160011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6F4B4D" w:rsidRDefault="00B129AF" w:rsidP="006F4B4D">
            <w:pPr>
              <w:spacing w:before="120" w:after="120"/>
              <w:ind w:left="57" w:right="57"/>
              <w:rPr>
                <w:rFonts w:ascii="Arial" w:hAnsi="Arial"/>
                <w:sz w:val="20"/>
                <w:szCs w:val="20"/>
              </w:rPr>
            </w:pPr>
            <w:r w:rsidRPr="006F4B4D">
              <w:rPr>
                <w:rFonts w:ascii="Arial" w:hAnsi="Arial"/>
                <w:sz w:val="20"/>
                <w:szCs w:val="20"/>
              </w:rPr>
              <w:t>CR 51.010-2-0863 Addition of eDRX TCs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6F4B4D" w:rsidRDefault="00B129AF" w:rsidP="006F4B4D">
            <w:pPr>
              <w:spacing w:before="120" w:after="120"/>
              <w:ind w:left="57" w:right="57"/>
              <w:rPr>
                <w:rFonts w:ascii="Arial" w:hAnsi="Arial"/>
                <w:sz w:val="20"/>
                <w:szCs w:val="20"/>
              </w:rPr>
            </w:pPr>
            <w:r w:rsidRPr="006F4B4D">
              <w:rPr>
                <w:rFonts w:ascii="Arial" w:hAnsi="Arial"/>
                <w:sz w:val="20"/>
                <w:szCs w:val="20"/>
              </w:rPr>
              <w:t>Sierra Wireless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6F4B4D" w:rsidRDefault="00B129AF" w:rsidP="00430C79">
            <w:pPr>
              <w:spacing w:before="120" w:after="120"/>
              <w:ind w:left="57" w:right="5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Approved</w:t>
            </w: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EF3EAA">
            <w:pPr>
              <w:spacing w:before="120" w:after="120"/>
              <w:ind w:left="57" w:right="57"/>
              <w:rPr>
                <w:rFonts w:ascii="Arial" w:hAnsi="Arial"/>
                <w:sz w:val="20"/>
                <w:szCs w:val="20"/>
              </w:rPr>
            </w:pPr>
            <w:r w:rsidRPr="00997954">
              <w:rPr>
                <w:rFonts w:ascii="Arial" w:hAnsi="Arial"/>
                <w:sz w:val="20"/>
                <w:szCs w:val="20"/>
              </w:rPr>
              <w:t>GP-160006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6F4B4D" w:rsidRDefault="00B129AF" w:rsidP="006F4B4D">
            <w:pPr>
              <w:spacing w:before="120" w:after="120"/>
              <w:ind w:left="57" w:right="57"/>
              <w:rPr>
                <w:rFonts w:ascii="Arial" w:hAnsi="Arial"/>
                <w:sz w:val="20"/>
                <w:szCs w:val="20"/>
              </w:rPr>
            </w:pPr>
            <w:r w:rsidRPr="006F4B4D">
              <w:rPr>
                <w:rFonts w:ascii="Arial" w:hAnsi="Arial"/>
                <w:sz w:val="20"/>
                <w:szCs w:val="20"/>
              </w:rPr>
              <w:t>CR 51.010-5-0148 Update for the latest version of TTCN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6F4B4D" w:rsidRDefault="00B129AF" w:rsidP="006F4B4D">
            <w:pPr>
              <w:spacing w:before="120" w:after="120"/>
              <w:ind w:left="57" w:right="57"/>
              <w:rPr>
                <w:rFonts w:ascii="Arial" w:hAnsi="Arial"/>
                <w:sz w:val="20"/>
                <w:szCs w:val="20"/>
              </w:rPr>
            </w:pPr>
            <w:r w:rsidRPr="006F4B4D">
              <w:rPr>
                <w:rFonts w:ascii="Arial" w:hAnsi="Arial"/>
                <w:sz w:val="20"/>
                <w:szCs w:val="20"/>
              </w:rPr>
              <w:t>MCC TF 160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6F4B4D" w:rsidRDefault="00B129AF" w:rsidP="00430C79">
            <w:pPr>
              <w:spacing w:before="120" w:after="120"/>
              <w:ind w:left="57" w:right="5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Approved</w:t>
            </w:r>
          </w:p>
        </w:tc>
      </w:tr>
      <w:tr w:rsidR="00B129AF" w:rsidRPr="008A740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35504B" w:rsidRDefault="00B129AF" w:rsidP="00C3505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5504B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205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6F4B4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5C9">
              <w:rPr>
                <w:rFonts w:ascii="Arial" w:hAnsi="Arial" w:cs="Arial"/>
                <w:sz w:val="20"/>
                <w:szCs w:val="20"/>
              </w:rPr>
              <w:t xml:space="preserve">CR 45.005-0578 rev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8C55C9">
              <w:rPr>
                <w:rFonts w:ascii="Arial" w:hAnsi="Arial" w:cs="Arial"/>
                <w:sz w:val="20"/>
                <w:szCs w:val="20"/>
              </w:rPr>
              <w:t xml:space="preserve"> Introduction of EC-EGPRS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B419D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5C9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430C7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Postponed</w:t>
            </w: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sz w:val="20"/>
                <w:lang w:val="en-US"/>
              </w:rPr>
            </w:pPr>
            <w:r w:rsidRPr="00997954">
              <w:rPr>
                <w:sz w:val="20"/>
                <w:lang w:val="en-US"/>
              </w:rPr>
              <w:t>GP-160164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sz w:val="20"/>
                <w:lang w:val="en-US"/>
              </w:rPr>
            </w:pPr>
            <w:r w:rsidRPr="00997954">
              <w:rPr>
                <w:sz w:val="20"/>
                <w:lang w:val="en-US"/>
              </w:rPr>
              <w:t>CR 48.018-0421 rev 5: Introduction of EC-EGPRS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sz w:val="20"/>
                <w:lang w:val="en-US"/>
              </w:rPr>
            </w:pPr>
            <w:r w:rsidRPr="00997954">
              <w:rPr>
                <w:sz w:val="20"/>
                <w:lang w:val="en-US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430C79">
            <w:pPr>
              <w:pStyle w:val="TAL"/>
              <w:spacing w:before="120" w:after="120"/>
              <w:ind w:left="57" w:right="5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Approved</w:t>
            </w: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Default="00B129AF" w:rsidP="00725EA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GP-160147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Default="00B129AF" w:rsidP="006F4B4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43.064-0096 rev 1 Enhancements to EC-PCH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Default="00B129AF" w:rsidP="00A6621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A17C0A">
              <w:rPr>
                <w:rFonts w:ascii="Arial" w:hAnsi="Arial" w:cs="Arial"/>
                <w:sz w:val="20"/>
                <w:szCs w:val="20"/>
              </w:rPr>
              <w:t>Nokia Networks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Default="00B129AF" w:rsidP="00430C7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Postponed</w:t>
            </w: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GP-160188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CR 44.018-1030: Enhancements to EC-PCH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Nokia Networks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430C79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Postponed</w:t>
            </w:r>
          </w:p>
        </w:tc>
      </w:tr>
      <w:tr w:rsidR="00B129AF" w:rsidRPr="0035504B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35504B" w:rsidRDefault="00B129AF" w:rsidP="00725EA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5504B">
              <w:rPr>
                <w:rFonts w:ascii="Arial" w:hAnsi="Arial" w:cs="Arial"/>
                <w:sz w:val="20"/>
                <w:szCs w:val="20"/>
              </w:rPr>
              <w:t>GP-160159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Default="00B129AF" w:rsidP="006F4B4D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45.001-0083 rev 1 Enhancements to EC-PCH (Rel</w:t>
            </w:r>
            <w:r>
              <w:rPr>
                <w:rFonts w:ascii="Arial" w:hAnsi="Arial" w:cs="Arial"/>
                <w:sz w:val="20"/>
                <w:szCs w:val="20"/>
              </w:rPr>
              <w:noBreakHyphen/>
              <w:t>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35F9A" w:rsidRDefault="00B129AF" w:rsidP="00A6621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5F9A">
              <w:rPr>
                <w:rFonts w:ascii="Arial" w:hAnsi="Arial" w:cs="Arial"/>
                <w:sz w:val="20"/>
                <w:szCs w:val="20"/>
              </w:rPr>
              <w:t>Nokia Networks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Default="00B129AF" w:rsidP="00430C79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Postponed</w:t>
            </w:r>
          </w:p>
        </w:tc>
      </w:tr>
      <w:tr w:rsidR="00B129AF" w:rsidRPr="0035504B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35504B" w:rsidRDefault="00B129AF" w:rsidP="00725EA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5504B">
              <w:rPr>
                <w:rFonts w:ascii="Arial" w:hAnsi="Arial" w:cs="Arial"/>
                <w:sz w:val="20"/>
                <w:szCs w:val="20"/>
              </w:rPr>
              <w:t>GP-1601</w:t>
            </w: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48624E" w:rsidRDefault="00B129AF" w:rsidP="006F4B4D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45.002-0190 rev 2 Enhancements to EC-PCH (Rel</w:t>
            </w:r>
            <w:r>
              <w:rPr>
                <w:rFonts w:ascii="Arial" w:hAnsi="Arial" w:cs="Arial"/>
                <w:sz w:val="20"/>
                <w:szCs w:val="20"/>
              </w:rPr>
              <w:noBreakHyphen/>
              <w:t>13) (Revision of GP-160125)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35F9A" w:rsidRDefault="00B129AF" w:rsidP="00AA217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5F9A">
              <w:rPr>
                <w:rFonts w:ascii="Arial" w:hAnsi="Arial" w:cs="Arial"/>
                <w:sz w:val="20"/>
                <w:szCs w:val="20"/>
              </w:rPr>
              <w:t>Nokia Networks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Default="00B129AF" w:rsidP="00430C79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Postponed</w:t>
            </w:r>
          </w:p>
        </w:tc>
      </w:tr>
      <w:tr w:rsidR="00B129AF" w:rsidRPr="00B84B01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B84B01" w:rsidRDefault="00B129AF" w:rsidP="003E399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84B01">
              <w:rPr>
                <w:rFonts w:ascii="Arial" w:hAnsi="Arial" w:cs="Arial"/>
                <w:sz w:val="20"/>
                <w:szCs w:val="20"/>
              </w:rPr>
              <w:t>GP-160056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DB362D" w:rsidRDefault="00B129AF" w:rsidP="004E4F5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43.059-0079 Introduction of eDRx and EC-EGPRS </w:t>
            </w:r>
            <w:r w:rsidRPr="00B84B01">
              <w:rPr>
                <w:rFonts w:ascii="Arial" w:hAnsi="Arial" w:cs="Arial"/>
                <w:sz w:val="20"/>
                <w:szCs w:val="20"/>
              </w:rPr>
              <w:t xml:space="preserve"> (Rel-13)</w:t>
            </w:r>
            <w:r w:rsidRPr="00E014F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B84B01" w:rsidRDefault="00B129AF" w:rsidP="003E399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84B01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Default="00B129AF" w:rsidP="00430C7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8C55C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55C9">
              <w:rPr>
                <w:rFonts w:ascii="Arial" w:hAnsi="Arial" w:cs="Arial"/>
                <w:color w:val="000000"/>
                <w:sz w:val="20"/>
                <w:szCs w:val="20"/>
              </w:rPr>
              <w:t>GP-160045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8C55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5C9">
              <w:rPr>
                <w:rFonts w:ascii="Arial" w:hAnsi="Arial" w:cs="Arial"/>
                <w:sz w:val="20"/>
                <w:szCs w:val="20"/>
              </w:rPr>
              <w:t>CR 43.064-0094 Inclusion of Overlaid CDMA and miscellaneous clarifications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8C55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5C9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430C7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Default="00B129AF" w:rsidP="000C20B4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GP-160108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Default="00B129AF" w:rsidP="003E695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43.064-0096 Enhancements to EC-PCH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Default="00B129AF" w:rsidP="006C796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A17C0A">
              <w:rPr>
                <w:rFonts w:ascii="Arial" w:hAnsi="Arial" w:cs="Arial"/>
                <w:sz w:val="20"/>
                <w:szCs w:val="20"/>
              </w:rPr>
              <w:t>Nokia Networks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Default="00B129AF" w:rsidP="00430C7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Revised</w:t>
            </w:r>
          </w:p>
        </w:tc>
      </w:tr>
      <w:tr w:rsidR="00B129AF" w:rsidRPr="0035504B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35504B" w:rsidRDefault="00B129AF" w:rsidP="00C3505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5504B">
              <w:rPr>
                <w:rFonts w:ascii="Arial" w:hAnsi="Arial" w:cs="Arial"/>
                <w:sz w:val="20"/>
                <w:szCs w:val="20"/>
              </w:rPr>
              <w:t>GP-1601</w:t>
            </w: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A17C0A" w:rsidRDefault="00B129AF" w:rsidP="00846E6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43.064-0098 Corrections to Overlaid CDMA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A17C0A" w:rsidRDefault="00B129AF" w:rsidP="00FE668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Default="00B129AF" w:rsidP="00430C7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lastRenderedPageBreak/>
              <w:t>GP-160071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CR 44.018-1025 rev 1: Introduction of EC-EGPRS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430C79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Revised</w:t>
            </w: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GP-160114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CR 44.018-1025 rev 2: Introduction of EC-EGPRS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430C79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Revised</w:t>
            </w:r>
          </w:p>
        </w:tc>
      </w:tr>
      <w:tr w:rsidR="00B129AF" w:rsidRPr="0035504B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GP-160137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CR 44.018-1025 rev 3: Introduction of EC-EGPRS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430C79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Revised</w:t>
            </w: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GP-160070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CR 44.018-1026 rev 2: Introduction of System Information for EC-EGPRS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430C79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Revised</w:t>
            </w:r>
          </w:p>
        </w:tc>
      </w:tr>
      <w:tr w:rsidR="00B129AF" w:rsidRPr="0035504B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GP-160136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CR 44.018-1026 rev 3: Introduction of System Information for EC-EGPRS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430C79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Revised</w:t>
            </w: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GP-160115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CR 44.018-1029 rev 1: Miscellaneous corrections to eDRX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430C79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Revised</w:t>
            </w: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GP-160143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CR 44.018-1029 rev 2: Miscellaneous corrections to eDRX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430C79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Revised</w:t>
            </w: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GP-160055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CR 44.018-1029: Miscellaneous corrections to eDRX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430C79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Revised</w:t>
            </w: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GP-160072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CR 44.060-1610 rev 3: EC-EGPRS - TBF Establishment procedures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430C79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Revised</w:t>
            </w: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GP-160138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CR 44.060-1610 rev 4: EC-EGPRS - TBF Establishment procedures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430C79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Revised</w:t>
            </w: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GP-160149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CR 44.060-1610 rev 5: EC-EGPRS - TBF Establishment procedures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430C79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Revised</w:t>
            </w:r>
          </w:p>
        </w:tc>
      </w:tr>
      <w:tr w:rsidR="00B129AF" w:rsidRPr="00D5300E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GP-160073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CR 44.060-1611 rev 2: EC-EGPRS - MAC procedures in packet transfer mode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430C79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Revise</w:t>
            </w:r>
            <w:r>
              <w:rPr>
                <w:rFonts w:cs="Arial"/>
                <w:sz w:val="20"/>
                <w:lang w:val="en-US"/>
              </w:rPr>
              <w:t>d</w:t>
            </w:r>
          </w:p>
        </w:tc>
      </w:tr>
      <w:tr w:rsidR="00B129AF" w:rsidRPr="008A740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GP-160139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CR 44.060-1611 rev 3: EC-EGPRS - MAC procedures in packet transfer mode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430C79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Revised</w:t>
            </w: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GP-160074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CR 44.060-1612 rev 4: EC-EGPRS - RLC procedures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430C79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Revised</w:t>
            </w: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GP-160069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CR 44.060-1615 rev 1: EC-EGPRS - RLC/MAC block structure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430C79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Revised</w:t>
            </w: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GP-160075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CR 44.060-1619 rev 1: EC-EGPRS Control Messages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430C79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Revised</w:t>
            </w: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GP-160162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CR 44.060-1619 rev 2: EC-EGPRS Control Messages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430C79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Revised</w:t>
            </w: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GP-160064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CR 44.060-1621: Miscellaneous corrections to eDRX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430C79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Revised</w:t>
            </w: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8C55C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55C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GP-160046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8C55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5C9">
              <w:rPr>
                <w:rFonts w:ascii="Arial" w:hAnsi="Arial" w:cs="Arial"/>
                <w:sz w:val="20"/>
                <w:szCs w:val="20"/>
              </w:rPr>
              <w:t>CR 45.001-0081 rev 1 Introduction of EC-EGPRS, New MS power class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8C55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5C9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430C7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B129AF" w:rsidRPr="00B84B01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B84B01" w:rsidRDefault="00B129AF" w:rsidP="000377F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84B01">
              <w:rPr>
                <w:rFonts w:ascii="Arial" w:hAnsi="Arial" w:cs="Arial"/>
                <w:sz w:val="20"/>
                <w:szCs w:val="20"/>
              </w:rPr>
              <w:t>GP-160062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FE005C" w:rsidRDefault="00B129AF" w:rsidP="00B84B0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45.001-0082 Miscellaneous corrections to EC-EGPRS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B84B01" w:rsidRDefault="00B129AF" w:rsidP="000377F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84B01">
              <w:rPr>
                <w:rFonts w:ascii="Arial" w:hAnsi="Arial" w:cs="Arial"/>
                <w:sz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Default="00B129AF" w:rsidP="00430C7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Default="00B129AF" w:rsidP="000C20B4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GP-160120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Default="00B129AF" w:rsidP="00A66211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45.001-0083 Enhancements to EC-PCH (Rel</w:t>
            </w:r>
            <w:r>
              <w:rPr>
                <w:rFonts w:ascii="Arial" w:hAnsi="Arial" w:cs="Arial"/>
                <w:sz w:val="20"/>
                <w:szCs w:val="20"/>
              </w:rPr>
              <w:noBreakHyphen/>
              <w:t>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35F9A" w:rsidRDefault="00B129AF" w:rsidP="00D6472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5F9A">
              <w:rPr>
                <w:rFonts w:ascii="Arial" w:hAnsi="Arial" w:cs="Arial"/>
                <w:sz w:val="20"/>
                <w:szCs w:val="20"/>
              </w:rPr>
              <w:t>Nokia Networks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Default="00B129AF" w:rsidP="00430C79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8C55C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55C9">
              <w:rPr>
                <w:rFonts w:ascii="Arial" w:hAnsi="Arial" w:cs="Arial"/>
                <w:color w:val="000000"/>
                <w:sz w:val="20"/>
                <w:szCs w:val="20"/>
              </w:rPr>
              <w:t>GP-160050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8C55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5C9">
              <w:rPr>
                <w:rFonts w:ascii="Arial" w:hAnsi="Arial" w:cs="Arial"/>
                <w:sz w:val="20"/>
                <w:szCs w:val="20"/>
              </w:rPr>
              <w:t>CR 45.002-0183 rev 2 Introduction of EC-EGPRS, Multislot capabilities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8C55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5C9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430C7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8C55C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55C9">
              <w:rPr>
                <w:rFonts w:ascii="Arial" w:hAnsi="Arial" w:cs="Arial"/>
                <w:color w:val="000000"/>
                <w:sz w:val="20"/>
                <w:szCs w:val="20"/>
              </w:rPr>
              <w:t>GP-160047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8C55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5C9">
              <w:rPr>
                <w:rFonts w:ascii="Arial" w:hAnsi="Arial" w:cs="Arial"/>
                <w:sz w:val="20"/>
                <w:szCs w:val="20"/>
              </w:rPr>
              <w:t>CR 45.002-0184 rev 5 Introduction of EC-EGPRS, Logical channels 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8C55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5C9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430C7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8C55C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55C9">
              <w:rPr>
                <w:rFonts w:ascii="Arial" w:hAnsi="Arial" w:cs="Arial"/>
                <w:color w:val="000000"/>
                <w:sz w:val="20"/>
                <w:szCs w:val="20"/>
              </w:rPr>
              <w:t>GP-160048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8C55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5C9">
              <w:rPr>
                <w:rFonts w:ascii="Arial" w:hAnsi="Arial" w:cs="Arial"/>
                <w:sz w:val="20"/>
                <w:szCs w:val="20"/>
              </w:rPr>
              <w:t>CR 45.002-0185 rev 4 Introduction of EC-EGPRS, Physical channels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8C55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5C9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430C7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B129AF" w:rsidRPr="0035504B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35504B" w:rsidRDefault="00B129AF" w:rsidP="00725EA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5504B">
              <w:rPr>
                <w:rFonts w:ascii="Arial" w:hAnsi="Arial" w:cs="Arial"/>
                <w:sz w:val="20"/>
                <w:szCs w:val="20"/>
              </w:rPr>
              <w:t>GP-1601</w:t>
            </w: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5E0D8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5C9">
              <w:rPr>
                <w:rFonts w:ascii="Arial" w:hAnsi="Arial" w:cs="Arial"/>
                <w:sz w:val="20"/>
                <w:szCs w:val="20"/>
              </w:rPr>
              <w:t xml:space="preserve">CR 45.002-0185 rev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8C55C9">
              <w:rPr>
                <w:rFonts w:ascii="Arial" w:hAnsi="Arial" w:cs="Arial"/>
                <w:sz w:val="20"/>
                <w:szCs w:val="20"/>
              </w:rPr>
              <w:t xml:space="preserve"> Introduction of EC-EGPRS, Physical channels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AA217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5C9">
              <w:rPr>
                <w:rFonts w:ascii="Arial" w:hAnsi="Arial" w:cs="Arial"/>
                <w:sz w:val="20"/>
                <w:szCs w:val="20"/>
              </w:rPr>
              <w:t>Ericsson LM</w:t>
            </w:r>
            <w:r>
              <w:rPr>
                <w:rFonts w:ascii="Arial" w:hAnsi="Arial" w:cs="Arial"/>
                <w:sz w:val="20"/>
                <w:szCs w:val="20"/>
              </w:rPr>
              <w:t>, MediaTek Inc.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430C7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8C55C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55C9">
              <w:rPr>
                <w:rFonts w:ascii="Arial" w:hAnsi="Arial" w:cs="Arial"/>
                <w:color w:val="000000"/>
                <w:sz w:val="20"/>
                <w:szCs w:val="20"/>
              </w:rPr>
              <w:t>GP-160049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8C55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5C9">
              <w:rPr>
                <w:rFonts w:ascii="Arial" w:hAnsi="Arial" w:cs="Arial"/>
                <w:sz w:val="20"/>
                <w:szCs w:val="20"/>
              </w:rPr>
              <w:t>CR 45.002-0186 rev 5 Introduction of EC-EGPRS, Mapping of logical channels onto physical channels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8C55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5C9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430C7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Default="00B129AF" w:rsidP="000C20B4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GP-160121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Default="00B129AF" w:rsidP="00894FFB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45.002-0190 Enhancements to EC-PCH (Rel</w:t>
            </w:r>
            <w:r>
              <w:rPr>
                <w:rFonts w:ascii="Arial" w:hAnsi="Arial" w:cs="Arial"/>
                <w:sz w:val="20"/>
                <w:szCs w:val="20"/>
              </w:rPr>
              <w:noBreakHyphen/>
              <w:t>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35F9A" w:rsidRDefault="00B129AF" w:rsidP="00D6472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5F9A">
              <w:rPr>
                <w:rFonts w:ascii="Arial" w:hAnsi="Arial" w:cs="Arial"/>
                <w:sz w:val="20"/>
                <w:szCs w:val="20"/>
              </w:rPr>
              <w:t>Nokia Networks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Default="00B129AF" w:rsidP="00430C79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Default="00B129AF" w:rsidP="000C20B4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GP-160125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48624E" w:rsidRDefault="00B129AF" w:rsidP="00A173AA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45.002-0190 rev 1 Enhancements to EC-PCH (Rel</w:t>
            </w:r>
            <w:r>
              <w:rPr>
                <w:rFonts w:ascii="Arial" w:hAnsi="Arial" w:cs="Arial"/>
                <w:sz w:val="20"/>
                <w:szCs w:val="20"/>
              </w:rPr>
              <w:noBreakHyphen/>
              <w:t>13) (Revision of GP-160121)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35F9A" w:rsidRDefault="00B129AF" w:rsidP="00D6472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5F9A">
              <w:rPr>
                <w:rFonts w:ascii="Arial" w:hAnsi="Arial" w:cs="Arial"/>
                <w:sz w:val="20"/>
                <w:szCs w:val="20"/>
              </w:rPr>
              <w:t>Nokia Networks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Default="00B129AF" w:rsidP="00430C79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8C55C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55C9">
              <w:rPr>
                <w:rFonts w:ascii="Arial" w:hAnsi="Arial" w:cs="Arial"/>
                <w:color w:val="000000"/>
                <w:sz w:val="20"/>
                <w:szCs w:val="20"/>
              </w:rPr>
              <w:t>GP-160044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8C55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5C9">
              <w:rPr>
                <w:rFonts w:ascii="Arial" w:hAnsi="Arial" w:cs="Arial"/>
                <w:sz w:val="20"/>
                <w:szCs w:val="20"/>
              </w:rPr>
              <w:t>CR 45.003-0136 Corrections for EC-EGPRS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8C55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5C9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430C7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B129AF" w:rsidRPr="0035504B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35504B" w:rsidRDefault="00B129AF" w:rsidP="00725EA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5504B">
              <w:rPr>
                <w:rFonts w:ascii="Arial" w:hAnsi="Arial" w:cs="Arial"/>
                <w:sz w:val="20"/>
                <w:szCs w:val="20"/>
              </w:rPr>
              <w:t>GP-1601</w:t>
            </w: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AA7F1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5C9">
              <w:rPr>
                <w:rFonts w:ascii="Arial" w:hAnsi="Arial" w:cs="Arial"/>
                <w:sz w:val="20"/>
                <w:szCs w:val="20"/>
              </w:rPr>
              <w:t xml:space="preserve">CR 45.003-0136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8C55C9">
              <w:rPr>
                <w:rFonts w:ascii="Arial" w:hAnsi="Arial" w:cs="Arial"/>
                <w:sz w:val="20"/>
                <w:szCs w:val="20"/>
              </w:rPr>
              <w:t>Corrections for EC-EGPRS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AA217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5C9">
              <w:rPr>
                <w:rFonts w:ascii="Arial" w:hAnsi="Arial" w:cs="Arial"/>
                <w:sz w:val="20"/>
                <w:szCs w:val="20"/>
              </w:rPr>
              <w:t>Ericsson LM</w:t>
            </w:r>
            <w:r>
              <w:rPr>
                <w:rFonts w:ascii="Arial" w:hAnsi="Arial" w:cs="Arial"/>
                <w:sz w:val="20"/>
                <w:szCs w:val="20"/>
              </w:rPr>
              <w:t>, MediaTek Inc.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430C7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B129AF" w:rsidRPr="0035504B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35504B" w:rsidRDefault="00B129AF" w:rsidP="00C3505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5504B">
              <w:rPr>
                <w:rFonts w:ascii="Arial" w:hAnsi="Arial" w:cs="Arial"/>
                <w:sz w:val="20"/>
                <w:szCs w:val="20"/>
              </w:rPr>
              <w:t>GP-1601</w:t>
            </w: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046D7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5C9">
              <w:rPr>
                <w:rFonts w:ascii="Arial" w:hAnsi="Arial" w:cs="Arial"/>
                <w:sz w:val="20"/>
                <w:szCs w:val="20"/>
              </w:rPr>
              <w:t xml:space="preserve">CR 45.003-0136 </w:t>
            </w:r>
            <w:r>
              <w:rPr>
                <w:rFonts w:ascii="Arial" w:hAnsi="Arial" w:cs="Arial"/>
                <w:sz w:val="20"/>
                <w:szCs w:val="20"/>
              </w:rPr>
              <w:t xml:space="preserve">rev 2 </w:t>
            </w:r>
            <w:r w:rsidRPr="008C55C9">
              <w:rPr>
                <w:rFonts w:ascii="Arial" w:hAnsi="Arial" w:cs="Arial"/>
                <w:sz w:val="20"/>
                <w:szCs w:val="20"/>
              </w:rPr>
              <w:t>Corrections for EC-EGPRS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0A1FB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5C9">
              <w:rPr>
                <w:rFonts w:ascii="Arial" w:hAnsi="Arial" w:cs="Arial"/>
                <w:sz w:val="20"/>
                <w:szCs w:val="20"/>
              </w:rPr>
              <w:t>Ericsson LM</w:t>
            </w:r>
            <w:r>
              <w:rPr>
                <w:rFonts w:ascii="Arial" w:hAnsi="Arial" w:cs="Arial"/>
                <w:sz w:val="20"/>
                <w:szCs w:val="20"/>
              </w:rPr>
              <w:t>, MediaTek Inc.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430C7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Default="00B129AF" w:rsidP="000C20B4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GP-160122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Default="00B129AF" w:rsidP="00AA2170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45.003-0137 Enhancements to EC-PCH (Rel</w:t>
            </w:r>
            <w:r>
              <w:rPr>
                <w:rFonts w:ascii="Arial" w:hAnsi="Arial" w:cs="Arial"/>
                <w:sz w:val="20"/>
                <w:szCs w:val="20"/>
              </w:rPr>
              <w:noBreakHyphen/>
              <w:t>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35F9A" w:rsidRDefault="00B129AF" w:rsidP="00D6472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5F9A">
              <w:rPr>
                <w:rFonts w:ascii="Arial" w:hAnsi="Arial" w:cs="Arial"/>
                <w:sz w:val="20"/>
                <w:szCs w:val="20"/>
              </w:rPr>
              <w:t>Nokia Networks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Default="00B129AF" w:rsidP="00430C79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8C55C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55C9">
              <w:rPr>
                <w:rFonts w:ascii="Arial" w:hAnsi="Arial" w:cs="Arial"/>
                <w:color w:val="000000"/>
                <w:sz w:val="20"/>
                <w:szCs w:val="20"/>
              </w:rPr>
              <w:t>GP-160051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8C55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5C9">
              <w:rPr>
                <w:rFonts w:ascii="Arial" w:hAnsi="Arial" w:cs="Arial"/>
                <w:sz w:val="20"/>
                <w:szCs w:val="20"/>
              </w:rPr>
              <w:t>CR 45.004-0020 rev 4 Introduction of EC-EGPRS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8C55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5C9">
              <w:rPr>
                <w:rFonts w:ascii="Arial" w:hAnsi="Arial" w:cs="Arial"/>
                <w:sz w:val="20"/>
                <w:szCs w:val="20"/>
              </w:rPr>
              <w:t>Ericsson LM</w:t>
            </w:r>
            <w:r>
              <w:rPr>
                <w:rFonts w:ascii="Arial" w:hAnsi="Arial" w:cs="Arial"/>
                <w:sz w:val="20"/>
                <w:szCs w:val="20"/>
              </w:rPr>
              <w:t>, Nokia Networks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430C7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8C55C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55C9">
              <w:rPr>
                <w:rFonts w:ascii="Arial" w:hAnsi="Arial" w:cs="Arial"/>
                <w:color w:val="000000"/>
                <w:sz w:val="20"/>
                <w:szCs w:val="20"/>
              </w:rPr>
              <w:t>GP-160052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8C55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5C9">
              <w:rPr>
                <w:rFonts w:ascii="Arial" w:hAnsi="Arial" w:cs="Arial"/>
                <w:sz w:val="20"/>
                <w:szCs w:val="20"/>
              </w:rPr>
              <w:t>CR 45.005-0578 rev 3 Introduction of EC-EGPRS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8C55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5C9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430C7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B129AF" w:rsidRPr="0035504B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35504B" w:rsidRDefault="00B129AF" w:rsidP="00725EA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5504B">
              <w:rPr>
                <w:rFonts w:ascii="Arial" w:hAnsi="Arial" w:cs="Arial"/>
                <w:sz w:val="20"/>
                <w:szCs w:val="20"/>
              </w:rPr>
              <w:t>GP-1601</w:t>
            </w: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DB5B9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5C9">
              <w:rPr>
                <w:rFonts w:ascii="Arial" w:hAnsi="Arial" w:cs="Arial"/>
                <w:sz w:val="20"/>
                <w:szCs w:val="20"/>
              </w:rPr>
              <w:t xml:space="preserve">CR 45.005-0578 rev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8C55C9">
              <w:rPr>
                <w:rFonts w:ascii="Arial" w:hAnsi="Arial" w:cs="Arial"/>
                <w:sz w:val="20"/>
                <w:szCs w:val="20"/>
              </w:rPr>
              <w:t xml:space="preserve"> Introduction of EC-EGPRS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C3505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5C9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430C7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8C55C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55C9">
              <w:rPr>
                <w:rFonts w:ascii="Arial" w:hAnsi="Arial" w:cs="Arial"/>
                <w:color w:val="000000"/>
                <w:sz w:val="20"/>
                <w:szCs w:val="20"/>
              </w:rPr>
              <w:t>GP-160053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8C55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5C9">
              <w:rPr>
                <w:rFonts w:ascii="Arial" w:hAnsi="Arial" w:cs="Arial"/>
                <w:sz w:val="20"/>
                <w:szCs w:val="20"/>
              </w:rPr>
              <w:t>CR 45.008-0631 Introduction of EC-EGPRS - Idle mode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8C55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5C9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Default="00B129AF" w:rsidP="00430C7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  <w:p w:rsidR="00B129AF" w:rsidRPr="008C55C9" w:rsidRDefault="00B129AF" w:rsidP="00430C7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Default="00B129AF" w:rsidP="000C20B4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GP-160127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9178C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5C9">
              <w:rPr>
                <w:rFonts w:ascii="Arial" w:hAnsi="Arial" w:cs="Arial"/>
                <w:sz w:val="20"/>
                <w:szCs w:val="20"/>
              </w:rPr>
              <w:t xml:space="preserve">CR 45.008-0631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8C55C9">
              <w:rPr>
                <w:rFonts w:ascii="Arial" w:hAnsi="Arial" w:cs="Arial"/>
                <w:sz w:val="20"/>
                <w:szCs w:val="20"/>
              </w:rPr>
              <w:t>Introduction of EC-EGPRS - Idle mode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D6472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5C9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430C7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B129AF" w:rsidRPr="0035504B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35504B" w:rsidRDefault="00B129AF" w:rsidP="00725EA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5504B">
              <w:rPr>
                <w:rFonts w:ascii="Arial" w:hAnsi="Arial" w:cs="Arial"/>
                <w:sz w:val="20"/>
                <w:szCs w:val="20"/>
              </w:rPr>
              <w:t>GP-1601</w:t>
            </w: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0A1FB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5C9">
              <w:rPr>
                <w:rFonts w:ascii="Arial" w:hAnsi="Arial" w:cs="Arial"/>
                <w:sz w:val="20"/>
                <w:szCs w:val="20"/>
              </w:rPr>
              <w:t xml:space="preserve">CR 45.008-0631 </w:t>
            </w:r>
            <w:r>
              <w:rPr>
                <w:rFonts w:ascii="Arial" w:hAnsi="Arial" w:cs="Arial"/>
                <w:sz w:val="20"/>
                <w:szCs w:val="20"/>
              </w:rPr>
              <w:t xml:space="preserve">rev 2 </w:t>
            </w:r>
            <w:r w:rsidRPr="008C55C9">
              <w:rPr>
                <w:rFonts w:ascii="Arial" w:hAnsi="Arial" w:cs="Arial"/>
                <w:sz w:val="20"/>
                <w:szCs w:val="20"/>
              </w:rPr>
              <w:t>Introduction of EC-EGPRS - Idle mode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C3505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5C9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430C7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8C55C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55C9">
              <w:rPr>
                <w:rFonts w:ascii="Arial" w:hAnsi="Arial" w:cs="Arial"/>
                <w:color w:val="000000"/>
                <w:sz w:val="20"/>
                <w:szCs w:val="20"/>
              </w:rPr>
              <w:t>GP-160054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8C55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5C9">
              <w:rPr>
                <w:rFonts w:ascii="Arial" w:hAnsi="Arial" w:cs="Arial"/>
                <w:sz w:val="20"/>
                <w:szCs w:val="20"/>
              </w:rPr>
              <w:t>CR 45.008-0632 Introduction of EC-EGPRS – Packet transfer mode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8C55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5C9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430C7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Default="00B129AF" w:rsidP="000C20B4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GP-160128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EA0FF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5C9">
              <w:rPr>
                <w:rFonts w:ascii="Arial" w:hAnsi="Arial" w:cs="Arial"/>
                <w:sz w:val="20"/>
                <w:szCs w:val="20"/>
              </w:rPr>
              <w:t xml:space="preserve">CR 45.008-0632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8C55C9">
              <w:rPr>
                <w:rFonts w:ascii="Arial" w:hAnsi="Arial" w:cs="Arial"/>
                <w:sz w:val="20"/>
                <w:szCs w:val="20"/>
              </w:rPr>
              <w:t>Introduction of EC-EGPRS – Packet transfer mode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D6472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5C9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8C55C9" w:rsidRDefault="00B129AF" w:rsidP="00430C7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B129AF" w:rsidRPr="00B84B01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B84B01" w:rsidRDefault="00B129AF" w:rsidP="000377F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84B01">
              <w:rPr>
                <w:rFonts w:ascii="Arial" w:hAnsi="Arial" w:cs="Arial"/>
                <w:sz w:val="20"/>
                <w:szCs w:val="20"/>
              </w:rPr>
              <w:t>GP-160059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B84B01" w:rsidRDefault="00B129AF" w:rsidP="000377F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84B01">
              <w:rPr>
                <w:rFonts w:ascii="Arial" w:hAnsi="Arial" w:cs="Arial"/>
                <w:sz w:val="20"/>
                <w:szCs w:val="20"/>
              </w:rPr>
              <w:t>CR 45.008-0633 Miscellaneous corrections to eDRX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B84B01" w:rsidRDefault="00B129AF" w:rsidP="000377F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84B01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B84B01" w:rsidRDefault="00B129AF" w:rsidP="00430C7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Default="00B129AF" w:rsidP="00725EA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GP-160151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B84B01" w:rsidRDefault="00B129AF" w:rsidP="00310D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84B01">
              <w:rPr>
                <w:rFonts w:ascii="Arial" w:hAnsi="Arial" w:cs="Arial"/>
                <w:sz w:val="20"/>
                <w:szCs w:val="20"/>
              </w:rPr>
              <w:t xml:space="preserve">CR 45.008-0633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B84B01">
              <w:rPr>
                <w:rFonts w:ascii="Arial" w:hAnsi="Arial" w:cs="Arial"/>
                <w:sz w:val="20"/>
                <w:szCs w:val="20"/>
              </w:rPr>
              <w:t>Miscellaneous corrections to eDRX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B84B01" w:rsidRDefault="00B129AF" w:rsidP="00151E3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84B01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B84B01" w:rsidRDefault="00B129AF" w:rsidP="00430C7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B129AF" w:rsidRPr="0035504B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35504B" w:rsidRDefault="00B129AF" w:rsidP="00725EA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5504B">
              <w:rPr>
                <w:rFonts w:ascii="Arial" w:hAnsi="Arial" w:cs="Arial"/>
                <w:sz w:val="20"/>
                <w:szCs w:val="20"/>
              </w:rPr>
              <w:t>GP-1601</w:t>
            </w: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B84B01" w:rsidRDefault="00B129AF" w:rsidP="00310D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84B01">
              <w:rPr>
                <w:rFonts w:ascii="Arial" w:hAnsi="Arial" w:cs="Arial"/>
                <w:sz w:val="20"/>
                <w:szCs w:val="20"/>
              </w:rPr>
              <w:t xml:space="preserve">CR 45.008-0633 </w:t>
            </w:r>
            <w:r>
              <w:rPr>
                <w:rFonts w:ascii="Arial" w:hAnsi="Arial" w:cs="Arial"/>
                <w:sz w:val="20"/>
                <w:szCs w:val="20"/>
              </w:rPr>
              <w:t xml:space="preserve">rev 2 </w:t>
            </w:r>
            <w:r w:rsidRPr="00B84B01">
              <w:rPr>
                <w:rFonts w:ascii="Arial" w:hAnsi="Arial" w:cs="Arial"/>
                <w:sz w:val="20"/>
                <w:szCs w:val="20"/>
              </w:rPr>
              <w:t>Miscellaneous corrections to eDRX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B84B01" w:rsidRDefault="00B129AF" w:rsidP="00AA217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84B01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B84B01" w:rsidRDefault="00B129AF" w:rsidP="00430C7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Default="00B129AF" w:rsidP="000C20B4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GP-160113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6C7960" w:rsidRDefault="00B129AF" w:rsidP="009742E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45.008-0634 Removal of brackets for BCCH carrier power reduction margin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6C7960" w:rsidRDefault="00B129AF" w:rsidP="006C796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C7960">
              <w:rPr>
                <w:rFonts w:ascii="Arial" w:hAnsi="Arial" w:cs="Arial"/>
                <w:sz w:val="20"/>
                <w:szCs w:val="20"/>
              </w:rPr>
              <w:t>Nokia Networks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Default="00B129AF" w:rsidP="00430C7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Default="00B129AF" w:rsidP="000C20B4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GP-160099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DA7DD5" w:rsidRDefault="00B129AF" w:rsidP="000C20B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45.010-0067 Miscellaneous corrections</w:t>
            </w:r>
            <w:r w:rsidRPr="00587A26">
              <w:rPr>
                <w:rFonts w:ascii="Arial" w:hAnsi="Arial" w:cs="Arial"/>
                <w:sz w:val="20"/>
                <w:szCs w:val="20"/>
              </w:rPr>
              <w:t xml:space="preserve">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DB362D" w:rsidRDefault="00B129AF" w:rsidP="006C796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B362D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Default="00B129AF" w:rsidP="00430C7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Revised</w:t>
            </w:r>
          </w:p>
        </w:tc>
      </w:tr>
      <w:tr w:rsidR="00B129AF" w:rsidRPr="008A740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sz w:val="20"/>
                <w:lang w:val="en-US"/>
              </w:rPr>
            </w:pPr>
            <w:r w:rsidRPr="00997954">
              <w:rPr>
                <w:sz w:val="20"/>
                <w:lang w:val="en-US"/>
              </w:rPr>
              <w:t>GP-160076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sz w:val="20"/>
                <w:lang w:val="en-US"/>
              </w:rPr>
            </w:pPr>
            <w:r w:rsidRPr="00997954">
              <w:rPr>
                <w:sz w:val="20"/>
                <w:lang w:val="en-US"/>
              </w:rPr>
              <w:t>CR 48.018-0421 rev 2: Introduction of EC-EGPRS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sz w:val="20"/>
                <w:lang w:val="en-US"/>
              </w:rPr>
            </w:pPr>
            <w:r w:rsidRPr="00997954">
              <w:rPr>
                <w:sz w:val="20"/>
                <w:lang w:val="en-US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430C79">
            <w:pPr>
              <w:pStyle w:val="TAL"/>
              <w:spacing w:before="120" w:after="120"/>
              <w:ind w:left="57" w:right="57"/>
              <w:rPr>
                <w:sz w:val="20"/>
                <w:lang w:val="en-US"/>
              </w:rPr>
            </w:pPr>
            <w:r w:rsidRPr="00997954">
              <w:rPr>
                <w:sz w:val="20"/>
                <w:lang w:val="en-US"/>
              </w:rPr>
              <w:t>Revised</w:t>
            </w: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sz w:val="20"/>
                <w:lang w:val="en-US"/>
              </w:rPr>
            </w:pPr>
            <w:r w:rsidRPr="00997954">
              <w:rPr>
                <w:sz w:val="20"/>
                <w:lang w:val="en-US"/>
              </w:rPr>
              <w:t>GP-160124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sz w:val="20"/>
                <w:lang w:val="en-US"/>
              </w:rPr>
            </w:pPr>
            <w:r w:rsidRPr="00997954">
              <w:rPr>
                <w:sz w:val="20"/>
                <w:lang w:val="en-US"/>
              </w:rPr>
              <w:t>CR 48.018-0421 rev 3: Introduction of EC-EGPRS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sz w:val="20"/>
                <w:lang w:val="en-US"/>
              </w:rPr>
            </w:pPr>
            <w:r w:rsidRPr="00997954">
              <w:rPr>
                <w:sz w:val="20"/>
                <w:lang w:val="en-US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430C79">
            <w:pPr>
              <w:pStyle w:val="TAL"/>
              <w:spacing w:before="120" w:after="120"/>
              <w:ind w:left="57" w:right="57"/>
              <w:rPr>
                <w:sz w:val="20"/>
                <w:lang w:val="en-US"/>
              </w:rPr>
            </w:pPr>
            <w:r w:rsidRPr="00997954">
              <w:rPr>
                <w:sz w:val="20"/>
                <w:lang w:val="en-US"/>
              </w:rPr>
              <w:t>Revised</w:t>
            </w: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sz w:val="20"/>
                <w:lang w:val="en-US"/>
              </w:rPr>
            </w:pPr>
            <w:r w:rsidRPr="00997954">
              <w:rPr>
                <w:sz w:val="20"/>
                <w:lang w:val="en-US"/>
              </w:rPr>
              <w:t>GP-160141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sz w:val="20"/>
                <w:lang w:val="en-US"/>
              </w:rPr>
            </w:pPr>
            <w:r w:rsidRPr="00997954">
              <w:rPr>
                <w:sz w:val="20"/>
                <w:lang w:val="en-US"/>
              </w:rPr>
              <w:t>CR 48.018-0421 rev 4: Introduction of EC-EGPRS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sz w:val="20"/>
                <w:lang w:val="en-US"/>
              </w:rPr>
            </w:pPr>
            <w:r w:rsidRPr="00997954">
              <w:rPr>
                <w:sz w:val="20"/>
                <w:lang w:val="en-US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430C79">
            <w:pPr>
              <w:pStyle w:val="TAL"/>
              <w:spacing w:before="120" w:after="120"/>
              <w:ind w:left="57" w:right="57"/>
              <w:rPr>
                <w:sz w:val="20"/>
                <w:lang w:val="en-US"/>
              </w:rPr>
            </w:pPr>
            <w:r w:rsidRPr="00997954">
              <w:rPr>
                <w:sz w:val="20"/>
                <w:lang w:val="en-US"/>
              </w:rPr>
              <w:t>Revised</w:t>
            </w: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sz w:val="20"/>
                <w:lang w:val="en-US"/>
              </w:rPr>
            </w:pPr>
            <w:r w:rsidRPr="00997954">
              <w:rPr>
                <w:sz w:val="20"/>
                <w:lang w:val="en-US"/>
              </w:rPr>
              <w:t>GP-160145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sz w:val="20"/>
                <w:lang w:val="en-US"/>
              </w:rPr>
            </w:pPr>
            <w:r w:rsidRPr="00997954">
              <w:rPr>
                <w:sz w:val="20"/>
                <w:lang w:val="en-US"/>
              </w:rPr>
              <w:t>CR 48.018-0422 rev 1: Miscellaneous corrections to eDRX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sz w:val="20"/>
                <w:lang w:val="en-US"/>
              </w:rPr>
            </w:pPr>
            <w:r w:rsidRPr="00997954">
              <w:rPr>
                <w:sz w:val="20"/>
                <w:lang w:val="en-US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430C79">
            <w:pPr>
              <w:pStyle w:val="TAL"/>
              <w:spacing w:before="120" w:after="120"/>
              <w:ind w:left="57" w:right="57"/>
              <w:rPr>
                <w:sz w:val="20"/>
                <w:lang w:val="en-US"/>
              </w:rPr>
            </w:pPr>
            <w:r w:rsidRPr="00997954">
              <w:rPr>
                <w:sz w:val="20"/>
                <w:lang w:val="en-US"/>
              </w:rPr>
              <w:t>Revised</w:t>
            </w:r>
          </w:p>
        </w:tc>
      </w:tr>
      <w:tr w:rsidR="00B129AF" w:rsidRPr="008A740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sz w:val="20"/>
                <w:lang w:val="en-US"/>
              </w:rPr>
            </w:pPr>
            <w:r w:rsidRPr="00997954">
              <w:rPr>
                <w:sz w:val="20"/>
                <w:lang w:val="en-US"/>
              </w:rPr>
              <w:t>GP-160150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sz w:val="20"/>
                <w:lang w:val="en-US"/>
              </w:rPr>
            </w:pPr>
            <w:r w:rsidRPr="00997954">
              <w:rPr>
                <w:sz w:val="20"/>
                <w:lang w:val="en-US"/>
              </w:rPr>
              <w:t>CR 48.018-0422 rev 2: Miscellaneous corrections to eDRX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sz w:val="20"/>
                <w:lang w:val="en-US"/>
              </w:rPr>
            </w:pPr>
            <w:r w:rsidRPr="00997954">
              <w:rPr>
                <w:sz w:val="20"/>
                <w:lang w:val="en-US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430C79">
            <w:pPr>
              <w:pStyle w:val="TAL"/>
              <w:spacing w:before="120" w:after="120"/>
              <w:ind w:left="57" w:right="57"/>
              <w:rPr>
                <w:sz w:val="20"/>
                <w:lang w:val="en-US"/>
              </w:rPr>
            </w:pPr>
            <w:r w:rsidRPr="00997954">
              <w:rPr>
                <w:sz w:val="20"/>
                <w:lang w:val="en-US"/>
              </w:rPr>
              <w:t>Revised</w:t>
            </w: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sz w:val="20"/>
                <w:lang w:val="en-US"/>
              </w:rPr>
            </w:pPr>
            <w:r w:rsidRPr="00997954">
              <w:rPr>
                <w:sz w:val="20"/>
                <w:lang w:val="en-US"/>
              </w:rPr>
              <w:t>GP-160061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sz w:val="20"/>
                <w:lang w:val="en-US"/>
              </w:rPr>
            </w:pPr>
            <w:r w:rsidRPr="00997954">
              <w:rPr>
                <w:sz w:val="20"/>
                <w:lang w:val="en-US"/>
              </w:rPr>
              <w:t>CR 48.018-0422: Miscellaneous corrections to eDRX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sz w:val="20"/>
                <w:lang w:val="en-US"/>
              </w:rPr>
            </w:pPr>
            <w:r w:rsidRPr="00997954">
              <w:rPr>
                <w:sz w:val="20"/>
                <w:lang w:val="en-US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430C79">
            <w:pPr>
              <w:pStyle w:val="TAL"/>
              <w:spacing w:before="120" w:after="120"/>
              <w:ind w:left="57" w:right="57"/>
              <w:rPr>
                <w:sz w:val="20"/>
                <w:lang w:val="en-US"/>
              </w:rPr>
            </w:pPr>
            <w:r w:rsidRPr="00997954">
              <w:rPr>
                <w:sz w:val="20"/>
                <w:lang w:val="en-US"/>
              </w:rPr>
              <w:t>Revised</w:t>
            </w:r>
          </w:p>
        </w:tc>
      </w:tr>
      <w:tr w:rsidR="00B129AF" w:rsidRPr="00514E95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514E95" w:rsidRDefault="00B129AF" w:rsidP="000C20B4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4E95">
              <w:rPr>
                <w:rFonts w:ascii="Arial" w:hAnsi="Arial" w:cs="Arial"/>
                <w:color w:val="000000"/>
                <w:sz w:val="20"/>
                <w:szCs w:val="20"/>
              </w:rPr>
              <w:t>GP-160085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514E95" w:rsidRDefault="00B129AF" w:rsidP="006F4B4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514E95">
              <w:rPr>
                <w:rFonts w:ascii="Arial" w:hAnsi="Arial" w:cs="Arial"/>
                <w:sz w:val="20"/>
                <w:szCs w:val="20"/>
              </w:rPr>
              <w:t>CR 43.064-</w:t>
            </w:r>
            <w:r>
              <w:rPr>
                <w:rFonts w:ascii="Arial" w:hAnsi="Arial" w:cs="Arial"/>
                <w:sz w:val="20"/>
                <w:szCs w:val="20"/>
              </w:rPr>
              <w:t>0095</w:t>
            </w:r>
            <w:r w:rsidRPr="00514E95">
              <w:rPr>
                <w:rFonts w:ascii="Arial" w:hAnsi="Arial" w:cs="Arial"/>
                <w:sz w:val="20"/>
                <w:szCs w:val="20"/>
              </w:rPr>
              <w:t xml:space="preserve"> Introduction of EC-EGPRS Definitions and general feature description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4E95">
              <w:rPr>
                <w:rFonts w:ascii="Arial" w:hAnsi="Arial" w:cs="Arial"/>
                <w:sz w:val="20"/>
                <w:szCs w:val="20"/>
              </w:rPr>
              <w:t>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514E95" w:rsidRDefault="00B129AF" w:rsidP="000C20B4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4E95"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Default="00B129AF" w:rsidP="00430C7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Withdrawn</w:t>
            </w:r>
          </w:p>
        </w:tc>
      </w:tr>
      <w:tr w:rsidR="00B129AF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GP-160086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CR 44.060-1620: EC-EGPRS control messages description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997954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Intel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97954" w:rsidRDefault="00B129AF" w:rsidP="00430C79">
            <w:pPr>
              <w:pStyle w:val="TAL"/>
              <w:spacing w:before="120" w:after="120"/>
              <w:ind w:left="57" w:right="57"/>
              <w:rPr>
                <w:rFonts w:cs="Arial"/>
                <w:sz w:val="20"/>
                <w:lang w:val="en-US"/>
              </w:rPr>
            </w:pPr>
            <w:r w:rsidRPr="00997954">
              <w:rPr>
                <w:rFonts w:cs="Arial"/>
                <w:sz w:val="20"/>
                <w:lang w:val="en-US"/>
              </w:rPr>
              <w:t>Withdrawn</w:t>
            </w:r>
          </w:p>
        </w:tc>
      </w:tr>
      <w:tr w:rsidR="00B129AF" w:rsidRPr="00514E95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514E95" w:rsidRDefault="00B129AF" w:rsidP="000C20B4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4E95">
              <w:rPr>
                <w:rFonts w:ascii="Arial" w:hAnsi="Arial" w:cs="Arial"/>
                <w:color w:val="000000"/>
                <w:sz w:val="20"/>
                <w:szCs w:val="20"/>
              </w:rPr>
              <w:t>GP-160087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6F4B4D" w:rsidRDefault="00B129AF" w:rsidP="006F4B4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3645C">
              <w:rPr>
                <w:rFonts w:ascii="Arial" w:hAnsi="Arial" w:cs="Arial"/>
                <w:sz w:val="20"/>
                <w:szCs w:val="20"/>
              </w:rPr>
              <w:t xml:space="preserve">CR 45.002-0188 Introduction of EC-EGPRS, Mapping of logical channels onto physical channels </w:t>
            </w:r>
            <w:r w:rsidRPr="00C3645C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514E95" w:rsidRDefault="00B129AF" w:rsidP="006C796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4E95">
              <w:rPr>
                <w:rFonts w:ascii="Arial" w:hAnsi="Arial" w:cs="Arial"/>
                <w:sz w:val="20"/>
                <w:szCs w:val="20"/>
              </w:rPr>
              <w:lastRenderedPageBreak/>
              <w:t>Intel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Default="00B129AF" w:rsidP="00430C7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Withdrawn</w:t>
            </w:r>
          </w:p>
        </w:tc>
      </w:tr>
      <w:tr w:rsidR="00B129AF" w:rsidRPr="00514E95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514E95" w:rsidRDefault="00B129AF" w:rsidP="000C20B4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4E9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GP-160089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514E95" w:rsidRDefault="00B129AF" w:rsidP="006F4B4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514E95">
              <w:rPr>
                <w:rFonts w:ascii="Arial" w:hAnsi="Arial" w:cs="Arial"/>
                <w:sz w:val="20"/>
                <w:szCs w:val="20"/>
              </w:rPr>
              <w:t>CR 45.002-</w:t>
            </w:r>
            <w:r>
              <w:rPr>
                <w:rFonts w:ascii="Arial" w:hAnsi="Arial" w:cs="Arial"/>
                <w:sz w:val="20"/>
                <w:szCs w:val="20"/>
              </w:rPr>
              <w:t>0189</w:t>
            </w:r>
            <w:r w:rsidRPr="00514E95">
              <w:rPr>
                <w:rFonts w:ascii="Arial" w:hAnsi="Arial" w:cs="Arial"/>
                <w:sz w:val="20"/>
                <w:szCs w:val="20"/>
              </w:rPr>
              <w:t xml:space="preserve"> Introduction of EC-FCCH, Mapping of logical channels onto physical channels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4E95">
              <w:rPr>
                <w:rFonts w:ascii="Arial" w:hAnsi="Arial" w:cs="Arial"/>
                <w:sz w:val="20"/>
                <w:szCs w:val="20"/>
                <w:lang w:val="en-US"/>
              </w:rPr>
              <w:t>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514E95" w:rsidRDefault="00B129AF" w:rsidP="006C796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4E95"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Default="00B129AF" w:rsidP="00430C7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Withdrawn</w:t>
            </w:r>
          </w:p>
        </w:tc>
      </w:tr>
      <w:tr w:rsidR="00B129AF" w:rsidRPr="0035504B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35504B" w:rsidRDefault="00B129AF" w:rsidP="00725EA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5504B">
              <w:rPr>
                <w:rFonts w:ascii="Arial" w:hAnsi="Arial" w:cs="Arial"/>
                <w:sz w:val="20"/>
                <w:szCs w:val="20"/>
              </w:rPr>
              <w:t>GP-1601</w:t>
            </w: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Default="00B129AF" w:rsidP="006F4B4D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45.003-0137 rev 1 Enhancements to EC-PCH (Rel</w:t>
            </w:r>
            <w:r>
              <w:rPr>
                <w:rFonts w:ascii="Arial" w:hAnsi="Arial" w:cs="Arial"/>
                <w:sz w:val="20"/>
                <w:szCs w:val="20"/>
              </w:rPr>
              <w:noBreakHyphen/>
              <w:t>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935F9A" w:rsidRDefault="00B129AF" w:rsidP="00AA217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5F9A">
              <w:rPr>
                <w:rFonts w:ascii="Arial" w:hAnsi="Arial" w:cs="Arial"/>
                <w:sz w:val="20"/>
                <w:szCs w:val="20"/>
              </w:rPr>
              <w:t>Nokia Networks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Default="00B129AF" w:rsidP="00430C79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Withdrawn</w:t>
            </w:r>
          </w:p>
        </w:tc>
      </w:tr>
      <w:tr w:rsidR="00B129AF" w:rsidRPr="00514E95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514E95" w:rsidRDefault="00B129AF" w:rsidP="000C20B4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4E95">
              <w:rPr>
                <w:rFonts w:ascii="Arial" w:hAnsi="Arial" w:cs="Arial"/>
                <w:color w:val="000000"/>
                <w:sz w:val="20"/>
                <w:szCs w:val="20"/>
              </w:rPr>
              <w:t>GP-160088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514E95" w:rsidRDefault="00B129AF" w:rsidP="006F4B4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514E95">
              <w:rPr>
                <w:rFonts w:ascii="Arial" w:hAnsi="Arial" w:cs="Arial"/>
                <w:sz w:val="20"/>
                <w:szCs w:val="20"/>
              </w:rPr>
              <w:t>CR 45.004-</w:t>
            </w:r>
            <w:r>
              <w:rPr>
                <w:rFonts w:ascii="Arial" w:hAnsi="Arial" w:cs="Arial"/>
                <w:sz w:val="20"/>
                <w:szCs w:val="20"/>
              </w:rPr>
              <w:t>0021</w:t>
            </w:r>
            <w:r w:rsidRPr="00514E95">
              <w:rPr>
                <w:rFonts w:ascii="Arial" w:hAnsi="Arial" w:cs="Arial"/>
                <w:sz w:val="20"/>
                <w:szCs w:val="20"/>
              </w:rPr>
              <w:t xml:space="preserve"> Introduction of EC-EGPRS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4E95">
              <w:rPr>
                <w:rFonts w:ascii="Arial" w:hAnsi="Arial" w:cs="Arial"/>
                <w:sz w:val="20"/>
                <w:szCs w:val="20"/>
                <w:lang w:val="en-US"/>
              </w:rPr>
              <w:t>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514E95" w:rsidRDefault="00B129AF" w:rsidP="006C796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4E95"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Default="00B129AF" w:rsidP="00430C7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Withdrawn</w:t>
            </w:r>
          </w:p>
        </w:tc>
      </w:tr>
      <w:tr w:rsidR="00B129AF" w:rsidRPr="00514E95" w:rsidTr="006F4B4D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514E95" w:rsidRDefault="00B129AF" w:rsidP="000C20B4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4E95">
              <w:rPr>
                <w:rFonts w:ascii="Arial" w:hAnsi="Arial" w:cs="Arial"/>
                <w:color w:val="000000"/>
                <w:sz w:val="20"/>
                <w:szCs w:val="20"/>
              </w:rPr>
              <w:t>GP-160090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514E95" w:rsidRDefault="00B129AF" w:rsidP="006F4B4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514E95">
              <w:rPr>
                <w:rFonts w:ascii="Arial" w:hAnsi="Arial" w:cs="Arial"/>
                <w:sz w:val="20"/>
                <w:szCs w:val="20"/>
              </w:rPr>
              <w:t>CR 45.004-</w:t>
            </w:r>
            <w:r>
              <w:rPr>
                <w:rFonts w:ascii="Arial" w:hAnsi="Arial" w:cs="Arial"/>
                <w:sz w:val="20"/>
                <w:szCs w:val="20"/>
              </w:rPr>
              <w:t>0022</w:t>
            </w:r>
            <w:r w:rsidRPr="00514E95">
              <w:rPr>
                <w:rFonts w:ascii="Arial" w:hAnsi="Arial" w:cs="Arial"/>
                <w:sz w:val="20"/>
                <w:szCs w:val="20"/>
              </w:rPr>
              <w:t xml:space="preserve"> Introduction of EC-FCCH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4E95">
              <w:rPr>
                <w:rFonts w:ascii="Arial" w:hAnsi="Arial" w:cs="Arial"/>
                <w:sz w:val="20"/>
                <w:szCs w:val="20"/>
                <w:lang w:val="en-US"/>
              </w:rPr>
              <w:t>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Pr="00514E95" w:rsidRDefault="00B129AF" w:rsidP="006C796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4E95"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9AF" w:rsidRDefault="00B129AF" w:rsidP="00430C7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Withdrawn</w:t>
            </w:r>
          </w:p>
        </w:tc>
      </w:tr>
    </w:tbl>
    <w:p w:rsidR="009B0982" w:rsidRDefault="009B0982" w:rsidP="002B5635"/>
    <w:sectPr w:rsidR="009B0982" w:rsidSect="00267B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defaultTabStop w:val="720"/>
  <w:characterSpacingControl w:val="doNotCompress"/>
  <w:compat/>
  <w:rsids>
    <w:rsidRoot w:val="00474CB5"/>
    <w:rsid w:val="000057BB"/>
    <w:rsid w:val="00006A4B"/>
    <w:rsid w:val="00012FB8"/>
    <w:rsid w:val="000209C3"/>
    <w:rsid w:val="0002100D"/>
    <w:rsid w:val="00024D7F"/>
    <w:rsid w:val="00032733"/>
    <w:rsid w:val="00036215"/>
    <w:rsid w:val="000377F6"/>
    <w:rsid w:val="000457F1"/>
    <w:rsid w:val="00046903"/>
    <w:rsid w:val="00046D79"/>
    <w:rsid w:val="000549F0"/>
    <w:rsid w:val="00070796"/>
    <w:rsid w:val="00092E9C"/>
    <w:rsid w:val="00093EA2"/>
    <w:rsid w:val="00094B1B"/>
    <w:rsid w:val="000A1BC4"/>
    <w:rsid w:val="000A1FBB"/>
    <w:rsid w:val="000C20B4"/>
    <w:rsid w:val="000C6D3D"/>
    <w:rsid w:val="000D6363"/>
    <w:rsid w:val="000D6817"/>
    <w:rsid w:val="000D7AF6"/>
    <w:rsid w:val="000E65BB"/>
    <w:rsid w:val="000E6967"/>
    <w:rsid w:val="000E7EE3"/>
    <w:rsid w:val="000F2A14"/>
    <w:rsid w:val="000F2CF9"/>
    <w:rsid w:val="000F411D"/>
    <w:rsid w:val="000F4235"/>
    <w:rsid w:val="000F4E9A"/>
    <w:rsid w:val="00101DC9"/>
    <w:rsid w:val="00105A4F"/>
    <w:rsid w:val="001132EB"/>
    <w:rsid w:val="00113CCD"/>
    <w:rsid w:val="001238B0"/>
    <w:rsid w:val="0012715E"/>
    <w:rsid w:val="001332B1"/>
    <w:rsid w:val="00135D5E"/>
    <w:rsid w:val="00136978"/>
    <w:rsid w:val="00137107"/>
    <w:rsid w:val="00145576"/>
    <w:rsid w:val="00147E59"/>
    <w:rsid w:val="00150436"/>
    <w:rsid w:val="0015059E"/>
    <w:rsid w:val="00151E3F"/>
    <w:rsid w:val="00152CC9"/>
    <w:rsid w:val="0015348E"/>
    <w:rsid w:val="001536E6"/>
    <w:rsid w:val="00162E7E"/>
    <w:rsid w:val="0016305D"/>
    <w:rsid w:val="001713C3"/>
    <w:rsid w:val="00171BF9"/>
    <w:rsid w:val="001720C2"/>
    <w:rsid w:val="0017534B"/>
    <w:rsid w:val="0017569F"/>
    <w:rsid w:val="001807DE"/>
    <w:rsid w:val="001902E2"/>
    <w:rsid w:val="001933B3"/>
    <w:rsid w:val="0019561B"/>
    <w:rsid w:val="001B1635"/>
    <w:rsid w:val="001B1E32"/>
    <w:rsid w:val="001B3CDA"/>
    <w:rsid w:val="001B5836"/>
    <w:rsid w:val="001B5D26"/>
    <w:rsid w:val="001B75B9"/>
    <w:rsid w:val="001C101C"/>
    <w:rsid w:val="001D74C2"/>
    <w:rsid w:val="001E0E1E"/>
    <w:rsid w:val="001E1965"/>
    <w:rsid w:val="001E2BE0"/>
    <w:rsid w:val="001E40C3"/>
    <w:rsid w:val="001E5E6A"/>
    <w:rsid w:val="001F4C69"/>
    <w:rsid w:val="001F7DE2"/>
    <w:rsid w:val="00203466"/>
    <w:rsid w:val="002050C5"/>
    <w:rsid w:val="00212134"/>
    <w:rsid w:val="00215754"/>
    <w:rsid w:val="00237453"/>
    <w:rsid w:val="00251DB3"/>
    <w:rsid w:val="0025454B"/>
    <w:rsid w:val="00256BFA"/>
    <w:rsid w:val="00265D8B"/>
    <w:rsid w:val="00267BC4"/>
    <w:rsid w:val="00275541"/>
    <w:rsid w:val="00284EB5"/>
    <w:rsid w:val="00293799"/>
    <w:rsid w:val="00295E9B"/>
    <w:rsid w:val="002B1DD7"/>
    <w:rsid w:val="002B368D"/>
    <w:rsid w:val="002B5635"/>
    <w:rsid w:val="002B7D97"/>
    <w:rsid w:val="002D0418"/>
    <w:rsid w:val="002D09F3"/>
    <w:rsid w:val="002D3100"/>
    <w:rsid w:val="002D33E9"/>
    <w:rsid w:val="002D38A5"/>
    <w:rsid w:val="002E0664"/>
    <w:rsid w:val="002F0328"/>
    <w:rsid w:val="003069D6"/>
    <w:rsid w:val="00310DE4"/>
    <w:rsid w:val="00327289"/>
    <w:rsid w:val="00335224"/>
    <w:rsid w:val="00337951"/>
    <w:rsid w:val="003439E2"/>
    <w:rsid w:val="003454D4"/>
    <w:rsid w:val="00346437"/>
    <w:rsid w:val="00346A0B"/>
    <w:rsid w:val="0035315E"/>
    <w:rsid w:val="0035504B"/>
    <w:rsid w:val="00362919"/>
    <w:rsid w:val="00365E29"/>
    <w:rsid w:val="00366A7E"/>
    <w:rsid w:val="00367545"/>
    <w:rsid w:val="00373489"/>
    <w:rsid w:val="00373AEB"/>
    <w:rsid w:val="00375783"/>
    <w:rsid w:val="00377B20"/>
    <w:rsid w:val="00390550"/>
    <w:rsid w:val="003A45B4"/>
    <w:rsid w:val="003B7CEF"/>
    <w:rsid w:val="003D40DB"/>
    <w:rsid w:val="003E399E"/>
    <w:rsid w:val="003E695C"/>
    <w:rsid w:val="003E7C75"/>
    <w:rsid w:val="003F1373"/>
    <w:rsid w:val="00403444"/>
    <w:rsid w:val="00403CF4"/>
    <w:rsid w:val="00406497"/>
    <w:rsid w:val="00415846"/>
    <w:rsid w:val="00420644"/>
    <w:rsid w:val="0042270D"/>
    <w:rsid w:val="00430C79"/>
    <w:rsid w:val="00437196"/>
    <w:rsid w:val="004414A3"/>
    <w:rsid w:val="004509BB"/>
    <w:rsid w:val="00472A1C"/>
    <w:rsid w:val="00474216"/>
    <w:rsid w:val="00474CB5"/>
    <w:rsid w:val="00484374"/>
    <w:rsid w:val="0048624E"/>
    <w:rsid w:val="004962E0"/>
    <w:rsid w:val="0049693C"/>
    <w:rsid w:val="00497125"/>
    <w:rsid w:val="004A010A"/>
    <w:rsid w:val="004A2148"/>
    <w:rsid w:val="004A36DB"/>
    <w:rsid w:val="004A78EF"/>
    <w:rsid w:val="004B0E51"/>
    <w:rsid w:val="004B2CF5"/>
    <w:rsid w:val="004C68BF"/>
    <w:rsid w:val="004C72CF"/>
    <w:rsid w:val="004D24D2"/>
    <w:rsid w:val="004E13B3"/>
    <w:rsid w:val="004E4F5C"/>
    <w:rsid w:val="004E671F"/>
    <w:rsid w:val="004E7040"/>
    <w:rsid w:val="004F5B81"/>
    <w:rsid w:val="00503583"/>
    <w:rsid w:val="00503E88"/>
    <w:rsid w:val="0050660C"/>
    <w:rsid w:val="00510CFB"/>
    <w:rsid w:val="0051223F"/>
    <w:rsid w:val="005125DA"/>
    <w:rsid w:val="00512A80"/>
    <w:rsid w:val="00512FCC"/>
    <w:rsid w:val="00514E95"/>
    <w:rsid w:val="005170E3"/>
    <w:rsid w:val="0052091F"/>
    <w:rsid w:val="00521FCA"/>
    <w:rsid w:val="005261E8"/>
    <w:rsid w:val="00531660"/>
    <w:rsid w:val="005511FE"/>
    <w:rsid w:val="00553329"/>
    <w:rsid w:val="005554AF"/>
    <w:rsid w:val="0056664C"/>
    <w:rsid w:val="00567815"/>
    <w:rsid w:val="005709BB"/>
    <w:rsid w:val="0057430F"/>
    <w:rsid w:val="00586D26"/>
    <w:rsid w:val="00587A26"/>
    <w:rsid w:val="0059494A"/>
    <w:rsid w:val="005958BC"/>
    <w:rsid w:val="005970F9"/>
    <w:rsid w:val="005B18C6"/>
    <w:rsid w:val="005B4355"/>
    <w:rsid w:val="005B4A58"/>
    <w:rsid w:val="005C378B"/>
    <w:rsid w:val="005D7442"/>
    <w:rsid w:val="005E0D8D"/>
    <w:rsid w:val="005E25CA"/>
    <w:rsid w:val="005E2644"/>
    <w:rsid w:val="005E3A0A"/>
    <w:rsid w:val="005E735B"/>
    <w:rsid w:val="00600143"/>
    <w:rsid w:val="00606A65"/>
    <w:rsid w:val="0061369E"/>
    <w:rsid w:val="00621C73"/>
    <w:rsid w:val="006268C6"/>
    <w:rsid w:val="00632AAD"/>
    <w:rsid w:val="00633802"/>
    <w:rsid w:val="00642BD9"/>
    <w:rsid w:val="00655A63"/>
    <w:rsid w:val="006576CE"/>
    <w:rsid w:val="00665E68"/>
    <w:rsid w:val="0066664C"/>
    <w:rsid w:val="00682869"/>
    <w:rsid w:val="006A33FE"/>
    <w:rsid w:val="006B01A5"/>
    <w:rsid w:val="006B1540"/>
    <w:rsid w:val="006B232A"/>
    <w:rsid w:val="006B75C9"/>
    <w:rsid w:val="006C04C8"/>
    <w:rsid w:val="006C78E6"/>
    <w:rsid w:val="006C7960"/>
    <w:rsid w:val="006D2BA9"/>
    <w:rsid w:val="006E088B"/>
    <w:rsid w:val="006E3D8C"/>
    <w:rsid w:val="006E4B19"/>
    <w:rsid w:val="006F4B4D"/>
    <w:rsid w:val="0070340B"/>
    <w:rsid w:val="007125A6"/>
    <w:rsid w:val="00713E0C"/>
    <w:rsid w:val="0072287E"/>
    <w:rsid w:val="00725EA9"/>
    <w:rsid w:val="00727ED4"/>
    <w:rsid w:val="00733B47"/>
    <w:rsid w:val="00735EB7"/>
    <w:rsid w:val="00747040"/>
    <w:rsid w:val="007505AF"/>
    <w:rsid w:val="00754551"/>
    <w:rsid w:val="00754E26"/>
    <w:rsid w:val="007601DF"/>
    <w:rsid w:val="007642B4"/>
    <w:rsid w:val="00781203"/>
    <w:rsid w:val="00790482"/>
    <w:rsid w:val="007B72D2"/>
    <w:rsid w:val="007C27BE"/>
    <w:rsid w:val="007C4490"/>
    <w:rsid w:val="007D3EAC"/>
    <w:rsid w:val="007D43D5"/>
    <w:rsid w:val="007E13AE"/>
    <w:rsid w:val="007F2269"/>
    <w:rsid w:val="00802060"/>
    <w:rsid w:val="00820DB8"/>
    <w:rsid w:val="00824686"/>
    <w:rsid w:val="008265C1"/>
    <w:rsid w:val="00826FE2"/>
    <w:rsid w:val="00831DDB"/>
    <w:rsid w:val="00846568"/>
    <w:rsid w:val="00846E67"/>
    <w:rsid w:val="00857321"/>
    <w:rsid w:val="00884A22"/>
    <w:rsid w:val="0088589A"/>
    <w:rsid w:val="0089117C"/>
    <w:rsid w:val="00894FFB"/>
    <w:rsid w:val="008A1EAB"/>
    <w:rsid w:val="008A480D"/>
    <w:rsid w:val="008A740F"/>
    <w:rsid w:val="008B294F"/>
    <w:rsid w:val="008C0191"/>
    <w:rsid w:val="008C5476"/>
    <w:rsid w:val="008C55C9"/>
    <w:rsid w:val="008D4828"/>
    <w:rsid w:val="008E03C8"/>
    <w:rsid w:val="008E7114"/>
    <w:rsid w:val="008E749C"/>
    <w:rsid w:val="00906081"/>
    <w:rsid w:val="0091033B"/>
    <w:rsid w:val="00917421"/>
    <w:rsid w:val="009178C1"/>
    <w:rsid w:val="00921EBD"/>
    <w:rsid w:val="00922B57"/>
    <w:rsid w:val="00930558"/>
    <w:rsid w:val="00931074"/>
    <w:rsid w:val="00935F9A"/>
    <w:rsid w:val="009361A5"/>
    <w:rsid w:val="0094287D"/>
    <w:rsid w:val="00942930"/>
    <w:rsid w:val="00942D06"/>
    <w:rsid w:val="00944B81"/>
    <w:rsid w:val="00947F7F"/>
    <w:rsid w:val="009542D4"/>
    <w:rsid w:val="00962D5D"/>
    <w:rsid w:val="0096466F"/>
    <w:rsid w:val="009742E5"/>
    <w:rsid w:val="0098009F"/>
    <w:rsid w:val="00982891"/>
    <w:rsid w:val="00997954"/>
    <w:rsid w:val="009B0982"/>
    <w:rsid w:val="009B0DD6"/>
    <w:rsid w:val="009B748F"/>
    <w:rsid w:val="009D63F5"/>
    <w:rsid w:val="009E2477"/>
    <w:rsid w:val="009F2F23"/>
    <w:rsid w:val="009F7D62"/>
    <w:rsid w:val="00A0028D"/>
    <w:rsid w:val="00A03ADB"/>
    <w:rsid w:val="00A03B47"/>
    <w:rsid w:val="00A05A29"/>
    <w:rsid w:val="00A173AA"/>
    <w:rsid w:val="00A17C0A"/>
    <w:rsid w:val="00A230AC"/>
    <w:rsid w:val="00A24898"/>
    <w:rsid w:val="00A334BE"/>
    <w:rsid w:val="00A40D68"/>
    <w:rsid w:val="00A43C37"/>
    <w:rsid w:val="00A50F30"/>
    <w:rsid w:val="00A51BB5"/>
    <w:rsid w:val="00A6030F"/>
    <w:rsid w:val="00A66211"/>
    <w:rsid w:val="00A73C5E"/>
    <w:rsid w:val="00A801B2"/>
    <w:rsid w:val="00A94DC7"/>
    <w:rsid w:val="00A96ED3"/>
    <w:rsid w:val="00AA2170"/>
    <w:rsid w:val="00AA3759"/>
    <w:rsid w:val="00AA569F"/>
    <w:rsid w:val="00AA6B46"/>
    <w:rsid w:val="00AA7F17"/>
    <w:rsid w:val="00AC215C"/>
    <w:rsid w:val="00AC59EA"/>
    <w:rsid w:val="00AD1D1F"/>
    <w:rsid w:val="00AD2308"/>
    <w:rsid w:val="00AE0100"/>
    <w:rsid w:val="00AE19ED"/>
    <w:rsid w:val="00AE67B1"/>
    <w:rsid w:val="00AF1393"/>
    <w:rsid w:val="00AF14F9"/>
    <w:rsid w:val="00B112C7"/>
    <w:rsid w:val="00B129AF"/>
    <w:rsid w:val="00B17072"/>
    <w:rsid w:val="00B2512B"/>
    <w:rsid w:val="00B2534C"/>
    <w:rsid w:val="00B27612"/>
    <w:rsid w:val="00B335DE"/>
    <w:rsid w:val="00B412DE"/>
    <w:rsid w:val="00B419D0"/>
    <w:rsid w:val="00B54D90"/>
    <w:rsid w:val="00B5706B"/>
    <w:rsid w:val="00B7515F"/>
    <w:rsid w:val="00B82026"/>
    <w:rsid w:val="00B82084"/>
    <w:rsid w:val="00B84B01"/>
    <w:rsid w:val="00B93EBB"/>
    <w:rsid w:val="00BA7893"/>
    <w:rsid w:val="00BB0AF4"/>
    <w:rsid w:val="00BB2992"/>
    <w:rsid w:val="00BB49B9"/>
    <w:rsid w:val="00BB6B96"/>
    <w:rsid w:val="00BB77B8"/>
    <w:rsid w:val="00BC52BE"/>
    <w:rsid w:val="00BC610E"/>
    <w:rsid w:val="00BD3848"/>
    <w:rsid w:val="00BD64FA"/>
    <w:rsid w:val="00BE7120"/>
    <w:rsid w:val="00BE75CF"/>
    <w:rsid w:val="00BF2EE2"/>
    <w:rsid w:val="00BF4C48"/>
    <w:rsid w:val="00BF5495"/>
    <w:rsid w:val="00C10B04"/>
    <w:rsid w:val="00C17D6B"/>
    <w:rsid w:val="00C314C8"/>
    <w:rsid w:val="00C35056"/>
    <w:rsid w:val="00C3645C"/>
    <w:rsid w:val="00C44D32"/>
    <w:rsid w:val="00C60729"/>
    <w:rsid w:val="00C70AC2"/>
    <w:rsid w:val="00C76955"/>
    <w:rsid w:val="00C807A4"/>
    <w:rsid w:val="00C8108C"/>
    <w:rsid w:val="00C84A7D"/>
    <w:rsid w:val="00C8731C"/>
    <w:rsid w:val="00C9431C"/>
    <w:rsid w:val="00C9476D"/>
    <w:rsid w:val="00CC1144"/>
    <w:rsid w:val="00CC2283"/>
    <w:rsid w:val="00CC4357"/>
    <w:rsid w:val="00CC6C9E"/>
    <w:rsid w:val="00CD2FBD"/>
    <w:rsid w:val="00CD6393"/>
    <w:rsid w:val="00CE33A1"/>
    <w:rsid w:val="00CF0BD1"/>
    <w:rsid w:val="00CF4A28"/>
    <w:rsid w:val="00D017AF"/>
    <w:rsid w:val="00D03780"/>
    <w:rsid w:val="00D11AD3"/>
    <w:rsid w:val="00D176C5"/>
    <w:rsid w:val="00D17C73"/>
    <w:rsid w:val="00D25076"/>
    <w:rsid w:val="00D26257"/>
    <w:rsid w:val="00D305D0"/>
    <w:rsid w:val="00D3109E"/>
    <w:rsid w:val="00D3405F"/>
    <w:rsid w:val="00D3417C"/>
    <w:rsid w:val="00D34AB4"/>
    <w:rsid w:val="00D37811"/>
    <w:rsid w:val="00D42324"/>
    <w:rsid w:val="00D50893"/>
    <w:rsid w:val="00D5300E"/>
    <w:rsid w:val="00D64727"/>
    <w:rsid w:val="00D87B37"/>
    <w:rsid w:val="00DA7DD5"/>
    <w:rsid w:val="00DB362D"/>
    <w:rsid w:val="00DB5B9F"/>
    <w:rsid w:val="00DB5D9C"/>
    <w:rsid w:val="00DC0FA6"/>
    <w:rsid w:val="00DC20E2"/>
    <w:rsid w:val="00DC3F5D"/>
    <w:rsid w:val="00DC3F83"/>
    <w:rsid w:val="00DC6F1A"/>
    <w:rsid w:val="00DE54E1"/>
    <w:rsid w:val="00DF1B16"/>
    <w:rsid w:val="00DF6E69"/>
    <w:rsid w:val="00E014F9"/>
    <w:rsid w:val="00E02986"/>
    <w:rsid w:val="00E15610"/>
    <w:rsid w:val="00E24B59"/>
    <w:rsid w:val="00E31679"/>
    <w:rsid w:val="00E340C4"/>
    <w:rsid w:val="00E368FA"/>
    <w:rsid w:val="00E4034F"/>
    <w:rsid w:val="00E40D5F"/>
    <w:rsid w:val="00E43A3B"/>
    <w:rsid w:val="00E4655E"/>
    <w:rsid w:val="00E52662"/>
    <w:rsid w:val="00E64F33"/>
    <w:rsid w:val="00E73B5E"/>
    <w:rsid w:val="00E8084F"/>
    <w:rsid w:val="00E87182"/>
    <w:rsid w:val="00E8761E"/>
    <w:rsid w:val="00E87875"/>
    <w:rsid w:val="00E87DEC"/>
    <w:rsid w:val="00E87E47"/>
    <w:rsid w:val="00E91B69"/>
    <w:rsid w:val="00EA0FF3"/>
    <w:rsid w:val="00EB3C3E"/>
    <w:rsid w:val="00EC3DFB"/>
    <w:rsid w:val="00EC5332"/>
    <w:rsid w:val="00EC5F0D"/>
    <w:rsid w:val="00ED03EA"/>
    <w:rsid w:val="00ED0AC3"/>
    <w:rsid w:val="00ED32C6"/>
    <w:rsid w:val="00ED4551"/>
    <w:rsid w:val="00EE2AEE"/>
    <w:rsid w:val="00EE2E9C"/>
    <w:rsid w:val="00EF0924"/>
    <w:rsid w:val="00EF167C"/>
    <w:rsid w:val="00EF2AE2"/>
    <w:rsid w:val="00EF3319"/>
    <w:rsid w:val="00EF3EAA"/>
    <w:rsid w:val="00F02AE6"/>
    <w:rsid w:val="00F06A4B"/>
    <w:rsid w:val="00F1586B"/>
    <w:rsid w:val="00F2001C"/>
    <w:rsid w:val="00F252BB"/>
    <w:rsid w:val="00F27348"/>
    <w:rsid w:val="00F30C12"/>
    <w:rsid w:val="00F331E9"/>
    <w:rsid w:val="00F6103A"/>
    <w:rsid w:val="00F6355F"/>
    <w:rsid w:val="00F7426F"/>
    <w:rsid w:val="00F764D9"/>
    <w:rsid w:val="00F82509"/>
    <w:rsid w:val="00F84890"/>
    <w:rsid w:val="00F856CF"/>
    <w:rsid w:val="00F87981"/>
    <w:rsid w:val="00F92A39"/>
    <w:rsid w:val="00FC3363"/>
    <w:rsid w:val="00FD6016"/>
    <w:rsid w:val="00FE005C"/>
    <w:rsid w:val="00FE064D"/>
    <w:rsid w:val="00FE3437"/>
    <w:rsid w:val="00FE6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9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74CB5"/>
    <w:pPr>
      <w:keepNext/>
      <w:spacing w:before="240" w:after="60"/>
      <w:outlineLvl w:val="3"/>
    </w:pPr>
    <w:rPr>
      <w:b/>
      <w:bCs/>
      <w:sz w:val="28"/>
      <w:szCs w:val="28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474CB5"/>
    <w:rPr>
      <w:rFonts w:ascii="Times New Roman" w:eastAsia="Times New Roman" w:hAnsi="Times New Roman" w:cs="Times New Roman"/>
      <w:b/>
      <w:b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986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E02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9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986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TAL">
    <w:name w:val="TAL"/>
    <w:basedOn w:val="Normal"/>
    <w:link w:val="TALChar"/>
    <w:rsid w:val="0099795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eastAsia="en-US"/>
    </w:rPr>
  </w:style>
  <w:style w:type="character" w:customStyle="1" w:styleId="TALChar">
    <w:name w:val="TAL Char"/>
    <w:link w:val="TAL"/>
    <w:rsid w:val="00997954"/>
    <w:rPr>
      <w:rFonts w:ascii="Arial" w:eastAsia="Times New Roman" w:hAnsi="Arial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8</Pages>
  <Words>1638</Words>
  <Characters>9341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 list</vt:lpstr>
    </vt:vector>
  </TitlesOfParts>
  <Company>ETSI</Company>
  <LinksUpToDate>false</LinksUpToDate>
  <CharactersWithSpaces>10958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 list</dc:title>
  <dc:creator>Paolino Usai</dc:creator>
  <cp:lastModifiedBy>GP-140789</cp:lastModifiedBy>
  <cp:revision>7</cp:revision>
  <dcterms:created xsi:type="dcterms:W3CDTF">2016-02-18T21:28:00Z</dcterms:created>
  <dcterms:modified xsi:type="dcterms:W3CDTF">2016-02-19T09:39:00Z</dcterms:modified>
</cp:coreProperties>
</file>