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92" w:rsidRPr="004E5B0A" w:rsidRDefault="008C6A94" w:rsidP="00110E92">
      <w:pPr>
        <w:tabs>
          <w:tab w:val="left" w:pos="7230"/>
          <w:tab w:val="right" w:pos="9214"/>
        </w:tabs>
        <w:rPr>
          <w:rFonts w:ascii="Arial Narrow" w:hAnsi="Arial Narrow" w:cs="Arial"/>
          <w:sz w:val="24"/>
          <w:lang w:val="en-US"/>
        </w:rPr>
      </w:pPr>
      <w:r w:rsidRPr="004E5B0A">
        <w:rPr>
          <w:rFonts w:ascii="Arial Narrow" w:hAnsi="Arial Narrow" w:cs="Arial"/>
          <w:sz w:val="24"/>
          <w:lang w:val="en-US"/>
        </w:rPr>
        <w:t xml:space="preserve">Report </w:t>
      </w:r>
      <w:r w:rsidR="00110E92" w:rsidRPr="004E5B0A">
        <w:rPr>
          <w:rFonts w:ascii="Arial Narrow" w:hAnsi="Arial Narrow" w:cs="Arial"/>
          <w:sz w:val="24"/>
          <w:lang w:val="en-US"/>
        </w:rPr>
        <w:t>TSG-CT WG6 #89bis</w:t>
      </w:r>
    </w:p>
    <w:p w:rsidR="00110E92" w:rsidRPr="00C81381" w:rsidRDefault="00110E92" w:rsidP="00110E92">
      <w:pPr>
        <w:tabs>
          <w:tab w:val="left" w:pos="7230"/>
          <w:tab w:val="right" w:pos="9214"/>
        </w:tabs>
        <w:rPr>
          <w:rFonts w:ascii="Arial Narrow" w:hAnsi="Arial Narrow" w:cs="Arial"/>
          <w:lang w:val="en-US"/>
        </w:rPr>
      </w:pPr>
      <w:r>
        <w:rPr>
          <w:rFonts w:ascii="Arial Narrow" w:hAnsi="Arial Narrow" w:cs="Arial"/>
          <w:sz w:val="24"/>
          <w:lang w:val="en-US"/>
        </w:rPr>
        <w:t>Sophia Antipolis, France</w:t>
      </w:r>
      <w:r w:rsidRPr="00C81381">
        <w:rPr>
          <w:rFonts w:ascii="Arial Narrow" w:hAnsi="Arial Narrow" w:cs="Arial"/>
          <w:sz w:val="24"/>
          <w:lang w:val="en-US"/>
        </w:rPr>
        <w:t>,</w:t>
      </w:r>
      <w:r>
        <w:rPr>
          <w:rFonts w:ascii="Arial Narrow" w:hAnsi="Arial Narrow" w:cs="Arial"/>
          <w:sz w:val="24"/>
          <w:lang w:val="en-US"/>
        </w:rPr>
        <w:t xml:space="preserve"> 10 - 13</w:t>
      </w:r>
      <w:r w:rsidRPr="00C81381">
        <w:rPr>
          <w:rFonts w:ascii="Arial Narrow" w:hAnsi="Arial Narrow" w:cs="Arial"/>
          <w:sz w:val="24"/>
          <w:lang w:val="en-US"/>
        </w:rPr>
        <w:t xml:space="preserve"> </w:t>
      </w:r>
      <w:r>
        <w:rPr>
          <w:rFonts w:ascii="Arial Narrow" w:hAnsi="Arial Narrow" w:cs="Arial"/>
          <w:sz w:val="24"/>
          <w:lang w:val="en-US"/>
        </w:rPr>
        <w:t xml:space="preserve">July </w:t>
      </w:r>
      <w:r w:rsidRPr="00C81381">
        <w:rPr>
          <w:rFonts w:ascii="Arial Narrow" w:hAnsi="Arial Narrow" w:cs="Arial"/>
          <w:sz w:val="24"/>
          <w:lang w:val="en-US"/>
        </w:rPr>
        <w:t>201</w:t>
      </w:r>
      <w:r>
        <w:rPr>
          <w:rFonts w:ascii="Arial Narrow" w:hAnsi="Arial Narrow" w:cs="Arial"/>
          <w:sz w:val="24"/>
          <w:lang w:val="en-US"/>
        </w:rPr>
        <w:t>8</w:t>
      </w:r>
      <w:r w:rsidRPr="00C81381">
        <w:rPr>
          <w:rFonts w:ascii="Arial Narrow" w:hAnsi="Arial Narrow" w:cs="Arial"/>
          <w:sz w:val="24"/>
          <w:lang w:val="en-US"/>
        </w:rPr>
        <w:t xml:space="preserve"> </w:t>
      </w:r>
    </w:p>
    <w:p w:rsidR="00C05ED2" w:rsidRPr="00C81381" w:rsidRDefault="00C05ED2" w:rsidP="00C05ED2">
      <w:pPr>
        <w:rPr>
          <w:rFonts w:ascii="Arial Narrow" w:hAnsi="Arial Narrow" w:cs="Arial"/>
          <w:lang w:val="en-US"/>
        </w:rPr>
      </w:pPr>
    </w:p>
    <w:p w:rsidR="00C05ED2" w:rsidRPr="00C81381" w:rsidRDefault="00C05ED2" w:rsidP="00C05ED2">
      <w:pPr>
        <w:pBdr>
          <w:bottom w:val="single" w:sz="4" w:space="1" w:color="000000"/>
        </w:pBdr>
        <w:rPr>
          <w:rFonts w:ascii="Arial Narrow" w:hAnsi="Arial Narrow" w:cs="Arial"/>
          <w:lang w:val="en-US"/>
        </w:rPr>
      </w:pPr>
    </w:p>
    <w:p w:rsidR="006F7010" w:rsidRPr="00C81381" w:rsidRDefault="0084416B" w:rsidP="006F7010">
      <w:pPr>
        <w:pStyle w:val="Title"/>
        <w:rPr>
          <w:rFonts w:ascii="Arial Narrow" w:eastAsia="Arial Unicode MS" w:hAnsi="Arial Narrow" w:cs="Arial"/>
          <w:b w:val="0"/>
          <w:lang w:val="en-US"/>
        </w:rPr>
      </w:pPr>
      <w:r w:rsidRPr="00C81381">
        <w:rPr>
          <w:rFonts w:ascii="Arial Narrow" w:eastAsia="Arial Unicode MS" w:hAnsi="Arial Narrow" w:cs="Arial"/>
          <w:b w:val="0"/>
          <w:lang w:val="en-US"/>
        </w:rPr>
        <w:t>CT6</w:t>
      </w:r>
      <w:r w:rsidR="006F7010" w:rsidRPr="00C81381">
        <w:rPr>
          <w:rFonts w:ascii="Arial Narrow" w:eastAsia="Arial Unicode MS" w:hAnsi="Arial Narrow" w:cs="Arial"/>
          <w:b w:val="0"/>
          <w:lang w:val="en-US"/>
        </w:rPr>
        <w:t xml:space="preserve"> </w:t>
      </w:r>
      <w:r w:rsidR="006F7010" w:rsidRPr="00F341FF">
        <w:rPr>
          <w:rFonts w:ascii="Arial Narrow" w:eastAsia="Arial Unicode MS" w:hAnsi="Arial Narrow" w:cs="Arial"/>
          <w:b w:val="0"/>
          <w:u w:val="single"/>
          <w:lang w:val="en-US"/>
        </w:rPr>
        <w:t>DRAFT</w:t>
      </w:r>
      <w:r w:rsidR="006F7010" w:rsidRPr="00C81381">
        <w:rPr>
          <w:rFonts w:ascii="Arial Narrow" w:eastAsia="Arial Unicode MS" w:hAnsi="Arial Narrow" w:cs="Arial"/>
          <w:b w:val="0"/>
          <w:lang w:val="en-US"/>
        </w:rPr>
        <w:t xml:space="preserve"> SCHEDULE</w:t>
      </w:r>
    </w:p>
    <w:p w:rsidR="006F7010" w:rsidRPr="00C81381" w:rsidRDefault="0084416B" w:rsidP="006F7010">
      <w:pPr>
        <w:pStyle w:val="Subtitle"/>
        <w:spacing w:before="0"/>
        <w:jc w:val="left"/>
        <w:rPr>
          <w:rFonts w:ascii="Arial Narrow" w:eastAsia="Arial Unicode MS" w:hAnsi="Arial Narrow" w:cs="Arial"/>
          <w:b w:val="0"/>
          <w:lang w:val="en-US"/>
        </w:rPr>
      </w:pPr>
      <w:r w:rsidRPr="00C81381">
        <w:rPr>
          <w:rFonts w:ascii="Arial Narrow" w:eastAsia="Arial Unicode MS" w:hAnsi="Arial Narrow" w:cs="Arial"/>
          <w:b w:val="0"/>
          <w:lang w:val="en-US"/>
        </w:rPr>
        <w:t>The 3GPP CT</w:t>
      </w:r>
      <w:r w:rsidR="006F7010" w:rsidRPr="00C81381">
        <w:rPr>
          <w:rFonts w:ascii="Arial Narrow" w:eastAsia="Arial Unicode MS" w:hAnsi="Arial Narrow" w:cs="Arial"/>
          <w:b w:val="0"/>
          <w:lang w:val="en-US"/>
        </w:rPr>
        <w:t xml:space="preserve"> WG</w:t>
      </w:r>
      <w:r w:rsidRPr="00C81381">
        <w:rPr>
          <w:rFonts w:ascii="Arial Narrow" w:eastAsia="Arial Unicode MS" w:hAnsi="Arial Narrow" w:cs="Arial"/>
          <w:b w:val="0"/>
          <w:lang w:val="en-US"/>
        </w:rPr>
        <w:t>6</w:t>
      </w:r>
      <w:r w:rsidR="006F7010" w:rsidRPr="00C81381">
        <w:rPr>
          <w:rFonts w:ascii="Arial Narrow" w:eastAsia="Arial Unicode MS" w:hAnsi="Arial Narrow" w:cs="Arial"/>
          <w:b w:val="0"/>
          <w:lang w:val="en-US"/>
        </w:rPr>
        <w:t xml:space="preserve"> meeting will start at 9:00 </w:t>
      </w:r>
      <w:r w:rsidR="00B66B8F" w:rsidRPr="00C81381">
        <w:rPr>
          <w:rFonts w:ascii="Arial Narrow" w:eastAsia="Arial Unicode MS" w:hAnsi="Arial Narrow" w:cs="Arial"/>
          <w:b w:val="0"/>
          <w:lang w:val="en-US"/>
        </w:rPr>
        <w:t xml:space="preserve">on </w:t>
      </w:r>
      <w:r w:rsidR="00253068">
        <w:rPr>
          <w:rFonts w:ascii="Arial Narrow" w:eastAsia="Arial Unicode MS" w:hAnsi="Arial Narrow" w:cs="Arial"/>
          <w:b w:val="0"/>
          <w:lang w:val="en-US"/>
        </w:rPr>
        <w:t>Tues</w:t>
      </w:r>
      <w:r w:rsidRPr="00C81381">
        <w:rPr>
          <w:rFonts w:ascii="Arial Narrow" w:eastAsia="Arial Unicode MS" w:hAnsi="Arial Narrow" w:cs="Arial"/>
          <w:b w:val="0"/>
          <w:lang w:val="en-US"/>
        </w:rPr>
        <w:t>day</w:t>
      </w:r>
      <w:r w:rsidR="006F7010" w:rsidRPr="00C81381">
        <w:rPr>
          <w:rFonts w:ascii="Arial Narrow" w:eastAsia="Arial Unicode MS" w:hAnsi="Arial Narrow" w:cs="Arial"/>
          <w:b w:val="0"/>
          <w:lang w:val="en-US"/>
        </w:rPr>
        <w:t xml:space="preserve"> an</w:t>
      </w:r>
      <w:r w:rsidR="00B66B8F" w:rsidRPr="00C81381">
        <w:rPr>
          <w:rFonts w:ascii="Arial Narrow" w:eastAsia="Arial Unicode MS" w:hAnsi="Arial Narrow" w:cs="Arial"/>
          <w:b w:val="0"/>
          <w:lang w:val="en-US"/>
        </w:rPr>
        <w:t>d will be closed on</w:t>
      </w:r>
      <w:r w:rsidR="00253068">
        <w:rPr>
          <w:rFonts w:ascii="Arial Narrow" w:eastAsia="Arial Unicode MS" w:hAnsi="Arial Narrow" w:cs="Arial"/>
          <w:b w:val="0"/>
          <w:lang w:val="en-US"/>
        </w:rPr>
        <w:t xml:space="preserve"> Fri</w:t>
      </w:r>
      <w:r w:rsidR="007E634E">
        <w:rPr>
          <w:rFonts w:ascii="Arial Narrow" w:eastAsia="Arial Unicode MS" w:hAnsi="Arial Narrow" w:cs="Arial"/>
          <w:b w:val="0"/>
          <w:lang w:val="en-US"/>
        </w:rPr>
        <w:t>day</w:t>
      </w:r>
      <w:r w:rsidR="00B66B8F" w:rsidRPr="00C81381">
        <w:rPr>
          <w:rFonts w:ascii="Arial Narrow" w:eastAsia="Arial Unicode MS" w:hAnsi="Arial Narrow" w:cs="Arial"/>
          <w:b w:val="0"/>
          <w:lang w:val="en-US"/>
        </w:rPr>
        <w:t xml:space="preserve"> at 1</w:t>
      </w:r>
      <w:r w:rsidR="00942F28">
        <w:rPr>
          <w:rFonts w:ascii="Arial Narrow" w:eastAsia="Arial Unicode MS" w:hAnsi="Arial Narrow" w:cs="Arial"/>
          <w:b w:val="0"/>
          <w:lang w:val="en-US"/>
        </w:rPr>
        <w:t>7</w:t>
      </w:r>
      <w:r w:rsidR="006F7010" w:rsidRPr="00C81381">
        <w:rPr>
          <w:rFonts w:ascii="Arial Narrow" w:eastAsia="Arial Unicode MS" w:hAnsi="Arial Narrow" w:cs="Arial"/>
          <w:b w:val="0"/>
          <w:lang w:val="en-US"/>
        </w:rPr>
        <w:t>:</w:t>
      </w:r>
      <w:r w:rsidR="00B66B8F" w:rsidRPr="00C81381">
        <w:rPr>
          <w:rFonts w:ascii="Arial Narrow" w:eastAsia="Arial Unicode MS" w:hAnsi="Arial Narrow" w:cs="Arial"/>
          <w:b w:val="0"/>
          <w:lang w:val="en-US"/>
        </w:rPr>
        <w:t>0</w:t>
      </w:r>
      <w:r w:rsidR="006F7010" w:rsidRPr="00C81381">
        <w:rPr>
          <w:rFonts w:ascii="Arial Narrow" w:eastAsia="Arial Unicode MS" w:hAnsi="Arial Narrow" w:cs="Arial"/>
          <w:b w:val="0"/>
          <w:lang w:val="en-US"/>
        </w:rPr>
        <w:t>0 latest</w:t>
      </w:r>
    </w:p>
    <w:p w:rsidR="00363344" w:rsidRPr="00C81381" w:rsidRDefault="00363344" w:rsidP="006F7010">
      <w:pPr>
        <w:pStyle w:val="BodyText"/>
        <w:rPr>
          <w:rFonts w:ascii="Arial Narrow" w:eastAsia="Arial Unicode MS" w:hAnsi="Arial Narrow" w:cs="Arial"/>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985"/>
        <w:gridCol w:w="1984"/>
        <w:gridCol w:w="1985"/>
        <w:gridCol w:w="1984"/>
        <w:gridCol w:w="1985"/>
      </w:tblGrid>
      <w:tr w:rsidR="00336EA0" w:rsidRPr="00C81381" w:rsidTr="00E77B9B">
        <w:trPr>
          <w:trHeight w:val="223"/>
        </w:trPr>
        <w:tc>
          <w:tcPr>
            <w:tcW w:w="1257" w:type="dxa"/>
          </w:tcPr>
          <w:p w:rsidR="00336EA0" w:rsidRDefault="00336EA0" w:rsidP="00E77B9B">
            <w:pPr>
              <w:snapToGrid w:val="0"/>
              <w:jc w:val="center"/>
              <w:rPr>
                <w:rFonts w:ascii="Arial Narrow" w:hAnsi="Arial Narrow" w:cs="Arial"/>
                <w:lang w:val="en-US"/>
              </w:rPr>
            </w:pP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Monday</w:t>
            </w:r>
          </w:p>
        </w:tc>
        <w:tc>
          <w:tcPr>
            <w:tcW w:w="1984" w:type="dxa"/>
          </w:tcPr>
          <w:p w:rsidR="00336EA0" w:rsidRPr="00C81381" w:rsidRDefault="00336EA0" w:rsidP="00E77B9B">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Tuesday</w:t>
            </w:r>
          </w:p>
        </w:tc>
        <w:tc>
          <w:tcPr>
            <w:tcW w:w="1985" w:type="dxa"/>
          </w:tcPr>
          <w:p w:rsidR="00336EA0" w:rsidRPr="00C81381" w:rsidRDefault="00336EA0" w:rsidP="00E77B9B">
            <w:pPr>
              <w:jc w:val="center"/>
              <w:rPr>
                <w:rFonts w:ascii="Arial Narrow" w:hAnsi="Arial Narrow" w:cs="Arial"/>
              </w:rPr>
            </w:pPr>
            <w:r>
              <w:rPr>
                <w:rFonts w:ascii="Arial Narrow" w:hAnsi="Arial Narrow" w:cs="Arial"/>
              </w:rPr>
              <w:t>Wednesday</w:t>
            </w:r>
          </w:p>
        </w:tc>
        <w:tc>
          <w:tcPr>
            <w:tcW w:w="1984" w:type="dxa"/>
          </w:tcPr>
          <w:p w:rsidR="00336EA0" w:rsidRPr="00C81381" w:rsidRDefault="00336EA0" w:rsidP="00E77B9B">
            <w:pPr>
              <w:jc w:val="center"/>
              <w:rPr>
                <w:rFonts w:ascii="Arial Narrow" w:hAnsi="Arial Narrow" w:cs="Arial"/>
              </w:rPr>
            </w:pPr>
            <w:r>
              <w:rPr>
                <w:rFonts w:ascii="Arial Narrow" w:hAnsi="Arial Narrow" w:cs="Arial"/>
              </w:rPr>
              <w:t>Thursday</w:t>
            </w: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Friday</w:t>
            </w:r>
          </w:p>
        </w:tc>
      </w:tr>
      <w:tr w:rsidR="00226B26" w:rsidRPr="00C81381" w:rsidTr="00E77B9B">
        <w:trPr>
          <w:trHeight w:val="223"/>
        </w:trPr>
        <w:tc>
          <w:tcPr>
            <w:tcW w:w="1257" w:type="dxa"/>
          </w:tcPr>
          <w:p w:rsidR="0084416B" w:rsidRPr="00C81381" w:rsidRDefault="00F341FF" w:rsidP="00E77B9B">
            <w:pPr>
              <w:snapToGrid w:val="0"/>
              <w:jc w:val="center"/>
              <w:rPr>
                <w:rFonts w:ascii="Arial Narrow" w:hAnsi="Arial Narrow" w:cs="Arial"/>
                <w:lang w:val="en-US"/>
              </w:rPr>
            </w:pPr>
            <w:r>
              <w:rPr>
                <w:rFonts w:ascii="Arial Narrow" w:hAnsi="Arial Narrow" w:cs="Arial"/>
                <w:lang w:val="en-US"/>
              </w:rPr>
              <w:t>Early morning session</w:t>
            </w:r>
          </w:p>
        </w:tc>
        <w:tc>
          <w:tcPr>
            <w:tcW w:w="1985" w:type="dxa"/>
          </w:tcPr>
          <w:p w:rsidR="0084416B" w:rsidRPr="00C81381" w:rsidRDefault="0084416B" w:rsidP="00E77B9B">
            <w:pPr>
              <w:snapToGrid w:val="0"/>
              <w:jc w:val="center"/>
              <w:rPr>
                <w:rFonts w:ascii="Arial Narrow" w:hAnsi="Arial Narrow" w:cs="Arial"/>
                <w:lang w:val="en-US"/>
              </w:rPr>
            </w:pPr>
          </w:p>
        </w:tc>
        <w:tc>
          <w:tcPr>
            <w:tcW w:w="1984" w:type="dxa"/>
          </w:tcPr>
          <w:p w:rsidR="0084416B" w:rsidRPr="00C81381" w:rsidRDefault="0084416B" w:rsidP="00E77B9B">
            <w:pPr>
              <w:tabs>
                <w:tab w:val="right" w:leader="dot" w:pos="1191"/>
              </w:tabs>
              <w:snapToGrid w:val="0"/>
              <w:jc w:val="center"/>
              <w:rPr>
                <w:rFonts w:ascii="Arial Narrow" w:eastAsia="Arial Unicode MS" w:hAnsi="Arial Narrow" w:cs="Arial"/>
                <w:lang w:val="it-IT"/>
              </w:rPr>
            </w:pPr>
          </w:p>
        </w:tc>
        <w:tc>
          <w:tcPr>
            <w:tcW w:w="1985" w:type="dxa"/>
          </w:tcPr>
          <w:p w:rsidR="0084416B" w:rsidRPr="00C81381" w:rsidRDefault="0084416B" w:rsidP="00E77B9B">
            <w:pPr>
              <w:jc w:val="center"/>
              <w:rPr>
                <w:rFonts w:ascii="Arial Narrow" w:hAnsi="Arial Narrow" w:cs="Arial"/>
              </w:rPr>
            </w:pPr>
          </w:p>
        </w:tc>
        <w:tc>
          <w:tcPr>
            <w:tcW w:w="1984" w:type="dxa"/>
          </w:tcPr>
          <w:p w:rsidR="0084416B" w:rsidRPr="00C81381" w:rsidRDefault="0084416B" w:rsidP="00E77B9B">
            <w:pPr>
              <w:jc w:val="center"/>
              <w:rPr>
                <w:rFonts w:ascii="Arial Narrow" w:hAnsi="Arial Narrow" w:cs="Arial"/>
              </w:rPr>
            </w:pPr>
          </w:p>
        </w:tc>
        <w:tc>
          <w:tcPr>
            <w:tcW w:w="1985" w:type="dxa"/>
          </w:tcPr>
          <w:p w:rsidR="0084416B" w:rsidRPr="00C81381" w:rsidRDefault="0084416B"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jc w:val="center"/>
              <w:rPr>
                <w:rFonts w:ascii="Arial Narrow" w:hAnsi="Arial Narrow" w:cs="Arial"/>
                <w:lang w:val="en-US"/>
              </w:rPr>
            </w:pPr>
            <w:r>
              <w:rPr>
                <w:rFonts w:ascii="Arial Narrow" w:hAnsi="Arial Narrow" w:cs="Arial"/>
                <w:lang w:val="en-US"/>
              </w:rPr>
              <w:t>1</w:t>
            </w:r>
            <w:r w:rsidRPr="00336EA0">
              <w:rPr>
                <w:rFonts w:ascii="Arial Narrow" w:hAnsi="Arial Narrow" w:cs="Arial"/>
                <w:vertAlign w:val="superscript"/>
                <w:lang w:val="en-US"/>
              </w:rPr>
              <w:t>st</w:t>
            </w:r>
            <w:r>
              <w:rPr>
                <w:rFonts w:ascii="Arial Narrow" w:hAnsi="Arial Narrow" w:cs="Arial"/>
                <w:lang w:val="en-US"/>
              </w:rPr>
              <w:t xml:space="preserve"> morning session</w:t>
            </w:r>
          </w:p>
        </w:tc>
        <w:tc>
          <w:tcPr>
            <w:tcW w:w="1985" w:type="dxa"/>
          </w:tcPr>
          <w:p w:rsidR="00253068" w:rsidRPr="00C81381" w:rsidRDefault="00253068" w:rsidP="00083F7A">
            <w:pPr>
              <w:jc w:val="center"/>
              <w:rPr>
                <w:rFonts w:ascii="Arial Narrow" w:hAnsi="Arial Narrow" w:cs="Arial"/>
              </w:rPr>
            </w:pPr>
          </w:p>
        </w:tc>
        <w:tc>
          <w:tcPr>
            <w:tcW w:w="1984" w:type="dxa"/>
          </w:tcPr>
          <w:p w:rsidR="00253068" w:rsidRDefault="00253068" w:rsidP="002C16F8">
            <w:pPr>
              <w:jc w:val="center"/>
              <w:rPr>
                <w:rFonts w:ascii="Arial Narrow" w:eastAsia="Arial Unicode MS" w:hAnsi="Arial Narrow" w:cs="Arial"/>
                <w:lang w:val="it-IT"/>
              </w:rPr>
            </w:pPr>
            <w:r>
              <w:rPr>
                <w:rFonts w:ascii="Arial Narrow" w:eastAsia="Arial Unicode MS" w:hAnsi="Arial Narrow" w:cs="Arial"/>
                <w:lang w:val="it-IT"/>
              </w:rPr>
              <w:t xml:space="preserve">CT6 Plenary </w:t>
            </w:r>
          </w:p>
          <w:p w:rsidR="00253068" w:rsidRPr="00C81381" w:rsidRDefault="00253068" w:rsidP="002C16F8">
            <w:pPr>
              <w:jc w:val="center"/>
              <w:rPr>
                <w:rFonts w:ascii="Arial Narrow" w:hAnsi="Arial Narrow" w:cs="Arial"/>
              </w:rPr>
            </w:pPr>
            <w:r>
              <w:rPr>
                <w:rFonts w:ascii="Arial Narrow" w:eastAsia="Arial Unicode MS" w:hAnsi="Arial Narrow" w:cs="Arial"/>
                <w:lang w:val="it-IT"/>
              </w:rPr>
              <w:t>(start at 09:00)</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lang w:val="en-US"/>
              </w:rPr>
            </w:pPr>
            <w:r>
              <w:rPr>
                <w:rFonts w:ascii="Arial Narrow" w:hAnsi="Arial Narrow" w:cs="Arial"/>
                <w:lang w:val="en-US"/>
              </w:rPr>
              <w:t>2</w:t>
            </w:r>
            <w:r w:rsidRPr="00336EA0">
              <w:rPr>
                <w:rFonts w:ascii="Arial Narrow" w:hAnsi="Arial Narrow" w:cs="Arial"/>
                <w:vertAlign w:val="superscript"/>
                <w:lang w:val="en-US"/>
              </w:rPr>
              <w:t>nd</w:t>
            </w:r>
            <w:r>
              <w:rPr>
                <w:rFonts w:ascii="Arial Narrow" w:hAnsi="Arial Narrow" w:cs="Arial"/>
                <w:lang w:val="en-US"/>
              </w:rPr>
              <w:t xml:space="preserve"> morning session</w:t>
            </w: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r w:rsidRPr="00C81381">
              <w:rPr>
                <w:rFonts w:ascii="Arial Narrow" w:hAnsi="Arial Narrow" w:cs="Arial"/>
                <w:lang w:val="en-US"/>
              </w:rPr>
              <w:t>Lunch</w:t>
            </w:r>
          </w:p>
        </w:tc>
        <w:tc>
          <w:tcPr>
            <w:tcW w:w="1985" w:type="dxa"/>
          </w:tcPr>
          <w:p w:rsidR="00253068" w:rsidRPr="00C81381" w:rsidRDefault="00253068" w:rsidP="00083F7A">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2C16F8">
            <w:pPr>
              <w:tabs>
                <w:tab w:val="right" w:leader="dot" w:pos="1191"/>
              </w:tabs>
              <w:snapToGrid w:val="0"/>
              <w:jc w:val="center"/>
              <w:rPr>
                <w:rFonts w:ascii="Arial Narrow" w:eastAsia="Arial Unicode MS" w:hAnsi="Arial Narrow" w:cs="Arial"/>
                <w:lang w:val="it-IT"/>
              </w:rPr>
            </w:pPr>
          </w:p>
        </w:tc>
        <w:tc>
          <w:tcPr>
            <w:tcW w:w="1985" w:type="dxa"/>
          </w:tcPr>
          <w:p w:rsidR="00253068" w:rsidRPr="00C81381" w:rsidRDefault="00253068" w:rsidP="002C16F8">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2C16F8">
            <w:pPr>
              <w:snapToGrid w:val="0"/>
              <w:jc w:val="center"/>
              <w:rPr>
                <w:rFonts w:ascii="Arial Narrow" w:hAnsi="Arial Narrow" w:cs="Arial"/>
                <w:lang w:val="en-US"/>
              </w:rPr>
            </w:pPr>
          </w:p>
        </w:tc>
        <w:tc>
          <w:tcPr>
            <w:tcW w:w="1985" w:type="dxa"/>
          </w:tcPr>
          <w:p w:rsidR="00253068" w:rsidRPr="00C81381" w:rsidRDefault="00253068" w:rsidP="002C16F8">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F341FF">
            <w:pPr>
              <w:snapToGrid w:val="0"/>
              <w:jc w:val="center"/>
              <w:rPr>
                <w:rFonts w:ascii="Arial Narrow" w:hAnsi="Arial Narrow" w:cs="Arial"/>
                <w:lang w:val="en-US"/>
              </w:rPr>
            </w:pPr>
            <w:r>
              <w:rPr>
                <w:rFonts w:ascii="Arial Narrow" w:hAnsi="Arial Narrow" w:cs="Arial"/>
                <w:lang w:val="en-US"/>
              </w:rPr>
              <w:t>1</w:t>
            </w:r>
            <w:r w:rsidRPr="00336EA0">
              <w:rPr>
                <w:rFonts w:ascii="Arial Narrow" w:hAnsi="Arial Narrow" w:cs="Arial"/>
                <w:vertAlign w:val="superscript"/>
                <w:lang w:val="en-US"/>
              </w:rPr>
              <w:t>st</w:t>
            </w:r>
            <w:r>
              <w:rPr>
                <w:rFonts w:ascii="Arial Narrow" w:hAnsi="Arial Narrow" w:cs="Arial"/>
                <w:lang w:val="en-US"/>
              </w:rPr>
              <w:t xml:space="preserve"> afternoon session</w:t>
            </w: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snapToGrid w:val="0"/>
              <w:jc w:val="center"/>
              <w:rPr>
                <w:rFonts w:ascii="Arial Narrow" w:hAnsi="Arial Narrow" w:cs="Arial"/>
                <w:lang w:val="en-US"/>
              </w:rPr>
            </w:pPr>
            <w:r w:rsidRPr="00C81381">
              <w:rPr>
                <w:rFonts w:ascii="Arial Narrow" w:hAnsi="Arial Narrow" w:cs="Arial"/>
                <w:lang w:val="en-US"/>
              </w:rPr>
              <w:t>CT6 Plenary</w:t>
            </w:r>
          </w:p>
          <w:p w:rsidR="00253068" w:rsidRPr="00C81381" w:rsidRDefault="00253068" w:rsidP="002C16F8">
            <w:pPr>
              <w:tabs>
                <w:tab w:val="right" w:leader="dot" w:pos="1191"/>
              </w:tabs>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sz w:val="16"/>
                <w:szCs w:val="16"/>
                <w:lang w:val="en-US"/>
              </w:rPr>
            </w:pPr>
            <w:r>
              <w:rPr>
                <w:rFonts w:ascii="Arial Narrow" w:hAnsi="Arial Narrow" w:cs="Arial"/>
                <w:lang w:val="en-US"/>
              </w:rPr>
              <w:t>2</w:t>
            </w:r>
            <w:r w:rsidRPr="00336EA0">
              <w:rPr>
                <w:rFonts w:ascii="Arial Narrow" w:hAnsi="Arial Narrow" w:cs="Arial"/>
                <w:vertAlign w:val="superscript"/>
                <w:lang w:val="en-US"/>
              </w:rPr>
              <w:t>nd</w:t>
            </w:r>
            <w:r>
              <w:rPr>
                <w:rFonts w:ascii="Arial Narrow" w:hAnsi="Arial Narrow" w:cs="Arial"/>
                <w:lang w:val="en-US"/>
              </w:rPr>
              <w:t xml:space="preserve"> afternoon session</w:t>
            </w: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snapToGrid w:val="0"/>
              <w:jc w:val="center"/>
              <w:rPr>
                <w:rFonts w:ascii="Arial Narrow" w:hAnsi="Arial Narrow" w:cs="Arial"/>
                <w:lang w:val="en-US"/>
              </w:rPr>
            </w:pPr>
            <w:r w:rsidRPr="00C81381">
              <w:rPr>
                <w:rFonts w:ascii="Arial Narrow" w:hAnsi="Arial Narrow" w:cs="Arial"/>
                <w:lang w:val="en-US"/>
              </w:rPr>
              <w:t>CT6 Plenary</w:t>
            </w:r>
          </w:p>
          <w:p w:rsidR="00253068" w:rsidRPr="00C81381" w:rsidRDefault="00253068" w:rsidP="002C16F8">
            <w:pPr>
              <w:snapToGrid w:val="0"/>
              <w:jc w:val="center"/>
              <w:rPr>
                <w:rFonts w:ascii="Arial Narrow" w:hAnsi="Arial Narrow" w:cs="Arial"/>
                <w:sz w:val="16"/>
                <w:szCs w:val="16"/>
                <w:lang w:val="en-US"/>
              </w:rPr>
            </w:pPr>
            <w:r>
              <w:rPr>
                <w:rFonts w:ascii="Arial Narrow" w:hAnsi="Arial Narrow" w:cs="Arial"/>
                <w:lang w:val="en-US"/>
              </w:rPr>
              <w:t>(close by 17</w:t>
            </w:r>
            <w:r w:rsidRPr="00C81381">
              <w:rPr>
                <w:rFonts w:ascii="Arial Narrow" w:hAnsi="Arial Narrow" w:cs="Arial"/>
                <w:lang w:val="en-US"/>
              </w:rPr>
              <w:t>:00)</w:t>
            </w: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r>
              <w:rPr>
                <w:rFonts w:ascii="Arial Narrow" w:hAnsi="Arial Narrow" w:cs="Arial"/>
                <w:lang w:val="en-US"/>
              </w:rPr>
              <w:t>Evening session</w:t>
            </w: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jc w:val="center"/>
              <w:rPr>
                <w:rFonts w:ascii="Arial Narrow" w:hAnsi="Arial Narrow" w:cs="Arial"/>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r>
              <w:rPr>
                <w:rFonts w:ascii="Arial Narrow" w:hAnsi="Arial Narrow" w:cs="Arial"/>
                <w:lang w:val="en-US"/>
              </w:rPr>
              <w:t>Night session</w:t>
            </w: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hAnsi="Arial Narrow" w:cs="Arial"/>
                <w:color w:val="FF0000"/>
                <w:lang w:val="en-US"/>
              </w:rPr>
            </w:pPr>
          </w:p>
        </w:tc>
        <w:tc>
          <w:tcPr>
            <w:tcW w:w="1985" w:type="dxa"/>
          </w:tcPr>
          <w:p w:rsidR="00253068" w:rsidRPr="00C81381" w:rsidRDefault="00253068" w:rsidP="00E77B9B">
            <w:pPr>
              <w:snapToGrid w:val="0"/>
              <w:jc w:val="center"/>
              <w:rPr>
                <w:rFonts w:ascii="Arial Narrow" w:hAnsi="Arial Narrow" w:cs="Arial"/>
                <w:lang w:val="en-US"/>
              </w:rPr>
            </w:pPr>
          </w:p>
        </w:tc>
      </w:tr>
    </w:tbl>
    <w:p w:rsidR="00246F19" w:rsidRPr="00C81381" w:rsidRDefault="00246F19" w:rsidP="006F7010">
      <w:pPr>
        <w:pStyle w:val="BodyText"/>
        <w:rPr>
          <w:rFonts w:ascii="Arial Narrow" w:eastAsia="Arial Unicode MS" w:hAnsi="Arial Narrow" w:cs="Arial"/>
          <w:highlight w:val="yellow"/>
          <w:lang w:val="en-US"/>
        </w:rPr>
      </w:pPr>
    </w:p>
    <w:p w:rsidR="009F2CAC" w:rsidRPr="00C81381" w:rsidRDefault="00AE3B5B" w:rsidP="009F2CAC">
      <w:pPr>
        <w:snapToGrid w:val="0"/>
        <w:rPr>
          <w:rFonts w:ascii="Arial Narrow" w:eastAsia="Arial Unicode MS" w:hAnsi="Arial Narrow" w:cs="Arial"/>
          <w:color w:val="FF0000"/>
          <w:lang w:val="en-US"/>
        </w:rPr>
      </w:pPr>
      <w:r w:rsidRPr="00C81381">
        <w:rPr>
          <w:rFonts w:ascii="Arial Narrow" w:eastAsia="Arial Unicode MS" w:hAnsi="Arial Narrow" w:cs="Arial"/>
          <w:color w:val="FF0000"/>
          <w:lang w:val="en-US"/>
        </w:rPr>
        <w:t xml:space="preserve">Room </w:t>
      </w:r>
      <w:r w:rsidR="00922B3D" w:rsidRPr="00C81381">
        <w:rPr>
          <w:rFonts w:ascii="Arial Narrow" w:eastAsia="Arial Unicode MS" w:hAnsi="Arial Narrow" w:cs="Arial"/>
          <w:color w:val="FF0000"/>
          <w:lang w:val="en-US"/>
        </w:rPr>
        <w:t>A</w:t>
      </w:r>
      <w:r w:rsidRPr="00C81381">
        <w:rPr>
          <w:rFonts w:ascii="Arial Narrow" w:eastAsia="Arial Unicode MS" w:hAnsi="Arial Narrow" w:cs="Arial"/>
          <w:color w:val="FF0000"/>
          <w:lang w:val="en-US"/>
        </w:rPr>
        <w:tab/>
      </w:r>
      <w:r w:rsidRPr="00C81381">
        <w:rPr>
          <w:rFonts w:ascii="Arial Narrow" w:eastAsia="Arial Unicode MS" w:hAnsi="Arial Narrow" w:cs="Arial"/>
          <w:color w:val="FF0000"/>
          <w:lang w:val="en-US"/>
        </w:rPr>
        <w:tab/>
        <w:t xml:space="preserve">= </w:t>
      </w:r>
    </w:p>
    <w:p w:rsidR="009F2CAC" w:rsidRPr="00C81381" w:rsidRDefault="009F2CAC" w:rsidP="00C05ED2">
      <w:pPr>
        <w:rPr>
          <w:rFonts w:ascii="Arial Narrow" w:hAnsi="Arial Narrow" w:cs="Arial"/>
          <w:lang w:val="en-US"/>
        </w:rPr>
      </w:pPr>
    </w:p>
    <w:p w:rsidR="00C05ED2" w:rsidRPr="00C81381" w:rsidRDefault="00C05ED2" w:rsidP="00C05ED2">
      <w:pPr>
        <w:rPr>
          <w:rFonts w:ascii="Arial Narrow" w:hAnsi="Arial Narrow" w:cs="Arial"/>
          <w:lang w:val="en-US"/>
        </w:rPr>
      </w:pPr>
      <w:r w:rsidRPr="00C81381">
        <w:rPr>
          <w:rFonts w:ascii="Arial Narrow" w:hAnsi="Arial Narrow" w:cs="Arial"/>
          <w:lang w:val="en-US"/>
        </w:rPr>
        <w:br w:type="page"/>
      </w:r>
    </w:p>
    <w:p w:rsidR="00C05ED2" w:rsidRPr="00C81381" w:rsidRDefault="00C05ED2" w:rsidP="00C05ED2">
      <w:pPr>
        <w:pStyle w:val="BodyText"/>
        <w:rPr>
          <w:rFonts w:ascii="Arial Narrow" w:hAnsi="Arial Narrow" w:cs="Arial"/>
          <w:lang w:val="en-US"/>
        </w:rPr>
      </w:pPr>
    </w:p>
    <w:tbl>
      <w:tblPr>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701"/>
        <w:gridCol w:w="6237"/>
      </w:tblGrid>
      <w:tr w:rsidR="00954F37" w:rsidRPr="00C81381" w:rsidTr="00E77B9B">
        <w:trPr>
          <w:trHeight w:val="886"/>
        </w:trPr>
        <w:tc>
          <w:tcPr>
            <w:tcW w:w="4820"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Potential Sub working groups</w:t>
            </w:r>
          </w:p>
        </w:tc>
        <w:tc>
          <w:tcPr>
            <w:tcW w:w="1701"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Slots allocation based on contribution</w:t>
            </w:r>
          </w:p>
        </w:tc>
        <w:tc>
          <w:tcPr>
            <w:tcW w:w="6237"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SWG Chairman</w:t>
            </w:r>
          </w:p>
        </w:tc>
      </w:tr>
      <w:tr w:rsidR="00922B3D" w:rsidRPr="00C81381" w:rsidTr="00E77B9B">
        <w:trPr>
          <w:trHeight w:val="26"/>
        </w:trPr>
        <w:tc>
          <w:tcPr>
            <w:tcW w:w="4820" w:type="dxa"/>
          </w:tcPr>
          <w:p w:rsidR="00922B3D" w:rsidRPr="00C81381" w:rsidRDefault="00922B3D" w:rsidP="009D63E8">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tabs>
                <w:tab w:val="num" w:pos="1440"/>
              </w:tabs>
              <w:snapToGrid w:val="0"/>
              <w:rPr>
                <w:rFonts w:ascii="Arial Narrow" w:eastAsia="Arial Unicode MS" w:hAnsi="Arial Narrow" w:cs="Arial"/>
                <w:bCs/>
                <w:lang w:val="en-US"/>
              </w:rPr>
            </w:pPr>
          </w:p>
        </w:tc>
        <w:tc>
          <w:tcPr>
            <w:tcW w:w="1701" w:type="dxa"/>
          </w:tcPr>
          <w:p w:rsidR="00922B3D" w:rsidRPr="00C81381" w:rsidRDefault="00922B3D" w:rsidP="00E77B9B">
            <w:pPr>
              <w:snapToGrid w:val="0"/>
              <w:jc w:val="center"/>
              <w:rPr>
                <w:rFonts w:ascii="Arial Narrow" w:eastAsia="Arial Unicode MS" w:hAnsi="Arial Narrow" w:cs="Arial"/>
                <w:bCs/>
                <w:lang w:val="en-US"/>
              </w:rPr>
            </w:pPr>
          </w:p>
        </w:tc>
        <w:tc>
          <w:tcPr>
            <w:tcW w:w="6237" w:type="dxa"/>
          </w:tcPr>
          <w:p w:rsidR="00922B3D" w:rsidRPr="00C81381" w:rsidRDefault="00922B3D" w:rsidP="00E77B9B">
            <w:pPr>
              <w:snapToGrid w:val="0"/>
              <w:jc w:val="center"/>
              <w:rPr>
                <w:rFonts w:ascii="Arial Narrow" w:eastAsia="Arial Unicode MS"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color w:val="DC2300"/>
                <w:lang w:val="en-US"/>
              </w:rPr>
            </w:pPr>
          </w:p>
        </w:tc>
        <w:tc>
          <w:tcPr>
            <w:tcW w:w="1701" w:type="dxa"/>
          </w:tcPr>
          <w:p w:rsidR="00922B3D" w:rsidRPr="00C81381" w:rsidRDefault="00922B3D" w:rsidP="00E77B9B">
            <w:pPr>
              <w:snapToGrid w:val="0"/>
              <w:jc w:val="center"/>
              <w:rPr>
                <w:rFonts w:ascii="Arial Narrow" w:hAnsi="Arial Narrow" w:cs="Arial"/>
                <w:lang w:val="en-US"/>
              </w:rPr>
            </w:pPr>
          </w:p>
        </w:tc>
        <w:tc>
          <w:tcPr>
            <w:tcW w:w="6237" w:type="dxa"/>
          </w:tcPr>
          <w:p w:rsidR="00922B3D" w:rsidRPr="00C81381" w:rsidRDefault="00922B3D" w:rsidP="00E77B9B">
            <w:pPr>
              <w:snapToGrid w:val="0"/>
              <w:jc w:val="center"/>
              <w:rPr>
                <w:rFonts w:ascii="Arial Narrow" w:hAnsi="Arial Narrow" w:cs="Arial"/>
                <w:lang w:val="en-US"/>
              </w:rPr>
            </w:pPr>
          </w:p>
        </w:tc>
      </w:tr>
    </w:tbl>
    <w:p w:rsidR="00C05ED2" w:rsidRPr="00C81381" w:rsidRDefault="00211ADD" w:rsidP="00C05ED2">
      <w:pPr>
        <w:pStyle w:val="Title"/>
        <w:rPr>
          <w:rFonts w:ascii="Arial Narrow" w:hAnsi="Arial Narrow" w:cs="Arial"/>
          <w:b w:val="0"/>
          <w:lang w:val="en-US"/>
        </w:rPr>
      </w:pPr>
      <w:r w:rsidRPr="00C81381">
        <w:rPr>
          <w:rFonts w:ascii="Arial Narrow" w:hAnsi="Arial Narrow" w:cs="Arial"/>
          <w:b w:val="0"/>
          <w:lang w:val="en-US"/>
        </w:rPr>
        <w:br w:type="page"/>
      </w:r>
      <w:r w:rsidRPr="00C81381">
        <w:rPr>
          <w:rFonts w:ascii="Arial Narrow" w:hAnsi="Arial Narrow" w:cs="Arial"/>
          <w:b w:val="0"/>
          <w:lang w:val="en-US"/>
        </w:rPr>
        <w:lastRenderedPageBreak/>
        <w:t>CT6</w:t>
      </w:r>
      <w:r w:rsidR="00C05ED2" w:rsidRPr="00C81381">
        <w:rPr>
          <w:rFonts w:ascii="Arial Narrow" w:hAnsi="Arial Narrow" w:cs="Arial"/>
          <w:b w:val="0"/>
          <w:lang w:val="en-US"/>
        </w:rPr>
        <w:t xml:space="preserve"> AGENDA </w:t>
      </w:r>
    </w:p>
    <w:p w:rsidR="007C0E51" w:rsidRPr="00C81381" w:rsidRDefault="007C0E51" w:rsidP="00B63E44">
      <w:pPr>
        <w:pStyle w:val="Subtitle"/>
        <w:snapToGrid w:val="0"/>
        <w:spacing w:before="0" w:after="0"/>
        <w:rPr>
          <w:rFonts w:ascii="Arial Narrow" w:eastAsia="Arial Unicode MS" w:hAnsi="Arial Narrow" w:cs="Arial"/>
          <w:b w:val="0"/>
          <w:lang w:val="en-US"/>
        </w:rPr>
      </w:pPr>
    </w:p>
    <w:p w:rsidR="00CD5A03" w:rsidRPr="00C81381" w:rsidRDefault="00942F28" w:rsidP="00B63E44">
      <w:pPr>
        <w:pStyle w:val="BodyText"/>
        <w:snapToGrid w:val="0"/>
        <w:rPr>
          <w:rFonts w:ascii="Arial Narrow" w:eastAsia="Arial Unicode MS" w:hAnsi="Arial Narrow" w:cs="Arial"/>
          <w:lang w:val="en-US"/>
        </w:rPr>
      </w:pPr>
      <w:r>
        <w:rPr>
          <w:rFonts w:ascii="Arial Narrow" w:eastAsia="Arial Unicode MS" w:hAnsi="Arial Narrow" w:cs="Arial"/>
          <w:lang w:val="en-US"/>
        </w:rPr>
        <w:t>Legend</w:t>
      </w:r>
      <w:r w:rsidR="00CD5A03" w:rsidRPr="00C81381">
        <w:rPr>
          <w:rFonts w:ascii="Arial Narrow" w:eastAsia="Arial Unicode MS" w:hAnsi="Arial Narrow" w:cs="Arial"/>
          <w:lang w:val="en-US"/>
        </w:rPr>
        <w:t xml:space="preserve">: </w:t>
      </w:r>
    </w:p>
    <w:p w:rsidR="001D35A8" w:rsidRPr="00C81381" w:rsidRDefault="001D35A8" w:rsidP="00B63E44">
      <w:pPr>
        <w:pStyle w:val="BodyText"/>
        <w:snapToGrid w:val="0"/>
        <w:rPr>
          <w:rFonts w:ascii="Arial Narrow" w:eastAsia="Arial Unicode MS" w:hAnsi="Arial Narrow" w:cs="Arial"/>
          <w:lang w:val="en-US"/>
        </w:rPr>
      </w:pPr>
      <w:r w:rsidRPr="00C81381">
        <w:rPr>
          <w:rFonts w:ascii="Arial Narrow" w:eastAsia="Arial Unicode MS" w:hAnsi="Arial Narrow" w:cs="Arial"/>
          <w:lang w:val="en-US"/>
        </w:rPr>
        <w:tab/>
        <w:t xml:space="preserve">No flag </w:t>
      </w:r>
      <w:r w:rsidRPr="00C81381">
        <w:rPr>
          <w:rFonts w:ascii="Arial Narrow" w:eastAsia="Arial Unicode MS" w:hAnsi="Arial Narrow" w:cs="Arial"/>
          <w:lang w:val="en-US"/>
        </w:rPr>
        <w:tab/>
        <w:t>= reserved and uploaded in time</w:t>
      </w:r>
    </w:p>
    <w:p w:rsidR="00141C11" w:rsidRDefault="00FF7449" w:rsidP="00141C11">
      <w:pPr>
        <w:pStyle w:val="BodyText"/>
        <w:snapToGrid w:val="0"/>
        <w:ind w:firstLine="720"/>
        <w:rPr>
          <w:rFonts w:ascii="Arial Narrow" w:eastAsia="Arial Unicode MS" w:hAnsi="Arial Narrow" w:cs="Arial"/>
          <w:lang w:val="en-US"/>
        </w:rPr>
      </w:pPr>
      <w:r w:rsidRPr="00C81381">
        <w:rPr>
          <w:rFonts w:ascii="Arial Narrow" w:eastAsia="Arial Unicode MS" w:hAnsi="Arial Narrow" w:cs="Arial"/>
          <w:lang w:val="en-US"/>
        </w:rPr>
        <w:t>Brown</w:t>
      </w:r>
      <w:r w:rsidRPr="00C81381">
        <w:rPr>
          <w:rFonts w:ascii="Arial Narrow" w:eastAsia="Arial Unicode MS" w:hAnsi="Arial Narrow" w:cs="Arial"/>
          <w:lang w:val="en-US"/>
        </w:rPr>
        <w:tab/>
        <w:t>= postponed from previous meeting</w:t>
      </w:r>
    </w:p>
    <w:p w:rsidR="00F341FF" w:rsidRDefault="00F341FF" w:rsidP="00B63E44">
      <w:pPr>
        <w:pStyle w:val="BodyText"/>
        <w:snapToGrid w:val="0"/>
        <w:ind w:firstLine="720"/>
        <w:rPr>
          <w:rFonts w:ascii="Arial Narrow" w:eastAsia="Arial Unicode MS" w:hAnsi="Arial Narrow" w:cs="Arial"/>
          <w:lang w:val="en-US"/>
        </w:rPr>
      </w:pPr>
    </w:p>
    <w:p w:rsidR="00F341FF" w:rsidRDefault="00F341FF" w:rsidP="00F341FF">
      <w:pPr>
        <w:pStyle w:val="BodyText"/>
        <w:snapToGrid w:val="0"/>
        <w:rPr>
          <w:rFonts w:ascii="Arial Narrow" w:eastAsia="Arial Unicode MS" w:hAnsi="Arial Narrow" w:cs="Arial"/>
          <w:lang w:val="en-US"/>
        </w:rPr>
      </w:pPr>
      <w:r>
        <w:rPr>
          <w:rFonts w:ascii="Arial Narrow" w:eastAsia="Arial Unicode MS" w:hAnsi="Arial Narrow" w:cs="Arial"/>
          <w:lang w:val="en-US"/>
        </w:rPr>
        <w:t>Document list is available at:</w:t>
      </w:r>
    </w:p>
    <w:p w:rsidR="00FF7449" w:rsidRPr="007E634E" w:rsidRDefault="0095114F" w:rsidP="00B63E44">
      <w:pPr>
        <w:pStyle w:val="BodyText"/>
        <w:snapToGrid w:val="0"/>
        <w:ind w:firstLine="720"/>
        <w:rPr>
          <w:rFonts w:ascii="Arial Narrow" w:eastAsia="Arial Unicode MS" w:hAnsi="Arial Narrow" w:cs="Arial"/>
          <w:lang w:val="en-US"/>
        </w:rPr>
      </w:pPr>
      <w:r w:rsidRPr="0095114F">
        <w:rPr>
          <w:rFonts w:ascii="Calibri" w:eastAsia="Batang" w:hAnsi="Calibri" w:cs="Calibri"/>
          <w:color w:val="0000FF"/>
          <w:sz w:val="24"/>
          <w:szCs w:val="24"/>
          <w:u w:val="single"/>
          <w:lang w:val="en-US" w:eastAsia="de-DE"/>
        </w:rPr>
        <w:t>https://portal.etsi.org/webapp/MeetingCalendar/MeetingDetails.asp?m_id=32000</w:t>
      </w:r>
    </w:p>
    <w:p w:rsidR="004B078F" w:rsidRDefault="004B078F" w:rsidP="00B74F7B">
      <w:pPr>
        <w:pStyle w:val="Heading1"/>
        <w:tabs>
          <w:tab w:val="clear" w:pos="227"/>
          <w:tab w:val="clear" w:pos="850"/>
          <w:tab w:val="left" w:pos="-1134"/>
          <w:tab w:val="num" w:pos="567"/>
        </w:tabs>
        <w:rPr>
          <w:rFonts w:ascii="Arial Narrow" w:eastAsia="Arial Unicode MS" w:hAnsi="Arial Narrow" w:cs="Arial"/>
          <w:b w:val="0"/>
          <w:lang w:val="en-US"/>
        </w:rPr>
      </w:pPr>
      <w:r w:rsidRPr="00C81381">
        <w:rPr>
          <w:rFonts w:ascii="Arial Narrow" w:eastAsia="Arial Unicode MS" w:hAnsi="Arial Narrow" w:cs="Arial"/>
          <w:b w:val="0"/>
          <w:lang w:val="en-US"/>
        </w:rPr>
        <w:t>Opening of the Meeting</w:t>
      </w:r>
    </w:p>
    <w:p w:rsidR="00D26047" w:rsidRPr="00D26047" w:rsidRDefault="00A23D5A" w:rsidP="00D26047">
      <w:pPr>
        <w:pStyle w:val="BodyText"/>
        <w:rPr>
          <w:rFonts w:eastAsia="Arial Unicode MS"/>
          <w:lang w:val="en-US"/>
        </w:rPr>
      </w:pPr>
      <w:r>
        <w:rPr>
          <w:rFonts w:eastAsia="Arial Unicode MS"/>
          <w:lang w:val="en-US"/>
        </w:rPr>
        <w:t>Qualcomm did a short welcome speech on behalf of the North American Friends</w:t>
      </w:r>
    </w:p>
    <w:p w:rsidR="00F913AA" w:rsidRDefault="00D26047" w:rsidP="00D26047">
      <w:pPr>
        <w:pStyle w:val="Heading1"/>
        <w:tabs>
          <w:tab w:val="clear" w:pos="227"/>
          <w:tab w:val="clear" w:pos="850"/>
          <w:tab w:val="left" w:pos="-1134"/>
          <w:tab w:val="num" w:pos="567"/>
        </w:tabs>
        <w:rPr>
          <w:rFonts w:ascii="Arial Narrow" w:eastAsia="Arial Unicode MS" w:hAnsi="Arial Narrow" w:cs="Arial"/>
          <w:b w:val="0"/>
          <w:lang w:val="en-US"/>
        </w:rPr>
      </w:pPr>
      <w:r w:rsidRPr="00D26047">
        <w:rPr>
          <w:rFonts w:ascii="Arial Narrow" w:eastAsia="Arial Unicode MS" w:hAnsi="Arial Narrow" w:cs="Arial"/>
          <w:b w:val="0"/>
          <w:lang w:val="en-US"/>
        </w:rPr>
        <w:t>Roll call of delegates</w:t>
      </w:r>
    </w:p>
    <w:p w:rsidR="00D613BD" w:rsidRDefault="00D613BD" w:rsidP="00D613BD">
      <w:pPr>
        <w:pStyle w:val="BodyText"/>
        <w:rPr>
          <w:rFonts w:eastAsia="Arial Unicode MS"/>
          <w:lang w:val="en-US"/>
        </w:rPr>
      </w:pPr>
      <w:r>
        <w:rPr>
          <w:rFonts w:eastAsia="Arial Unicode MS"/>
          <w:lang w:val="en-US"/>
        </w:rPr>
        <w:t>Heiko Kruse, Idemia</w:t>
      </w:r>
    </w:p>
    <w:p w:rsidR="00D613BD" w:rsidRDefault="00D613BD" w:rsidP="00D613BD">
      <w:pPr>
        <w:pStyle w:val="BodyText"/>
        <w:rPr>
          <w:rFonts w:eastAsia="Arial Unicode MS"/>
          <w:lang w:val="en-US"/>
        </w:rPr>
      </w:pPr>
      <w:r>
        <w:rPr>
          <w:rFonts w:eastAsia="Arial Unicode MS"/>
          <w:lang w:val="en-US"/>
        </w:rPr>
        <w:t>Amandeep Virk, Qualcomm</w:t>
      </w:r>
    </w:p>
    <w:p w:rsidR="00D613BD" w:rsidRDefault="00D613BD" w:rsidP="00D613BD">
      <w:pPr>
        <w:pStyle w:val="BodyText"/>
        <w:rPr>
          <w:rFonts w:eastAsia="Arial Unicode MS"/>
          <w:lang w:val="en-US"/>
        </w:rPr>
      </w:pPr>
      <w:r>
        <w:rPr>
          <w:rFonts w:eastAsia="Arial Unicode MS"/>
          <w:lang w:val="en-US"/>
        </w:rPr>
        <w:t>Dania Azem, Comprion</w:t>
      </w:r>
    </w:p>
    <w:p w:rsidR="00D613BD" w:rsidRDefault="00D613BD" w:rsidP="00D613BD">
      <w:pPr>
        <w:pStyle w:val="BodyText"/>
        <w:rPr>
          <w:rFonts w:eastAsia="Arial Unicode MS"/>
          <w:lang w:val="en-US"/>
        </w:rPr>
      </w:pPr>
      <w:r>
        <w:rPr>
          <w:rFonts w:eastAsia="Arial Unicode MS"/>
          <w:lang w:val="en-US"/>
        </w:rPr>
        <w:t>Ly Thanh Phan, Gemalto</w:t>
      </w:r>
    </w:p>
    <w:p w:rsidR="008C6A94" w:rsidRDefault="008C6A94" w:rsidP="00D613BD">
      <w:pPr>
        <w:pStyle w:val="BodyText"/>
        <w:rPr>
          <w:rFonts w:eastAsia="Arial Unicode MS"/>
          <w:lang w:val="en-US"/>
        </w:rPr>
      </w:pPr>
      <w:r>
        <w:rPr>
          <w:rFonts w:eastAsia="Arial Unicode MS"/>
          <w:lang w:val="en-US"/>
        </w:rPr>
        <w:t>Marco Niemi, MediaTek</w:t>
      </w:r>
    </w:p>
    <w:p w:rsidR="00A23D5A" w:rsidRDefault="00A23D5A" w:rsidP="00D613BD">
      <w:pPr>
        <w:pStyle w:val="BodyText"/>
        <w:rPr>
          <w:rFonts w:eastAsia="Arial Unicode MS"/>
          <w:lang w:val="en-US"/>
        </w:rPr>
      </w:pPr>
      <w:r>
        <w:rPr>
          <w:rFonts w:eastAsia="Arial Unicode MS"/>
          <w:lang w:val="en-US"/>
        </w:rPr>
        <w:t>Sophia Massascusa, ST</w:t>
      </w:r>
    </w:p>
    <w:p w:rsidR="00A23D5A" w:rsidRDefault="00A23D5A" w:rsidP="00D613BD">
      <w:pPr>
        <w:pStyle w:val="BodyText"/>
        <w:rPr>
          <w:rFonts w:eastAsia="Arial Unicode MS"/>
          <w:lang w:val="en-US"/>
        </w:rPr>
      </w:pPr>
      <w:r>
        <w:rPr>
          <w:rFonts w:eastAsia="Arial Unicode MS"/>
          <w:lang w:val="en-US"/>
        </w:rPr>
        <w:t>Michael Dolan, Firstnet</w:t>
      </w:r>
    </w:p>
    <w:p w:rsidR="00A23D5A" w:rsidRDefault="00A23D5A" w:rsidP="00D613BD">
      <w:pPr>
        <w:pStyle w:val="BodyText"/>
        <w:rPr>
          <w:rFonts w:eastAsia="Arial Unicode MS"/>
          <w:lang w:val="en-US"/>
        </w:rPr>
      </w:pPr>
      <w:r>
        <w:rPr>
          <w:rFonts w:eastAsia="Arial Unicode MS"/>
          <w:lang w:val="en-US"/>
        </w:rPr>
        <w:t>Shunsuke Ohara, NTT Docomo</w:t>
      </w:r>
    </w:p>
    <w:p w:rsidR="00A23D5A" w:rsidRDefault="00A23D5A" w:rsidP="00D613BD">
      <w:pPr>
        <w:pStyle w:val="BodyText"/>
        <w:rPr>
          <w:rFonts w:eastAsia="Arial Unicode MS"/>
          <w:lang w:val="en-US"/>
        </w:rPr>
      </w:pPr>
      <w:r>
        <w:rPr>
          <w:rFonts w:eastAsia="Arial Unicode MS"/>
          <w:lang w:val="en-US"/>
        </w:rPr>
        <w:t>Anant, Agrawal, Bell</w:t>
      </w:r>
    </w:p>
    <w:p w:rsidR="007139C8" w:rsidRDefault="007139C8" w:rsidP="00D613BD">
      <w:pPr>
        <w:pStyle w:val="BodyText"/>
        <w:rPr>
          <w:rFonts w:eastAsia="Arial Unicode MS"/>
          <w:lang w:val="en-US"/>
        </w:rPr>
      </w:pPr>
      <w:r>
        <w:rPr>
          <w:rFonts w:eastAsia="Arial Unicode MS"/>
          <w:lang w:val="en-US"/>
        </w:rPr>
        <w:t>Vivek Gupta, Intel</w:t>
      </w:r>
    </w:p>
    <w:p w:rsidR="00EA6F70" w:rsidRDefault="00EA6F70" w:rsidP="00EA6F70">
      <w:pPr>
        <w:pStyle w:val="BodyText"/>
        <w:rPr>
          <w:rFonts w:eastAsia="Arial Unicode MS"/>
          <w:lang w:val="en-US"/>
        </w:rPr>
      </w:pPr>
    </w:p>
    <w:p w:rsidR="00EA6F70" w:rsidRDefault="00EA6F70" w:rsidP="00EA6F70">
      <w:pPr>
        <w:pStyle w:val="Heading1"/>
        <w:tabs>
          <w:tab w:val="clear" w:pos="227"/>
          <w:tab w:val="clear" w:pos="850"/>
          <w:tab w:val="left" w:pos="-1134"/>
          <w:tab w:val="num" w:pos="567"/>
        </w:tabs>
        <w:rPr>
          <w:rFonts w:ascii="Arial Narrow" w:eastAsia="Arial Unicode MS" w:hAnsi="Arial Narrow" w:cs="Arial"/>
          <w:b w:val="0"/>
          <w:lang w:val="en-US"/>
        </w:rPr>
      </w:pPr>
      <w:r>
        <w:rPr>
          <w:rFonts w:ascii="Arial Narrow" w:eastAsia="Arial Unicode MS" w:hAnsi="Arial Narrow" w:cs="Arial"/>
          <w:b w:val="0"/>
          <w:lang w:val="en-US"/>
        </w:rPr>
        <w:t xml:space="preserve">Agenda and organisational issues </w:t>
      </w:r>
    </w:p>
    <w:p w:rsidR="00EA6F70" w:rsidRDefault="00EA6F70" w:rsidP="00EA6F70">
      <w:pPr>
        <w:pStyle w:val="ListParagraph"/>
        <w:rPr>
          <w:rFonts w:eastAsia="Arial Unicode MS"/>
          <w:lang w:val="en-US"/>
        </w:rPr>
      </w:pPr>
    </w:p>
    <w:p w:rsidR="00EA6F70" w:rsidRPr="00C81381" w:rsidRDefault="00EA6F70" w:rsidP="00EA6F70">
      <w:pPr>
        <w:pStyle w:val="Heading2"/>
        <w:tabs>
          <w:tab w:val="clear" w:pos="199"/>
          <w:tab w:val="clear" w:pos="1700"/>
          <w:tab w:val="num" w:pos="57"/>
          <w:tab w:val="left" w:pos="567"/>
        </w:tabs>
        <w:ind w:left="0"/>
        <w:rPr>
          <w:rFonts w:ascii="Arial Narrow" w:eastAsia="Arial Unicode MS" w:hAnsi="Arial Narrow" w:cs="Arial"/>
          <w:b w:val="0"/>
          <w:lang w:val="en-US"/>
        </w:rPr>
      </w:pPr>
      <w:r w:rsidRPr="00C81381">
        <w:rPr>
          <w:rFonts w:ascii="Arial Narrow" w:eastAsia="Arial Unicode MS" w:hAnsi="Arial Narrow" w:cs="Arial"/>
          <w:b w:val="0"/>
          <w:lang w:val="en-US"/>
        </w:rPr>
        <w:t>Agreement of the agenda and the scheduling</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firstRow="1" w:lastRow="1" w:firstColumn="1" w:lastColumn="1" w:noHBand="0" w:noVBand="0"/>
      </w:tblPr>
      <w:tblGrid>
        <w:gridCol w:w="817"/>
        <w:gridCol w:w="1276"/>
        <w:gridCol w:w="1276"/>
        <w:gridCol w:w="4394"/>
        <w:gridCol w:w="2693"/>
        <w:gridCol w:w="1134"/>
        <w:gridCol w:w="3402"/>
      </w:tblGrid>
      <w:tr w:rsidR="00EA6F70" w:rsidRPr="00C81381" w:rsidTr="006466BA">
        <w:trPr>
          <w:trHeight w:val="141"/>
        </w:trPr>
        <w:tc>
          <w:tcPr>
            <w:tcW w:w="817" w:type="dxa"/>
            <w:tcBorders>
              <w:bottom w:val="single" w:sz="4" w:space="0" w:color="auto"/>
            </w:tcBorders>
            <w:shd w:val="clear" w:color="auto" w:fill="00FFFF"/>
          </w:tcPr>
          <w:p w:rsidR="00EA6F70" w:rsidRPr="00C81381" w:rsidRDefault="00EA6F70" w:rsidP="00A23D5A">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00FFFF"/>
          </w:tcPr>
          <w:p w:rsidR="00EA6F70" w:rsidRPr="00C81381" w:rsidRDefault="00125117" w:rsidP="00A23D5A">
            <w:pPr>
              <w:rPr>
                <w:rFonts w:ascii="Arial Narrow" w:hAnsi="Arial Narrow" w:cs="Arial"/>
              </w:rPr>
            </w:pPr>
            <w:hyperlink r:id="rId8" w:history="1">
              <w:r w:rsidR="00EA6F70">
                <w:rPr>
                  <w:rStyle w:val="Hyperlink"/>
                  <w:rFonts w:cs="Arial"/>
                </w:rPr>
                <w:t>C6-180501</w:t>
              </w:r>
            </w:hyperlink>
          </w:p>
        </w:tc>
        <w:tc>
          <w:tcPr>
            <w:tcW w:w="1276" w:type="dxa"/>
            <w:tcBorders>
              <w:bottom w:val="single" w:sz="4" w:space="0" w:color="auto"/>
            </w:tcBorders>
            <w:shd w:val="clear" w:color="auto" w:fill="00FFFF"/>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00FFFF"/>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CT WG6#</w:t>
            </w:r>
            <w:r>
              <w:rPr>
                <w:rFonts w:ascii="Arial Narrow" w:eastAsia="Arial Unicode MS" w:hAnsi="Arial Narrow" w:cs="Arial"/>
              </w:rPr>
              <w:t>90</w:t>
            </w:r>
            <w:r w:rsidRPr="00C81381">
              <w:rPr>
                <w:rFonts w:ascii="Arial Narrow" w:eastAsia="Arial Unicode MS" w:hAnsi="Arial Narrow" w:cs="Arial"/>
              </w:rPr>
              <w:t xml:space="preserve"> agenda</w:t>
            </w:r>
          </w:p>
        </w:tc>
        <w:tc>
          <w:tcPr>
            <w:tcW w:w="2693" w:type="dxa"/>
            <w:tcBorders>
              <w:bottom w:val="single" w:sz="4" w:space="0" w:color="auto"/>
            </w:tcBorders>
            <w:shd w:val="clear" w:color="auto" w:fill="00FFFF"/>
            <w:vAlign w:val="center"/>
          </w:tcPr>
          <w:p w:rsidR="00EA6F70" w:rsidRPr="00C81381" w:rsidRDefault="006466BA" w:rsidP="00A23D5A">
            <w:pPr>
              <w:suppressAutoHyphens w:val="0"/>
              <w:snapToGrid w:val="0"/>
              <w:rPr>
                <w:rFonts w:ascii="Arial Narrow" w:eastAsia="Arial Unicode MS" w:hAnsi="Arial Narrow" w:cs="Arial"/>
              </w:rPr>
            </w:pPr>
            <w:r>
              <w:rPr>
                <w:rFonts w:ascii="Arial Narrow" w:eastAsia="Arial Unicode MS" w:hAnsi="Arial Narrow" w:cs="Arial"/>
              </w:rPr>
              <w:t>Noted</w:t>
            </w:r>
          </w:p>
        </w:tc>
        <w:tc>
          <w:tcPr>
            <w:tcW w:w="1134" w:type="dxa"/>
            <w:tcBorders>
              <w:bottom w:val="single" w:sz="4" w:space="0" w:color="auto"/>
            </w:tcBorders>
            <w:shd w:val="clear" w:color="auto" w:fill="00FFFF"/>
            <w:vAlign w:val="center"/>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00FFFF"/>
            <w:vAlign w:val="center"/>
          </w:tcPr>
          <w:p w:rsidR="00EA6F70" w:rsidRPr="00C81381" w:rsidRDefault="00EA6F70" w:rsidP="00A23D5A">
            <w:pPr>
              <w:suppressAutoHyphens w:val="0"/>
              <w:snapToGrid w:val="0"/>
              <w:ind w:right="400"/>
              <w:rPr>
                <w:rFonts w:ascii="Arial Narrow" w:eastAsia="Arial Unicode MS" w:hAnsi="Arial Narrow" w:cs="Arial"/>
              </w:rPr>
            </w:pPr>
          </w:p>
        </w:tc>
      </w:tr>
      <w:tr w:rsidR="00A23D5A" w:rsidRPr="00C81381" w:rsidTr="006466BA">
        <w:tblPrEx>
          <w:shd w:val="clear" w:color="auto" w:fill="auto"/>
        </w:tblPrEx>
        <w:trPr>
          <w:trHeight w:val="141"/>
        </w:trPr>
        <w:tc>
          <w:tcPr>
            <w:tcW w:w="817" w:type="dxa"/>
            <w:tcBorders>
              <w:bottom w:val="single" w:sz="4" w:space="0" w:color="auto"/>
            </w:tcBorders>
            <w:shd w:val="clear" w:color="auto" w:fill="00FFFF"/>
          </w:tcPr>
          <w:p w:rsidR="00A23D5A" w:rsidRPr="00C81381" w:rsidRDefault="00A23D5A" w:rsidP="00A23D5A">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00FFFF"/>
          </w:tcPr>
          <w:p w:rsidR="00A23D5A" w:rsidRPr="00C81381" w:rsidRDefault="00125117" w:rsidP="00A23D5A">
            <w:pPr>
              <w:rPr>
                <w:rFonts w:ascii="Arial Narrow" w:hAnsi="Arial Narrow" w:cs="Arial"/>
              </w:rPr>
            </w:pPr>
            <w:hyperlink r:id="rId9" w:history="1">
              <w:r w:rsidR="00A23D5A">
                <w:rPr>
                  <w:rStyle w:val="Hyperlink"/>
                  <w:rFonts w:cs="Arial"/>
                </w:rPr>
                <w:t>C6-180511</w:t>
              </w:r>
            </w:hyperlink>
          </w:p>
        </w:tc>
        <w:tc>
          <w:tcPr>
            <w:tcW w:w="1276" w:type="dxa"/>
            <w:tcBorders>
              <w:bottom w:val="single" w:sz="4" w:space="0" w:color="auto"/>
            </w:tcBorders>
            <w:shd w:val="clear" w:color="auto" w:fill="00FFFF"/>
            <w:vAlign w:val="center"/>
          </w:tcPr>
          <w:p w:rsidR="00A23D5A" w:rsidRPr="00C81381" w:rsidRDefault="00A23D5A" w:rsidP="00A23D5A">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00FFFF"/>
            <w:vAlign w:val="center"/>
          </w:tcPr>
          <w:p w:rsidR="00A23D5A" w:rsidRPr="00C81381" w:rsidRDefault="00A23D5A" w:rsidP="00A23D5A">
            <w:pPr>
              <w:suppressAutoHyphens w:val="0"/>
              <w:snapToGrid w:val="0"/>
              <w:rPr>
                <w:rFonts w:ascii="Arial Narrow" w:eastAsia="Arial Unicode MS" w:hAnsi="Arial Narrow" w:cs="Arial"/>
              </w:rPr>
            </w:pPr>
            <w:r>
              <w:rPr>
                <w:rFonts w:ascii="Arial Narrow" w:eastAsia="Arial Unicode MS" w:hAnsi="Arial Narrow" w:cs="Arial"/>
              </w:rPr>
              <w:t>CT WG6#90</w:t>
            </w:r>
            <w:r w:rsidRPr="00C81381">
              <w:rPr>
                <w:rFonts w:ascii="Arial Narrow" w:eastAsia="Arial Unicode MS" w:hAnsi="Arial Narrow" w:cs="Arial"/>
              </w:rPr>
              <w:t xml:space="preserve"> agenda</w:t>
            </w:r>
            <w:r>
              <w:rPr>
                <w:rFonts w:ascii="Arial Narrow" w:eastAsia="Arial Unicode MS" w:hAnsi="Arial Narrow" w:cs="Arial"/>
              </w:rPr>
              <w:t xml:space="preserve"> with document allocation</w:t>
            </w:r>
          </w:p>
        </w:tc>
        <w:tc>
          <w:tcPr>
            <w:tcW w:w="2693" w:type="dxa"/>
            <w:tcBorders>
              <w:bottom w:val="single" w:sz="4" w:space="0" w:color="auto"/>
            </w:tcBorders>
            <w:shd w:val="clear" w:color="auto" w:fill="00FFFF"/>
          </w:tcPr>
          <w:p w:rsidR="00A23D5A" w:rsidRPr="00C81381" w:rsidRDefault="00A23D5A" w:rsidP="00A23D5A">
            <w:pPr>
              <w:suppressAutoHyphens w:val="0"/>
              <w:snapToGrid w:val="0"/>
              <w:rPr>
                <w:rFonts w:ascii="Arial Narrow" w:eastAsia="Arial Unicode MS" w:hAnsi="Arial Narrow" w:cs="Arial"/>
              </w:rPr>
            </w:pPr>
            <w:r>
              <w:rPr>
                <w:rFonts w:ascii="Arial Narrow" w:eastAsia="Arial Unicode MS" w:hAnsi="Arial Narrow" w:cs="Arial"/>
              </w:rPr>
              <w:t>Revised</w:t>
            </w:r>
          </w:p>
        </w:tc>
        <w:tc>
          <w:tcPr>
            <w:tcW w:w="1134" w:type="dxa"/>
            <w:tcBorders>
              <w:bottom w:val="single" w:sz="4" w:space="0" w:color="auto"/>
            </w:tcBorders>
            <w:shd w:val="clear" w:color="auto" w:fill="00FFFF"/>
          </w:tcPr>
          <w:p w:rsidR="00A23D5A" w:rsidRPr="00C81381" w:rsidRDefault="00A23D5A" w:rsidP="00A23D5A">
            <w:pPr>
              <w:pStyle w:val="BodyText"/>
              <w:suppressAutoHyphens w:val="0"/>
              <w:snapToGrid w:val="0"/>
              <w:rPr>
                <w:rFonts w:ascii="Arial Narrow" w:eastAsia="Arial Unicode MS" w:hAnsi="Arial Narrow" w:cs="Arial"/>
                <w:lang w:val="en-US"/>
              </w:rPr>
            </w:pPr>
            <w:r>
              <w:rPr>
                <w:rFonts w:ascii="Arial Narrow" w:eastAsia="Arial Unicode MS" w:hAnsi="Arial Narrow" w:cs="Arial"/>
                <w:lang w:val="en-US"/>
              </w:rPr>
              <w:t>C6-180541</w:t>
            </w:r>
          </w:p>
        </w:tc>
        <w:tc>
          <w:tcPr>
            <w:tcW w:w="3402" w:type="dxa"/>
            <w:tcBorders>
              <w:bottom w:val="single" w:sz="4" w:space="0" w:color="auto"/>
            </w:tcBorders>
            <w:shd w:val="clear" w:color="auto" w:fill="00FFFF"/>
          </w:tcPr>
          <w:p w:rsidR="00A23D5A" w:rsidRPr="00C81381" w:rsidRDefault="00A23D5A" w:rsidP="00A23D5A">
            <w:pPr>
              <w:suppressAutoHyphens w:val="0"/>
              <w:snapToGrid w:val="0"/>
              <w:ind w:right="400"/>
              <w:rPr>
                <w:rFonts w:ascii="Arial Narrow" w:eastAsia="Arial Unicode MS" w:hAnsi="Arial Narrow" w:cs="Arial"/>
              </w:rPr>
            </w:pPr>
          </w:p>
        </w:tc>
      </w:tr>
      <w:tr w:rsidR="00EA6F70" w:rsidRPr="00C81381" w:rsidTr="006466BA">
        <w:tblPrEx>
          <w:shd w:val="clear" w:color="auto" w:fill="auto"/>
        </w:tblPrEx>
        <w:trPr>
          <w:trHeight w:val="141"/>
        </w:trPr>
        <w:tc>
          <w:tcPr>
            <w:tcW w:w="817" w:type="dxa"/>
            <w:shd w:val="clear" w:color="auto" w:fill="00FF00"/>
          </w:tcPr>
          <w:p w:rsidR="00EA6F70" w:rsidRPr="00C81381" w:rsidRDefault="00EA6F70" w:rsidP="00A23D5A">
            <w:pPr>
              <w:rPr>
                <w:rFonts w:ascii="Arial Narrow" w:hAnsi="Arial Narrow" w:cs="Arial"/>
              </w:rPr>
            </w:pPr>
            <w:r w:rsidRPr="00C81381">
              <w:rPr>
                <w:rFonts w:ascii="Arial Narrow" w:hAnsi="Arial Narrow" w:cs="Arial"/>
              </w:rPr>
              <w:t>AGE</w:t>
            </w:r>
          </w:p>
        </w:tc>
        <w:tc>
          <w:tcPr>
            <w:tcW w:w="1276" w:type="dxa"/>
            <w:shd w:val="clear" w:color="auto" w:fill="00FF00"/>
          </w:tcPr>
          <w:p w:rsidR="00EA6F70" w:rsidRPr="00C81381" w:rsidRDefault="00A23D5A" w:rsidP="00A23D5A">
            <w:pPr>
              <w:rPr>
                <w:rFonts w:ascii="Arial Narrow" w:hAnsi="Arial Narrow" w:cs="Arial"/>
              </w:rPr>
            </w:pPr>
            <w:r>
              <w:rPr>
                <w:rFonts w:ascii="Arial Narrow" w:eastAsia="Arial Unicode MS" w:hAnsi="Arial Narrow" w:cs="Arial"/>
                <w:lang w:val="en-US"/>
              </w:rPr>
              <w:t>C6-180541</w:t>
            </w:r>
          </w:p>
        </w:tc>
        <w:tc>
          <w:tcPr>
            <w:tcW w:w="1276" w:type="dxa"/>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Pr>
                <w:rFonts w:ascii="Arial Narrow" w:eastAsia="Arial Unicode MS" w:hAnsi="Arial Narrow" w:cs="Arial"/>
              </w:rPr>
              <w:t>CT WG6#90</w:t>
            </w:r>
            <w:r w:rsidRPr="00C81381">
              <w:rPr>
                <w:rFonts w:ascii="Arial Narrow" w:eastAsia="Arial Unicode MS" w:hAnsi="Arial Narrow" w:cs="Arial"/>
              </w:rPr>
              <w:t xml:space="preserve"> agenda</w:t>
            </w:r>
            <w:r>
              <w:rPr>
                <w:rFonts w:ascii="Arial Narrow" w:eastAsia="Arial Unicode MS" w:hAnsi="Arial Narrow" w:cs="Arial"/>
              </w:rPr>
              <w:t xml:space="preserve"> with document allocation</w:t>
            </w:r>
          </w:p>
        </w:tc>
        <w:tc>
          <w:tcPr>
            <w:tcW w:w="2693" w:type="dxa"/>
            <w:shd w:val="clear" w:color="auto" w:fill="00FF00"/>
          </w:tcPr>
          <w:p w:rsidR="00EA6F70" w:rsidRPr="00C81381" w:rsidRDefault="006466BA" w:rsidP="00A23D5A">
            <w:pPr>
              <w:suppressAutoHyphens w:val="0"/>
              <w:snapToGrid w:val="0"/>
              <w:rPr>
                <w:rFonts w:ascii="Arial Narrow" w:eastAsia="Arial Unicode MS" w:hAnsi="Arial Narrow" w:cs="Arial"/>
              </w:rPr>
            </w:pPr>
            <w:r>
              <w:rPr>
                <w:rFonts w:ascii="Arial Narrow" w:eastAsia="Arial Unicode MS" w:hAnsi="Arial Narrow" w:cs="Arial"/>
              </w:rPr>
              <w:t>Approved</w:t>
            </w:r>
          </w:p>
        </w:tc>
        <w:tc>
          <w:tcPr>
            <w:tcW w:w="1134" w:type="dxa"/>
            <w:shd w:val="clear" w:color="auto" w:fill="00FF00"/>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shd w:val="clear" w:color="auto" w:fill="00FF00"/>
          </w:tcPr>
          <w:p w:rsidR="00EA6F70" w:rsidRPr="00C81381" w:rsidRDefault="00A23D5A" w:rsidP="00A23D5A">
            <w:pPr>
              <w:suppressAutoHyphens w:val="0"/>
              <w:snapToGrid w:val="0"/>
              <w:ind w:right="400"/>
              <w:rPr>
                <w:rFonts w:ascii="Arial Narrow" w:eastAsia="Arial Unicode MS" w:hAnsi="Arial Narrow" w:cs="Arial"/>
              </w:rPr>
            </w:pPr>
            <w:r>
              <w:rPr>
                <w:rFonts w:ascii="Arial Narrow" w:eastAsia="Arial Unicode MS" w:hAnsi="Arial Narrow" w:cs="Arial"/>
              </w:rPr>
              <w:t xml:space="preserve">Revision of </w:t>
            </w:r>
            <w:hyperlink r:id="rId10" w:history="1">
              <w:r>
                <w:rPr>
                  <w:rStyle w:val="Hyperlink"/>
                  <w:rFonts w:cs="Arial"/>
                </w:rPr>
                <w:t>C6-180511</w:t>
              </w:r>
            </w:hyperlink>
            <w:r>
              <w:rPr>
                <w:rFonts w:ascii="Arial Narrow" w:hAnsi="Arial Narrow" w:cs="Arial"/>
              </w:rPr>
              <w:t xml:space="preserve"> </w:t>
            </w:r>
          </w:p>
        </w:tc>
      </w:tr>
      <w:tr w:rsidR="00EA6F70" w:rsidRPr="00C81381" w:rsidTr="00A23D5A">
        <w:tblPrEx>
          <w:shd w:val="clear" w:color="auto" w:fill="auto"/>
        </w:tblPrEx>
        <w:trPr>
          <w:trHeight w:val="141"/>
        </w:trPr>
        <w:tc>
          <w:tcPr>
            <w:tcW w:w="817" w:type="dxa"/>
            <w:shd w:val="clear" w:color="auto" w:fill="FFFFFF"/>
          </w:tcPr>
          <w:p w:rsidR="00EA6F70" w:rsidRPr="00C81381" w:rsidRDefault="00EA6F70" w:rsidP="00A23D5A">
            <w:pPr>
              <w:rPr>
                <w:rFonts w:ascii="Arial Narrow" w:hAnsi="Arial Narrow" w:cs="Arial"/>
              </w:rPr>
            </w:pPr>
          </w:p>
        </w:tc>
        <w:tc>
          <w:tcPr>
            <w:tcW w:w="1276" w:type="dxa"/>
            <w:shd w:val="clear" w:color="auto" w:fill="FFFFFF"/>
          </w:tcPr>
          <w:p w:rsidR="00EA6F70" w:rsidRPr="00C81381" w:rsidRDefault="00EA6F70" w:rsidP="00A23D5A">
            <w:pPr>
              <w:rPr>
                <w:rFonts w:ascii="Arial Narrow" w:hAnsi="Arial Narrow" w:cs="Arial"/>
              </w:rPr>
            </w:pPr>
          </w:p>
        </w:tc>
        <w:tc>
          <w:tcPr>
            <w:tcW w:w="1276" w:type="dxa"/>
            <w:shd w:val="clear" w:color="auto" w:fill="FFFFFF"/>
          </w:tcPr>
          <w:p w:rsidR="00EA6F70" w:rsidRPr="00C81381" w:rsidRDefault="00EA6F70" w:rsidP="00A23D5A">
            <w:pPr>
              <w:suppressAutoHyphens w:val="0"/>
              <w:snapToGrid w:val="0"/>
              <w:rPr>
                <w:rFonts w:ascii="Arial Narrow" w:eastAsia="Arial Unicode MS" w:hAnsi="Arial Narrow" w:cs="Arial"/>
              </w:rPr>
            </w:pPr>
          </w:p>
        </w:tc>
        <w:tc>
          <w:tcPr>
            <w:tcW w:w="4394" w:type="dxa"/>
            <w:shd w:val="clear" w:color="auto" w:fill="FFFFFF"/>
          </w:tcPr>
          <w:p w:rsidR="00EA6F70" w:rsidRPr="00C81381" w:rsidRDefault="00EA6F70" w:rsidP="00A23D5A">
            <w:pPr>
              <w:suppressAutoHyphens w:val="0"/>
              <w:snapToGrid w:val="0"/>
              <w:rPr>
                <w:rFonts w:ascii="Arial Narrow" w:eastAsia="Arial Unicode MS" w:hAnsi="Arial Narrow" w:cs="Arial"/>
              </w:rPr>
            </w:pPr>
          </w:p>
        </w:tc>
        <w:tc>
          <w:tcPr>
            <w:tcW w:w="2693" w:type="dxa"/>
            <w:shd w:val="clear" w:color="auto" w:fill="FFFFFF"/>
          </w:tcPr>
          <w:p w:rsidR="00EA6F70" w:rsidRPr="00C81381" w:rsidRDefault="00EA6F70" w:rsidP="00A23D5A">
            <w:pPr>
              <w:suppressAutoHyphens w:val="0"/>
              <w:snapToGrid w:val="0"/>
              <w:rPr>
                <w:rFonts w:ascii="Arial Narrow" w:eastAsia="Arial Unicode MS" w:hAnsi="Arial Narrow" w:cs="Arial"/>
              </w:rPr>
            </w:pPr>
          </w:p>
        </w:tc>
        <w:tc>
          <w:tcPr>
            <w:tcW w:w="1134" w:type="dxa"/>
            <w:shd w:val="clear" w:color="auto" w:fill="FFFFFF"/>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shd w:val="clear" w:color="auto" w:fill="FFFFFF"/>
          </w:tcPr>
          <w:p w:rsidR="00EA6F70" w:rsidRPr="00C81381" w:rsidRDefault="00EA6F70" w:rsidP="00A23D5A">
            <w:pPr>
              <w:suppressAutoHyphens w:val="0"/>
              <w:snapToGrid w:val="0"/>
              <w:ind w:right="400"/>
              <w:rPr>
                <w:rFonts w:ascii="Arial Narrow" w:eastAsia="Arial Unicode MS" w:hAnsi="Arial Narrow" w:cs="Arial"/>
              </w:rPr>
            </w:pPr>
          </w:p>
        </w:tc>
      </w:tr>
    </w:tbl>
    <w:p w:rsidR="00EA6F70" w:rsidRPr="00C81381" w:rsidRDefault="00EA6F70" w:rsidP="00EA6F70">
      <w:pPr>
        <w:pStyle w:val="BodyText"/>
        <w:rPr>
          <w:rFonts w:ascii="Arial Narrow" w:eastAsia="Arial Unicode MS" w:hAnsi="Arial Narrow" w:cs="Arial"/>
          <w:lang w:val="en-US"/>
        </w:rPr>
      </w:pPr>
    </w:p>
    <w:p w:rsidR="00EA6F70" w:rsidRPr="00C81381" w:rsidRDefault="00EA6F70" w:rsidP="00EA6F70">
      <w:pPr>
        <w:pStyle w:val="BodyText"/>
        <w:rPr>
          <w:rFonts w:ascii="Arial Narrow" w:eastAsia="Arial Unicode MS" w:hAnsi="Arial Narrow" w:cs="Arial"/>
          <w:lang w:val="en-US"/>
        </w:rPr>
      </w:pPr>
    </w:p>
    <w:p w:rsidR="00EA6F70" w:rsidRPr="00C81381" w:rsidRDefault="00EA6F70" w:rsidP="00EA6F70">
      <w:pPr>
        <w:pStyle w:val="Heading2"/>
        <w:tabs>
          <w:tab w:val="clear" w:pos="199"/>
          <w:tab w:val="clear" w:pos="1700"/>
          <w:tab w:val="num" w:pos="57"/>
          <w:tab w:val="left" w:pos="567"/>
        </w:tabs>
        <w:snapToGrid w:val="0"/>
        <w:spacing w:before="0" w:after="0"/>
        <w:ind w:left="0"/>
        <w:rPr>
          <w:rFonts w:ascii="Arial Narrow" w:eastAsia="Arial Unicode MS" w:hAnsi="Arial Narrow" w:cs="Arial"/>
          <w:b w:val="0"/>
          <w:lang w:val="en-US"/>
        </w:rPr>
      </w:pPr>
      <w:r w:rsidRPr="00C81381">
        <w:rPr>
          <w:rFonts w:ascii="Arial Narrow" w:eastAsia="Arial Unicode MS" w:hAnsi="Arial Narrow" w:cs="Arial"/>
          <w:b w:val="0"/>
          <w:lang w:val="en-US"/>
        </w:rPr>
        <w:lastRenderedPageBreak/>
        <w:t xml:space="preserve">IPR </w:t>
      </w:r>
    </w:p>
    <w:p w:rsidR="00EA6F70" w:rsidRPr="00C81381" w:rsidRDefault="00EA6F70" w:rsidP="00EA6F70">
      <w:pPr>
        <w:pStyle w:val="BodyText"/>
        <w:snapToGrid w:val="0"/>
        <w:rPr>
          <w:rFonts w:ascii="Arial Narrow" w:eastAsia="Arial Unicode MS" w:hAnsi="Arial Narrow" w:cs="Arial"/>
          <w:lang w:val="en-US"/>
        </w:rPr>
      </w:pPr>
      <w:r>
        <w:rPr>
          <w:rFonts w:ascii="Arial Narrow" w:eastAsia="Arial Unicode MS" w:hAnsi="Arial Narrow" w:cs="Arial"/>
          <w:lang w:val="en-US"/>
        </w:rPr>
        <w:t>C6-1805</w:t>
      </w:r>
      <w:r w:rsidRPr="00C81381">
        <w:rPr>
          <w:rFonts w:ascii="Arial Narrow" w:eastAsia="Arial Unicode MS" w:hAnsi="Arial Narrow" w:cs="Arial"/>
          <w:lang w:val="en-US"/>
        </w:rPr>
        <w:t>02</w:t>
      </w:r>
    </w:p>
    <w:tbl>
      <w:tblPr>
        <w:tblW w:w="0" w:type="auto"/>
        <w:jc w:val="center"/>
        <w:tblLayout w:type="fixed"/>
        <w:tblLook w:val="0000" w:firstRow="0" w:lastRow="0" w:firstColumn="0" w:lastColumn="0" w:noHBand="0" w:noVBand="0"/>
      </w:tblPr>
      <w:tblGrid>
        <w:gridCol w:w="8055"/>
      </w:tblGrid>
      <w:tr w:rsidR="00EA6F70" w:rsidRPr="00C81381" w:rsidTr="00A23D5A">
        <w:trPr>
          <w:jc w:val="center"/>
        </w:trPr>
        <w:tc>
          <w:tcPr>
            <w:tcW w:w="8055" w:type="dxa"/>
            <w:tcBorders>
              <w:top w:val="single" w:sz="4" w:space="0" w:color="000000"/>
              <w:left w:val="single" w:sz="4" w:space="0" w:color="000000"/>
              <w:bottom w:val="single" w:sz="4" w:space="0" w:color="000000"/>
              <w:right w:val="single" w:sz="4" w:space="0" w:color="000000"/>
            </w:tcBorders>
            <w:shd w:val="clear" w:color="auto" w:fill="DFDFDF"/>
          </w:tcPr>
          <w:p w:rsidR="00EA6F70" w:rsidRDefault="00EA6F70" w:rsidP="00A23D5A">
            <w:pPr>
              <w:jc w:val="center"/>
              <w:rPr>
                <w:rFonts w:ascii="Arial Narrow" w:hAnsi="Arial Narrow" w:cs="Arial"/>
                <w:b/>
                <w:bCs/>
                <w:color w:val="000000"/>
              </w:rPr>
            </w:pPr>
            <w:r w:rsidRPr="0096053E">
              <w:rPr>
                <w:rFonts w:ascii="Arial Narrow" w:hAnsi="Arial Narrow" w:cs="Arial"/>
                <w:b/>
                <w:bCs/>
                <w:color w:val="000000"/>
              </w:rPr>
              <w:t>Call for IPRs</w:t>
            </w:r>
          </w:p>
          <w:p w:rsidR="00EA6F70" w:rsidRPr="0096053E" w:rsidRDefault="00EA6F70" w:rsidP="00A23D5A">
            <w:pPr>
              <w:jc w:val="center"/>
              <w:rPr>
                <w:rFonts w:ascii="Arial Narrow" w:hAnsi="Arial Narrow" w:cs="Arial"/>
                <w:b/>
                <w:bCs/>
                <w:color w:val="000000"/>
              </w:rPr>
            </w:pPr>
          </w:p>
          <w:p w:rsidR="00EA6F70" w:rsidRPr="0096053E" w:rsidRDefault="00EA6F70" w:rsidP="00A23D5A">
            <w:pPr>
              <w:jc w:val="both"/>
              <w:rPr>
                <w:rFonts w:ascii="Arial Narrow" w:eastAsia="Arial Unicode MS" w:hAnsi="Arial Narrow" w:cs="Arial"/>
                <w:color w:val="000000"/>
              </w:rPr>
            </w:pPr>
            <w:r w:rsidRPr="0096053E">
              <w:rPr>
                <w:rFonts w:ascii="Arial Narrow" w:eastAsia="Arial Unicode MS" w:hAnsi="Arial Narrow" w:cs="Arial"/>
                <w:color w:val="00000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EA6F70" w:rsidRPr="0096053E" w:rsidRDefault="00EA6F70" w:rsidP="00A23D5A">
            <w:pPr>
              <w:jc w:val="both"/>
              <w:rPr>
                <w:rFonts w:ascii="Arial Narrow" w:eastAsia="Arial Unicode MS" w:hAnsi="Arial Narrow" w:cs="Arial"/>
                <w:color w:val="000000"/>
              </w:rPr>
            </w:pPr>
            <w:r w:rsidRPr="0096053E">
              <w:rPr>
                <w:rFonts w:ascii="Arial Narrow" w:eastAsia="Arial Unicode MS" w:hAnsi="Arial Narrow" w:cs="Arial"/>
                <w:color w:val="000000"/>
              </w:rPr>
              <w:t>Delegates are asked to take note that they are thereby invited:</w:t>
            </w:r>
          </w:p>
          <w:p w:rsidR="00EA6F70" w:rsidRPr="0096053E" w:rsidRDefault="00EA6F70" w:rsidP="00A23D5A">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t>to investigate whether their organization or any other organization owns IPRs which were, or were likely to become Essential in respect of the work of 3GPP.</w:t>
            </w:r>
          </w:p>
          <w:p w:rsidR="00EA6F70" w:rsidRPr="0096053E" w:rsidRDefault="00EA6F70" w:rsidP="00A23D5A">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t>to notify their respective Organizational Partners of all potential IPRs, e.g., for ETSI, by means of the IPR Information Statement and the Licensing declaration forms</w:t>
            </w:r>
          </w:p>
          <w:p w:rsidR="00EA6F70" w:rsidRPr="0096053E" w:rsidRDefault="00EA6F70" w:rsidP="00A23D5A">
            <w:pPr>
              <w:jc w:val="both"/>
              <w:rPr>
                <w:rFonts w:ascii="Arial Narrow" w:eastAsia="Arial Unicode MS" w:hAnsi="Arial Narrow" w:cs="Arial"/>
                <w:color w:val="000000"/>
                <w:lang w:val="en-US"/>
              </w:rPr>
            </w:pPr>
          </w:p>
          <w:p w:rsidR="00EA6F70" w:rsidRDefault="00EA6F70" w:rsidP="00A23D5A">
            <w:pPr>
              <w:tabs>
                <w:tab w:val="center" w:pos="3919"/>
              </w:tabs>
              <w:rPr>
                <w:rFonts w:ascii="Arial Narrow" w:eastAsia="Arial Unicode MS" w:hAnsi="Arial Narrow" w:cs="Arial"/>
                <w:color w:val="000000"/>
                <w:lang w:val="en-US"/>
              </w:rPr>
            </w:pPr>
            <w:r>
              <w:rPr>
                <w:rFonts w:ascii="Arial Narrow" w:eastAsia="Arial Unicode MS" w:hAnsi="Arial Narrow" w:cs="Arial"/>
                <w:b/>
                <w:bCs/>
                <w:color w:val="000000"/>
                <w:lang w:val="en-US"/>
              </w:rPr>
              <w:tab/>
            </w:r>
            <w:r w:rsidRPr="0096053E">
              <w:rPr>
                <w:rFonts w:ascii="Arial Narrow" w:eastAsia="Arial Unicode MS" w:hAnsi="Arial Narrow" w:cs="Arial"/>
                <w:b/>
                <w:bCs/>
                <w:color w:val="000000"/>
                <w:lang w:val="en-US"/>
              </w:rPr>
              <w:t>Statement of anti-trust compliance</w:t>
            </w:r>
            <w:r w:rsidRPr="0096053E">
              <w:rPr>
                <w:rFonts w:ascii="Arial Narrow" w:eastAsia="Arial Unicode MS" w:hAnsi="Arial Narrow" w:cs="Arial"/>
                <w:color w:val="000000"/>
                <w:lang w:val="en-US"/>
              </w:rPr>
              <w:t xml:space="preserve"> </w:t>
            </w:r>
          </w:p>
          <w:p w:rsidR="00EA6F70" w:rsidRPr="0096053E" w:rsidRDefault="00EA6F70" w:rsidP="00A23D5A">
            <w:pPr>
              <w:tabs>
                <w:tab w:val="center" w:pos="3919"/>
              </w:tabs>
              <w:rPr>
                <w:rFonts w:ascii="Arial Narrow" w:eastAsia="Arial Unicode MS" w:hAnsi="Arial Narrow" w:cs="Arial"/>
                <w:color w:val="000000"/>
              </w:rPr>
            </w:pPr>
          </w:p>
          <w:p w:rsidR="00EA6F70" w:rsidRPr="0096053E" w:rsidRDefault="00EA6F70" w:rsidP="00A23D5A">
            <w:pPr>
              <w:jc w:val="both"/>
              <w:rPr>
                <w:rFonts w:ascii="Arial Narrow" w:eastAsia="Arial Unicode MS" w:hAnsi="Arial Narrow" w:cs="Arial"/>
                <w:color w:val="000000"/>
              </w:rPr>
            </w:pPr>
            <w:r w:rsidRPr="0096053E">
              <w:rPr>
                <w:rFonts w:ascii="Arial Narrow" w:eastAsia="Arial Unicode MS" w:hAnsi="Arial Narrow" w:cs="Arial"/>
                <w:color w:val="00000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EA6F70" w:rsidRPr="0096053E" w:rsidRDefault="00EA6F70" w:rsidP="00A23D5A">
            <w:pPr>
              <w:jc w:val="both"/>
              <w:rPr>
                <w:rFonts w:ascii="Arial Narrow" w:eastAsia="Arial Unicode MS" w:hAnsi="Arial Narrow" w:cs="Arial"/>
                <w:color w:val="000000"/>
              </w:rPr>
            </w:pPr>
            <w:r w:rsidRPr="0096053E">
              <w:rPr>
                <w:rFonts w:ascii="Arial Narrow" w:eastAsia="Arial Unicode MS" w:hAnsi="Arial Narrow" w:cs="Arial"/>
                <w:color w:val="000000"/>
              </w:rPr>
              <w:t>The leadership shall conduct the present meeting with impartiality and in the interests of 3GPP.</w:t>
            </w:r>
          </w:p>
          <w:p w:rsidR="00EA6F70" w:rsidRPr="00C81381" w:rsidRDefault="00EA6F70" w:rsidP="00A23D5A">
            <w:pPr>
              <w:jc w:val="both"/>
              <w:rPr>
                <w:rFonts w:ascii="Arial Narrow" w:eastAsia="Arial Unicode MS" w:hAnsi="Arial Narrow" w:cs="Arial"/>
                <w:color w:val="000000"/>
              </w:rPr>
            </w:pPr>
            <w:r w:rsidRPr="0096053E">
              <w:rPr>
                <w:rFonts w:ascii="Arial Narrow" w:eastAsia="Arial Unicode MS" w:hAnsi="Arial Narrow" w:cs="Arial"/>
                <w:color w:val="000000"/>
              </w:rPr>
              <w:t>Furthermore, I would like to remind you that timely submission of work items in advance of TSG/WG meetings is important to allow for full and fair consideration of such matters.</w:t>
            </w:r>
          </w:p>
        </w:tc>
      </w:tr>
    </w:tbl>
    <w:p w:rsidR="00EA6F70" w:rsidRPr="00C81381" w:rsidRDefault="005220C9" w:rsidP="00EA6F70">
      <w:pPr>
        <w:rPr>
          <w:rFonts w:ascii="Arial Narrow" w:hAnsi="Arial Narrow" w:cs="Arial"/>
        </w:rPr>
      </w:pPr>
      <w:r>
        <w:rPr>
          <w:rFonts w:ascii="Arial Narrow" w:hAnsi="Arial Narrow" w:cs="Arial"/>
        </w:rPr>
        <w:t xml:space="preserve"> Doc 502 notet</w:t>
      </w:r>
    </w:p>
    <w:p w:rsidR="00EA6F70" w:rsidRPr="00C81381" w:rsidRDefault="00EA6F70" w:rsidP="00EA6F70">
      <w:pPr>
        <w:rPr>
          <w:rFonts w:ascii="Arial Narrow" w:hAnsi="Arial Narrow" w:cs="Arial"/>
        </w:rPr>
      </w:pP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 xml:space="preserve">Report of the </w:t>
      </w:r>
      <w:r>
        <w:rPr>
          <w:rFonts w:ascii="Arial Narrow" w:hAnsi="Arial Narrow" w:cs="Arial"/>
          <w:b w:val="0"/>
          <w:lang w:val="en-US"/>
        </w:rPr>
        <w:t>previous</w:t>
      </w:r>
      <w:r w:rsidRPr="00C81381">
        <w:rPr>
          <w:rFonts w:ascii="Arial Narrow" w:hAnsi="Arial Narrow" w:cs="Arial"/>
          <w:b w:val="0"/>
          <w:lang w:val="en-US"/>
        </w:rPr>
        <w:t xml:space="preserve"> CT6 meeting</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C81381" w:rsidTr="00942E66">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FFC000"/>
          </w:tcPr>
          <w:p w:rsidR="00EA6F70" w:rsidRPr="00C81381" w:rsidRDefault="00EA6F70" w:rsidP="00A23D5A">
            <w:pPr>
              <w:rPr>
                <w:rFonts w:ascii="Arial Narrow" w:hAnsi="Arial Narrow" w:cs="Arial"/>
              </w:rPr>
            </w:pPr>
            <w:r w:rsidRPr="00C81381">
              <w:rPr>
                <w:rFonts w:ascii="Arial Narrow" w:hAnsi="Arial Narrow" w:cs="Arial"/>
              </w:rPr>
              <w:t>REP</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EA6F70" w:rsidRPr="00FD3FB1" w:rsidRDefault="00EA6F70" w:rsidP="00A23D5A">
            <w:pPr>
              <w:rPr>
                <w:rFonts w:ascii="Arial Narrow" w:hAnsi="Arial Narrow" w:cs="Arial"/>
              </w:rPr>
            </w:pPr>
            <w:r w:rsidRPr="00FD3FB1">
              <w:rPr>
                <w:rFonts w:ascii="Arial Narrow" w:hAnsi="Arial Narrow" w:cs="Arial"/>
              </w:rPr>
              <w:t>C6-1</w:t>
            </w:r>
            <w:r>
              <w:rPr>
                <w:rFonts w:ascii="Arial Narrow" w:hAnsi="Arial Narrow" w:cs="Arial"/>
              </w:rPr>
              <w:t>8</w:t>
            </w:r>
            <w:r w:rsidRPr="00FD3FB1">
              <w:rPr>
                <w:rFonts w:ascii="Arial Narrow" w:hAnsi="Arial Narrow" w:cs="Arial"/>
              </w:rPr>
              <w:t>0</w:t>
            </w:r>
            <w:r>
              <w:rPr>
                <w:rFonts w:ascii="Arial Narrow" w:hAnsi="Arial Narrow" w:cs="Arial"/>
              </w:rPr>
              <w:t>303</w:t>
            </w: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EA6F70" w:rsidRPr="00ED5B02" w:rsidRDefault="00EA6F70" w:rsidP="00A23D5A">
            <w:pPr>
              <w:suppressAutoHyphens w:val="0"/>
              <w:snapToGrid w:val="0"/>
              <w:rPr>
                <w:rFonts w:ascii="Arial Narrow" w:eastAsia="Arial Unicode MS" w:hAnsi="Arial Narrow" w:cs="Arial"/>
              </w:rPr>
            </w:pPr>
            <w:r w:rsidRPr="00ED5B02">
              <w:rPr>
                <w:rFonts w:ascii="Arial Narrow" w:eastAsia="Arial Unicode MS" w:hAnsi="Arial Narrow" w:cs="Arial"/>
              </w:rPr>
              <w:t>MCC</w:t>
            </w:r>
          </w:p>
        </w:tc>
        <w:tc>
          <w:tcPr>
            <w:tcW w:w="4394" w:type="dxa"/>
            <w:tcBorders>
              <w:top w:val="single" w:sz="4" w:space="0" w:color="auto"/>
              <w:left w:val="single" w:sz="4" w:space="0" w:color="auto"/>
              <w:bottom w:val="single" w:sz="4" w:space="0" w:color="auto"/>
              <w:right w:val="single" w:sz="4" w:space="0" w:color="auto"/>
            </w:tcBorders>
            <w:shd w:val="clear" w:color="auto" w:fill="FFC000"/>
            <w:vAlign w:val="center"/>
          </w:tcPr>
          <w:p w:rsidR="00EA6F70" w:rsidRPr="00ED5B02" w:rsidRDefault="00EA6F70" w:rsidP="00A23D5A">
            <w:pPr>
              <w:suppressAutoHyphens w:val="0"/>
              <w:snapToGrid w:val="0"/>
              <w:rPr>
                <w:rFonts w:ascii="Arial Narrow" w:eastAsia="Arial Unicode MS" w:hAnsi="Arial Narrow" w:cs="Arial"/>
              </w:rPr>
            </w:pPr>
            <w:r w:rsidRPr="00ED5B02">
              <w:rPr>
                <w:rFonts w:ascii="Arial Narrow" w:eastAsia="Arial Unicode MS" w:hAnsi="Arial Narrow" w:cs="Arial"/>
              </w:rPr>
              <w:t>Draft meeting report of CT6#89</w:t>
            </w:r>
          </w:p>
        </w:tc>
        <w:tc>
          <w:tcPr>
            <w:tcW w:w="2693" w:type="dxa"/>
            <w:tcBorders>
              <w:top w:val="single" w:sz="4" w:space="0" w:color="auto"/>
              <w:left w:val="single" w:sz="4" w:space="0" w:color="auto"/>
              <w:bottom w:val="single" w:sz="4" w:space="0" w:color="auto"/>
              <w:right w:val="single" w:sz="4" w:space="0" w:color="auto"/>
            </w:tcBorders>
            <w:shd w:val="clear" w:color="auto" w:fill="FFC000"/>
            <w:vAlign w:val="center"/>
          </w:tcPr>
          <w:p w:rsidR="00EA6F70" w:rsidRPr="00C81381" w:rsidRDefault="00EA6F70" w:rsidP="00A23D5A">
            <w:pPr>
              <w:suppressAutoHyphens w:val="0"/>
              <w:snapToGrid w:val="0"/>
              <w:rPr>
                <w:rFonts w:ascii="Arial Narrow" w:eastAsia="Arial Unicode MS" w:hAnsi="Arial Narrow" w:cs="Arial"/>
              </w:rPr>
            </w:pPr>
            <w:r>
              <w:rPr>
                <w:rFonts w:ascii="Arial Narrow" w:eastAsia="Arial Unicode MS" w:hAnsi="Arial Narrow" w:cs="Arial"/>
              </w:rPr>
              <w:t>Postponed to CT6#90</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C000"/>
            <w:vAlign w:val="center"/>
          </w:tcPr>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Needs to be revised by the secretary. Ordering of revised CRs needs to be corrected.</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Several times &lt;div&gt; appears and needs to be deleted</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Qualcomm to check the wording of several sentences.</w:t>
            </w:r>
          </w:p>
          <w:p w:rsidR="00EA6F70" w:rsidRPr="00C81381"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Change doc 277 which was not used.</w:t>
            </w:r>
          </w:p>
        </w:tc>
      </w:tr>
      <w:tr w:rsidR="00942E66" w:rsidRPr="00C81381" w:rsidTr="00942E66">
        <w:trPr>
          <w:trHeight w:val="141"/>
        </w:trPr>
        <w:tc>
          <w:tcPr>
            <w:tcW w:w="817" w:type="dxa"/>
            <w:tcBorders>
              <w:bottom w:val="single" w:sz="4" w:space="0" w:color="auto"/>
            </w:tcBorders>
            <w:shd w:val="clear" w:color="auto" w:fill="00FFFF"/>
          </w:tcPr>
          <w:p w:rsidR="00942E66" w:rsidRPr="00C81381" w:rsidRDefault="00942E66" w:rsidP="006D5F68">
            <w:pPr>
              <w:rPr>
                <w:rFonts w:ascii="Arial Narrow" w:hAnsi="Arial Narrow" w:cs="Arial"/>
              </w:rPr>
            </w:pPr>
            <w:r w:rsidRPr="00C81381">
              <w:rPr>
                <w:rFonts w:ascii="Arial Narrow" w:hAnsi="Arial Narrow" w:cs="Arial"/>
              </w:rPr>
              <w:t>REP</w:t>
            </w:r>
          </w:p>
        </w:tc>
        <w:tc>
          <w:tcPr>
            <w:tcW w:w="1276" w:type="dxa"/>
            <w:tcBorders>
              <w:bottom w:val="single" w:sz="4" w:space="0" w:color="auto"/>
            </w:tcBorders>
            <w:shd w:val="clear" w:color="auto" w:fill="00FFFF"/>
          </w:tcPr>
          <w:p w:rsidR="00942E66" w:rsidRPr="00FD3FB1" w:rsidRDefault="00125117" w:rsidP="006D5F68">
            <w:pPr>
              <w:rPr>
                <w:rFonts w:ascii="Arial Narrow" w:hAnsi="Arial Narrow" w:cs="Arial"/>
              </w:rPr>
            </w:pPr>
            <w:hyperlink r:id="rId11" w:history="1">
              <w:r w:rsidR="00942E66">
                <w:rPr>
                  <w:rStyle w:val="Hyperlink"/>
                  <w:rFonts w:cs="Arial"/>
                </w:rPr>
                <w:t>C6-180503</w:t>
              </w:r>
            </w:hyperlink>
          </w:p>
        </w:tc>
        <w:tc>
          <w:tcPr>
            <w:tcW w:w="1276" w:type="dxa"/>
            <w:tcBorders>
              <w:bottom w:val="single" w:sz="4" w:space="0" w:color="auto"/>
            </w:tcBorders>
            <w:shd w:val="clear" w:color="auto" w:fill="00FFFF"/>
            <w:vAlign w:val="center"/>
          </w:tcPr>
          <w:p w:rsidR="00942E66" w:rsidRPr="00C81381" w:rsidRDefault="00942E66" w:rsidP="006D5F68">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00FFFF"/>
            <w:vAlign w:val="center"/>
          </w:tcPr>
          <w:p w:rsidR="00942E66" w:rsidRPr="00C81381" w:rsidRDefault="00942E66" w:rsidP="006D5F68">
            <w:pPr>
              <w:suppressAutoHyphens w:val="0"/>
              <w:snapToGrid w:val="0"/>
              <w:rPr>
                <w:rFonts w:ascii="Arial Narrow" w:eastAsia="Arial Unicode MS" w:hAnsi="Arial Narrow" w:cs="Arial"/>
              </w:rPr>
            </w:pPr>
            <w:r w:rsidRPr="00C81381">
              <w:rPr>
                <w:rFonts w:ascii="Arial Narrow" w:eastAsia="Arial Unicode MS" w:hAnsi="Arial Narrow" w:cs="Arial"/>
              </w:rPr>
              <w:t>Draft mee</w:t>
            </w:r>
            <w:r>
              <w:rPr>
                <w:rFonts w:ascii="Arial Narrow" w:eastAsia="Arial Unicode MS" w:hAnsi="Arial Narrow" w:cs="Arial"/>
              </w:rPr>
              <w:t>ting report of CT6#89bis</w:t>
            </w:r>
          </w:p>
        </w:tc>
        <w:tc>
          <w:tcPr>
            <w:tcW w:w="2693" w:type="dxa"/>
            <w:tcBorders>
              <w:bottom w:val="single" w:sz="4" w:space="0" w:color="auto"/>
            </w:tcBorders>
            <w:shd w:val="clear" w:color="auto" w:fill="00FFFF"/>
            <w:vAlign w:val="center"/>
          </w:tcPr>
          <w:p w:rsidR="00942E66" w:rsidRPr="00C81381" w:rsidRDefault="00942E66" w:rsidP="006D5F68">
            <w:pPr>
              <w:suppressAutoHyphens w:val="0"/>
              <w:snapToGrid w:val="0"/>
              <w:rPr>
                <w:rFonts w:ascii="Arial Narrow" w:eastAsia="Arial Unicode MS" w:hAnsi="Arial Narrow" w:cs="Arial"/>
              </w:rPr>
            </w:pPr>
            <w:r>
              <w:rPr>
                <w:rFonts w:ascii="Arial Narrow" w:eastAsia="Arial Unicode MS" w:hAnsi="Arial Narrow" w:cs="Arial"/>
              </w:rPr>
              <w:t>Revised</w:t>
            </w:r>
          </w:p>
        </w:tc>
        <w:tc>
          <w:tcPr>
            <w:tcW w:w="1134" w:type="dxa"/>
            <w:tcBorders>
              <w:bottom w:val="single" w:sz="4" w:space="0" w:color="auto"/>
            </w:tcBorders>
            <w:shd w:val="clear" w:color="auto" w:fill="00FFFF"/>
            <w:vAlign w:val="center"/>
          </w:tcPr>
          <w:p w:rsidR="00942E66" w:rsidRPr="00C81381" w:rsidRDefault="00942E66" w:rsidP="006D5F68">
            <w:pPr>
              <w:pStyle w:val="BodyText"/>
              <w:suppressAutoHyphens w:val="0"/>
              <w:snapToGrid w:val="0"/>
              <w:rPr>
                <w:rFonts w:ascii="Arial Narrow" w:eastAsia="Arial Unicode MS" w:hAnsi="Arial Narrow" w:cs="Arial"/>
                <w:lang w:val="en-US"/>
              </w:rPr>
            </w:pPr>
            <w:r>
              <w:rPr>
                <w:rFonts w:ascii="Arial Narrow" w:eastAsia="Arial Unicode MS" w:hAnsi="Arial Narrow" w:cs="Arial"/>
                <w:lang w:val="en-US"/>
              </w:rPr>
              <w:t>C6-185504</w:t>
            </w:r>
          </w:p>
        </w:tc>
        <w:tc>
          <w:tcPr>
            <w:tcW w:w="3402" w:type="dxa"/>
            <w:tcBorders>
              <w:bottom w:val="single" w:sz="4" w:space="0" w:color="auto"/>
            </w:tcBorders>
            <w:shd w:val="clear" w:color="auto" w:fill="00FFFF"/>
            <w:vAlign w:val="center"/>
          </w:tcPr>
          <w:p w:rsidR="00942E66" w:rsidRPr="00C81381" w:rsidRDefault="00942E66" w:rsidP="006D5F68">
            <w:pPr>
              <w:suppressAutoHyphens w:val="0"/>
              <w:snapToGrid w:val="0"/>
              <w:ind w:right="400"/>
              <w:rPr>
                <w:rFonts w:ascii="Arial Narrow" w:eastAsia="Arial Unicode MS" w:hAnsi="Arial Narrow" w:cs="Arial"/>
              </w:rPr>
            </w:pPr>
            <w:r>
              <w:rPr>
                <w:rFonts w:ascii="Arial Narrow" w:eastAsia="Arial Unicode MS" w:hAnsi="Arial Narrow" w:cs="Arial"/>
              </w:rPr>
              <w:t>Some comments from Qualcomm</w:t>
            </w:r>
          </w:p>
        </w:tc>
      </w:tr>
      <w:tr w:rsidR="00EA6F70" w:rsidRPr="00C81381" w:rsidTr="00942E66">
        <w:trPr>
          <w:trHeight w:val="141"/>
        </w:trPr>
        <w:tc>
          <w:tcPr>
            <w:tcW w:w="817" w:type="dxa"/>
            <w:shd w:val="clear" w:color="auto" w:fill="00FF00"/>
          </w:tcPr>
          <w:p w:rsidR="00EA6F70" w:rsidRPr="00C81381" w:rsidRDefault="00EA6F70" w:rsidP="00A23D5A">
            <w:pPr>
              <w:rPr>
                <w:rFonts w:ascii="Arial Narrow" w:hAnsi="Arial Narrow" w:cs="Arial"/>
              </w:rPr>
            </w:pPr>
            <w:r w:rsidRPr="00C81381">
              <w:rPr>
                <w:rFonts w:ascii="Arial Narrow" w:hAnsi="Arial Narrow" w:cs="Arial"/>
              </w:rPr>
              <w:t>REP</w:t>
            </w:r>
          </w:p>
        </w:tc>
        <w:tc>
          <w:tcPr>
            <w:tcW w:w="1276" w:type="dxa"/>
            <w:shd w:val="clear" w:color="auto" w:fill="00FF00"/>
          </w:tcPr>
          <w:p w:rsidR="00EA6F70" w:rsidRPr="00C81381" w:rsidRDefault="00EA6F70" w:rsidP="00A23D5A">
            <w:pPr>
              <w:rPr>
                <w:rFonts w:ascii="Arial Narrow" w:hAnsi="Arial Narrow" w:cs="Arial"/>
              </w:rPr>
            </w:pPr>
            <w:r>
              <w:rPr>
                <w:rFonts w:ascii="Arial Narrow" w:hAnsi="Arial Narrow" w:cs="Arial"/>
              </w:rPr>
              <w:t>C6-180504</w:t>
            </w:r>
          </w:p>
        </w:tc>
        <w:tc>
          <w:tcPr>
            <w:tcW w:w="1276" w:type="dxa"/>
            <w:shd w:val="clear" w:color="auto" w:fill="00FF00"/>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CT6</w:t>
            </w:r>
          </w:p>
        </w:tc>
        <w:tc>
          <w:tcPr>
            <w:tcW w:w="4394" w:type="dxa"/>
            <w:shd w:val="clear" w:color="auto" w:fill="00FF00"/>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Ap</w:t>
            </w:r>
            <w:r>
              <w:rPr>
                <w:rFonts w:ascii="Arial Narrow" w:eastAsia="Arial Unicode MS" w:hAnsi="Arial Narrow" w:cs="Arial"/>
              </w:rPr>
              <w:t>proved meeting report of</w:t>
            </w:r>
            <w:r w:rsidRPr="00C81381">
              <w:rPr>
                <w:rFonts w:ascii="Arial Narrow" w:eastAsia="Arial Unicode MS" w:hAnsi="Arial Narrow" w:cs="Arial"/>
              </w:rPr>
              <w:t xml:space="preserve"> CT6#</w:t>
            </w:r>
            <w:r>
              <w:rPr>
                <w:rFonts w:ascii="Arial Narrow" w:eastAsia="Arial Unicode MS" w:hAnsi="Arial Narrow" w:cs="Arial"/>
              </w:rPr>
              <w:t>89bis</w:t>
            </w:r>
          </w:p>
        </w:tc>
        <w:tc>
          <w:tcPr>
            <w:tcW w:w="2693" w:type="dxa"/>
            <w:shd w:val="clear" w:color="auto" w:fill="00FF00"/>
          </w:tcPr>
          <w:p w:rsidR="00EA6F70" w:rsidRPr="00C81381" w:rsidRDefault="00942E66" w:rsidP="00A23D5A">
            <w:pPr>
              <w:suppressAutoHyphens w:val="0"/>
              <w:snapToGrid w:val="0"/>
              <w:rPr>
                <w:rFonts w:ascii="Arial Narrow" w:eastAsia="Arial Unicode MS" w:hAnsi="Arial Narrow" w:cs="Arial"/>
              </w:rPr>
            </w:pPr>
            <w:r>
              <w:rPr>
                <w:rFonts w:ascii="Arial Narrow" w:eastAsia="Arial Unicode MS" w:hAnsi="Arial Narrow" w:cs="Arial"/>
              </w:rPr>
              <w:t>Approved</w:t>
            </w:r>
          </w:p>
        </w:tc>
        <w:tc>
          <w:tcPr>
            <w:tcW w:w="1134" w:type="dxa"/>
            <w:shd w:val="clear" w:color="auto" w:fill="00FF00"/>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shd w:val="clear" w:color="auto" w:fill="00FF00"/>
          </w:tcPr>
          <w:p w:rsidR="00EA6F70" w:rsidRPr="00C81381" w:rsidRDefault="00EA6F70" w:rsidP="00A23D5A">
            <w:pPr>
              <w:suppressAutoHyphens w:val="0"/>
              <w:snapToGrid w:val="0"/>
              <w:ind w:right="400"/>
              <w:rPr>
                <w:rFonts w:ascii="Arial Narrow" w:eastAsia="Arial Unicode MS" w:hAnsi="Arial Narrow" w:cs="Arial"/>
              </w:rPr>
            </w:pPr>
          </w:p>
        </w:tc>
      </w:tr>
    </w:tbl>
    <w:p w:rsidR="00EA6F70" w:rsidRPr="00CC61D5" w:rsidRDefault="00EA6F70" w:rsidP="00EA6F70">
      <w:pPr>
        <w:pStyle w:val="Heading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lastRenderedPageBreak/>
        <w:t>Organizational matters</w:t>
      </w:r>
    </w:p>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Issues for early consideration</w:t>
      </w:r>
    </w:p>
    <w:p w:rsidR="00EA6F70" w:rsidRPr="00C81381" w:rsidRDefault="00EA6F70" w:rsidP="00EA6F70">
      <w:pPr>
        <w:pStyle w:val="BodyText"/>
        <w:rPr>
          <w:rFonts w:ascii="Arial Narrow" w:hAnsi="Arial Narrow" w:cs="Arial"/>
          <w:lang w:val="en-US"/>
        </w:rPr>
      </w:pPr>
      <w:r w:rsidRPr="00C81381">
        <w:rPr>
          <w:rFonts w:ascii="Arial Narrow" w:hAnsi="Arial Narrow" w:cs="Arial"/>
          <w:lang w:val="en-US"/>
        </w:rPr>
        <w:t>To be requested to the chairman in advance to the meeting</w:t>
      </w:r>
    </w:p>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Reports, Action items and status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 from TSG plenary meetings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C81381" w:rsidTr="00A23D5A">
        <w:trPr>
          <w:trHeight w:val="141"/>
        </w:trPr>
        <w:tc>
          <w:tcPr>
            <w:tcW w:w="817" w:type="dxa"/>
            <w:shd w:val="clear" w:color="auto" w:fill="auto"/>
          </w:tcPr>
          <w:p w:rsidR="00EA6F70" w:rsidRPr="00C81381" w:rsidRDefault="00EA6F70" w:rsidP="00A23D5A">
            <w:pPr>
              <w:rPr>
                <w:rFonts w:ascii="Arial Narrow" w:hAnsi="Arial Narrow" w:cs="Arial"/>
              </w:rPr>
            </w:pPr>
          </w:p>
        </w:tc>
        <w:tc>
          <w:tcPr>
            <w:tcW w:w="1276" w:type="dxa"/>
            <w:shd w:val="clear" w:color="auto" w:fill="auto"/>
          </w:tcPr>
          <w:p w:rsidR="00EA6F70" w:rsidRPr="00C81381" w:rsidRDefault="00EA6F70" w:rsidP="00A23D5A">
            <w:pPr>
              <w:rPr>
                <w:rFonts w:ascii="Arial Narrow" w:hAnsi="Arial Narrow" w:cs="Arial"/>
              </w:rPr>
            </w:pPr>
          </w:p>
        </w:tc>
        <w:tc>
          <w:tcPr>
            <w:tcW w:w="1276" w:type="dxa"/>
            <w:shd w:val="clear" w:color="auto" w:fill="auto"/>
          </w:tcPr>
          <w:p w:rsidR="00EA6F70" w:rsidRPr="00C81381" w:rsidRDefault="00EA6F70" w:rsidP="00A23D5A">
            <w:pPr>
              <w:suppressAutoHyphens w:val="0"/>
              <w:snapToGrid w:val="0"/>
              <w:rPr>
                <w:rFonts w:ascii="Arial Narrow" w:eastAsia="Arial Unicode MS" w:hAnsi="Arial Narrow" w:cs="Arial"/>
              </w:rPr>
            </w:pPr>
          </w:p>
        </w:tc>
        <w:tc>
          <w:tcPr>
            <w:tcW w:w="4394" w:type="dxa"/>
            <w:shd w:val="clear" w:color="auto" w:fill="auto"/>
          </w:tcPr>
          <w:p w:rsidR="00EA6F70" w:rsidRPr="00C81381" w:rsidRDefault="00EA6F70" w:rsidP="00A23D5A">
            <w:pPr>
              <w:suppressAutoHyphens w:val="0"/>
              <w:snapToGrid w:val="0"/>
              <w:rPr>
                <w:rFonts w:ascii="Arial Narrow" w:eastAsia="Arial Unicode MS" w:hAnsi="Arial Narrow" w:cs="Arial"/>
              </w:rPr>
            </w:pPr>
          </w:p>
        </w:tc>
        <w:tc>
          <w:tcPr>
            <w:tcW w:w="2693" w:type="dxa"/>
            <w:shd w:val="clear" w:color="auto" w:fill="auto"/>
          </w:tcPr>
          <w:p w:rsidR="00EA6F70" w:rsidRPr="00C81381" w:rsidRDefault="00EA6F70" w:rsidP="00A23D5A">
            <w:pPr>
              <w:suppressAutoHyphens w:val="0"/>
              <w:snapToGrid w:val="0"/>
              <w:rPr>
                <w:rFonts w:ascii="Arial Narrow" w:eastAsia="Arial Unicode MS" w:hAnsi="Arial Narrow" w:cs="Arial"/>
              </w:rPr>
            </w:pPr>
          </w:p>
        </w:tc>
        <w:tc>
          <w:tcPr>
            <w:tcW w:w="1134" w:type="dxa"/>
            <w:shd w:val="clear" w:color="auto" w:fill="auto"/>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shd w:val="clear" w:color="auto" w:fill="auto"/>
          </w:tcPr>
          <w:p w:rsidR="00EA6F70" w:rsidRPr="00C81381"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No Plenary meeting since last CT6 meeting</w:t>
            </w:r>
          </w:p>
        </w:tc>
      </w:tr>
    </w:tbl>
    <w:p w:rsidR="00EA6F70" w:rsidRPr="00C81381" w:rsidRDefault="00EA6F70" w:rsidP="00EA6F70">
      <w:pPr>
        <w:pStyle w:val="BodyText"/>
        <w:rPr>
          <w:rFonts w:ascii="Arial Narrow" w:hAnsi="Arial Narrow" w:cs="Arial"/>
          <w:lang w:val="en-US"/>
        </w:rPr>
      </w:pP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ad hoc meetings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splinter groups</w:t>
      </w:r>
      <w:r>
        <w:rPr>
          <w:rFonts w:ascii="Arial Narrow" w:hAnsi="Arial Narrow" w:cs="Arial"/>
          <w:b w:val="0"/>
          <w:lang w:val="en-US"/>
        </w:rPr>
        <w:t xml:space="preserve"> and/or joint sessions with other groups</w:t>
      </w:r>
    </w:p>
    <w:p w:rsidR="00EA6F70"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Review of action list</w:t>
      </w:r>
    </w:p>
    <w:p w:rsidR="00EA6F70" w:rsidRPr="00B60610" w:rsidRDefault="00EA6F70" w:rsidP="00EA6F70">
      <w:pPr>
        <w:pStyle w:val="BodyText"/>
        <w:rPr>
          <w:lang w:val="en-US"/>
        </w:rPr>
      </w:pPr>
    </w:p>
    <w:p w:rsidR="00EA6F70" w:rsidRPr="00001FBD" w:rsidRDefault="00EA6F70" w:rsidP="00EA6F70">
      <w:pPr>
        <w:rPr>
          <w:rFonts w:cs="Arial"/>
        </w:rPr>
      </w:pPr>
    </w:p>
    <w:p w:rsidR="00EA6F70" w:rsidRDefault="00EA6F70" w:rsidP="00EA6F70">
      <w:pPr>
        <w:pStyle w:val="BodyText"/>
        <w:rPr>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EA6F70" w:rsidTr="00A23D5A">
        <w:tc>
          <w:tcPr>
            <w:tcW w:w="6948" w:type="dxa"/>
            <w:tcBorders>
              <w:bottom w:val="single" w:sz="4" w:space="0" w:color="auto"/>
            </w:tcBorders>
            <w:vAlign w:val="center"/>
          </w:tcPr>
          <w:p w:rsidR="00EA6F70" w:rsidRPr="00F022EE" w:rsidRDefault="00EA6F70" w:rsidP="00A23D5A">
            <w:pPr>
              <w:pStyle w:val="TAH"/>
              <w:overflowPunct w:val="0"/>
              <w:autoSpaceDE w:val="0"/>
              <w:autoSpaceDN w:val="0"/>
              <w:adjustRightInd w:val="0"/>
              <w:spacing w:before="60" w:after="60"/>
              <w:jc w:val="left"/>
              <w:textAlignment w:val="baseline"/>
            </w:pPr>
            <w:r>
              <w:rPr>
                <w:noProof/>
              </w:rPr>
              <w:t>Action Item</w:t>
            </w:r>
          </w:p>
        </w:tc>
        <w:tc>
          <w:tcPr>
            <w:tcW w:w="2880" w:type="dxa"/>
            <w:tcBorders>
              <w:bottom w:val="single" w:sz="4" w:space="0" w:color="auto"/>
            </w:tcBorders>
            <w:vAlign w:val="center"/>
          </w:tcPr>
          <w:p w:rsidR="00EA6F70" w:rsidRPr="00F022EE" w:rsidRDefault="00EA6F70" w:rsidP="00A23D5A">
            <w:pPr>
              <w:pStyle w:val="TAH"/>
              <w:overflowPunct w:val="0"/>
              <w:autoSpaceDE w:val="0"/>
              <w:autoSpaceDN w:val="0"/>
              <w:adjustRightInd w:val="0"/>
              <w:spacing w:before="60" w:after="60"/>
              <w:jc w:val="left"/>
              <w:textAlignment w:val="baseline"/>
            </w:pPr>
            <w:r>
              <w:rPr>
                <w:noProof/>
              </w:rPr>
              <w:t>Status</w:t>
            </w:r>
          </w:p>
        </w:tc>
      </w:tr>
      <w:tr w:rsidR="00EA6F70" w:rsidRPr="00454351" w:rsidTr="00A23D5A">
        <w:tc>
          <w:tcPr>
            <w:tcW w:w="6948" w:type="dxa"/>
            <w:tcBorders>
              <w:top w:val="single" w:sz="4" w:space="0" w:color="auto"/>
              <w:left w:val="single" w:sz="4" w:space="0" w:color="auto"/>
              <w:bottom w:val="single" w:sz="4" w:space="0" w:color="auto"/>
              <w:right w:val="single" w:sz="4" w:space="0" w:color="auto"/>
            </w:tcBorders>
          </w:tcPr>
          <w:p w:rsidR="00EA6F70" w:rsidRPr="006C463C" w:rsidRDefault="00EA6F70" w:rsidP="00A23D5A">
            <w:pPr>
              <w:pStyle w:val="TAL"/>
              <w:overflowPunct w:val="0"/>
              <w:autoSpaceDE w:val="0"/>
              <w:autoSpaceDN w:val="0"/>
              <w:adjustRightInd w:val="0"/>
              <w:spacing w:before="60" w:after="60"/>
              <w:textAlignment w:val="baseline"/>
              <w:rPr>
                <w:rFonts w:eastAsia="Arial Unicode MS" w:cs="Arial"/>
                <w:b/>
              </w:rPr>
            </w:pPr>
            <w:r>
              <w:rPr>
                <w:rFonts w:eastAsia="Arial Unicode MS" w:cs="Arial"/>
                <w:b/>
                <w:color w:val="FF0000"/>
              </w:rPr>
              <w:t xml:space="preserve">Action 85/05: </w:t>
            </w:r>
            <w:r w:rsidRPr="006C463C">
              <w:rPr>
                <w:rFonts w:eastAsia="Arial Unicode MS" w:cs="Arial"/>
              </w:rPr>
              <w:t>Technical officer to check with edithelp! the status of TS 102 226 and TS 102 241 publication.</w:t>
            </w:r>
          </w:p>
        </w:tc>
        <w:tc>
          <w:tcPr>
            <w:tcW w:w="2880" w:type="dxa"/>
            <w:tcBorders>
              <w:top w:val="single" w:sz="4" w:space="0" w:color="auto"/>
              <w:left w:val="single" w:sz="4" w:space="0" w:color="auto"/>
              <w:bottom w:val="single" w:sz="4" w:space="0" w:color="auto"/>
              <w:right w:val="single" w:sz="4" w:space="0" w:color="auto"/>
            </w:tcBorders>
          </w:tcPr>
          <w:p w:rsidR="00EA6F70" w:rsidRDefault="00EA6F70" w:rsidP="00A23D5A">
            <w:pPr>
              <w:pStyle w:val="TAL"/>
              <w:overflowPunct w:val="0"/>
              <w:autoSpaceDE w:val="0"/>
              <w:autoSpaceDN w:val="0"/>
              <w:adjustRightInd w:val="0"/>
              <w:spacing w:before="60" w:after="60"/>
              <w:textAlignment w:val="baseline"/>
              <w:rPr>
                <w:b/>
                <w:noProof/>
                <w:color w:val="FF0000"/>
              </w:rPr>
            </w:pPr>
            <w:r>
              <w:rPr>
                <w:b/>
                <w:noProof/>
                <w:color w:val="FF0000"/>
              </w:rPr>
              <w:t>ONGOING</w:t>
            </w:r>
          </w:p>
          <w:p w:rsidR="00EA6F70" w:rsidRDefault="00EA6F70" w:rsidP="00A23D5A">
            <w:pPr>
              <w:pStyle w:val="TAL"/>
              <w:overflowPunct w:val="0"/>
              <w:autoSpaceDE w:val="0"/>
              <w:autoSpaceDN w:val="0"/>
              <w:adjustRightInd w:val="0"/>
              <w:spacing w:before="60" w:after="60"/>
              <w:textAlignment w:val="baseline"/>
              <w:rPr>
                <w:b/>
                <w:noProof/>
                <w:color w:val="FF0000"/>
              </w:rPr>
            </w:pPr>
            <w:r>
              <w:rPr>
                <w:b/>
                <w:noProof/>
                <w:color w:val="FF0000"/>
              </w:rPr>
              <w:t>TS 102 226 published in 07/2018</w:t>
            </w:r>
          </w:p>
          <w:p w:rsidR="00EA6F70" w:rsidRDefault="00EA6F70" w:rsidP="00A23D5A">
            <w:pPr>
              <w:pStyle w:val="TAL"/>
              <w:overflowPunct w:val="0"/>
              <w:autoSpaceDE w:val="0"/>
              <w:autoSpaceDN w:val="0"/>
              <w:adjustRightInd w:val="0"/>
              <w:spacing w:before="60" w:after="60"/>
              <w:textAlignment w:val="baseline"/>
              <w:rPr>
                <w:b/>
                <w:noProof/>
                <w:color w:val="FF0000"/>
              </w:rPr>
            </w:pPr>
            <w:r>
              <w:rPr>
                <w:b/>
                <w:noProof/>
                <w:color w:val="FF0000"/>
              </w:rPr>
              <w:t>TS 102 241 open</w:t>
            </w:r>
          </w:p>
        </w:tc>
      </w:tr>
      <w:tr w:rsidR="00EA6F70" w:rsidRPr="00454351" w:rsidTr="00A23D5A">
        <w:tc>
          <w:tcPr>
            <w:tcW w:w="6948" w:type="dxa"/>
            <w:tcBorders>
              <w:top w:val="single" w:sz="4" w:space="0" w:color="auto"/>
              <w:left w:val="single" w:sz="4" w:space="0" w:color="auto"/>
              <w:bottom w:val="single" w:sz="4" w:space="0" w:color="auto"/>
              <w:right w:val="single" w:sz="4" w:space="0" w:color="auto"/>
            </w:tcBorders>
          </w:tcPr>
          <w:p w:rsidR="00EA6F70" w:rsidRDefault="00EA6F70" w:rsidP="00A23D5A">
            <w:pPr>
              <w:pStyle w:val="TAL"/>
              <w:overflowPunct w:val="0"/>
              <w:autoSpaceDE w:val="0"/>
              <w:autoSpaceDN w:val="0"/>
              <w:adjustRightInd w:val="0"/>
              <w:spacing w:before="60" w:after="60"/>
              <w:textAlignment w:val="baseline"/>
              <w:rPr>
                <w:rFonts w:eastAsia="Arial Unicode MS" w:cs="Arial"/>
                <w:b/>
                <w:color w:val="FF0000"/>
              </w:rPr>
            </w:pPr>
            <w:r>
              <w:rPr>
                <w:rFonts w:eastAsia="Arial Unicode MS" w:cs="Arial"/>
                <w:b/>
                <w:color w:val="FF0000"/>
              </w:rPr>
              <w:t xml:space="preserve">Action 88/02: </w:t>
            </w:r>
            <w:r>
              <w:rPr>
                <w:rFonts w:eastAsia="Arial Unicode MS" w:cs="Arial"/>
                <w:b/>
              </w:rPr>
              <w:t>QUALCOMM to provide a contribution on updating the applicability table of TS 31.122.</w:t>
            </w:r>
          </w:p>
        </w:tc>
        <w:tc>
          <w:tcPr>
            <w:tcW w:w="2880" w:type="dxa"/>
            <w:tcBorders>
              <w:top w:val="single" w:sz="4" w:space="0" w:color="auto"/>
              <w:left w:val="single" w:sz="4" w:space="0" w:color="auto"/>
              <w:bottom w:val="single" w:sz="4" w:space="0" w:color="auto"/>
              <w:right w:val="single" w:sz="4" w:space="0" w:color="auto"/>
            </w:tcBorders>
          </w:tcPr>
          <w:p w:rsidR="00EA6F70" w:rsidRDefault="00EA6F70" w:rsidP="00A23D5A">
            <w:pPr>
              <w:pStyle w:val="TAL"/>
              <w:overflowPunct w:val="0"/>
              <w:autoSpaceDE w:val="0"/>
              <w:autoSpaceDN w:val="0"/>
              <w:adjustRightInd w:val="0"/>
              <w:spacing w:before="60" w:after="60"/>
              <w:textAlignment w:val="baseline"/>
              <w:rPr>
                <w:b/>
                <w:noProof/>
                <w:color w:val="FF0000"/>
              </w:rPr>
            </w:pPr>
            <w:r>
              <w:rPr>
                <w:b/>
                <w:noProof/>
                <w:color w:val="FF0000"/>
              </w:rPr>
              <w:t>OPEN</w:t>
            </w:r>
          </w:p>
          <w:p w:rsidR="00EA6F70" w:rsidRDefault="00EA6F70" w:rsidP="00A23D5A">
            <w:pPr>
              <w:pStyle w:val="TAL"/>
              <w:overflowPunct w:val="0"/>
              <w:autoSpaceDE w:val="0"/>
              <w:autoSpaceDN w:val="0"/>
              <w:adjustRightInd w:val="0"/>
              <w:spacing w:before="60" w:after="60"/>
              <w:textAlignment w:val="baseline"/>
              <w:rPr>
                <w:b/>
                <w:noProof/>
                <w:color w:val="FF0000"/>
              </w:rPr>
            </w:pPr>
            <w:r>
              <w:rPr>
                <w:b/>
                <w:noProof/>
                <w:color w:val="FF0000"/>
              </w:rPr>
              <w:t>Contribution during CT6#90 expected</w:t>
            </w:r>
          </w:p>
        </w:tc>
      </w:tr>
      <w:tr w:rsidR="00EA6F70" w:rsidRPr="00454351" w:rsidTr="00A23D5A">
        <w:tc>
          <w:tcPr>
            <w:tcW w:w="6948" w:type="dxa"/>
            <w:tcBorders>
              <w:top w:val="single" w:sz="4" w:space="0" w:color="auto"/>
              <w:left w:val="single" w:sz="4" w:space="0" w:color="auto"/>
              <w:bottom w:val="single" w:sz="4" w:space="0" w:color="auto"/>
              <w:right w:val="single" w:sz="4" w:space="0" w:color="auto"/>
            </w:tcBorders>
          </w:tcPr>
          <w:p w:rsidR="00EA6F70" w:rsidRDefault="00EA6F70" w:rsidP="00A23D5A">
            <w:pPr>
              <w:pStyle w:val="TAL"/>
              <w:overflowPunct w:val="0"/>
              <w:autoSpaceDE w:val="0"/>
              <w:autoSpaceDN w:val="0"/>
              <w:adjustRightInd w:val="0"/>
              <w:spacing w:before="60" w:after="60"/>
              <w:textAlignment w:val="baseline"/>
              <w:rPr>
                <w:rFonts w:eastAsia="Arial Unicode MS" w:cs="Arial"/>
                <w:b/>
                <w:color w:val="FF0000"/>
              </w:rPr>
            </w:pPr>
            <w:r>
              <w:rPr>
                <w:rFonts w:eastAsia="Arial Unicode MS" w:cs="Arial"/>
                <w:b/>
                <w:color w:val="FF0000"/>
              </w:rPr>
              <w:t xml:space="preserve">Action 88/04: </w:t>
            </w:r>
            <w:r>
              <w:rPr>
                <w:rFonts w:eastAsia="Arial Unicode MS" w:cs="Arial"/>
                <w:b/>
              </w:rPr>
              <w:t xml:space="preserve">Card vendors to find out more information how the access technology is used by toolkit application </w:t>
            </w:r>
          </w:p>
        </w:tc>
        <w:tc>
          <w:tcPr>
            <w:tcW w:w="2880" w:type="dxa"/>
            <w:tcBorders>
              <w:top w:val="single" w:sz="4" w:space="0" w:color="auto"/>
              <w:left w:val="single" w:sz="4" w:space="0" w:color="auto"/>
              <w:bottom w:val="single" w:sz="4" w:space="0" w:color="auto"/>
              <w:right w:val="single" w:sz="4" w:space="0" w:color="auto"/>
            </w:tcBorders>
          </w:tcPr>
          <w:p w:rsidR="00EA6F70" w:rsidRDefault="00EA6F70" w:rsidP="00A23D5A">
            <w:pPr>
              <w:pStyle w:val="TAL"/>
              <w:overflowPunct w:val="0"/>
              <w:autoSpaceDE w:val="0"/>
              <w:autoSpaceDN w:val="0"/>
              <w:adjustRightInd w:val="0"/>
              <w:spacing w:before="60" w:after="60"/>
              <w:textAlignment w:val="baseline"/>
              <w:rPr>
                <w:b/>
                <w:noProof/>
                <w:color w:val="FF0000"/>
              </w:rPr>
            </w:pPr>
            <w:r>
              <w:rPr>
                <w:b/>
                <w:noProof/>
                <w:color w:val="FF0000"/>
              </w:rPr>
              <w:t>OPEN</w:t>
            </w:r>
          </w:p>
        </w:tc>
      </w:tr>
    </w:tbl>
    <w:p w:rsidR="00EA6F70" w:rsidRDefault="00EA6F70" w:rsidP="00EA6F70">
      <w:pPr>
        <w:rPr>
          <w:rFonts w:eastAsia="Arial Unicode MS"/>
        </w:rPr>
      </w:pPr>
    </w:p>
    <w:p w:rsidR="00EA6F70" w:rsidRDefault="00EA6F70" w:rsidP="00EA6F70">
      <w:pPr>
        <w:pStyle w:val="TAL"/>
        <w:overflowPunct w:val="0"/>
        <w:autoSpaceDE w:val="0"/>
        <w:autoSpaceDN w:val="0"/>
        <w:adjustRightInd w:val="0"/>
        <w:spacing w:before="60" w:after="60"/>
        <w:textAlignment w:val="baseline"/>
        <w:rPr>
          <w:rFonts w:eastAsia="Arial Unicode MS" w:cs="Arial"/>
          <w:b/>
        </w:rPr>
      </w:pPr>
      <w:r>
        <w:rPr>
          <w:rFonts w:eastAsia="Arial Unicode MS" w:cs="Arial"/>
          <w:b/>
        </w:rPr>
        <w:t>Action(s) from Plenaries</w:t>
      </w:r>
      <w:r w:rsidRPr="004B014E">
        <w:rPr>
          <w:rFonts w:eastAsia="Arial Unicode MS" w:cs="Arial"/>
          <w: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EA6F70" w:rsidRPr="00454351" w:rsidTr="00A23D5A">
        <w:tc>
          <w:tcPr>
            <w:tcW w:w="6948" w:type="dxa"/>
            <w:tcBorders>
              <w:bottom w:val="single" w:sz="4" w:space="0" w:color="auto"/>
            </w:tcBorders>
          </w:tcPr>
          <w:p w:rsidR="00EA6F70" w:rsidRDefault="00EA6F70" w:rsidP="00A23D5A">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bottom w:val="single" w:sz="4" w:space="0" w:color="auto"/>
            </w:tcBorders>
          </w:tcPr>
          <w:p w:rsidR="00EA6F70" w:rsidRPr="00A15BC9" w:rsidRDefault="00EA6F70" w:rsidP="00A23D5A">
            <w:pPr>
              <w:pStyle w:val="TAL"/>
              <w:overflowPunct w:val="0"/>
              <w:autoSpaceDE w:val="0"/>
              <w:autoSpaceDN w:val="0"/>
              <w:adjustRightInd w:val="0"/>
              <w:spacing w:before="60" w:after="60"/>
              <w:textAlignment w:val="baseline"/>
              <w:rPr>
                <w:b/>
                <w:noProof/>
                <w:color w:val="FF0000"/>
                <w:highlight w:val="yellow"/>
              </w:rPr>
            </w:pPr>
            <w:r w:rsidRPr="00A558F6">
              <w:rPr>
                <w:b/>
                <w:noProof/>
                <w:color w:val="FF0000"/>
              </w:rPr>
              <w:t>-</w:t>
            </w:r>
          </w:p>
        </w:tc>
      </w:tr>
    </w:tbl>
    <w:p w:rsidR="00EA6F70" w:rsidRPr="004B014E" w:rsidRDefault="00EA6F70" w:rsidP="00EA6F70">
      <w:pPr>
        <w:rPr>
          <w:rFonts w:eastAsia="Arial Unicode MS"/>
        </w:rPr>
      </w:pPr>
    </w:p>
    <w:p w:rsidR="00EA6F70" w:rsidRDefault="00EA6F70" w:rsidP="00EA6F70">
      <w:pPr>
        <w:pStyle w:val="BodyText"/>
        <w:rPr>
          <w:lang w:val="en-US"/>
        </w:rPr>
      </w:pPr>
    </w:p>
    <w:p w:rsidR="00EA6F70" w:rsidRDefault="00EA6F70" w:rsidP="00EA6F70">
      <w:pPr>
        <w:pStyle w:val="BodyText"/>
        <w:rPr>
          <w:lang w:val="en-US"/>
        </w:rPr>
      </w:pPr>
    </w:p>
    <w:p w:rsidR="00EA6F70" w:rsidRPr="00B60610" w:rsidRDefault="00EA6F70" w:rsidP="00EA6F70">
      <w:pPr>
        <w:pStyle w:val="BodyText"/>
        <w:rPr>
          <w:lang w:val="en-US"/>
        </w:rPr>
      </w:pPr>
    </w:p>
    <w:p w:rsidR="00EA6F70" w:rsidRPr="00C924AA" w:rsidRDefault="00EA6F70" w:rsidP="00EA6F70">
      <w:pPr>
        <w:pStyle w:val="BodyText"/>
        <w:rPr>
          <w:lang w:val="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42E66" w:rsidRPr="00C81381" w:rsidTr="00942E66">
        <w:trPr>
          <w:trHeight w:val="279"/>
        </w:trPr>
        <w:tc>
          <w:tcPr>
            <w:tcW w:w="817" w:type="dxa"/>
            <w:tcBorders>
              <w:bottom w:val="single" w:sz="4" w:space="0" w:color="auto"/>
            </w:tcBorders>
            <w:shd w:val="clear" w:color="auto" w:fill="00FFFF"/>
          </w:tcPr>
          <w:p w:rsidR="00942E66" w:rsidRPr="00C81381" w:rsidRDefault="00942E66" w:rsidP="006D5F68">
            <w:pPr>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FF"/>
          </w:tcPr>
          <w:p w:rsidR="00942E66" w:rsidRPr="00FD3FB1" w:rsidRDefault="00125117" w:rsidP="006D5F68">
            <w:pPr>
              <w:rPr>
                <w:rFonts w:ascii="Arial Narrow" w:hAnsi="Arial Narrow" w:cs="Arial"/>
              </w:rPr>
            </w:pPr>
            <w:hyperlink r:id="rId12" w:history="1">
              <w:r w:rsidR="00942E66">
                <w:rPr>
                  <w:rStyle w:val="Hyperlink"/>
                  <w:rFonts w:eastAsia="Arial Unicode MS" w:cs="Arial"/>
                  <w:lang w:val="en-US"/>
                </w:rPr>
                <w:t>C6-180505</w:t>
              </w:r>
            </w:hyperlink>
          </w:p>
        </w:tc>
        <w:tc>
          <w:tcPr>
            <w:tcW w:w="1276" w:type="dxa"/>
            <w:tcBorders>
              <w:bottom w:val="single" w:sz="4" w:space="0" w:color="auto"/>
            </w:tcBorders>
            <w:shd w:val="clear" w:color="auto" w:fill="00FFFF"/>
            <w:vAlign w:val="center"/>
          </w:tcPr>
          <w:p w:rsidR="00942E66" w:rsidRPr="00C81381" w:rsidRDefault="00942E66" w:rsidP="006D5F68">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00FFFF"/>
            <w:vAlign w:val="center"/>
          </w:tcPr>
          <w:p w:rsidR="00942E66" w:rsidRPr="00C81381" w:rsidRDefault="00942E66" w:rsidP="006D5F68">
            <w:pPr>
              <w:suppressAutoHyphens w:val="0"/>
              <w:snapToGrid w:val="0"/>
              <w:rPr>
                <w:rFonts w:ascii="Arial Narrow" w:eastAsia="Arial Unicode MS" w:hAnsi="Arial Narrow" w:cs="Arial"/>
              </w:rPr>
            </w:pPr>
            <w:r>
              <w:rPr>
                <w:rFonts w:ascii="Arial Narrow" w:eastAsia="Arial Unicode MS" w:hAnsi="Arial Narrow" w:cs="Arial"/>
              </w:rPr>
              <w:t>Action list after CT6 #89bis / before CT6 #90</w:t>
            </w:r>
          </w:p>
        </w:tc>
        <w:tc>
          <w:tcPr>
            <w:tcW w:w="2693" w:type="dxa"/>
            <w:tcBorders>
              <w:bottom w:val="single" w:sz="4" w:space="0" w:color="auto"/>
            </w:tcBorders>
            <w:shd w:val="clear" w:color="auto" w:fill="00FFFF"/>
            <w:vAlign w:val="center"/>
          </w:tcPr>
          <w:p w:rsidR="00942E66" w:rsidRPr="00C81381" w:rsidRDefault="00942E66" w:rsidP="006D5F68">
            <w:pPr>
              <w:suppressAutoHyphens w:val="0"/>
              <w:snapToGrid w:val="0"/>
              <w:rPr>
                <w:rFonts w:ascii="Arial Narrow" w:eastAsia="Arial Unicode MS" w:hAnsi="Arial Narrow" w:cs="Arial"/>
              </w:rPr>
            </w:pPr>
            <w:r>
              <w:rPr>
                <w:rFonts w:ascii="Arial Narrow" w:eastAsia="Arial Unicode MS" w:hAnsi="Arial Narrow" w:cs="Arial"/>
              </w:rPr>
              <w:t>Revised</w:t>
            </w:r>
          </w:p>
        </w:tc>
        <w:tc>
          <w:tcPr>
            <w:tcW w:w="1134" w:type="dxa"/>
            <w:tcBorders>
              <w:bottom w:val="single" w:sz="4" w:space="0" w:color="auto"/>
            </w:tcBorders>
            <w:shd w:val="clear" w:color="auto" w:fill="00FFFF"/>
            <w:vAlign w:val="center"/>
          </w:tcPr>
          <w:p w:rsidR="00942E66" w:rsidRPr="00C81381" w:rsidRDefault="00942E66" w:rsidP="006D5F68">
            <w:pPr>
              <w:pStyle w:val="BodyText"/>
              <w:suppressAutoHyphens w:val="0"/>
              <w:snapToGrid w:val="0"/>
              <w:rPr>
                <w:rFonts w:ascii="Arial Narrow" w:eastAsia="Arial Unicode MS" w:hAnsi="Arial Narrow" w:cs="Arial"/>
                <w:lang w:val="en-US"/>
              </w:rPr>
            </w:pPr>
            <w:r>
              <w:rPr>
                <w:rFonts w:ascii="Arial Narrow" w:eastAsia="Arial Unicode MS" w:hAnsi="Arial Narrow" w:cs="Arial"/>
                <w:lang w:val="en-US"/>
              </w:rPr>
              <w:t>C6-180506</w:t>
            </w:r>
          </w:p>
        </w:tc>
        <w:tc>
          <w:tcPr>
            <w:tcW w:w="3402" w:type="dxa"/>
            <w:tcBorders>
              <w:bottom w:val="single" w:sz="4" w:space="0" w:color="auto"/>
            </w:tcBorders>
            <w:shd w:val="clear" w:color="auto" w:fill="00FFFF"/>
            <w:vAlign w:val="center"/>
          </w:tcPr>
          <w:p w:rsidR="00942E66" w:rsidRPr="00336EA0" w:rsidRDefault="00942E66" w:rsidP="006D5F68">
            <w:pPr>
              <w:suppressAutoHyphens w:val="0"/>
              <w:snapToGrid w:val="0"/>
              <w:ind w:right="400"/>
              <w:rPr>
                <w:rFonts w:ascii="Arial Narrow" w:eastAsia="Arial Unicode MS" w:hAnsi="Arial Narrow" w:cs="Arial"/>
                <w:lang w:val="en-US"/>
              </w:rPr>
            </w:pPr>
            <w:r>
              <w:rPr>
                <w:rFonts w:ascii="Arial Narrow" w:eastAsia="Arial Unicode MS" w:hAnsi="Arial Narrow" w:cs="Arial"/>
                <w:lang w:val="en-US"/>
              </w:rPr>
              <w:t>Remove action 88/04 for card manufacturers</w:t>
            </w:r>
          </w:p>
        </w:tc>
      </w:tr>
      <w:tr w:rsidR="00EA6F70" w:rsidRPr="00C81381" w:rsidTr="00942E66">
        <w:trPr>
          <w:trHeight w:val="141"/>
        </w:trPr>
        <w:tc>
          <w:tcPr>
            <w:tcW w:w="817" w:type="dxa"/>
            <w:tcBorders>
              <w:bottom w:val="single" w:sz="4" w:space="0" w:color="auto"/>
            </w:tcBorders>
            <w:shd w:val="clear" w:color="auto" w:fill="00FF00"/>
          </w:tcPr>
          <w:p w:rsidR="00EA6F70" w:rsidRPr="00C81381" w:rsidRDefault="00EA6F70" w:rsidP="00A23D5A">
            <w:pPr>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00FF00"/>
          </w:tcPr>
          <w:p w:rsidR="00EA6F70" w:rsidRPr="00C81381" w:rsidRDefault="00EA6F70" w:rsidP="00A23D5A">
            <w:pPr>
              <w:rPr>
                <w:rFonts w:ascii="Arial Narrow" w:hAnsi="Arial Narrow" w:cs="Arial"/>
              </w:rPr>
            </w:pPr>
            <w:r>
              <w:rPr>
                <w:rFonts w:ascii="Arial Narrow" w:eastAsia="Arial Unicode MS" w:hAnsi="Arial Narrow" w:cs="Arial"/>
                <w:lang w:val="en-US"/>
              </w:rPr>
              <w:t>C6-180506</w:t>
            </w:r>
          </w:p>
        </w:tc>
        <w:tc>
          <w:tcPr>
            <w:tcW w:w="1276" w:type="dxa"/>
            <w:tcBorders>
              <w:bottom w:val="single" w:sz="4" w:space="0" w:color="auto"/>
            </w:tcBorders>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Pr>
                <w:rFonts w:ascii="Arial Narrow" w:eastAsia="Arial Unicode MS" w:hAnsi="Arial Narrow" w:cs="Arial"/>
              </w:rPr>
              <w:t>Action list after CT6 #90</w:t>
            </w:r>
          </w:p>
        </w:tc>
        <w:tc>
          <w:tcPr>
            <w:tcW w:w="2693" w:type="dxa"/>
            <w:tcBorders>
              <w:bottom w:val="single" w:sz="4" w:space="0" w:color="auto"/>
            </w:tcBorders>
            <w:shd w:val="clear" w:color="auto" w:fill="00FF00"/>
            <w:vAlign w:val="center"/>
          </w:tcPr>
          <w:p w:rsidR="00EA6F70" w:rsidRPr="00C81381" w:rsidRDefault="00942E66" w:rsidP="00A23D5A">
            <w:pPr>
              <w:suppressAutoHyphens w:val="0"/>
              <w:snapToGrid w:val="0"/>
              <w:rPr>
                <w:rFonts w:ascii="Arial Narrow" w:eastAsia="Arial Unicode MS" w:hAnsi="Arial Narrow" w:cs="Arial"/>
              </w:rPr>
            </w:pPr>
            <w:r>
              <w:rPr>
                <w:rFonts w:ascii="Arial Narrow" w:eastAsia="Arial Unicode MS" w:hAnsi="Arial Narrow" w:cs="Arial"/>
              </w:rPr>
              <w:t>Approved</w:t>
            </w:r>
          </w:p>
        </w:tc>
        <w:tc>
          <w:tcPr>
            <w:tcW w:w="1134" w:type="dxa"/>
            <w:tcBorders>
              <w:bottom w:val="single" w:sz="4" w:space="0" w:color="auto"/>
            </w:tcBorders>
            <w:shd w:val="clear" w:color="auto" w:fill="00FF00"/>
            <w:vAlign w:val="center"/>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00FF00"/>
            <w:vAlign w:val="center"/>
          </w:tcPr>
          <w:p w:rsidR="00EA6F70" w:rsidRPr="00336EA0" w:rsidRDefault="00EA6F70" w:rsidP="00A23D5A">
            <w:pPr>
              <w:suppressAutoHyphens w:val="0"/>
              <w:snapToGrid w:val="0"/>
              <w:ind w:right="400"/>
              <w:rPr>
                <w:rFonts w:ascii="Arial Narrow" w:eastAsia="Arial Unicode MS" w:hAnsi="Arial Narrow" w:cs="Arial"/>
                <w:lang w:val="en-US"/>
              </w:rPr>
            </w:pPr>
          </w:p>
        </w:tc>
      </w:tr>
    </w:tbl>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Status of CT6 specifications, rapporteurs &amp; WIs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C81381" w:rsidTr="00A23D5A">
        <w:trPr>
          <w:trHeight w:val="141"/>
        </w:trPr>
        <w:tc>
          <w:tcPr>
            <w:tcW w:w="817" w:type="dxa"/>
            <w:tcBorders>
              <w:bottom w:val="single" w:sz="4" w:space="0" w:color="auto"/>
            </w:tcBorders>
            <w:shd w:val="clear" w:color="auto" w:fill="FF9900"/>
          </w:tcPr>
          <w:p w:rsidR="00EA6F70" w:rsidRPr="00C81381" w:rsidRDefault="00EA6F70" w:rsidP="00A23D5A">
            <w:pPr>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FF9900"/>
          </w:tcPr>
          <w:p w:rsidR="00EA6F70" w:rsidRPr="00FD3FB1" w:rsidRDefault="00EA6F70" w:rsidP="00A23D5A">
            <w:pPr>
              <w:rPr>
                <w:rFonts w:ascii="Arial Narrow" w:hAnsi="Arial Narrow" w:cs="Arial"/>
              </w:rPr>
            </w:pPr>
            <w:r w:rsidRPr="00FD3FB1">
              <w:rPr>
                <w:rFonts w:ascii="Arial Narrow" w:hAnsi="Arial Narrow" w:cs="Arial"/>
              </w:rPr>
              <w:t>C6-1</w:t>
            </w:r>
            <w:r>
              <w:rPr>
                <w:rFonts w:ascii="Arial Narrow" w:hAnsi="Arial Narrow" w:cs="Arial"/>
              </w:rPr>
              <w:t>8</w:t>
            </w:r>
            <w:r w:rsidRPr="00FD3FB1">
              <w:rPr>
                <w:rFonts w:ascii="Arial Narrow" w:hAnsi="Arial Narrow" w:cs="Arial"/>
              </w:rPr>
              <w:t>0</w:t>
            </w:r>
            <w:r>
              <w:rPr>
                <w:rFonts w:ascii="Arial Narrow" w:hAnsi="Arial Narrow" w:cs="Arial"/>
              </w:rPr>
              <w:t>307</w:t>
            </w:r>
          </w:p>
        </w:tc>
        <w:tc>
          <w:tcPr>
            <w:tcW w:w="1276" w:type="dxa"/>
            <w:tcBorders>
              <w:bottom w:val="single" w:sz="4" w:space="0" w:color="auto"/>
            </w:tcBorders>
            <w:shd w:val="clear" w:color="auto" w:fill="FF9900"/>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FF9900"/>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Current status of WIs, specifications, rapporteurs before CT6#</w:t>
            </w:r>
            <w:r>
              <w:rPr>
                <w:rFonts w:ascii="Arial Narrow" w:eastAsia="Arial Unicode MS" w:hAnsi="Arial Narrow" w:cs="Arial"/>
              </w:rPr>
              <w:t>89bis</w:t>
            </w:r>
          </w:p>
        </w:tc>
        <w:tc>
          <w:tcPr>
            <w:tcW w:w="2693" w:type="dxa"/>
            <w:tcBorders>
              <w:bottom w:val="single" w:sz="4" w:space="0" w:color="auto"/>
            </w:tcBorders>
            <w:shd w:val="clear" w:color="auto" w:fill="FF9900"/>
            <w:vAlign w:val="center"/>
          </w:tcPr>
          <w:p w:rsidR="00EA6F70" w:rsidRPr="00C81381" w:rsidRDefault="00EA6F70" w:rsidP="00A23D5A">
            <w:pPr>
              <w:suppressAutoHyphens w:val="0"/>
              <w:snapToGrid w:val="0"/>
              <w:rPr>
                <w:rFonts w:ascii="Arial Narrow" w:eastAsia="Arial Unicode MS" w:hAnsi="Arial Narrow" w:cs="Arial"/>
              </w:rPr>
            </w:pPr>
            <w:r>
              <w:rPr>
                <w:rFonts w:ascii="Arial Narrow" w:eastAsia="Arial Unicode MS" w:hAnsi="Arial Narrow" w:cs="Arial"/>
              </w:rPr>
              <w:t>Postponed to CT6#90</w:t>
            </w:r>
          </w:p>
        </w:tc>
        <w:tc>
          <w:tcPr>
            <w:tcW w:w="1134" w:type="dxa"/>
            <w:tcBorders>
              <w:bottom w:val="single" w:sz="4" w:space="0" w:color="auto"/>
            </w:tcBorders>
            <w:shd w:val="clear" w:color="auto" w:fill="FF9900"/>
            <w:vAlign w:val="center"/>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FF9900"/>
            <w:vAlign w:val="center"/>
          </w:tcPr>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Replace Stphane Andrau with Heiko Kruse</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Replace Paul Jolivet for 31.102 with Sergi</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Else replace PaulJoliver with heiko kruse</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Replace Michele Berionne with Amandeep</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Denis Praca replaced by Ly Thanh</w:t>
            </w: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Check with Sebastian Hans about rapporteurship</w:t>
            </w:r>
          </w:p>
          <w:p w:rsidR="00EA6F70" w:rsidRDefault="00EA6F70" w:rsidP="00A23D5A">
            <w:pPr>
              <w:suppressAutoHyphens w:val="0"/>
              <w:snapToGrid w:val="0"/>
              <w:ind w:right="400"/>
              <w:rPr>
                <w:rFonts w:ascii="Arial Narrow" w:eastAsia="Arial Unicode MS" w:hAnsi="Arial Narrow" w:cs="Arial"/>
              </w:rPr>
            </w:pPr>
          </w:p>
          <w:p w:rsidR="00EA6F70"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MCC will implement the CRs after approval at Plenary and then send the updated spec with change marks plus the implemented CRs to the rapporteurs of the specifications for checking. After okay from rapporteur publish spec.</w:t>
            </w:r>
          </w:p>
          <w:p w:rsidR="00EA6F70" w:rsidRPr="00C81381" w:rsidRDefault="00EA6F70" w:rsidP="00A23D5A">
            <w:pPr>
              <w:suppressAutoHyphens w:val="0"/>
              <w:snapToGrid w:val="0"/>
              <w:ind w:right="400"/>
              <w:rPr>
                <w:rFonts w:ascii="Arial Narrow" w:eastAsia="Arial Unicode MS" w:hAnsi="Arial Narrow" w:cs="Arial"/>
              </w:rPr>
            </w:pPr>
            <w:r>
              <w:rPr>
                <w:rFonts w:ascii="Arial Narrow" w:eastAsia="Arial Unicode MS" w:hAnsi="Arial Narrow" w:cs="Arial"/>
              </w:rPr>
              <w:t>If no response from rapporteut within one day, updated spec and CR packs onto common shared folder and send email with a link to actual CT6 delegates</w:t>
            </w:r>
          </w:p>
        </w:tc>
      </w:tr>
      <w:tr w:rsidR="00EA6F70" w:rsidRPr="00C81381" w:rsidTr="006466BA">
        <w:trPr>
          <w:trHeight w:val="141"/>
        </w:trPr>
        <w:tc>
          <w:tcPr>
            <w:tcW w:w="817" w:type="dxa"/>
            <w:tcBorders>
              <w:bottom w:val="single" w:sz="4" w:space="0" w:color="auto"/>
            </w:tcBorders>
            <w:shd w:val="clear" w:color="auto" w:fill="A6A6A6"/>
          </w:tcPr>
          <w:p w:rsidR="00EA6F70" w:rsidRPr="00C81381" w:rsidRDefault="00EA6F70" w:rsidP="00A23D5A">
            <w:pPr>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A6A6A6"/>
          </w:tcPr>
          <w:p w:rsidR="00EA6F70" w:rsidRPr="00FD3FB1" w:rsidRDefault="00EA6F70" w:rsidP="00A23D5A">
            <w:pPr>
              <w:rPr>
                <w:rFonts w:ascii="Arial Narrow" w:hAnsi="Arial Narrow" w:cs="Arial"/>
              </w:rPr>
            </w:pPr>
            <w:r w:rsidRPr="00FD3FB1">
              <w:rPr>
                <w:rFonts w:ascii="Arial Narrow" w:hAnsi="Arial Narrow" w:cs="Arial"/>
              </w:rPr>
              <w:t>C6-1</w:t>
            </w:r>
            <w:r>
              <w:rPr>
                <w:rFonts w:ascii="Arial Narrow" w:hAnsi="Arial Narrow" w:cs="Arial"/>
              </w:rPr>
              <w:t>8</w:t>
            </w:r>
            <w:r w:rsidRPr="00FD3FB1">
              <w:rPr>
                <w:rFonts w:ascii="Arial Narrow" w:hAnsi="Arial Narrow" w:cs="Arial"/>
              </w:rPr>
              <w:t>0</w:t>
            </w:r>
            <w:r>
              <w:rPr>
                <w:rFonts w:ascii="Arial Narrow" w:hAnsi="Arial Narrow" w:cs="Arial"/>
              </w:rPr>
              <w:t>507</w:t>
            </w:r>
          </w:p>
        </w:tc>
        <w:tc>
          <w:tcPr>
            <w:tcW w:w="1276" w:type="dxa"/>
            <w:tcBorders>
              <w:bottom w:val="single" w:sz="4" w:space="0" w:color="auto"/>
            </w:tcBorders>
            <w:shd w:val="clear" w:color="auto" w:fill="A6A6A6"/>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A6A6A6"/>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Current status of WIs, specifications, rapporteurs before CT6#</w:t>
            </w:r>
            <w:r>
              <w:rPr>
                <w:rFonts w:ascii="Arial Narrow" w:eastAsia="Arial Unicode MS" w:hAnsi="Arial Narrow" w:cs="Arial"/>
              </w:rPr>
              <w:t>90</w:t>
            </w:r>
          </w:p>
        </w:tc>
        <w:tc>
          <w:tcPr>
            <w:tcW w:w="2693" w:type="dxa"/>
            <w:tcBorders>
              <w:bottom w:val="single" w:sz="4" w:space="0" w:color="auto"/>
            </w:tcBorders>
            <w:shd w:val="clear" w:color="auto" w:fill="A6A6A6"/>
            <w:vAlign w:val="center"/>
          </w:tcPr>
          <w:p w:rsidR="00EA6F70" w:rsidRPr="00C81381" w:rsidRDefault="00EA6F70" w:rsidP="00A23D5A">
            <w:pPr>
              <w:suppressAutoHyphens w:val="0"/>
              <w:snapToGrid w:val="0"/>
              <w:rPr>
                <w:rFonts w:ascii="Arial Narrow" w:eastAsia="Arial Unicode MS" w:hAnsi="Arial Narrow" w:cs="Arial"/>
              </w:rPr>
            </w:pPr>
          </w:p>
        </w:tc>
        <w:tc>
          <w:tcPr>
            <w:tcW w:w="1134" w:type="dxa"/>
            <w:tcBorders>
              <w:bottom w:val="single" w:sz="4" w:space="0" w:color="auto"/>
            </w:tcBorders>
            <w:shd w:val="clear" w:color="auto" w:fill="A6A6A6"/>
            <w:vAlign w:val="center"/>
          </w:tcPr>
          <w:p w:rsidR="00EA6F70" w:rsidRPr="00C81381" w:rsidRDefault="00EA6F70" w:rsidP="00A23D5A">
            <w:pPr>
              <w:pStyle w:val="BodyText"/>
              <w:suppressAutoHyphens w:val="0"/>
              <w:snapToGrid w:val="0"/>
              <w:rPr>
                <w:rFonts w:ascii="Arial Narrow" w:eastAsia="Arial Unicode MS" w:hAnsi="Arial Narrow" w:cs="Arial"/>
                <w:lang w:val="en-US"/>
              </w:rPr>
            </w:pPr>
            <w:r>
              <w:rPr>
                <w:rFonts w:ascii="Arial Narrow" w:eastAsia="Arial Unicode MS" w:hAnsi="Arial Narrow" w:cs="Arial"/>
                <w:lang w:val="en-US"/>
              </w:rPr>
              <w:t>withdrawn</w:t>
            </w:r>
          </w:p>
        </w:tc>
        <w:tc>
          <w:tcPr>
            <w:tcW w:w="3402" w:type="dxa"/>
            <w:tcBorders>
              <w:bottom w:val="single" w:sz="4" w:space="0" w:color="auto"/>
            </w:tcBorders>
            <w:shd w:val="clear" w:color="auto" w:fill="A6A6A6"/>
            <w:vAlign w:val="center"/>
          </w:tcPr>
          <w:p w:rsidR="00EA6F70" w:rsidRPr="00C81381" w:rsidRDefault="00EA6F70" w:rsidP="00A23D5A">
            <w:pPr>
              <w:suppressAutoHyphens w:val="0"/>
              <w:snapToGrid w:val="0"/>
              <w:ind w:right="400"/>
              <w:rPr>
                <w:rFonts w:ascii="Arial Narrow" w:eastAsia="Arial Unicode MS" w:hAnsi="Arial Narrow" w:cs="Arial"/>
              </w:rPr>
            </w:pPr>
          </w:p>
        </w:tc>
      </w:tr>
      <w:tr w:rsidR="00EA6F70" w:rsidRPr="00C81381" w:rsidTr="006466BA">
        <w:trPr>
          <w:trHeight w:val="141"/>
        </w:trPr>
        <w:tc>
          <w:tcPr>
            <w:tcW w:w="817" w:type="dxa"/>
            <w:shd w:val="clear" w:color="auto" w:fill="00FF00"/>
          </w:tcPr>
          <w:p w:rsidR="00EA6F70" w:rsidRPr="00C81381" w:rsidRDefault="00EA6F70" w:rsidP="00A23D5A">
            <w:pPr>
              <w:rPr>
                <w:rFonts w:ascii="Arial Narrow" w:hAnsi="Arial Narrow" w:cs="Arial"/>
              </w:rPr>
            </w:pPr>
            <w:r w:rsidRPr="00C81381">
              <w:rPr>
                <w:rFonts w:ascii="Arial Narrow" w:hAnsi="Arial Narrow" w:cs="Arial"/>
              </w:rPr>
              <w:t>Status</w:t>
            </w:r>
          </w:p>
        </w:tc>
        <w:tc>
          <w:tcPr>
            <w:tcW w:w="1276" w:type="dxa"/>
            <w:shd w:val="clear" w:color="auto" w:fill="00FF00"/>
          </w:tcPr>
          <w:p w:rsidR="00EA6F70" w:rsidRPr="00C81381" w:rsidRDefault="00EA6F70" w:rsidP="00A23D5A">
            <w:pPr>
              <w:rPr>
                <w:rFonts w:ascii="Arial Narrow" w:hAnsi="Arial Narrow" w:cs="Arial"/>
              </w:rPr>
            </w:pPr>
            <w:r>
              <w:rPr>
                <w:rFonts w:ascii="Arial Narrow" w:hAnsi="Arial Narrow" w:cs="Arial"/>
              </w:rPr>
              <w:t>C6-180508</w:t>
            </w:r>
          </w:p>
        </w:tc>
        <w:tc>
          <w:tcPr>
            <w:tcW w:w="1276" w:type="dxa"/>
            <w:shd w:val="clear" w:color="auto" w:fill="00FF00"/>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CT6</w:t>
            </w:r>
          </w:p>
        </w:tc>
        <w:tc>
          <w:tcPr>
            <w:tcW w:w="4394" w:type="dxa"/>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Current status of WIs, specifications, rapporteurs after CT6#</w:t>
            </w:r>
            <w:r>
              <w:rPr>
                <w:rFonts w:ascii="Arial Narrow" w:eastAsia="Arial Unicode MS" w:hAnsi="Arial Narrow" w:cs="Arial"/>
              </w:rPr>
              <w:t>90</w:t>
            </w:r>
          </w:p>
        </w:tc>
        <w:tc>
          <w:tcPr>
            <w:tcW w:w="2693" w:type="dxa"/>
            <w:shd w:val="clear" w:color="auto" w:fill="00FF00"/>
          </w:tcPr>
          <w:p w:rsidR="00EA6F70" w:rsidRPr="00C81381" w:rsidRDefault="006466BA" w:rsidP="00A23D5A">
            <w:pPr>
              <w:suppressAutoHyphens w:val="0"/>
              <w:snapToGrid w:val="0"/>
              <w:rPr>
                <w:rFonts w:ascii="Arial Narrow" w:eastAsia="Arial Unicode MS" w:hAnsi="Arial Narrow" w:cs="Arial"/>
              </w:rPr>
            </w:pPr>
            <w:r>
              <w:rPr>
                <w:rFonts w:ascii="Arial Narrow" w:eastAsia="Arial Unicode MS" w:hAnsi="Arial Narrow" w:cs="Arial"/>
              </w:rPr>
              <w:t>Approved</w:t>
            </w:r>
          </w:p>
        </w:tc>
        <w:tc>
          <w:tcPr>
            <w:tcW w:w="1134" w:type="dxa"/>
            <w:shd w:val="clear" w:color="auto" w:fill="00FF00"/>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shd w:val="clear" w:color="auto" w:fill="00FF00"/>
          </w:tcPr>
          <w:p w:rsidR="00EA6F70" w:rsidRPr="00C81381" w:rsidRDefault="00EA6F70" w:rsidP="00A23D5A">
            <w:pPr>
              <w:suppressAutoHyphens w:val="0"/>
              <w:snapToGrid w:val="0"/>
              <w:ind w:right="400"/>
              <w:rPr>
                <w:rFonts w:ascii="Arial Narrow" w:eastAsia="Arial Unicode MS" w:hAnsi="Arial Narrow" w:cs="Arial"/>
              </w:rPr>
            </w:pPr>
          </w:p>
        </w:tc>
      </w:tr>
    </w:tbl>
    <w:p w:rsidR="00EA6F70" w:rsidRDefault="00EA6F70" w:rsidP="00EA6F70">
      <w:pPr>
        <w:pStyle w:val="Heading1"/>
        <w:tabs>
          <w:tab w:val="clear" w:pos="227"/>
          <w:tab w:val="left" w:pos="-1134"/>
          <w:tab w:val="num" w:pos="567"/>
        </w:tabs>
        <w:rPr>
          <w:rFonts w:ascii="Arial Narrow" w:hAnsi="Arial Narrow" w:cs="Arial"/>
          <w:b w:val="0"/>
          <w:lang w:val="en-US"/>
        </w:rPr>
      </w:pPr>
      <w:r w:rsidRPr="00C81381">
        <w:rPr>
          <w:rFonts w:ascii="Arial Narrow" w:hAnsi="Arial Narrow" w:cs="Arial"/>
          <w:b w:val="0"/>
          <w:lang w:val="en-US"/>
        </w:rPr>
        <w:t>Liaison Statements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bookmarkStart w:id="0" w:name="OLE_LINK1"/>
      <w:bookmarkStart w:id="1" w:name="OLE_LINK2"/>
      <w:r w:rsidRPr="00C81381">
        <w:rPr>
          <w:rFonts w:ascii="Arial Narrow" w:hAnsi="Arial Narrow" w:cs="Arial"/>
          <w:b w:val="0"/>
          <w:lang w:val="en-US"/>
        </w:rPr>
        <w:lastRenderedPageBreak/>
        <w:t>Incoming liaison statements / inputs from 3GPP groups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071E5C" w:rsidTr="00942E66">
        <w:trPr>
          <w:trHeight w:val="141"/>
        </w:trPr>
        <w:tc>
          <w:tcPr>
            <w:tcW w:w="817" w:type="dxa"/>
            <w:tcBorders>
              <w:bottom w:val="single" w:sz="4" w:space="0" w:color="auto"/>
            </w:tcBorders>
            <w:shd w:val="clear" w:color="auto" w:fill="00FFFF"/>
          </w:tcPr>
          <w:p w:rsidR="00EA6F70" w:rsidRDefault="005220C9" w:rsidP="00A23D5A">
            <w:r>
              <w:t>LS-IN</w:t>
            </w:r>
          </w:p>
        </w:tc>
        <w:tc>
          <w:tcPr>
            <w:tcW w:w="1276" w:type="dxa"/>
            <w:tcBorders>
              <w:bottom w:val="single" w:sz="4" w:space="0" w:color="auto"/>
            </w:tcBorders>
            <w:shd w:val="clear" w:color="auto" w:fill="00FFFF"/>
          </w:tcPr>
          <w:p w:rsidR="00EA6F70" w:rsidRPr="00071E5C" w:rsidRDefault="005220C9" w:rsidP="00A23D5A">
            <w:pPr>
              <w:rPr>
                <w:rFonts w:ascii="Arial Narrow" w:hAnsi="Arial Narrow" w:cs="Arial"/>
              </w:rPr>
            </w:pPr>
            <w:r>
              <w:rPr>
                <w:rFonts w:ascii="Arial Narrow" w:hAnsi="Arial Narrow" w:cs="Arial"/>
              </w:rPr>
              <w:t>C6-18</w:t>
            </w:r>
            <w:r w:rsidR="00942E66">
              <w:rPr>
                <w:rFonts w:ascii="Arial Narrow" w:hAnsi="Arial Narrow" w:cs="Arial"/>
              </w:rPr>
              <w:t>0</w:t>
            </w:r>
            <w:r>
              <w:rPr>
                <w:rFonts w:ascii="Arial Narrow" w:hAnsi="Arial Narrow" w:cs="Arial"/>
              </w:rPr>
              <w:t>542</w:t>
            </w:r>
          </w:p>
        </w:tc>
        <w:tc>
          <w:tcPr>
            <w:tcW w:w="1276" w:type="dxa"/>
            <w:tcBorders>
              <w:bottom w:val="single" w:sz="4" w:space="0" w:color="auto"/>
            </w:tcBorders>
            <w:shd w:val="clear" w:color="auto" w:fill="00FFFF"/>
          </w:tcPr>
          <w:p w:rsidR="00EA6F70" w:rsidRPr="00071E5C" w:rsidRDefault="005220C9" w:rsidP="00A23D5A">
            <w:pPr>
              <w:rPr>
                <w:rFonts w:ascii="Arial Narrow" w:hAnsi="Arial Narrow" w:cs="Arial"/>
              </w:rPr>
            </w:pPr>
            <w:r>
              <w:rPr>
                <w:rFonts w:ascii="Arial Narrow" w:hAnsi="Arial Narrow" w:cs="Arial"/>
              </w:rPr>
              <w:t>SA3</w:t>
            </w:r>
          </w:p>
        </w:tc>
        <w:tc>
          <w:tcPr>
            <w:tcW w:w="4394" w:type="dxa"/>
            <w:tcBorders>
              <w:bottom w:val="single" w:sz="4" w:space="0" w:color="auto"/>
            </w:tcBorders>
            <w:shd w:val="clear" w:color="auto" w:fill="00FFFF"/>
          </w:tcPr>
          <w:p w:rsidR="00EA6F70" w:rsidRPr="00857155" w:rsidRDefault="005220C9" w:rsidP="00A23D5A">
            <w:pPr>
              <w:rPr>
                <w:rFonts w:ascii="Arial Narrow" w:hAnsi="Arial Narrow" w:cs="Arial"/>
              </w:rPr>
            </w:pPr>
            <w:r>
              <w:rPr>
                <w:rFonts w:ascii="Arial Narrow" w:hAnsi="Arial Narrow" w:cs="Arial"/>
              </w:rPr>
              <w:t>LS on SUCI parameter clarification</w:t>
            </w:r>
          </w:p>
        </w:tc>
        <w:tc>
          <w:tcPr>
            <w:tcW w:w="2693" w:type="dxa"/>
            <w:tcBorders>
              <w:bottom w:val="single" w:sz="4" w:space="0" w:color="auto"/>
            </w:tcBorders>
            <w:shd w:val="clear" w:color="auto" w:fill="00FFFF"/>
          </w:tcPr>
          <w:p w:rsidR="00EA6F70" w:rsidRPr="00071E5C" w:rsidRDefault="00942E66" w:rsidP="00A23D5A">
            <w:pPr>
              <w:rPr>
                <w:rFonts w:ascii="Arial Narrow" w:hAnsi="Arial Narrow" w:cs="Arial"/>
              </w:rPr>
            </w:pPr>
            <w:r>
              <w:rPr>
                <w:rFonts w:ascii="Arial Narrow" w:hAnsi="Arial Narrow" w:cs="Arial"/>
              </w:rPr>
              <w:t>Noted</w:t>
            </w:r>
          </w:p>
        </w:tc>
        <w:tc>
          <w:tcPr>
            <w:tcW w:w="1134" w:type="dxa"/>
            <w:tcBorders>
              <w:bottom w:val="single" w:sz="4" w:space="0" w:color="auto"/>
            </w:tcBorders>
            <w:shd w:val="clear" w:color="auto" w:fill="00FFFF"/>
          </w:tcPr>
          <w:p w:rsidR="00EA6F70" w:rsidRPr="00071E5C" w:rsidRDefault="00EA6F70" w:rsidP="00A23D5A">
            <w:pPr>
              <w:rPr>
                <w:rFonts w:ascii="Arial Narrow" w:hAnsi="Arial Narrow" w:cs="Arial"/>
              </w:rPr>
            </w:pPr>
          </w:p>
        </w:tc>
        <w:tc>
          <w:tcPr>
            <w:tcW w:w="3402" w:type="dxa"/>
            <w:tcBorders>
              <w:bottom w:val="single" w:sz="4" w:space="0" w:color="auto"/>
            </w:tcBorders>
            <w:shd w:val="clear" w:color="auto" w:fill="00FFFF"/>
          </w:tcPr>
          <w:p w:rsidR="00EA6F70" w:rsidRDefault="006466BA" w:rsidP="00A23D5A">
            <w:pPr>
              <w:rPr>
                <w:rFonts w:ascii="Arial Narrow" w:hAnsi="Arial Narrow" w:cs="Arial"/>
              </w:rPr>
            </w:pPr>
            <w:r>
              <w:rPr>
                <w:rFonts w:ascii="Arial Narrow" w:hAnsi="Arial Narrow" w:cs="Arial"/>
              </w:rPr>
              <w:t>Need to check with CT1 and CT4 on current status of specifications</w:t>
            </w:r>
          </w:p>
          <w:p w:rsidR="006466BA" w:rsidRPr="00071E5C" w:rsidRDefault="006466BA" w:rsidP="00A23D5A">
            <w:pPr>
              <w:rPr>
                <w:rFonts w:ascii="Arial Narrow" w:hAnsi="Arial Narrow" w:cs="Arial"/>
              </w:rPr>
            </w:pPr>
            <w:r>
              <w:rPr>
                <w:rFonts w:ascii="Arial Narrow" w:hAnsi="Arial Narrow" w:cs="Arial"/>
              </w:rPr>
              <w:t>May need to update doc C6-180405 to incorporate this, as there are several editor’s notes.</w:t>
            </w:r>
          </w:p>
        </w:tc>
      </w:tr>
      <w:tr w:rsidR="00EA6F70" w:rsidRPr="00071E5C" w:rsidTr="00942E66">
        <w:trPr>
          <w:trHeight w:val="141"/>
        </w:trPr>
        <w:tc>
          <w:tcPr>
            <w:tcW w:w="817" w:type="dxa"/>
            <w:shd w:val="clear" w:color="auto" w:fill="00FFFF"/>
          </w:tcPr>
          <w:p w:rsidR="00EA6F70" w:rsidRDefault="00BA6A77" w:rsidP="00A23D5A">
            <w:r>
              <w:t>LS-IN</w:t>
            </w:r>
          </w:p>
        </w:tc>
        <w:tc>
          <w:tcPr>
            <w:tcW w:w="1276" w:type="dxa"/>
            <w:shd w:val="clear" w:color="auto" w:fill="00FFFF"/>
          </w:tcPr>
          <w:p w:rsidR="00EA6F70" w:rsidRPr="00071E5C" w:rsidRDefault="00BA6A77" w:rsidP="00A23D5A">
            <w:pPr>
              <w:rPr>
                <w:rFonts w:ascii="Arial Narrow" w:hAnsi="Arial Narrow" w:cs="Arial"/>
              </w:rPr>
            </w:pPr>
            <w:r>
              <w:rPr>
                <w:rFonts w:ascii="Arial Narrow" w:hAnsi="Arial Narrow" w:cs="Arial"/>
              </w:rPr>
              <w:t>C6-180566</w:t>
            </w:r>
          </w:p>
        </w:tc>
        <w:tc>
          <w:tcPr>
            <w:tcW w:w="1276" w:type="dxa"/>
            <w:shd w:val="clear" w:color="auto" w:fill="00FFFF"/>
          </w:tcPr>
          <w:p w:rsidR="00EA6F70" w:rsidRPr="00071E5C" w:rsidRDefault="00BA6A77" w:rsidP="00A23D5A">
            <w:pPr>
              <w:rPr>
                <w:rFonts w:ascii="Arial Narrow" w:hAnsi="Arial Narrow" w:cs="Arial"/>
              </w:rPr>
            </w:pPr>
            <w:r>
              <w:rPr>
                <w:rFonts w:ascii="Arial Narrow" w:hAnsi="Arial Narrow" w:cs="Arial"/>
              </w:rPr>
              <w:t>CT4</w:t>
            </w:r>
          </w:p>
        </w:tc>
        <w:tc>
          <w:tcPr>
            <w:tcW w:w="4394" w:type="dxa"/>
            <w:shd w:val="clear" w:color="auto" w:fill="00FFFF"/>
          </w:tcPr>
          <w:p w:rsidR="00EA6F70" w:rsidRPr="00953367" w:rsidRDefault="00BA6A77" w:rsidP="00A23D5A">
            <w:pPr>
              <w:rPr>
                <w:rFonts w:ascii="Arial Narrow" w:hAnsi="Arial Narrow" w:cs="Arial"/>
              </w:rPr>
            </w:pPr>
            <w:r w:rsidRPr="00BA6A77">
              <w:rPr>
                <w:rFonts w:ascii="Arial Narrow" w:hAnsi="Arial Narrow" w:cs="Arial"/>
              </w:rPr>
              <w:t>Reply LS on AUSF/UDM instance selection and SUCI parameters</w:t>
            </w:r>
          </w:p>
        </w:tc>
        <w:tc>
          <w:tcPr>
            <w:tcW w:w="2693" w:type="dxa"/>
            <w:shd w:val="clear" w:color="auto" w:fill="00FFFF"/>
          </w:tcPr>
          <w:p w:rsidR="00EA6F70" w:rsidRPr="00071E5C" w:rsidRDefault="00942E66" w:rsidP="00A23D5A">
            <w:pPr>
              <w:rPr>
                <w:rFonts w:ascii="Arial Narrow" w:hAnsi="Arial Narrow" w:cs="Arial"/>
              </w:rPr>
            </w:pPr>
            <w:r>
              <w:rPr>
                <w:rFonts w:ascii="Arial Narrow" w:hAnsi="Arial Narrow" w:cs="Arial"/>
              </w:rPr>
              <w:t>Noted</w:t>
            </w:r>
          </w:p>
        </w:tc>
        <w:tc>
          <w:tcPr>
            <w:tcW w:w="1134" w:type="dxa"/>
            <w:shd w:val="clear" w:color="auto" w:fill="00FFFF"/>
          </w:tcPr>
          <w:p w:rsidR="00EA6F70" w:rsidRPr="00071E5C" w:rsidRDefault="00EA6F70" w:rsidP="00A23D5A">
            <w:pPr>
              <w:rPr>
                <w:rFonts w:ascii="Arial Narrow" w:hAnsi="Arial Narrow" w:cs="Arial"/>
              </w:rPr>
            </w:pPr>
          </w:p>
        </w:tc>
        <w:tc>
          <w:tcPr>
            <w:tcW w:w="3402" w:type="dxa"/>
            <w:shd w:val="clear" w:color="auto" w:fill="00FFFF"/>
          </w:tcPr>
          <w:p w:rsidR="00EA6F70" w:rsidRDefault="00942E66" w:rsidP="00A23D5A">
            <w:pPr>
              <w:rPr>
                <w:rFonts w:ascii="Arial Narrow" w:hAnsi="Arial Narrow" w:cs="Arial"/>
              </w:rPr>
            </w:pPr>
            <w:r>
              <w:rPr>
                <w:rFonts w:ascii="Arial Narrow" w:hAnsi="Arial Narrow" w:cs="Arial"/>
              </w:rPr>
              <w:t>Still details of coding from CT1 are missing. Need to do a thorough analysis. This can only be done after CT1 has defined the details.in 24.501.</w:t>
            </w:r>
          </w:p>
          <w:p w:rsidR="00942E66" w:rsidRPr="00071E5C" w:rsidRDefault="00942E66" w:rsidP="00A23D5A">
            <w:pPr>
              <w:rPr>
                <w:rFonts w:ascii="Arial Narrow" w:hAnsi="Arial Narrow" w:cs="Arial"/>
              </w:rPr>
            </w:pPr>
            <w:r>
              <w:rPr>
                <w:rFonts w:ascii="Arial Narrow" w:hAnsi="Arial Narrow" w:cs="Arial"/>
              </w:rPr>
              <w:t>Based on this LS CR in C6-180405 has been revised to C6-180567</w:t>
            </w:r>
          </w:p>
        </w:tc>
      </w:tr>
      <w:tr w:rsidR="00EA6F70" w:rsidRPr="00071E5C" w:rsidTr="00A23D5A">
        <w:trPr>
          <w:trHeight w:val="141"/>
        </w:trPr>
        <w:tc>
          <w:tcPr>
            <w:tcW w:w="817" w:type="dxa"/>
            <w:shd w:val="clear" w:color="auto" w:fill="auto"/>
          </w:tcPr>
          <w:p w:rsidR="00EA6F70" w:rsidRDefault="00EA6F70" w:rsidP="00A23D5A"/>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953367"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r w:rsidR="00EA6F70" w:rsidRPr="00071E5C" w:rsidTr="00A23D5A">
        <w:trPr>
          <w:trHeight w:val="141"/>
        </w:trPr>
        <w:tc>
          <w:tcPr>
            <w:tcW w:w="817" w:type="dxa"/>
            <w:shd w:val="clear" w:color="auto" w:fill="auto"/>
          </w:tcPr>
          <w:p w:rsidR="00EA6F70" w:rsidRDefault="00EA6F70" w:rsidP="00A23D5A"/>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857155"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bl>
    <w:p w:rsidR="00EA6F70" w:rsidRPr="00C81381" w:rsidRDefault="00EA6F70" w:rsidP="00EA6F70">
      <w:pPr>
        <w:pStyle w:val="BodyText"/>
        <w:rPr>
          <w:rFonts w:ascii="Arial Narrow" w:hAnsi="Arial Narrow" w:cs="Arial"/>
          <w:lang w:val="en-US"/>
        </w:rPr>
      </w:pPr>
    </w:p>
    <w:p w:rsidR="00EA6F70"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Incoming liaison statements / inputs from other groups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3E4668" w:rsidRPr="00071E5C" w:rsidTr="006466BA">
        <w:trPr>
          <w:trHeight w:val="141"/>
        </w:trPr>
        <w:tc>
          <w:tcPr>
            <w:tcW w:w="817" w:type="dxa"/>
            <w:shd w:val="clear" w:color="auto" w:fill="FF9900"/>
          </w:tcPr>
          <w:p w:rsidR="003E4668" w:rsidRDefault="003E4668" w:rsidP="00F858A7">
            <w:r>
              <w:t>LS-IN</w:t>
            </w:r>
          </w:p>
        </w:tc>
        <w:tc>
          <w:tcPr>
            <w:tcW w:w="1276" w:type="dxa"/>
            <w:shd w:val="clear" w:color="auto" w:fill="FF9900"/>
          </w:tcPr>
          <w:p w:rsidR="003E4668" w:rsidRPr="00071E5C" w:rsidRDefault="003E4668" w:rsidP="00F858A7">
            <w:pPr>
              <w:rPr>
                <w:rFonts w:ascii="Arial Narrow" w:hAnsi="Arial Narrow" w:cs="Arial"/>
              </w:rPr>
            </w:pPr>
            <w:r>
              <w:rPr>
                <w:rFonts w:ascii="Arial Narrow" w:hAnsi="Arial Narrow" w:cs="Arial"/>
              </w:rPr>
              <w:t>C6-180543</w:t>
            </w:r>
          </w:p>
        </w:tc>
        <w:tc>
          <w:tcPr>
            <w:tcW w:w="1276" w:type="dxa"/>
            <w:shd w:val="clear" w:color="auto" w:fill="FF9900"/>
          </w:tcPr>
          <w:p w:rsidR="003E4668" w:rsidRPr="00071E5C" w:rsidRDefault="003E4668" w:rsidP="00F858A7">
            <w:pPr>
              <w:rPr>
                <w:rFonts w:ascii="Arial Narrow" w:hAnsi="Arial Narrow" w:cs="Arial"/>
              </w:rPr>
            </w:pPr>
            <w:r>
              <w:rPr>
                <w:rFonts w:ascii="Arial Narrow" w:hAnsi="Arial Narrow" w:cs="Arial"/>
              </w:rPr>
              <w:t>GSMA WSOLU</w:t>
            </w:r>
          </w:p>
        </w:tc>
        <w:tc>
          <w:tcPr>
            <w:tcW w:w="4394" w:type="dxa"/>
            <w:shd w:val="clear" w:color="auto" w:fill="FF9900"/>
          </w:tcPr>
          <w:p w:rsidR="003E4668" w:rsidRPr="00953367" w:rsidRDefault="003E4668" w:rsidP="00F858A7">
            <w:pPr>
              <w:rPr>
                <w:rFonts w:ascii="Arial Narrow" w:hAnsi="Arial Narrow" w:cs="Arial"/>
              </w:rPr>
            </w:pPr>
            <w:r>
              <w:rPr>
                <w:rFonts w:ascii="Arial Narrow" w:hAnsi="Arial Narrow" w:cs="Arial"/>
              </w:rPr>
              <w:t>Reply on Control plane solution for steering of roaming in 5GS</w:t>
            </w:r>
          </w:p>
        </w:tc>
        <w:tc>
          <w:tcPr>
            <w:tcW w:w="2693" w:type="dxa"/>
            <w:shd w:val="clear" w:color="auto" w:fill="FF9900"/>
          </w:tcPr>
          <w:p w:rsidR="003E4668" w:rsidRPr="00071E5C" w:rsidRDefault="006466BA" w:rsidP="00F858A7">
            <w:pPr>
              <w:rPr>
                <w:rFonts w:ascii="Arial Narrow" w:hAnsi="Arial Narrow" w:cs="Arial"/>
              </w:rPr>
            </w:pPr>
            <w:r>
              <w:rPr>
                <w:rFonts w:ascii="Arial Narrow" w:hAnsi="Arial Narrow" w:cs="Arial"/>
              </w:rPr>
              <w:t>Postponed</w:t>
            </w:r>
          </w:p>
        </w:tc>
        <w:tc>
          <w:tcPr>
            <w:tcW w:w="1134" w:type="dxa"/>
            <w:shd w:val="clear" w:color="auto" w:fill="FF9900"/>
          </w:tcPr>
          <w:p w:rsidR="003E4668" w:rsidRPr="00071E5C" w:rsidRDefault="003E4668" w:rsidP="00F858A7">
            <w:pPr>
              <w:rPr>
                <w:rFonts w:ascii="Arial Narrow" w:hAnsi="Arial Narrow" w:cs="Arial"/>
              </w:rPr>
            </w:pPr>
          </w:p>
        </w:tc>
        <w:tc>
          <w:tcPr>
            <w:tcW w:w="3402" w:type="dxa"/>
            <w:shd w:val="clear" w:color="auto" w:fill="FF9900"/>
          </w:tcPr>
          <w:p w:rsidR="003E4668" w:rsidRDefault="008B3CE4" w:rsidP="00F858A7">
            <w:pPr>
              <w:rPr>
                <w:rFonts w:ascii="Arial Narrow" w:hAnsi="Arial Narrow" w:cs="Arial"/>
              </w:rPr>
            </w:pPr>
            <w:r>
              <w:rPr>
                <w:rFonts w:ascii="Arial Narrow" w:hAnsi="Arial Narrow" w:cs="Arial"/>
              </w:rPr>
              <w:t>CT1</w:t>
            </w:r>
            <w:r w:rsidR="006466BA">
              <w:rPr>
                <w:rFonts w:ascii="Arial Narrow" w:hAnsi="Arial Narrow" w:cs="Arial"/>
              </w:rPr>
              <w:t xml:space="preserve"> and SA3</w:t>
            </w:r>
            <w:r>
              <w:rPr>
                <w:rFonts w:ascii="Arial Narrow" w:hAnsi="Arial Narrow" w:cs="Arial"/>
              </w:rPr>
              <w:t xml:space="preserve"> ha</w:t>
            </w:r>
            <w:r w:rsidR="006466BA">
              <w:rPr>
                <w:rFonts w:ascii="Arial Narrow" w:hAnsi="Arial Narrow" w:cs="Arial"/>
              </w:rPr>
              <w:t>ve</w:t>
            </w:r>
            <w:r>
              <w:rPr>
                <w:rFonts w:ascii="Arial Narrow" w:hAnsi="Arial Narrow" w:cs="Arial"/>
              </w:rPr>
              <w:t xml:space="preserve"> postponed this to next meeting.</w:t>
            </w:r>
          </w:p>
          <w:p w:rsidR="008B3CE4" w:rsidRPr="00071E5C" w:rsidRDefault="008B3CE4" w:rsidP="00F858A7">
            <w:pPr>
              <w:rPr>
                <w:rFonts w:ascii="Arial Narrow" w:hAnsi="Arial Narrow" w:cs="Arial"/>
              </w:rPr>
            </w:pPr>
            <w:r>
              <w:rPr>
                <w:rFonts w:ascii="Arial Narrow" w:hAnsi="Arial Narrow" w:cs="Arial"/>
              </w:rPr>
              <w:t>Proposal to have a common response from plenaries.</w:t>
            </w:r>
          </w:p>
        </w:tc>
      </w:tr>
      <w:tr w:rsidR="00EA6F70" w:rsidRPr="00071E5C" w:rsidTr="00A23D5A">
        <w:trPr>
          <w:trHeight w:val="141"/>
        </w:trPr>
        <w:tc>
          <w:tcPr>
            <w:tcW w:w="817"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071E5C"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r w:rsidR="00EA6F70" w:rsidRPr="00071E5C" w:rsidTr="00A23D5A">
        <w:trPr>
          <w:trHeight w:val="141"/>
        </w:trPr>
        <w:tc>
          <w:tcPr>
            <w:tcW w:w="817"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071E5C"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r w:rsidR="00EA6F70" w:rsidRPr="00071E5C" w:rsidTr="00A23D5A">
        <w:trPr>
          <w:trHeight w:val="141"/>
        </w:trPr>
        <w:tc>
          <w:tcPr>
            <w:tcW w:w="817" w:type="dxa"/>
            <w:shd w:val="clear" w:color="auto" w:fill="auto"/>
          </w:tcPr>
          <w:p w:rsidR="00EA6F70" w:rsidRDefault="00EA6F70" w:rsidP="00A23D5A"/>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953367"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r w:rsidR="00EA6F70" w:rsidRPr="00071E5C" w:rsidTr="00A23D5A">
        <w:trPr>
          <w:trHeight w:val="141"/>
        </w:trPr>
        <w:tc>
          <w:tcPr>
            <w:tcW w:w="817" w:type="dxa"/>
            <w:shd w:val="clear" w:color="auto" w:fill="auto"/>
          </w:tcPr>
          <w:p w:rsidR="00EA6F70" w:rsidRDefault="00EA6F70" w:rsidP="00A23D5A"/>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953367"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bl>
    <w:p w:rsidR="00EA6F70" w:rsidRPr="00673705" w:rsidRDefault="00EA6F70" w:rsidP="00EA6F70">
      <w:pPr>
        <w:pStyle w:val="BodyText"/>
        <w:rPr>
          <w:lang w:val="en-US"/>
        </w:rPr>
      </w:pPr>
    </w:p>
    <w:p w:rsidR="00EA6F70"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Outgoing liaison statements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071E5C" w:rsidTr="00A23D5A">
        <w:trPr>
          <w:trHeight w:val="141"/>
        </w:trPr>
        <w:tc>
          <w:tcPr>
            <w:tcW w:w="817" w:type="dxa"/>
            <w:shd w:val="clear" w:color="auto" w:fill="auto"/>
          </w:tcPr>
          <w:p w:rsidR="00EA6F70" w:rsidRPr="00071E5C" w:rsidRDefault="00EA6F70" w:rsidP="00A23D5A">
            <w:pPr>
              <w:rPr>
                <w:rFonts w:ascii="Arial Narrow" w:hAnsi="Arial Narrow" w:cs="Arial"/>
              </w:rPr>
            </w:pPr>
            <w:r w:rsidRPr="00071E5C">
              <w:rPr>
                <w:rFonts w:ascii="Arial Narrow" w:hAnsi="Arial Narrow" w:cs="Arial"/>
              </w:rPr>
              <w:t>LS-</w:t>
            </w:r>
            <w:r>
              <w:rPr>
                <w:rFonts w:ascii="Arial Narrow" w:hAnsi="Arial Narrow" w:cs="Arial"/>
              </w:rPr>
              <w:t>OUT</w:t>
            </w:r>
          </w:p>
        </w:tc>
        <w:tc>
          <w:tcPr>
            <w:tcW w:w="1276" w:type="dxa"/>
            <w:shd w:val="clear" w:color="auto" w:fill="auto"/>
          </w:tcPr>
          <w:p w:rsidR="00EA6F70" w:rsidRPr="00071E5C" w:rsidRDefault="00EA6F70" w:rsidP="00A23D5A">
            <w:pPr>
              <w:rPr>
                <w:rFonts w:ascii="Arial Narrow" w:hAnsi="Arial Narrow" w:cs="Arial"/>
              </w:rPr>
            </w:pPr>
          </w:p>
        </w:tc>
        <w:tc>
          <w:tcPr>
            <w:tcW w:w="1276" w:type="dxa"/>
            <w:shd w:val="clear" w:color="auto" w:fill="auto"/>
          </w:tcPr>
          <w:p w:rsidR="00EA6F70" w:rsidRPr="00071E5C" w:rsidRDefault="00EA6F70" w:rsidP="00A23D5A">
            <w:pPr>
              <w:rPr>
                <w:rFonts w:ascii="Arial Narrow" w:hAnsi="Arial Narrow" w:cs="Arial"/>
              </w:rPr>
            </w:pPr>
          </w:p>
        </w:tc>
        <w:tc>
          <w:tcPr>
            <w:tcW w:w="4394" w:type="dxa"/>
            <w:shd w:val="clear" w:color="auto" w:fill="auto"/>
          </w:tcPr>
          <w:p w:rsidR="00EA6F70" w:rsidRPr="00071E5C" w:rsidRDefault="00EA6F70" w:rsidP="00A23D5A">
            <w:pPr>
              <w:rPr>
                <w:rFonts w:ascii="Arial Narrow" w:hAnsi="Arial Narrow" w:cs="Arial"/>
              </w:rPr>
            </w:pPr>
          </w:p>
        </w:tc>
        <w:tc>
          <w:tcPr>
            <w:tcW w:w="2693" w:type="dxa"/>
            <w:shd w:val="clear" w:color="auto" w:fill="auto"/>
          </w:tcPr>
          <w:p w:rsidR="00EA6F70" w:rsidRPr="00071E5C" w:rsidRDefault="00EA6F70" w:rsidP="00A23D5A">
            <w:pPr>
              <w:rPr>
                <w:rFonts w:ascii="Arial Narrow" w:hAnsi="Arial Narrow" w:cs="Arial"/>
              </w:rPr>
            </w:pPr>
          </w:p>
        </w:tc>
        <w:tc>
          <w:tcPr>
            <w:tcW w:w="1134" w:type="dxa"/>
            <w:shd w:val="clear" w:color="auto" w:fill="auto"/>
          </w:tcPr>
          <w:p w:rsidR="00EA6F70" w:rsidRPr="00071E5C" w:rsidRDefault="00EA6F70" w:rsidP="00A23D5A">
            <w:pPr>
              <w:rPr>
                <w:rFonts w:ascii="Arial Narrow" w:hAnsi="Arial Narrow" w:cs="Arial"/>
              </w:rPr>
            </w:pPr>
          </w:p>
        </w:tc>
        <w:tc>
          <w:tcPr>
            <w:tcW w:w="3402" w:type="dxa"/>
            <w:shd w:val="clear" w:color="auto" w:fill="auto"/>
          </w:tcPr>
          <w:p w:rsidR="00EA6F70" w:rsidRPr="00071E5C" w:rsidRDefault="00EA6F70" w:rsidP="00A23D5A">
            <w:pPr>
              <w:rPr>
                <w:rFonts w:ascii="Arial Narrow" w:hAnsi="Arial Narrow" w:cs="Arial"/>
              </w:rPr>
            </w:pPr>
          </w:p>
        </w:tc>
      </w:tr>
    </w:tbl>
    <w:p w:rsidR="00EA6F70" w:rsidRPr="00673705" w:rsidRDefault="00EA6F70" w:rsidP="00EA6F70">
      <w:pPr>
        <w:pStyle w:val="BodyText"/>
        <w:rPr>
          <w:lang w:val="en-US"/>
        </w:rPr>
      </w:pPr>
    </w:p>
    <w:bookmarkEnd w:id="0"/>
    <w:bookmarkEnd w:id="1"/>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CT6 contributions on Work Items / Study Items</w:t>
      </w:r>
    </w:p>
    <w:p w:rsidR="00EA6F70"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Rel-6 and earlier</w:t>
      </w:r>
    </w:p>
    <w:p w:rsidR="00EA6F70" w:rsidRPr="005611A3" w:rsidRDefault="00EA6F70" w:rsidP="00EA6F70">
      <w:pPr>
        <w:pStyle w:val="BodyText"/>
      </w:pP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rPr>
      </w:pPr>
      <w:r w:rsidRPr="00C81381">
        <w:rPr>
          <w:rFonts w:ascii="Arial Narrow" w:hAnsi="Arial Narrow" w:cs="Arial"/>
          <w:b w:val="0"/>
        </w:rPr>
        <w:lastRenderedPageBreak/>
        <w:t>Rel-7</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7</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Rel-7 work items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rPr>
      </w:pPr>
      <w:r w:rsidRPr="00C81381">
        <w:rPr>
          <w:rFonts w:ascii="Arial Narrow" w:hAnsi="Arial Narrow" w:cs="Arial"/>
          <w:b w:val="0"/>
        </w:rPr>
        <w:t>Rel-8</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8</w:t>
      </w:r>
    </w:p>
    <w:p w:rsidR="00EA6F70" w:rsidRPr="005611A3" w:rsidRDefault="00EA6F70" w:rsidP="00EA6F70">
      <w:pPr>
        <w:pStyle w:val="BodyText"/>
      </w:pPr>
    </w:p>
    <w:p w:rsidR="00EA6F70" w:rsidRPr="00356DEF" w:rsidRDefault="00EA6F70" w:rsidP="00EA6F70">
      <w:pPr>
        <w:pStyle w:val="Heading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lastRenderedPageBreak/>
        <w:t>Testing the interworking of LTE Terminals with the USIM (SAES-USIM_LTE-Test) (COMPLETED CT#50)</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ISIM Terminals with the IP Multimedia Subsystem (ISIM_IMS_Test) (COMPLETED CT#52)</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Rel-8 work items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rPr>
      </w:pPr>
      <w:r w:rsidRPr="00C81381">
        <w:rPr>
          <w:rFonts w:ascii="Arial Narrow" w:hAnsi="Arial Narrow" w:cs="Arial"/>
          <w:b w:val="0"/>
        </w:rPr>
        <w:t>Rel-9</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9</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Rel-9 work items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Rel-10</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10</w:t>
      </w:r>
    </w:p>
    <w:p w:rsidR="00EA6F70" w:rsidRPr="00C16AD9" w:rsidRDefault="00EA6F70" w:rsidP="00EA6F70">
      <w:pPr>
        <w:pStyle w:val="Heading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Study on UICC access to IMS (CT#50) COMPLETED CT#51</w:t>
      </w:r>
    </w:p>
    <w:p w:rsidR="00EA6F70" w:rsidRPr="00C16AD9" w:rsidRDefault="00EA6F70" w:rsidP="00EA6F70">
      <w:pPr>
        <w:pStyle w:val="Heading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Communication Control for IMS by USIM (CC_IMS_USIM) (CT#51) COMPLETED CT#51</w:t>
      </w:r>
    </w:p>
    <w:p w:rsidR="00EA6F70" w:rsidRPr="00C16AD9" w:rsidRDefault="00EA6F70" w:rsidP="00EA6F70">
      <w:pPr>
        <w:pStyle w:val="Heading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USAT using AT-commands (USAT_AT) (CT#51) COMPLETED CT#51</w:t>
      </w:r>
    </w:p>
    <w:p w:rsidR="00EA6F70" w:rsidRPr="00C16AD9" w:rsidRDefault="00EA6F70" w:rsidP="00EA6F70">
      <w:pPr>
        <w:pStyle w:val="Heading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SCWS Launch functionality (SCWS_L) (CT#51) COMPLETED CT#51</w:t>
      </w:r>
    </w:p>
    <w:p w:rsidR="00EA6F70" w:rsidRPr="00C16AD9" w:rsidRDefault="00EA6F70" w:rsidP="00EA6F70">
      <w:pPr>
        <w:pStyle w:val="Heading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UICC access to IMS Specification (IMS-UICC-S) (CT#51) COMPLETED CT#51</w:t>
      </w:r>
    </w:p>
    <w:p w:rsidR="00EA6F70" w:rsidRPr="00C16AD9" w:rsidRDefault="00EA6F70" w:rsidP="00EA6F70">
      <w:pPr>
        <w:pStyle w:val="Heading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 xml:space="preserve">CT6 part of Stage 3 for Network Improvements for Machine-Type Communication </w:t>
      </w:r>
      <w:r>
        <w:rPr>
          <w:rFonts w:ascii="Arial Narrow" w:hAnsi="Arial Narrow" w:cs="Arial"/>
          <w:b w:val="0"/>
          <w:lang w:val="en-US"/>
        </w:rPr>
        <w:t xml:space="preserve">(NIMTC) </w:t>
      </w:r>
      <w:r w:rsidRPr="00C16AD9">
        <w:rPr>
          <w:rFonts w:ascii="Arial Narrow" w:hAnsi="Arial Narrow" w:cs="Arial"/>
          <w:b w:val="0"/>
          <w:lang w:val="en-US"/>
        </w:rPr>
        <w:t>COMPLETED CT#52</w:t>
      </w:r>
    </w:p>
    <w:p w:rsidR="00EA6F70" w:rsidRPr="002C2174" w:rsidRDefault="00EA6F70" w:rsidP="00EA6F70">
      <w:pPr>
        <w:pStyle w:val="Heading2"/>
        <w:numPr>
          <w:ilvl w:val="2"/>
          <w:numId w:val="1"/>
        </w:numPr>
        <w:tabs>
          <w:tab w:val="clear" w:pos="1700"/>
          <w:tab w:val="left" w:pos="567"/>
        </w:tabs>
        <w:rPr>
          <w:rFonts w:ascii="Arial Narrow" w:hAnsi="Arial Narrow" w:cs="Arial"/>
          <w:b w:val="0"/>
          <w:lang w:val="en-US"/>
        </w:rPr>
      </w:pPr>
      <w:r w:rsidRPr="002C2174">
        <w:rPr>
          <w:rFonts w:ascii="Arial Narrow" w:hAnsi="Arial Narrow" w:cs="Arial"/>
          <w:b w:val="0"/>
          <w:lang w:val="en-US"/>
        </w:rPr>
        <w:t>Testing Terminal support of Rel-10 features of USIM, ISIM and USAT</w:t>
      </w:r>
      <w:r>
        <w:rPr>
          <w:rFonts w:ascii="Arial Narrow" w:hAnsi="Arial Narrow" w:cs="Arial"/>
          <w:b w:val="0"/>
          <w:lang w:val="en-US"/>
        </w:rPr>
        <w:t xml:space="preserve"> (</w:t>
      </w:r>
      <w:r w:rsidRPr="002C2174">
        <w:rPr>
          <w:rFonts w:ascii="Arial Narrow" w:hAnsi="Arial Narrow" w:cs="Arial"/>
          <w:b w:val="0"/>
          <w:lang w:val="en-GB"/>
        </w:rPr>
        <w:t>USIM_R10_Test</w:t>
      </w:r>
      <w:r>
        <w:rPr>
          <w:rFonts w:ascii="Arial Narrow" w:hAnsi="Arial Narrow" w:cs="Arial"/>
          <w:b w:val="0"/>
          <w:lang w:val="en-GB"/>
        </w:rPr>
        <w:t>) (</w:t>
      </w:r>
      <w:r w:rsidRPr="002C2174">
        <w:rPr>
          <w:rFonts w:ascii="Arial Narrow" w:hAnsi="Arial Narrow" w:cs="Arial"/>
          <w:b w:val="0"/>
          <w:lang w:val="en-GB"/>
        </w:rPr>
        <w:t>CT#58 (dec 2012)</w:t>
      </w:r>
      <w:r>
        <w:rPr>
          <w:rFonts w:ascii="Arial Narrow" w:hAnsi="Arial Narrow" w:cs="Arial"/>
          <w:b w:val="0"/>
          <w:lang w:val="en-GB"/>
        </w:rPr>
        <w:t>)</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Rel-10 work items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Rel-11</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11</w:t>
      </w:r>
    </w:p>
    <w:p w:rsidR="00EA6F70" w:rsidRPr="00556C5F" w:rsidRDefault="00EA6F70" w:rsidP="00EA6F70">
      <w:pPr>
        <w:pStyle w:val="Heading2"/>
        <w:numPr>
          <w:ilvl w:val="2"/>
          <w:numId w:val="1"/>
        </w:numPr>
        <w:tabs>
          <w:tab w:val="clear" w:pos="1700"/>
          <w:tab w:val="left" w:pos="567"/>
        </w:tabs>
        <w:rPr>
          <w:rFonts w:ascii="Arial Narrow" w:hAnsi="Arial Narrow"/>
          <w:b w:val="0"/>
          <w:lang w:val="en-US"/>
        </w:rPr>
      </w:pPr>
      <w:r w:rsidRPr="00556C5F">
        <w:rPr>
          <w:rFonts w:ascii="Arial Narrow" w:hAnsi="Arial Narrow"/>
          <w:b w:val="0"/>
          <w:lang w:val="en-US"/>
        </w:rPr>
        <w:t>Definition of the UICC Application for Hosting Party Module (HPM_UICC) (COMPLETED CT#55)</w:t>
      </w:r>
    </w:p>
    <w:p w:rsidR="00EA6F70" w:rsidRPr="00556C5F" w:rsidRDefault="00EA6F70" w:rsidP="00EA6F70">
      <w:pPr>
        <w:pStyle w:val="Heading2"/>
        <w:numPr>
          <w:ilvl w:val="2"/>
          <w:numId w:val="1"/>
        </w:numPr>
        <w:tabs>
          <w:tab w:val="clear" w:pos="1700"/>
          <w:tab w:val="left" w:pos="567"/>
        </w:tabs>
        <w:rPr>
          <w:rFonts w:ascii="Arial Narrow" w:hAnsi="Arial Narrow"/>
          <w:b w:val="0"/>
          <w:lang w:val="en-US"/>
        </w:rPr>
      </w:pPr>
      <w:r w:rsidRPr="00F22CFF">
        <w:rPr>
          <w:rFonts w:ascii="Arial Narrow" w:hAnsi="Arial Narrow"/>
          <w:b w:val="0"/>
          <w:lang w:val="en-US"/>
        </w:rPr>
        <w:t xml:space="preserve">Stage 3 for System Improvements to Machine-Type Communications </w:t>
      </w:r>
      <w:r w:rsidRPr="00556C5F">
        <w:rPr>
          <w:rFonts w:ascii="Arial Narrow" w:hAnsi="Arial Narrow"/>
          <w:b w:val="0"/>
          <w:lang w:val="en-US"/>
        </w:rPr>
        <w:t>(SIMTC-CS, SIMTC-RAN_OC, SIMTC-Reach, SIMTC-Sig, SIMTC-CN_Pow) (COMPLETED CT#59)</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56473A">
        <w:rPr>
          <w:rFonts w:ascii="Arial Narrow" w:hAnsi="Arial Narrow"/>
          <w:b w:val="0"/>
          <w:lang w:val="en-US"/>
        </w:rPr>
        <w:t xml:space="preserve">Testing for the IP Multimedia Services Identity Module (ISIM) application support in ME </w:t>
      </w:r>
      <w:r w:rsidRPr="00C81381">
        <w:rPr>
          <w:rFonts w:ascii="Arial Narrow" w:hAnsi="Arial Narrow" w:cs="Arial"/>
          <w:b w:val="0"/>
          <w:lang w:val="en-US"/>
        </w:rPr>
        <w:t>(</w:t>
      </w:r>
      <w:r w:rsidRPr="00B87342">
        <w:rPr>
          <w:rFonts w:ascii="Arial Narrow" w:hAnsi="Arial Narrow" w:cs="Arial"/>
          <w:b w:val="0"/>
          <w:lang w:val="en-US"/>
        </w:rPr>
        <w:t>ISIM_R11_Test</w:t>
      </w:r>
      <w:r w:rsidRPr="00C81381">
        <w:rPr>
          <w:rFonts w:ascii="Arial Narrow" w:hAnsi="Arial Narrow" w:cs="Arial"/>
          <w:b w:val="0"/>
          <w:lang w:val="en-US"/>
        </w:rPr>
        <w:t>) (</w:t>
      </w:r>
      <w:r>
        <w:rPr>
          <w:rFonts w:ascii="Arial Narrow" w:hAnsi="Arial Narrow" w:cs="Arial"/>
          <w:b w:val="0"/>
          <w:lang w:val="en-US"/>
        </w:rPr>
        <w:t>CT#63</w:t>
      </w:r>
      <w:r w:rsidRPr="00C81381">
        <w:rPr>
          <w:rFonts w:ascii="Arial Narrow" w:hAnsi="Arial Narrow" w:cs="Arial"/>
          <w:b w:val="0"/>
          <w:lang w:val="en-US"/>
        </w:rPr>
        <w:t>)</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Rel-11 work items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Rel-12</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 12</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CT aspects of Proximity-based Services (ProSe-CT)</w:t>
      </w:r>
    </w:p>
    <w:p w:rsidR="00EA6F70" w:rsidRPr="00C81381" w:rsidRDefault="00EA6F70" w:rsidP="00EA6F70">
      <w:pPr>
        <w:pStyle w:val="Heading2"/>
        <w:numPr>
          <w:ilvl w:val="2"/>
          <w:numId w:val="1"/>
        </w:numPr>
        <w:tabs>
          <w:tab w:val="clear" w:pos="1700"/>
          <w:tab w:val="left" w:pos="567"/>
        </w:tabs>
        <w:rPr>
          <w:rFonts w:ascii="Arial Narrow" w:hAnsi="Arial Narrow" w:cs="Arial"/>
          <w:b w:val="0"/>
          <w:lang w:val="en-US"/>
        </w:rPr>
      </w:pPr>
      <w:r w:rsidRPr="00535627">
        <w:rPr>
          <w:rFonts w:ascii="Arial Narrow" w:hAnsi="Arial Narrow" w:cs="Arial"/>
          <w:b w:val="0"/>
          <w:lang w:val="en-US"/>
        </w:rPr>
        <w:t xml:space="preserve">IMS impacts on UICC Application Aspects </w:t>
      </w:r>
      <w:r w:rsidRPr="00C81381">
        <w:rPr>
          <w:rFonts w:ascii="Arial Narrow" w:hAnsi="Arial Narrow" w:cs="Arial"/>
          <w:b w:val="0"/>
          <w:lang w:val="en-US"/>
        </w:rPr>
        <w:t>(</w:t>
      </w:r>
      <w:r w:rsidRPr="00535627">
        <w:rPr>
          <w:rFonts w:ascii="Arial Narrow" w:hAnsi="Arial Narrow" w:cs="Arial"/>
          <w:b w:val="0"/>
          <w:lang w:val="en-US"/>
        </w:rPr>
        <w:t>IMS_UApAs</w:t>
      </w:r>
      <w:r>
        <w:rPr>
          <w:rFonts w:ascii="Arial Narrow" w:hAnsi="Arial Narrow" w:cs="Arial"/>
          <w:b w:val="0"/>
          <w:lang w:val="en-US"/>
        </w:rPr>
        <w:t>) (CT#63</w:t>
      </w:r>
      <w:r w:rsidRPr="00C81381">
        <w:rPr>
          <w:rFonts w:ascii="Arial Narrow" w:hAnsi="Arial Narrow" w:cs="Arial"/>
          <w:b w:val="0"/>
          <w:lang w:val="en-US"/>
        </w:rPr>
        <w:t>)</w:t>
      </w:r>
    </w:p>
    <w:p w:rsidR="00EA6F70" w:rsidRDefault="00EA6F70" w:rsidP="00EA6F70">
      <w:pPr>
        <w:pStyle w:val="Heading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lastRenderedPageBreak/>
        <w:t>Rel-13</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TEI13</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Review of Dedicated 3GPP UICC features (Red_UCe)</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MCPTT protocol aspects (MCPTT-CT)</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 aspects for IOPS (IOPS-CT)</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the enhancements to Proximity-based Services (eProSe-Ext-CT)</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stage 3 for Application specific Congestion Control for Data Communication (ACDC-CT)</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extended DRX cycle for Power Consumption optimization (eDRX-CT)</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Support of Emergency Services over WLAN phase 1 (SEW1-CT)</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CIoT (CIoT-CT)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DD6D0B" w:rsidRPr="0018399A" w:rsidTr="00567CB6">
        <w:trPr>
          <w:trHeight w:val="141"/>
        </w:trPr>
        <w:tc>
          <w:tcPr>
            <w:tcW w:w="817"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DD6D0B" w:rsidRPr="0018399A" w:rsidRDefault="00125117" w:rsidP="00EC3DB6">
            <w:pPr>
              <w:rPr>
                <w:rFonts w:ascii="Arial Narrow" w:hAnsi="Arial Narrow" w:cs="Arial"/>
              </w:rPr>
            </w:pPr>
            <w:hyperlink r:id="rId13" w:history="1">
              <w:r w:rsidR="00DD6D0B">
                <w:rPr>
                  <w:rStyle w:val="Hyperlink"/>
                  <w:rFonts w:cs="Arial"/>
                </w:rPr>
                <w:t>C6-180521</w:t>
              </w:r>
            </w:hyperlink>
          </w:p>
        </w:tc>
        <w:tc>
          <w:tcPr>
            <w:tcW w:w="1276" w:type="dxa"/>
            <w:tcBorders>
              <w:bottom w:val="single" w:sz="4" w:space="0" w:color="auto"/>
            </w:tcBorders>
            <w:shd w:val="clear" w:color="auto" w:fill="00FFFF"/>
          </w:tcPr>
          <w:p w:rsidR="00DD6D0B" w:rsidRPr="00A222B7" w:rsidRDefault="00DD6D0B" w:rsidP="00EC3DB6">
            <w:pPr>
              <w:rPr>
                <w:rFonts w:ascii="Arial Narrow" w:hAnsi="Arial Narrow" w:cs="Arial"/>
                <w:lang w:val="fr-FR"/>
              </w:rPr>
            </w:pPr>
            <w:r>
              <w:t>MediaTek Inc.</w:t>
            </w:r>
          </w:p>
        </w:tc>
        <w:tc>
          <w:tcPr>
            <w:tcW w:w="4394"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lang w:val="en-US"/>
              </w:rPr>
              <w:t xml:space="preserve">31.124 CR#0501 </w:t>
            </w:r>
            <w:r>
              <w:t>Correction to applicability of TC 27.22.4.15 Seq. 1.17</w:t>
            </w:r>
          </w:p>
        </w:tc>
        <w:tc>
          <w:tcPr>
            <w:tcW w:w="2693"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rPr>
              <w:t>C6-180558</w:t>
            </w:r>
          </w:p>
        </w:tc>
        <w:tc>
          <w:tcPr>
            <w:tcW w:w="3402" w:type="dxa"/>
            <w:tcBorders>
              <w:bottom w:val="single" w:sz="4" w:space="0" w:color="auto"/>
            </w:tcBorders>
            <w:shd w:val="clear" w:color="auto" w:fill="00FFFF"/>
          </w:tcPr>
          <w:p w:rsidR="00DD6D0B" w:rsidRDefault="00DD6D0B" w:rsidP="00EC3DB6">
            <w:pPr>
              <w:rPr>
                <w:rFonts w:ascii="Arial Narrow" w:hAnsi="Arial Narrow" w:cs="Arial"/>
              </w:rPr>
            </w:pPr>
            <w:r>
              <w:rPr>
                <w:rFonts w:ascii="Arial Narrow" w:hAnsi="Arial Narrow" w:cs="Arial"/>
              </w:rPr>
              <w:t xml:space="preserve">Needs to be revised as </w:t>
            </w:r>
            <w:r w:rsidR="004E5B0A">
              <w:rPr>
                <w:rFonts w:ascii="Arial Narrow" w:hAnsi="Arial Narrow" w:cs="Arial"/>
              </w:rPr>
              <w:t>n</w:t>
            </w:r>
            <w:r>
              <w:rPr>
                <w:rFonts w:ascii="Arial Narrow" w:hAnsi="Arial Narrow" w:cs="Arial"/>
              </w:rPr>
              <w:t>o document number on cover sheet.</w:t>
            </w:r>
          </w:p>
          <w:p w:rsidR="00DD6D0B" w:rsidRPr="0018399A" w:rsidRDefault="00DD6D0B" w:rsidP="00EC3DB6">
            <w:pPr>
              <w:rPr>
                <w:rFonts w:ascii="Arial Narrow" w:hAnsi="Arial Narrow" w:cs="Arial"/>
              </w:rPr>
            </w:pPr>
          </w:p>
        </w:tc>
      </w:tr>
      <w:tr w:rsidR="00EA6F70" w:rsidRPr="0018399A" w:rsidTr="00567CB6">
        <w:trPr>
          <w:trHeight w:val="141"/>
        </w:trPr>
        <w:tc>
          <w:tcPr>
            <w:tcW w:w="817" w:type="dxa"/>
            <w:shd w:val="clear" w:color="auto" w:fill="00FF00"/>
          </w:tcPr>
          <w:p w:rsidR="00EA6F70" w:rsidRPr="0018399A" w:rsidRDefault="00EA6F70" w:rsidP="00A23D5A">
            <w:pPr>
              <w:rPr>
                <w:rFonts w:ascii="Arial Narrow" w:hAnsi="Arial Narrow" w:cs="Arial"/>
              </w:rPr>
            </w:pPr>
            <w:r>
              <w:rPr>
                <w:rFonts w:ascii="Arial Narrow" w:hAnsi="Arial Narrow" w:cs="Arial"/>
              </w:rPr>
              <w:t>CR</w:t>
            </w:r>
          </w:p>
        </w:tc>
        <w:tc>
          <w:tcPr>
            <w:tcW w:w="1276" w:type="dxa"/>
            <w:shd w:val="clear" w:color="auto" w:fill="00FF00"/>
          </w:tcPr>
          <w:p w:rsidR="00EA6F70" w:rsidRPr="0018399A" w:rsidRDefault="00DD6D0B" w:rsidP="00A23D5A">
            <w:pPr>
              <w:rPr>
                <w:rFonts w:ascii="Arial Narrow" w:hAnsi="Arial Narrow" w:cs="Arial"/>
              </w:rPr>
            </w:pPr>
            <w:r>
              <w:rPr>
                <w:rFonts w:ascii="Arial Narrow" w:hAnsi="Arial Narrow" w:cs="Arial"/>
              </w:rPr>
              <w:t>C6-180558</w:t>
            </w:r>
          </w:p>
        </w:tc>
        <w:tc>
          <w:tcPr>
            <w:tcW w:w="1276" w:type="dxa"/>
            <w:shd w:val="clear" w:color="auto" w:fill="00FF00"/>
          </w:tcPr>
          <w:p w:rsidR="00EA6F70" w:rsidRPr="00A222B7" w:rsidRDefault="00EA6F70" w:rsidP="00A23D5A">
            <w:pPr>
              <w:rPr>
                <w:rFonts w:ascii="Arial Narrow" w:hAnsi="Arial Narrow" w:cs="Arial"/>
                <w:lang w:val="fr-FR"/>
              </w:rPr>
            </w:pPr>
            <w:r>
              <w:t>MediaTek Inc.</w:t>
            </w:r>
          </w:p>
        </w:tc>
        <w:tc>
          <w:tcPr>
            <w:tcW w:w="4394" w:type="dxa"/>
            <w:shd w:val="clear" w:color="auto" w:fill="00FF00"/>
          </w:tcPr>
          <w:p w:rsidR="00EA6F70" w:rsidRPr="0018399A" w:rsidRDefault="00EA6F70" w:rsidP="00A23D5A">
            <w:pPr>
              <w:rPr>
                <w:rFonts w:ascii="Arial Narrow" w:hAnsi="Arial Narrow" w:cs="Arial"/>
              </w:rPr>
            </w:pPr>
            <w:r>
              <w:rPr>
                <w:rFonts w:ascii="Arial Narrow" w:hAnsi="Arial Narrow" w:cs="Arial"/>
                <w:lang w:val="en-US"/>
              </w:rPr>
              <w:t>31.124 CR#0501</w:t>
            </w:r>
            <w:r w:rsidR="00567CB6">
              <w:rPr>
                <w:rFonts w:ascii="Arial Narrow" w:hAnsi="Arial Narrow" w:cs="Arial"/>
                <w:lang w:val="en-US"/>
              </w:rPr>
              <w:t>r1</w:t>
            </w:r>
            <w:r>
              <w:rPr>
                <w:rFonts w:ascii="Arial Narrow" w:hAnsi="Arial Narrow" w:cs="Arial"/>
                <w:lang w:val="en-US"/>
              </w:rPr>
              <w:t xml:space="preserve"> </w:t>
            </w:r>
            <w:r>
              <w:t>Correction to applicability of TC 27.22.4.15 Seq. 1.17</w:t>
            </w:r>
          </w:p>
        </w:tc>
        <w:tc>
          <w:tcPr>
            <w:tcW w:w="2693" w:type="dxa"/>
            <w:shd w:val="clear" w:color="auto" w:fill="00FF00"/>
          </w:tcPr>
          <w:p w:rsidR="00EA6F70" w:rsidRPr="0018399A" w:rsidRDefault="00567CB6" w:rsidP="00A23D5A">
            <w:pPr>
              <w:rPr>
                <w:rFonts w:ascii="Arial Narrow" w:hAnsi="Arial Narrow" w:cs="Arial"/>
              </w:rPr>
            </w:pPr>
            <w:r>
              <w:rPr>
                <w:rFonts w:ascii="Arial Narrow" w:hAnsi="Arial Narrow" w:cs="Arial"/>
              </w:rPr>
              <w:t>Agreed</w:t>
            </w:r>
          </w:p>
        </w:tc>
        <w:tc>
          <w:tcPr>
            <w:tcW w:w="1134" w:type="dxa"/>
            <w:shd w:val="clear" w:color="auto" w:fill="00FF00"/>
          </w:tcPr>
          <w:p w:rsidR="00EA6F70" w:rsidRPr="0018399A" w:rsidRDefault="00EA6F70" w:rsidP="00A23D5A">
            <w:pPr>
              <w:rPr>
                <w:rFonts w:ascii="Arial Narrow" w:hAnsi="Arial Narrow" w:cs="Arial"/>
              </w:rPr>
            </w:pPr>
          </w:p>
        </w:tc>
        <w:tc>
          <w:tcPr>
            <w:tcW w:w="3402" w:type="dxa"/>
            <w:shd w:val="clear" w:color="auto" w:fill="00FF00"/>
          </w:tcPr>
          <w:p w:rsidR="00EA6F70" w:rsidRDefault="00DD6D0B" w:rsidP="00A23D5A">
            <w:pPr>
              <w:rPr>
                <w:rFonts w:ascii="Arial Narrow" w:hAnsi="Arial Narrow" w:cs="Arial"/>
              </w:rPr>
            </w:pPr>
            <w:r>
              <w:rPr>
                <w:rFonts w:ascii="Arial Narrow" w:hAnsi="Arial Narrow" w:cs="Arial"/>
              </w:rPr>
              <w:t xml:space="preserve">Revision of </w:t>
            </w:r>
            <w:hyperlink r:id="rId14" w:history="1">
              <w:r>
                <w:rPr>
                  <w:rStyle w:val="Hyperlink"/>
                  <w:rFonts w:cs="Arial"/>
                </w:rPr>
                <w:t>C6-180521</w:t>
              </w:r>
            </w:hyperlink>
            <w:r>
              <w:rPr>
                <w:rFonts w:ascii="Arial Narrow" w:hAnsi="Arial Narrow" w:cs="Arial"/>
              </w:rPr>
              <w:t xml:space="preserve"> </w:t>
            </w:r>
          </w:p>
          <w:p w:rsidR="007139C8" w:rsidRPr="0018399A" w:rsidRDefault="007139C8" w:rsidP="00A23D5A">
            <w:pPr>
              <w:rPr>
                <w:rFonts w:ascii="Arial Narrow" w:hAnsi="Arial Narrow" w:cs="Arial"/>
              </w:rPr>
            </w:pPr>
          </w:p>
        </w:tc>
      </w:tr>
    </w:tbl>
    <w:p w:rsidR="00EA6F70" w:rsidRPr="005611A3" w:rsidRDefault="00EA6F70" w:rsidP="00EA6F70">
      <w:pPr>
        <w:pStyle w:val="BodyText"/>
      </w:pPr>
    </w:p>
    <w:p w:rsidR="00EA6F70" w:rsidRPr="00C46CB7"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46CB7">
        <w:rPr>
          <w:rFonts w:ascii="Arial Narrow" w:hAnsi="Arial Narrow" w:cs="Arial"/>
          <w:b w:val="0"/>
          <w:lang w:val="en-US"/>
        </w:rPr>
        <w:t>Rel-14</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TEI14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3E4668" w:rsidRPr="0018399A" w:rsidTr="009163DA">
        <w:trPr>
          <w:trHeight w:val="1186"/>
        </w:trPr>
        <w:tc>
          <w:tcPr>
            <w:tcW w:w="817" w:type="dxa"/>
            <w:tcBorders>
              <w:bottom w:val="single" w:sz="4" w:space="0" w:color="auto"/>
            </w:tcBorders>
            <w:shd w:val="clear" w:color="auto" w:fill="00FFFF"/>
          </w:tcPr>
          <w:p w:rsidR="003E4668" w:rsidRPr="0018399A" w:rsidRDefault="003E4668" w:rsidP="00F858A7">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3E4668" w:rsidRPr="0018399A" w:rsidRDefault="00125117" w:rsidP="00F858A7">
            <w:pPr>
              <w:rPr>
                <w:rFonts w:ascii="Arial Narrow" w:hAnsi="Arial Narrow" w:cs="Arial"/>
              </w:rPr>
            </w:pPr>
            <w:hyperlink r:id="rId15" w:history="1">
              <w:r w:rsidR="003E4668">
                <w:rPr>
                  <w:rStyle w:val="Hyperlink"/>
                  <w:rFonts w:cs="Arial"/>
                </w:rPr>
                <w:t>C6-180381</w:t>
              </w:r>
            </w:hyperlink>
          </w:p>
        </w:tc>
        <w:tc>
          <w:tcPr>
            <w:tcW w:w="1276" w:type="dxa"/>
            <w:tcBorders>
              <w:bottom w:val="single" w:sz="4" w:space="0" w:color="auto"/>
            </w:tcBorders>
            <w:shd w:val="clear" w:color="auto" w:fill="00FFFF"/>
          </w:tcPr>
          <w:p w:rsidR="003E4668" w:rsidRPr="00110E92" w:rsidRDefault="003E4668" w:rsidP="00F858A7">
            <w:pPr>
              <w:rPr>
                <w:rFonts w:ascii="Arial Narrow" w:hAnsi="Arial Narrow" w:cs="Arial"/>
              </w:rPr>
            </w:pPr>
            <w:r w:rsidRPr="00110E92">
              <w:rPr>
                <w:rFonts w:ascii="Arial Narrow" w:hAnsi="Arial Narrow" w:cs="Arial"/>
              </w:rPr>
              <w:t>Comprion GmbH</w:t>
            </w:r>
          </w:p>
        </w:tc>
        <w:tc>
          <w:tcPr>
            <w:tcW w:w="4394" w:type="dxa"/>
            <w:tcBorders>
              <w:bottom w:val="single" w:sz="4" w:space="0" w:color="auto"/>
            </w:tcBorders>
            <w:shd w:val="clear" w:color="auto" w:fill="00FFFF"/>
          </w:tcPr>
          <w:p w:rsidR="003E4668" w:rsidRPr="00110E92" w:rsidRDefault="003E4668" w:rsidP="00F858A7">
            <w:pPr>
              <w:rPr>
                <w:rFonts w:ascii="Arial Narrow" w:hAnsi="Arial Narrow" w:cs="Arial"/>
              </w:rPr>
            </w:pPr>
            <w:r w:rsidRPr="00110E92">
              <w:rPr>
                <w:rFonts w:ascii="Arial Narrow" w:hAnsi="Arial Narrow" w:cs="Arial"/>
              </w:rPr>
              <w:t>31.124 CR#0496 R-14 Introduction of new test cases for Data Connection Status Change event</w:t>
            </w:r>
          </w:p>
        </w:tc>
        <w:tc>
          <w:tcPr>
            <w:tcW w:w="2693" w:type="dxa"/>
            <w:tcBorders>
              <w:bottom w:val="single" w:sz="4" w:space="0" w:color="auto"/>
            </w:tcBorders>
            <w:shd w:val="clear" w:color="auto" w:fill="00FFFF"/>
          </w:tcPr>
          <w:p w:rsidR="003E4668" w:rsidRPr="0018399A" w:rsidRDefault="003E4668" w:rsidP="00F858A7">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3E4668" w:rsidRPr="0018399A" w:rsidRDefault="00336D1B" w:rsidP="00F858A7">
            <w:pPr>
              <w:rPr>
                <w:rFonts w:ascii="Arial Narrow" w:hAnsi="Arial Narrow" w:cs="Arial"/>
              </w:rPr>
            </w:pPr>
            <w:r>
              <w:rPr>
                <w:rFonts w:ascii="Arial Narrow" w:hAnsi="Arial Narrow" w:cs="Arial"/>
              </w:rPr>
              <w:t>C6-180</w:t>
            </w:r>
            <w:r w:rsidR="003E4668">
              <w:rPr>
                <w:rFonts w:ascii="Arial Narrow" w:hAnsi="Arial Narrow" w:cs="Arial"/>
              </w:rPr>
              <w:t>544</w:t>
            </w:r>
          </w:p>
        </w:tc>
        <w:tc>
          <w:tcPr>
            <w:tcW w:w="3402" w:type="dxa"/>
            <w:tcBorders>
              <w:bottom w:val="single" w:sz="4" w:space="0" w:color="auto"/>
            </w:tcBorders>
            <w:shd w:val="clear" w:color="auto" w:fill="00FFFF"/>
          </w:tcPr>
          <w:p w:rsidR="003E4668" w:rsidRDefault="003E4668" w:rsidP="00F858A7">
            <w:pPr>
              <w:rPr>
                <w:rFonts w:ascii="Arial Narrow" w:hAnsi="Arial Narrow" w:cs="Arial"/>
              </w:rPr>
            </w:pPr>
            <w:r>
              <w:rPr>
                <w:rFonts w:ascii="Arial Narrow" w:hAnsi="Arial Narrow" w:cs="Arial"/>
              </w:rPr>
              <w:t xml:space="preserve">Revision of </w:t>
            </w:r>
            <w:hyperlink r:id="rId16" w:history="1">
              <w:r>
                <w:rPr>
                  <w:rStyle w:val="Hyperlink"/>
                  <w:rFonts w:cs="Arial"/>
                </w:rPr>
                <w:t>C6-180333</w:t>
              </w:r>
            </w:hyperlink>
            <w:r>
              <w:rPr>
                <w:rFonts w:ascii="Arial Narrow" w:hAnsi="Arial Narrow" w:cs="Arial"/>
              </w:rPr>
              <w:t xml:space="preserve"> adding 2 new test cases.</w:t>
            </w:r>
          </w:p>
          <w:p w:rsidR="003E4668" w:rsidRDefault="003E4668" w:rsidP="00F858A7">
            <w:pPr>
              <w:rPr>
                <w:rFonts w:ascii="Arial Narrow" w:hAnsi="Arial Narrow" w:cs="Arial"/>
              </w:rPr>
            </w:pPr>
            <w:r>
              <w:rPr>
                <w:rFonts w:ascii="Arial Narrow" w:hAnsi="Arial Narrow" w:cs="Arial"/>
              </w:rPr>
              <w:t>Qualcomm to check the coding of the ENVELOPEs and send comments via email if required.</w:t>
            </w:r>
          </w:p>
          <w:p w:rsidR="003E4668" w:rsidRDefault="003E4668" w:rsidP="00F858A7">
            <w:pPr>
              <w:rPr>
                <w:rFonts w:ascii="Arial Narrow" w:hAnsi="Arial Narrow" w:cs="Arial"/>
              </w:rPr>
            </w:pPr>
            <w:r>
              <w:rPr>
                <w:rFonts w:ascii="Arial Narrow" w:hAnsi="Arial Narrow" w:cs="Arial"/>
              </w:rPr>
              <w:t>During email approval, Qualcomm objected</w:t>
            </w:r>
          </w:p>
          <w:p w:rsidR="003E4668" w:rsidRPr="0018399A" w:rsidRDefault="003E4668" w:rsidP="00F858A7">
            <w:pPr>
              <w:rPr>
                <w:rFonts w:ascii="Arial Narrow" w:hAnsi="Arial Narrow" w:cs="Arial"/>
              </w:rPr>
            </w:pPr>
          </w:p>
        </w:tc>
      </w:tr>
      <w:tr w:rsidR="009163DA" w:rsidRPr="0018399A" w:rsidTr="009163DA">
        <w:trPr>
          <w:trHeight w:val="1186"/>
        </w:trPr>
        <w:tc>
          <w:tcPr>
            <w:tcW w:w="817" w:type="dxa"/>
            <w:tcBorders>
              <w:bottom w:val="single" w:sz="4" w:space="0" w:color="auto"/>
            </w:tcBorders>
            <w:shd w:val="clear" w:color="auto" w:fill="00FFFF"/>
          </w:tcPr>
          <w:p w:rsidR="009163DA" w:rsidRPr="0018399A" w:rsidRDefault="009163DA" w:rsidP="006D5F68">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9163DA" w:rsidRPr="0018399A" w:rsidRDefault="00125117" w:rsidP="006D5F68">
            <w:pPr>
              <w:rPr>
                <w:rFonts w:ascii="Arial Narrow" w:hAnsi="Arial Narrow" w:cs="Arial"/>
              </w:rPr>
            </w:pPr>
            <w:hyperlink r:id="rId17" w:history="1">
              <w:r w:rsidR="009163DA">
                <w:rPr>
                  <w:rStyle w:val="Hyperlink"/>
                  <w:rFonts w:cs="Arial"/>
                </w:rPr>
                <w:t>C6-180544</w:t>
              </w:r>
            </w:hyperlink>
          </w:p>
        </w:tc>
        <w:tc>
          <w:tcPr>
            <w:tcW w:w="1276" w:type="dxa"/>
            <w:tcBorders>
              <w:bottom w:val="single" w:sz="4" w:space="0" w:color="auto"/>
            </w:tcBorders>
            <w:shd w:val="clear" w:color="auto" w:fill="00FFFF"/>
          </w:tcPr>
          <w:p w:rsidR="009163DA" w:rsidRPr="00110E92" w:rsidRDefault="009163DA" w:rsidP="006D5F68">
            <w:pPr>
              <w:rPr>
                <w:rFonts w:ascii="Arial Narrow" w:hAnsi="Arial Narrow" w:cs="Arial"/>
              </w:rPr>
            </w:pPr>
            <w:r w:rsidRPr="00110E92">
              <w:rPr>
                <w:rFonts w:ascii="Arial Narrow" w:hAnsi="Arial Narrow" w:cs="Arial"/>
              </w:rPr>
              <w:t>Comprion GmbH</w:t>
            </w:r>
          </w:p>
        </w:tc>
        <w:tc>
          <w:tcPr>
            <w:tcW w:w="4394" w:type="dxa"/>
            <w:tcBorders>
              <w:bottom w:val="single" w:sz="4" w:space="0" w:color="auto"/>
            </w:tcBorders>
            <w:shd w:val="clear" w:color="auto" w:fill="00FFFF"/>
          </w:tcPr>
          <w:p w:rsidR="009163DA" w:rsidRPr="00110E92" w:rsidRDefault="009163DA" w:rsidP="006D5F68">
            <w:pPr>
              <w:rPr>
                <w:rFonts w:ascii="Arial Narrow" w:hAnsi="Arial Narrow" w:cs="Arial"/>
              </w:rPr>
            </w:pPr>
            <w:r w:rsidRPr="00110E92">
              <w:rPr>
                <w:rFonts w:ascii="Arial Narrow" w:hAnsi="Arial Narrow" w:cs="Arial"/>
              </w:rPr>
              <w:t>31.124 CR#0496</w:t>
            </w:r>
            <w:r>
              <w:rPr>
                <w:rFonts w:ascii="Arial Narrow" w:hAnsi="Arial Narrow" w:cs="Arial"/>
              </w:rPr>
              <w:t>r2</w:t>
            </w:r>
            <w:r w:rsidRPr="00110E92">
              <w:rPr>
                <w:rFonts w:ascii="Arial Narrow" w:hAnsi="Arial Narrow" w:cs="Arial"/>
              </w:rPr>
              <w:t xml:space="preserve"> R-14 Introduction of new test cases for Data Connection Status Change event</w:t>
            </w:r>
          </w:p>
        </w:tc>
        <w:tc>
          <w:tcPr>
            <w:tcW w:w="2693" w:type="dxa"/>
            <w:tcBorders>
              <w:bottom w:val="single" w:sz="4" w:space="0" w:color="auto"/>
            </w:tcBorders>
            <w:shd w:val="clear" w:color="auto" w:fill="00FFFF"/>
          </w:tcPr>
          <w:p w:rsidR="009163DA" w:rsidRPr="0018399A" w:rsidRDefault="009163DA" w:rsidP="006D5F68">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9163DA" w:rsidRPr="0018399A" w:rsidRDefault="009163DA" w:rsidP="006D5F68">
            <w:pPr>
              <w:rPr>
                <w:rFonts w:ascii="Arial Narrow" w:hAnsi="Arial Narrow" w:cs="Arial"/>
              </w:rPr>
            </w:pPr>
            <w:r>
              <w:rPr>
                <w:rFonts w:ascii="Arial Narrow" w:hAnsi="Arial Narrow" w:cs="Arial"/>
              </w:rPr>
              <w:t>C6-185565</w:t>
            </w:r>
          </w:p>
        </w:tc>
        <w:tc>
          <w:tcPr>
            <w:tcW w:w="3402" w:type="dxa"/>
            <w:tcBorders>
              <w:bottom w:val="single" w:sz="4" w:space="0" w:color="auto"/>
            </w:tcBorders>
            <w:shd w:val="clear" w:color="auto" w:fill="00FFFF"/>
          </w:tcPr>
          <w:p w:rsidR="009163DA" w:rsidRDefault="009163DA" w:rsidP="006D5F68">
            <w:pPr>
              <w:rPr>
                <w:rFonts w:ascii="Arial Narrow" w:hAnsi="Arial Narrow" w:cs="Arial"/>
              </w:rPr>
            </w:pPr>
            <w:r>
              <w:rPr>
                <w:rFonts w:ascii="Arial Narrow" w:hAnsi="Arial Narrow" w:cs="Arial"/>
              </w:rPr>
              <w:t xml:space="preserve">Revision of </w:t>
            </w:r>
            <w:hyperlink r:id="rId18" w:history="1">
              <w:r>
                <w:rPr>
                  <w:rStyle w:val="Hyperlink"/>
                  <w:rFonts w:cs="Arial"/>
                </w:rPr>
                <w:t>C6-180381</w:t>
              </w:r>
            </w:hyperlink>
            <w:r>
              <w:rPr>
                <w:rFonts w:ascii="Arial Narrow" w:hAnsi="Arial Narrow" w:cs="Arial"/>
              </w:rPr>
              <w:t xml:space="preserve"> Revision of </w:t>
            </w:r>
            <w:hyperlink r:id="rId19" w:history="1">
              <w:r>
                <w:rPr>
                  <w:rStyle w:val="Hyperlink"/>
                  <w:rFonts w:cs="Arial"/>
                </w:rPr>
                <w:t>C6-180333</w:t>
              </w:r>
            </w:hyperlink>
            <w:r>
              <w:rPr>
                <w:rFonts w:ascii="Arial Narrow" w:hAnsi="Arial Narrow" w:cs="Arial"/>
              </w:rPr>
              <w:t xml:space="preserve"> adding 2 new test cases.</w:t>
            </w:r>
          </w:p>
          <w:p w:rsidR="009163DA" w:rsidRDefault="009163DA" w:rsidP="006D5F68">
            <w:pPr>
              <w:rPr>
                <w:rFonts w:ascii="Arial Narrow" w:hAnsi="Arial Narrow" w:cs="Arial"/>
              </w:rPr>
            </w:pPr>
            <w:r>
              <w:rPr>
                <w:rFonts w:ascii="Arial Narrow" w:hAnsi="Arial Narrow" w:cs="Arial"/>
              </w:rPr>
              <w:t>Qualcomm to check the coding of the ENVELOPEs and send comments via email if required.</w:t>
            </w:r>
          </w:p>
          <w:p w:rsidR="009163DA" w:rsidRDefault="009163DA" w:rsidP="006D5F68">
            <w:pPr>
              <w:rPr>
                <w:rFonts w:ascii="Arial Narrow" w:hAnsi="Arial Narrow" w:cs="Arial"/>
              </w:rPr>
            </w:pPr>
            <w:r>
              <w:rPr>
                <w:rFonts w:ascii="Arial Narrow" w:hAnsi="Arial Narrow" w:cs="Arial"/>
              </w:rPr>
              <w:t>During email approval, Qualcomm objected</w:t>
            </w:r>
          </w:p>
          <w:p w:rsidR="009163DA" w:rsidRDefault="009163DA" w:rsidP="006D5F68">
            <w:pPr>
              <w:rPr>
                <w:rFonts w:ascii="Arial Narrow" w:hAnsi="Arial Narrow" w:cs="Arial"/>
              </w:rPr>
            </w:pPr>
            <w:r>
              <w:rPr>
                <w:rFonts w:ascii="Arial Narrow" w:hAnsi="Arial Narrow" w:cs="Arial"/>
              </w:rPr>
              <w:lastRenderedPageBreak/>
              <w:t>Only issue is a wrong coding of parameters. Nothing controversial and can be easily corrected</w:t>
            </w:r>
          </w:p>
          <w:p w:rsidR="009163DA" w:rsidRPr="0018399A" w:rsidRDefault="009163DA" w:rsidP="006D5F68">
            <w:pPr>
              <w:rPr>
                <w:rFonts w:ascii="Arial Narrow" w:hAnsi="Arial Narrow" w:cs="Arial"/>
              </w:rPr>
            </w:pPr>
            <w:r>
              <w:rPr>
                <w:rFonts w:ascii="Arial Narrow" w:hAnsi="Arial Narrow" w:cs="Arial"/>
              </w:rPr>
              <w:t>Need to correct the cover sheet.</w:t>
            </w:r>
          </w:p>
        </w:tc>
      </w:tr>
      <w:tr w:rsidR="003E4668" w:rsidRPr="0018399A" w:rsidTr="009163DA">
        <w:trPr>
          <w:trHeight w:val="781"/>
        </w:trPr>
        <w:tc>
          <w:tcPr>
            <w:tcW w:w="817" w:type="dxa"/>
            <w:tcBorders>
              <w:bottom w:val="single" w:sz="4" w:space="0" w:color="auto"/>
            </w:tcBorders>
            <w:shd w:val="clear" w:color="auto" w:fill="00FF00"/>
          </w:tcPr>
          <w:p w:rsidR="003E4668" w:rsidRPr="0018399A" w:rsidRDefault="003E4668" w:rsidP="00F858A7">
            <w:pPr>
              <w:rPr>
                <w:rFonts w:ascii="Arial Narrow" w:hAnsi="Arial Narrow" w:cs="Arial"/>
              </w:rPr>
            </w:pPr>
            <w:r>
              <w:rPr>
                <w:rFonts w:ascii="Arial Narrow" w:hAnsi="Arial Narrow" w:cs="Arial"/>
              </w:rPr>
              <w:lastRenderedPageBreak/>
              <w:t>CR</w:t>
            </w:r>
          </w:p>
        </w:tc>
        <w:tc>
          <w:tcPr>
            <w:tcW w:w="1276" w:type="dxa"/>
            <w:tcBorders>
              <w:bottom w:val="single" w:sz="4" w:space="0" w:color="auto"/>
            </w:tcBorders>
            <w:shd w:val="clear" w:color="auto" w:fill="00FF00"/>
          </w:tcPr>
          <w:p w:rsidR="003E4668" w:rsidRPr="0018399A" w:rsidRDefault="009163DA" w:rsidP="00F858A7">
            <w:pPr>
              <w:rPr>
                <w:rFonts w:ascii="Arial Narrow" w:hAnsi="Arial Narrow" w:cs="Arial"/>
              </w:rPr>
            </w:pPr>
            <w:r>
              <w:rPr>
                <w:rFonts w:ascii="Arial Narrow" w:hAnsi="Arial Narrow" w:cs="Arial"/>
              </w:rPr>
              <w:t>C6-185565</w:t>
            </w:r>
          </w:p>
        </w:tc>
        <w:tc>
          <w:tcPr>
            <w:tcW w:w="1276" w:type="dxa"/>
            <w:tcBorders>
              <w:bottom w:val="single" w:sz="4" w:space="0" w:color="auto"/>
            </w:tcBorders>
            <w:shd w:val="clear" w:color="auto" w:fill="00FF00"/>
          </w:tcPr>
          <w:p w:rsidR="003E4668" w:rsidRPr="00110E92" w:rsidRDefault="003E4668" w:rsidP="00F858A7">
            <w:pPr>
              <w:rPr>
                <w:rFonts w:ascii="Arial Narrow" w:hAnsi="Arial Narrow" w:cs="Arial"/>
              </w:rPr>
            </w:pPr>
            <w:r w:rsidRPr="00110E92">
              <w:rPr>
                <w:rFonts w:ascii="Arial Narrow" w:hAnsi="Arial Narrow" w:cs="Arial"/>
              </w:rPr>
              <w:t>Comprion GmbH</w:t>
            </w:r>
          </w:p>
        </w:tc>
        <w:tc>
          <w:tcPr>
            <w:tcW w:w="4394" w:type="dxa"/>
            <w:tcBorders>
              <w:bottom w:val="single" w:sz="4" w:space="0" w:color="auto"/>
            </w:tcBorders>
            <w:shd w:val="clear" w:color="auto" w:fill="00FF00"/>
          </w:tcPr>
          <w:p w:rsidR="003E4668" w:rsidRPr="00110E92" w:rsidRDefault="003E4668" w:rsidP="00F858A7">
            <w:pPr>
              <w:rPr>
                <w:rFonts w:ascii="Arial Narrow" w:hAnsi="Arial Narrow" w:cs="Arial"/>
              </w:rPr>
            </w:pPr>
            <w:r w:rsidRPr="00110E92">
              <w:rPr>
                <w:rFonts w:ascii="Arial Narrow" w:hAnsi="Arial Narrow" w:cs="Arial"/>
              </w:rPr>
              <w:t>31.124 CR#0496</w:t>
            </w:r>
            <w:r w:rsidR="009163DA">
              <w:rPr>
                <w:rFonts w:ascii="Arial Narrow" w:hAnsi="Arial Narrow" w:cs="Arial"/>
              </w:rPr>
              <w:t>r2</w:t>
            </w:r>
            <w:r w:rsidRPr="00110E92">
              <w:rPr>
                <w:rFonts w:ascii="Arial Narrow" w:hAnsi="Arial Narrow" w:cs="Arial"/>
              </w:rPr>
              <w:t xml:space="preserve"> R-14 Introduction of new test cases for Data Connection Status Change event</w:t>
            </w:r>
          </w:p>
        </w:tc>
        <w:tc>
          <w:tcPr>
            <w:tcW w:w="2693" w:type="dxa"/>
            <w:tcBorders>
              <w:bottom w:val="single" w:sz="4" w:space="0" w:color="auto"/>
            </w:tcBorders>
            <w:shd w:val="clear" w:color="auto" w:fill="00FF00"/>
          </w:tcPr>
          <w:p w:rsidR="003E4668" w:rsidRPr="0018399A" w:rsidRDefault="009163DA" w:rsidP="00F858A7">
            <w:pPr>
              <w:rPr>
                <w:rFonts w:ascii="Arial Narrow" w:hAnsi="Arial Narrow" w:cs="Arial"/>
              </w:rPr>
            </w:pPr>
            <w:r>
              <w:rPr>
                <w:rFonts w:ascii="Arial Narrow" w:hAnsi="Arial Narrow" w:cs="Arial"/>
              </w:rPr>
              <w:t>Agreed</w:t>
            </w:r>
          </w:p>
        </w:tc>
        <w:tc>
          <w:tcPr>
            <w:tcW w:w="1134" w:type="dxa"/>
            <w:tcBorders>
              <w:bottom w:val="single" w:sz="4" w:space="0" w:color="auto"/>
            </w:tcBorders>
            <w:shd w:val="clear" w:color="auto" w:fill="00FF00"/>
          </w:tcPr>
          <w:p w:rsidR="003E4668" w:rsidRPr="0018399A" w:rsidRDefault="003E4668" w:rsidP="00F858A7">
            <w:pPr>
              <w:rPr>
                <w:rFonts w:ascii="Arial Narrow" w:hAnsi="Arial Narrow" w:cs="Arial"/>
              </w:rPr>
            </w:pPr>
          </w:p>
        </w:tc>
        <w:tc>
          <w:tcPr>
            <w:tcW w:w="3402" w:type="dxa"/>
            <w:tcBorders>
              <w:bottom w:val="single" w:sz="4" w:space="0" w:color="auto"/>
            </w:tcBorders>
            <w:shd w:val="clear" w:color="auto" w:fill="00FF00"/>
          </w:tcPr>
          <w:p w:rsidR="003E4668" w:rsidRPr="0018399A" w:rsidRDefault="009163DA" w:rsidP="004E5B0A">
            <w:pPr>
              <w:rPr>
                <w:rFonts w:ascii="Arial Narrow" w:hAnsi="Arial Narrow" w:cs="Arial"/>
              </w:rPr>
            </w:pPr>
            <w:r>
              <w:rPr>
                <w:rFonts w:ascii="Arial Narrow" w:hAnsi="Arial Narrow" w:cs="Arial"/>
              </w:rPr>
              <w:t xml:space="preserve">Revision of </w:t>
            </w:r>
            <w:hyperlink r:id="rId20" w:history="1">
              <w:r>
                <w:rPr>
                  <w:rStyle w:val="Hyperlink"/>
                  <w:rFonts w:cs="Arial"/>
                </w:rPr>
                <w:t>C6-180544</w:t>
              </w:r>
            </w:hyperlink>
            <w:r>
              <w:rPr>
                <w:rFonts w:ascii="Arial Narrow" w:hAnsi="Arial Narrow" w:cs="Arial"/>
              </w:rPr>
              <w:t xml:space="preserve"> R</w:t>
            </w:r>
            <w:r w:rsidR="003E4668">
              <w:rPr>
                <w:rFonts w:ascii="Arial Narrow" w:hAnsi="Arial Narrow" w:cs="Arial"/>
              </w:rPr>
              <w:t xml:space="preserve">evision of </w:t>
            </w:r>
            <w:hyperlink r:id="rId21" w:history="1">
              <w:r w:rsidR="003E4668">
                <w:rPr>
                  <w:rStyle w:val="Hyperlink"/>
                  <w:rFonts w:cs="Arial"/>
                </w:rPr>
                <w:t>C6-180381</w:t>
              </w:r>
            </w:hyperlink>
            <w:r w:rsidR="003E4668">
              <w:rPr>
                <w:rFonts w:ascii="Arial Narrow" w:hAnsi="Arial Narrow" w:cs="Arial"/>
              </w:rPr>
              <w:t xml:space="preserve"> </w:t>
            </w:r>
            <w:r>
              <w:rPr>
                <w:rFonts w:ascii="Arial Narrow" w:hAnsi="Arial Narrow" w:cs="Arial"/>
              </w:rPr>
              <w:t>R</w:t>
            </w:r>
            <w:r w:rsidR="003E4668">
              <w:rPr>
                <w:rFonts w:ascii="Arial Narrow" w:hAnsi="Arial Narrow" w:cs="Arial"/>
              </w:rPr>
              <w:t xml:space="preserve">evision of </w:t>
            </w:r>
            <w:hyperlink r:id="rId22" w:history="1">
              <w:r w:rsidR="003E4668">
                <w:rPr>
                  <w:rStyle w:val="Hyperlink"/>
                  <w:rFonts w:cs="Arial"/>
                </w:rPr>
                <w:t>C6-180333</w:t>
              </w:r>
            </w:hyperlink>
            <w:r w:rsidR="003E4668">
              <w:rPr>
                <w:rFonts w:ascii="Arial Narrow" w:hAnsi="Arial Narrow" w:cs="Arial"/>
              </w:rPr>
              <w:t xml:space="preserve"> </w:t>
            </w:r>
          </w:p>
        </w:tc>
      </w:tr>
      <w:tr w:rsidR="00DD6D0B" w:rsidRPr="0018399A" w:rsidTr="00942E66">
        <w:trPr>
          <w:trHeight w:val="141"/>
        </w:trPr>
        <w:tc>
          <w:tcPr>
            <w:tcW w:w="817"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DD6D0B" w:rsidRPr="0018399A" w:rsidRDefault="00125117" w:rsidP="00EC3DB6">
            <w:pPr>
              <w:rPr>
                <w:rFonts w:ascii="Arial Narrow" w:hAnsi="Arial Narrow" w:cs="Arial"/>
              </w:rPr>
            </w:pPr>
            <w:hyperlink r:id="rId23" w:history="1">
              <w:r w:rsidR="00DD6D0B">
                <w:rPr>
                  <w:rStyle w:val="Hyperlink"/>
                  <w:rFonts w:cs="Arial"/>
                </w:rPr>
                <w:t>C6-180522</w:t>
              </w:r>
            </w:hyperlink>
          </w:p>
        </w:tc>
        <w:tc>
          <w:tcPr>
            <w:tcW w:w="1276" w:type="dxa"/>
            <w:tcBorders>
              <w:bottom w:val="single" w:sz="4" w:space="0" w:color="auto"/>
            </w:tcBorders>
            <w:shd w:val="clear" w:color="auto" w:fill="00FFFF"/>
          </w:tcPr>
          <w:p w:rsidR="00DD6D0B" w:rsidRPr="00A222B7" w:rsidRDefault="00DD6D0B" w:rsidP="00EC3DB6">
            <w:pPr>
              <w:rPr>
                <w:rFonts w:ascii="Arial Narrow" w:hAnsi="Arial Narrow" w:cs="Arial"/>
                <w:lang w:val="fr-FR"/>
              </w:rPr>
            </w:pPr>
            <w:r>
              <w:t>MediaTek Inc.</w:t>
            </w:r>
          </w:p>
        </w:tc>
        <w:tc>
          <w:tcPr>
            <w:tcW w:w="4394" w:type="dxa"/>
            <w:tcBorders>
              <w:bottom w:val="single" w:sz="4" w:space="0" w:color="auto"/>
            </w:tcBorders>
            <w:shd w:val="clear" w:color="auto" w:fill="00FFFF"/>
          </w:tcPr>
          <w:p w:rsidR="00DD6D0B" w:rsidRPr="0018399A" w:rsidRDefault="00DD6D0B" w:rsidP="00EC3DB6">
            <w:pPr>
              <w:rPr>
                <w:rFonts w:ascii="Arial Narrow" w:hAnsi="Arial Narrow" w:cs="Arial"/>
              </w:rPr>
            </w:pPr>
            <w:r w:rsidRPr="00D51137">
              <w:rPr>
                <w:rFonts w:ascii="Arial Narrow" w:hAnsi="Arial Narrow" w:cs="Arial"/>
                <w:lang w:val="en-US"/>
              </w:rPr>
              <w:t>31.121 CR</w:t>
            </w:r>
            <w:r>
              <w:rPr>
                <w:rFonts w:ascii="Arial Narrow" w:hAnsi="Arial Narrow" w:cs="Arial"/>
                <w:lang w:val="en-US"/>
              </w:rPr>
              <w:t>#</w:t>
            </w:r>
            <w:r w:rsidRPr="00D51137">
              <w:rPr>
                <w:rFonts w:ascii="Arial Narrow" w:hAnsi="Arial Narrow" w:cs="Arial"/>
                <w:lang w:val="en-US"/>
              </w:rPr>
              <w:t>0268</w:t>
            </w:r>
            <w:r>
              <w:rPr>
                <w:rFonts w:ascii="Arial Narrow" w:hAnsi="Arial Narrow" w:cs="Arial"/>
                <w:lang w:val="en-US"/>
              </w:rPr>
              <w:t xml:space="preserve"> </w:t>
            </w:r>
            <w:r>
              <w:t>Correction to the applicability table</w:t>
            </w:r>
          </w:p>
        </w:tc>
        <w:tc>
          <w:tcPr>
            <w:tcW w:w="2693"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DD6D0B" w:rsidRPr="0018399A" w:rsidRDefault="00DD6D0B" w:rsidP="00EC3DB6">
            <w:pPr>
              <w:rPr>
                <w:rFonts w:ascii="Arial Narrow" w:hAnsi="Arial Narrow" w:cs="Arial"/>
              </w:rPr>
            </w:pPr>
            <w:r>
              <w:rPr>
                <w:rFonts w:ascii="Arial Narrow" w:hAnsi="Arial Narrow" w:cs="Arial"/>
              </w:rPr>
              <w:t>C6-180559</w:t>
            </w:r>
          </w:p>
        </w:tc>
        <w:tc>
          <w:tcPr>
            <w:tcW w:w="3402" w:type="dxa"/>
            <w:tcBorders>
              <w:bottom w:val="single" w:sz="4" w:space="0" w:color="auto"/>
            </w:tcBorders>
            <w:shd w:val="clear" w:color="auto" w:fill="00FFFF"/>
          </w:tcPr>
          <w:p w:rsidR="00DD6D0B" w:rsidRDefault="00DD6D0B" w:rsidP="00EC3DB6">
            <w:pPr>
              <w:rPr>
                <w:rFonts w:ascii="Arial Narrow" w:hAnsi="Arial Narrow" w:cs="Arial"/>
              </w:rPr>
            </w:pPr>
            <w:r>
              <w:rPr>
                <w:rFonts w:ascii="Arial Narrow" w:hAnsi="Arial Narrow" w:cs="Arial"/>
              </w:rPr>
              <w:t>Changes need to be checked with the agreed changes from previous meeting</w:t>
            </w:r>
          </w:p>
          <w:p w:rsidR="00DD6D0B" w:rsidRDefault="00DD6D0B" w:rsidP="00EC3DB6">
            <w:pPr>
              <w:rPr>
                <w:rFonts w:ascii="Arial Narrow" w:hAnsi="Arial Narrow" w:cs="Arial"/>
              </w:rPr>
            </w:pPr>
            <w:r>
              <w:rPr>
                <w:rFonts w:ascii="Arial Narrow" w:hAnsi="Arial Narrow" w:cs="Arial"/>
              </w:rPr>
              <w:t>Anyhow there are some changes that are required</w:t>
            </w:r>
          </w:p>
          <w:p w:rsidR="00DD6D0B" w:rsidRPr="0018399A" w:rsidRDefault="00DD6D0B" w:rsidP="00EC3DB6">
            <w:pPr>
              <w:rPr>
                <w:rFonts w:ascii="Arial Narrow" w:hAnsi="Arial Narrow" w:cs="Arial"/>
              </w:rPr>
            </w:pPr>
            <w:r>
              <w:rPr>
                <w:rFonts w:ascii="Arial Narrow" w:hAnsi="Arial Narrow" w:cs="Arial"/>
              </w:rPr>
              <w:t>But cover sheet to be updated to TEI15</w:t>
            </w:r>
          </w:p>
        </w:tc>
      </w:tr>
      <w:tr w:rsidR="00EA6F70" w:rsidRPr="0018399A" w:rsidTr="00942E66">
        <w:trPr>
          <w:trHeight w:val="141"/>
        </w:trPr>
        <w:tc>
          <w:tcPr>
            <w:tcW w:w="817" w:type="dxa"/>
            <w:shd w:val="clear" w:color="auto" w:fill="00FF00"/>
          </w:tcPr>
          <w:p w:rsidR="00EA6F70" w:rsidRPr="0018399A" w:rsidRDefault="00EA6F70" w:rsidP="00A23D5A">
            <w:pPr>
              <w:rPr>
                <w:rFonts w:ascii="Arial Narrow" w:hAnsi="Arial Narrow" w:cs="Arial"/>
              </w:rPr>
            </w:pPr>
            <w:r>
              <w:rPr>
                <w:rFonts w:ascii="Arial Narrow" w:hAnsi="Arial Narrow" w:cs="Arial"/>
              </w:rPr>
              <w:t>CR</w:t>
            </w:r>
          </w:p>
        </w:tc>
        <w:tc>
          <w:tcPr>
            <w:tcW w:w="1276" w:type="dxa"/>
            <w:shd w:val="clear" w:color="auto" w:fill="00FF00"/>
          </w:tcPr>
          <w:p w:rsidR="00EA6F70" w:rsidRPr="0018399A" w:rsidRDefault="00DD6D0B" w:rsidP="00A23D5A">
            <w:pPr>
              <w:rPr>
                <w:rFonts w:ascii="Arial Narrow" w:hAnsi="Arial Narrow" w:cs="Arial"/>
              </w:rPr>
            </w:pPr>
            <w:r>
              <w:rPr>
                <w:rFonts w:ascii="Arial Narrow" w:hAnsi="Arial Narrow" w:cs="Arial"/>
              </w:rPr>
              <w:t>C6-180559</w:t>
            </w:r>
          </w:p>
        </w:tc>
        <w:tc>
          <w:tcPr>
            <w:tcW w:w="1276" w:type="dxa"/>
            <w:shd w:val="clear" w:color="auto" w:fill="00FF00"/>
          </w:tcPr>
          <w:p w:rsidR="00EA6F70" w:rsidRPr="00A222B7" w:rsidRDefault="00EA6F70" w:rsidP="00A23D5A">
            <w:pPr>
              <w:rPr>
                <w:rFonts w:ascii="Arial Narrow" w:hAnsi="Arial Narrow" w:cs="Arial"/>
                <w:lang w:val="fr-FR"/>
              </w:rPr>
            </w:pPr>
            <w:r>
              <w:t>MediaTek Inc.</w:t>
            </w:r>
          </w:p>
        </w:tc>
        <w:tc>
          <w:tcPr>
            <w:tcW w:w="4394" w:type="dxa"/>
            <w:shd w:val="clear" w:color="auto" w:fill="00FF00"/>
          </w:tcPr>
          <w:p w:rsidR="00EA6F70" w:rsidRPr="0018399A" w:rsidRDefault="00EA6F70" w:rsidP="00A23D5A">
            <w:pPr>
              <w:rPr>
                <w:rFonts w:ascii="Arial Narrow" w:hAnsi="Arial Narrow" w:cs="Arial"/>
              </w:rPr>
            </w:pPr>
            <w:r w:rsidRPr="00D51137">
              <w:rPr>
                <w:rFonts w:ascii="Arial Narrow" w:hAnsi="Arial Narrow" w:cs="Arial"/>
                <w:lang w:val="en-US"/>
              </w:rPr>
              <w:t>31.121 CR</w:t>
            </w:r>
            <w:r>
              <w:rPr>
                <w:rFonts w:ascii="Arial Narrow" w:hAnsi="Arial Narrow" w:cs="Arial"/>
                <w:lang w:val="en-US"/>
              </w:rPr>
              <w:t>#</w:t>
            </w:r>
            <w:r w:rsidRPr="00D51137">
              <w:rPr>
                <w:rFonts w:ascii="Arial Narrow" w:hAnsi="Arial Narrow" w:cs="Arial"/>
                <w:lang w:val="en-US"/>
              </w:rPr>
              <w:t>0268</w:t>
            </w:r>
            <w:r w:rsidR="00942E66">
              <w:rPr>
                <w:rFonts w:ascii="Arial Narrow" w:hAnsi="Arial Narrow" w:cs="Arial"/>
                <w:lang w:val="en-US"/>
              </w:rPr>
              <w:t>r1</w:t>
            </w:r>
            <w:r>
              <w:rPr>
                <w:rFonts w:ascii="Arial Narrow" w:hAnsi="Arial Narrow" w:cs="Arial"/>
                <w:lang w:val="en-US"/>
              </w:rPr>
              <w:t xml:space="preserve"> </w:t>
            </w:r>
            <w:r>
              <w:t>Correction to the applicability table</w:t>
            </w:r>
          </w:p>
        </w:tc>
        <w:tc>
          <w:tcPr>
            <w:tcW w:w="2693" w:type="dxa"/>
            <w:shd w:val="clear" w:color="auto" w:fill="00FF00"/>
          </w:tcPr>
          <w:p w:rsidR="00EA6F70" w:rsidRPr="0018399A" w:rsidRDefault="00942E66" w:rsidP="00A23D5A">
            <w:pPr>
              <w:rPr>
                <w:rFonts w:ascii="Arial Narrow" w:hAnsi="Arial Narrow" w:cs="Arial"/>
              </w:rPr>
            </w:pPr>
            <w:r>
              <w:rPr>
                <w:rFonts w:ascii="Arial Narrow" w:hAnsi="Arial Narrow" w:cs="Arial"/>
              </w:rPr>
              <w:t>Agreed</w:t>
            </w:r>
          </w:p>
        </w:tc>
        <w:tc>
          <w:tcPr>
            <w:tcW w:w="1134" w:type="dxa"/>
            <w:shd w:val="clear" w:color="auto" w:fill="00FF00"/>
          </w:tcPr>
          <w:p w:rsidR="00EA6F70" w:rsidRPr="0018399A" w:rsidRDefault="00EA6F70" w:rsidP="00A23D5A">
            <w:pPr>
              <w:rPr>
                <w:rFonts w:ascii="Arial Narrow" w:hAnsi="Arial Narrow" w:cs="Arial"/>
              </w:rPr>
            </w:pPr>
          </w:p>
        </w:tc>
        <w:tc>
          <w:tcPr>
            <w:tcW w:w="3402" w:type="dxa"/>
            <w:shd w:val="clear" w:color="auto" w:fill="00FF00"/>
          </w:tcPr>
          <w:p w:rsidR="004E5B0A" w:rsidRPr="0018399A" w:rsidRDefault="00DD6D0B" w:rsidP="004E5B0A">
            <w:pPr>
              <w:rPr>
                <w:rFonts w:ascii="Arial Narrow" w:hAnsi="Arial Narrow" w:cs="Arial"/>
              </w:rPr>
            </w:pPr>
            <w:r>
              <w:rPr>
                <w:rFonts w:ascii="Arial Narrow" w:hAnsi="Arial Narrow" w:cs="Arial"/>
              </w:rPr>
              <w:t xml:space="preserve">Revision of </w:t>
            </w:r>
            <w:hyperlink r:id="rId24" w:history="1">
              <w:r>
                <w:rPr>
                  <w:rStyle w:val="Hyperlink"/>
                  <w:rFonts w:cs="Arial"/>
                </w:rPr>
                <w:t>C6-180522</w:t>
              </w:r>
            </w:hyperlink>
            <w:r>
              <w:rPr>
                <w:rFonts w:ascii="Arial Narrow" w:hAnsi="Arial Narrow" w:cs="Arial"/>
              </w:rPr>
              <w:t xml:space="preserve"> </w:t>
            </w:r>
          </w:p>
          <w:p w:rsidR="006F5FAE" w:rsidRPr="0018399A" w:rsidRDefault="006F5FAE" w:rsidP="006F5FAE">
            <w:pPr>
              <w:rPr>
                <w:rFonts w:ascii="Arial Narrow" w:hAnsi="Arial Narrow" w:cs="Arial"/>
              </w:rPr>
            </w:pPr>
          </w:p>
        </w:tc>
      </w:tr>
    </w:tbl>
    <w:p w:rsidR="00EA6F70" w:rsidRPr="005611A3" w:rsidRDefault="00EA6F70" w:rsidP="00EA6F70">
      <w:pPr>
        <w:pStyle w:val="BodyText"/>
      </w:pP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lastRenderedPageBreak/>
        <w:t>Study on UICC power optimization for MTC (FS_UICC_MTC_OPT)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16)</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114335">
        <w:rPr>
          <w:rFonts w:ascii="Arial Narrow" w:hAnsi="Arial Narrow" w:cs="Arial"/>
          <w:b w:val="0"/>
          <w:lang w:val="en-US"/>
        </w:rPr>
        <w:t>CT aspects of evolution to and interworking with eCall in IMS (EIEI-CT)</w:t>
      </w:r>
      <w:r w:rsidRPr="00673705">
        <w:t xml:space="preserve"> </w:t>
      </w:r>
      <w:r w:rsidRPr="00673705">
        <w:rPr>
          <w:rFonts w:ascii="Arial Narrow" w:hAnsi="Arial Narrow" w:cs="Arial"/>
          <w:b w:val="0"/>
          <w:lang w:val="en-US"/>
        </w:rPr>
        <w:t>(COMPLETED SEP 16)</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9842C7">
        <w:rPr>
          <w:rFonts w:ascii="Arial Narrow" w:hAnsi="Arial Narrow" w:cs="Arial"/>
          <w:b w:val="0"/>
          <w:lang w:val="en-US"/>
        </w:rPr>
        <w:t>Improved operator control using new UE configuration parameters (IOC_UE_conf)</w:t>
      </w:r>
      <w:r w:rsidRPr="00673705">
        <w:t xml:space="preserve"> </w:t>
      </w:r>
      <w:r w:rsidRPr="00673705">
        <w:rPr>
          <w:rFonts w:ascii="Arial Narrow" w:hAnsi="Arial Narrow" w:cs="Arial"/>
          <w:b w:val="0"/>
          <w:lang w:val="en-US"/>
        </w:rPr>
        <w:t>(COMPLETED MAR 17)</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Support of Emergency services over WLAN – phase 2 (SEW2-CT)</w:t>
      </w:r>
      <w:r w:rsidRPr="00673705">
        <w:t xml:space="preserve"> </w:t>
      </w:r>
      <w:r w:rsidRPr="00673705">
        <w:rPr>
          <w:rFonts w:ascii="Arial Narrow" w:hAnsi="Arial Narrow" w:cs="Arial"/>
          <w:b w:val="0"/>
          <w:lang w:val="en-US"/>
        </w:rPr>
        <w:t>(COMPLETED DEC 16)</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Protocol enhancements for MCPTT over LTE (MCPTTProtoc1)</w:t>
      </w:r>
      <w:r>
        <w:rPr>
          <w:rFonts w:ascii="Arial Narrow" w:hAnsi="Arial Narrow" w:cs="Arial"/>
          <w:b w:val="0"/>
          <w:lang w:val="en-US"/>
        </w:rPr>
        <w:t xml:space="preserve"> </w:t>
      </w:r>
      <w:r w:rsidRPr="00673705">
        <w:rPr>
          <w:rFonts w:ascii="Arial Narrow" w:hAnsi="Arial Narrow" w:cs="Arial"/>
          <w:b w:val="0"/>
          <w:lang w:val="en-US"/>
        </w:rPr>
        <w:t>(COMPLETED JUN 17)</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Enhancements of Dedicated Core Networks selection mechanism (eDECOR-CT)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w:t>
      </w:r>
      <w:r>
        <w:rPr>
          <w:rFonts w:ascii="Arial Narrow" w:hAnsi="Arial Narrow" w:cs="Arial"/>
          <w:b w:val="0"/>
          <w:lang w:val="en-US"/>
        </w:rPr>
        <w:t>6</w:t>
      </w:r>
      <w:r w:rsidRPr="00673705">
        <w:rPr>
          <w:rFonts w:ascii="Arial Narrow" w:hAnsi="Arial Narrow" w:cs="Arial"/>
          <w:b w:val="0"/>
          <w:lang w:val="en-US"/>
        </w:rPr>
        <w:t>)</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V2X services (V2X-CT)</w:t>
      </w:r>
      <w:r w:rsidRPr="00673705">
        <w:t xml:space="preserve"> </w:t>
      </w:r>
      <w:r>
        <w:rPr>
          <w:rFonts w:ascii="Arial Narrow" w:hAnsi="Arial Narrow" w:cs="Arial"/>
          <w:b w:val="0"/>
          <w:lang w:val="en-US"/>
        </w:rPr>
        <w:t>(COMPLETED MAR</w:t>
      </w:r>
      <w:r w:rsidRPr="00673705">
        <w:rPr>
          <w:rFonts w:ascii="Arial Narrow" w:hAnsi="Arial Narrow" w:cs="Arial"/>
          <w:b w:val="0"/>
          <w:lang w:val="en-US"/>
        </w:rPr>
        <w:t xml:space="preserve"> 17)</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Enhancements for Mission Critical Push To Talk – CT aspects (MCImp-eMCPTT-CT)</w:t>
      </w:r>
      <w:r w:rsidRPr="00673705">
        <w:t xml:space="preserve"> </w:t>
      </w:r>
      <w:r w:rsidRPr="00673705">
        <w:rPr>
          <w:rFonts w:ascii="Arial Narrow" w:hAnsi="Arial Narrow" w:cs="Arial"/>
          <w:b w:val="0"/>
          <w:lang w:val="en-US"/>
        </w:rPr>
        <w:t>(COMPLETED JUN 17)</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Data – CT aspects (MCImp-MCDATA-CT)</w:t>
      </w:r>
      <w:r w:rsidRPr="00673705">
        <w:t xml:space="preserve"> </w:t>
      </w:r>
      <w:r w:rsidRPr="00673705">
        <w:rPr>
          <w:rFonts w:ascii="Arial Narrow" w:hAnsi="Arial Narrow" w:cs="Arial"/>
          <w:b w:val="0"/>
          <w:lang w:val="en-US"/>
        </w:rPr>
        <w:t>(COMPLETED JUN 17)</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Video – CT aspects (MCImp-MCVIDEO-CT)</w:t>
      </w:r>
      <w:r w:rsidRPr="00673705">
        <w:t xml:space="preserve"> </w:t>
      </w:r>
      <w:r w:rsidRPr="00673705">
        <w:rPr>
          <w:rFonts w:ascii="Arial Narrow" w:hAnsi="Arial Narrow" w:cs="Arial"/>
          <w:b w:val="0"/>
          <w:lang w:val="en-US"/>
        </w:rPr>
        <w:t>(COMPLETED JUN 17)</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3GPP PS data off function (PS_DATA_OFF-CT)</w:t>
      </w:r>
      <w:r w:rsidRPr="00673705">
        <w:t xml:space="preserve"> </w:t>
      </w:r>
      <w:r w:rsidRPr="00673705">
        <w:rPr>
          <w:rFonts w:ascii="Arial Narrow" w:hAnsi="Arial Narrow" w:cs="Arial"/>
          <w:b w:val="0"/>
          <w:lang w:val="en-US"/>
        </w:rPr>
        <w:t>(COMPLETED MAR 17)</w:t>
      </w:r>
    </w:p>
    <w:p w:rsidR="00EA6F70" w:rsidRPr="00ED7121" w:rsidRDefault="00EA6F70" w:rsidP="00EA6F70">
      <w:pPr>
        <w:pStyle w:val="Heading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system architecture enhancements for TV service (AE_enTV-CT)</w:t>
      </w:r>
      <w:r w:rsidRPr="00673705">
        <w:t xml:space="preserve"> </w:t>
      </w:r>
      <w:r w:rsidRPr="00673705">
        <w:rPr>
          <w:rFonts w:ascii="Arial Narrow" w:hAnsi="Arial Narrow" w:cs="Arial"/>
          <w:b w:val="0"/>
          <w:lang w:val="en-US"/>
        </w:rPr>
        <w:t>(COMPLETED MAR 17)</w:t>
      </w:r>
    </w:p>
    <w:p w:rsidR="00EA6F70" w:rsidRPr="00673705"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673705">
        <w:rPr>
          <w:rFonts w:ascii="Arial Narrow" w:hAnsi="Arial Narrow" w:cs="Arial"/>
          <w:b w:val="0"/>
          <w:lang w:val="en-US"/>
        </w:rPr>
        <w:t>Rel-15</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TEI15</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18399A" w:rsidTr="009163DA">
        <w:trPr>
          <w:trHeight w:val="141"/>
        </w:trPr>
        <w:tc>
          <w:tcPr>
            <w:tcW w:w="817" w:type="dxa"/>
            <w:tcBorders>
              <w:bottom w:val="single" w:sz="4" w:space="0" w:color="auto"/>
            </w:tcBorders>
            <w:shd w:val="clear" w:color="auto" w:fill="FF9900"/>
          </w:tcPr>
          <w:p w:rsidR="00EA6F70" w:rsidRPr="00DB36B0" w:rsidRDefault="00EA6F70" w:rsidP="00A23D5A">
            <w:r w:rsidRPr="00DB36B0">
              <w:t>CR</w:t>
            </w:r>
          </w:p>
        </w:tc>
        <w:tc>
          <w:tcPr>
            <w:tcW w:w="1276" w:type="dxa"/>
            <w:tcBorders>
              <w:bottom w:val="single" w:sz="4" w:space="0" w:color="auto"/>
            </w:tcBorders>
            <w:shd w:val="clear" w:color="auto" w:fill="FF9900"/>
          </w:tcPr>
          <w:p w:rsidR="00EA6F70" w:rsidRPr="00DB36B0" w:rsidRDefault="00EA6F70" w:rsidP="00A23D5A">
            <w:r>
              <w:t>C6-18017</w:t>
            </w:r>
            <w:r w:rsidRPr="00DB36B0">
              <w:t>5</w:t>
            </w:r>
          </w:p>
        </w:tc>
        <w:tc>
          <w:tcPr>
            <w:tcW w:w="1276" w:type="dxa"/>
            <w:tcBorders>
              <w:bottom w:val="single" w:sz="4" w:space="0" w:color="auto"/>
            </w:tcBorders>
            <w:shd w:val="clear" w:color="auto" w:fill="FF9900"/>
          </w:tcPr>
          <w:p w:rsidR="00EA6F70" w:rsidRPr="00DB36B0" w:rsidRDefault="00EA6F70" w:rsidP="00A23D5A">
            <w:r w:rsidRPr="00DB36B0">
              <w:t>Gemalto N.V., BELL CANADA</w:t>
            </w:r>
            <w:r>
              <w:t>, Sprint</w:t>
            </w:r>
          </w:p>
        </w:tc>
        <w:tc>
          <w:tcPr>
            <w:tcW w:w="4394" w:type="dxa"/>
            <w:tcBorders>
              <w:bottom w:val="single" w:sz="4" w:space="0" w:color="auto"/>
            </w:tcBorders>
            <w:shd w:val="clear" w:color="auto" w:fill="FF9900"/>
          </w:tcPr>
          <w:p w:rsidR="00EA6F70" w:rsidRPr="00DB36B0" w:rsidRDefault="00EA6F70" w:rsidP="00A23D5A">
            <w:r w:rsidRPr="00DB36B0">
              <w:t>APN configuration</w:t>
            </w:r>
          </w:p>
        </w:tc>
        <w:tc>
          <w:tcPr>
            <w:tcW w:w="2693" w:type="dxa"/>
            <w:tcBorders>
              <w:bottom w:val="single" w:sz="4" w:space="0" w:color="auto"/>
            </w:tcBorders>
            <w:shd w:val="clear" w:color="auto" w:fill="FF9900"/>
          </w:tcPr>
          <w:p w:rsidR="00EA6F70" w:rsidRPr="00DB36B0" w:rsidRDefault="00EA6F70" w:rsidP="00A23D5A">
            <w:r w:rsidRPr="00DB36B0">
              <w:t>Postponed</w:t>
            </w:r>
          </w:p>
          <w:p w:rsidR="00EA6F70" w:rsidRPr="00DB36B0" w:rsidRDefault="00EA6F70" w:rsidP="00A23D5A">
            <w:r w:rsidRPr="00DB36B0">
              <w:t>Postponed again to CT6#90</w:t>
            </w:r>
          </w:p>
        </w:tc>
        <w:tc>
          <w:tcPr>
            <w:tcW w:w="1134" w:type="dxa"/>
            <w:tcBorders>
              <w:bottom w:val="single" w:sz="4" w:space="0" w:color="auto"/>
            </w:tcBorders>
            <w:shd w:val="clear" w:color="auto" w:fill="FF9900"/>
          </w:tcPr>
          <w:p w:rsidR="00EA6F70" w:rsidRPr="00DB36B0" w:rsidRDefault="00EA6F70" w:rsidP="00A23D5A">
            <w:r>
              <w:t>Superseded by C6-180530</w:t>
            </w:r>
          </w:p>
        </w:tc>
        <w:tc>
          <w:tcPr>
            <w:tcW w:w="3402" w:type="dxa"/>
            <w:tcBorders>
              <w:bottom w:val="single" w:sz="4" w:space="0" w:color="auto"/>
            </w:tcBorders>
            <w:shd w:val="clear" w:color="auto" w:fill="FF9900"/>
          </w:tcPr>
          <w:p w:rsidR="00EA6F70" w:rsidRPr="00DB36B0" w:rsidRDefault="00EA6F70" w:rsidP="00A23D5A">
            <w:r w:rsidRPr="00DB36B0">
              <w:t xml:space="preserve">Revision of </w:t>
            </w:r>
            <w:hyperlink r:id="rId25" w:history="1">
              <w:r w:rsidRPr="00DB36B0">
                <w:rPr>
                  <w:b/>
                </w:rPr>
                <w:t>C6-180120</w:t>
              </w:r>
            </w:hyperlink>
            <w:r>
              <w:t xml:space="preserve"> Revision of C6-180155</w:t>
            </w:r>
          </w:p>
          <w:p w:rsidR="00EA6F70" w:rsidRPr="00DB36B0" w:rsidRDefault="00EA6F70" w:rsidP="00A23D5A"/>
          <w:p w:rsidR="00EA6F70" w:rsidRPr="00DB36B0" w:rsidRDefault="00EA6F70" w:rsidP="00A23D5A">
            <w:r>
              <w:t>Qualcomm and G</w:t>
            </w:r>
            <w:r w:rsidRPr="00DB36B0">
              <w:t>emalto to further discuss and provide a compromise.</w:t>
            </w:r>
          </w:p>
          <w:p w:rsidR="00EA6F70" w:rsidRPr="00DB36B0" w:rsidRDefault="00EA6F70" w:rsidP="00A23D5A">
            <w:r w:rsidRPr="00DB36B0">
              <w:t xml:space="preserve">No discussion happened. </w:t>
            </w:r>
          </w:p>
          <w:p w:rsidR="00EA6F70" w:rsidRPr="00DB36B0" w:rsidRDefault="00EA6F70" w:rsidP="00A23D5A">
            <w:r w:rsidRPr="00DB36B0">
              <w:t>Main issue is backwards compatibility.</w:t>
            </w:r>
          </w:p>
          <w:p w:rsidR="00EA6F70" w:rsidRPr="00DB36B0" w:rsidRDefault="00EA6F70" w:rsidP="00A23D5A">
            <w:r>
              <w:t>Ge</w:t>
            </w:r>
            <w:r w:rsidRPr="00DB36B0">
              <w:t>malto and Qualcomm to discuss until August</w:t>
            </w:r>
          </w:p>
          <w:p w:rsidR="00EA6F70" w:rsidRPr="00DB36B0" w:rsidRDefault="00EA6F70" w:rsidP="00A23D5A">
            <w:r>
              <w:t>Amandeep to initi</w:t>
            </w:r>
            <w:r w:rsidRPr="00DB36B0">
              <w:t>ate the offline discussion</w:t>
            </w:r>
          </w:p>
        </w:tc>
      </w:tr>
      <w:tr w:rsidR="00EA6F70" w:rsidRPr="0018399A" w:rsidTr="009163DA">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FF9900"/>
          </w:tcPr>
          <w:p w:rsidR="00EA6F70" w:rsidRPr="00DB36B0" w:rsidRDefault="00EA6F70" w:rsidP="00A23D5A">
            <w:r w:rsidRPr="00DB36B0">
              <w:t>CR</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DB36B0" w:rsidRDefault="00EA6F70" w:rsidP="00A23D5A">
            <w:r>
              <w:t>C6-180530</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DB36B0" w:rsidRDefault="00EA6F70" w:rsidP="00A23D5A">
            <w:r w:rsidRPr="00DB36B0">
              <w:t>Gemalto N.V., BELL CANADA</w:t>
            </w:r>
            <w:r>
              <w:t>, Sprint, Intel</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A6F70" w:rsidRPr="00DB36B0" w:rsidRDefault="00EA6F70" w:rsidP="00A23D5A">
            <w:r w:rsidRPr="00D51137">
              <w:t>31.102 CR</w:t>
            </w:r>
            <w:r>
              <w:t>#</w:t>
            </w:r>
            <w:r w:rsidRPr="00D51137">
              <w:t>0766r1</w:t>
            </w:r>
            <w:r>
              <w:t xml:space="preserve"> </w:t>
            </w:r>
            <w:r w:rsidRPr="00DB36B0">
              <w:t>APN configuration</w:t>
            </w:r>
          </w:p>
        </w:tc>
        <w:tc>
          <w:tcPr>
            <w:tcW w:w="2693" w:type="dxa"/>
            <w:tcBorders>
              <w:top w:val="single" w:sz="4" w:space="0" w:color="auto"/>
              <w:left w:val="single" w:sz="4" w:space="0" w:color="auto"/>
              <w:bottom w:val="single" w:sz="4" w:space="0" w:color="auto"/>
              <w:right w:val="single" w:sz="4" w:space="0" w:color="auto"/>
            </w:tcBorders>
            <w:shd w:val="clear" w:color="auto" w:fill="FF9900"/>
          </w:tcPr>
          <w:p w:rsidR="00EA6F70" w:rsidRPr="00D51137" w:rsidRDefault="009163DA" w:rsidP="00A23D5A">
            <w:r>
              <w:t>Postponed</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EA6F70" w:rsidRPr="00D5113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FF9900"/>
          </w:tcPr>
          <w:p w:rsidR="00EA6F70" w:rsidRDefault="00BB044B" w:rsidP="00A23D5A">
            <w:r>
              <w:t>Alternative 1</w:t>
            </w:r>
            <w:r w:rsidR="00E415F9">
              <w:t>, using a new file for storing  service specific APNs</w:t>
            </w:r>
          </w:p>
          <w:p w:rsidR="00AB44E2" w:rsidRDefault="00AB44E2" w:rsidP="00A23D5A">
            <w:r>
              <w:t>Bell: use different APNs, one for OTA updates, one for internet one for IMS.</w:t>
            </w:r>
          </w:p>
          <w:p w:rsidR="00B12EF6" w:rsidRDefault="00B12EF6" w:rsidP="00B12EF6">
            <w:r>
              <w:lastRenderedPageBreak/>
              <w:t xml:space="preserve">Qualcomm: there is a </w:t>
            </w:r>
            <w:r w:rsidR="00C80136">
              <w:t>m</w:t>
            </w:r>
            <w:r>
              <w:t>echanisms in Android and iOS to have a list of APNs in the ME.</w:t>
            </w:r>
          </w:p>
          <w:p w:rsidR="00C80136" w:rsidRDefault="00C80136" w:rsidP="00B12EF6">
            <w:r>
              <w:t>Gemalto asking if Qualcomm could agree on the principle to enable an application to choose an APN based on service (label)</w:t>
            </w:r>
          </w:p>
          <w:p w:rsidR="00C80136" w:rsidRDefault="00C80136" w:rsidP="00C80136">
            <w:r>
              <w:t xml:space="preserve">Qualcomm to check again internally how and if the label can be make working. </w:t>
            </w:r>
          </w:p>
          <w:p w:rsidR="009163DA" w:rsidRDefault="009163DA" w:rsidP="00C80136">
            <w:r>
              <w:t>Qalcomm position is that more calrification about the details of which information is needed for the configuration and this needs more time. Proposal to move to Rel-16.</w:t>
            </w:r>
          </w:p>
          <w:p w:rsidR="009163DA" w:rsidRDefault="009163DA" w:rsidP="00C80136">
            <w:r>
              <w:t>Qualcomm not willing to accept it for Rel-16.</w:t>
            </w:r>
          </w:p>
          <w:p w:rsidR="009163DA" w:rsidRDefault="009163DA" w:rsidP="00C80136">
            <w:r>
              <w:t>General agreement that a new EF is the solution and extension of EF_ACL not a good idea.</w:t>
            </w:r>
          </w:p>
          <w:p w:rsidR="009163DA" w:rsidRPr="00D51137" w:rsidRDefault="009163DA" w:rsidP="00C80136"/>
        </w:tc>
      </w:tr>
      <w:tr w:rsidR="00EA6F70" w:rsidRPr="009163DA" w:rsidTr="009163DA">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EA6F70" w:rsidRPr="009163DA" w:rsidRDefault="00EA6F70" w:rsidP="00A23D5A">
            <w:r w:rsidRPr="009163DA">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9163DA" w:rsidRDefault="00EA6F70" w:rsidP="00A23D5A">
            <w:r w:rsidRPr="009163DA">
              <w:t>C6-180539</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9163DA" w:rsidRDefault="00EA6F70" w:rsidP="00A23D5A">
            <w:r w:rsidRPr="009163DA">
              <w:t xml:space="preserve">Gemalto </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EA6F70" w:rsidRPr="009163DA" w:rsidRDefault="00EA6F70" w:rsidP="00A23D5A">
            <w:r w:rsidRPr="009163DA">
              <w:t xml:space="preserve">31.102 CR#8095 </w:t>
            </w:r>
            <w:r w:rsidRPr="009163DA">
              <w:rPr>
                <w:noProof/>
              </w:rPr>
              <w:t>Addition of Configured Service APN objects to EF_ACL</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EA6F70" w:rsidRPr="009163DA" w:rsidRDefault="00EA6F70" w:rsidP="00A23D5A"/>
        </w:tc>
        <w:tc>
          <w:tcPr>
            <w:tcW w:w="1134" w:type="dxa"/>
            <w:tcBorders>
              <w:top w:val="single" w:sz="4" w:space="0" w:color="auto"/>
              <w:left w:val="single" w:sz="4" w:space="0" w:color="auto"/>
              <w:bottom w:val="single" w:sz="4" w:space="0" w:color="auto"/>
              <w:right w:val="single" w:sz="4" w:space="0" w:color="auto"/>
            </w:tcBorders>
            <w:shd w:val="clear" w:color="auto" w:fill="999999"/>
          </w:tcPr>
          <w:p w:rsidR="00EA6F70" w:rsidRPr="009163DA"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999999"/>
          </w:tcPr>
          <w:p w:rsidR="002C31EA" w:rsidRPr="009163DA" w:rsidRDefault="009163DA" w:rsidP="00A23D5A">
            <w:r>
              <w:t>Withdrawn</w:t>
            </w:r>
          </w:p>
          <w:p w:rsidR="008E6375" w:rsidRPr="009163DA" w:rsidRDefault="008E6375" w:rsidP="00A23D5A"/>
        </w:tc>
      </w:tr>
      <w:tr w:rsidR="00EA6F70" w:rsidRPr="0018399A" w:rsidTr="00C707AE">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EA6F70" w:rsidRPr="00DB36B0" w:rsidRDefault="00EA6F70" w:rsidP="00A23D5A">
            <w:r>
              <w:t>Disc</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EA6F70" w:rsidRPr="00DB36B0" w:rsidRDefault="00125117" w:rsidP="00A23D5A">
            <w:hyperlink r:id="rId26" w:history="1">
              <w:r w:rsidR="00EA6F70">
                <w:rPr>
                  <w:rStyle w:val="Hyperlink"/>
                  <w:rFonts w:ascii="Arial" w:hAnsi="Arial"/>
                </w:rPr>
                <w:t>C6-180531</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EA6F70" w:rsidRPr="00DB36B0" w:rsidRDefault="00EA6F70" w:rsidP="00A23D5A">
            <w:r>
              <w:t>Gemalto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EA6F70" w:rsidP="00A23D5A">
            <w:r>
              <w:t>Discussion on APN configuration in USIM</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EA6F70" w:rsidP="00A23D5A">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EA6F70" w:rsidP="00A23D5A">
            <w:r>
              <w:t>C6-180540</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EA6F70" w:rsidP="00A23D5A"/>
        </w:tc>
      </w:tr>
      <w:tr w:rsidR="00EA6F70" w:rsidRPr="0018399A" w:rsidTr="005E6C1F">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EA6F70" w:rsidRPr="00DB36B0" w:rsidRDefault="00EA6F70" w:rsidP="00A23D5A">
            <w:r>
              <w:t>Disc</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EA6F70" w:rsidRPr="00DB36B0" w:rsidRDefault="00EA6F70" w:rsidP="00A23D5A">
            <w:r>
              <w:t>C6-180540</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EA6F70" w:rsidRPr="00DB36B0" w:rsidRDefault="00EA6F70" w:rsidP="00A23D5A">
            <w:r>
              <w:t>Gemalto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EA6F70" w:rsidP="00A23D5A">
            <w:r>
              <w:t>Discussion on APN configuration in USIM</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C707AE" w:rsidP="00A23D5A">
            <w:r>
              <w:t>Noted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A6F70" w:rsidRPr="00D5113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FF"/>
          </w:tcPr>
          <w:p w:rsidR="00EA6F70" w:rsidRDefault="00EA6F70" w:rsidP="00A23D5A">
            <w:r>
              <w:t xml:space="preserve">Revision of </w:t>
            </w:r>
            <w:hyperlink r:id="rId27" w:history="1">
              <w:r>
                <w:rPr>
                  <w:rStyle w:val="Hyperlink"/>
                  <w:rFonts w:ascii="Arial" w:hAnsi="Arial"/>
                </w:rPr>
                <w:t>C6-180531</w:t>
              </w:r>
            </w:hyperlink>
            <w:r>
              <w:t xml:space="preserve"> </w:t>
            </w:r>
          </w:p>
          <w:p w:rsidR="003E4668" w:rsidRDefault="003E4668" w:rsidP="00A23D5A">
            <w:r>
              <w:t>Describes the problem that MNOs want to configure a UE with a  list of APNs per subscription and application.</w:t>
            </w:r>
          </w:p>
          <w:p w:rsidR="003E4668" w:rsidRDefault="003E4668" w:rsidP="00A23D5A"/>
          <w:p w:rsidR="003E4668" w:rsidRDefault="003E4668" w:rsidP="00A23D5A">
            <w:r>
              <w:t>Proposed solution is to provide the APNs in the subscription.</w:t>
            </w:r>
          </w:p>
          <w:p w:rsidR="001E738E" w:rsidRDefault="001E738E" w:rsidP="00A23D5A">
            <w:r>
              <w:t>3 Alternatives described</w:t>
            </w:r>
          </w:p>
          <w:p w:rsidR="001E738E" w:rsidRDefault="001E738E" w:rsidP="001E738E">
            <w:pPr>
              <w:numPr>
                <w:ilvl w:val="0"/>
                <w:numId w:val="47"/>
              </w:numPr>
            </w:pPr>
            <w:r>
              <w:t>Re-use EF_ACL as is</w:t>
            </w:r>
          </w:p>
          <w:p w:rsidR="001E738E" w:rsidRDefault="001E738E" w:rsidP="001E738E">
            <w:pPr>
              <w:numPr>
                <w:ilvl w:val="0"/>
                <w:numId w:val="47"/>
              </w:numPr>
            </w:pPr>
            <w:r>
              <w:t>New file for APNs with Tags and priority</w:t>
            </w:r>
          </w:p>
          <w:p w:rsidR="001E738E" w:rsidRDefault="001E738E" w:rsidP="001E738E">
            <w:pPr>
              <w:numPr>
                <w:ilvl w:val="0"/>
                <w:numId w:val="47"/>
              </w:numPr>
            </w:pPr>
            <w:r>
              <w:t>Extend EF_ACL</w:t>
            </w:r>
          </w:p>
          <w:p w:rsidR="001E738E" w:rsidRDefault="001E738E" w:rsidP="001E738E">
            <w:r>
              <w:t>And describing pros and cons.</w:t>
            </w:r>
          </w:p>
          <w:p w:rsidR="001E738E" w:rsidRDefault="001E738E" w:rsidP="001E738E"/>
          <w:p w:rsidR="003E4668" w:rsidRPr="00D51137" w:rsidRDefault="003E4668" w:rsidP="00A23D5A"/>
        </w:tc>
      </w:tr>
      <w:tr w:rsidR="005E6C1F" w:rsidRPr="0018399A" w:rsidTr="00942E66">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rsidRPr="00D51137">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125117" w:rsidP="00EC3DB6">
            <w:hyperlink r:id="rId28" w:history="1">
              <w:r w:rsidR="005E6C1F">
                <w:rPr>
                  <w:rStyle w:val="Hyperlink"/>
                  <w:rFonts w:ascii="Arial" w:hAnsi="Arial"/>
                </w:rPr>
                <w:t>C6-180523</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rsidRPr="00D51137">
              <w:t>31.121 CR#026</w:t>
            </w:r>
            <w:r>
              <w:t>9 Adding applicability for Rel.15 terminals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C6-180561</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Problem that there are several CRs doing correction to the applicability table. One solution could be to wait first for all other CRs and then revise this one-</w:t>
            </w:r>
          </w:p>
        </w:tc>
      </w:tr>
      <w:tr w:rsidR="00EA6F70" w:rsidRPr="0018399A" w:rsidTr="00942E66">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5E6C1F" w:rsidP="00A23D5A">
            <w:r>
              <w:t>C6-180561</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rsidRPr="00D51137">
              <w:t>31.121 CR#026</w:t>
            </w:r>
            <w:r>
              <w:t>9</w:t>
            </w:r>
            <w:r w:rsidR="00A81D9F">
              <w:t>r1</w:t>
            </w:r>
            <w:r>
              <w:t xml:space="preserve"> Adding applicability for Rel.15 terminals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942E66"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5E6C1F" w:rsidP="004E5B0A">
            <w:r>
              <w:t xml:space="preserve">Revision of </w:t>
            </w:r>
            <w:hyperlink r:id="rId29" w:history="1">
              <w:r>
                <w:rPr>
                  <w:rStyle w:val="Hyperlink"/>
                  <w:rFonts w:ascii="Arial" w:hAnsi="Arial"/>
                </w:rPr>
                <w:t>C6-180523</w:t>
              </w:r>
            </w:hyperlink>
            <w:r>
              <w:t xml:space="preserve"> </w:t>
            </w:r>
          </w:p>
        </w:tc>
      </w:tr>
      <w:tr w:rsidR="00AD46C7" w:rsidRPr="0018399A" w:rsidTr="009B19C2">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125117" w:rsidP="00F858A7">
            <w:hyperlink r:id="rId30" w:history="1">
              <w:r w:rsidR="00AD46C7">
                <w:rPr>
                  <w:rStyle w:val="Hyperlink"/>
                  <w:rFonts w:ascii="Arial" w:hAnsi="Arial"/>
                </w:rPr>
                <w:t>C6-180524</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rsidRPr="00D51137">
              <w:t>31.121 CR#</w:t>
            </w:r>
            <w:r>
              <w:t>0270</w:t>
            </w:r>
            <w:r w:rsidRPr="00D51137">
              <w:t xml:space="preserve"> </w:t>
            </w:r>
            <w:r>
              <w:t>Rel-14 content replacement by reference to TS 31.121, Rel-15</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336D1B" w:rsidP="00F858A7">
            <w:r>
              <w:t>C6-180</w:t>
            </w:r>
            <w:r w:rsidR="00AD46C7">
              <w:t>545</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Need to change current version to 14.5.0 and from Rel-15 to Rel-14</w:t>
            </w:r>
          </w:p>
        </w:tc>
      </w:tr>
      <w:tr w:rsidR="00EA6F70" w:rsidRPr="0018399A" w:rsidTr="005E6C1F">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336D1B" w:rsidP="00A23D5A">
            <w:r>
              <w:t>C6-180</w:t>
            </w:r>
            <w:r w:rsidR="00AD46C7">
              <w:t>545</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rsidRPr="00D51137">
              <w:t>31.121 CR#</w:t>
            </w:r>
            <w:r>
              <w:t>0270</w:t>
            </w:r>
            <w:r w:rsidR="009B19C2">
              <w:t>r1</w:t>
            </w:r>
            <w:r w:rsidRPr="00D51137">
              <w:t xml:space="preserve"> </w:t>
            </w:r>
            <w:r>
              <w:t>Rel-14 content replacement by reference to TS 31.121, Rel-15</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9B19C2"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AD46C7" w:rsidP="00A23D5A">
            <w:r>
              <w:t xml:space="preserve">Revision of </w:t>
            </w:r>
            <w:hyperlink r:id="rId31" w:history="1">
              <w:r>
                <w:rPr>
                  <w:rStyle w:val="Hyperlink"/>
                  <w:rFonts w:ascii="Arial" w:hAnsi="Arial"/>
                </w:rPr>
                <w:t>C6-180524</w:t>
              </w:r>
            </w:hyperlink>
            <w:r>
              <w:t xml:space="preserve"> </w:t>
            </w:r>
          </w:p>
        </w:tc>
      </w:tr>
      <w:tr w:rsidR="005E6C1F" w:rsidRPr="0018399A" w:rsidTr="009163DA">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125117" w:rsidP="00EC3DB6">
            <w:hyperlink r:id="rId32" w:history="1">
              <w:r w:rsidR="005E6C1F">
                <w:rPr>
                  <w:rStyle w:val="Hyperlink"/>
                  <w:rFonts w:ascii="Arial" w:hAnsi="Arial"/>
                </w:rPr>
                <w:t>C6-180525</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 xml:space="preserve">TS 31.124 </w:t>
            </w:r>
            <w:r w:rsidRPr="00D51137">
              <w:t>CR#</w:t>
            </w:r>
            <w:r>
              <w:t>0502: Adding applicability for Rel.15 terminals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C6-180562</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5E6C1F" w:rsidRPr="00D51137" w:rsidRDefault="005E6C1F" w:rsidP="00EC3DB6">
            <w:r>
              <w:t>Problem that there are several CRs doing correction to the applicability table. One solution could be to wait first for all other CRs and then revise this one</w:t>
            </w:r>
          </w:p>
        </w:tc>
      </w:tr>
      <w:tr w:rsidR="00EA6F70" w:rsidRPr="0018399A" w:rsidTr="009163DA">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5E6C1F" w:rsidP="00A23D5A">
            <w:r>
              <w:t>C6-180562</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t xml:space="preserve">TS 31.124 </w:t>
            </w:r>
            <w:r w:rsidRPr="00D51137">
              <w:t>CR#</w:t>
            </w:r>
            <w:r>
              <w:t>0502</w:t>
            </w:r>
            <w:r w:rsidR="009163DA">
              <w:t>r1</w:t>
            </w:r>
            <w:r>
              <w:t>: Adding applicability for Rel.15 terminals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9163DA"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5E6C1F" w:rsidP="004E5B0A">
            <w:r>
              <w:t xml:space="preserve">Revision of </w:t>
            </w:r>
            <w:hyperlink r:id="rId33" w:history="1">
              <w:r>
                <w:rPr>
                  <w:rStyle w:val="Hyperlink"/>
                  <w:rFonts w:ascii="Arial" w:hAnsi="Arial"/>
                </w:rPr>
                <w:t>C6-180525</w:t>
              </w:r>
            </w:hyperlink>
            <w:r>
              <w:t xml:space="preserve"> </w:t>
            </w:r>
          </w:p>
        </w:tc>
      </w:tr>
      <w:tr w:rsidR="00AD46C7" w:rsidRPr="0018399A" w:rsidTr="00383345">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125117" w:rsidP="00F858A7">
            <w:hyperlink r:id="rId34" w:history="1">
              <w:r w:rsidR="00AD46C7">
                <w:rPr>
                  <w:rStyle w:val="Hyperlink"/>
                  <w:rFonts w:ascii="Arial" w:hAnsi="Arial"/>
                </w:rPr>
                <w:t>C6-180526</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 xml:space="preserve">TS 31.124 </w:t>
            </w:r>
            <w:r w:rsidRPr="00D51137">
              <w:t>CR#</w:t>
            </w:r>
            <w:r>
              <w:t>0503 Rel-14 content replacement by reference to TS 31.124, Rel-15</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383345" w:rsidP="00F858A7">
            <w:r>
              <w:t>C6-180</w:t>
            </w:r>
            <w:r w:rsidR="00AD46C7">
              <w:t>546</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AD46C7" w:rsidRPr="00D51137" w:rsidRDefault="00AD46C7" w:rsidP="00F858A7">
            <w:r>
              <w:t>Need to change current version to 14.5.0 and from Rel-15 to Rel-14</w:t>
            </w:r>
          </w:p>
        </w:tc>
      </w:tr>
      <w:tr w:rsidR="00383345" w:rsidRPr="0018399A" w:rsidTr="00383345">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383345" w:rsidP="00F858A7">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125117" w:rsidP="00F858A7">
            <w:hyperlink r:id="rId35" w:history="1">
              <w:r w:rsidR="00383345">
                <w:rPr>
                  <w:rStyle w:val="Hyperlink"/>
                  <w:rFonts w:ascii="Arial" w:hAnsi="Arial"/>
                </w:rPr>
                <w:t>C6-180546</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383345" w:rsidP="00F858A7">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383345" w:rsidP="00F858A7">
            <w:r>
              <w:t xml:space="preserve">TS 31.124 </w:t>
            </w:r>
            <w:r w:rsidRPr="00D51137">
              <w:t>CR#</w:t>
            </w:r>
            <w:r>
              <w:t>0503r1 Rel-14 content replacement by reference to TS 31.124, Rel-15</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383345" w:rsidP="00F858A7">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5E6C1F" w:rsidP="00F858A7">
            <w:r>
              <w:t>C6-180</w:t>
            </w:r>
            <w:r w:rsidR="00383345">
              <w:t>552</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383345" w:rsidRPr="00D51137" w:rsidRDefault="00383345" w:rsidP="00F858A7">
            <w:r>
              <w:t xml:space="preserve">Revision of </w:t>
            </w:r>
            <w:hyperlink r:id="rId36" w:history="1">
              <w:r>
                <w:rPr>
                  <w:rStyle w:val="Hyperlink"/>
                  <w:rFonts w:ascii="Arial" w:hAnsi="Arial"/>
                </w:rPr>
                <w:t>C6-180526</w:t>
              </w:r>
            </w:hyperlink>
            <w:r>
              <w:t xml:space="preserve"> eed to change current version to 14.5.0 and from Rel-15 to Rel-14</w:t>
            </w:r>
          </w:p>
        </w:tc>
      </w:tr>
      <w:tr w:rsidR="00EA6F70" w:rsidRPr="0018399A" w:rsidTr="00383345">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rsidRPr="00D51137">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383345" w:rsidP="00A23D5A">
            <w:r>
              <w:t>C6-180552</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t>Comprion.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r>
              <w:t xml:space="preserve">TS 31.124 </w:t>
            </w:r>
            <w:r w:rsidRPr="00D51137">
              <w:t>CR#</w:t>
            </w:r>
            <w:r>
              <w:t>0503</w:t>
            </w:r>
            <w:r w:rsidR="009B19C2">
              <w:t>r1</w:t>
            </w:r>
            <w:r>
              <w:t xml:space="preserve"> Rel-14 content replacement by reference to TS 31.124, Rel-15</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383345"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EA6F70" w:rsidRPr="00D51137" w:rsidRDefault="00383345" w:rsidP="004E5B0A">
            <w:r>
              <w:t xml:space="preserve">Revision of </w:t>
            </w:r>
            <w:hyperlink r:id="rId37" w:history="1">
              <w:r>
                <w:rPr>
                  <w:rStyle w:val="Hyperlink"/>
                  <w:rFonts w:ascii="Arial" w:hAnsi="Arial"/>
                </w:rPr>
                <w:t>C6-180546</w:t>
              </w:r>
            </w:hyperlink>
            <w:r>
              <w:t xml:space="preserve"> R</w:t>
            </w:r>
            <w:r w:rsidR="00AD46C7">
              <w:t xml:space="preserve">evision of </w:t>
            </w:r>
            <w:hyperlink r:id="rId38" w:history="1">
              <w:r w:rsidR="00AD46C7">
                <w:rPr>
                  <w:rStyle w:val="Hyperlink"/>
                  <w:rFonts w:ascii="Arial" w:hAnsi="Arial"/>
                </w:rPr>
                <w:t>C6-180526</w:t>
              </w:r>
            </w:hyperlink>
            <w:r w:rsidR="00AD46C7">
              <w:t xml:space="preserve"> </w:t>
            </w:r>
          </w:p>
        </w:tc>
      </w:tr>
      <w:tr w:rsidR="00EA6F70" w:rsidRPr="00EA3375" w:rsidTr="0088471D">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EA6F70" w:rsidRPr="00EA3375" w:rsidRDefault="00EA6F70" w:rsidP="00A23D5A">
            <w:r w:rsidRPr="00EA3375">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EA3375" w:rsidRDefault="00EA6F70" w:rsidP="00A23D5A">
            <w:r w:rsidRPr="00EA3375">
              <w:t>C6-180516</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EA3375" w:rsidRDefault="00EA6F70" w:rsidP="00A23D5A">
            <w:r w:rsidRPr="00EA3375">
              <w:t>Firstnet</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EA6F70" w:rsidRPr="00EA3375" w:rsidRDefault="00EA6F70" w:rsidP="00A23D5A">
            <w:r w:rsidRPr="00EA3375">
              <w:t>31.102 CR#8090 UAC access identity - MCS</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EA6F70" w:rsidRPr="00EA3375" w:rsidRDefault="00EA6F70" w:rsidP="00A23D5A"/>
        </w:tc>
        <w:tc>
          <w:tcPr>
            <w:tcW w:w="1134" w:type="dxa"/>
            <w:tcBorders>
              <w:top w:val="single" w:sz="4" w:space="0" w:color="auto"/>
              <w:left w:val="single" w:sz="4" w:space="0" w:color="auto"/>
              <w:bottom w:val="single" w:sz="4" w:space="0" w:color="auto"/>
              <w:right w:val="single" w:sz="4" w:space="0" w:color="auto"/>
            </w:tcBorders>
            <w:shd w:val="clear" w:color="auto" w:fill="999999"/>
          </w:tcPr>
          <w:p w:rsidR="00EA6F70" w:rsidRPr="00EA3375"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999999"/>
          </w:tcPr>
          <w:p w:rsidR="00EA6F70" w:rsidRDefault="00EA3375" w:rsidP="00A23D5A">
            <w:r>
              <w:t>Withdrawn</w:t>
            </w:r>
          </w:p>
          <w:p w:rsidR="00EA3375" w:rsidRPr="00EA3375" w:rsidRDefault="00EA3375" w:rsidP="00A23D5A">
            <w:r>
              <w:t>No need anymore as already agreed CR at previous meeting.</w:t>
            </w:r>
          </w:p>
        </w:tc>
      </w:tr>
      <w:tr w:rsidR="0088471D" w:rsidRPr="0018399A" w:rsidTr="00336D1B">
        <w:trPr>
          <w:trHeight w:val="141"/>
        </w:trPr>
        <w:tc>
          <w:tcPr>
            <w:tcW w:w="817" w:type="dxa"/>
            <w:tcBorders>
              <w:bottom w:val="single" w:sz="4" w:space="0" w:color="auto"/>
            </w:tcBorders>
            <w:shd w:val="clear" w:color="auto" w:fill="00FFFF"/>
          </w:tcPr>
          <w:p w:rsidR="0088471D" w:rsidRPr="0018399A" w:rsidRDefault="0088471D" w:rsidP="00416F0C">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88471D" w:rsidRPr="0018399A" w:rsidRDefault="00125117" w:rsidP="00416F0C">
            <w:pPr>
              <w:rPr>
                <w:rFonts w:ascii="Arial Narrow" w:hAnsi="Arial Narrow" w:cs="Arial"/>
              </w:rPr>
            </w:pPr>
            <w:hyperlink r:id="rId39" w:history="1">
              <w:r w:rsidR="0088471D">
                <w:rPr>
                  <w:rStyle w:val="Hyperlink"/>
                  <w:rFonts w:cs="Arial"/>
                </w:rPr>
                <w:t>C6-180517</w:t>
              </w:r>
            </w:hyperlink>
          </w:p>
        </w:tc>
        <w:tc>
          <w:tcPr>
            <w:tcW w:w="1276" w:type="dxa"/>
            <w:tcBorders>
              <w:bottom w:val="single" w:sz="4" w:space="0" w:color="auto"/>
            </w:tcBorders>
            <w:shd w:val="clear" w:color="auto" w:fill="00FFFF"/>
          </w:tcPr>
          <w:p w:rsidR="0088471D" w:rsidRPr="00A222B7" w:rsidRDefault="0088471D" w:rsidP="00416F0C">
            <w:pPr>
              <w:rPr>
                <w:rFonts w:ascii="Arial Narrow" w:hAnsi="Arial Narrow" w:cs="Arial"/>
                <w:lang w:val="fr-FR"/>
              </w:rPr>
            </w:pPr>
            <w:r>
              <w:t>MediaTek Inc.</w:t>
            </w:r>
          </w:p>
        </w:tc>
        <w:tc>
          <w:tcPr>
            <w:tcW w:w="4394" w:type="dxa"/>
            <w:tcBorders>
              <w:bottom w:val="single" w:sz="4" w:space="0" w:color="auto"/>
            </w:tcBorders>
            <w:shd w:val="clear" w:color="auto" w:fill="00FFFF"/>
          </w:tcPr>
          <w:p w:rsidR="0088471D" w:rsidRPr="0018399A" w:rsidRDefault="0088471D" w:rsidP="00416F0C">
            <w:pPr>
              <w:rPr>
                <w:rFonts w:ascii="Arial Narrow" w:hAnsi="Arial Narrow" w:cs="Arial"/>
              </w:rPr>
            </w:pPr>
            <w:r w:rsidRPr="005611A3">
              <w:rPr>
                <w:rFonts w:ascii="Arial Narrow" w:hAnsi="Arial Narrow" w:cs="Arial"/>
                <w:lang w:val="en-US"/>
              </w:rPr>
              <w:t>31.124 CR</w:t>
            </w:r>
            <w:r>
              <w:rPr>
                <w:rFonts w:ascii="Arial Narrow" w:hAnsi="Arial Narrow" w:cs="Arial"/>
                <w:lang w:val="en-US"/>
              </w:rPr>
              <w:t>#</w:t>
            </w:r>
            <w:r w:rsidRPr="005611A3">
              <w:rPr>
                <w:rFonts w:ascii="Arial Narrow" w:hAnsi="Arial Narrow" w:cs="Arial"/>
                <w:lang w:val="en-US"/>
              </w:rPr>
              <w:t>0497</w:t>
            </w:r>
            <w:r>
              <w:rPr>
                <w:rFonts w:ascii="Arial Narrow" w:hAnsi="Arial Narrow" w:cs="Arial"/>
                <w:lang w:val="en-US"/>
              </w:rPr>
              <w:t xml:space="preserve"> </w:t>
            </w:r>
            <w:r>
              <w:t>Correction to expression of C291 in Table E.1</w:t>
            </w:r>
          </w:p>
        </w:tc>
        <w:tc>
          <w:tcPr>
            <w:tcW w:w="2693" w:type="dxa"/>
            <w:tcBorders>
              <w:bottom w:val="single" w:sz="4" w:space="0" w:color="auto"/>
            </w:tcBorders>
            <w:shd w:val="clear" w:color="auto" w:fill="00FFFF"/>
          </w:tcPr>
          <w:p w:rsidR="0088471D" w:rsidRPr="0018399A" w:rsidRDefault="0088471D" w:rsidP="00416F0C">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88471D" w:rsidRPr="0018399A" w:rsidRDefault="0088471D" w:rsidP="00416F0C">
            <w:pPr>
              <w:rPr>
                <w:rFonts w:ascii="Arial Narrow" w:hAnsi="Arial Narrow" w:cs="Arial"/>
              </w:rPr>
            </w:pPr>
            <w:r>
              <w:rPr>
                <w:rFonts w:ascii="Arial Narrow" w:hAnsi="Arial Narrow" w:cs="Arial"/>
              </w:rPr>
              <w:t>C6-180554</w:t>
            </w:r>
          </w:p>
        </w:tc>
        <w:tc>
          <w:tcPr>
            <w:tcW w:w="3402" w:type="dxa"/>
            <w:tcBorders>
              <w:bottom w:val="single" w:sz="4" w:space="0" w:color="auto"/>
            </w:tcBorders>
            <w:shd w:val="clear" w:color="auto" w:fill="00FFFF"/>
          </w:tcPr>
          <w:p w:rsidR="0088471D" w:rsidRDefault="0088471D" w:rsidP="00416F0C">
            <w:pPr>
              <w:rPr>
                <w:rFonts w:ascii="Arial Narrow" w:hAnsi="Arial Narrow" w:cs="Arial"/>
              </w:rPr>
            </w:pPr>
            <w:r>
              <w:rPr>
                <w:rFonts w:ascii="Arial Narrow" w:hAnsi="Arial Narrow" w:cs="Arial"/>
              </w:rPr>
              <w:t>Make it TEI 15 and move to TEI 15 agenda item.</w:t>
            </w:r>
          </w:p>
          <w:p w:rsidR="0088471D" w:rsidRDefault="0088471D" w:rsidP="00416F0C">
            <w:pPr>
              <w:rPr>
                <w:rFonts w:ascii="Arial Narrow" w:hAnsi="Arial Narrow" w:cs="Arial"/>
              </w:rPr>
            </w:pPr>
            <w:r>
              <w:rPr>
                <w:rFonts w:ascii="Arial Narrow" w:hAnsi="Arial Narrow" w:cs="Arial"/>
              </w:rPr>
              <w:t>Also additional correction lline 274 and correct cXXX to c305</w:t>
            </w:r>
          </w:p>
          <w:p w:rsidR="0088471D" w:rsidRPr="0018399A" w:rsidRDefault="0088471D" w:rsidP="00416F0C">
            <w:pPr>
              <w:rPr>
                <w:rFonts w:ascii="Arial Narrow" w:hAnsi="Arial Narrow" w:cs="Arial"/>
              </w:rPr>
            </w:pPr>
          </w:p>
        </w:tc>
      </w:tr>
      <w:tr w:rsidR="0088471D" w:rsidRPr="0018399A" w:rsidTr="00336D1B">
        <w:trPr>
          <w:trHeight w:val="141"/>
        </w:trPr>
        <w:tc>
          <w:tcPr>
            <w:tcW w:w="817" w:type="dxa"/>
            <w:tcBorders>
              <w:bottom w:val="single" w:sz="4" w:space="0" w:color="auto"/>
            </w:tcBorders>
            <w:shd w:val="clear" w:color="auto" w:fill="00FF00"/>
          </w:tcPr>
          <w:p w:rsidR="0088471D" w:rsidRPr="0018399A" w:rsidRDefault="0088471D" w:rsidP="00416F0C">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00"/>
          </w:tcPr>
          <w:p w:rsidR="0088471D" w:rsidRPr="0018399A" w:rsidRDefault="0088471D" w:rsidP="00416F0C">
            <w:pPr>
              <w:rPr>
                <w:rFonts w:ascii="Arial Narrow" w:hAnsi="Arial Narrow" w:cs="Arial"/>
              </w:rPr>
            </w:pPr>
            <w:r>
              <w:rPr>
                <w:rFonts w:ascii="Arial Narrow" w:hAnsi="Arial Narrow" w:cs="Arial"/>
              </w:rPr>
              <w:t>C6-180554</w:t>
            </w:r>
          </w:p>
        </w:tc>
        <w:tc>
          <w:tcPr>
            <w:tcW w:w="1276" w:type="dxa"/>
            <w:tcBorders>
              <w:bottom w:val="single" w:sz="4" w:space="0" w:color="auto"/>
            </w:tcBorders>
            <w:shd w:val="clear" w:color="auto" w:fill="00FF00"/>
          </w:tcPr>
          <w:p w:rsidR="0088471D" w:rsidRPr="00A222B7" w:rsidRDefault="0088471D" w:rsidP="00416F0C">
            <w:pPr>
              <w:rPr>
                <w:rFonts w:ascii="Arial Narrow" w:hAnsi="Arial Narrow" w:cs="Arial"/>
                <w:lang w:val="fr-FR"/>
              </w:rPr>
            </w:pPr>
            <w:r>
              <w:t>MediaTek Inc.</w:t>
            </w:r>
          </w:p>
        </w:tc>
        <w:tc>
          <w:tcPr>
            <w:tcW w:w="4394" w:type="dxa"/>
            <w:tcBorders>
              <w:bottom w:val="single" w:sz="4" w:space="0" w:color="auto"/>
            </w:tcBorders>
            <w:shd w:val="clear" w:color="auto" w:fill="00FF00"/>
          </w:tcPr>
          <w:p w:rsidR="0088471D" w:rsidRPr="0018399A" w:rsidRDefault="0088471D" w:rsidP="00416F0C">
            <w:pPr>
              <w:rPr>
                <w:rFonts w:ascii="Arial Narrow" w:hAnsi="Arial Narrow" w:cs="Arial"/>
              </w:rPr>
            </w:pPr>
            <w:r w:rsidRPr="005611A3">
              <w:rPr>
                <w:rFonts w:ascii="Arial Narrow" w:hAnsi="Arial Narrow" w:cs="Arial"/>
                <w:lang w:val="en-US"/>
              </w:rPr>
              <w:t>31.124 CR</w:t>
            </w:r>
            <w:r>
              <w:rPr>
                <w:rFonts w:ascii="Arial Narrow" w:hAnsi="Arial Narrow" w:cs="Arial"/>
                <w:lang w:val="en-US"/>
              </w:rPr>
              <w:t>#</w:t>
            </w:r>
            <w:r w:rsidRPr="005611A3">
              <w:rPr>
                <w:rFonts w:ascii="Arial Narrow" w:hAnsi="Arial Narrow" w:cs="Arial"/>
                <w:lang w:val="en-US"/>
              </w:rPr>
              <w:t>0497</w:t>
            </w:r>
            <w:r w:rsidR="00336D1B">
              <w:rPr>
                <w:rFonts w:ascii="Arial Narrow" w:hAnsi="Arial Narrow" w:cs="Arial"/>
                <w:lang w:val="en-US"/>
              </w:rPr>
              <w:t>r1</w:t>
            </w:r>
            <w:r>
              <w:rPr>
                <w:rFonts w:ascii="Arial Narrow" w:hAnsi="Arial Narrow" w:cs="Arial"/>
                <w:lang w:val="en-US"/>
              </w:rPr>
              <w:t xml:space="preserve"> </w:t>
            </w:r>
            <w:r>
              <w:t>Correction to expression of C291 in Table E.1</w:t>
            </w:r>
          </w:p>
        </w:tc>
        <w:tc>
          <w:tcPr>
            <w:tcW w:w="2693" w:type="dxa"/>
            <w:tcBorders>
              <w:bottom w:val="single" w:sz="4" w:space="0" w:color="auto"/>
            </w:tcBorders>
            <w:shd w:val="clear" w:color="auto" w:fill="00FF00"/>
          </w:tcPr>
          <w:p w:rsidR="0088471D" w:rsidRPr="0018399A" w:rsidRDefault="00336D1B" w:rsidP="00416F0C">
            <w:pPr>
              <w:rPr>
                <w:rFonts w:ascii="Arial Narrow" w:hAnsi="Arial Narrow" w:cs="Arial"/>
              </w:rPr>
            </w:pPr>
            <w:r>
              <w:rPr>
                <w:rFonts w:ascii="Arial Narrow" w:hAnsi="Arial Narrow" w:cs="Arial"/>
              </w:rPr>
              <w:t>Agreed</w:t>
            </w:r>
          </w:p>
        </w:tc>
        <w:tc>
          <w:tcPr>
            <w:tcW w:w="1134" w:type="dxa"/>
            <w:tcBorders>
              <w:bottom w:val="single" w:sz="4" w:space="0" w:color="auto"/>
            </w:tcBorders>
            <w:shd w:val="clear" w:color="auto" w:fill="00FF00"/>
          </w:tcPr>
          <w:p w:rsidR="0088471D" w:rsidRPr="0018399A" w:rsidRDefault="0088471D" w:rsidP="00416F0C">
            <w:pPr>
              <w:rPr>
                <w:rFonts w:ascii="Arial Narrow" w:hAnsi="Arial Narrow" w:cs="Arial"/>
              </w:rPr>
            </w:pPr>
          </w:p>
        </w:tc>
        <w:tc>
          <w:tcPr>
            <w:tcW w:w="3402" w:type="dxa"/>
            <w:tcBorders>
              <w:bottom w:val="single" w:sz="4" w:space="0" w:color="auto"/>
            </w:tcBorders>
            <w:shd w:val="clear" w:color="auto" w:fill="00FF00"/>
          </w:tcPr>
          <w:p w:rsidR="0088471D" w:rsidRDefault="0088471D" w:rsidP="00416F0C">
            <w:pPr>
              <w:rPr>
                <w:rFonts w:ascii="Arial Narrow" w:hAnsi="Arial Narrow" w:cs="Arial"/>
              </w:rPr>
            </w:pPr>
            <w:r>
              <w:rPr>
                <w:rFonts w:ascii="Arial Narrow" w:hAnsi="Arial Narrow" w:cs="Arial"/>
              </w:rPr>
              <w:t xml:space="preserve">Revision of </w:t>
            </w:r>
            <w:hyperlink r:id="rId40" w:history="1">
              <w:r>
                <w:rPr>
                  <w:rStyle w:val="Hyperlink"/>
                  <w:rFonts w:cs="Arial"/>
                </w:rPr>
                <w:t>C6-180517</w:t>
              </w:r>
            </w:hyperlink>
            <w:r>
              <w:rPr>
                <w:rFonts w:ascii="Arial Narrow" w:hAnsi="Arial Narrow" w:cs="Arial"/>
              </w:rPr>
              <w:t xml:space="preserve"> </w:t>
            </w:r>
          </w:p>
          <w:p w:rsidR="0088471D" w:rsidRDefault="0088471D" w:rsidP="00416F0C">
            <w:pPr>
              <w:rPr>
                <w:rFonts w:ascii="Arial Narrow" w:hAnsi="Arial Narrow" w:cs="Arial"/>
              </w:rPr>
            </w:pPr>
          </w:p>
          <w:p w:rsidR="00372D30" w:rsidRPr="0018399A" w:rsidRDefault="00372D30" w:rsidP="00416F0C">
            <w:pPr>
              <w:rPr>
                <w:rFonts w:ascii="Arial Narrow" w:hAnsi="Arial Narrow" w:cs="Arial"/>
              </w:rPr>
            </w:pPr>
          </w:p>
        </w:tc>
      </w:tr>
      <w:tr w:rsidR="00372D30" w:rsidRPr="0018399A" w:rsidTr="00336D1B">
        <w:trPr>
          <w:trHeight w:val="141"/>
        </w:trPr>
        <w:tc>
          <w:tcPr>
            <w:tcW w:w="817"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lastRenderedPageBreak/>
              <w:t>CR</w:t>
            </w:r>
          </w:p>
        </w:tc>
        <w:tc>
          <w:tcPr>
            <w:tcW w:w="1276" w:type="dxa"/>
            <w:tcBorders>
              <w:bottom w:val="single" w:sz="4" w:space="0" w:color="auto"/>
            </w:tcBorders>
            <w:shd w:val="clear" w:color="auto" w:fill="00FFFF"/>
          </w:tcPr>
          <w:p w:rsidR="00372D30" w:rsidRPr="0018399A" w:rsidRDefault="00125117" w:rsidP="00EC3DB6">
            <w:pPr>
              <w:rPr>
                <w:rFonts w:ascii="Arial Narrow" w:hAnsi="Arial Narrow" w:cs="Arial"/>
              </w:rPr>
            </w:pPr>
            <w:hyperlink r:id="rId41" w:history="1">
              <w:r w:rsidR="00372D30">
                <w:rPr>
                  <w:rStyle w:val="Hyperlink"/>
                  <w:rFonts w:cs="Arial"/>
                </w:rPr>
                <w:t>C6-180518</w:t>
              </w:r>
            </w:hyperlink>
          </w:p>
        </w:tc>
        <w:tc>
          <w:tcPr>
            <w:tcW w:w="1276" w:type="dxa"/>
            <w:tcBorders>
              <w:bottom w:val="single" w:sz="4" w:space="0" w:color="auto"/>
            </w:tcBorders>
            <w:shd w:val="clear" w:color="auto" w:fill="00FFFF"/>
          </w:tcPr>
          <w:p w:rsidR="00372D30" w:rsidRPr="00A222B7" w:rsidRDefault="00372D30" w:rsidP="00EC3DB6">
            <w:pPr>
              <w:rPr>
                <w:rFonts w:ascii="Arial Narrow" w:hAnsi="Arial Narrow" w:cs="Arial"/>
                <w:lang w:val="fr-FR"/>
              </w:rPr>
            </w:pPr>
            <w:r>
              <w:t>MediaTek Inc.</w:t>
            </w:r>
          </w:p>
        </w:tc>
        <w:tc>
          <w:tcPr>
            <w:tcW w:w="4394"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lang w:val="en-US"/>
              </w:rPr>
              <w:t xml:space="preserve">31.124 CR#0498 </w:t>
            </w:r>
            <w:r>
              <w:t>Editorial correction to TC 27.22.4.28 Seq. 3.2</w:t>
            </w:r>
          </w:p>
        </w:tc>
        <w:tc>
          <w:tcPr>
            <w:tcW w:w="2693"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t>C6-180555</w:t>
            </w:r>
          </w:p>
        </w:tc>
        <w:tc>
          <w:tcPr>
            <w:tcW w:w="3402"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t>Change to TEI15</w:t>
            </w:r>
          </w:p>
        </w:tc>
      </w:tr>
      <w:tr w:rsidR="00372D30" w:rsidRPr="0018399A" w:rsidTr="00336D1B">
        <w:trPr>
          <w:trHeight w:val="141"/>
        </w:trPr>
        <w:tc>
          <w:tcPr>
            <w:tcW w:w="817"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rPr>
              <w:t>C6-180555</w:t>
            </w:r>
          </w:p>
        </w:tc>
        <w:tc>
          <w:tcPr>
            <w:tcW w:w="1276" w:type="dxa"/>
            <w:tcBorders>
              <w:bottom w:val="single" w:sz="4" w:space="0" w:color="auto"/>
            </w:tcBorders>
            <w:shd w:val="clear" w:color="auto" w:fill="00FF00"/>
          </w:tcPr>
          <w:p w:rsidR="00372D30" w:rsidRPr="00A222B7" w:rsidRDefault="00372D30" w:rsidP="00EC3DB6">
            <w:pPr>
              <w:rPr>
                <w:rFonts w:ascii="Arial Narrow" w:hAnsi="Arial Narrow" w:cs="Arial"/>
                <w:lang w:val="fr-FR"/>
              </w:rPr>
            </w:pPr>
            <w:r>
              <w:t>MediaTek Inc.</w:t>
            </w:r>
          </w:p>
        </w:tc>
        <w:tc>
          <w:tcPr>
            <w:tcW w:w="4394"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lang w:val="en-US"/>
              </w:rPr>
              <w:t>31.124 CR#0498</w:t>
            </w:r>
            <w:r w:rsidR="00567CB6">
              <w:rPr>
                <w:rFonts w:ascii="Arial Narrow" w:hAnsi="Arial Narrow" w:cs="Arial"/>
                <w:lang w:val="en-US"/>
              </w:rPr>
              <w:t>r1</w:t>
            </w:r>
            <w:r>
              <w:rPr>
                <w:rFonts w:ascii="Arial Narrow" w:hAnsi="Arial Narrow" w:cs="Arial"/>
                <w:lang w:val="en-US"/>
              </w:rPr>
              <w:t xml:space="preserve"> </w:t>
            </w:r>
            <w:r>
              <w:t>Editorial correction to TC 27.22.4.28 Seq. 3.2</w:t>
            </w:r>
          </w:p>
        </w:tc>
        <w:tc>
          <w:tcPr>
            <w:tcW w:w="2693" w:type="dxa"/>
            <w:tcBorders>
              <w:bottom w:val="single" w:sz="4" w:space="0" w:color="auto"/>
            </w:tcBorders>
            <w:shd w:val="clear" w:color="auto" w:fill="00FF00"/>
          </w:tcPr>
          <w:p w:rsidR="00372D30" w:rsidRPr="0018399A" w:rsidRDefault="00336D1B" w:rsidP="00EC3DB6">
            <w:pPr>
              <w:rPr>
                <w:rFonts w:ascii="Arial Narrow" w:hAnsi="Arial Narrow" w:cs="Arial"/>
              </w:rPr>
            </w:pPr>
            <w:r>
              <w:rPr>
                <w:rFonts w:ascii="Arial Narrow" w:hAnsi="Arial Narrow" w:cs="Arial"/>
              </w:rPr>
              <w:t>Agreed</w:t>
            </w:r>
          </w:p>
        </w:tc>
        <w:tc>
          <w:tcPr>
            <w:tcW w:w="1134" w:type="dxa"/>
            <w:tcBorders>
              <w:bottom w:val="single" w:sz="4" w:space="0" w:color="auto"/>
            </w:tcBorders>
            <w:shd w:val="clear" w:color="auto" w:fill="00FF00"/>
          </w:tcPr>
          <w:p w:rsidR="00372D30" w:rsidRPr="0018399A" w:rsidRDefault="00372D30" w:rsidP="00EC3DB6">
            <w:pPr>
              <w:rPr>
                <w:rFonts w:ascii="Arial Narrow" w:hAnsi="Arial Narrow" w:cs="Arial"/>
              </w:rPr>
            </w:pPr>
          </w:p>
        </w:tc>
        <w:tc>
          <w:tcPr>
            <w:tcW w:w="3402"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rPr>
              <w:t xml:space="preserve">Revision of </w:t>
            </w:r>
            <w:hyperlink r:id="rId42" w:history="1">
              <w:r>
                <w:rPr>
                  <w:rStyle w:val="Hyperlink"/>
                  <w:rFonts w:cs="Arial"/>
                </w:rPr>
                <w:t>C6-180518</w:t>
              </w:r>
            </w:hyperlink>
            <w:r>
              <w:rPr>
                <w:rFonts w:ascii="Arial Narrow" w:hAnsi="Arial Narrow" w:cs="Arial"/>
              </w:rPr>
              <w:t xml:space="preserve"> </w:t>
            </w:r>
          </w:p>
        </w:tc>
      </w:tr>
      <w:tr w:rsidR="00372D30" w:rsidRPr="0018399A" w:rsidTr="00567CB6">
        <w:trPr>
          <w:trHeight w:val="141"/>
        </w:trPr>
        <w:tc>
          <w:tcPr>
            <w:tcW w:w="817"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372D30" w:rsidRPr="0018399A" w:rsidRDefault="00125117" w:rsidP="00EC3DB6">
            <w:pPr>
              <w:rPr>
                <w:rFonts w:ascii="Arial Narrow" w:hAnsi="Arial Narrow" w:cs="Arial"/>
              </w:rPr>
            </w:pPr>
            <w:hyperlink r:id="rId43" w:history="1">
              <w:r w:rsidR="00372D30">
                <w:rPr>
                  <w:rStyle w:val="Hyperlink"/>
                  <w:rFonts w:cs="Arial"/>
                </w:rPr>
                <w:t>C6-180519</w:t>
              </w:r>
            </w:hyperlink>
          </w:p>
        </w:tc>
        <w:tc>
          <w:tcPr>
            <w:tcW w:w="1276" w:type="dxa"/>
            <w:tcBorders>
              <w:bottom w:val="single" w:sz="4" w:space="0" w:color="auto"/>
            </w:tcBorders>
            <w:shd w:val="clear" w:color="auto" w:fill="00FFFF"/>
          </w:tcPr>
          <w:p w:rsidR="00372D30" w:rsidRPr="00A222B7" w:rsidRDefault="00372D30" w:rsidP="00EC3DB6">
            <w:pPr>
              <w:rPr>
                <w:rFonts w:ascii="Arial Narrow" w:hAnsi="Arial Narrow" w:cs="Arial"/>
                <w:lang w:val="fr-FR"/>
              </w:rPr>
            </w:pPr>
            <w:r>
              <w:t>MediaTek Inc.</w:t>
            </w:r>
          </w:p>
        </w:tc>
        <w:tc>
          <w:tcPr>
            <w:tcW w:w="4394" w:type="dxa"/>
            <w:tcBorders>
              <w:bottom w:val="single" w:sz="4" w:space="0" w:color="auto"/>
            </w:tcBorders>
            <w:shd w:val="clear" w:color="auto" w:fill="00FFFF"/>
          </w:tcPr>
          <w:p w:rsidR="00372D30" w:rsidRDefault="00372D30" w:rsidP="00EC3DB6">
            <w:r>
              <w:rPr>
                <w:rFonts w:ascii="Arial Narrow" w:hAnsi="Arial Narrow" w:cs="Arial"/>
                <w:lang w:val="en-US"/>
              </w:rPr>
              <w:t xml:space="preserve">31.124 CR#0499 </w:t>
            </w:r>
            <w:r>
              <w:t>Correction to test case 27.22.5.4 Seq 4.1</w:t>
            </w:r>
          </w:p>
        </w:tc>
        <w:tc>
          <w:tcPr>
            <w:tcW w:w="2693"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372D30" w:rsidRPr="0018399A" w:rsidRDefault="00372D30" w:rsidP="00EC3DB6">
            <w:pPr>
              <w:rPr>
                <w:rFonts w:ascii="Arial Narrow" w:hAnsi="Arial Narrow" w:cs="Arial"/>
              </w:rPr>
            </w:pPr>
            <w:r>
              <w:rPr>
                <w:rFonts w:ascii="Arial Narrow" w:hAnsi="Arial Narrow" w:cs="Arial"/>
              </w:rPr>
              <w:t>C6-180556</w:t>
            </w:r>
          </w:p>
        </w:tc>
        <w:tc>
          <w:tcPr>
            <w:tcW w:w="3402" w:type="dxa"/>
            <w:tcBorders>
              <w:bottom w:val="single" w:sz="4" w:space="0" w:color="auto"/>
            </w:tcBorders>
            <w:shd w:val="clear" w:color="auto" w:fill="00FFFF"/>
          </w:tcPr>
          <w:p w:rsidR="00372D30" w:rsidRDefault="00B303F9" w:rsidP="00EC3DB6">
            <w:pPr>
              <w:rPr>
                <w:rFonts w:ascii="Arial Narrow" w:hAnsi="Arial Narrow" w:cs="Arial"/>
              </w:rPr>
            </w:pPr>
            <w:r>
              <w:rPr>
                <w:rFonts w:ascii="Arial Narrow" w:hAnsi="Arial Narrow" w:cs="Arial"/>
              </w:rPr>
              <w:t>Change to TEI15</w:t>
            </w:r>
          </w:p>
          <w:p w:rsidR="00567CB6" w:rsidRPr="0018399A" w:rsidRDefault="00567CB6" w:rsidP="00EC3DB6">
            <w:pPr>
              <w:rPr>
                <w:rFonts w:ascii="Arial Narrow" w:hAnsi="Arial Narrow" w:cs="Arial"/>
              </w:rPr>
            </w:pPr>
            <w:r>
              <w:rPr>
                <w:rFonts w:ascii="Arial Narrow" w:hAnsi="Arial Narrow" w:cs="Arial"/>
              </w:rPr>
              <w:t>Also corrected that no need to differentiate between MO/MT SMS</w:t>
            </w:r>
          </w:p>
        </w:tc>
      </w:tr>
      <w:tr w:rsidR="00372D30" w:rsidRPr="0018399A" w:rsidTr="00567CB6">
        <w:trPr>
          <w:trHeight w:val="141"/>
        </w:trPr>
        <w:tc>
          <w:tcPr>
            <w:tcW w:w="817"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rPr>
              <w:t>C6-180556</w:t>
            </w:r>
          </w:p>
        </w:tc>
        <w:tc>
          <w:tcPr>
            <w:tcW w:w="1276" w:type="dxa"/>
            <w:tcBorders>
              <w:bottom w:val="single" w:sz="4" w:space="0" w:color="auto"/>
            </w:tcBorders>
            <w:shd w:val="clear" w:color="auto" w:fill="00FF00"/>
          </w:tcPr>
          <w:p w:rsidR="00372D30" w:rsidRPr="00A222B7" w:rsidRDefault="00372D30" w:rsidP="00EC3DB6">
            <w:pPr>
              <w:rPr>
                <w:rFonts w:ascii="Arial Narrow" w:hAnsi="Arial Narrow" w:cs="Arial"/>
                <w:lang w:val="fr-FR"/>
              </w:rPr>
            </w:pPr>
            <w:r>
              <w:t>MediaTek Inc.</w:t>
            </w:r>
          </w:p>
        </w:tc>
        <w:tc>
          <w:tcPr>
            <w:tcW w:w="4394" w:type="dxa"/>
            <w:tcBorders>
              <w:bottom w:val="single" w:sz="4" w:space="0" w:color="auto"/>
            </w:tcBorders>
            <w:shd w:val="clear" w:color="auto" w:fill="00FF00"/>
          </w:tcPr>
          <w:p w:rsidR="00372D30" w:rsidRDefault="00372D30" w:rsidP="00EC3DB6">
            <w:r>
              <w:rPr>
                <w:rFonts w:ascii="Arial Narrow" w:hAnsi="Arial Narrow" w:cs="Arial"/>
                <w:lang w:val="en-US"/>
              </w:rPr>
              <w:t>31.124 CR#0499</w:t>
            </w:r>
            <w:r w:rsidR="00567CB6">
              <w:rPr>
                <w:rFonts w:ascii="Arial Narrow" w:hAnsi="Arial Narrow" w:cs="Arial"/>
                <w:lang w:val="en-US"/>
              </w:rPr>
              <w:t>r1</w:t>
            </w:r>
            <w:r>
              <w:rPr>
                <w:rFonts w:ascii="Arial Narrow" w:hAnsi="Arial Narrow" w:cs="Arial"/>
                <w:lang w:val="en-US"/>
              </w:rPr>
              <w:t xml:space="preserve"> </w:t>
            </w:r>
            <w:r>
              <w:t>Correction to test case 27.22.5.4 Seq 4.1</w:t>
            </w:r>
          </w:p>
        </w:tc>
        <w:tc>
          <w:tcPr>
            <w:tcW w:w="2693" w:type="dxa"/>
            <w:tcBorders>
              <w:bottom w:val="single" w:sz="4" w:space="0" w:color="auto"/>
            </w:tcBorders>
            <w:shd w:val="clear" w:color="auto" w:fill="00FF00"/>
          </w:tcPr>
          <w:p w:rsidR="00372D30" w:rsidRPr="0018399A" w:rsidRDefault="00567CB6" w:rsidP="00EC3DB6">
            <w:pPr>
              <w:rPr>
                <w:rFonts w:ascii="Arial Narrow" w:hAnsi="Arial Narrow" w:cs="Arial"/>
              </w:rPr>
            </w:pPr>
            <w:r>
              <w:rPr>
                <w:rFonts w:ascii="Arial Narrow" w:hAnsi="Arial Narrow" w:cs="Arial"/>
              </w:rPr>
              <w:t>Agreed</w:t>
            </w:r>
          </w:p>
        </w:tc>
        <w:tc>
          <w:tcPr>
            <w:tcW w:w="1134" w:type="dxa"/>
            <w:tcBorders>
              <w:bottom w:val="single" w:sz="4" w:space="0" w:color="auto"/>
            </w:tcBorders>
            <w:shd w:val="clear" w:color="auto" w:fill="00FF00"/>
          </w:tcPr>
          <w:p w:rsidR="00372D30" w:rsidRPr="0018399A" w:rsidRDefault="00372D30" w:rsidP="00EC3DB6">
            <w:pPr>
              <w:rPr>
                <w:rFonts w:ascii="Arial Narrow" w:hAnsi="Arial Narrow" w:cs="Arial"/>
              </w:rPr>
            </w:pPr>
          </w:p>
        </w:tc>
        <w:tc>
          <w:tcPr>
            <w:tcW w:w="3402" w:type="dxa"/>
            <w:tcBorders>
              <w:bottom w:val="single" w:sz="4" w:space="0" w:color="auto"/>
            </w:tcBorders>
            <w:shd w:val="clear" w:color="auto" w:fill="00FF00"/>
          </w:tcPr>
          <w:p w:rsidR="00372D30" w:rsidRPr="0018399A" w:rsidRDefault="00372D30" w:rsidP="00EC3DB6">
            <w:pPr>
              <w:rPr>
                <w:rFonts w:ascii="Arial Narrow" w:hAnsi="Arial Narrow" w:cs="Arial"/>
              </w:rPr>
            </w:pPr>
            <w:r>
              <w:rPr>
                <w:rFonts w:ascii="Arial Narrow" w:hAnsi="Arial Narrow" w:cs="Arial"/>
              </w:rPr>
              <w:t xml:space="preserve">Revision of </w:t>
            </w:r>
            <w:hyperlink r:id="rId44" w:history="1">
              <w:r>
                <w:rPr>
                  <w:rStyle w:val="Hyperlink"/>
                  <w:rFonts w:cs="Arial"/>
                </w:rPr>
                <w:t>C6-180519</w:t>
              </w:r>
            </w:hyperlink>
            <w:r>
              <w:rPr>
                <w:rFonts w:ascii="Arial Narrow" w:hAnsi="Arial Narrow" w:cs="Arial"/>
              </w:rPr>
              <w:t xml:space="preserve"> </w:t>
            </w:r>
          </w:p>
        </w:tc>
      </w:tr>
      <w:tr w:rsidR="00B303F9" w:rsidRPr="0018399A" w:rsidTr="00567CB6">
        <w:trPr>
          <w:trHeight w:val="141"/>
        </w:trPr>
        <w:tc>
          <w:tcPr>
            <w:tcW w:w="817" w:type="dxa"/>
            <w:tcBorders>
              <w:bottom w:val="single" w:sz="4" w:space="0" w:color="auto"/>
            </w:tcBorders>
            <w:shd w:val="clear" w:color="auto" w:fill="00FFFF"/>
          </w:tcPr>
          <w:p w:rsidR="00B303F9" w:rsidRPr="0018399A" w:rsidRDefault="00B303F9" w:rsidP="00EC3DB6">
            <w:pPr>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00FFFF"/>
          </w:tcPr>
          <w:p w:rsidR="00B303F9" w:rsidRPr="0018399A" w:rsidRDefault="00125117" w:rsidP="00EC3DB6">
            <w:pPr>
              <w:rPr>
                <w:rFonts w:ascii="Arial Narrow" w:hAnsi="Arial Narrow" w:cs="Arial"/>
              </w:rPr>
            </w:pPr>
            <w:hyperlink r:id="rId45" w:history="1">
              <w:r w:rsidR="00B303F9">
                <w:rPr>
                  <w:rStyle w:val="Hyperlink"/>
                  <w:rFonts w:cs="Arial"/>
                </w:rPr>
                <w:t>C6-180520</w:t>
              </w:r>
            </w:hyperlink>
          </w:p>
        </w:tc>
        <w:tc>
          <w:tcPr>
            <w:tcW w:w="1276" w:type="dxa"/>
            <w:tcBorders>
              <w:bottom w:val="single" w:sz="4" w:space="0" w:color="auto"/>
            </w:tcBorders>
            <w:shd w:val="clear" w:color="auto" w:fill="00FFFF"/>
          </w:tcPr>
          <w:p w:rsidR="00B303F9" w:rsidRPr="00A222B7" w:rsidRDefault="00B303F9" w:rsidP="00EC3DB6">
            <w:pPr>
              <w:rPr>
                <w:rFonts w:ascii="Arial Narrow" w:hAnsi="Arial Narrow" w:cs="Arial"/>
                <w:lang w:val="fr-FR"/>
              </w:rPr>
            </w:pPr>
            <w:r>
              <w:t>MediaTek Inc.</w:t>
            </w:r>
          </w:p>
        </w:tc>
        <w:tc>
          <w:tcPr>
            <w:tcW w:w="4394" w:type="dxa"/>
            <w:tcBorders>
              <w:bottom w:val="single" w:sz="4" w:space="0" w:color="auto"/>
            </w:tcBorders>
            <w:shd w:val="clear" w:color="auto" w:fill="00FFFF"/>
          </w:tcPr>
          <w:p w:rsidR="00B303F9" w:rsidRDefault="00B303F9" w:rsidP="00EC3DB6">
            <w:r>
              <w:rPr>
                <w:rFonts w:ascii="Arial Narrow" w:hAnsi="Arial Narrow" w:cs="Arial"/>
                <w:lang w:val="en-US"/>
              </w:rPr>
              <w:t xml:space="preserve">31.124 CR#0500 </w:t>
            </w:r>
            <w:r>
              <w:t>Correction to applicability of TC 27.22.8.1 Seq 1.10 to Seq. 1.17</w:t>
            </w:r>
          </w:p>
        </w:tc>
        <w:tc>
          <w:tcPr>
            <w:tcW w:w="2693" w:type="dxa"/>
            <w:tcBorders>
              <w:bottom w:val="single" w:sz="4" w:space="0" w:color="auto"/>
            </w:tcBorders>
            <w:shd w:val="clear" w:color="auto" w:fill="00FFFF"/>
          </w:tcPr>
          <w:p w:rsidR="00B303F9" w:rsidRPr="0018399A" w:rsidRDefault="00B303F9" w:rsidP="00EC3DB6">
            <w:pPr>
              <w:rPr>
                <w:rFonts w:ascii="Arial Narrow" w:hAnsi="Arial Narrow" w:cs="Arial"/>
              </w:rPr>
            </w:pPr>
            <w:r>
              <w:rPr>
                <w:rFonts w:ascii="Arial Narrow" w:hAnsi="Arial Narrow" w:cs="Arial"/>
              </w:rPr>
              <w:t>Revised</w:t>
            </w:r>
          </w:p>
        </w:tc>
        <w:tc>
          <w:tcPr>
            <w:tcW w:w="1134" w:type="dxa"/>
            <w:tcBorders>
              <w:bottom w:val="single" w:sz="4" w:space="0" w:color="auto"/>
            </w:tcBorders>
            <w:shd w:val="clear" w:color="auto" w:fill="00FFFF"/>
          </w:tcPr>
          <w:p w:rsidR="00B303F9" w:rsidRPr="0018399A" w:rsidRDefault="00B303F9" w:rsidP="00EC3DB6">
            <w:pPr>
              <w:rPr>
                <w:rFonts w:ascii="Arial Narrow" w:hAnsi="Arial Narrow" w:cs="Arial"/>
              </w:rPr>
            </w:pPr>
            <w:r>
              <w:rPr>
                <w:rFonts w:ascii="Arial Narrow" w:hAnsi="Arial Narrow" w:cs="Arial"/>
              </w:rPr>
              <w:t>C6-180557</w:t>
            </w:r>
          </w:p>
        </w:tc>
        <w:tc>
          <w:tcPr>
            <w:tcW w:w="3402" w:type="dxa"/>
            <w:tcBorders>
              <w:bottom w:val="single" w:sz="4" w:space="0" w:color="auto"/>
            </w:tcBorders>
            <w:shd w:val="clear" w:color="auto" w:fill="00FFFF"/>
          </w:tcPr>
          <w:p w:rsidR="00B303F9" w:rsidRPr="0018399A" w:rsidRDefault="00B303F9" w:rsidP="00EC3DB6">
            <w:pPr>
              <w:rPr>
                <w:rFonts w:ascii="Arial Narrow" w:hAnsi="Arial Narrow" w:cs="Arial"/>
              </w:rPr>
            </w:pPr>
            <w:r>
              <w:rPr>
                <w:rFonts w:ascii="Arial Narrow" w:hAnsi="Arial Narrow" w:cs="Arial"/>
              </w:rPr>
              <w:t>Change to TEI15</w:t>
            </w:r>
          </w:p>
        </w:tc>
      </w:tr>
      <w:tr w:rsidR="00B303F9" w:rsidRPr="0018399A" w:rsidTr="00567CB6">
        <w:trPr>
          <w:trHeight w:val="141"/>
        </w:trPr>
        <w:tc>
          <w:tcPr>
            <w:tcW w:w="817" w:type="dxa"/>
            <w:shd w:val="clear" w:color="auto" w:fill="00FF00"/>
          </w:tcPr>
          <w:p w:rsidR="00B303F9" w:rsidRPr="0018399A" w:rsidRDefault="00B303F9" w:rsidP="00EC3DB6">
            <w:pPr>
              <w:rPr>
                <w:rFonts w:ascii="Arial Narrow" w:hAnsi="Arial Narrow" w:cs="Arial"/>
              </w:rPr>
            </w:pPr>
            <w:r>
              <w:rPr>
                <w:rFonts w:ascii="Arial Narrow" w:hAnsi="Arial Narrow" w:cs="Arial"/>
              </w:rPr>
              <w:t>CR</w:t>
            </w:r>
          </w:p>
        </w:tc>
        <w:tc>
          <w:tcPr>
            <w:tcW w:w="1276" w:type="dxa"/>
            <w:shd w:val="clear" w:color="auto" w:fill="00FF00"/>
          </w:tcPr>
          <w:p w:rsidR="00B303F9" w:rsidRPr="0018399A" w:rsidRDefault="00B303F9" w:rsidP="00EC3DB6">
            <w:pPr>
              <w:rPr>
                <w:rFonts w:ascii="Arial Narrow" w:hAnsi="Arial Narrow" w:cs="Arial"/>
              </w:rPr>
            </w:pPr>
            <w:r>
              <w:rPr>
                <w:rFonts w:ascii="Arial Narrow" w:hAnsi="Arial Narrow" w:cs="Arial"/>
              </w:rPr>
              <w:t>C6-180557</w:t>
            </w:r>
          </w:p>
        </w:tc>
        <w:tc>
          <w:tcPr>
            <w:tcW w:w="1276" w:type="dxa"/>
            <w:shd w:val="clear" w:color="auto" w:fill="00FF00"/>
          </w:tcPr>
          <w:p w:rsidR="00B303F9" w:rsidRPr="00A222B7" w:rsidRDefault="00B303F9" w:rsidP="00EC3DB6">
            <w:pPr>
              <w:rPr>
                <w:rFonts w:ascii="Arial Narrow" w:hAnsi="Arial Narrow" w:cs="Arial"/>
                <w:lang w:val="fr-FR"/>
              </w:rPr>
            </w:pPr>
            <w:r>
              <w:t>MediaTek Inc.</w:t>
            </w:r>
          </w:p>
        </w:tc>
        <w:tc>
          <w:tcPr>
            <w:tcW w:w="4394" w:type="dxa"/>
            <w:shd w:val="clear" w:color="auto" w:fill="00FF00"/>
          </w:tcPr>
          <w:p w:rsidR="00B303F9" w:rsidRDefault="00B303F9" w:rsidP="00EC3DB6">
            <w:r>
              <w:rPr>
                <w:rFonts w:ascii="Arial Narrow" w:hAnsi="Arial Narrow" w:cs="Arial"/>
                <w:lang w:val="en-US"/>
              </w:rPr>
              <w:t>31.124 CR#0500</w:t>
            </w:r>
            <w:r w:rsidR="00567CB6">
              <w:rPr>
                <w:rFonts w:ascii="Arial Narrow" w:hAnsi="Arial Narrow" w:cs="Arial"/>
                <w:lang w:val="en-US"/>
              </w:rPr>
              <w:t>r1</w:t>
            </w:r>
            <w:r>
              <w:rPr>
                <w:rFonts w:ascii="Arial Narrow" w:hAnsi="Arial Narrow" w:cs="Arial"/>
                <w:lang w:val="en-US"/>
              </w:rPr>
              <w:t xml:space="preserve"> </w:t>
            </w:r>
            <w:r>
              <w:t>Correction to applicability of TC 27.22.8.1 Seq 1.10 to Seq. 1.17</w:t>
            </w:r>
          </w:p>
        </w:tc>
        <w:tc>
          <w:tcPr>
            <w:tcW w:w="2693" w:type="dxa"/>
            <w:shd w:val="clear" w:color="auto" w:fill="00FF00"/>
          </w:tcPr>
          <w:p w:rsidR="00B303F9" w:rsidRPr="0018399A" w:rsidRDefault="00567CB6" w:rsidP="00EC3DB6">
            <w:pPr>
              <w:rPr>
                <w:rFonts w:ascii="Arial Narrow" w:hAnsi="Arial Narrow" w:cs="Arial"/>
              </w:rPr>
            </w:pPr>
            <w:r>
              <w:rPr>
                <w:rFonts w:ascii="Arial Narrow" w:hAnsi="Arial Narrow" w:cs="Arial"/>
              </w:rPr>
              <w:t>Agreed</w:t>
            </w:r>
          </w:p>
        </w:tc>
        <w:tc>
          <w:tcPr>
            <w:tcW w:w="1134" w:type="dxa"/>
            <w:shd w:val="clear" w:color="auto" w:fill="00FF00"/>
          </w:tcPr>
          <w:p w:rsidR="00B303F9" w:rsidRPr="0018399A" w:rsidRDefault="00B303F9" w:rsidP="00EC3DB6">
            <w:pPr>
              <w:rPr>
                <w:rFonts w:ascii="Arial Narrow" w:hAnsi="Arial Narrow" w:cs="Arial"/>
              </w:rPr>
            </w:pPr>
          </w:p>
        </w:tc>
        <w:tc>
          <w:tcPr>
            <w:tcW w:w="3402" w:type="dxa"/>
            <w:shd w:val="clear" w:color="auto" w:fill="00FF00"/>
          </w:tcPr>
          <w:p w:rsidR="00B303F9" w:rsidRPr="0018399A" w:rsidRDefault="00B303F9" w:rsidP="00EC3DB6">
            <w:pPr>
              <w:rPr>
                <w:rFonts w:ascii="Arial Narrow" w:hAnsi="Arial Narrow" w:cs="Arial"/>
              </w:rPr>
            </w:pPr>
            <w:r>
              <w:rPr>
                <w:rFonts w:ascii="Arial Narrow" w:hAnsi="Arial Narrow" w:cs="Arial"/>
              </w:rPr>
              <w:t xml:space="preserve">Revision of </w:t>
            </w:r>
            <w:hyperlink r:id="rId46" w:history="1">
              <w:r>
                <w:rPr>
                  <w:rStyle w:val="Hyperlink"/>
                  <w:rFonts w:cs="Arial"/>
                </w:rPr>
                <w:t>C6-180520</w:t>
              </w:r>
            </w:hyperlink>
            <w:r>
              <w:rPr>
                <w:rFonts w:ascii="Arial Narrow" w:hAnsi="Arial Narrow" w:cs="Arial"/>
              </w:rPr>
              <w:t xml:space="preserve"> </w:t>
            </w:r>
          </w:p>
        </w:tc>
      </w:tr>
      <w:tr w:rsidR="0088471D" w:rsidRPr="00EA3375" w:rsidTr="00EA3375">
        <w:trPr>
          <w:trHeight w:val="141"/>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88471D" w:rsidRPr="00EA3375" w:rsidRDefault="0088471D" w:rsidP="00A23D5A"/>
        </w:tc>
        <w:tc>
          <w:tcPr>
            <w:tcW w:w="1276" w:type="dxa"/>
            <w:tcBorders>
              <w:top w:val="single" w:sz="4" w:space="0" w:color="auto"/>
              <w:left w:val="single" w:sz="4" w:space="0" w:color="auto"/>
              <w:bottom w:val="single" w:sz="4" w:space="0" w:color="auto"/>
              <w:right w:val="single" w:sz="4" w:space="0" w:color="auto"/>
            </w:tcBorders>
            <w:shd w:val="clear" w:color="auto" w:fill="999999"/>
          </w:tcPr>
          <w:p w:rsidR="0088471D" w:rsidRPr="00EA3375" w:rsidRDefault="0088471D" w:rsidP="00A23D5A"/>
        </w:tc>
        <w:tc>
          <w:tcPr>
            <w:tcW w:w="1276" w:type="dxa"/>
            <w:tcBorders>
              <w:top w:val="single" w:sz="4" w:space="0" w:color="auto"/>
              <w:left w:val="single" w:sz="4" w:space="0" w:color="auto"/>
              <w:bottom w:val="single" w:sz="4" w:space="0" w:color="auto"/>
              <w:right w:val="single" w:sz="4" w:space="0" w:color="auto"/>
            </w:tcBorders>
            <w:shd w:val="clear" w:color="auto" w:fill="999999"/>
          </w:tcPr>
          <w:p w:rsidR="0088471D" w:rsidRPr="00EA3375" w:rsidRDefault="0088471D" w:rsidP="00A23D5A"/>
        </w:tc>
        <w:tc>
          <w:tcPr>
            <w:tcW w:w="4394" w:type="dxa"/>
            <w:tcBorders>
              <w:top w:val="single" w:sz="4" w:space="0" w:color="auto"/>
              <w:left w:val="single" w:sz="4" w:space="0" w:color="auto"/>
              <w:bottom w:val="single" w:sz="4" w:space="0" w:color="auto"/>
              <w:right w:val="single" w:sz="4" w:space="0" w:color="auto"/>
            </w:tcBorders>
            <w:shd w:val="clear" w:color="auto" w:fill="999999"/>
          </w:tcPr>
          <w:p w:rsidR="0088471D" w:rsidRPr="00EA3375" w:rsidRDefault="0088471D" w:rsidP="00A23D5A"/>
        </w:tc>
        <w:tc>
          <w:tcPr>
            <w:tcW w:w="2693" w:type="dxa"/>
            <w:tcBorders>
              <w:top w:val="single" w:sz="4" w:space="0" w:color="auto"/>
              <w:left w:val="single" w:sz="4" w:space="0" w:color="auto"/>
              <w:bottom w:val="single" w:sz="4" w:space="0" w:color="auto"/>
              <w:right w:val="single" w:sz="4" w:space="0" w:color="auto"/>
            </w:tcBorders>
            <w:shd w:val="clear" w:color="auto" w:fill="999999"/>
          </w:tcPr>
          <w:p w:rsidR="0088471D" w:rsidRPr="00EA3375" w:rsidRDefault="0088471D" w:rsidP="00A23D5A"/>
        </w:tc>
        <w:tc>
          <w:tcPr>
            <w:tcW w:w="1134" w:type="dxa"/>
            <w:tcBorders>
              <w:top w:val="single" w:sz="4" w:space="0" w:color="auto"/>
              <w:left w:val="single" w:sz="4" w:space="0" w:color="auto"/>
              <w:bottom w:val="single" w:sz="4" w:space="0" w:color="auto"/>
              <w:right w:val="single" w:sz="4" w:space="0" w:color="auto"/>
            </w:tcBorders>
            <w:shd w:val="clear" w:color="auto" w:fill="999999"/>
          </w:tcPr>
          <w:p w:rsidR="0088471D" w:rsidRPr="00EA3375" w:rsidRDefault="0088471D" w:rsidP="00A23D5A"/>
        </w:tc>
        <w:tc>
          <w:tcPr>
            <w:tcW w:w="3402" w:type="dxa"/>
            <w:tcBorders>
              <w:top w:val="single" w:sz="4" w:space="0" w:color="auto"/>
              <w:left w:val="single" w:sz="4" w:space="0" w:color="auto"/>
              <w:bottom w:val="single" w:sz="4" w:space="0" w:color="auto"/>
              <w:right w:val="single" w:sz="4" w:space="0" w:color="auto"/>
            </w:tcBorders>
            <w:shd w:val="clear" w:color="auto" w:fill="999999"/>
          </w:tcPr>
          <w:p w:rsidR="0088471D" w:rsidRDefault="0088471D" w:rsidP="00A23D5A"/>
        </w:tc>
      </w:tr>
    </w:tbl>
    <w:p w:rsidR="00EA6F70" w:rsidRPr="00ED5B02" w:rsidRDefault="00EA6F70" w:rsidP="00EA6F70">
      <w:pPr>
        <w:pStyle w:val="BodyText"/>
      </w:pPr>
    </w:p>
    <w:p w:rsidR="00EA6F70" w:rsidRPr="00673705" w:rsidRDefault="00EA6F70" w:rsidP="00EA6F70">
      <w:pPr>
        <w:pStyle w:val="Heading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Study on Technical Requirements for a new secure platform for 3GPP applications (FS_NG_S</w:t>
      </w:r>
      <w:r>
        <w:rPr>
          <w:rFonts w:ascii="Arial Narrow" w:hAnsi="Arial Narrow" w:cs="Arial"/>
          <w:b w:val="0"/>
          <w:lang w:val="en-US"/>
        </w:rPr>
        <w:t>P) (COMPLETED</w:t>
      </w:r>
      <w:r w:rsidRPr="00673705">
        <w:rPr>
          <w:rFonts w:ascii="Arial Narrow" w:hAnsi="Arial Narrow" w:cs="Arial"/>
          <w:b w:val="0"/>
          <w:lang w:val="en-US"/>
        </w:rPr>
        <w:t xml:space="preserve"> SEP 17)</w:t>
      </w:r>
    </w:p>
    <w:p w:rsidR="00EA6F70" w:rsidRPr="00673705" w:rsidRDefault="00EA6F70" w:rsidP="00EA6F70">
      <w:pPr>
        <w:pStyle w:val="Heading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CT6 aspects of </w:t>
      </w:r>
      <w:r w:rsidRPr="00673705">
        <w:rPr>
          <w:rFonts w:ascii="Arial Narrow" w:hAnsi="Arial Narrow" w:cs="Arial"/>
          <w:b w:val="0"/>
          <w:lang w:val="en-US"/>
        </w:rPr>
        <w:t>Signalling reduction to enable light connection for LTE (LTE_LIGHT_CON-CT) (COMPLETED MAR 17)</w:t>
      </w:r>
    </w:p>
    <w:p w:rsidR="00EA6F70" w:rsidRPr="00673705" w:rsidRDefault="00EA6F70" w:rsidP="00EA6F70">
      <w:pPr>
        <w:pStyle w:val="Heading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aspects of PS Data Off Phase 2 (PS_DATA_OFF2-CT) (TARGET JUN 18)</w:t>
      </w:r>
    </w:p>
    <w:p w:rsidR="00EA6F70" w:rsidRPr="00673705" w:rsidRDefault="00EA6F70" w:rsidP="00EA6F70">
      <w:pPr>
        <w:pStyle w:val="Heading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aspects of VoWLAN (VoWLAN-CT) (TARGET JUN 18)</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aspects on 5G System - Phas</w:t>
      </w:r>
      <w:r>
        <w:rPr>
          <w:rFonts w:ascii="Arial Narrow" w:hAnsi="Arial Narrow" w:cs="Arial"/>
          <w:b w:val="0"/>
          <w:lang w:val="en-US"/>
        </w:rPr>
        <w:t>e 1 (5GS_Ph1-CT – Study phase) (COMPLETED DEC</w:t>
      </w:r>
      <w:r w:rsidRPr="00673705">
        <w:rPr>
          <w:rFonts w:ascii="Arial Narrow" w:hAnsi="Arial Narrow" w:cs="Arial"/>
          <w:b w:val="0"/>
          <w:lang w:val="en-US"/>
        </w:rPr>
        <w:t xml:space="preserve"> 17</w:t>
      </w:r>
    </w:p>
    <w:p w:rsidR="00EA6F70" w:rsidRDefault="00EA6F70" w:rsidP="00EA6F70">
      <w:pPr>
        <w:pStyle w:val="Heading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aspects on 5G System - Phas</w:t>
      </w:r>
      <w:r>
        <w:rPr>
          <w:rFonts w:ascii="Arial Narrow" w:hAnsi="Arial Narrow" w:cs="Arial"/>
          <w:b w:val="0"/>
          <w:lang w:val="en-US"/>
        </w:rPr>
        <w:t>e 1 (5GS_Ph1-CT – normative phase) (TARGET JUN</w:t>
      </w:r>
      <w:r w:rsidRPr="00673705">
        <w:rPr>
          <w:rFonts w:ascii="Arial Narrow" w:hAnsi="Arial Narrow" w:cs="Arial"/>
          <w:b w:val="0"/>
          <w:lang w:val="en-US"/>
        </w:rPr>
        <w:t xml:space="preserve"> 1</w:t>
      </w:r>
      <w:r>
        <w:rPr>
          <w:rFonts w:ascii="Arial Narrow" w:hAnsi="Arial Narrow" w:cs="Arial"/>
          <w:b w:val="0"/>
          <w:lang w:val="en-US"/>
        </w:rPr>
        <w:t>8</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071E5C" w:rsidTr="00623756">
        <w:trPr>
          <w:trHeight w:val="760"/>
        </w:trPr>
        <w:tc>
          <w:tcPr>
            <w:tcW w:w="817" w:type="dxa"/>
            <w:tcBorders>
              <w:bottom w:val="single" w:sz="4" w:space="0" w:color="auto"/>
            </w:tcBorders>
            <w:shd w:val="clear" w:color="auto" w:fill="999999"/>
          </w:tcPr>
          <w:p w:rsidR="00EA6F70" w:rsidRPr="00914EB4" w:rsidRDefault="00EA6F70" w:rsidP="00A23D5A">
            <w:pPr>
              <w:rPr>
                <w:rFonts w:ascii="Arial Narrow" w:hAnsi="Arial Narrow" w:cs="Arial"/>
              </w:rPr>
            </w:pPr>
            <w:r w:rsidRPr="00914EB4">
              <w:rPr>
                <w:rFonts w:ascii="Arial Narrow" w:hAnsi="Arial Narrow" w:cs="Arial"/>
              </w:rPr>
              <w:t>CR</w:t>
            </w:r>
          </w:p>
        </w:tc>
        <w:tc>
          <w:tcPr>
            <w:tcW w:w="1276" w:type="dxa"/>
            <w:tcBorders>
              <w:bottom w:val="single" w:sz="4" w:space="0" w:color="auto"/>
            </w:tcBorders>
            <w:shd w:val="clear" w:color="auto" w:fill="999999"/>
          </w:tcPr>
          <w:p w:rsidR="00EA6F70" w:rsidRPr="00914EB4" w:rsidRDefault="00125117" w:rsidP="00A23D5A">
            <w:pPr>
              <w:rPr>
                <w:rFonts w:ascii="Arial Narrow" w:hAnsi="Arial Narrow" w:cs="Arial"/>
              </w:rPr>
            </w:pPr>
            <w:hyperlink r:id="rId47" w:history="1">
              <w:r w:rsidR="00EA6F70" w:rsidRPr="00914EB4">
                <w:rPr>
                  <w:rFonts w:ascii="Arial Narrow" w:hAnsi="Arial Narrow" w:cs="Arial"/>
                </w:rPr>
                <w:t>C6-180232</w:t>
              </w:r>
            </w:hyperlink>
          </w:p>
        </w:tc>
        <w:tc>
          <w:tcPr>
            <w:tcW w:w="1276" w:type="dxa"/>
            <w:tcBorders>
              <w:bottom w:val="single" w:sz="4" w:space="0" w:color="auto"/>
            </w:tcBorders>
            <w:shd w:val="clear" w:color="auto" w:fill="999999"/>
          </w:tcPr>
          <w:p w:rsidR="00EA6F70" w:rsidRPr="00914EB4" w:rsidRDefault="00EA6F70" w:rsidP="00A23D5A">
            <w:pPr>
              <w:rPr>
                <w:rFonts w:ascii="Arial Narrow" w:hAnsi="Arial Narrow" w:cs="Arial"/>
              </w:rPr>
            </w:pPr>
            <w:r w:rsidRPr="00914EB4">
              <w:rPr>
                <w:rFonts w:ascii="Arial Narrow" w:hAnsi="Arial Narrow" w:cs="Arial"/>
              </w:rPr>
              <w:t>IDEMIA</w:t>
            </w:r>
          </w:p>
        </w:tc>
        <w:tc>
          <w:tcPr>
            <w:tcW w:w="4394" w:type="dxa"/>
            <w:tcBorders>
              <w:bottom w:val="single" w:sz="4" w:space="0" w:color="auto"/>
            </w:tcBorders>
            <w:shd w:val="clear" w:color="auto" w:fill="999999"/>
          </w:tcPr>
          <w:p w:rsidR="00EA6F70" w:rsidRPr="00914EB4" w:rsidRDefault="00EA6F70" w:rsidP="00A23D5A">
            <w:pPr>
              <w:rPr>
                <w:rFonts w:ascii="Arial Narrow" w:hAnsi="Arial Narrow" w:cs="Arial"/>
              </w:rPr>
            </w:pPr>
            <w:r>
              <w:rPr>
                <w:rFonts w:ascii="Calibri" w:hAnsi="Calibri" w:cs="Calibri"/>
                <w:color w:val="000000"/>
                <w:sz w:val="22"/>
                <w:szCs w:val="22"/>
              </w:rPr>
              <w:t xml:space="preserve">31.130 CR#0079 cat B Rel-15 </w:t>
            </w:r>
            <w:r w:rsidRPr="00914EB4">
              <w:rPr>
                <w:rFonts w:ascii="Arial Narrow" w:hAnsi="Arial Narrow" w:cs="Arial"/>
              </w:rPr>
              <w:t>SUCI Package</w:t>
            </w:r>
          </w:p>
        </w:tc>
        <w:tc>
          <w:tcPr>
            <w:tcW w:w="2693" w:type="dxa"/>
            <w:tcBorders>
              <w:bottom w:val="single" w:sz="4" w:space="0" w:color="auto"/>
            </w:tcBorders>
            <w:shd w:val="clear" w:color="auto" w:fill="999999"/>
            <w:vAlign w:val="bottom"/>
          </w:tcPr>
          <w:p w:rsidR="00EA6F70" w:rsidRDefault="00EA6F70" w:rsidP="00A23D5A">
            <w:pPr>
              <w:rPr>
                <w:rFonts w:ascii="Calibri" w:hAnsi="Calibri" w:cs="Calibri"/>
                <w:color w:val="000000"/>
                <w:sz w:val="22"/>
                <w:szCs w:val="22"/>
              </w:rPr>
            </w:pPr>
            <w:r>
              <w:rPr>
                <w:rFonts w:ascii="Calibri" w:hAnsi="Calibri" w:cs="Calibri"/>
                <w:color w:val="000000"/>
                <w:sz w:val="22"/>
                <w:szCs w:val="22"/>
              </w:rPr>
              <w:t>Postponed</w:t>
            </w:r>
          </w:p>
        </w:tc>
        <w:tc>
          <w:tcPr>
            <w:tcW w:w="1134" w:type="dxa"/>
            <w:tcBorders>
              <w:bottom w:val="single" w:sz="4" w:space="0" w:color="auto"/>
            </w:tcBorders>
            <w:shd w:val="clear" w:color="auto" w:fill="999999"/>
          </w:tcPr>
          <w:p w:rsidR="00EA6F70" w:rsidRPr="00071E5C" w:rsidRDefault="00EA6F70" w:rsidP="00A23D5A">
            <w:pPr>
              <w:rPr>
                <w:rFonts w:ascii="Arial Narrow" w:hAnsi="Arial Narrow" w:cs="Arial"/>
              </w:rPr>
            </w:pPr>
          </w:p>
        </w:tc>
        <w:tc>
          <w:tcPr>
            <w:tcW w:w="3402" w:type="dxa"/>
            <w:tcBorders>
              <w:bottom w:val="single" w:sz="4" w:space="0" w:color="auto"/>
            </w:tcBorders>
            <w:shd w:val="clear" w:color="auto" w:fill="999999"/>
          </w:tcPr>
          <w:p w:rsidR="00EA6F70" w:rsidRDefault="00AD46C7" w:rsidP="00A23D5A">
            <w:pPr>
              <w:rPr>
                <w:rFonts w:ascii="Arial Narrow" w:hAnsi="Arial Narrow" w:cs="Arial"/>
              </w:rPr>
            </w:pPr>
            <w:r>
              <w:rPr>
                <w:rFonts w:ascii="Arial Narrow" w:hAnsi="Arial Narrow" w:cs="Arial"/>
              </w:rPr>
              <w:t>Withdrawn</w:t>
            </w:r>
          </w:p>
          <w:p w:rsidR="00AD46C7" w:rsidRDefault="00AD46C7" w:rsidP="00AD46C7">
            <w:pPr>
              <w:rPr>
                <w:rFonts w:ascii="Arial Narrow" w:hAnsi="Arial Narrow" w:cs="Arial"/>
              </w:rPr>
            </w:pPr>
            <w:r>
              <w:rPr>
                <w:rFonts w:ascii="Arial Narrow" w:hAnsi="Arial Narrow" w:cs="Arial"/>
              </w:rPr>
              <w:t>G+D: SUCI registry is something to be changed.to use GP services.</w:t>
            </w:r>
          </w:p>
          <w:p w:rsidR="00AD46C7" w:rsidRDefault="00AD46C7" w:rsidP="00AD46C7">
            <w:pPr>
              <w:rPr>
                <w:rFonts w:ascii="Arial Narrow" w:hAnsi="Arial Narrow" w:cs="Arial"/>
              </w:rPr>
            </w:pPr>
            <w:r>
              <w:rPr>
                <w:rFonts w:ascii="Arial Narrow" w:hAnsi="Arial Narrow" w:cs="Arial"/>
              </w:rPr>
              <w:t>How does it relate to GET IDENTITY? Does it need to be extended?</w:t>
            </w:r>
          </w:p>
          <w:p w:rsidR="00AD46C7" w:rsidRPr="00071E5C" w:rsidRDefault="00AD46C7" w:rsidP="00AD46C7">
            <w:pPr>
              <w:rPr>
                <w:rFonts w:ascii="Arial Narrow" w:hAnsi="Arial Narrow" w:cs="Arial"/>
              </w:rPr>
            </w:pPr>
            <w:r>
              <w:rPr>
                <w:rFonts w:ascii="Arial Narrow" w:hAnsi="Arial Narrow" w:cs="Arial"/>
              </w:rPr>
              <w:t>Part of registration is redundant.</w:t>
            </w:r>
          </w:p>
        </w:tc>
      </w:tr>
      <w:tr w:rsidR="00FF3CA4" w:rsidRPr="0018399A" w:rsidTr="00623756">
        <w:trPr>
          <w:trHeight w:val="592"/>
        </w:trPr>
        <w:tc>
          <w:tcPr>
            <w:tcW w:w="817" w:type="dxa"/>
            <w:tcBorders>
              <w:bottom w:val="single" w:sz="4" w:space="0" w:color="auto"/>
            </w:tcBorders>
            <w:shd w:val="clear" w:color="auto" w:fill="00FFFF"/>
          </w:tcPr>
          <w:p w:rsidR="00FF3CA4" w:rsidRPr="00110E92" w:rsidRDefault="00FF3CA4" w:rsidP="00F858A7">
            <w:r w:rsidRPr="00110E92">
              <w:t>CR</w:t>
            </w:r>
          </w:p>
        </w:tc>
        <w:tc>
          <w:tcPr>
            <w:tcW w:w="1276" w:type="dxa"/>
            <w:tcBorders>
              <w:bottom w:val="single" w:sz="4" w:space="0" w:color="auto"/>
            </w:tcBorders>
            <w:shd w:val="clear" w:color="auto" w:fill="00FFFF"/>
          </w:tcPr>
          <w:p w:rsidR="00FF3CA4" w:rsidRPr="00110E92" w:rsidRDefault="00125117" w:rsidP="00F858A7">
            <w:hyperlink r:id="rId48" w:history="1">
              <w:r w:rsidR="00FF3CA4">
                <w:rPr>
                  <w:rStyle w:val="Hyperlink"/>
                  <w:rFonts w:ascii="Arial" w:hAnsi="Arial"/>
                </w:rPr>
                <w:t>C6-180317</w:t>
              </w:r>
            </w:hyperlink>
          </w:p>
        </w:tc>
        <w:tc>
          <w:tcPr>
            <w:tcW w:w="1276" w:type="dxa"/>
            <w:tcBorders>
              <w:bottom w:val="single" w:sz="4" w:space="0" w:color="auto"/>
            </w:tcBorders>
            <w:shd w:val="clear" w:color="auto" w:fill="00FFFF"/>
          </w:tcPr>
          <w:p w:rsidR="00FF3CA4" w:rsidRPr="00110E92" w:rsidRDefault="00FF3CA4" w:rsidP="00F858A7">
            <w:r w:rsidRPr="00110E92">
              <w:t>Qualcomm Incorporated</w:t>
            </w:r>
          </w:p>
        </w:tc>
        <w:tc>
          <w:tcPr>
            <w:tcW w:w="4394" w:type="dxa"/>
            <w:tcBorders>
              <w:bottom w:val="single" w:sz="4" w:space="0" w:color="auto"/>
            </w:tcBorders>
            <w:shd w:val="clear" w:color="auto" w:fill="00FFFF"/>
          </w:tcPr>
          <w:p w:rsidR="00FF3CA4" w:rsidRPr="00110E92" w:rsidRDefault="00FF3CA4" w:rsidP="00F858A7">
            <w:r w:rsidRPr="00110E92">
              <w:t>31.101 CR#0092, Rel-15  Remove GET IDENTITY command defined already in ETSI TS 102.221</w:t>
            </w:r>
          </w:p>
        </w:tc>
        <w:tc>
          <w:tcPr>
            <w:tcW w:w="2693" w:type="dxa"/>
            <w:tcBorders>
              <w:bottom w:val="single" w:sz="4" w:space="0" w:color="auto"/>
            </w:tcBorders>
            <w:shd w:val="clear" w:color="auto" w:fill="00FFFF"/>
          </w:tcPr>
          <w:p w:rsidR="00FF3CA4" w:rsidRPr="00110E92" w:rsidRDefault="00FF3CA4" w:rsidP="00F858A7">
            <w:r>
              <w:t>Revised</w:t>
            </w:r>
          </w:p>
        </w:tc>
        <w:tc>
          <w:tcPr>
            <w:tcW w:w="1134" w:type="dxa"/>
            <w:tcBorders>
              <w:bottom w:val="single" w:sz="4" w:space="0" w:color="auto"/>
            </w:tcBorders>
            <w:shd w:val="clear" w:color="auto" w:fill="00FFFF"/>
          </w:tcPr>
          <w:p w:rsidR="00FF3CA4" w:rsidRPr="00110E92" w:rsidRDefault="005E6C1F" w:rsidP="005E6C1F">
            <w:r>
              <w:t>C6-180</w:t>
            </w:r>
            <w:r w:rsidR="00FF3CA4">
              <w:t>547</w:t>
            </w:r>
          </w:p>
        </w:tc>
        <w:tc>
          <w:tcPr>
            <w:tcW w:w="3402" w:type="dxa"/>
            <w:tcBorders>
              <w:bottom w:val="single" w:sz="4" w:space="0" w:color="auto"/>
            </w:tcBorders>
            <w:shd w:val="clear" w:color="auto" w:fill="00FFFF"/>
          </w:tcPr>
          <w:p w:rsidR="00FF3CA4" w:rsidRDefault="00FF3CA4" w:rsidP="00F858A7">
            <w:r>
              <w:t>TS 102 221 V15.1.0 which includes GET Identity not yet published</w:t>
            </w:r>
          </w:p>
          <w:p w:rsidR="00FF3CA4" w:rsidRPr="00110E92" w:rsidRDefault="00FF3CA4" w:rsidP="00F858A7">
            <w:r>
              <w:t>Wrong version of 102 221 referenced, this needs to be V15.0.0</w:t>
            </w:r>
          </w:p>
        </w:tc>
      </w:tr>
      <w:tr w:rsidR="00EA6F70" w:rsidRPr="0018399A" w:rsidTr="00623756">
        <w:trPr>
          <w:trHeight w:val="592"/>
        </w:trPr>
        <w:tc>
          <w:tcPr>
            <w:tcW w:w="817" w:type="dxa"/>
            <w:tcBorders>
              <w:bottom w:val="single" w:sz="4" w:space="0" w:color="auto"/>
            </w:tcBorders>
            <w:shd w:val="clear" w:color="auto" w:fill="00FF00"/>
          </w:tcPr>
          <w:p w:rsidR="00EA6F70" w:rsidRPr="00110E92" w:rsidRDefault="00EA6F70" w:rsidP="00A23D5A">
            <w:r w:rsidRPr="00110E92">
              <w:t>CR</w:t>
            </w:r>
          </w:p>
        </w:tc>
        <w:tc>
          <w:tcPr>
            <w:tcW w:w="1276" w:type="dxa"/>
            <w:tcBorders>
              <w:bottom w:val="single" w:sz="4" w:space="0" w:color="auto"/>
            </w:tcBorders>
            <w:shd w:val="clear" w:color="auto" w:fill="00FF00"/>
          </w:tcPr>
          <w:p w:rsidR="00EA6F70" w:rsidRPr="00110E92" w:rsidRDefault="00383345" w:rsidP="00A23D5A">
            <w:r>
              <w:t>C6-180</w:t>
            </w:r>
            <w:r w:rsidR="00FF3CA4">
              <w:t>547</w:t>
            </w:r>
          </w:p>
        </w:tc>
        <w:tc>
          <w:tcPr>
            <w:tcW w:w="1276" w:type="dxa"/>
            <w:tcBorders>
              <w:bottom w:val="single" w:sz="4" w:space="0" w:color="auto"/>
            </w:tcBorders>
            <w:shd w:val="clear" w:color="auto" w:fill="00FF00"/>
          </w:tcPr>
          <w:p w:rsidR="00EA6F70" w:rsidRPr="00110E92" w:rsidRDefault="00EA6F70" w:rsidP="00A23D5A">
            <w:r w:rsidRPr="00110E92">
              <w:t>Qualcomm Incorporated</w:t>
            </w:r>
          </w:p>
        </w:tc>
        <w:tc>
          <w:tcPr>
            <w:tcW w:w="4394" w:type="dxa"/>
            <w:tcBorders>
              <w:bottom w:val="single" w:sz="4" w:space="0" w:color="auto"/>
            </w:tcBorders>
            <w:shd w:val="clear" w:color="auto" w:fill="00FF00"/>
          </w:tcPr>
          <w:p w:rsidR="00EA6F70" w:rsidRPr="00110E92" w:rsidRDefault="00EA6F70" w:rsidP="00A23D5A">
            <w:r w:rsidRPr="00110E92">
              <w:t>31.101 CR#0092</w:t>
            </w:r>
            <w:r w:rsidR="005E6C1F">
              <w:t>r1</w:t>
            </w:r>
            <w:r w:rsidRPr="00110E92">
              <w:t>, Rel-15  Remove GET IDENTITY command defined already in ETSI TS 102.221</w:t>
            </w:r>
          </w:p>
        </w:tc>
        <w:tc>
          <w:tcPr>
            <w:tcW w:w="2693" w:type="dxa"/>
            <w:tcBorders>
              <w:bottom w:val="single" w:sz="4" w:space="0" w:color="auto"/>
            </w:tcBorders>
            <w:shd w:val="clear" w:color="auto" w:fill="00FF00"/>
          </w:tcPr>
          <w:p w:rsidR="00EA6F70" w:rsidRPr="00110E92" w:rsidRDefault="005E6C1F" w:rsidP="00A23D5A">
            <w:r>
              <w:t>Agreed</w:t>
            </w:r>
          </w:p>
        </w:tc>
        <w:tc>
          <w:tcPr>
            <w:tcW w:w="1134" w:type="dxa"/>
            <w:tcBorders>
              <w:bottom w:val="single" w:sz="4" w:space="0" w:color="auto"/>
            </w:tcBorders>
            <w:shd w:val="clear" w:color="auto" w:fill="00FF00"/>
          </w:tcPr>
          <w:p w:rsidR="00EA6F70" w:rsidRPr="00110E92" w:rsidRDefault="00EA6F70" w:rsidP="00A23D5A"/>
        </w:tc>
        <w:tc>
          <w:tcPr>
            <w:tcW w:w="3402" w:type="dxa"/>
            <w:tcBorders>
              <w:bottom w:val="single" w:sz="4" w:space="0" w:color="auto"/>
            </w:tcBorders>
            <w:shd w:val="clear" w:color="auto" w:fill="00FF00"/>
          </w:tcPr>
          <w:p w:rsidR="004E5B0A" w:rsidRPr="00110E92" w:rsidRDefault="00FF3CA4" w:rsidP="004E5B0A">
            <w:r>
              <w:t xml:space="preserve">Revision of </w:t>
            </w:r>
            <w:hyperlink r:id="rId49" w:history="1">
              <w:r>
                <w:rPr>
                  <w:rStyle w:val="Hyperlink"/>
                  <w:rFonts w:ascii="Arial" w:hAnsi="Arial"/>
                </w:rPr>
                <w:t>C6-180317</w:t>
              </w:r>
            </w:hyperlink>
            <w:r>
              <w:t xml:space="preserve"> </w:t>
            </w:r>
          </w:p>
          <w:p w:rsidR="00FF3CA4" w:rsidRPr="00110E92" w:rsidRDefault="00FF3CA4" w:rsidP="00A23D5A"/>
        </w:tc>
      </w:tr>
      <w:tr w:rsidR="00EA6F70" w:rsidRPr="00071E5C" w:rsidTr="00623756">
        <w:trPr>
          <w:trHeight w:val="667"/>
        </w:trPr>
        <w:tc>
          <w:tcPr>
            <w:tcW w:w="817"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C6-180369</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Gemalto N.V.</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31.111 CR#0684 cat B Rel-15 Network Measurement Report update for NR</w:t>
            </w:r>
          </w:p>
        </w:tc>
        <w:tc>
          <w:tcPr>
            <w:tcW w:w="2693"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t>Postponed to CT6#90</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EA6F70" w:rsidRPr="00D149AB" w:rsidRDefault="00EA6F70" w:rsidP="00A23D5A">
            <w:r>
              <w:t>Superseded by C6-180528</w:t>
            </w:r>
          </w:p>
        </w:tc>
        <w:tc>
          <w:tcPr>
            <w:tcW w:w="3402" w:type="dxa"/>
            <w:tcBorders>
              <w:top w:val="single" w:sz="4" w:space="0" w:color="auto"/>
              <w:left w:val="single" w:sz="4" w:space="0" w:color="auto"/>
              <w:bottom w:val="single" w:sz="4" w:space="0" w:color="auto"/>
              <w:right w:val="single" w:sz="4" w:space="0" w:color="auto"/>
            </w:tcBorders>
            <w:shd w:val="clear" w:color="auto" w:fill="FF9900"/>
          </w:tcPr>
          <w:p w:rsidR="00EA6F70" w:rsidRPr="00D149AB" w:rsidRDefault="00EA6F70" w:rsidP="00A23D5A">
            <w:r w:rsidRPr="00D149AB">
              <w:t xml:space="preserve">Revision of </w:t>
            </w:r>
            <w:hyperlink r:id="rId50" w:history="1">
              <w:r w:rsidRPr="00D149AB">
                <w:rPr>
                  <w:rStyle w:val="Hyperlink"/>
                  <w:rFonts w:ascii="Arial" w:hAnsi="Arial"/>
                  <w:b w:val="0"/>
                </w:rPr>
                <w:t>C6-180267</w:t>
              </w:r>
            </w:hyperlink>
            <w:r w:rsidRPr="00D149AB">
              <w:t xml:space="preserve"> evision of </w:t>
            </w:r>
            <w:hyperlink r:id="rId51" w:history="1">
              <w:r w:rsidRPr="00D149AB">
                <w:rPr>
                  <w:rStyle w:val="Hyperlink"/>
                  <w:rFonts w:ascii="Arial" w:hAnsi="Arial"/>
                  <w:b w:val="0"/>
                </w:rPr>
                <w:t>C6-180235</w:t>
              </w:r>
            </w:hyperlink>
            <w:r w:rsidRPr="00D149AB">
              <w:t xml:space="preserve"> </w:t>
            </w:r>
          </w:p>
          <w:p w:rsidR="00EA6F70" w:rsidRPr="00D149AB" w:rsidRDefault="00EA6F70" w:rsidP="00A23D5A"/>
        </w:tc>
      </w:tr>
      <w:tr w:rsidR="000973C7" w:rsidRPr="0018399A" w:rsidTr="00623756">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0973C7" w:rsidRPr="001F7AEA" w:rsidRDefault="000973C7" w:rsidP="00F858A7">
            <w: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0973C7" w:rsidRPr="001F7AEA" w:rsidRDefault="00125117" w:rsidP="00F858A7">
            <w:hyperlink r:id="rId52" w:history="1">
              <w:r w:rsidR="000973C7">
                <w:rPr>
                  <w:rStyle w:val="Hyperlink"/>
                  <w:rFonts w:ascii="Arial" w:hAnsi="Arial"/>
                </w:rPr>
                <w:t>C6-180528</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0973C7" w:rsidRPr="00110E92" w:rsidRDefault="000973C7" w:rsidP="00F858A7">
            <w:r>
              <w:t>Gemalto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0973C7" w:rsidRPr="00110E92" w:rsidRDefault="000973C7" w:rsidP="00F858A7">
            <w:r w:rsidRPr="009B78E9">
              <w:t>31.111 CR</w:t>
            </w:r>
            <w:r>
              <w:t>#</w:t>
            </w:r>
            <w:r w:rsidRPr="009B78E9">
              <w:t xml:space="preserve">0684r3 </w:t>
            </w:r>
            <w:r>
              <w:t>Network Measurement Report update for NR</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0973C7" w:rsidRDefault="000973C7" w:rsidP="00F858A7">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973C7" w:rsidRPr="00110E92" w:rsidRDefault="000973C7" w:rsidP="00F858A7">
            <w:r>
              <w:t>C6-185548</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0973C7" w:rsidRDefault="000973C7" w:rsidP="00F858A7">
            <w:r>
              <w:t>Idemiia and Gemalto comment: there are applications doing network measurements for providing information about network quality to MNOs. Currently not clear which parameters are needed to do the measurements.</w:t>
            </w:r>
          </w:p>
          <w:p w:rsidR="005E6C1F" w:rsidRDefault="005E6C1F" w:rsidP="00F858A7">
            <w:r>
              <w:t>Remove all text related to pure NR.</w:t>
            </w:r>
          </w:p>
          <w:p w:rsidR="000973C7" w:rsidRPr="00110E92" w:rsidRDefault="000973C7" w:rsidP="00F858A7">
            <w:r>
              <w:t xml:space="preserve"> </w:t>
            </w:r>
          </w:p>
        </w:tc>
      </w:tr>
      <w:tr w:rsidR="00EA6F70" w:rsidRPr="0018399A" w:rsidTr="00623756">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1F7AEA" w:rsidRDefault="00EA6F70" w:rsidP="00A23D5A">
            <w: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1F7AEA" w:rsidRDefault="00383345" w:rsidP="00A23D5A">
            <w:r>
              <w:t>C6-180</w:t>
            </w:r>
            <w:r w:rsidR="000973C7">
              <w:t>548</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110E92" w:rsidRDefault="00EA6F70" w:rsidP="00A23D5A">
            <w:r>
              <w:t>Gemalto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110E92" w:rsidRDefault="00EA6F70" w:rsidP="005E6C1F">
            <w:r w:rsidRPr="009B78E9">
              <w:t>31.111 CR</w:t>
            </w:r>
            <w:r>
              <w:t>#</w:t>
            </w:r>
            <w:r w:rsidRPr="009B78E9">
              <w:t>0684r</w:t>
            </w:r>
            <w:r w:rsidR="005E6C1F">
              <w:t>4</w:t>
            </w:r>
            <w:r w:rsidRPr="009B78E9">
              <w:t xml:space="preserve"> </w:t>
            </w:r>
            <w:r>
              <w:t>Network Measurement Report update for NR</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Default="00A6255E"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110E92"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CA0428" w:rsidRDefault="000973C7" w:rsidP="00A23D5A">
            <w:r>
              <w:t xml:space="preserve">Revision of </w:t>
            </w:r>
            <w:hyperlink r:id="rId53" w:history="1">
              <w:r>
                <w:rPr>
                  <w:rStyle w:val="Hyperlink"/>
                  <w:rFonts w:ascii="Arial" w:hAnsi="Arial"/>
                </w:rPr>
                <w:t>C6-180528</w:t>
              </w:r>
            </w:hyperlink>
          </w:p>
          <w:p w:rsidR="005E6C1F" w:rsidRDefault="005E6C1F" w:rsidP="00A23D5A">
            <w:r>
              <w:t>For NR only this needs to be extended in the future.</w:t>
            </w:r>
          </w:p>
          <w:p w:rsidR="00EA6F70" w:rsidRPr="00110E92" w:rsidRDefault="00CA0428" w:rsidP="00A23D5A">
            <w:r>
              <w:t xml:space="preserve"> </w:t>
            </w:r>
          </w:p>
        </w:tc>
      </w:tr>
      <w:tr w:rsidR="00EA6F70" w:rsidRPr="00071E5C" w:rsidTr="00623756">
        <w:trPr>
          <w:trHeight w:val="4325"/>
        </w:trPr>
        <w:tc>
          <w:tcPr>
            <w:tcW w:w="817"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CR</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C6-180279</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Gemalto N.V.</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A6F70" w:rsidRPr="0085048F" w:rsidRDefault="00EA6F70" w:rsidP="00A23D5A">
            <w:r w:rsidRPr="0085048F">
              <w:t>31.111 CR#0685 cat B Rel-15 Timing Advance NR support</w:t>
            </w:r>
          </w:p>
        </w:tc>
        <w:tc>
          <w:tcPr>
            <w:tcW w:w="2693" w:type="dxa"/>
            <w:tcBorders>
              <w:top w:val="single" w:sz="4" w:space="0" w:color="auto"/>
              <w:left w:val="single" w:sz="4" w:space="0" w:color="auto"/>
              <w:bottom w:val="single" w:sz="4" w:space="0" w:color="auto"/>
              <w:right w:val="single" w:sz="4" w:space="0" w:color="auto"/>
            </w:tcBorders>
            <w:shd w:val="clear" w:color="auto" w:fill="FF9900"/>
          </w:tcPr>
          <w:p w:rsidR="00EA6F70" w:rsidRPr="00D149AB" w:rsidRDefault="00EA6F70" w:rsidP="00A23D5A">
            <w:r w:rsidRPr="00D149AB">
              <w:t>Postponed to CT6#90</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EA6F70" w:rsidRPr="00D149AB" w:rsidRDefault="00EA6F70" w:rsidP="00A23D5A">
            <w:r>
              <w:t>Superseded by C6-180527</w:t>
            </w:r>
          </w:p>
        </w:tc>
        <w:tc>
          <w:tcPr>
            <w:tcW w:w="3402" w:type="dxa"/>
            <w:tcBorders>
              <w:top w:val="single" w:sz="4" w:space="0" w:color="auto"/>
              <w:left w:val="single" w:sz="4" w:space="0" w:color="auto"/>
              <w:bottom w:val="single" w:sz="4" w:space="0" w:color="auto"/>
              <w:right w:val="single" w:sz="4" w:space="0" w:color="auto"/>
            </w:tcBorders>
            <w:shd w:val="clear" w:color="auto" w:fill="FF9900"/>
          </w:tcPr>
          <w:p w:rsidR="00EA6F70" w:rsidRPr="00D149AB" w:rsidRDefault="00EA6F70" w:rsidP="00A23D5A">
            <w:r w:rsidRPr="00D149AB">
              <w:t xml:space="preserve">3Revision of </w:t>
            </w:r>
            <w:hyperlink r:id="rId54" w:history="1">
              <w:r w:rsidRPr="00D149AB">
                <w:rPr>
                  <w:rStyle w:val="Hyperlink"/>
                  <w:rFonts w:ascii="Arial" w:hAnsi="Arial"/>
                  <w:b w:val="0"/>
                </w:rPr>
                <w:t>C6-180268</w:t>
              </w:r>
            </w:hyperlink>
            <w:r w:rsidRPr="00D149AB">
              <w:t xml:space="preserve"> Revision of </w:t>
            </w:r>
            <w:hyperlink r:id="rId55" w:history="1">
              <w:r w:rsidRPr="00D149AB">
                <w:rPr>
                  <w:rStyle w:val="Hyperlink"/>
                  <w:rFonts w:ascii="Arial" w:hAnsi="Arial"/>
                  <w:b w:val="0"/>
                </w:rPr>
                <w:t>C6-180236</w:t>
              </w:r>
            </w:hyperlink>
            <w:r w:rsidRPr="00D149AB">
              <w:t xml:space="preserve"> GPP TS 38.211 defines Timing Advance for NR. 3GPP TS 31.111 need be aligned to NR Timing Advance definition.</w:t>
            </w:r>
            <w:r w:rsidRPr="00D149AB">
              <w:br/>
              <w:t>Update TS 31.111 to support NR Timing Advance as defined in TS 38.211</w:t>
            </w:r>
          </w:p>
          <w:p w:rsidR="00EA6F70" w:rsidRPr="00D149AB" w:rsidRDefault="00EA6F70" w:rsidP="00A23D5A"/>
          <w:p w:rsidR="00EA6F70" w:rsidRPr="00D149AB" w:rsidRDefault="00EA6F70" w:rsidP="00A23D5A">
            <w:r w:rsidRPr="00D149AB">
              <w:t>Need to check if NG-RAN is the right expression or if it should be NR?</w:t>
            </w:r>
          </w:p>
          <w:p w:rsidR="00EA6F70" w:rsidRPr="00D149AB" w:rsidRDefault="00EA6F70" w:rsidP="00A23D5A">
            <w:r w:rsidRPr="00D149AB">
              <w:t>Some re-wording to align with RAN.</w:t>
            </w:r>
          </w:p>
          <w:p w:rsidR="00EA6F70" w:rsidRPr="00D149AB" w:rsidRDefault="00EA6F70" w:rsidP="00A23D5A">
            <w:r w:rsidRPr="00D149AB">
              <w:t>Qualcomm to check the coding details.</w:t>
            </w:r>
          </w:p>
          <w:p w:rsidR="00EA6F70" w:rsidRPr="00D149AB" w:rsidRDefault="00EA6F70" w:rsidP="00A23D5A">
            <w:r w:rsidRPr="00D149AB">
              <w:t>Also allocation of TAG values to be checked by Gemalto</w:t>
            </w:r>
          </w:p>
          <w:p w:rsidR="00EA6F70" w:rsidRPr="00D149AB" w:rsidRDefault="00EA6F70" w:rsidP="00A23D5A">
            <w:r w:rsidRPr="00D149AB">
              <w:t>Qualcomm wants to check, no answer during meeting.</w:t>
            </w:r>
          </w:p>
          <w:p w:rsidR="00EA6F70" w:rsidRPr="00D149AB" w:rsidRDefault="00EA6F70" w:rsidP="00A23D5A"/>
        </w:tc>
      </w:tr>
      <w:tr w:rsidR="00EA6F70" w:rsidRPr="0018399A" w:rsidTr="00623756">
        <w:trPr>
          <w:trHeight w:val="293"/>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EA6F70" w:rsidRPr="001F7AEA" w:rsidRDefault="00EA6F70" w:rsidP="00A23D5A">
            <w:r w:rsidRPr="001F7AEA">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1F7AEA" w:rsidRDefault="00EA6F70" w:rsidP="00A23D5A">
            <w:r>
              <w:t>C6-180527</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110E92" w:rsidRDefault="00EA6F70" w:rsidP="00A23D5A">
            <w:r>
              <w:t>Gemalto</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EA6F70" w:rsidRPr="00110E92" w:rsidRDefault="00EA6F70" w:rsidP="00A23D5A">
            <w:r w:rsidRPr="009B78E9">
              <w:t xml:space="preserve">31.111 CR0685r3 </w:t>
            </w:r>
            <w:r>
              <w:t>Timing Advance NR support</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EA6F70" w:rsidRDefault="00EA6F70" w:rsidP="00A23D5A"/>
        </w:tc>
        <w:tc>
          <w:tcPr>
            <w:tcW w:w="1134" w:type="dxa"/>
            <w:tcBorders>
              <w:top w:val="single" w:sz="4" w:space="0" w:color="auto"/>
              <w:left w:val="single" w:sz="4" w:space="0" w:color="auto"/>
              <w:bottom w:val="single" w:sz="4" w:space="0" w:color="auto"/>
              <w:right w:val="single" w:sz="4" w:space="0" w:color="auto"/>
            </w:tcBorders>
            <w:shd w:val="clear" w:color="auto" w:fill="999999"/>
          </w:tcPr>
          <w:p w:rsidR="00EA6F70" w:rsidRPr="00110E92" w:rsidRDefault="00EA6F70" w:rsidP="00A23D5A">
            <w:r>
              <w:t>Withdrawn</w:t>
            </w:r>
          </w:p>
        </w:tc>
        <w:tc>
          <w:tcPr>
            <w:tcW w:w="3402" w:type="dxa"/>
            <w:tcBorders>
              <w:top w:val="single" w:sz="4" w:space="0" w:color="auto"/>
              <w:left w:val="single" w:sz="4" w:space="0" w:color="auto"/>
              <w:bottom w:val="single" w:sz="4" w:space="0" w:color="auto"/>
              <w:right w:val="single" w:sz="4" w:space="0" w:color="auto"/>
            </w:tcBorders>
            <w:shd w:val="clear" w:color="auto" w:fill="999999"/>
          </w:tcPr>
          <w:p w:rsidR="00EA6F70" w:rsidRDefault="000973C7" w:rsidP="00A23D5A">
            <w:r>
              <w:t>Withdrawn</w:t>
            </w:r>
          </w:p>
          <w:p w:rsidR="000973C7" w:rsidRPr="00110E92" w:rsidRDefault="000973C7" w:rsidP="00A23D5A">
            <w:r>
              <w:t>No need seen, also as not implemented by MEs.</w:t>
            </w:r>
          </w:p>
        </w:tc>
      </w:tr>
      <w:tr w:rsidR="00EA6F70" w:rsidRPr="0018399A" w:rsidTr="00623756">
        <w:trPr>
          <w:trHeight w:val="44"/>
        </w:trPr>
        <w:tc>
          <w:tcPr>
            <w:tcW w:w="817" w:type="dxa"/>
            <w:tcBorders>
              <w:top w:val="single" w:sz="4" w:space="0" w:color="auto"/>
              <w:left w:val="single" w:sz="4" w:space="0" w:color="auto"/>
              <w:bottom w:val="single" w:sz="4" w:space="0" w:color="auto"/>
              <w:right w:val="single" w:sz="4" w:space="0" w:color="auto"/>
            </w:tcBorders>
            <w:shd w:val="clear" w:color="auto" w:fill="FF9900"/>
          </w:tcPr>
          <w:p w:rsidR="00EA6F70" w:rsidRPr="00110E92" w:rsidRDefault="00EA6F70" w:rsidP="00A23D5A">
            <w:r w:rsidRPr="00110E92">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110E92" w:rsidRDefault="00EA6F70" w:rsidP="00A23D5A">
            <w:r>
              <w:t>C6-180373</w:t>
            </w:r>
          </w:p>
        </w:tc>
        <w:tc>
          <w:tcPr>
            <w:tcW w:w="1276" w:type="dxa"/>
            <w:tcBorders>
              <w:top w:val="single" w:sz="4" w:space="0" w:color="auto"/>
              <w:left w:val="single" w:sz="4" w:space="0" w:color="auto"/>
              <w:bottom w:val="single" w:sz="4" w:space="0" w:color="auto"/>
              <w:right w:val="single" w:sz="4" w:space="0" w:color="auto"/>
            </w:tcBorders>
            <w:shd w:val="clear" w:color="auto" w:fill="FF9900"/>
          </w:tcPr>
          <w:p w:rsidR="00EA6F70" w:rsidRPr="00110E92" w:rsidRDefault="00EA6F70" w:rsidP="00A23D5A">
            <w:r w:rsidRPr="00110E92">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A6F70" w:rsidRPr="00110E92" w:rsidRDefault="00EA6F70" w:rsidP="00A23D5A">
            <w:r w:rsidRPr="00110E92">
              <w:t>31.102 CR#0798 Rel-15 Remove the control based SoR related EF and use only the EF-UST</w:t>
            </w:r>
          </w:p>
        </w:tc>
        <w:tc>
          <w:tcPr>
            <w:tcW w:w="2693" w:type="dxa"/>
            <w:tcBorders>
              <w:top w:val="single" w:sz="4" w:space="0" w:color="auto"/>
              <w:left w:val="single" w:sz="4" w:space="0" w:color="auto"/>
              <w:bottom w:val="single" w:sz="4" w:space="0" w:color="auto"/>
              <w:right w:val="single" w:sz="4" w:space="0" w:color="auto"/>
            </w:tcBorders>
            <w:shd w:val="clear" w:color="auto" w:fill="FF9900"/>
          </w:tcPr>
          <w:p w:rsidR="00EA6F70" w:rsidRPr="00110E92" w:rsidRDefault="00EA6F70" w:rsidP="00A23D5A">
            <w:r>
              <w:t>Postponed to CT6#90</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EA6F70" w:rsidRPr="00110E92" w:rsidRDefault="00242212" w:rsidP="00A23D5A">
            <w:r>
              <w:t xml:space="preserve">Superseded </w:t>
            </w:r>
            <w:r w:rsidR="0026670A">
              <w:t>by C6-180</w:t>
            </w:r>
            <w:r w:rsidR="004E5B0A">
              <w:t>535</w:t>
            </w:r>
          </w:p>
        </w:tc>
        <w:tc>
          <w:tcPr>
            <w:tcW w:w="3402" w:type="dxa"/>
            <w:tcBorders>
              <w:top w:val="single" w:sz="4" w:space="0" w:color="auto"/>
              <w:left w:val="single" w:sz="4" w:space="0" w:color="auto"/>
              <w:bottom w:val="single" w:sz="4" w:space="0" w:color="auto"/>
              <w:right w:val="single" w:sz="4" w:space="0" w:color="auto"/>
            </w:tcBorders>
            <w:shd w:val="clear" w:color="auto" w:fill="FF9900"/>
          </w:tcPr>
          <w:p w:rsidR="00EA6F70" w:rsidRDefault="00EA6F70" w:rsidP="00A23D5A">
            <w:r>
              <w:t xml:space="preserve">Revision of </w:t>
            </w:r>
            <w:hyperlink r:id="rId56" w:history="1">
              <w:r w:rsidRPr="00D149AB">
                <w:rPr>
                  <w:rStyle w:val="Hyperlink"/>
                  <w:rFonts w:ascii="Arial" w:hAnsi="Arial"/>
                  <w:b w:val="0"/>
                </w:rPr>
                <w:t>C6-180324</w:t>
              </w:r>
            </w:hyperlink>
            <w:r>
              <w:t xml:space="preserve"> </w:t>
            </w:r>
          </w:p>
          <w:p w:rsidR="00EA6F70" w:rsidRDefault="00EA6F70" w:rsidP="00A23D5A">
            <w:r>
              <w:t>If we move forward with this also need to align file overview and possibly 5GS specific DF.</w:t>
            </w:r>
          </w:p>
          <w:p w:rsidR="00EA6F70" w:rsidRDefault="00EA6F70" w:rsidP="00A23D5A">
            <w:r>
              <w:t>No need to align.</w:t>
            </w:r>
          </w:p>
          <w:p w:rsidR="00EA6F70" w:rsidRPr="00110E92" w:rsidRDefault="00EA6F70" w:rsidP="00A23D5A">
            <w:r>
              <w:t>Comment from Qualcomm that the indication is only required for the SoR during initial registration as for the DL NAS Transport there is already an existing security context.</w:t>
            </w:r>
          </w:p>
        </w:tc>
      </w:tr>
      <w:tr w:rsidR="008B5E1A" w:rsidRPr="0018399A" w:rsidTr="00623756">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8B5E1A" w:rsidRPr="001F7AEA" w:rsidRDefault="008B5E1A" w:rsidP="00F858A7">
            <w:r w:rsidRPr="001F7AEA">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B5E1A" w:rsidRPr="001F7AEA" w:rsidRDefault="00125117" w:rsidP="00F858A7">
            <w:hyperlink r:id="rId57" w:history="1">
              <w:r w:rsidR="008B5E1A">
                <w:rPr>
                  <w:rStyle w:val="Hyperlink"/>
                  <w:rFonts w:ascii="Arial" w:hAnsi="Arial"/>
                </w:rPr>
                <w:t>C6-180535</w:t>
              </w:r>
            </w:hyperlink>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8B5E1A" w:rsidRDefault="008B5E1A" w:rsidP="00F858A7">
            <w:r w:rsidRPr="006E60EE">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8B5E1A" w:rsidRPr="00110E92" w:rsidRDefault="008B5E1A" w:rsidP="00F858A7">
            <w:r w:rsidRPr="001F7AEA">
              <w:t>31.102 CR</w:t>
            </w:r>
            <w:r>
              <w:t>#</w:t>
            </w:r>
            <w:r w:rsidRPr="001F7AEA">
              <w:t xml:space="preserve">0798r2 </w:t>
            </w:r>
            <w:r>
              <w:t>Remove the control based SoR related EF and use only the EF-UST</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8B5E1A" w:rsidRDefault="00623756" w:rsidP="00F858A7">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5E1A" w:rsidRPr="00110E92" w:rsidRDefault="008B5E1A" w:rsidP="00F858A7">
            <w:r>
              <w:t>C6-185549</w:t>
            </w:r>
          </w:p>
        </w:tc>
        <w:tc>
          <w:tcPr>
            <w:tcW w:w="3402" w:type="dxa"/>
            <w:tcBorders>
              <w:top w:val="single" w:sz="4" w:space="0" w:color="auto"/>
              <w:left w:val="single" w:sz="4" w:space="0" w:color="auto"/>
              <w:bottom w:val="single" w:sz="4" w:space="0" w:color="auto"/>
              <w:right w:val="single" w:sz="4" w:space="0" w:color="auto"/>
            </w:tcBorders>
            <w:shd w:val="clear" w:color="auto" w:fill="00FF00"/>
          </w:tcPr>
          <w:p w:rsidR="008B5E1A" w:rsidRPr="00110E92" w:rsidRDefault="008B5E1A" w:rsidP="00F858A7"/>
        </w:tc>
      </w:tr>
      <w:tr w:rsidR="00242212" w:rsidRPr="0018399A" w:rsidTr="00623756">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242212" w:rsidRPr="001F7AEA" w:rsidRDefault="00242212" w:rsidP="00F858A7">
            <w:r w:rsidRPr="001F7AEA">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242212" w:rsidRPr="001F7AEA" w:rsidRDefault="00383345" w:rsidP="00F858A7">
            <w:r>
              <w:t>C6-180</w:t>
            </w:r>
            <w:r w:rsidR="008B5E1A">
              <w:t>549</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242212" w:rsidRDefault="00242212" w:rsidP="00F858A7">
            <w:r w:rsidRPr="006E60EE">
              <w:t>Qualcomm</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242212" w:rsidRPr="00110E92" w:rsidRDefault="00242212" w:rsidP="00F858A7">
            <w:r w:rsidRPr="001F7AEA">
              <w:t>31.102 CR</w:t>
            </w:r>
            <w:r>
              <w:t>#</w:t>
            </w:r>
            <w:r w:rsidRPr="001F7AEA">
              <w:t xml:space="preserve">0798r2 </w:t>
            </w:r>
            <w:r>
              <w:t>Remove the control based SoR related EF and use only the EF-UST</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242212" w:rsidRDefault="00242212" w:rsidP="00F858A7"/>
        </w:tc>
        <w:tc>
          <w:tcPr>
            <w:tcW w:w="1134" w:type="dxa"/>
            <w:tcBorders>
              <w:top w:val="single" w:sz="4" w:space="0" w:color="auto"/>
              <w:left w:val="single" w:sz="4" w:space="0" w:color="auto"/>
              <w:bottom w:val="single" w:sz="4" w:space="0" w:color="auto"/>
              <w:right w:val="single" w:sz="4" w:space="0" w:color="auto"/>
            </w:tcBorders>
            <w:shd w:val="clear" w:color="auto" w:fill="999999"/>
          </w:tcPr>
          <w:p w:rsidR="00242212" w:rsidRPr="00110E92" w:rsidRDefault="00242212" w:rsidP="00F858A7"/>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F858A7">
            <w:r>
              <w:t>Withdrawn</w:t>
            </w:r>
          </w:p>
          <w:p w:rsidR="00623756" w:rsidRDefault="00623756" w:rsidP="00623756">
            <w:r>
              <w:t xml:space="preserve">Revision of </w:t>
            </w:r>
            <w:hyperlink r:id="rId58" w:history="1">
              <w:r>
                <w:rPr>
                  <w:rStyle w:val="Hyperlink"/>
                  <w:rFonts w:ascii="Arial" w:hAnsi="Arial"/>
                </w:rPr>
                <w:t>C6-180535</w:t>
              </w:r>
            </w:hyperlink>
            <w:r>
              <w:t xml:space="preserve"> </w:t>
            </w:r>
          </w:p>
          <w:p w:rsidR="00623756" w:rsidRPr="00110E92" w:rsidRDefault="00623756" w:rsidP="00623756">
            <w:r>
              <w:t>Identified that the original CR is already correct and based on the new DF for 5G. Hence no need for a revision</w:t>
            </w:r>
          </w:p>
        </w:tc>
      </w:tr>
      <w:tr w:rsidR="00623756" w:rsidRPr="0018399A" w:rsidTr="00623756">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623756" w:rsidRPr="001F7AEA" w:rsidRDefault="00623756" w:rsidP="00623756">
            <w:r w:rsidRPr="001F7AEA">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1F7AEA" w:rsidRDefault="00623756" w:rsidP="00623756">
            <w:r>
              <w:t>C6-180550</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r w:rsidRPr="006E60EE">
              <w:t>Qualcomm</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623756" w:rsidRPr="006E60EE" w:rsidRDefault="00623756" w:rsidP="00623756">
            <w:r w:rsidRPr="00110E92">
              <w:t>31.102 CR#0803</w:t>
            </w:r>
            <w:r>
              <w:t>r2</w:t>
            </w:r>
            <w:r w:rsidRPr="00110E92">
              <w:t xml:space="preserve"> Rel-15 Introduction of DF-5GS into USIM ADF</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623756" w:rsidRPr="001F7AEA" w:rsidRDefault="00623756" w:rsidP="00623756"/>
        </w:tc>
        <w:tc>
          <w:tcPr>
            <w:tcW w:w="1134"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r>
              <w:t>Withdrawn</w:t>
            </w:r>
          </w:p>
          <w:p w:rsidR="00623756" w:rsidRDefault="00623756" w:rsidP="00623756">
            <w:r>
              <w:t>Revision of agreed C6-180419 at CT6#89bis</w:t>
            </w:r>
          </w:p>
          <w:p w:rsidR="00623756" w:rsidRDefault="00623756" w:rsidP="00623756">
            <w:r>
              <w:t>As doc 549 is not needed, also this CR not needed anymore</w:t>
            </w:r>
          </w:p>
        </w:tc>
      </w:tr>
      <w:tr w:rsidR="00623756" w:rsidRPr="0018399A" w:rsidTr="00623756">
        <w:trPr>
          <w:trHeight w:val="639"/>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10E92">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125117" w:rsidP="00623756">
            <w:hyperlink r:id="rId59" w:history="1">
              <w:r w:rsidR="00623756" w:rsidRPr="00D149AB">
                <w:rPr>
                  <w:rStyle w:val="Hyperlink"/>
                  <w:rFonts w:ascii="Arial" w:hAnsi="Arial"/>
                </w:rPr>
                <w:t>C6-180348</w:t>
              </w:r>
            </w:hyperlink>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10E92">
              <w:t>Idemia</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10E92">
              <w:t>31.111 CR#0694 R-15 NAS-PP Data download procedure to support SoR using 5G NAS</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t>Postponed to CT6#90</w:t>
            </w:r>
          </w:p>
        </w:tc>
        <w:tc>
          <w:tcPr>
            <w:tcW w:w="1134"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r>
              <w:t>Withdrawn</w:t>
            </w:r>
          </w:p>
          <w:p w:rsidR="00623756" w:rsidRDefault="00623756" w:rsidP="00623756">
            <w:r>
              <w:t>In principle no argument against. G#D supportive</w:t>
            </w:r>
          </w:p>
          <w:p w:rsidR="00623756" w:rsidRPr="00110E92" w:rsidRDefault="00623756" w:rsidP="00623756">
            <w:r>
              <w:t>Qualcomm does not see a need for this new mechanism at this time as they see no use case.</w:t>
            </w:r>
          </w:p>
        </w:tc>
      </w:tr>
      <w:tr w:rsidR="00623756" w:rsidRPr="0018399A" w:rsidTr="00623756">
        <w:trPr>
          <w:trHeight w:val="584"/>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10E92">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125117" w:rsidP="00623756">
            <w:hyperlink r:id="rId60" w:history="1">
              <w:r w:rsidR="00623756" w:rsidRPr="00D149AB">
                <w:rPr>
                  <w:rStyle w:val="Hyperlink"/>
                  <w:rFonts w:ascii="Arial" w:hAnsi="Arial"/>
                </w:rPr>
                <w:t>C6-180349</w:t>
              </w:r>
            </w:hyperlink>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10E92">
              <w:t>Idemia</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10E92">
              <w:t>31.102 CR#0807 R-15  Indication of support of NAS-PP Data download procedure in USIM Service Table</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t>Postponed to CT6#90</w:t>
            </w:r>
          </w:p>
        </w:tc>
        <w:tc>
          <w:tcPr>
            <w:tcW w:w="1134"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t>Withdrawn</w:t>
            </w:r>
          </w:p>
        </w:tc>
      </w:tr>
      <w:tr w:rsidR="00623756" w:rsidRPr="00E5737F" w:rsidTr="009163DA">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623756" w:rsidRPr="00E5737F" w:rsidRDefault="00623756" w:rsidP="00623756">
            <w:r w:rsidRPr="00E5737F">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E5737F" w:rsidRDefault="00125117" w:rsidP="00623756">
            <w:hyperlink r:id="rId61" w:history="1">
              <w:r w:rsidR="00623756" w:rsidRPr="00E5737F">
                <w:rPr>
                  <w:rStyle w:val="Hyperlink"/>
                  <w:rFonts w:ascii="Arial" w:hAnsi="Arial"/>
                </w:rPr>
                <w:t>C6-180532</w:t>
              </w:r>
            </w:hyperlink>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E5737F" w:rsidRDefault="00623756" w:rsidP="00623756">
            <w:r w:rsidRPr="00E5737F">
              <w:t>Intel</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623756" w:rsidRPr="00E5737F" w:rsidRDefault="00623756" w:rsidP="00623756">
            <w:r w:rsidRPr="00E5737F">
              <w:t>31.102 CR#8092 Correction of length of the 5G authentication keys</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623756" w:rsidRPr="00E5737F" w:rsidRDefault="00623756" w:rsidP="00623756">
            <w:r>
              <w:t>Revised</w:t>
            </w:r>
          </w:p>
        </w:tc>
        <w:tc>
          <w:tcPr>
            <w:tcW w:w="1134" w:type="dxa"/>
            <w:tcBorders>
              <w:top w:val="single" w:sz="4" w:space="0" w:color="auto"/>
              <w:left w:val="single" w:sz="4" w:space="0" w:color="auto"/>
              <w:bottom w:val="single" w:sz="4" w:space="0" w:color="auto"/>
              <w:right w:val="single" w:sz="4" w:space="0" w:color="auto"/>
            </w:tcBorders>
            <w:shd w:val="clear" w:color="auto" w:fill="999999"/>
          </w:tcPr>
          <w:p w:rsidR="00623756" w:rsidRPr="00E5737F"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r>
              <w:t>Withdrawn</w:t>
            </w:r>
          </w:p>
          <w:p w:rsidR="00623756" w:rsidRDefault="00623756" w:rsidP="00623756">
            <w:r>
              <w:t>Key length has been changed form 16 Bytes to 32 Bytes, whch also causes the file size zo increase.</w:t>
            </w:r>
          </w:p>
          <w:p w:rsidR="00623756" w:rsidRPr="00E5737F" w:rsidRDefault="00623756" w:rsidP="00623756">
            <w:r>
              <w:t>Already done in doc C6-180408</w:t>
            </w:r>
          </w:p>
        </w:tc>
      </w:tr>
      <w:tr w:rsidR="00623756" w:rsidRPr="009163DA" w:rsidTr="009163DA">
        <w:trPr>
          <w:trHeight w:val="320"/>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623756" w:rsidRPr="009163DA" w:rsidRDefault="00623756" w:rsidP="00623756">
            <w:r w:rsidRPr="009163DA">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9163DA" w:rsidRDefault="00623756" w:rsidP="00623756">
            <w:r w:rsidRPr="009163DA">
              <w:t>C6-180533</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9163DA" w:rsidRDefault="00623756" w:rsidP="00623756">
            <w:r w:rsidRPr="009163DA">
              <w:t>Qualcomm</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623756" w:rsidRPr="009163DA" w:rsidRDefault="00623756" w:rsidP="00623756">
            <w:r w:rsidRPr="009163DA">
              <w:t>31.102 CR#8093 Caution modification of Steering_of_UE_in_VPLMN EF over the air</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623756" w:rsidRPr="009163DA" w:rsidRDefault="00623756" w:rsidP="00623756"/>
        </w:tc>
        <w:tc>
          <w:tcPr>
            <w:tcW w:w="1134" w:type="dxa"/>
            <w:tcBorders>
              <w:top w:val="single" w:sz="4" w:space="0" w:color="auto"/>
              <w:left w:val="single" w:sz="4" w:space="0" w:color="auto"/>
              <w:bottom w:val="single" w:sz="4" w:space="0" w:color="auto"/>
              <w:right w:val="single" w:sz="4" w:space="0" w:color="auto"/>
            </w:tcBorders>
            <w:shd w:val="clear" w:color="auto" w:fill="999999"/>
          </w:tcPr>
          <w:p w:rsidR="00623756" w:rsidRPr="009163DA"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Default="009163DA" w:rsidP="00623756">
            <w:r>
              <w:t>Withdrawn</w:t>
            </w:r>
          </w:p>
          <w:p w:rsidR="009163DA" w:rsidRPr="009163DA" w:rsidRDefault="009163DA" w:rsidP="00623756">
            <w:r>
              <w:lastRenderedPageBreak/>
              <w:t>Not necessary anymore afterremoving EF and only use UST bit.</w:t>
            </w:r>
          </w:p>
        </w:tc>
      </w:tr>
      <w:tr w:rsidR="00623756" w:rsidRPr="0018399A" w:rsidTr="00623756">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623756" w:rsidRPr="001F7AEA" w:rsidRDefault="00623756" w:rsidP="00623756">
            <w:r w:rsidRPr="001F7AEA">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Pr="001F7AEA" w:rsidRDefault="00623756" w:rsidP="00623756">
            <w:r w:rsidRPr="001F7AEA">
              <w:t>C6-18053</w:t>
            </w:r>
            <w:r>
              <w:t>4</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r w:rsidRPr="006E60EE">
              <w:t>Qualcomm</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r w:rsidRPr="001F7AEA">
              <w:t>31.111 CR</w:t>
            </w:r>
            <w:r>
              <w:t>#</w:t>
            </w:r>
            <w:r w:rsidRPr="001F7AEA">
              <w:t>0704</w:t>
            </w:r>
            <w:r>
              <w:t xml:space="preserve"> Exclude Cell Id from Location Information object for Data Conn Status Change Evt</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tc>
        <w:tc>
          <w:tcPr>
            <w:tcW w:w="1134" w:type="dxa"/>
            <w:tcBorders>
              <w:top w:val="single" w:sz="4" w:space="0" w:color="auto"/>
              <w:left w:val="single" w:sz="4" w:space="0" w:color="auto"/>
              <w:bottom w:val="single" w:sz="4" w:space="0" w:color="auto"/>
              <w:right w:val="single" w:sz="4" w:space="0" w:color="auto"/>
            </w:tcBorders>
            <w:shd w:val="clear" w:color="auto" w:fill="999999"/>
          </w:tcPr>
          <w:p w:rsidR="00623756" w:rsidRPr="00110E92"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999999"/>
          </w:tcPr>
          <w:p w:rsidR="00623756" w:rsidRDefault="00623756" w:rsidP="00623756">
            <w:r>
              <w:t>Withdrawn</w:t>
            </w:r>
          </w:p>
          <w:p w:rsidR="00623756" w:rsidRPr="00110E92" w:rsidRDefault="00623756" w:rsidP="00623756">
            <w:r>
              <w:t>No need as handling of Cell IDs in network rejection is already clearly specifiied</w:t>
            </w:r>
          </w:p>
        </w:tc>
      </w:tr>
      <w:tr w:rsidR="00623756" w:rsidRPr="009B19C2" w:rsidTr="00623756">
        <w:trPr>
          <w:trHeight w:val="379"/>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125117" w:rsidP="00623756">
            <w:hyperlink r:id="rId62" w:history="1">
              <w:r w:rsidR="00623756" w:rsidRPr="009B19C2">
                <w:rPr>
                  <w:rStyle w:val="Hyperlink"/>
                  <w:rFonts w:ascii="Arial" w:hAnsi="Arial"/>
                </w:rPr>
                <w:t>C6-180536</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31.102 CR#8094 Extend text in EF ACL section to also include DNN</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C6-185551</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tc>
      </w:tr>
      <w:tr w:rsidR="00623756" w:rsidRPr="009B19C2" w:rsidTr="00623756">
        <w:trPr>
          <w:trHeight w:val="379"/>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125117" w:rsidP="00623756">
            <w:hyperlink r:id="rId63" w:history="1">
              <w:r w:rsidR="00623756">
                <w:rPr>
                  <w:rStyle w:val="Hyperlink"/>
                  <w:rFonts w:ascii="Arial" w:hAnsi="Arial"/>
                </w:rPr>
                <w:t>C6-180551</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rsidRPr="009B19C2">
              <w:t>31.102 CR#8094</w:t>
            </w:r>
            <w:r>
              <w:t>r1</w:t>
            </w:r>
            <w:r w:rsidRPr="009B19C2">
              <w:t xml:space="preserve"> Extend text in EF ACL section to also include DNN</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23756" w:rsidRPr="009B19C2" w:rsidRDefault="00623756" w:rsidP="00623756">
            <w:r>
              <w:t>C6-180553</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623756" w:rsidRDefault="00623756" w:rsidP="00623756">
            <w:r>
              <w:t xml:space="preserve">Revision of </w:t>
            </w:r>
            <w:hyperlink r:id="rId64" w:history="1">
              <w:r w:rsidRPr="009B19C2">
                <w:rPr>
                  <w:rStyle w:val="Hyperlink"/>
                  <w:rFonts w:ascii="Arial" w:hAnsi="Arial"/>
                </w:rPr>
                <w:t>C6-180536</w:t>
              </w:r>
            </w:hyperlink>
            <w:r>
              <w:t xml:space="preserve"> </w:t>
            </w:r>
          </w:p>
          <w:p w:rsidR="00623756" w:rsidRDefault="00623756" w:rsidP="00623756">
            <w:r>
              <w:t>Some typos. Is just aligning working with new wordings used for 5G (i.e DNN instead of APN) and using PDU session.</w:t>
            </w:r>
          </w:p>
          <w:p w:rsidR="00623756" w:rsidRPr="009B19C2" w:rsidRDefault="00623756" w:rsidP="00623756">
            <w:r>
              <w:t>CR number to be changed to CR#0816r2</w:t>
            </w:r>
          </w:p>
        </w:tc>
      </w:tr>
      <w:tr w:rsidR="00623756" w:rsidRPr="009B19C2" w:rsidTr="00623756">
        <w:trPr>
          <w:trHeight w:val="379"/>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623756" w:rsidRPr="009B19C2" w:rsidRDefault="00623756" w:rsidP="00623756">
            <w:r w:rsidRPr="009B19C2">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623756" w:rsidRPr="009B19C2" w:rsidRDefault="00623756" w:rsidP="00623756">
            <w:r>
              <w:t>C6-180553</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623756" w:rsidRPr="009B19C2" w:rsidRDefault="00623756" w:rsidP="00623756">
            <w:r w:rsidRPr="009B19C2">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623756" w:rsidRPr="009B19C2" w:rsidRDefault="00623756" w:rsidP="00623756">
            <w:r w:rsidRPr="009B19C2">
              <w:t xml:space="preserve">31.102 </w:t>
            </w:r>
            <w:r>
              <w:t>CR#0816r2</w:t>
            </w:r>
            <w:r w:rsidRPr="009B19C2">
              <w:t xml:space="preserve"> Extend text in EF ACL section to also include DNN</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623756" w:rsidRPr="009B19C2" w:rsidRDefault="00623756" w:rsidP="00623756">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23756" w:rsidRPr="009B19C2"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00FF00"/>
          </w:tcPr>
          <w:p w:rsidR="00623756" w:rsidRDefault="00623756" w:rsidP="00623756">
            <w:r>
              <w:t xml:space="preserve">Revision of </w:t>
            </w:r>
            <w:hyperlink r:id="rId65" w:history="1">
              <w:r>
                <w:rPr>
                  <w:rStyle w:val="Hyperlink"/>
                  <w:rFonts w:ascii="Arial" w:hAnsi="Arial"/>
                </w:rPr>
                <w:t>C6-180551</w:t>
              </w:r>
            </w:hyperlink>
            <w:r>
              <w:t xml:space="preserve"> Revision of </w:t>
            </w:r>
            <w:hyperlink r:id="rId66" w:history="1">
              <w:r w:rsidRPr="009B19C2">
                <w:rPr>
                  <w:rStyle w:val="Hyperlink"/>
                  <w:rFonts w:ascii="Arial" w:hAnsi="Arial"/>
                </w:rPr>
                <w:t>C6-180536</w:t>
              </w:r>
            </w:hyperlink>
            <w:r>
              <w:t xml:space="preserve"> </w:t>
            </w:r>
          </w:p>
          <w:p w:rsidR="00623756" w:rsidRPr="009B19C2" w:rsidRDefault="00623756" w:rsidP="00623756"/>
        </w:tc>
      </w:tr>
      <w:tr w:rsidR="00623756" w:rsidRPr="00E5737F" w:rsidTr="009163DA">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623756" w:rsidP="00623756">
            <w:r w:rsidRPr="00E5737F">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125117" w:rsidP="00623756">
            <w:hyperlink r:id="rId67" w:history="1">
              <w:r w:rsidR="00623756" w:rsidRPr="00E5737F">
                <w:rPr>
                  <w:rStyle w:val="Hyperlink"/>
                  <w:rFonts w:ascii="Arial" w:hAnsi="Arial"/>
                </w:rPr>
                <w:t>C6-180529</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623756" w:rsidP="00623756">
            <w:r w:rsidRPr="00E5737F">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623756" w:rsidP="00623756">
            <w:r w:rsidRPr="00E5737F">
              <w:t>31.102 CR#8091 Correction of 5GS 3GPP Access NAS Security Context</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623756" w:rsidP="00623756">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623756" w:rsidP="00623756">
            <w:r w:rsidRPr="00E5737F">
              <w:t>C6-180560</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623756" w:rsidRPr="00E5737F" w:rsidRDefault="00623756" w:rsidP="00623756">
            <w:r w:rsidRPr="00E5737F">
              <w:t>Need to change CR# to 0813</w:t>
            </w:r>
          </w:p>
        </w:tc>
      </w:tr>
      <w:tr w:rsidR="009163DA" w:rsidRPr="00E5737F" w:rsidTr="009163DA">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9163DA" w:rsidP="006D5F68">
            <w:r w:rsidRPr="00E5737F">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125117" w:rsidP="006D5F68">
            <w:hyperlink r:id="rId68" w:history="1">
              <w:r w:rsidR="009163DA">
                <w:rPr>
                  <w:rStyle w:val="Hyperlink"/>
                  <w:rFonts w:ascii="Arial" w:hAnsi="Arial"/>
                </w:rPr>
                <w:t>C6-180560</w:t>
              </w:r>
            </w:hyperlink>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9163DA" w:rsidP="006D5F68">
            <w:r w:rsidRPr="00E5737F">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9163DA" w:rsidP="006D5F68">
            <w:r w:rsidRPr="00E5737F">
              <w:t xml:space="preserve">31.102 </w:t>
            </w:r>
            <w:r>
              <w:t>CR#0813r1</w:t>
            </w:r>
            <w:r w:rsidRPr="00E5737F">
              <w:t xml:space="preserve"> Correction of 5GS 3GPP Access NAS Security Context</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9163DA" w:rsidP="006D5F68">
            <w:r>
              <w:t>Revised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9163DA" w:rsidP="006D5F68">
            <w:r>
              <w:t>C6-180564</w:t>
            </w:r>
          </w:p>
        </w:tc>
        <w:tc>
          <w:tcPr>
            <w:tcW w:w="3402" w:type="dxa"/>
            <w:tcBorders>
              <w:top w:val="single" w:sz="4" w:space="0" w:color="auto"/>
              <w:left w:val="single" w:sz="4" w:space="0" w:color="auto"/>
              <w:bottom w:val="single" w:sz="4" w:space="0" w:color="auto"/>
              <w:right w:val="single" w:sz="4" w:space="0" w:color="auto"/>
            </w:tcBorders>
            <w:shd w:val="clear" w:color="auto" w:fill="00FFFF"/>
          </w:tcPr>
          <w:p w:rsidR="009163DA" w:rsidRPr="00E5737F" w:rsidRDefault="009163DA" w:rsidP="006D5F68">
            <w:r>
              <w:t xml:space="preserve">Revision of </w:t>
            </w:r>
            <w:hyperlink r:id="rId69" w:history="1">
              <w:r w:rsidRPr="00E5737F">
                <w:rPr>
                  <w:rStyle w:val="Hyperlink"/>
                  <w:rFonts w:ascii="Arial" w:hAnsi="Arial"/>
                </w:rPr>
                <w:t>C6-180529</w:t>
              </w:r>
            </w:hyperlink>
            <w:r>
              <w:t xml:space="preserve"> </w:t>
            </w:r>
          </w:p>
        </w:tc>
      </w:tr>
      <w:tr w:rsidR="00623756" w:rsidRPr="00E5737F" w:rsidTr="009163DA">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rsidRPr="00E5737F">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9163DA" w:rsidP="00623756">
            <w:r>
              <w:t>C6-180564</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rsidRPr="00E5737F">
              <w:t>Intel</w:t>
            </w:r>
            <w:r w:rsidR="009163DA">
              <w:t>/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rsidRPr="00E5737F">
              <w:t xml:space="preserve">31.102 </w:t>
            </w:r>
            <w:r w:rsidR="009163DA">
              <w:t>CR#0813r2</w:t>
            </w:r>
            <w:r w:rsidRPr="00E5737F">
              <w:t xml:space="preserve"> Correction of 5GS 3GPP Access NAS Security Context</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9163DA" w:rsidP="00623756">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9163DA" w:rsidP="00623756">
            <w:r>
              <w:t xml:space="preserve">Revision of </w:t>
            </w:r>
            <w:hyperlink r:id="rId70" w:history="1">
              <w:r>
                <w:rPr>
                  <w:rStyle w:val="Hyperlink"/>
                  <w:rFonts w:ascii="Arial" w:hAnsi="Arial"/>
                </w:rPr>
                <w:t>C6-180560</w:t>
              </w:r>
            </w:hyperlink>
            <w:r>
              <w:t xml:space="preserve"> R</w:t>
            </w:r>
            <w:r w:rsidR="00623756">
              <w:t xml:space="preserve">evision of </w:t>
            </w:r>
            <w:hyperlink r:id="rId71" w:history="1">
              <w:r w:rsidR="00623756" w:rsidRPr="00E5737F">
                <w:rPr>
                  <w:rStyle w:val="Hyperlink"/>
                  <w:rFonts w:ascii="Arial" w:hAnsi="Arial"/>
                </w:rPr>
                <w:t>C6-180529</w:t>
              </w:r>
            </w:hyperlink>
            <w:r w:rsidR="00623756">
              <w:t xml:space="preserve"> </w:t>
            </w:r>
          </w:p>
        </w:tc>
      </w:tr>
      <w:tr w:rsidR="00623756" w:rsidRPr="00E5737F" w:rsidTr="006466BA">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t>C6-180563</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t>Gemalto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r>
              <w:t>31.111 CR#0705 Addition of DNN object in PDU session establishment parameters</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466BA" w:rsidP="00623756">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23756" w:rsidRPr="00E5737F" w:rsidRDefault="00623756" w:rsidP="00623756"/>
        </w:tc>
        <w:tc>
          <w:tcPr>
            <w:tcW w:w="3402" w:type="dxa"/>
            <w:tcBorders>
              <w:top w:val="single" w:sz="4" w:space="0" w:color="auto"/>
              <w:left w:val="single" w:sz="4" w:space="0" w:color="auto"/>
              <w:bottom w:val="single" w:sz="4" w:space="0" w:color="auto"/>
              <w:right w:val="single" w:sz="4" w:space="0" w:color="auto"/>
            </w:tcBorders>
            <w:shd w:val="clear" w:color="auto" w:fill="00FF00"/>
          </w:tcPr>
          <w:p w:rsidR="00623756" w:rsidRDefault="00623756" w:rsidP="00623756"/>
        </w:tc>
      </w:tr>
      <w:tr w:rsidR="00942E66" w:rsidRPr="00E5737F" w:rsidTr="006466BA">
        <w:trPr>
          <w:trHeight w:val="424"/>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942E66" w:rsidRDefault="00942E66" w:rsidP="00942E66">
            <w:r>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942E66" w:rsidRDefault="00942E66" w:rsidP="00942E66">
            <w:r>
              <w:t>C6-180567</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942E66" w:rsidRDefault="00942E66" w:rsidP="00942E66">
            <w:r>
              <w:t>Gemalto, G+D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942E66" w:rsidRDefault="00942E66" w:rsidP="00942E66">
            <w:pPr>
              <w:pStyle w:val="CRCoverPage"/>
              <w:spacing w:after="0"/>
              <w:rPr>
                <w:noProof/>
              </w:rPr>
            </w:pPr>
            <w:r>
              <w:rPr>
                <w:noProof/>
              </w:rPr>
              <w:t>31.102 CR#0809r2 Clarification of GET IDENTITY</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942E66" w:rsidRDefault="00942E66" w:rsidP="00942E66">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42E66" w:rsidRPr="00E5737F" w:rsidRDefault="00942E66" w:rsidP="00942E66"/>
        </w:tc>
        <w:tc>
          <w:tcPr>
            <w:tcW w:w="3402" w:type="dxa"/>
            <w:tcBorders>
              <w:top w:val="single" w:sz="4" w:space="0" w:color="auto"/>
              <w:left w:val="single" w:sz="4" w:space="0" w:color="auto"/>
              <w:bottom w:val="single" w:sz="4" w:space="0" w:color="auto"/>
              <w:right w:val="single" w:sz="4" w:space="0" w:color="auto"/>
            </w:tcBorders>
            <w:shd w:val="clear" w:color="auto" w:fill="00FF00"/>
          </w:tcPr>
          <w:p w:rsidR="00942E66" w:rsidRDefault="00942E66" w:rsidP="00942E66">
            <w:r>
              <w:t>Revision of C6-180405 that was agreed at CT6#89bis but needed to be revised due to the LS and CR from CT4 in doc C6-180566</w:t>
            </w:r>
          </w:p>
        </w:tc>
      </w:tr>
    </w:tbl>
    <w:p w:rsidR="00EA6F70" w:rsidRPr="00ED5B02" w:rsidRDefault="00EA6F70" w:rsidP="00EA6F70">
      <w:pPr>
        <w:pStyle w:val="BodyText"/>
      </w:pPr>
    </w:p>
    <w:p w:rsidR="00EA6F70" w:rsidRDefault="00EA6F70" w:rsidP="00EA6F70">
      <w:pPr>
        <w:pStyle w:val="Heading2"/>
        <w:numPr>
          <w:ilvl w:val="2"/>
          <w:numId w:val="1"/>
        </w:numPr>
        <w:tabs>
          <w:tab w:val="clear" w:pos="1700"/>
          <w:tab w:val="left" w:pos="567"/>
        </w:tabs>
        <w:rPr>
          <w:rFonts w:ascii="Arial Narrow" w:hAnsi="Arial Narrow"/>
          <w:b w:val="0"/>
        </w:rPr>
      </w:pPr>
      <w:r>
        <w:rPr>
          <w:rFonts w:ascii="Arial Narrow" w:hAnsi="Arial Narrow"/>
          <w:b w:val="0"/>
        </w:rPr>
        <w:t>E</w:t>
      </w:r>
      <w:r w:rsidRPr="00E67CDA">
        <w:rPr>
          <w:rFonts w:ascii="Arial Narrow" w:hAnsi="Arial Narrow"/>
          <w:b w:val="0"/>
        </w:rPr>
        <w:t>nhancement to MC-Video – CT</w:t>
      </w:r>
      <w:r>
        <w:rPr>
          <w:rFonts w:ascii="Arial Narrow" w:hAnsi="Arial Narrow"/>
          <w:b w:val="0"/>
        </w:rPr>
        <w:t>6</w:t>
      </w:r>
      <w:r w:rsidRPr="00E67CDA">
        <w:rPr>
          <w:rFonts w:ascii="Arial Narrow" w:hAnsi="Arial Narrow"/>
          <w:b w:val="0"/>
        </w:rPr>
        <w:t xml:space="preserve"> aspects</w:t>
      </w:r>
      <w:r>
        <w:rPr>
          <w:rFonts w:ascii="Arial Narrow" w:hAnsi="Arial Narrow"/>
          <w:b w:val="0"/>
        </w:rPr>
        <w:t xml:space="preserve"> (</w:t>
      </w:r>
      <w:r w:rsidRPr="00E67CDA">
        <w:rPr>
          <w:rFonts w:ascii="Arial Narrow" w:hAnsi="Arial Narrow"/>
          <w:b w:val="0"/>
        </w:rPr>
        <w:t>eMCVideo-CT</w:t>
      </w:r>
      <w:r>
        <w:rPr>
          <w:rFonts w:ascii="Arial Narrow" w:hAnsi="Arial Narrow"/>
          <w:b w:val="0"/>
        </w:rPr>
        <w:t>) (TARGET JUN 18)</w:t>
      </w:r>
      <w:r w:rsidRPr="00FD5AFB">
        <w:rPr>
          <w:rFonts w:ascii="Arial Narrow" w:hAnsi="Arial Narrow"/>
          <w:b w:val="0"/>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A6F70" w:rsidRPr="004D2997" w:rsidTr="004D2997">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C6-180514</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Huawei</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31.102 CR#8089 Addition of MCVideo configuration parameters for USIM</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tc>
        <w:tc>
          <w:tcPr>
            <w:tcW w:w="1134"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999999"/>
          </w:tcPr>
          <w:p w:rsidR="00EA6F70" w:rsidRDefault="004D2997" w:rsidP="00A23D5A">
            <w:r>
              <w:t>Withdrawn</w:t>
            </w:r>
          </w:p>
          <w:p w:rsidR="004D2997" w:rsidRPr="004D2997" w:rsidRDefault="004D2997" w:rsidP="00A23D5A">
            <w:r w:rsidRPr="004D2997">
              <w:t>This seems to be not needed anymore due to agreed CRs at CT6#89bis</w:t>
            </w:r>
          </w:p>
        </w:tc>
      </w:tr>
      <w:tr w:rsidR="00EA6F70" w:rsidRPr="004D2997" w:rsidTr="004D2997">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C6-180515</w:t>
            </w:r>
          </w:p>
        </w:tc>
        <w:tc>
          <w:tcPr>
            <w:tcW w:w="1276"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Huawei</w:t>
            </w:r>
          </w:p>
        </w:tc>
        <w:tc>
          <w:tcPr>
            <w:tcW w:w="4394"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r w:rsidRPr="004D2997">
              <w:t>31.103 CR#0127 Addition of MCVideo configuration parameters for ISIM</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tc>
        <w:tc>
          <w:tcPr>
            <w:tcW w:w="1134" w:type="dxa"/>
            <w:tcBorders>
              <w:top w:val="single" w:sz="4" w:space="0" w:color="auto"/>
              <w:left w:val="single" w:sz="4" w:space="0" w:color="auto"/>
              <w:bottom w:val="single" w:sz="4" w:space="0" w:color="auto"/>
              <w:right w:val="single" w:sz="4" w:space="0" w:color="auto"/>
            </w:tcBorders>
            <w:shd w:val="clear" w:color="auto" w:fill="999999"/>
          </w:tcPr>
          <w:p w:rsidR="00EA6F70" w:rsidRPr="004D299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999999"/>
          </w:tcPr>
          <w:p w:rsidR="00EA6F70" w:rsidRDefault="004D2997" w:rsidP="00A23D5A">
            <w:r>
              <w:t>Withdrawn</w:t>
            </w:r>
          </w:p>
          <w:p w:rsidR="004D2997" w:rsidRPr="004D2997" w:rsidRDefault="004D2997" w:rsidP="00A23D5A">
            <w:r w:rsidRPr="004D2997">
              <w:t>This seems to be not needed anymore due to agreed CRs at CT6#89bis</w:t>
            </w:r>
          </w:p>
        </w:tc>
      </w:tr>
      <w:tr w:rsidR="00EA6F70" w:rsidRPr="004D2997" w:rsidTr="004D2997">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C6-180537</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Gemalto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31.103 CR#0126r2 Mission Critical Services configuration data update to ISIM</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4D2997"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Added after distribution</w:t>
            </w:r>
          </w:p>
          <w:p w:rsidR="004D2997" w:rsidRPr="004D2997" w:rsidRDefault="004D2997" w:rsidP="00A23D5A">
            <w:r w:rsidRPr="004D2997">
              <w:t>Is a revision of C6-180395, which was agreed at CT6#89bis.</w:t>
            </w:r>
          </w:p>
          <w:p w:rsidR="004D2997" w:rsidRPr="004D2997" w:rsidRDefault="004D2997" w:rsidP="004D2997">
            <w:r w:rsidRPr="004D2997">
              <w:t>But need to update work item code</w:t>
            </w:r>
          </w:p>
        </w:tc>
      </w:tr>
      <w:tr w:rsidR="00EA6F70" w:rsidRPr="004D2997" w:rsidTr="004D2997">
        <w:trPr>
          <w:trHeight w:val="440"/>
        </w:trPr>
        <w:tc>
          <w:tcPr>
            <w:tcW w:w="817"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CR</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C6-180538</w:t>
            </w:r>
          </w:p>
        </w:tc>
        <w:tc>
          <w:tcPr>
            <w:tcW w:w="1276"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Gemalto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31.102 CR#0808r2 Mission Critical Services configuration data update to USIM</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4D2997" w:rsidP="00A23D5A">
            <w:r>
              <w:t>Agreed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tc>
        <w:tc>
          <w:tcPr>
            <w:tcW w:w="3402" w:type="dxa"/>
            <w:tcBorders>
              <w:top w:val="single" w:sz="4" w:space="0" w:color="auto"/>
              <w:left w:val="single" w:sz="4" w:space="0" w:color="auto"/>
              <w:bottom w:val="single" w:sz="4" w:space="0" w:color="auto"/>
              <w:right w:val="single" w:sz="4" w:space="0" w:color="auto"/>
            </w:tcBorders>
            <w:shd w:val="clear" w:color="auto" w:fill="00FF00"/>
          </w:tcPr>
          <w:p w:rsidR="00EA6F70" w:rsidRPr="004D2997" w:rsidRDefault="00EA6F70" w:rsidP="00A23D5A">
            <w:r w:rsidRPr="004D2997">
              <w:t xml:space="preserve">Added after </w:t>
            </w:r>
            <w:r w:rsidR="004D2997" w:rsidRPr="004D2997">
              <w:t>distribution</w:t>
            </w:r>
          </w:p>
          <w:p w:rsidR="004D2997" w:rsidRPr="004D2997" w:rsidRDefault="004D2997" w:rsidP="004D2997">
            <w:r w:rsidRPr="004D2997">
              <w:t>Is a revision of C6-180388, which was agreed at CT6#89bis.</w:t>
            </w:r>
          </w:p>
          <w:p w:rsidR="004D2997" w:rsidRPr="004D2997" w:rsidRDefault="004D2997" w:rsidP="004E5B0A">
            <w:r w:rsidRPr="004D2997">
              <w:t>But need</w:t>
            </w:r>
            <w:r w:rsidR="004E5B0A">
              <w:t xml:space="preserve"> to update work item code</w:t>
            </w:r>
          </w:p>
        </w:tc>
      </w:tr>
    </w:tbl>
    <w:p w:rsidR="00EA6F70" w:rsidRPr="009B78E9" w:rsidRDefault="00EA6F70" w:rsidP="00EA6F70">
      <w:pPr>
        <w:pStyle w:val="BodyText"/>
        <w:rPr>
          <w:lang w:val="fr-FR"/>
        </w:rPr>
      </w:pPr>
    </w:p>
    <w:p w:rsidR="00EA6F70" w:rsidRDefault="00EA6F70" w:rsidP="00EA6F70">
      <w:pPr>
        <w:pStyle w:val="Heading2"/>
        <w:numPr>
          <w:ilvl w:val="2"/>
          <w:numId w:val="1"/>
        </w:numPr>
        <w:tabs>
          <w:tab w:val="clear" w:pos="1700"/>
          <w:tab w:val="left" w:pos="567"/>
        </w:tabs>
        <w:rPr>
          <w:rFonts w:ascii="Arial Narrow" w:hAnsi="Arial Narrow"/>
          <w:b w:val="0"/>
        </w:rPr>
      </w:pPr>
      <w:r w:rsidRPr="00B31571">
        <w:rPr>
          <w:rFonts w:ascii="Arial Narrow" w:hAnsi="Arial Narrow"/>
          <w:b w:val="0"/>
        </w:rPr>
        <w:t>Mobile Communication System for Railways (stage 3) (MONASTERY) (TARGET JUN 18</w:t>
      </w:r>
    </w:p>
    <w:p w:rsidR="00EA6F70" w:rsidRPr="00B31571" w:rsidRDefault="00EA6F70" w:rsidP="00EA6F70">
      <w:pPr>
        <w:pStyle w:val="Heading2"/>
        <w:numPr>
          <w:ilvl w:val="2"/>
          <w:numId w:val="1"/>
        </w:numPr>
        <w:tabs>
          <w:tab w:val="clear" w:pos="1700"/>
          <w:tab w:val="left" w:pos="567"/>
        </w:tabs>
        <w:rPr>
          <w:rFonts w:ascii="Arial Narrow" w:hAnsi="Arial Narrow"/>
          <w:b w:val="0"/>
        </w:rPr>
      </w:pPr>
      <w:r>
        <w:rPr>
          <w:rFonts w:ascii="Arial Narrow" w:hAnsi="Arial Narrow"/>
          <w:b w:val="0"/>
        </w:rPr>
        <w:t xml:space="preserve"> </w:t>
      </w:r>
      <w:r w:rsidRPr="00B31571">
        <w:rPr>
          <w:rFonts w:ascii="Arial Narrow" w:hAnsi="Arial Narrow"/>
          <w:b w:val="0"/>
        </w:rPr>
        <w:t>UE Conformance Test Aspects - CT6 aspects of 5G System Phase 1 (5GS_Ph1_UEConTes</w:t>
      </w:r>
      <w:r>
        <w:rPr>
          <w:rFonts w:ascii="Arial Narrow" w:hAnsi="Arial Narrow"/>
          <w:b w:val="0"/>
        </w:rPr>
        <w:t>t</w:t>
      </w:r>
      <w:r w:rsidRPr="00B31571">
        <w:rPr>
          <w:rFonts w:ascii="Arial Narrow" w:hAnsi="Arial Narrow"/>
          <w:b w:val="0"/>
        </w:rPr>
        <w:t>) (TARGET JUN 19)</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New Work Items / Study Items</w:t>
      </w:r>
    </w:p>
    <w:p w:rsidR="00EA6F70"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Other topics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Update of references to ETSI specifications</w:t>
      </w:r>
    </w:p>
    <w:p w:rsidR="00EA6F70" w:rsidRPr="00C81381" w:rsidRDefault="00EA6F70" w:rsidP="00EA6F70">
      <w:pPr>
        <w:pStyle w:val="Heading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Discussion documents</w:t>
      </w:r>
    </w:p>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Pr>
          <w:rFonts w:ascii="Arial Narrow" w:hAnsi="Arial Narrow" w:cs="Arial"/>
          <w:b w:val="0"/>
          <w:lang w:val="en-US"/>
        </w:rPr>
        <w:t>Report of</w:t>
      </w:r>
      <w:r w:rsidRPr="00C81381">
        <w:rPr>
          <w:rFonts w:ascii="Arial Narrow" w:hAnsi="Arial Narrow" w:cs="Arial"/>
          <w:b w:val="0"/>
          <w:lang w:val="en-US"/>
        </w:rPr>
        <w:t xml:space="preserve"> ETSI SCP </w:t>
      </w:r>
      <w:r>
        <w:rPr>
          <w:rFonts w:ascii="Arial Narrow" w:hAnsi="Arial Narrow" w:cs="Arial"/>
          <w:b w:val="0"/>
          <w:lang w:val="en-US"/>
        </w:rPr>
        <w:t>activity and review of approved ETSI TC SCP change requests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900"/>
        <w:tblLayout w:type="fixed"/>
        <w:tblLook w:val="01E0" w:firstRow="1" w:lastRow="1" w:firstColumn="1" w:lastColumn="1" w:noHBand="0" w:noVBand="0"/>
      </w:tblPr>
      <w:tblGrid>
        <w:gridCol w:w="817"/>
        <w:gridCol w:w="1276"/>
        <w:gridCol w:w="1276"/>
        <w:gridCol w:w="4394"/>
        <w:gridCol w:w="2693"/>
        <w:gridCol w:w="1134"/>
        <w:gridCol w:w="3402"/>
      </w:tblGrid>
      <w:tr w:rsidR="00EA6F70" w:rsidRPr="0018399A" w:rsidTr="00A23D5A">
        <w:trPr>
          <w:trHeight w:val="141"/>
        </w:trPr>
        <w:tc>
          <w:tcPr>
            <w:tcW w:w="817" w:type="dxa"/>
            <w:shd w:val="clear" w:color="auto" w:fill="FF9900"/>
          </w:tcPr>
          <w:p w:rsidR="00EA6F70" w:rsidRPr="0018399A" w:rsidRDefault="00EA6F70" w:rsidP="00A23D5A">
            <w:pPr>
              <w:rPr>
                <w:rFonts w:ascii="Arial Narrow" w:hAnsi="Arial Narrow" w:cs="Arial"/>
              </w:rPr>
            </w:pPr>
            <w:r>
              <w:rPr>
                <w:rFonts w:ascii="Arial Narrow" w:hAnsi="Arial Narrow" w:cs="Arial"/>
              </w:rPr>
              <w:t>Contr</w:t>
            </w:r>
          </w:p>
        </w:tc>
        <w:tc>
          <w:tcPr>
            <w:tcW w:w="1276" w:type="dxa"/>
            <w:shd w:val="clear" w:color="auto" w:fill="FF9900"/>
          </w:tcPr>
          <w:p w:rsidR="00EA6F70" w:rsidRPr="0018399A" w:rsidRDefault="00EA6F70" w:rsidP="00A23D5A">
            <w:pPr>
              <w:rPr>
                <w:rFonts w:ascii="Arial Narrow" w:hAnsi="Arial Narrow" w:cs="Arial"/>
              </w:rPr>
            </w:pPr>
            <w:r w:rsidRPr="0018399A">
              <w:rPr>
                <w:rFonts w:ascii="Arial Narrow" w:hAnsi="Arial Narrow" w:cs="Arial"/>
              </w:rPr>
              <w:t>C6-1</w:t>
            </w:r>
            <w:r>
              <w:rPr>
                <w:rFonts w:ascii="Arial Narrow" w:hAnsi="Arial Narrow" w:cs="Arial"/>
              </w:rPr>
              <w:t>80312</w:t>
            </w:r>
          </w:p>
        </w:tc>
        <w:tc>
          <w:tcPr>
            <w:tcW w:w="1276" w:type="dxa"/>
            <w:shd w:val="clear" w:color="auto" w:fill="FF9900"/>
          </w:tcPr>
          <w:p w:rsidR="00EA6F70" w:rsidRPr="00A222B7" w:rsidRDefault="00EA6F70" w:rsidP="00A23D5A">
            <w:pPr>
              <w:rPr>
                <w:rFonts w:ascii="Arial Narrow" w:hAnsi="Arial Narrow" w:cs="Arial"/>
                <w:lang w:val="fr-FR"/>
              </w:rPr>
            </w:pPr>
            <w:r w:rsidRPr="00A222B7">
              <w:rPr>
                <w:rFonts w:ascii="Arial Narrow" w:hAnsi="Arial Narrow" w:cs="Arial"/>
                <w:lang w:val="fr-FR"/>
              </w:rPr>
              <w:t>ETSI TC SCP Liaison Officer</w:t>
            </w:r>
          </w:p>
        </w:tc>
        <w:tc>
          <w:tcPr>
            <w:tcW w:w="4394" w:type="dxa"/>
            <w:shd w:val="clear" w:color="auto" w:fill="FF9900"/>
          </w:tcPr>
          <w:p w:rsidR="00EA6F70" w:rsidRPr="0018399A" w:rsidRDefault="00EA6F70" w:rsidP="00A23D5A">
            <w:pPr>
              <w:rPr>
                <w:rFonts w:ascii="Arial Narrow" w:hAnsi="Arial Narrow" w:cs="Arial"/>
              </w:rPr>
            </w:pPr>
            <w:r w:rsidRPr="004C61AC">
              <w:rPr>
                <w:rFonts w:ascii="Arial Narrow" w:hAnsi="Arial Narrow" w:cs="Arial"/>
                <w:lang w:val="en-US"/>
              </w:rPr>
              <w:t xml:space="preserve"> </w:t>
            </w:r>
            <w:r w:rsidRPr="0018399A">
              <w:rPr>
                <w:rFonts w:ascii="Arial Narrow" w:hAnsi="Arial Narrow" w:cs="Arial"/>
              </w:rPr>
              <w:t>Status report of SCP activities after SCP #</w:t>
            </w:r>
            <w:r>
              <w:rPr>
                <w:rFonts w:ascii="Arial Narrow" w:hAnsi="Arial Narrow" w:cs="Arial"/>
              </w:rPr>
              <w:t>84</w:t>
            </w:r>
          </w:p>
        </w:tc>
        <w:tc>
          <w:tcPr>
            <w:tcW w:w="2693" w:type="dxa"/>
            <w:shd w:val="clear" w:color="auto" w:fill="FF9900"/>
          </w:tcPr>
          <w:p w:rsidR="00EA6F70" w:rsidRPr="0018399A" w:rsidRDefault="00EA6F70" w:rsidP="00A23D5A">
            <w:pPr>
              <w:rPr>
                <w:rFonts w:ascii="Arial Narrow" w:hAnsi="Arial Narrow" w:cs="Arial"/>
              </w:rPr>
            </w:pPr>
            <w:r>
              <w:rPr>
                <w:rFonts w:ascii="Arial Narrow" w:hAnsi="Arial Narrow" w:cs="Arial"/>
              </w:rPr>
              <w:t>Postponed to CT6#90</w:t>
            </w:r>
          </w:p>
        </w:tc>
        <w:tc>
          <w:tcPr>
            <w:tcW w:w="1134" w:type="dxa"/>
            <w:shd w:val="clear" w:color="auto" w:fill="FF9900"/>
          </w:tcPr>
          <w:p w:rsidR="00EA6F70" w:rsidRPr="0018399A" w:rsidRDefault="00EA6F70" w:rsidP="00A23D5A">
            <w:pPr>
              <w:rPr>
                <w:rFonts w:ascii="Arial Narrow" w:hAnsi="Arial Narrow" w:cs="Arial"/>
              </w:rPr>
            </w:pPr>
          </w:p>
        </w:tc>
        <w:tc>
          <w:tcPr>
            <w:tcW w:w="3402" w:type="dxa"/>
            <w:shd w:val="clear" w:color="auto" w:fill="FF9900"/>
          </w:tcPr>
          <w:p w:rsidR="00EA6F70" w:rsidRPr="0018399A" w:rsidRDefault="00EA6F70" w:rsidP="00A23D5A">
            <w:pPr>
              <w:rPr>
                <w:rFonts w:ascii="Arial Narrow" w:hAnsi="Arial Narrow" w:cs="Arial"/>
              </w:rPr>
            </w:pPr>
          </w:p>
        </w:tc>
      </w:tr>
      <w:tr w:rsidR="00EA6F70" w:rsidRPr="0018399A" w:rsidTr="006D5F68">
        <w:tblPrEx>
          <w:shd w:val="clear" w:color="auto" w:fill="auto"/>
        </w:tblPrEx>
        <w:trPr>
          <w:trHeight w:val="141"/>
        </w:trPr>
        <w:tc>
          <w:tcPr>
            <w:tcW w:w="817" w:type="dxa"/>
            <w:shd w:val="clear" w:color="auto" w:fill="D9D9D9"/>
          </w:tcPr>
          <w:p w:rsidR="00EA6F70" w:rsidRPr="0018399A" w:rsidRDefault="00EA6F70" w:rsidP="00A23D5A">
            <w:pPr>
              <w:rPr>
                <w:rFonts w:ascii="Arial Narrow" w:hAnsi="Arial Narrow" w:cs="Arial"/>
              </w:rPr>
            </w:pPr>
            <w:r>
              <w:rPr>
                <w:rFonts w:ascii="Arial Narrow" w:hAnsi="Arial Narrow" w:cs="Arial"/>
              </w:rPr>
              <w:t>Contr</w:t>
            </w:r>
          </w:p>
        </w:tc>
        <w:tc>
          <w:tcPr>
            <w:tcW w:w="1276" w:type="dxa"/>
            <w:shd w:val="clear" w:color="auto" w:fill="D9D9D9"/>
          </w:tcPr>
          <w:p w:rsidR="00EA6F70" w:rsidRPr="0018399A" w:rsidRDefault="00EA6F70" w:rsidP="00A23D5A">
            <w:pPr>
              <w:rPr>
                <w:rFonts w:ascii="Arial Narrow" w:hAnsi="Arial Narrow" w:cs="Arial"/>
              </w:rPr>
            </w:pPr>
            <w:r w:rsidRPr="0018399A">
              <w:rPr>
                <w:rFonts w:ascii="Arial Narrow" w:hAnsi="Arial Narrow" w:cs="Arial"/>
              </w:rPr>
              <w:t>C6-1</w:t>
            </w:r>
            <w:r>
              <w:rPr>
                <w:rFonts w:ascii="Arial Narrow" w:hAnsi="Arial Narrow" w:cs="Arial"/>
              </w:rPr>
              <w:t>80512</w:t>
            </w:r>
          </w:p>
        </w:tc>
        <w:tc>
          <w:tcPr>
            <w:tcW w:w="1276" w:type="dxa"/>
            <w:shd w:val="clear" w:color="auto" w:fill="D9D9D9"/>
          </w:tcPr>
          <w:p w:rsidR="00EA6F70" w:rsidRPr="00A222B7" w:rsidRDefault="00EA6F70" w:rsidP="00A23D5A">
            <w:pPr>
              <w:rPr>
                <w:rFonts w:ascii="Arial Narrow" w:hAnsi="Arial Narrow" w:cs="Arial"/>
                <w:lang w:val="fr-FR"/>
              </w:rPr>
            </w:pPr>
            <w:r w:rsidRPr="00A222B7">
              <w:rPr>
                <w:rFonts w:ascii="Arial Narrow" w:hAnsi="Arial Narrow" w:cs="Arial"/>
                <w:lang w:val="fr-FR"/>
              </w:rPr>
              <w:t>ETSI TC SCP Liaison Officer</w:t>
            </w:r>
          </w:p>
        </w:tc>
        <w:tc>
          <w:tcPr>
            <w:tcW w:w="4394" w:type="dxa"/>
            <w:shd w:val="clear" w:color="auto" w:fill="D9D9D9"/>
          </w:tcPr>
          <w:p w:rsidR="00EA6F70" w:rsidRPr="0018399A" w:rsidRDefault="00EA6F70" w:rsidP="00A23D5A">
            <w:pPr>
              <w:rPr>
                <w:rFonts w:ascii="Arial Narrow" w:hAnsi="Arial Narrow" w:cs="Arial"/>
              </w:rPr>
            </w:pPr>
            <w:r w:rsidRPr="004C61AC">
              <w:rPr>
                <w:rFonts w:ascii="Arial Narrow" w:hAnsi="Arial Narrow" w:cs="Arial"/>
                <w:lang w:val="en-US"/>
              </w:rPr>
              <w:t xml:space="preserve"> </w:t>
            </w:r>
            <w:r w:rsidRPr="0018399A">
              <w:rPr>
                <w:rFonts w:ascii="Arial Narrow" w:hAnsi="Arial Narrow" w:cs="Arial"/>
              </w:rPr>
              <w:t>Status report of SCP activities after SCP #</w:t>
            </w:r>
            <w:r>
              <w:rPr>
                <w:rFonts w:ascii="Arial Narrow" w:hAnsi="Arial Narrow" w:cs="Arial"/>
              </w:rPr>
              <w:t>84</w:t>
            </w:r>
          </w:p>
        </w:tc>
        <w:tc>
          <w:tcPr>
            <w:tcW w:w="2693" w:type="dxa"/>
            <w:shd w:val="clear" w:color="auto" w:fill="D9D9D9"/>
          </w:tcPr>
          <w:p w:rsidR="00EA6F70" w:rsidRPr="0018399A" w:rsidRDefault="00EA6F70" w:rsidP="00A23D5A">
            <w:pPr>
              <w:rPr>
                <w:rFonts w:ascii="Arial Narrow" w:hAnsi="Arial Narrow" w:cs="Arial"/>
              </w:rPr>
            </w:pPr>
          </w:p>
        </w:tc>
        <w:tc>
          <w:tcPr>
            <w:tcW w:w="1134" w:type="dxa"/>
            <w:shd w:val="clear" w:color="auto" w:fill="D9D9D9"/>
          </w:tcPr>
          <w:p w:rsidR="00EA6F70" w:rsidRPr="0018399A" w:rsidRDefault="00EA6F70" w:rsidP="00A23D5A">
            <w:pPr>
              <w:rPr>
                <w:rFonts w:ascii="Arial Narrow" w:hAnsi="Arial Narrow" w:cs="Arial"/>
              </w:rPr>
            </w:pPr>
          </w:p>
        </w:tc>
        <w:tc>
          <w:tcPr>
            <w:tcW w:w="3402" w:type="dxa"/>
            <w:shd w:val="clear" w:color="auto" w:fill="D9D9D9"/>
          </w:tcPr>
          <w:p w:rsidR="00EA6F70" w:rsidRPr="0018399A" w:rsidRDefault="006466BA" w:rsidP="00A23D5A">
            <w:pPr>
              <w:rPr>
                <w:rFonts w:ascii="Arial Narrow" w:hAnsi="Arial Narrow" w:cs="Arial"/>
              </w:rPr>
            </w:pPr>
            <w:r>
              <w:rPr>
                <w:rFonts w:ascii="Arial Narrow" w:hAnsi="Arial Narrow" w:cs="Arial"/>
              </w:rPr>
              <w:t>Has not been provided</w:t>
            </w:r>
          </w:p>
        </w:tc>
      </w:tr>
    </w:tbl>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Meeting Plan</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6466BA" w:rsidRPr="00C81381" w:rsidTr="006D5F68">
        <w:trPr>
          <w:trHeight w:val="141"/>
        </w:trPr>
        <w:tc>
          <w:tcPr>
            <w:tcW w:w="817" w:type="dxa"/>
            <w:tcBorders>
              <w:bottom w:val="single" w:sz="4" w:space="0" w:color="auto"/>
            </w:tcBorders>
            <w:shd w:val="clear" w:color="auto" w:fill="D9D9D9"/>
          </w:tcPr>
          <w:p w:rsidR="006466BA" w:rsidRPr="00C81381" w:rsidRDefault="006466BA" w:rsidP="006D5F68">
            <w:pPr>
              <w:rPr>
                <w:rFonts w:ascii="Arial Narrow" w:hAnsi="Arial Narrow" w:cs="Arial"/>
              </w:rPr>
            </w:pPr>
            <w:r>
              <w:rPr>
                <w:rFonts w:ascii="Arial Narrow" w:hAnsi="Arial Narrow" w:cs="Arial"/>
              </w:rPr>
              <w:t>Disc</w:t>
            </w:r>
          </w:p>
        </w:tc>
        <w:tc>
          <w:tcPr>
            <w:tcW w:w="1276" w:type="dxa"/>
            <w:tcBorders>
              <w:bottom w:val="single" w:sz="4" w:space="0" w:color="auto"/>
            </w:tcBorders>
            <w:shd w:val="clear" w:color="auto" w:fill="D9D9D9"/>
          </w:tcPr>
          <w:p w:rsidR="006466BA" w:rsidRPr="00C81381" w:rsidRDefault="006466BA" w:rsidP="006D5F68">
            <w:pPr>
              <w:rPr>
                <w:rFonts w:ascii="Arial Narrow" w:hAnsi="Arial Narrow" w:cs="Arial"/>
              </w:rPr>
            </w:pPr>
            <w:r>
              <w:rPr>
                <w:rFonts w:ascii="Arial Narrow" w:hAnsi="Arial Narrow" w:cs="Arial"/>
              </w:rPr>
              <w:t>C6-180509</w:t>
            </w:r>
          </w:p>
        </w:tc>
        <w:tc>
          <w:tcPr>
            <w:tcW w:w="1276" w:type="dxa"/>
            <w:tcBorders>
              <w:bottom w:val="single" w:sz="4" w:space="0" w:color="auto"/>
            </w:tcBorders>
            <w:shd w:val="clear" w:color="auto" w:fill="D9D9D9"/>
            <w:vAlign w:val="center"/>
          </w:tcPr>
          <w:p w:rsidR="006466BA" w:rsidRPr="00C81381" w:rsidRDefault="006466BA" w:rsidP="006D5F68">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D9D9D9"/>
            <w:vAlign w:val="center"/>
          </w:tcPr>
          <w:p w:rsidR="006466BA" w:rsidRPr="00C81381" w:rsidRDefault="006466BA" w:rsidP="006D5F68">
            <w:pPr>
              <w:suppressAutoHyphens w:val="0"/>
              <w:snapToGrid w:val="0"/>
              <w:rPr>
                <w:rFonts w:ascii="Arial Narrow" w:eastAsia="Arial Unicode MS" w:hAnsi="Arial Narrow" w:cs="Arial"/>
              </w:rPr>
            </w:pPr>
            <w:r>
              <w:rPr>
                <w:rFonts w:ascii="Arial Narrow" w:eastAsia="Arial Unicode MS" w:hAnsi="Arial Narrow" w:cs="Arial"/>
              </w:rPr>
              <w:t>M</w:t>
            </w:r>
            <w:r w:rsidRPr="00C81381">
              <w:rPr>
                <w:rFonts w:ascii="Arial Narrow" w:eastAsia="Arial Unicode MS" w:hAnsi="Arial Narrow" w:cs="Arial"/>
              </w:rPr>
              <w:t>eeting schedule</w:t>
            </w:r>
          </w:p>
        </w:tc>
        <w:tc>
          <w:tcPr>
            <w:tcW w:w="2693" w:type="dxa"/>
            <w:tcBorders>
              <w:bottom w:val="single" w:sz="4" w:space="0" w:color="auto"/>
            </w:tcBorders>
            <w:shd w:val="clear" w:color="auto" w:fill="D9D9D9"/>
          </w:tcPr>
          <w:p w:rsidR="006466BA" w:rsidRPr="00C81381" w:rsidRDefault="006466BA" w:rsidP="006D5F68">
            <w:pPr>
              <w:suppressAutoHyphens w:val="0"/>
              <w:snapToGrid w:val="0"/>
              <w:rPr>
                <w:rFonts w:ascii="Arial Narrow" w:eastAsia="Arial Unicode MS" w:hAnsi="Arial Narrow" w:cs="Arial"/>
              </w:rPr>
            </w:pPr>
          </w:p>
        </w:tc>
        <w:tc>
          <w:tcPr>
            <w:tcW w:w="1134" w:type="dxa"/>
            <w:tcBorders>
              <w:bottom w:val="single" w:sz="4" w:space="0" w:color="auto"/>
            </w:tcBorders>
            <w:shd w:val="clear" w:color="auto" w:fill="D9D9D9"/>
          </w:tcPr>
          <w:p w:rsidR="006466BA" w:rsidRPr="00C81381" w:rsidRDefault="006466BA" w:rsidP="006D5F68">
            <w:pPr>
              <w:pStyle w:val="BodyText"/>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D9D9D9"/>
          </w:tcPr>
          <w:p w:rsidR="006466BA" w:rsidRPr="00C81381" w:rsidRDefault="006466BA" w:rsidP="006D5F68">
            <w:pPr>
              <w:suppressAutoHyphens w:val="0"/>
              <w:snapToGrid w:val="0"/>
              <w:ind w:right="400"/>
              <w:rPr>
                <w:rFonts w:ascii="Arial Narrow" w:eastAsia="Arial Unicode MS" w:hAnsi="Arial Narrow" w:cs="Arial"/>
              </w:rPr>
            </w:pPr>
            <w:r>
              <w:rPr>
                <w:rFonts w:ascii="Arial Narrow" w:eastAsia="Arial Unicode MS" w:hAnsi="Arial Narrow" w:cs="Arial"/>
              </w:rPr>
              <w:t>Not provided (no change to C6-180309</w:t>
            </w:r>
          </w:p>
        </w:tc>
      </w:tr>
      <w:tr w:rsidR="006466BA" w:rsidRPr="00C81381" w:rsidTr="006466BA">
        <w:trPr>
          <w:trHeight w:val="141"/>
        </w:trPr>
        <w:tc>
          <w:tcPr>
            <w:tcW w:w="817" w:type="dxa"/>
            <w:tcBorders>
              <w:bottom w:val="single" w:sz="4" w:space="0" w:color="auto"/>
            </w:tcBorders>
            <w:shd w:val="clear" w:color="auto" w:fill="00FFFF"/>
          </w:tcPr>
          <w:p w:rsidR="006466BA" w:rsidRPr="00C81381" w:rsidRDefault="006466BA" w:rsidP="006D5F68">
            <w:pPr>
              <w:rPr>
                <w:rFonts w:ascii="Arial Narrow" w:hAnsi="Arial Narrow" w:cs="Arial"/>
              </w:rPr>
            </w:pPr>
            <w:r>
              <w:rPr>
                <w:rFonts w:ascii="Arial Narrow" w:hAnsi="Arial Narrow" w:cs="Arial"/>
              </w:rPr>
              <w:t>Disc</w:t>
            </w:r>
          </w:p>
        </w:tc>
        <w:tc>
          <w:tcPr>
            <w:tcW w:w="1276" w:type="dxa"/>
            <w:tcBorders>
              <w:bottom w:val="single" w:sz="4" w:space="0" w:color="auto"/>
            </w:tcBorders>
            <w:shd w:val="clear" w:color="auto" w:fill="00FFFF"/>
          </w:tcPr>
          <w:p w:rsidR="006466BA" w:rsidRPr="00C81381" w:rsidRDefault="00125117" w:rsidP="006D5F68">
            <w:pPr>
              <w:rPr>
                <w:rFonts w:ascii="Arial Narrow" w:hAnsi="Arial Narrow" w:cs="Arial"/>
              </w:rPr>
            </w:pPr>
            <w:hyperlink r:id="rId72" w:history="1">
              <w:r w:rsidR="006466BA">
                <w:rPr>
                  <w:rStyle w:val="Hyperlink"/>
                  <w:rFonts w:cs="Arial"/>
                </w:rPr>
                <w:t>C6-180309</w:t>
              </w:r>
            </w:hyperlink>
          </w:p>
        </w:tc>
        <w:tc>
          <w:tcPr>
            <w:tcW w:w="1276" w:type="dxa"/>
            <w:tcBorders>
              <w:bottom w:val="single" w:sz="4" w:space="0" w:color="auto"/>
            </w:tcBorders>
            <w:shd w:val="clear" w:color="auto" w:fill="00FFFF"/>
            <w:vAlign w:val="center"/>
          </w:tcPr>
          <w:p w:rsidR="006466BA" w:rsidRPr="00C81381" w:rsidRDefault="006466BA" w:rsidP="006D5F68">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00FFFF"/>
            <w:vAlign w:val="center"/>
          </w:tcPr>
          <w:p w:rsidR="006466BA" w:rsidRPr="00C81381" w:rsidRDefault="006466BA" w:rsidP="006D5F68">
            <w:pPr>
              <w:suppressAutoHyphens w:val="0"/>
              <w:snapToGrid w:val="0"/>
              <w:rPr>
                <w:rFonts w:ascii="Arial Narrow" w:eastAsia="Arial Unicode MS" w:hAnsi="Arial Narrow" w:cs="Arial"/>
              </w:rPr>
            </w:pPr>
            <w:r>
              <w:rPr>
                <w:rFonts w:ascii="Arial Narrow" w:eastAsia="Arial Unicode MS" w:hAnsi="Arial Narrow" w:cs="Arial"/>
              </w:rPr>
              <w:t>M</w:t>
            </w:r>
            <w:r w:rsidRPr="00C81381">
              <w:rPr>
                <w:rFonts w:ascii="Arial Narrow" w:eastAsia="Arial Unicode MS" w:hAnsi="Arial Narrow" w:cs="Arial"/>
              </w:rPr>
              <w:t>eeting schedule</w:t>
            </w:r>
          </w:p>
        </w:tc>
        <w:tc>
          <w:tcPr>
            <w:tcW w:w="2693" w:type="dxa"/>
            <w:tcBorders>
              <w:bottom w:val="single" w:sz="4" w:space="0" w:color="auto"/>
            </w:tcBorders>
            <w:shd w:val="clear" w:color="auto" w:fill="00FFFF"/>
          </w:tcPr>
          <w:p w:rsidR="006466BA" w:rsidRPr="00C81381" w:rsidRDefault="006466BA" w:rsidP="006D5F68">
            <w:pPr>
              <w:suppressAutoHyphens w:val="0"/>
              <w:snapToGrid w:val="0"/>
              <w:rPr>
                <w:rFonts w:ascii="Arial Narrow" w:eastAsia="Arial Unicode MS" w:hAnsi="Arial Narrow" w:cs="Arial"/>
              </w:rPr>
            </w:pPr>
            <w:r>
              <w:rPr>
                <w:rFonts w:ascii="Arial Narrow" w:eastAsia="Arial Unicode MS" w:hAnsi="Arial Narrow" w:cs="Arial"/>
              </w:rPr>
              <w:t>Revised</w:t>
            </w:r>
          </w:p>
        </w:tc>
        <w:tc>
          <w:tcPr>
            <w:tcW w:w="1134" w:type="dxa"/>
            <w:tcBorders>
              <w:bottom w:val="single" w:sz="4" w:space="0" w:color="auto"/>
            </w:tcBorders>
            <w:shd w:val="clear" w:color="auto" w:fill="00FFFF"/>
          </w:tcPr>
          <w:p w:rsidR="006466BA" w:rsidRPr="00C81381" w:rsidRDefault="006466BA" w:rsidP="006D5F68">
            <w:pPr>
              <w:pStyle w:val="BodyText"/>
              <w:suppressAutoHyphens w:val="0"/>
              <w:snapToGrid w:val="0"/>
              <w:rPr>
                <w:rFonts w:ascii="Arial Narrow" w:eastAsia="Arial Unicode MS" w:hAnsi="Arial Narrow" w:cs="Arial"/>
                <w:lang w:val="en-US"/>
              </w:rPr>
            </w:pPr>
            <w:r>
              <w:rPr>
                <w:rFonts w:ascii="Arial Narrow" w:eastAsia="Arial Unicode MS" w:hAnsi="Arial Narrow" w:cs="Arial"/>
                <w:lang w:val="en-US"/>
              </w:rPr>
              <w:t>C6-180510</w:t>
            </w:r>
          </w:p>
        </w:tc>
        <w:tc>
          <w:tcPr>
            <w:tcW w:w="3402" w:type="dxa"/>
            <w:tcBorders>
              <w:bottom w:val="single" w:sz="4" w:space="0" w:color="auto"/>
            </w:tcBorders>
            <w:shd w:val="clear" w:color="auto" w:fill="00FFFF"/>
          </w:tcPr>
          <w:p w:rsidR="006466BA" w:rsidRPr="00C81381" w:rsidRDefault="006466BA" w:rsidP="006D5F68">
            <w:pPr>
              <w:suppressAutoHyphens w:val="0"/>
              <w:snapToGrid w:val="0"/>
              <w:ind w:right="400"/>
              <w:rPr>
                <w:rFonts w:ascii="Arial Narrow" w:eastAsia="Arial Unicode MS" w:hAnsi="Arial Narrow" w:cs="Arial"/>
              </w:rPr>
            </w:pPr>
          </w:p>
        </w:tc>
      </w:tr>
      <w:tr w:rsidR="00EA6F70" w:rsidRPr="00C81381" w:rsidTr="006466BA">
        <w:trPr>
          <w:trHeight w:val="141"/>
        </w:trPr>
        <w:tc>
          <w:tcPr>
            <w:tcW w:w="817" w:type="dxa"/>
            <w:shd w:val="clear" w:color="auto" w:fill="00FF00"/>
          </w:tcPr>
          <w:p w:rsidR="00EA6F70" w:rsidRPr="00C81381" w:rsidRDefault="00EA6F70" w:rsidP="00A23D5A">
            <w:pPr>
              <w:rPr>
                <w:rFonts w:ascii="Arial Narrow" w:hAnsi="Arial Narrow" w:cs="Arial"/>
              </w:rPr>
            </w:pPr>
            <w:r>
              <w:rPr>
                <w:rFonts w:ascii="Arial Narrow" w:hAnsi="Arial Narrow" w:cs="Arial"/>
              </w:rPr>
              <w:t>Disc</w:t>
            </w:r>
          </w:p>
        </w:tc>
        <w:tc>
          <w:tcPr>
            <w:tcW w:w="1276" w:type="dxa"/>
            <w:shd w:val="clear" w:color="auto" w:fill="00FF00"/>
          </w:tcPr>
          <w:p w:rsidR="00EA6F70" w:rsidRPr="00C81381" w:rsidRDefault="00EA6F70" w:rsidP="00A23D5A">
            <w:pPr>
              <w:rPr>
                <w:rFonts w:ascii="Arial Narrow" w:hAnsi="Arial Narrow" w:cs="Arial"/>
              </w:rPr>
            </w:pPr>
            <w:r>
              <w:rPr>
                <w:rFonts w:ascii="Arial Narrow" w:hAnsi="Arial Narrow" w:cs="Arial"/>
              </w:rPr>
              <w:t>C6-180510</w:t>
            </w:r>
          </w:p>
        </w:tc>
        <w:tc>
          <w:tcPr>
            <w:tcW w:w="1276" w:type="dxa"/>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shd w:val="clear" w:color="auto" w:fill="00FF00"/>
            <w:vAlign w:val="center"/>
          </w:tcPr>
          <w:p w:rsidR="00EA6F70" w:rsidRPr="00C81381" w:rsidRDefault="00EA6F70" w:rsidP="00A23D5A">
            <w:pPr>
              <w:suppressAutoHyphens w:val="0"/>
              <w:snapToGrid w:val="0"/>
              <w:rPr>
                <w:rFonts w:ascii="Arial Narrow" w:eastAsia="Arial Unicode MS" w:hAnsi="Arial Narrow" w:cs="Arial"/>
              </w:rPr>
            </w:pPr>
            <w:r w:rsidRPr="00C81381">
              <w:rPr>
                <w:rFonts w:ascii="Arial Narrow" w:eastAsia="Arial Unicode MS" w:hAnsi="Arial Narrow" w:cs="Arial"/>
              </w:rPr>
              <w:t>Updated meeting schedule</w:t>
            </w:r>
          </w:p>
        </w:tc>
        <w:tc>
          <w:tcPr>
            <w:tcW w:w="2693" w:type="dxa"/>
            <w:shd w:val="clear" w:color="auto" w:fill="00FF00"/>
          </w:tcPr>
          <w:p w:rsidR="00EA6F70" w:rsidRPr="00C81381" w:rsidRDefault="006466BA" w:rsidP="00A23D5A">
            <w:pPr>
              <w:suppressAutoHyphens w:val="0"/>
              <w:snapToGrid w:val="0"/>
              <w:rPr>
                <w:rFonts w:ascii="Arial Narrow" w:eastAsia="Arial Unicode MS" w:hAnsi="Arial Narrow" w:cs="Arial"/>
              </w:rPr>
            </w:pPr>
            <w:r>
              <w:rPr>
                <w:rFonts w:ascii="Arial Narrow" w:eastAsia="Arial Unicode MS" w:hAnsi="Arial Narrow" w:cs="Arial"/>
              </w:rPr>
              <w:t>Approved</w:t>
            </w:r>
          </w:p>
        </w:tc>
        <w:tc>
          <w:tcPr>
            <w:tcW w:w="1134" w:type="dxa"/>
            <w:shd w:val="clear" w:color="auto" w:fill="00FF00"/>
          </w:tcPr>
          <w:p w:rsidR="00EA6F70" w:rsidRPr="00C81381" w:rsidRDefault="00EA6F70" w:rsidP="00A23D5A">
            <w:pPr>
              <w:pStyle w:val="BodyText"/>
              <w:suppressAutoHyphens w:val="0"/>
              <w:snapToGrid w:val="0"/>
              <w:rPr>
                <w:rFonts w:ascii="Arial Narrow" w:eastAsia="Arial Unicode MS" w:hAnsi="Arial Narrow" w:cs="Arial"/>
                <w:lang w:val="en-US"/>
              </w:rPr>
            </w:pPr>
          </w:p>
        </w:tc>
        <w:tc>
          <w:tcPr>
            <w:tcW w:w="3402" w:type="dxa"/>
            <w:shd w:val="clear" w:color="auto" w:fill="00FF00"/>
          </w:tcPr>
          <w:p w:rsidR="00EA6F70" w:rsidRPr="00C81381" w:rsidRDefault="006466BA" w:rsidP="00A23D5A">
            <w:pPr>
              <w:suppressAutoHyphens w:val="0"/>
              <w:snapToGrid w:val="0"/>
              <w:ind w:right="400"/>
              <w:rPr>
                <w:rFonts w:ascii="Arial Narrow" w:eastAsia="Arial Unicode MS" w:hAnsi="Arial Narrow" w:cs="Arial"/>
              </w:rPr>
            </w:pPr>
            <w:r>
              <w:rPr>
                <w:rFonts w:ascii="Arial Narrow" w:eastAsia="Arial Unicode MS" w:hAnsi="Arial Narrow" w:cs="Arial"/>
              </w:rPr>
              <w:t xml:space="preserve">Agreed to cancel may meeting and only have April meeting. Keep June and August and October and </w:t>
            </w:r>
            <w:bookmarkStart w:id="2" w:name="_GoBack"/>
            <w:bookmarkEnd w:id="2"/>
            <w:r>
              <w:rPr>
                <w:rFonts w:ascii="Arial Narrow" w:eastAsia="Arial Unicode MS" w:hAnsi="Arial Narrow" w:cs="Arial"/>
              </w:rPr>
              <w:lastRenderedPageBreak/>
              <w:t>November meetings. May still decide to cancel either June or August depending on work load.</w:t>
            </w:r>
          </w:p>
        </w:tc>
      </w:tr>
    </w:tbl>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lastRenderedPageBreak/>
        <w:t>Any other Business</w:t>
      </w:r>
    </w:p>
    <w:p w:rsidR="00EA6F70" w:rsidRPr="00C81381" w:rsidRDefault="00EA6F70" w:rsidP="00EA6F70">
      <w:pPr>
        <w:pStyle w:val="Heading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Closing of the meeting</w:t>
      </w:r>
    </w:p>
    <w:p w:rsidR="00EA6F70" w:rsidRDefault="00EA6F70" w:rsidP="00EA6F70">
      <w:pPr>
        <w:pStyle w:val="BodyText"/>
        <w:rPr>
          <w:rFonts w:ascii="Arial Narrow" w:hAnsi="Arial Narrow" w:cs="Arial"/>
          <w:lang w:val="en-US"/>
        </w:rPr>
      </w:pPr>
      <w:r>
        <w:rPr>
          <w:rFonts w:ascii="Arial Narrow" w:hAnsi="Arial Narrow" w:cs="Arial"/>
          <w:lang w:val="en-US"/>
        </w:rPr>
        <w:t xml:space="preserve">Close Friday </w:t>
      </w:r>
      <w:r w:rsidRPr="00C81381">
        <w:rPr>
          <w:rFonts w:ascii="Arial Narrow" w:hAnsi="Arial Narrow" w:cs="Arial"/>
          <w:lang w:val="en-US"/>
        </w:rPr>
        <w:t>latest at 1</w:t>
      </w:r>
      <w:r>
        <w:rPr>
          <w:rFonts w:ascii="Arial Narrow" w:hAnsi="Arial Narrow" w:cs="Arial"/>
          <w:lang w:val="en-US"/>
        </w:rPr>
        <w:t>7</w:t>
      </w:r>
      <w:r w:rsidRPr="00C81381">
        <w:rPr>
          <w:rFonts w:ascii="Arial Narrow" w:hAnsi="Arial Narrow" w:cs="Arial"/>
          <w:lang w:val="en-US"/>
        </w:rPr>
        <w:t>:00, at chairman</w:t>
      </w:r>
      <w:r>
        <w:rPr>
          <w:rFonts w:ascii="Arial Narrow" w:hAnsi="Arial Narrow" w:cs="Arial"/>
          <w:lang w:val="en-US"/>
        </w:rPr>
        <w:t>’s</w:t>
      </w:r>
      <w:r w:rsidRPr="00C81381">
        <w:rPr>
          <w:rFonts w:ascii="Arial Narrow" w:hAnsi="Arial Narrow" w:cs="Arial"/>
          <w:lang w:val="en-US"/>
        </w:rPr>
        <w:t xml:space="preserve"> discretion</w:t>
      </w:r>
    </w:p>
    <w:p w:rsidR="000D7B13" w:rsidRPr="00C81381" w:rsidRDefault="000D7B13" w:rsidP="00EA6F70">
      <w:pPr>
        <w:pStyle w:val="BodyText"/>
        <w:rPr>
          <w:rFonts w:ascii="Arial Narrow" w:hAnsi="Arial Narrow" w:cs="Arial"/>
          <w:lang w:val="en-US"/>
        </w:rPr>
      </w:pPr>
    </w:p>
    <w:sectPr w:rsidR="000D7B13" w:rsidRPr="00C81381" w:rsidSect="002851B0">
      <w:pgSz w:w="16837" w:h="11905" w:orient="landscape"/>
      <w:pgMar w:top="1418" w:right="1134" w:bottom="1418" w:left="1134"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PROJECT.NEWMACROS.APPROVED"/>
    </wne:keymap>
    <wne:keymap wne:kcmPrimary="0443">
      <wne:macro wne:macroName="PROJECT.NEWMACROS.COUNT_REMAINING"/>
    </wne:keymap>
    <wne:keymap wne:kcmPrimary="0445">
      <wne:macro wne:macroName="PROJECT.NEWMACROS.CLEAN_UP"/>
    </wne:keymap>
    <wne:keymap wne:kcmPrimary="0447">
      <wne:macro wne:macroName="PROJECT.NEWMACROS.AGREED"/>
    </wne:keymap>
    <wne:keymap wne:kcmPrimary="0448">
      <wne:macro wne:macroName="PROJECT.NEWMACROS.INSERT_HYPERLINKS"/>
    </wne:keymap>
    <wne:keymap wne:kcmPrimary="044A">
      <wne:macro wne:macroName="PROJECT.NEWMACROS.REJECTED"/>
    </wne:keymap>
    <wne:keymap wne:kcmPrimary="044C">
      <wne:macro wne:macroName="PROJECT.NEWMACROS.LINK_TO_DOCUMENT"/>
    </wne:keymap>
    <wne:keymap wne:kcmPrimary="044D">
      <wne:macro wne:macroName="PROJECT.NEWMACROS.EMAIL_APPROVAL"/>
    </wne:keymap>
    <wne:keymap wne:kcmPrimary="044E">
      <wne:macro wne:macroName="PROJECT.NEWMACROS.NOTED"/>
    </wne:keymap>
    <wne:keymap wne:kcmPrimary="0450">
      <wne:macro wne:macroName="PROJECT.NEWMACROS.POSTPONED"/>
    </wne:keymap>
    <wne:keymap wne:kcmPrimary="0451">
      <wne:macro wne:macroName="NORMAL.NEWMACROS.SAVE_WITH_NUMBER_ATTACHMENT"/>
    </wne:keymap>
    <wne:keymap wne:kcmPrimary="0452">
      <wne:macro wne:macroName="PROJECT.NEWMACROS.REVISED"/>
    </wne:keymap>
    <wne:keymap wne:kcmPrimary="0454">
      <wne:macro wne:macroName="PROJECT.NEWMACROS.SWG_ALLOCATION"/>
    </wne:keymap>
    <wne:keymap wne:kcmPrimary="0455">
      <wne:macro wne:macroName="PROJECT.NEWMACROS.UNLINK_ALL"/>
    </wne:keymap>
    <wne:keymap wne:kcmPrimary="0457">
      <wne:macro wne:macroName="PROJECT.NEWMACROS.WITHDRAWN"/>
    </wne:keymap>
    <wne:keymap wne:kcmPrimary="0459">
      <wne:macro wne:macroName="PROJECT.NEWMACROS.NOT_AVAILABLE"/>
    </wne:keymap>
    <wne:keymap wne:kcmPrimary="04BA">
      <wne:macro wne:macroName="PROJECT.NEWMACROS.LINK_TO_DOC_REV"/>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17" w:rsidRDefault="00125117">
      <w:r>
        <w:separator/>
      </w:r>
    </w:p>
  </w:endnote>
  <w:endnote w:type="continuationSeparator" w:id="0">
    <w:p w:rsidR="00125117" w:rsidRDefault="0012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pitch w:val="fixed"/>
    <w:sig w:usb0="00000000" w:usb1="09060000" w:usb2="00000010" w:usb3="00000000" w:csb0="00080000" w:csb1="00000000"/>
  </w:font>
  <w:font w:name="StarSymbol">
    <w:altName w:val="Times New Roman"/>
    <w:charset w:val="00"/>
    <w:family w:val="auto"/>
    <w:pitch w:val="default"/>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17" w:rsidRDefault="00125117">
      <w:r>
        <w:separator/>
      </w:r>
    </w:p>
  </w:footnote>
  <w:footnote w:type="continuationSeparator" w:id="0">
    <w:p w:rsidR="00125117" w:rsidRDefault="00125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FCCA66FC"/>
    <w:lvl w:ilvl="0">
      <w:start w:val="1"/>
      <w:numFmt w:val="decimal"/>
      <w:pStyle w:val="Heading1"/>
      <w:lvlText w:val="%1"/>
      <w:lvlJc w:val="left"/>
      <w:pPr>
        <w:tabs>
          <w:tab w:val="num" w:pos="227"/>
        </w:tabs>
        <w:ind w:left="360" w:hanging="360"/>
      </w:pPr>
      <w:rPr>
        <w:rFonts w:hint="default"/>
      </w:rPr>
    </w:lvl>
    <w:lvl w:ilvl="1">
      <w:start w:val="1"/>
      <w:numFmt w:val="decimal"/>
      <w:pStyle w:val="Heading2"/>
      <w:lvlText w:val="%1.%2"/>
      <w:lvlJc w:val="left"/>
      <w:pPr>
        <w:tabs>
          <w:tab w:val="num" w:pos="199"/>
        </w:tabs>
        <w:ind w:left="142"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4AC65B4"/>
    <w:multiLevelType w:val="multilevel"/>
    <w:tmpl w:val="EC262C78"/>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199"/>
        </w:tabs>
        <w:ind w:left="142"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460B7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026663"/>
    <w:multiLevelType w:val="hybridMultilevel"/>
    <w:tmpl w:val="223CDFBC"/>
    <w:lvl w:ilvl="0" w:tplc="CCE4F856">
      <w:start w:val="1"/>
      <w:numFmt w:val="bullet"/>
      <w:lvlText w:val="•"/>
      <w:lvlJc w:val="left"/>
      <w:pPr>
        <w:tabs>
          <w:tab w:val="num" w:pos="720"/>
        </w:tabs>
        <w:ind w:left="720" w:hanging="360"/>
      </w:pPr>
      <w:rPr>
        <w:rFonts w:ascii="Times New Roman" w:hAnsi="Times New Roman" w:hint="default"/>
      </w:rPr>
    </w:lvl>
    <w:lvl w:ilvl="1" w:tplc="BD807812" w:tentative="1">
      <w:start w:val="1"/>
      <w:numFmt w:val="bullet"/>
      <w:lvlText w:val="•"/>
      <w:lvlJc w:val="left"/>
      <w:pPr>
        <w:tabs>
          <w:tab w:val="num" w:pos="1440"/>
        </w:tabs>
        <w:ind w:left="1440" w:hanging="360"/>
      </w:pPr>
      <w:rPr>
        <w:rFonts w:ascii="Times New Roman" w:hAnsi="Times New Roman" w:hint="default"/>
      </w:rPr>
    </w:lvl>
    <w:lvl w:ilvl="2" w:tplc="DF84568A" w:tentative="1">
      <w:start w:val="1"/>
      <w:numFmt w:val="bullet"/>
      <w:lvlText w:val="•"/>
      <w:lvlJc w:val="left"/>
      <w:pPr>
        <w:tabs>
          <w:tab w:val="num" w:pos="2160"/>
        </w:tabs>
        <w:ind w:left="2160" w:hanging="360"/>
      </w:pPr>
      <w:rPr>
        <w:rFonts w:ascii="Times New Roman" w:hAnsi="Times New Roman" w:hint="default"/>
      </w:rPr>
    </w:lvl>
    <w:lvl w:ilvl="3" w:tplc="88162230" w:tentative="1">
      <w:start w:val="1"/>
      <w:numFmt w:val="bullet"/>
      <w:lvlText w:val="•"/>
      <w:lvlJc w:val="left"/>
      <w:pPr>
        <w:tabs>
          <w:tab w:val="num" w:pos="2880"/>
        </w:tabs>
        <w:ind w:left="2880" w:hanging="360"/>
      </w:pPr>
      <w:rPr>
        <w:rFonts w:ascii="Times New Roman" w:hAnsi="Times New Roman" w:hint="default"/>
      </w:rPr>
    </w:lvl>
    <w:lvl w:ilvl="4" w:tplc="D88C34E0" w:tentative="1">
      <w:start w:val="1"/>
      <w:numFmt w:val="bullet"/>
      <w:lvlText w:val="•"/>
      <w:lvlJc w:val="left"/>
      <w:pPr>
        <w:tabs>
          <w:tab w:val="num" w:pos="3600"/>
        </w:tabs>
        <w:ind w:left="3600" w:hanging="360"/>
      </w:pPr>
      <w:rPr>
        <w:rFonts w:ascii="Times New Roman" w:hAnsi="Times New Roman" w:hint="default"/>
      </w:rPr>
    </w:lvl>
    <w:lvl w:ilvl="5" w:tplc="F1388CA8" w:tentative="1">
      <w:start w:val="1"/>
      <w:numFmt w:val="bullet"/>
      <w:lvlText w:val="•"/>
      <w:lvlJc w:val="left"/>
      <w:pPr>
        <w:tabs>
          <w:tab w:val="num" w:pos="4320"/>
        </w:tabs>
        <w:ind w:left="4320" w:hanging="360"/>
      </w:pPr>
      <w:rPr>
        <w:rFonts w:ascii="Times New Roman" w:hAnsi="Times New Roman" w:hint="default"/>
      </w:rPr>
    </w:lvl>
    <w:lvl w:ilvl="6" w:tplc="A8AC7EF0" w:tentative="1">
      <w:start w:val="1"/>
      <w:numFmt w:val="bullet"/>
      <w:lvlText w:val="•"/>
      <w:lvlJc w:val="left"/>
      <w:pPr>
        <w:tabs>
          <w:tab w:val="num" w:pos="5040"/>
        </w:tabs>
        <w:ind w:left="5040" w:hanging="360"/>
      </w:pPr>
      <w:rPr>
        <w:rFonts w:ascii="Times New Roman" w:hAnsi="Times New Roman" w:hint="default"/>
      </w:rPr>
    </w:lvl>
    <w:lvl w:ilvl="7" w:tplc="378C49DA" w:tentative="1">
      <w:start w:val="1"/>
      <w:numFmt w:val="bullet"/>
      <w:lvlText w:val="•"/>
      <w:lvlJc w:val="left"/>
      <w:pPr>
        <w:tabs>
          <w:tab w:val="num" w:pos="5760"/>
        </w:tabs>
        <w:ind w:left="5760" w:hanging="360"/>
      </w:pPr>
      <w:rPr>
        <w:rFonts w:ascii="Times New Roman" w:hAnsi="Times New Roman" w:hint="default"/>
      </w:rPr>
    </w:lvl>
    <w:lvl w:ilvl="8" w:tplc="C000346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394412"/>
    <w:multiLevelType w:val="hybridMultilevel"/>
    <w:tmpl w:val="1E90F7F4"/>
    <w:lvl w:ilvl="0" w:tplc="40CAD168">
      <w:start w:val="2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C202F3"/>
    <w:multiLevelType w:val="hybridMultilevel"/>
    <w:tmpl w:val="4E66251E"/>
    <w:lvl w:ilvl="0" w:tplc="B3A8B1DC">
      <w:start w:val="1"/>
      <w:numFmt w:val="decimal"/>
      <w:lvlText w:val="%1."/>
      <w:lvlJc w:val="left"/>
      <w:pPr>
        <w:tabs>
          <w:tab w:val="num" w:pos="720"/>
        </w:tabs>
        <w:ind w:left="720" w:hanging="360"/>
      </w:pPr>
      <w:rPr>
        <w:rFonts w:hint="default"/>
      </w:rPr>
    </w:lvl>
    <w:lvl w:ilvl="1" w:tplc="E1B46E22" w:tentative="1">
      <w:start w:val="1"/>
      <w:numFmt w:val="lowerLetter"/>
      <w:lvlText w:val="%2."/>
      <w:lvlJc w:val="left"/>
      <w:pPr>
        <w:tabs>
          <w:tab w:val="num" w:pos="1440"/>
        </w:tabs>
        <w:ind w:left="1440" w:hanging="360"/>
      </w:pPr>
    </w:lvl>
    <w:lvl w:ilvl="2" w:tplc="A956B24E" w:tentative="1">
      <w:start w:val="1"/>
      <w:numFmt w:val="lowerRoman"/>
      <w:lvlText w:val="%3."/>
      <w:lvlJc w:val="right"/>
      <w:pPr>
        <w:tabs>
          <w:tab w:val="num" w:pos="2160"/>
        </w:tabs>
        <w:ind w:left="2160" w:hanging="180"/>
      </w:pPr>
    </w:lvl>
    <w:lvl w:ilvl="3" w:tplc="1046BE62" w:tentative="1">
      <w:start w:val="1"/>
      <w:numFmt w:val="decimal"/>
      <w:lvlText w:val="%4."/>
      <w:lvlJc w:val="left"/>
      <w:pPr>
        <w:tabs>
          <w:tab w:val="num" w:pos="2880"/>
        </w:tabs>
        <w:ind w:left="2880" w:hanging="360"/>
      </w:pPr>
    </w:lvl>
    <w:lvl w:ilvl="4" w:tplc="64B883F4" w:tentative="1">
      <w:start w:val="1"/>
      <w:numFmt w:val="lowerLetter"/>
      <w:lvlText w:val="%5."/>
      <w:lvlJc w:val="left"/>
      <w:pPr>
        <w:tabs>
          <w:tab w:val="num" w:pos="3600"/>
        </w:tabs>
        <w:ind w:left="3600" w:hanging="360"/>
      </w:pPr>
    </w:lvl>
    <w:lvl w:ilvl="5" w:tplc="B448DA9C" w:tentative="1">
      <w:start w:val="1"/>
      <w:numFmt w:val="lowerRoman"/>
      <w:lvlText w:val="%6."/>
      <w:lvlJc w:val="right"/>
      <w:pPr>
        <w:tabs>
          <w:tab w:val="num" w:pos="4320"/>
        </w:tabs>
        <w:ind w:left="4320" w:hanging="180"/>
      </w:pPr>
    </w:lvl>
    <w:lvl w:ilvl="6" w:tplc="305CC06C" w:tentative="1">
      <w:start w:val="1"/>
      <w:numFmt w:val="decimal"/>
      <w:lvlText w:val="%7."/>
      <w:lvlJc w:val="left"/>
      <w:pPr>
        <w:tabs>
          <w:tab w:val="num" w:pos="5040"/>
        </w:tabs>
        <w:ind w:left="5040" w:hanging="360"/>
      </w:pPr>
    </w:lvl>
    <w:lvl w:ilvl="7" w:tplc="645807DA" w:tentative="1">
      <w:start w:val="1"/>
      <w:numFmt w:val="lowerLetter"/>
      <w:lvlText w:val="%8."/>
      <w:lvlJc w:val="left"/>
      <w:pPr>
        <w:tabs>
          <w:tab w:val="num" w:pos="5760"/>
        </w:tabs>
        <w:ind w:left="5760" w:hanging="360"/>
      </w:pPr>
    </w:lvl>
    <w:lvl w:ilvl="8" w:tplc="AC6A00DC" w:tentative="1">
      <w:start w:val="1"/>
      <w:numFmt w:val="lowerRoman"/>
      <w:lvlText w:val="%9."/>
      <w:lvlJc w:val="right"/>
      <w:pPr>
        <w:tabs>
          <w:tab w:val="num" w:pos="6480"/>
        </w:tabs>
        <w:ind w:left="6480" w:hanging="180"/>
      </w:pPr>
    </w:lvl>
  </w:abstractNum>
  <w:abstractNum w:abstractNumId="18" w15:restartNumberingAfterBreak="0">
    <w:nsid w:val="50F476A3"/>
    <w:multiLevelType w:val="hybridMultilevel"/>
    <w:tmpl w:val="67FCC190"/>
    <w:lvl w:ilvl="0" w:tplc="F89AB8A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D85015E8"/>
    <w:lvl w:ilvl="0" w:tplc="B910138A">
      <w:start w:val="1"/>
      <w:numFmt w:val="bullet"/>
      <w:lvlText w:val=""/>
      <w:lvlJc w:val="left"/>
      <w:pPr>
        <w:tabs>
          <w:tab w:val="num" w:pos="720"/>
        </w:tabs>
        <w:ind w:left="720" w:hanging="360"/>
      </w:pPr>
      <w:rPr>
        <w:rFonts w:ascii="Symbol" w:hAnsi="Symbol" w:hint="default"/>
      </w:rPr>
    </w:lvl>
    <w:lvl w:ilvl="1" w:tplc="FA06464A" w:tentative="1">
      <w:start w:val="1"/>
      <w:numFmt w:val="bullet"/>
      <w:lvlText w:val="o"/>
      <w:lvlJc w:val="left"/>
      <w:pPr>
        <w:tabs>
          <w:tab w:val="num" w:pos="1440"/>
        </w:tabs>
        <w:ind w:left="1440" w:hanging="360"/>
      </w:pPr>
      <w:rPr>
        <w:rFonts w:ascii="Courier New" w:hAnsi="Courier New" w:cs="Courier New" w:hint="default"/>
      </w:rPr>
    </w:lvl>
    <w:lvl w:ilvl="2" w:tplc="EC9E2868" w:tentative="1">
      <w:start w:val="1"/>
      <w:numFmt w:val="bullet"/>
      <w:lvlText w:val=""/>
      <w:lvlJc w:val="left"/>
      <w:pPr>
        <w:tabs>
          <w:tab w:val="num" w:pos="2160"/>
        </w:tabs>
        <w:ind w:left="2160" w:hanging="360"/>
      </w:pPr>
      <w:rPr>
        <w:rFonts w:ascii="Wingdings" w:hAnsi="Wingdings" w:hint="default"/>
      </w:rPr>
    </w:lvl>
    <w:lvl w:ilvl="3" w:tplc="9016220C" w:tentative="1">
      <w:start w:val="1"/>
      <w:numFmt w:val="bullet"/>
      <w:lvlText w:val=""/>
      <w:lvlJc w:val="left"/>
      <w:pPr>
        <w:tabs>
          <w:tab w:val="num" w:pos="2880"/>
        </w:tabs>
        <w:ind w:left="2880" w:hanging="360"/>
      </w:pPr>
      <w:rPr>
        <w:rFonts w:ascii="Symbol" w:hAnsi="Symbol" w:hint="default"/>
      </w:rPr>
    </w:lvl>
    <w:lvl w:ilvl="4" w:tplc="730AC14C" w:tentative="1">
      <w:start w:val="1"/>
      <w:numFmt w:val="bullet"/>
      <w:lvlText w:val="o"/>
      <w:lvlJc w:val="left"/>
      <w:pPr>
        <w:tabs>
          <w:tab w:val="num" w:pos="3600"/>
        </w:tabs>
        <w:ind w:left="3600" w:hanging="360"/>
      </w:pPr>
      <w:rPr>
        <w:rFonts w:ascii="Courier New" w:hAnsi="Courier New" w:cs="Courier New" w:hint="default"/>
      </w:rPr>
    </w:lvl>
    <w:lvl w:ilvl="5" w:tplc="38AA3FD4" w:tentative="1">
      <w:start w:val="1"/>
      <w:numFmt w:val="bullet"/>
      <w:lvlText w:val=""/>
      <w:lvlJc w:val="left"/>
      <w:pPr>
        <w:tabs>
          <w:tab w:val="num" w:pos="4320"/>
        </w:tabs>
        <w:ind w:left="4320" w:hanging="360"/>
      </w:pPr>
      <w:rPr>
        <w:rFonts w:ascii="Wingdings" w:hAnsi="Wingdings" w:hint="default"/>
      </w:rPr>
    </w:lvl>
    <w:lvl w:ilvl="6" w:tplc="0FCEB52A" w:tentative="1">
      <w:start w:val="1"/>
      <w:numFmt w:val="bullet"/>
      <w:lvlText w:val=""/>
      <w:lvlJc w:val="left"/>
      <w:pPr>
        <w:tabs>
          <w:tab w:val="num" w:pos="5040"/>
        </w:tabs>
        <w:ind w:left="5040" w:hanging="360"/>
      </w:pPr>
      <w:rPr>
        <w:rFonts w:ascii="Symbol" w:hAnsi="Symbol" w:hint="default"/>
      </w:rPr>
    </w:lvl>
    <w:lvl w:ilvl="7" w:tplc="B6986EA4" w:tentative="1">
      <w:start w:val="1"/>
      <w:numFmt w:val="bullet"/>
      <w:lvlText w:val="o"/>
      <w:lvlJc w:val="left"/>
      <w:pPr>
        <w:tabs>
          <w:tab w:val="num" w:pos="5760"/>
        </w:tabs>
        <w:ind w:left="5760" w:hanging="360"/>
      </w:pPr>
      <w:rPr>
        <w:rFonts w:ascii="Courier New" w:hAnsi="Courier New" w:cs="Courier New" w:hint="default"/>
      </w:rPr>
    </w:lvl>
    <w:lvl w:ilvl="8" w:tplc="298EB8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7A57690"/>
    <w:multiLevelType w:val="hybridMultilevel"/>
    <w:tmpl w:val="C8B69150"/>
    <w:lvl w:ilvl="0" w:tplc="EB0239E8">
      <w:start w:val="1"/>
      <w:numFmt w:val="bullet"/>
      <w:lvlText w:val="-"/>
      <w:lvlJc w:val="left"/>
      <w:pPr>
        <w:tabs>
          <w:tab w:val="num" w:pos="720"/>
        </w:tabs>
        <w:ind w:left="720" w:hanging="360"/>
      </w:pPr>
      <w:rPr>
        <w:rFonts w:ascii="Arial Narrow" w:eastAsia="Arial Unicode MS" w:hAnsi="Arial Narrow"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50968"/>
    <w:multiLevelType w:val="hybridMultilevel"/>
    <w:tmpl w:val="34EA7B72"/>
    <w:lvl w:ilvl="0" w:tplc="63E254AC">
      <w:start w:val="1"/>
      <w:numFmt w:val="bullet"/>
      <w:lvlText w:val="•"/>
      <w:lvlJc w:val="left"/>
      <w:pPr>
        <w:tabs>
          <w:tab w:val="num" w:pos="720"/>
        </w:tabs>
        <w:ind w:left="720" w:hanging="360"/>
      </w:pPr>
      <w:rPr>
        <w:rFonts w:ascii="Times New Roman" w:hAnsi="Times New Roman" w:hint="default"/>
      </w:rPr>
    </w:lvl>
    <w:lvl w:ilvl="1" w:tplc="B726AFA6" w:tentative="1">
      <w:start w:val="1"/>
      <w:numFmt w:val="bullet"/>
      <w:lvlText w:val="•"/>
      <w:lvlJc w:val="left"/>
      <w:pPr>
        <w:tabs>
          <w:tab w:val="num" w:pos="1440"/>
        </w:tabs>
        <w:ind w:left="1440" w:hanging="360"/>
      </w:pPr>
      <w:rPr>
        <w:rFonts w:ascii="Times New Roman" w:hAnsi="Times New Roman" w:hint="default"/>
      </w:rPr>
    </w:lvl>
    <w:lvl w:ilvl="2" w:tplc="1F2E6848" w:tentative="1">
      <w:start w:val="1"/>
      <w:numFmt w:val="bullet"/>
      <w:lvlText w:val="•"/>
      <w:lvlJc w:val="left"/>
      <w:pPr>
        <w:tabs>
          <w:tab w:val="num" w:pos="2160"/>
        </w:tabs>
        <w:ind w:left="2160" w:hanging="360"/>
      </w:pPr>
      <w:rPr>
        <w:rFonts w:ascii="Times New Roman" w:hAnsi="Times New Roman" w:hint="default"/>
      </w:rPr>
    </w:lvl>
    <w:lvl w:ilvl="3" w:tplc="01A21C30" w:tentative="1">
      <w:start w:val="1"/>
      <w:numFmt w:val="bullet"/>
      <w:lvlText w:val="•"/>
      <w:lvlJc w:val="left"/>
      <w:pPr>
        <w:tabs>
          <w:tab w:val="num" w:pos="2880"/>
        </w:tabs>
        <w:ind w:left="2880" w:hanging="360"/>
      </w:pPr>
      <w:rPr>
        <w:rFonts w:ascii="Times New Roman" w:hAnsi="Times New Roman" w:hint="default"/>
      </w:rPr>
    </w:lvl>
    <w:lvl w:ilvl="4" w:tplc="D9982C5A" w:tentative="1">
      <w:start w:val="1"/>
      <w:numFmt w:val="bullet"/>
      <w:lvlText w:val="•"/>
      <w:lvlJc w:val="left"/>
      <w:pPr>
        <w:tabs>
          <w:tab w:val="num" w:pos="3600"/>
        </w:tabs>
        <w:ind w:left="3600" w:hanging="360"/>
      </w:pPr>
      <w:rPr>
        <w:rFonts w:ascii="Times New Roman" w:hAnsi="Times New Roman" w:hint="default"/>
      </w:rPr>
    </w:lvl>
    <w:lvl w:ilvl="5" w:tplc="F27C4780" w:tentative="1">
      <w:start w:val="1"/>
      <w:numFmt w:val="bullet"/>
      <w:lvlText w:val="•"/>
      <w:lvlJc w:val="left"/>
      <w:pPr>
        <w:tabs>
          <w:tab w:val="num" w:pos="4320"/>
        </w:tabs>
        <w:ind w:left="4320" w:hanging="360"/>
      </w:pPr>
      <w:rPr>
        <w:rFonts w:ascii="Times New Roman" w:hAnsi="Times New Roman" w:hint="default"/>
      </w:rPr>
    </w:lvl>
    <w:lvl w:ilvl="6" w:tplc="6CC09B02" w:tentative="1">
      <w:start w:val="1"/>
      <w:numFmt w:val="bullet"/>
      <w:lvlText w:val="•"/>
      <w:lvlJc w:val="left"/>
      <w:pPr>
        <w:tabs>
          <w:tab w:val="num" w:pos="5040"/>
        </w:tabs>
        <w:ind w:left="5040" w:hanging="360"/>
      </w:pPr>
      <w:rPr>
        <w:rFonts w:ascii="Times New Roman" w:hAnsi="Times New Roman" w:hint="default"/>
      </w:rPr>
    </w:lvl>
    <w:lvl w:ilvl="7" w:tplc="1FD8E318" w:tentative="1">
      <w:start w:val="1"/>
      <w:numFmt w:val="bullet"/>
      <w:lvlText w:val="•"/>
      <w:lvlJc w:val="left"/>
      <w:pPr>
        <w:tabs>
          <w:tab w:val="num" w:pos="5760"/>
        </w:tabs>
        <w:ind w:left="5760" w:hanging="360"/>
      </w:pPr>
      <w:rPr>
        <w:rFonts w:ascii="Times New Roman" w:hAnsi="Times New Roman" w:hint="default"/>
      </w:rPr>
    </w:lvl>
    <w:lvl w:ilvl="8" w:tplc="AAA61BA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C61E37"/>
    <w:multiLevelType w:val="multilevel"/>
    <w:tmpl w:val="B4C6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3"/>
  </w:num>
  <w:num w:numId="4">
    <w:abstractNumId w:val="19"/>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7"/>
  </w:num>
  <w:num w:numId="12">
    <w:abstractNumId w:val="2"/>
  </w:num>
  <w:num w:numId="13">
    <w:abstractNumId w:val="1"/>
  </w:num>
  <w:num w:numId="14">
    <w:abstractNumId w:val="0"/>
  </w:num>
  <w:num w:numId="15">
    <w:abstractNumId w:val="15"/>
  </w:num>
  <w:num w:numId="16">
    <w:abstractNumId w:val="17"/>
  </w:num>
  <w:num w:numId="17">
    <w:abstractNumId w:val="10"/>
  </w:num>
  <w:num w:numId="18">
    <w:abstractNumId w:val="8"/>
  </w:num>
  <w:num w:numId="19">
    <w:abstractNumId w:val="8"/>
  </w:num>
  <w:num w:numId="20">
    <w:abstractNumId w:val="8"/>
  </w:num>
  <w:num w:numId="21">
    <w:abstractNumId w:val="8"/>
  </w:num>
  <w:num w:numId="22">
    <w:abstractNumId w:val="8"/>
  </w:num>
  <w:num w:numId="23">
    <w:abstractNumId w:val="2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9"/>
  </w:num>
  <w:num w:numId="35">
    <w:abstractNumId w:val="8"/>
  </w:num>
  <w:num w:numId="36">
    <w:abstractNumId w:val="11"/>
  </w:num>
  <w:num w:numId="37">
    <w:abstractNumId w:val="22"/>
  </w:num>
  <w:num w:numId="38">
    <w:abstractNumId w:val="13"/>
  </w:num>
  <w:num w:numId="39">
    <w:abstractNumId w:val="8"/>
  </w:num>
  <w:num w:numId="40">
    <w:abstractNumId w:val="8"/>
  </w:num>
  <w:num w:numId="41">
    <w:abstractNumId w:val="8"/>
  </w:num>
  <w:num w:numId="42">
    <w:abstractNumId w:val="8"/>
  </w:num>
  <w:num w:numId="43">
    <w:abstractNumId w:val="8"/>
  </w:num>
  <w:num w:numId="44">
    <w:abstractNumId w:val="8"/>
  </w:num>
  <w:num w:numId="45">
    <w:abstractNumId w:val="23"/>
  </w:num>
  <w:num w:numId="46">
    <w:abstractNumId w:val="8"/>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1"/>
  <w:activeWritingStyle w:appName="MSWord" w:lang="de-DE" w:vendorID="64" w:dllVersion="131078" w:nlCheck="1" w:checkStyle="0"/>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3D"/>
    <w:rsid w:val="00000279"/>
    <w:rsid w:val="000009E2"/>
    <w:rsid w:val="00000E31"/>
    <w:rsid w:val="000010F0"/>
    <w:rsid w:val="000018D1"/>
    <w:rsid w:val="00001B80"/>
    <w:rsid w:val="0000273A"/>
    <w:rsid w:val="0000287C"/>
    <w:rsid w:val="00003394"/>
    <w:rsid w:val="000035FE"/>
    <w:rsid w:val="0000368F"/>
    <w:rsid w:val="00003731"/>
    <w:rsid w:val="00004C7E"/>
    <w:rsid w:val="00004F1F"/>
    <w:rsid w:val="00004F94"/>
    <w:rsid w:val="0000509F"/>
    <w:rsid w:val="00005424"/>
    <w:rsid w:val="00006DC5"/>
    <w:rsid w:val="00007354"/>
    <w:rsid w:val="000074B4"/>
    <w:rsid w:val="00007531"/>
    <w:rsid w:val="00007815"/>
    <w:rsid w:val="000078D6"/>
    <w:rsid w:val="00010355"/>
    <w:rsid w:val="00010AF6"/>
    <w:rsid w:val="000111B1"/>
    <w:rsid w:val="0001138E"/>
    <w:rsid w:val="000115AF"/>
    <w:rsid w:val="000115B9"/>
    <w:rsid w:val="000119E2"/>
    <w:rsid w:val="00011B01"/>
    <w:rsid w:val="00012FEB"/>
    <w:rsid w:val="00013196"/>
    <w:rsid w:val="000135AA"/>
    <w:rsid w:val="00013CDE"/>
    <w:rsid w:val="00013F7F"/>
    <w:rsid w:val="000143F2"/>
    <w:rsid w:val="00015071"/>
    <w:rsid w:val="00015764"/>
    <w:rsid w:val="00015B89"/>
    <w:rsid w:val="00015BC0"/>
    <w:rsid w:val="00016611"/>
    <w:rsid w:val="00016CCE"/>
    <w:rsid w:val="00017544"/>
    <w:rsid w:val="00017A55"/>
    <w:rsid w:val="0002028D"/>
    <w:rsid w:val="0002062D"/>
    <w:rsid w:val="0002114E"/>
    <w:rsid w:val="00021B13"/>
    <w:rsid w:val="00021DCA"/>
    <w:rsid w:val="00021E67"/>
    <w:rsid w:val="0002297E"/>
    <w:rsid w:val="00023791"/>
    <w:rsid w:val="00023871"/>
    <w:rsid w:val="0002419C"/>
    <w:rsid w:val="00024307"/>
    <w:rsid w:val="00024402"/>
    <w:rsid w:val="0002460E"/>
    <w:rsid w:val="00024A64"/>
    <w:rsid w:val="00024FE2"/>
    <w:rsid w:val="0002538D"/>
    <w:rsid w:val="000258B6"/>
    <w:rsid w:val="00025A4D"/>
    <w:rsid w:val="00025C4A"/>
    <w:rsid w:val="00025C64"/>
    <w:rsid w:val="00026CC8"/>
    <w:rsid w:val="00026DDF"/>
    <w:rsid w:val="00027511"/>
    <w:rsid w:val="00027997"/>
    <w:rsid w:val="00027AB4"/>
    <w:rsid w:val="0003002D"/>
    <w:rsid w:val="000300DE"/>
    <w:rsid w:val="00030849"/>
    <w:rsid w:val="0003087E"/>
    <w:rsid w:val="00030C83"/>
    <w:rsid w:val="00030CED"/>
    <w:rsid w:val="00030E40"/>
    <w:rsid w:val="00030EC0"/>
    <w:rsid w:val="00031000"/>
    <w:rsid w:val="00031158"/>
    <w:rsid w:val="00031D93"/>
    <w:rsid w:val="000320B0"/>
    <w:rsid w:val="0003303A"/>
    <w:rsid w:val="00033078"/>
    <w:rsid w:val="00033210"/>
    <w:rsid w:val="00033326"/>
    <w:rsid w:val="000335EA"/>
    <w:rsid w:val="0003424F"/>
    <w:rsid w:val="00034509"/>
    <w:rsid w:val="00034A01"/>
    <w:rsid w:val="00034C34"/>
    <w:rsid w:val="00035247"/>
    <w:rsid w:val="00035584"/>
    <w:rsid w:val="0003595A"/>
    <w:rsid w:val="000360DE"/>
    <w:rsid w:val="00036813"/>
    <w:rsid w:val="000368AC"/>
    <w:rsid w:val="00036C6A"/>
    <w:rsid w:val="00036D6A"/>
    <w:rsid w:val="00037034"/>
    <w:rsid w:val="000379F0"/>
    <w:rsid w:val="00041C99"/>
    <w:rsid w:val="00041EBF"/>
    <w:rsid w:val="00041F42"/>
    <w:rsid w:val="00042079"/>
    <w:rsid w:val="000423E6"/>
    <w:rsid w:val="00042A27"/>
    <w:rsid w:val="00042B7A"/>
    <w:rsid w:val="00043418"/>
    <w:rsid w:val="000435EB"/>
    <w:rsid w:val="000439AD"/>
    <w:rsid w:val="00043CEC"/>
    <w:rsid w:val="00043D6E"/>
    <w:rsid w:val="00044E37"/>
    <w:rsid w:val="0004525E"/>
    <w:rsid w:val="00045A15"/>
    <w:rsid w:val="00046721"/>
    <w:rsid w:val="00046FE7"/>
    <w:rsid w:val="0004746D"/>
    <w:rsid w:val="00047515"/>
    <w:rsid w:val="00047ADE"/>
    <w:rsid w:val="00047C4D"/>
    <w:rsid w:val="0005048F"/>
    <w:rsid w:val="00051A46"/>
    <w:rsid w:val="00051FF2"/>
    <w:rsid w:val="000525D7"/>
    <w:rsid w:val="000532DD"/>
    <w:rsid w:val="000539B7"/>
    <w:rsid w:val="00053C2B"/>
    <w:rsid w:val="00053E38"/>
    <w:rsid w:val="000542D8"/>
    <w:rsid w:val="00054444"/>
    <w:rsid w:val="000548B8"/>
    <w:rsid w:val="000548BA"/>
    <w:rsid w:val="0005551C"/>
    <w:rsid w:val="00055965"/>
    <w:rsid w:val="00055DA5"/>
    <w:rsid w:val="00055E21"/>
    <w:rsid w:val="000560B6"/>
    <w:rsid w:val="00056110"/>
    <w:rsid w:val="00056287"/>
    <w:rsid w:val="00056476"/>
    <w:rsid w:val="0005687C"/>
    <w:rsid w:val="00056AC0"/>
    <w:rsid w:val="00056F2E"/>
    <w:rsid w:val="00057208"/>
    <w:rsid w:val="000576B4"/>
    <w:rsid w:val="00057782"/>
    <w:rsid w:val="0005779C"/>
    <w:rsid w:val="00057A28"/>
    <w:rsid w:val="00057A56"/>
    <w:rsid w:val="00057CDB"/>
    <w:rsid w:val="000607DC"/>
    <w:rsid w:val="000609BB"/>
    <w:rsid w:val="00060B00"/>
    <w:rsid w:val="00060D00"/>
    <w:rsid w:val="00060FA4"/>
    <w:rsid w:val="00061791"/>
    <w:rsid w:val="00061D07"/>
    <w:rsid w:val="0006290A"/>
    <w:rsid w:val="00062959"/>
    <w:rsid w:val="00062C90"/>
    <w:rsid w:val="00062CD2"/>
    <w:rsid w:val="00062DBB"/>
    <w:rsid w:val="00062F9A"/>
    <w:rsid w:val="00063482"/>
    <w:rsid w:val="00063659"/>
    <w:rsid w:val="000640FE"/>
    <w:rsid w:val="00064704"/>
    <w:rsid w:val="00064C7D"/>
    <w:rsid w:val="00064CFB"/>
    <w:rsid w:val="000653D7"/>
    <w:rsid w:val="0006581C"/>
    <w:rsid w:val="00065A7F"/>
    <w:rsid w:val="000663DE"/>
    <w:rsid w:val="000668DA"/>
    <w:rsid w:val="00066C05"/>
    <w:rsid w:val="00066E64"/>
    <w:rsid w:val="000673F2"/>
    <w:rsid w:val="00067849"/>
    <w:rsid w:val="000678AB"/>
    <w:rsid w:val="00067D65"/>
    <w:rsid w:val="00067E19"/>
    <w:rsid w:val="00070FEA"/>
    <w:rsid w:val="0007131F"/>
    <w:rsid w:val="000715AD"/>
    <w:rsid w:val="00071F68"/>
    <w:rsid w:val="00071FBA"/>
    <w:rsid w:val="00072936"/>
    <w:rsid w:val="00072C10"/>
    <w:rsid w:val="00072FE3"/>
    <w:rsid w:val="00073488"/>
    <w:rsid w:val="00073896"/>
    <w:rsid w:val="00073897"/>
    <w:rsid w:val="000739BE"/>
    <w:rsid w:val="000740D8"/>
    <w:rsid w:val="00075032"/>
    <w:rsid w:val="00075264"/>
    <w:rsid w:val="00075430"/>
    <w:rsid w:val="00075492"/>
    <w:rsid w:val="000757AC"/>
    <w:rsid w:val="0007584F"/>
    <w:rsid w:val="00075CDD"/>
    <w:rsid w:val="0007605E"/>
    <w:rsid w:val="0007619E"/>
    <w:rsid w:val="00076364"/>
    <w:rsid w:val="00076964"/>
    <w:rsid w:val="000769F3"/>
    <w:rsid w:val="00076A38"/>
    <w:rsid w:val="000779AE"/>
    <w:rsid w:val="00077EFD"/>
    <w:rsid w:val="00080228"/>
    <w:rsid w:val="0008023C"/>
    <w:rsid w:val="00080290"/>
    <w:rsid w:val="0008039D"/>
    <w:rsid w:val="00080701"/>
    <w:rsid w:val="000807FE"/>
    <w:rsid w:val="00080DB8"/>
    <w:rsid w:val="00080E99"/>
    <w:rsid w:val="0008154B"/>
    <w:rsid w:val="00081571"/>
    <w:rsid w:val="00081DEC"/>
    <w:rsid w:val="0008212A"/>
    <w:rsid w:val="00082239"/>
    <w:rsid w:val="00082983"/>
    <w:rsid w:val="00082CD8"/>
    <w:rsid w:val="00083113"/>
    <w:rsid w:val="0008374B"/>
    <w:rsid w:val="00083824"/>
    <w:rsid w:val="00083ACB"/>
    <w:rsid w:val="00083D4D"/>
    <w:rsid w:val="00083F2B"/>
    <w:rsid w:val="00083F7A"/>
    <w:rsid w:val="00083FD8"/>
    <w:rsid w:val="0008417C"/>
    <w:rsid w:val="00084278"/>
    <w:rsid w:val="0008457C"/>
    <w:rsid w:val="000845AD"/>
    <w:rsid w:val="0008497B"/>
    <w:rsid w:val="00084B4C"/>
    <w:rsid w:val="00084BE5"/>
    <w:rsid w:val="00084C31"/>
    <w:rsid w:val="000854D6"/>
    <w:rsid w:val="00085875"/>
    <w:rsid w:val="000859C5"/>
    <w:rsid w:val="00085CB4"/>
    <w:rsid w:val="00085E47"/>
    <w:rsid w:val="000860CC"/>
    <w:rsid w:val="0008657F"/>
    <w:rsid w:val="000865A4"/>
    <w:rsid w:val="00086681"/>
    <w:rsid w:val="0008723D"/>
    <w:rsid w:val="000876B7"/>
    <w:rsid w:val="000902B1"/>
    <w:rsid w:val="00090C2C"/>
    <w:rsid w:val="000917D2"/>
    <w:rsid w:val="00091814"/>
    <w:rsid w:val="000919FB"/>
    <w:rsid w:val="00091AA9"/>
    <w:rsid w:val="000920EB"/>
    <w:rsid w:val="00092575"/>
    <w:rsid w:val="00092EE6"/>
    <w:rsid w:val="00092FC1"/>
    <w:rsid w:val="000930A4"/>
    <w:rsid w:val="00093343"/>
    <w:rsid w:val="0009349A"/>
    <w:rsid w:val="00093B2F"/>
    <w:rsid w:val="000947CA"/>
    <w:rsid w:val="000947D1"/>
    <w:rsid w:val="00094FCF"/>
    <w:rsid w:val="00096999"/>
    <w:rsid w:val="00096D10"/>
    <w:rsid w:val="00097130"/>
    <w:rsid w:val="000973C7"/>
    <w:rsid w:val="000977E7"/>
    <w:rsid w:val="00097862"/>
    <w:rsid w:val="000979B6"/>
    <w:rsid w:val="00097C17"/>
    <w:rsid w:val="00097CD4"/>
    <w:rsid w:val="000A007D"/>
    <w:rsid w:val="000A0374"/>
    <w:rsid w:val="000A06B2"/>
    <w:rsid w:val="000A077D"/>
    <w:rsid w:val="000A0859"/>
    <w:rsid w:val="000A09EB"/>
    <w:rsid w:val="000A2517"/>
    <w:rsid w:val="000A2586"/>
    <w:rsid w:val="000A25E5"/>
    <w:rsid w:val="000A2BE5"/>
    <w:rsid w:val="000A2D2B"/>
    <w:rsid w:val="000A3158"/>
    <w:rsid w:val="000A3505"/>
    <w:rsid w:val="000A3D03"/>
    <w:rsid w:val="000A3F4F"/>
    <w:rsid w:val="000A4090"/>
    <w:rsid w:val="000A41E9"/>
    <w:rsid w:val="000A44EB"/>
    <w:rsid w:val="000A469C"/>
    <w:rsid w:val="000A506A"/>
    <w:rsid w:val="000A5268"/>
    <w:rsid w:val="000A55C4"/>
    <w:rsid w:val="000A57B4"/>
    <w:rsid w:val="000A583E"/>
    <w:rsid w:val="000A623E"/>
    <w:rsid w:val="000A6BA1"/>
    <w:rsid w:val="000A6BD5"/>
    <w:rsid w:val="000A7250"/>
    <w:rsid w:val="000A7CB7"/>
    <w:rsid w:val="000A7CE0"/>
    <w:rsid w:val="000A7F63"/>
    <w:rsid w:val="000B0080"/>
    <w:rsid w:val="000B0342"/>
    <w:rsid w:val="000B0512"/>
    <w:rsid w:val="000B05F2"/>
    <w:rsid w:val="000B167F"/>
    <w:rsid w:val="000B1CD0"/>
    <w:rsid w:val="000B1D77"/>
    <w:rsid w:val="000B1EE3"/>
    <w:rsid w:val="000B1FE9"/>
    <w:rsid w:val="000B25A7"/>
    <w:rsid w:val="000B2683"/>
    <w:rsid w:val="000B26D3"/>
    <w:rsid w:val="000B2C85"/>
    <w:rsid w:val="000B2CB7"/>
    <w:rsid w:val="000B3325"/>
    <w:rsid w:val="000B37B0"/>
    <w:rsid w:val="000B3911"/>
    <w:rsid w:val="000B3B9C"/>
    <w:rsid w:val="000B3C6C"/>
    <w:rsid w:val="000B4136"/>
    <w:rsid w:val="000B4C74"/>
    <w:rsid w:val="000B4F1E"/>
    <w:rsid w:val="000B52D1"/>
    <w:rsid w:val="000B545A"/>
    <w:rsid w:val="000B5997"/>
    <w:rsid w:val="000B5AFC"/>
    <w:rsid w:val="000B5EA5"/>
    <w:rsid w:val="000B6A56"/>
    <w:rsid w:val="000B6B65"/>
    <w:rsid w:val="000B6F6F"/>
    <w:rsid w:val="000B7CE4"/>
    <w:rsid w:val="000C0944"/>
    <w:rsid w:val="000C0DEF"/>
    <w:rsid w:val="000C0E05"/>
    <w:rsid w:val="000C0E73"/>
    <w:rsid w:val="000C1081"/>
    <w:rsid w:val="000C1886"/>
    <w:rsid w:val="000C1A4A"/>
    <w:rsid w:val="000C2A8C"/>
    <w:rsid w:val="000C2B95"/>
    <w:rsid w:val="000C36E7"/>
    <w:rsid w:val="000C39D1"/>
    <w:rsid w:val="000C3A61"/>
    <w:rsid w:val="000C3DED"/>
    <w:rsid w:val="000C4583"/>
    <w:rsid w:val="000C47A2"/>
    <w:rsid w:val="000C4944"/>
    <w:rsid w:val="000C5631"/>
    <w:rsid w:val="000C5830"/>
    <w:rsid w:val="000C5F42"/>
    <w:rsid w:val="000C6227"/>
    <w:rsid w:val="000C6707"/>
    <w:rsid w:val="000C6B6E"/>
    <w:rsid w:val="000C7A30"/>
    <w:rsid w:val="000D020A"/>
    <w:rsid w:val="000D048C"/>
    <w:rsid w:val="000D0CFD"/>
    <w:rsid w:val="000D103B"/>
    <w:rsid w:val="000D11D9"/>
    <w:rsid w:val="000D21C3"/>
    <w:rsid w:val="000D2610"/>
    <w:rsid w:val="000D27D1"/>
    <w:rsid w:val="000D2834"/>
    <w:rsid w:val="000D2A8E"/>
    <w:rsid w:val="000D2B7B"/>
    <w:rsid w:val="000D2E89"/>
    <w:rsid w:val="000D329B"/>
    <w:rsid w:val="000D331E"/>
    <w:rsid w:val="000D352F"/>
    <w:rsid w:val="000D3716"/>
    <w:rsid w:val="000D3799"/>
    <w:rsid w:val="000D3CA0"/>
    <w:rsid w:val="000D422C"/>
    <w:rsid w:val="000D4C69"/>
    <w:rsid w:val="000D4F70"/>
    <w:rsid w:val="000D522C"/>
    <w:rsid w:val="000D5269"/>
    <w:rsid w:val="000D6304"/>
    <w:rsid w:val="000D639C"/>
    <w:rsid w:val="000D693A"/>
    <w:rsid w:val="000D6D71"/>
    <w:rsid w:val="000D6DEC"/>
    <w:rsid w:val="000D6E76"/>
    <w:rsid w:val="000D756B"/>
    <w:rsid w:val="000D76FF"/>
    <w:rsid w:val="000D7A92"/>
    <w:rsid w:val="000D7B13"/>
    <w:rsid w:val="000D7BB1"/>
    <w:rsid w:val="000E0130"/>
    <w:rsid w:val="000E046F"/>
    <w:rsid w:val="000E0686"/>
    <w:rsid w:val="000E0870"/>
    <w:rsid w:val="000E0B0C"/>
    <w:rsid w:val="000E0D12"/>
    <w:rsid w:val="000E1134"/>
    <w:rsid w:val="000E1687"/>
    <w:rsid w:val="000E1D90"/>
    <w:rsid w:val="000E1E40"/>
    <w:rsid w:val="000E2240"/>
    <w:rsid w:val="000E2338"/>
    <w:rsid w:val="000E2428"/>
    <w:rsid w:val="000E247A"/>
    <w:rsid w:val="000E2636"/>
    <w:rsid w:val="000E2D1D"/>
    <w:rsid w:val="000E2D99"/>
    <w:rsid w:val="000E3518"/>
    <w:rsid w:val="000E353A"/>
    <w:rsid w:val="000E386F"/>
    <w:rsid w:val="000E393E"/>
    <w:rsid w:val="000E3B1C"/>
    <w:rsid w:val="000E3C6E"/>
    <w:rsid w:val="000E3EA6"/>
    <w:rsid w:val="000E40BE"/>
    <w:rsid w:val="000E42CD"/>
    <w:rsid w:val="000E4538"/>
    <w:rsid w:val="000E4564"/>
    <w:rsid w:val="000E53BB"/>
    <w:rsid w:val="000E5683"/>
    <w:rsid w:val="000E5ADD"/>
    <w:rsid w:val="000E5D19"/>
    <w:rsid w:val="000E61E0"/>
    <w:rsid w:val="000E6BC6"/>
    <w:rsid w:val="000E6D50"/>
    <w:rsid w:val="000E7F86"/>
    <w:rsid w:val="000F0298"/>
    <w:rsid w:val="000F04AD"/>
    <w:rsid w:val="000F07F3"/>
    <w:rsid w:val="000F0B21"/>
    <w:rsid w:val="000F0D22"/>
    <w:rsid w:val="000F1320"/>
    <w:rsid w:val="000F19CF"/>
    <w:rsid w:val="000F2244"/>
    <w:rsid w:val="000F298B"/>
    <w:rsid w:val="000F2D07"/>
    <w:rsid w:val="000F3344"/>
    <w:rsid w:val="000F3D16"/>
    <w:rsid w:val="000F4097"/>
    <w:rsid w:val="000F4148"/>
    <w:rsid w:val="000F448C"/>
    <w:rsid w:val="000F4E1E"/>
    <w:rsid w:val="000F5170"/>
    <w:rsid w:val="000F541F"/>
    <w:rsid w:val="000F5652"/>
    <w:rsid w:val="000F5AE6"/>
    <w:rsid w:val="000F5B0B"/>
    <w:rsid w:val="000F627A"/>
    <w:rsid w:val="000F6BD4"/>
    <w:rsid w:val="000F6C61"/>
    <w:rsid w:val="000F76F8"/>
    <w:rsid w:val="000F78EA"/>
    <w:rsid w:val="000F7DCA"/>
    <w:rsid w:val="000F7FE8"/>
    <w:rsid w:val="001004D3"/>
    <w:rsid w:val="00100BC0"/>
    <w:rsid w:val="00100F90"/>
    <w:rsid w:val="00100F93"/>
    <w:rsid w:val="00101932"/>
    <w:rsid w:val="00101C90"/>
    <w:rsid w:val="00102015"/>
    <w:rsid w:val="001024E3"/>
    <w:rsid w:val="00102856"/>
    <w:rsid w:val="001031D2"/>
    <w:rsid w:val="00103F9C"/>
    <w:rsid w:val="00104B47"/>
    <w:rsid w:val="00104FD6"/>
    <w:rsid w:val="001050DF"/>
    <w:rsid w:val="00105162"/>
    <w:rsid w:val="0010559F"/>
    <w:rsid w:val="00105A06"/>
    <w:rsid w:val="0010633B"/>
    <w:rsid w:val="0010635C"/>
    <w:rsid w:val="00106D39"/>
    <w:rsid w:val="00106EFE"/>
    <w:rsid w:val="00107801"/>
    <w:rsid w:val="001079F9"/>
    <w:rsid w:val="00107A71"/>
    <w:rsid w:val="00110E92"/>
    <w:rsid w:val="001110F1"/>
    <w:rsid w:val="00111166"/>
    <w:rsid w:val="00111477"/>
    <w:rsid w:val="00111917"/>
    <w:rsid w:val="00111A47"/>
    <w:rsid w:val="00111AB6"/>
    <w:rsid w:val="00111E35"/>
    <w:rsid w:val="001120C2"/>
    <w:rsid w:val="0011270B"/>
    <w:rsid w:val="001128C7"/>
    <w:rsid w:val="00112EE2"/>
    <w:rsid w:val="00113208"/>
    <w:rsid w:val="00113464"/>
    <w:rsid w:val="00113BD1"/>
    <w:rsid w:val="00113FC1"/>
    <w:rsid w:val="001141BE"/>
    <w:rsid w:val="00114291"/>
    <w:rsid w:val="0011474C"/>
    <w:rsid w:val="001148CB"/>
    <w:rsid w:val="00114F14"/>
    <w:rsid w:val="001150A6"/>
    <w:rsid w:val="00115334"/>
    <w:rsid w:val="001153DA"/>
    <w:rsid w:val="001159AC"/>
    <w:rsid w:val="00115A5E"/>
    <w:rsid w:val="00116200"/>
    <w:rsid w:val="001165CF"/>
    <w:rsid w:val="0011676D"/>
    <w:rsid w:val="00116982"/>
    <w:rsid w:val="00116DAC"/>
    <w:rsid w:val="00117820"/>
    <w:rsid w:val="00117E0C"/>
    <w:rsid w:val="00117ED2"/>
    <w:rsid w:val="001202A2"/>
    <w:rsid w:val="00120352"/>
    <w:rsid w:val="001207C6"/>
    <w:rsid w:val="001208AA"/>
    <w:rsid w:val="00120980"/>
    <w:rsid w:val="001215C1"/>
    <w:rsid w:val="0012179F"/>
    <w:rsid w:val="00121A48"/>
    <w:rsid w:val="00122054"/>
    <w:rsid w:val="0012214F"/>
    <w:rsid w:val="00123124"/>
    <w:rsid w:val="001234A6"/>
    <w:rsid w:val="0012385C"/>
    <w:rsid w:val="00123A33"/>
    <w:rsid w:val="00124135"/>
    <w:rsid w:val="001242C4"/>
    <w:rsid w:val="00124424"/>
    <w:rsid w:val="00124511"/>
    <w:rsid w:val="00124B03"/>
    <w:rsid w:val="00124E38"/>
    <w:rsid w:val="00125117"/>
    <w:rsid w:val="00125582"/>
    <w:rsid w:val="00125B41"/>
    <w:rsid w:val="00126181"/>
    <w:rsid w:val="001266AA"/>
    <w:rsid w:val="00126CA2"/>
    <w:rsid w:val="001272BB"/>
    <w:rsid w:val="00127548"/>
    <w:rsid w:val="00127919"/>
    <w:rsid w:val="00127E8B"/>
    <w:rsid w:val="0013081D"/>
    <w:rsid w:val="00130A08"/>
    <w:rsid w:val="00130FB2"/>
    <w:rsid w:val="0013152A"/>
    <w:rsid w:val="001315BA"/>
    <w:rsid w:val="00131B70"/>
    <w:rsid w:val="00131BBE"/>
    <w:rsid w:val="00131C43"/>
    <w:rsid w:val="00131DF4"/>
    <w:rsid w:val="00131E9D"/>
    <w:rsid w:val="00131FB4"/>
    <w:rsid w:val="00132340"/>
    <w:rsid w:val="001323BF"/>
    <w:rsid w:val="001324A1"/>
    <w:rsid w:val="00133107"/>
    <w:rsid w:val="001331D3"/>
    <w:rsid w:val="0013330C"/>
    <w:rsid w:val="001334BB"/>
    <w:rsid w:val="001336D6"/>
    <w:rsid w:val="00133C06"/>
    <w:rsid w:val="00133C1C"/>
    <w:rsid w:val="00133F21"/>
    <w:rsid w:val="00134B56"/>
    <w:rsid w:val="00134C30"/>
    <w:rsid w:val="00135381"/>
    <w:rsid w:val="001353DE"/>
    <w:rsid w:val="00135D21"/>
    <w:rsid w:val="00136333"/>
    <w:rsid w:val="00136BC7"/>
    <w:rsid w:val="00136CE8"/>
    <w:rsid w:val="00136F69"/>
    <w:rsid w:val="00137771"/>
    <w:rsid w:val="001379CC"/>
    <w:rsid w:val="0014029D"/>
    <w:rsid w:val="00140347"/>
    <w:rsid w:val="001409A0"/>
    <w:rsid w:val="00140A94"/>
    <w:rsid w:val="0014124E"/>
    <w:rsid w:val="00141410"/>
    <w:rsid w:val="00141755"/>
    <w:rsid w:val="001417E6"/>
    <w:rsid w:val="00141925"/>
    <w:rsid w:val="00141C11"/>
    <w:rsid w:val="00141FEE"/>
    <w:rsid w:val="00142344"/>
    <w:rsid w:val="0014243B"/>
    <w:rsid w:val="00142D56"/>
    <w:rsid w:val="001433B5"/>
    <w:rsid w:val="00143455"/>
    <w:rsid w:val="001438C0"/>
    <w:rsid w:val="00143ABC"/>
    <w:rsid w:val="00143B27"/>
    <w:rsid w:val="00143CB8"/>
    <w:rsid w:val="00143E30"/>
    <w:rsid w:val="00144B14"/>
    <w:rsid w:val="001456EF"/>
    <w:rsid w:val="00145CAE"/>
    <w:rsid w:val="001460CC"/>
    <w:rsid w:val="00146365"/>
    <w:rsid w:val="00146573"/>
    <w:rsid w:val="0014672C"/>
    <w:rsid w:val="00146C9E"/>
    <w:rsid w:val="00146EBE"/>
    <w:rsid w:val="001472AE"/>
    <w:rsid w:val="00147532"/>
    <w:rsid w:val="00147B18"/>
    <w:rsid w:val="00147E0D"/>
    <w:rsid w:val="0015007D"/>
    <w:rsid w:val="001502A6"/>
    <w:rsid w:val="00150544"/>
    <w:rsid w:val="001509EE"/>
    <w:rsid w:val="00150B55"/>
    <w:rsid w:val="0015109E"/>
    <w:rsid w:val="0015173C"/>
    <w:rsid w:val="0015220B"/>
    <w:rsid w:val="00152827"/>
    <w:rsid w:val="00153311"/>
    <w:rsid w:val="001536A8"/>
    <w:rsid w:val="00153A36"/>
    <w:rsid w:val="00153E98"/>
    <w:rsid w:val="00153FE8"/>
    <w:rsid w:val="001542D1"/>
    <w:rsid w:val="00154B8C"/>
    <w:rsid w:val="001550D3"/>
    <w:rsid w:val="00155250"/>
    <w:rsid w:val="00155304"/>
    <w:rsid w:val="00155BB7"/>
    <w:rsid w:val="00155C9E"/>
    <w:rsid w:val="001560F6"/>
    <w:rsid w:val="0015620A"/>
    <w:rsid w:val="00156416"/>
    <w:rsid w:val="00156DF3"/>
    <w:rsid w:val="00157249"/>
    <w:rsid w:val="00157CB2"/>
    <w:rsid w:val="00157DA3"/>
    <w:rsid w:val="0016015B"/>
    <w:rsid w:val="00160366"/>
    <w:rsid w:val="001603BC"/>
    <w:rsid w:val="0016066F"/>
    <w:rsid w:val="00160B6C"/>
    <w:rsid w:val="00160C43"/>
    <w:rsid w:val="00160E1D"/>
    <w:rsid w:val="00160F88"/>
    <w:rsid w:val="00161095"/>
    <w:rsid w:val="00161707"/>
    <w:rsid w:val="001619B2"/>
    <w:rsid w:val="0016231F"/>
    <w:rsid w:val="00162547"/>
    <w:rsid w:val="0016283A"/>
    <w:rsid w:val="00162CF9"/>
    <w:rsid w:val="001630DE"/>
    <w:rsid w:val="0016320A"/>
    <w:rsid w:val="001636C7"/>
    <w:rsid w:val="001639A4"/>
    <w:rsid w:val="00164012"/>
    <w:rsid w:val="001641A9"/>
    <w:rsid w:val="00164B5C"/>
    <w:rsid w:val="001653EB"/>
    <w:rsid w:val="001655D0"/>
    <w:rsid w:val="00165741"/>
    <w:rsid w:val="001672A4"/>
    <w:rsid w:val="00167A03"/>
    <w:rsid w:val="00167E3B"/>
    <w:rsid w:val="00170150"/>
    <w:rsid w:val="001701A4"/>
    <w:rsid w:val="00170883"/>
    <w:rsid w:val="001708D5"/>
    <w:rsid w:val="00170D93"/>
    <w:rsid w:val="00171790"/>
    <w:rsid w:val="00171B87"/>
    <w:rsid w:val="00172237"/>
    <w:rsid w:val="00172646"/>
    <w:rsid w:val="00172E0F"/>
    <w:rsid w:val="00172EE4"/>
    <w:rsid w:val="001732B2"/>
    <w:rsid w:val="001732D1"/>
    <w:rsid w:val="00173648"/>
    <w:rsid w:val="00173B68"/>
    <w:rsid w:val="00173D41"/>
    <w:rsid w:val="00173E71"/>
    <w:rsid w:val="001742D2"/>
    <w:rsid w:val="00174300"/>
    <w:rsid w:val="00174DF5"/>
    <w:rsid w:val="00175223"/>
    <w:rsid w:val="00175488"/>
    <w:rsid w:val="001761D0"/>
    <w:rsid w:val="00176301"/>
    <w:rsid w:val="001763BA"/>
    <w:rsid w:val="001764C9"/>
    <w:rsid w:val="00176832"/>
    <w:rsid w:val="00176BB9"/>
    <w:rsid w:val="00176C83"/>
    <w:rsid w:val="0017710B"/>
    <w:rsid w:val="001773B1"/>
    <w:rsid w:val="00177C32"/>
    <w:rsid w:val="00180290"/>
    <w:rsid w:val="00180704"/>
    <w:rsid w:val="00180934"/>
    <w:rsid w:val="00180C55"/>
    <w:rsid w:val="00181085"/>
    <w:rsid w:val="001815A2"/>
    <w:rsid w:val="00181A27"/>
    <w:rsid w:val="00181F45"/>
    <w:rsid w:val="001823A0"/>
    <w:rsid w:val="001827E4"/>
    <w:rsid w:val="00182A5B"/>
    <w:rsid w:val="00182C77"/>
    <w:rsid w:val="00182F41"/>
    <w:rsid w:val="001837A2"/>
    <w:rsid w:val="0018397D"/>
    <w:rsid w:val="00183AFE"/>
    <w:rsid w:val="001847F4"/>
    <w:rsid w:val="001849EE"/>
    <w:rsid w:val="00184ADA"/>
    <w:rsid w:val="00184C99"/>
    <w:rsid w:val="00185100"/>
    <w:rsid w:val="001855CA"/>
    <w:rsid w:val="00185882"/>
    <w:rsid w:val="001858B6"/>
    <w:rsid w:val="00185ED9"/>
    <w:rsid w:val="00185F15"/>
    <w:rsid w:val="00186253"/>
    <w:rsid w:val="00186503"/>
    <w:rsid w:val="001866C4"/>
    <w:rsid w:val="0018676D"/>
    <w:rsid w:val="00186AF7"/>
    <w:rsid w:val="00187511"/>
    <w:rsid w:val="0018789D"/>
    <w:rsid w:val="00187C7A"/>
    <w:rsid w:val="00187CFF"/>
    <w:rsid w:val="00187D06"/>
    <w:rsid w:val="001906CE"/>
    <w:rsid w:val="00190772"/>
    <w:rsid w:val="00190B9E"/>
    <w:rsid w:val="00190C13"/>
    <w:rsid w:val="00190C73"/>
    <w:rsid w:val="00190E98"/>
    <w:rsid w:val="00191799"/>
    <w:rsid w:val="001922E5"/>
    <w:rsid w:val="001924C0"/>
    <w:rsid w:val="001928FF"/>
    <w:rsid w:val="00192E60"/>
    <w:rsid w:val="00193084"/>
    <w:rsid w:val="00193707"/>
    <w:rsid w:val="001938DA"/>
    <w:rsid w:val="001940F0"/>
    <w:rsid w:val="001944DB"/>
    <w:rsid w:val="001949E8"/>
    <w:rsid w:val="00194C6C"/>
    <w:rsid w:val="001954A9"/>
    <w:rsid w:val="001957A3"/>
    <w:rsid w:val="001960D3"/>
    <w:rsid w:val="001963C6"/>
    <w:rsid w:val="001968DD"/>
    <w:rsid w:val="00196BB4"/>
    <w:rsid w:val="0019754E"/>
    <w:rsid w:val="00197719"/>
    <w:rsid w:val="00197968"/>
    <w:rsid w:val="00197A8D"/>
    <w:rsid w:val="00197E26"/>
    <w:rsid w:val="001A053A"/>
    <w:rsid w:val="001A0BCB"/>
    <w:rsid w:val="001A1055"/>
    <w:rsid w:val="001A1A46"/>
    <w:rsid w:val="001A277F"/>
    <w:rsid w:val="001A289F"/>
    <w:rsid w:val="001A28F5"/>
    <w:rsid w:val="001A29FD"/>
    <w:rsid w:val="001A3292"/>
    <w:rsid w:val="001A3925"/>
    <w:rsid w:val="001A3EB5"/>
    <w:rsid w:val="001A3F38"/>
    <w:rsid w:val="001A409D"/>
    <w:rsid w:val="001A42F6"/>
    <w:rsid w:val="001A48A9"/>
    <w:rsid w:val="001A499C"/>
    <w:rsid w:val="001A49A2"/>
    <w:rsid w:val="001A4BA3"/>
    <w:rsid w:val="001A4BD6"/>
    <w:rsid w:val="001A4EC6"/>
    <w:rsid w:val="001A5F32"/>
    <w:rsid w:val="001A60E5"/>
    <w:rsid w:val="001A637C"/>
    <w:rsid w:val="001A655F"/>
    <w:rsid w:val="001A6FC8"/>
    <w:rsid w:val="001A706A"/>
    <w:rsid w:val="001A73D9"/>
    <w:rsid w:val="001A7456"/>
    <w:rsid w:val="001A7614"/>
    <w:rsid w:val="001A763A"/>
    <w:rsid w:val="001A77D5"/>
    <w:rsid w:val="001A7886"/>
    <w:rsid w:val="001A7E25"/>
    <w:rsid w:val="001A7ECF"/>
    <w:rsid w:val="001B05E1"/>
    <w:rsid w:val="001B0642"/>
    <w:rsid w:val="001B0B87"/>
    <w:rsid w:val="001B0FEF"/>
    <w:rsid w:val="001B1062"/>
    <w:rsid w:val="001B1AC4"/>
    <w:rsid w:val="001B1BD6"/>
    <w:rsid w:val="001B1FC6"/>
    <w:rsid w:val="001B25F4"/>
    <w:rsid w:val="001B26D5"/>
    <w:rsid w:val="001B2FA5"/>
    <w:rsid w:val="001B3084"/>
    <w:rsid w:val="001B38F8"/>
    <w:rsid w:val="001B3F21"/>
    <w:rsid w:val="001B4265"/>
    <w:rsid w:val="001B4423"/>
    <w:rsid w:val="001B4DBB"/>
    <w:rsid w:val="001B566B"/>
    <w:rsid w:val="001B5919"/>
    <w:rsid w:val="001B5AD3"/>
    <w:rsid w:val="001B5C60"/>
    <w:rsid w:val="001B5E57"/>
    <w:rsid w:val="001B5FFB"/>
    <w:rsid w:val="001B60FF"/>
    <w:rsid w:val="001B6B83"/>
    <w:rsid w:val="001B6D8D"/>
    <w:rsid w:val="001B6E29"/>
    <w:rsid w:val="001B765B"/>
    <w:rsid w:val="001B79BB"/>
    <w:rsid w:val="001B79D6"/>
    <w:rsid w:val="001C032B"/>
    <w:rsid w:val="001C0997"/>
    <w:rsid w:val="001C0B65"/>
    <w:rsid w:val="001C11B1"/>
    <w:rsid w:val="001C166D"/>
    <w:rsid w:val="001C1994"/>
    <w:rsid w:val="001C1C92"/>
    <w:rsid w:val="001C1D82"/>
    <w:rsid w:val="001C1DC7"/>
    <w:rsid w:val="001C1DDE"/>
    <w:rsid w:val="001C2570"/>
    <w:rsid w:val="001C27A3"/>
    <w:rsid w:val="001C27FA"/>
    <w:rsid w:val="001C2944"/>
    <w:rsid w:val="001C31E2"/>
    <w:rsid w:val="001C3665"/>
    <w:rsid w:val="001C387E"/>
    <w:rsid w:val="001C3D2D"/>
    <w:rsid w:val="001C405E"/>
    <w:rsid w:val="001C43F5"/>
    <w:rsid w:val="001C4C48"/>
    <w:rsid w:val="001C4F14"/>
    <w:rsid w:val="001C522E"/>
    <w:rsid w:val="001C52B8"/>
    <w:rsid w:val="001C553E"/>
    <w:rsid w:val="001C590A"/>
    <w:rsid w:val="001C5BF3"/>
    <w:rsid w:val="001C6168"/>
    <w:rsid w:val="001C6500"/>
    <w:rsid w:val="001C6572"/>
    <w:rsid w:val="001C6736"/>
    <w:rsid w:val="001C69B3"/>
    <w:rsid w:val="001C7257"/>
    <w:rsid w:val="001C753F"/>
    <w:rsid w:val="001C75C7"/>
    <w:rsid w:val="001C75F6"/>
    <w:rsid w:val="001C7D11"/>
    <w:rsid w:val="001D0331"/>
    <w:rsid w:val="001D03CA"/>
    <w:rsid w:val="001D06AE"/>
    <w:rsid w:val="001D0A28"/>
    <w:rsid w:val="001D0C49"/>
    <w:rsid w:val="001D0FD3"/>
    <w:rsid w:val="001D1097"/>
    <w:rsid w:val="001D1524"/>
    <w:rsid w:val="001D1856"/>
    <w:rsid w:val="001D18D7"/>
    <w:rsid w:val="001D21B9"/>
    <w:rsid w:val="001D28D6"/>
    <w:rsid w:val="001D2AF6"/>
    <w:rsid w:val="001D2DCA"/>
    <w:rsid w:val="001D2F22"/>
    <w:rsid w:val="001D35A8"/>
    <w:rsid w:val="001D364B"/>
    <w:rsid w:val="001D3CEB"/>
    <w:rsid w:val="001D3E81"/>
    <w:rsid w:val="001D4338"/>
    <w:rsid w:val="001D45FF"/>
    <w:rsid w:val="001D4643"/>
    <w:rsid w:val="001D4653"/>
    <w:rsid w:val="001D5037"/>
    <w:rsid w:val="001D5098"/>
    <w:rsid w:val="001D5184"/>
    <w:rsid w:val="001D541D"/>
    <w:rsid w:val="001D54CF"/>
    <w:rsid w:val="001D5A0E"/>
    <w:rsid w:val="001D5B57"/>
    <w:rsid w:val="001D5B7D"/>
    <w:rsid w:val="001D5E48"/>
    <w:rsid w:val="001D5F47"/>
    <w:rsid w:val="001D601A"/>
    <w:rsid w:val="001D61CE"/>
    <w:rsid w:val="001D6490"/>
    <w:rsid w:val="001D6540"/>
    <w:rsid w:val="001D6626"/>
    <w:rsid w:val="001D6B9F"/>
    <w:rsid w:val="001D759C"/>
    <w:rsid w:val="001D7A73"/>
    <w:rsid w:val="001D7B6B"/>
    <w:rsid w:val="001D7B86"/>
    <w:rsid w:val="001D7C6A"/>
    <w:rsid w:val="001E0297"/>
    <w:rsid w:val="001E02E8"/>
    <w:rsid w:val="001E0AA1"/>
    <w:rsid w:val="001E0B51"/>
    <w:rsid w:val="001E0F2F"/>
    <w:rsid w:val="001E0F4C"/>
    <w:rsid w:val="001E108F"/>
    <w:rsid w:val="001E10DE"/>
    <w:rsid w:val="001E11BF"/>
    <w:rsid w:val="001E197A"/>
    <w:rsid w:val="001E1E90"/>
    <w:rsid w:val="001E1EF3"/>
    <w:rsid w:val="001E1F13"/>
    <w:rsid w:val="001E27F7"/>
    <w:rsid w:val="001E28ED"/>
    <w:rsid w:val="001E418C"/>
    <w:rsid w:val="001E46BA"/>
    <w:rsid w:val="001E4AB7"/>
    <w:rsid w:val="001E51C4"/>
    <w:rsid w:val="001E5352"/>
    <w:rsid w:val="001E5B0B"/>
    <w:rsid w:val="001E5C2E"/>
    <w:rsid w:val="001E5CBC"/>
    <w:rsid w:val="001E64CE"/>
    <w:rsid w:val="001E6827"/>
    <w:rsid w:val="001E683A"/>
    <w:rsid w:val="001E6BD8"/>
    <w:rsid w:val="001E6C8A"/>
    <w:rsid w:val="001E6E06"/>
    <w:rsid w:val="001E6E3C"/>
    <w:rsid w:val="001E738E"/>
    <w:rsid w:val="001F03E0"/>
    <w:rsid w:val="001F04EB"/>
    <w:rsid w:val="001F075C"/>
    <w:rsid w:val="001F08B1"/>
    <w:rsid w:val="001F0F2D"/>
    <w:rsid w:val="001F1014"/>
    <w:rsid w:val="001F1AF4"/>
    <w:rsid w:val="001F1E3A"/>
    <w:rsid w:val="001F2231"/>
    <w:rsid w:val="001F2DA7"/>
    <w:rsid w:val="001F2EA9"/>
    <w:rsid w:val="001F3145"/>
    <w:rsid w:val="001F33B0"/>
    <w:rsid w:val="001F3896"/>
    <w:rsid w:val="001F3F6A"/>
    <w:rsid w:val="001F429F"/>
    <w:rsid w:val="001F4634"/>
    <w:rsid w:val="001F493A"/>
    <w:rsid w:val="001F4BB1"/>
    <w:rsid w:val="001F4E46"/>
    <w:rsid w:val="001F5548"/>
    <w:rsid w:val="001F55C4"/>
    <w:rsid w:val="001F566E"/>
    <w:rsid w:val="001F5A35"/>
    <w:rsid w:val="001F5BF1"/>
    <w:rsid w:val="001F5C00"/>
    <w:rsid w:val="001F6009"/>
    <w:rsid w:val="001F6B29"/>
    <w:rsid w:val="001F6BF4"/>
    <w:rsid w:val="001F7820"/>
    <w:rsid w:val="001F79E9"/>
    <w:rsid w:val="001F7B95"/>
    <w:rsid w:val="0020012A"/>
    <w:rsid w:val="002005C2"/>
    <w:rsid w:val="00200AD9"/>
    <w:rsid w:val="00201180"/>
    <w:rsid w:val="002012B7"/>
    <w:rsid w:val="002014DD"/>
    <w:rsid w:val="0020163C"/>
    <w:rsid w:val="002016E1"/>
    <w:rsid w:val="002027EC"/>
    <w:rsid w:val="00202C3A"/>
    <w:rsid w:val="002035A1"/>
    <w:rsid w:val="00203B14"/>
    <w:rsid w:val="00204358"/>
    <w:rsid w:val="00204791"/>
    <w:rsid w:val="002047A0"/>
    <w:rsid w:val="00205389"/>
    <w:rsid w:val="00205533"/>
    <w:rsid w:val="00205562"/>
    <w:rsid w:val="0020560B"/>
    <w:rsid w:val="002056D3"/>
    <w:rsid w:val="00205BBE"/>
    <w:rsid w:val="00205BC1"/>
    <w:rsid w:val="00205BD0"/>
    <w:rsid w:val="00206127"/>
    <w:rsid w:val="0020623C"/>
    <w:rsid w:val="002064AC"/>
    <w:rsid w:val="002067C6"/>
    <w:rsid w:val="00206917"/>
    <w:rsid w:val="00206A0B"/>
    <w:rsid w:val="0020703D"/>
    <w:rsid w:val="0020707F"/>
    <w:rsid w:val="00207954"/>
    <w:rsid w:val="00210235"/>
    <w:rsid w:val="00210C7B"/>
    <w:rsid w:val="00210D0F"/>
    <w:rsid w:val="00210F19"/>
    <w:rsid w:val="00211229"/>
    <w:rsid w:val="0021132A"/>
    <w:rsid w:val="00211560"/>
    <w:rsid w:val="00211589"/>
    <w:rsid w:val="002115EE"/>
    <w:rsid w:val="002119C9"/>
    <w:rsid w:val="002119FB"/>
    <w:rsid w:val="00211ADD"/>
    <w:rsid w:val="00211BA6"/>
    <w:rsid w:val="00211D7C"/>
    <w:rsid w:val="00211F21"/>
    <w:rsid w:val="00211F75"/>
    <w:rsid w:val="0021206E"/>
    <w:rsid w:val="00212D3A"/>
    <w:rsid w:val="00212D73"/>
    <w:rsid w:val="0021322C"/>
    <w:rsid w:val="00213470"/>
    <w:rsid w:val="0021355C"/>
    <w:rsid w:val="00213914"/>
    <w:rsid w:val="00213B81"/>
    <w:rsid w:val="00213D74"/>
    <w:rsid w:val="0021413F"/>
    <w:rsid w:val="002143A0"/>
    <w:rsid w:val="002148EF"/>
    <w:rsid w:val="00214AFC"/>
    <w:rsid w:val="00215313"/>
    <w:rsid w:val="00215EC0"/>
    <w:rsid w:val="002162D1"/>
    <w:rsid w:val="0021659E"/>
    <w:rsid w:val="00216E13"/>
    <w:rsid w:val="00216FA8"/>
    <w:rsid w:val="002172C3"/>
    <w:rsid w:val="00217517"/>
    <w:rsid w:val="00217895"/>
    <w:rsid w:val="00217E54"/>
    <w:rsid w:val="002223BB"/>
    <w:rsid w:val="00222B48"/>
    <w:rsid w:val="0022320B"/>
    <w:rsid w:val="00223617"/>
    <w:rsid w:val="002237B1"/>
    <w:rsid w:val="002238F9"/>
    <w:rsid w:val="0022398B"/>
    <w:rsid w:val="00223E77"/>
    <w:rsid w:val="0022401B"/>
    <w:rsid w:val="002240EF"/>
    <w:rsid w:val="00224769"/>
    <w:rsid w:val="002247B2"/>
    <w:rsid w:val="00224808"/>
    <w:rsid w:val="0022482D"/>
    <w:rsid w:val="002248E2"/>
    <w:rsid w:val="00224BE7"/>
    <w:rsid w:val="00224D09"/>
    <w:rsid w:val="00225C08"/>
    <w:rsid w:val="00226211"/>
    <w:rsid w:val="00226B26"/>
    <w:rsid w:val="00226D15"/>
    <w:rsid w:val="00227088"/>
    <w:rsid w:val="00227FFA"/>
    <w:rsid w:val="00230022"/>
    <w:rsid w:val="002301B3"/>
    <w:rsid w:val="002304BD"/>
    <w:rsid w:val="0023054E"/>
    <w:rsid w:val="00230EC1"/>
    <w:rsid w:val="0023116A"/>
    <w:rsid w:val="00231266"/>
    <w:rsid w:val="0023130B"/>
    <w:rsid w:val="00231A83"/>
    <w:rsid w:val="00231BAA"/>
    <w:rsid w:val="00232AE6"/>
    <w:rsid w:val="00232C90"/>
    <w:rsid w:val="00233108"/>
    <w:rsid w:val="00233A98"/>
    <w:rsid w:val="00233C7B"/>
    <w:rsid w:val="002345A2"/>
    <w:rsid w:val="00234B52"/>
    <w:rsid w:val="00234F10"/>
    <w:rsid w:val="002352B0"/>
    <w:rsid w:val="002352DE"/>
    <w:rsid w:val="00236079"/>
    <w:rsid w:val="00236131"/>
    <w:rsid w:val="00236302"/>
    <w:rsid w:val="00236512"/>
    <w:rsid w:val="00236628"/>
    <w:rsid w:val="002366AC"/>
    <w:rsid w:val="002368F3"/>
    <w:rsid w:val="0023699C"/>
    <w:rsid w:val="002375DB"/>
    <w:rsid w:val="00237654"/>
    <w:rsid w:val="0023777C"/>
    <w:rsid w:val="002379FE"/>
    <w:rsid w:val="00240412"/>
    <w:rsid w:val="002404C3"/>
    <w:rsid w:val="00240557"/>
    <w:rsid w:val="00240B44"/>
    <w:rsid w:val="00240CA8"/>
    <w:rsid w:val="00240CFF"/>
    <w:rsid w:val="00240D0F"/>
    <w:rsid w:val="00240DBF"/>
    <w:rsid w:val="00240FBD"/>
    <w:rsid w:val="00241339"/>
    <w:rsid w:val="00241470"/>
    <w:rsid w:val="00241937"/>
    <w:rsid w:val="00242212"/>
    <w:rsid w:val="0024241D"/>
    <w:rsid w:val="00242564"/>
    <w:rsid w:val="002429CB"/>
    <w:rsid w:val="00242B40"/>
    <w:rsid w:val="00242EBD"/>
    <w:rsid w:val="0024310D"/>
    <w:rsid w:val="002434AD"/>
    <w:rsid w:val="0024382C"/>
    <w:rsid w:val="002438A8"/>
    <w:rsid w:val="00243ACA"/>
    <w:rsid w:val="00243E8C"/>
    <w:rsid w:val="00244D7E"/>
    <w:rsid w:val="00245673"/>
    <w:rsid w:val="00245B46"/>
    <w:rsid w:val="00245DAC"/>
    <w:rsid w:val="00245DF1"/>
    <w:rsid w:val="00245E1A"/>
    <w:rsid w:val="00246093"/>
    <w:rsid w:val="0024672F"/>
    <w:rsid w:val="002469CD"/>
    <w:rsid w:val="00246F19"/>
    <w:rsid w:val="00246FF3"/>
    <w:rsid w:val="0024718B"/>
    <w:rsid w:val="00247644"/>
    <w:rsid w:val="00247A80"/>
    <w:rsid w:val="00247C2E"/>
    <w:rsid w:val="00247F5D"/>
    <w:rsid w:val="00247FDE"/>
    <w:rsid w:val="00250491"/>
    <w:rsid w:val="002505D8"/>
    <w:rsid w:val="00250C1E"/>
    <w:rsid w:val="0025108B"/>
    <w:rsid w:val="002512ED"/>
    <w:rsid w:val="00251339"/>
    <w:rsid w:val="00251467"/>
    <w:rsid w:val="00251580"/>
    <w:rsid w:val="00251F11"/>
    <w:rsid w:val="00251FD2"/>
    <w:rsid w:val="00252E2B"/>
    <w:rsid w:val="00252FB5"/>
    <w:rsid w:val="00253068"/>
    <w:rsid w:val="0025366F"/>
    <w:rsid w:val="00253779"/>
    <w:rsid w:val="00253C0B"/>
    <w:rsid w:val="0025411F"/>
    <w:rsid w:val="002543DB"/>
    <w:rsid w:val="00254495"/>
    <w:rsid w:val="002544F5"/>
    <w:rsid w:val="00254D3E"/>
    <w:rsid w:val="00255568"/>
    <w:rsid w:val="00255AFE"/>
    <w:rsid w:val="00255E03"/>
    <w:rsid w:val="00255E33"/>
    <w:rsid w:val="00255EED"/>
    <w:rsid w:val="00256037"/>
    <w:rsid w:val="00256E04"/>
    <w:rsid w:val="00256E19"/>
    <w:rsid w:val="00257023"/>
    <w:rsid w:val="002571BD"/>
    <w:rsid w:val="00257276"/>
    <w:rsid w:val="00257626"/>
    <w:rsid w:val="00257C43"/>
    <w:rsid w:val="00257D6E"/>
    <w:rsid w:val="00257DBA"/>
    <w:rsid w:val="00260186"/>
    <w:rsid w:val="0026019B"/>
    <w:rsid w:val="0026061D"/>
    <w:rsid w:val="0026064F"/>
    <w:rsid w:val="00260913"/>
    <w:rsid w:val="00260C52"/>
    <w:rsid w:val="00260C5A"/>
    <w:rsid w:val="0026112F"/>
    <w:rsid w:val="0026114F"/>
    <w:rsid w:val="00261191"/>
    <w:rsid w:val="00261225"/>
    <w:rsid w:val="0026127D"/>
    <w:rsid w:val="0026158A"/>
    <w:rsid w:val="00261FBA"/>
    <w:rsid w:val="002621A7"/>
    <w:rsid w:val="00262274"/>
    <w:rsid w:val="002625DB"/>
    <w:rsid w:val="0026271E"/>
    <w:rsid w:val="002629B3"/>
    <w:rsid w:val="00262DF5"/>
    <w:rsid w:val="002635A0"/>
    <w:rsid w:val="002635F3"/>
    <w:rsid w:val="002636C4"/>
    <w:rsid w:val="00263999"/>
    <w:rsid w:val="00264079"/>
    <w:rsid w:val="002641D0"/>
    <w:rsid w:val="0026431F"/>
    <w:rsid w:val="002645CE"/>
    <w:rsid w:val="00264A62"/>
    <w:rsid w:val="0026502D"/>
    <w:rsid w:val="002652AD"/>
    <w:rsid w:val="00265313"/>
    <w:rsid w:val="0026569E"/>
    <w:rsid w:val="0026581D"/>
    <w:rsid w:val="00265B3F"/>
    <w:rsid w:val="00265D70"/>
    <w:rsid w:val="00266104"/>
    <w:rsid w:val="002662C5"/>
    <w:rsid w:val="0026668D"/>
    <w:rsid w:val="0026670A"/>
    <w:rsid w:val="002670F7"/>
    <w:rsid w:val="0026738A"/>
    <w:rsid w:val="0027002C"/>
    <w:rsid w:val="002717D5"/>
    <w:rsid w:val="00271961"/>
    <w:rsid w:val="00271ACD"/>
    <w:rsid w:val="00271EB9"/>
    <w:rsid w:val="00271F22"/>
    <w:rsid w:val="002720D4"/>
    <w:rsid w:val="002720F8"/>
    <w:rsid w:val="002722FB"/>
    <w:rsid w:val="00272767"/>
    <w:rsid w:val="002730E6"/>
    <w:rsid w:val="002732A4"/>
    <w:rsid w:val="0027336F"/>
    <w:rsid w:val="00273B62"/>
    <w:rsid w:val="00273D87"/>
    <w:rsid w:val="0027425C"/>
    <w:rsid w:val="002742D4"/>
    <w:rsid w:val="00274394"/>
    <w:rsid w:val="002745C0"/>
    <w:rsid w:val="002749FA"/>
    <w:rsid w:val="00275163"/>
    <w:rsid w:val="00275361"/>
    <w:rsid w:val="00275792"/>
    <w:rsid w:val="00275C79"/>
    <w:rsid w:val="00275D13"/>
    <w:rsid w:val="00275E00"/>
    <w:rsid w:val="00276664"/>
    <w:rsid w:val="00276D0F"/>
    <w:rsid w:val="0027710F"/>
    <w:rsid w:val="002772C7"/>
    <w:rsid w:val="0028009C"/>
    <w:rsid w:val="00280125"/>
    <w:rsid w:val="0028029F"/>
    <w:rsid w:val="002802E5"/>
    <w:rsid w:val="002803A1"/>
    <w:rsid w:val="002810BD"/>
    <w:rsid w:val="0028133C"/>
    <w:rsid w:val="002814D4"/>
    <w:rsid w:val="00282493"/>
    <w:rsid w:val="00282DBD"/>
    <w:rsid w:val="00282FAA"/>
    <w:rsid w:val="00283282"/>
    <w:rsid w:val="00283507"/>
    <w:rsid w:val="002838E2"/>
    <w:rsid w:val="002838E7"/>
    <w:rsid w:val="00283DCE"/>
    <w:rsid w:val="00284375"/>
    <w:rsid w:val="00284500"/>
    <w:rsid w:val="00284BAE"/>
    <w:rsid w:val="00285012"/>
    <w:rsid w:val="002851B0"/>
    <w:rsid w:val="002854D8"/>
    <w:rsid w:val="002854E3"/>
    <w:rsid w:val="002857CA"/>
    <w:rsid w:val="00285AEE"/>
    <w:rsid w:val="0028628B"/>
    <w:rsid w:val="0028646C"/>
    <w:rsid w:val="00286630"/>
    <w:rsid w:val="00286ABA"/>
    <w:rsid w:val="0028707C"/>
    <w:rsid w:val="002871D8"/>
    <w:rsid w:val="00287376"/>
    <w:rsid w:val="00287513"/>
    <w:rsid w:val="00287CAC"/>
    <w:rsid w:val="00287F99"/>
    <w:rsid w:val="002907D9"/>
    <w:rsid w:val="00290B27"/>
    <w:rsid w:val="0029124B"/>
    <w:rsid w:val="002917A5"/>
    <w:rsid w:val="002917C3"/>
    <w:rsid w:val="00291D74"/>
    <w:rsid w:val="00291DA4"/>
    <w:rsid w:val="00291F40"/>
    <w:rsid w:val="00292FA8"/>
    <w:rsid w:val="00293241"/>
    <w:rsid w:val="002932C8"/>
    <w:rsid w:val="00293BB4"/>
    <w:rsid w:val="002943AC"/>
    <w:rsid w:val="00294506"/>
    <w:rsid w:val="00294DD5"/>
    <w:rsid w:val="0029552D"/>
    <w:rsid w:val="00295BE9"/>
    <w:rsid w:val="00295D63"/>
    <w:rsid w:val="00295E81"/>
    <w:rsid w:val="00295ED8"/>
    <w:rsid w:val="002964A2"/>
    <w:rsid w:val="002972AB"/>
    <w:rsid w:val="00297330"/>
    <w:rsid w:val="0029746C"/>
    <w:rsid w:val="002A033E"/>
    <w:rsid w:val="002A0E1C"/>
    <w:rsid w:val="002A0E2A"/>
    <w:rsid w:val="002A19F6"/>
    <w:rsid w:val="002A1C2E"/>
    <w:rsid w:val="002A1FEE"/>
    <w:rsid w:val="002A22AE"/>
    <w:rsid w:val="002A2BDC"/>
    <w:rsid w:val="002A3973"/>
    <w:rsid w:val="002A3D5E"/>
    <w:rsid w:val="002A482F"/>
    <w:rsid w:val="002A4B44"/>
    <w:rsid w:val="002A4B59"/>
    <w:rsid w:val="002A4C97"/>
    <w:rsid w:val="002A4FEF"/>
    <w:rsid w:val="002A525F"/>
    <w:rsid w:val="002A57D1"/>
    <w:rsid w:val="002A5BE5"/>
    <w:rsid w:val="002A60DB"/>
    <w:rsid w:val="002A61BD"/>
    <w:rsid w:val="002A69AA"/>
    <w:rsid w:val="002A6A4D"/>
    <w:rsid w:val="002A6B8E"/>
    <w:rsid w:val="002A6CC5"/>
    <w:rsid w:val="002A6FEE"/>
    <w:rsid w:val="002A7957"/>
    <w:rsid w:val="002A7D9B"/>
    <w:rsid w:val="002A7F35"/>
    <w:rsid w:val="002B023F"/>
    <w:rsid w:val="002B04F4"/>
    <w:rsid w:val="002B05FD"/>
    <w:rsid w:val="002B0DF2"/>
    <w:rsid w:val="002B20C9"/>
    <w:rsid w:val="002B23BD"/>
    <w:rsid w:val="002B2918"/>
    <w:rsid w:val="002B2D4D"/>
    <w:rsid w:val="002B3171"/>
    <w:rsid w:val="002B3414"/>
    <w:rsid w:val="002B353F"/>
    <w:rsid w:val="002B3752"/>
    <w:rsid w:val="002B387C"/>
    <w:rsid w:val="002B3B19"/>
    <w:rsid w:val="002B3E40"/>
    <w:rsid w:val="002B3FB9"/>
    <w:rsid w:val="002B40C2"/>
    <w:rsid w:val="002B44AB"/>
    <w:rsid w:val="002B4573"/>
    <w:rsid w:val="002B4A24"/>
    <w:rsid w:val="002B4CD6"/>
    <w:rsid w:val="002B4E56"/>
    <w:rsid w:val="002B580A"/>
    <w:rsid w:val="002B58AB"/>
    <w:rsid w:val="002B5B27"/>
    <w:rsid w:val="002B656B"/>
    <w:rsid w:val="002B6B92"/>
    <w:rsid w:val="002B7086"/>
    <w:rsid w:val="002B711C"/>
    <w:rsid w:val="002B712F"/>
    <w:rsid w:val="002B75B1"/>
    <w:rsid w:val="002B7795"/>
    <w:rsid w:val="002B7F44"/>
    <w:rsid w:val="002B7FE8"/>
    <w:rsid w:val="002C0019"/>
    <w:rsid w:val="002C0109"/>
    <w:rsid w:val="002C0723"/>
    <w:rsid w:val="002C0CBA"/>
    <w:rsid w:val="002C0E7C"/>
    <w:rsid w:val="002C0FFC"/>
    <w:rsid w:val="002C1082"/>
    <w:rsid w:val="002C10C8"/>
    <w:rsid w:val="002C1157"/>
    <w:rsid w:val="002C11F1"/>
    <w:rsid w:val="002C11FB"/>
    <w:rsid w:val="002C13FD"/>
    <w:rsid w:val="002C16F8"/>
    <w:rsid w:val="002C18BA"/>
    <w:rsid w:val="002C1AD7"/>
    <w:rsid w:val="002C1AED"/>
    <w:rsid w:val="002C2174"/>
    <w:rsid w:val="002C254E"/>
    <w:rsid w:val="002C2565"/>
    <w:rsid w:val="002C301A"/>
    <w:rsid w:val="002C31EA"/>
    <w:rsid w:val="002C3D7C"/>
    <w:rsid w:val="002C3DB3"/>
    <w:rsid w:val="002C43BB"/>
    <w:rsid w:val="002C44C3"/>
    <w:rsid w:val="002C4CA3"/>
    <w:rsid w:val="002C4D05"/>
    <w:rsid w:val="002C4DE6"/>
    <w:rsid w:val="002C51C0"/>
    <w:rsid w:val="002C52A8"/>
    <w:rsid w:val="002C546F"/>
    <w:rsid w:val="002C54C5"/>
    <w:rsid w:val="002C5D44"/>
    <w:rsid w:val="002C5D89"/>
    <w:rsid w:val="002C5E11"/>
    <w:rsid w:val="002C5F76"/>
    <w:rsid w:val="002C6A27"/>
    <w:rsid w:val="002C6E8A"/>
    <w:rsid w:val="002C79C7"/>
    <w:rsid w:val="002C7E80"/>
    <w:rsid w:val="002C7FA4"/>
    <w:rsid w:val="002D0352"/>
    <w:rsid w:val="002D0556"/>
    <w:rsid w:val="002D0BD6"/>
    <w:rsid w:val="002D0EB3"/>
    <w:rsid w:val="002D239A"/>
    <w:rsid w:val="002D2618"/>
    <w:rsid w:val="002D2996"/>
    <w:rsid w:val="002D2A36"/>
    <w:rsid w:val="002D2DFB"/>
    <w:rsid w:val="002D3198"/>
    <w:rsid w:val="002D3C26"/>
    <w:rsid w:val="002D3ED3"/>
    <w:rsid w:val="002D44A1"/>
    <w:rsid w:val="002D4EF2"/>
    <w:rsid w:val="002D5185"/>
    <w:rsid w:val="002D5839"/>
    <w:rsid w:val="002D618E"/>
    <w:rsid w:val="002D64CB"/>
    <w:rsid w:val="002D7353"/>
    <w:rsid w:val="002D764E"/>
    <w:rsid w:val="002D7831"/>
    <w:rsid w:val="002E02F5"/>
    <w:rsid w:val="002E0388"/>
    <w:rsid w:val="002E0751"/>
    <w:rsid w:val="002E09BD"/>
    <w:rsid w:val="002E2084"/>
    <w:rsid w:val="002E2172"/>
    <w:rsid w:val="002E221A"/>
    <w:rsid w:val="002E2268"/>
    <w:rsid w:val="002E2AA5"/>
    <w:rsid w:val="002E3484"/>
    <w:rsid w:val="002E3590"/>
    <w:rsid w:val="002E3752"/>
    <w:rsid w:val="002E39F2"/>
    <w:rsid w:val="002E4189"/>
    <w:rsid w:val="002E4679"/>
    <w:rsid w:val="002E4CFA"/>
    <w:rsid w:val="002E5556"/>
    <w:rsid w:val="002E5696"/>
    <w:rsid w:val="002E5B3C"/>
    <w:rsid w:val="002E6032"/>
    <w:rsid w:val="002E623A"/>
    <w:rsid w:val="002E6B64"/>
    <w:rsid w:val="002E6BD8"/>
    <w:rsid w:val="002E6DEA"/>
    <w:rsid w:val="002E7133"/>
    <w:rsid w:val="002E7637"/>
    <w:rsid w:val="002E7704"/>
    <w:rsid w:val="002E7934"/>
    <w:rsid w:val="002E7AC1"/>
    <w:rsid w:val="002F01E7"/>
    <w:rsid w:val="002F0450"/>
    <w:rsid w:val="002F057C"/>
    <w:rsid w:val="002F05A3"/>
    <w:rsid w:val="002F093B"/>
    <w:rsid w:val="002F0A0C"/>
    <w:rsid w:val="002F0DA1"/>
    <w:rsid w:val="002F0F9A"/>
    <w:rsid w:val="002F141C"/>
    <w:rsid w:val="002F1610"/>
    <w:rsid w:val="002F1737"/>
    <w:rsid w:val="002F17EB"/>
    <w:rsid w:val="002F187E"/>
    <w:rsid w:val="002F1B69"/>
    <w:rsid w:val="002F1C7B"/>
    <w:rsid w:val="002F247F"/>
    <w:rsid w:val="002F2EFB"/>
    <w:rsid w:val="002F317C"/>
    <w:rsid w:val="002F329E"/>
    <w:rsid w:val="002F33DA"/>
    <w:rsid w:val="002F4850"/>
    <w:rsid w:val="002F4BB6"/>
    <w:rsid w:val="002F52CD"/>
    <w:rsid w:val="002F5389"/>
    <w:rsid w:val="002F5895"/>
    <w:rsid w:val="002F5C17"/>
    <w:rsid w:val="002F5E1A"/>
    <w:rsid w:val="002F64BE"/>
    <w:rsid w:val="002F64D0"/>
    <w:rsid w:val="002F67F0"/>
    <w:rsid w:val="002F6A6A"/>
    <w:rsid w:val="002F6ED2"/>
    <w:rsid w:val="002F6F19"/>
    <w:rsid w:val="002F6FAC"/>
    <w:rsid w:val="002F711F"/>
    <w:rsid w:val="002F71EA"/>
    <w:rsid w:val="002F72DD"/>
    <w:rsid w:val="002F747B"/>
    <w:rsid w:val="002F7837"/>
    <w:rsid w:val="002F7E49"/>
    <w:rsid w:val="002F7E6B"/>
    <w:rsid w:val="0030063D"/>
    <w:rsid w:val="0030085F"/>
    <w:rsid w:val="00300B29"/>
    <w:rsid w:val="00300E5E"/>
    <w:rsid w:val="00301390"/>
    <w:rsid w:val="003016B7"/>
    <w:rsid w:val="00301E10"/>
    <w:rsid w:val="00301E1E"/>
    <w:rsid w:val="00302021"/>
    <w:rsid w:val="003020DB"/>
    <w:rsid w:val="003020EC"/>
    <w:rsid w:val="003029DB"/>
    <w:rsid w:val="00302A67"/>
    <w:rsid w:val="00302B59"/>
    <w:rsid w:val="00302BBB"/>
    <w:rsid w:val="00302CDA"/>
    <w:rsid w:val="00302D19"/>
    <w:rsid w:val="00303006"/>
    <w:rsid w:val="003033A4"/>
    <w:rsid w:val="00303538"/>
    <w:rsid w:val="003037B1"/>
    <w:rsid w:val="003037B2"/>
    <w:rsid w:val="0030389E"/>
    <w:rsid w:val="00303A1B"/>
    <w:rsid w:val="00303C5A"/>
    <w:rsid w:val="00303CE7"/>
    <w:rsid w:val="0030405E"/>
    <w:rsid w:val="003043F8"/>
    <w:rsid w:val="0030461B"/>
    <w:rsid w:val="00304AB2"/>
    <w:rsid w:val="00304FD3"/>
    <w:rsid w:val="0030544A"/>
    <w:rsid w:val="003057E0"/>
    <w:rsid w:val="0030587E"/>
    <w:rsid w:val="00305B84"/>
    <w:rsid w:val="00305E0D"/>
    <w:rsid w:val="003062BD"/>
    <w:rsid w:val="003069F5"/>
    <w:rsid w:val="00306AD7"/>
    <w:rsid w:val="00306F35"/>
    <w:rsid w:val="0030727C"/>
    <w:rsid w:val="00310021"/>
    <w:rsid w:val="00310B00"/>
    <w:rsid w:val="0031133E"/>
    <w:rsid w:val="0031170E"/>
    <w:rsid w:val="00311A54"/>
    <w:rsid w:val="00311B1E"/>
    <w:rsid w:val="00311D85"/>
    <w:rsid w:val="003120A5"/>
    <w:rsid w:val="0031219E"/>
    <w:rsid w:val="0031295C"/>
    <w:rsid w:val="00312B05"/>
    <w:rsid w:val="00312B5C"/>
    <w:rsid w:val="00312F87"/>
    <w:rsid w:val="0031398A"/>
    <w:rsid w:val="00314378"/>
    <w:rsid w:val="0031443C"/>
    <w:rsid w:val="003145C5"/>
    <w:rsid w:val="00314937"/>
    <w:rsid w:val="003149E0"/>
    <w:rsid w:val="00314C25"/>
    <w:rsid w:val="00315070"/>
    <w:rsid w:val="0031566A"/>
    <w:rsid w:val="00315B33"/>
    <w:rsid w:val="00316017"/>
    <w:rsid w:val="00316423"/>
    <w:rsid w:val="00316737"/>
    <w:rsid w:val="003168F4"/>
    <w:rsid w:val="00317084"/>
    <w:rsid w:val="00317C76"/>
    <w:rsid w:val="003209CC"/>
    <w:rsid w:val="00320A31"/>
    <w:rsid w:val="00321445"/>
    <w:rsid w:val="0032165B"/>
    <w:rsid w:val="00321B5D"/>
    <w:rsid w:val="00321E55"/>
    <w:rsid w:val="00321F3F"/>
    <w:rsid w:val="00322673"/>
    <w:rsid w:val="003227BF"/>
    <w:rsid w:val="00322BA7"/>
    <w:rsid w:val="00322E23"/>
    <w:rsid w:val="00322EF4"/>
    <w:rsid w:val="00322FC5"/>
    <w:rsid w:val="0032322F"/>
    <w:rsid w:val="003239F8"/>
    <w:rsid w:val="0032451C"/>
    <w:rsid w:val="003246A7"/>
    <w:rsid w:val="00324729"/>
    <w:rsid w:val="0032489E"/>
    <w:rsid w:val="003249CC"/>
    <w:rsid w:val="00324CBE"/>
    <w:rsid w:val="00324CF0"/>
    <w:rsid w:val="00324D95"/>
    <w:rsid w:val="00324DB7"/>
    <w:rsid w:val="00325A5E"/>
    <w:rsid w:val="00325CA4"/>
    <w:rsid w:val="00325D0D"/>
    <w:rsid w:val="00325E74"/>
    <w:rsid w:val="003263BC"/>
    <w:rsid w:val="00326A57"/>
    <w:rsid w:val="00326D69"/>
    <w:rsid w:val="003274E4"/>
    <w:rsid w:val="003304AB"/>
    <w:rsid w:val="0033055C"/>
    <w:rsid w:val="00330DD5"/>
    <w:rsid w:val="00330E63"/>
    <w:rsid w:val="003312E0"/>
    <w:rsid w:val="00331744"/>
    <w:rsid w:val="003319F8"/>
    <w:rsid w:val="003325FA"/>
    <w:rsid w:val="00332A83"/>
    <w:rsid w:val="00332B5F"/>
    <w:rsid w:val="00332E6C"/>
    <w:rsid w:val="0033364D"/>
    <w:rsid w:val="00333728"/>
    <w:rsid w:val="00333A07"/>
    <w:rsid w:val="00333DCE"/>
    <w:rsid w:val="00334152"/>
    <w:rsid w:val="00334445"/>
    <w:rsid w:val="003347ED"/>
    <w:rsid w:val="00334923"/>
    <w:rsid w:val="00334AF6"/>
    <w:rsid w:val="00334C34"/>
    <w:rsid w:val="00334E14"/>
    <w:rsid w:val="00334E39"/>
    <w:rsid w:val="0033583D"/>
    <w:rsid w:val="00335930"/>
    <w:rsid w:val="003359BE"/>
    <w:rsid w:val="00335EEE"/>
    <w:rsid w:val="00335F32"/>
    <w:rsid w:val="003362FF"/>
    <w:rsid w:val="003364CB"/>
    <w:rsid w:val="003364D2"/>
    <w:rsid w:val="0033660C"/>
    <w:rsid w:val="00336656"/>
    <w:rsid w:val="003367FF"/>
    <w:rsid w:val="00336880"/>
    <w:rsid w:val="003369C2"/>
    <w:rsid w:val="00336D1B"/>
    <w:rsid w:val="00336EA0"/>
    <w:rsid w:val="00337209"/>
    <w:rsid w:val="00337641"/>
    <w:rsid w:val="00340840"/>
    <w:rsid w:val="00340A8D"/>
    <w:rsid w:val="00340A9D"/>
    <w:rsid w:val="00340AA3"/>
    <w:rsid w:val="00341249"/>
    <w:rsid w:val="0034187B"/>
    <w:rsid w:val="00341D91"/>
    <w:rsid w:val="003425FA"/>
    <w:rsid w:val="00342DD8"/>
    <w:rsid w:val="0034302D"/>
    <w:rsid w:val="0034305A"/>
    <w:rsid w:val="00343D74"/>
    <w:rsid w:val="00343E7A"/>
    <w:rsid w:val="00344263"/>
    <w:rsid w:val="00344537"/>
    <w:rsid w:val="00344781"/>
    <w:rsid w:val="00344AA4"/>
    <w:rsid w:val="00344B61"/>
    <w:rsid w:val="00344F42"/>
    <w:rsid w:val="0034521A"/>
    <w:rsid w:val="0034569B"/>
    <w:rsid w:val="003457C2"/>
    <w:rsid w:val="00345838"/>
    <w:rsid w:val="003458C4"/>
    <w:rsid w:val="00345AE7"/>
    <w:rsid w:val="00345BD2"/>
    <w:rsid w:val="00345DA4"/>
    <w:rsid w:val="00345E9F"/>
    <w:rsid w:val="003461AE"/>
    <w:rsid w:val="003462D3"/>
    <w:rsid w:val="00346803"/>
    <w:rsid w:val="003468BD"/>
    <w:rsid w:val="003468FA"/>
    <w:rsid w:val="00346A9E"/>
    <w:rsid w:val="0034701B"/>
    <w:rsid w:val="003471B0"/>
    <w:rsid w:val="003475CD"/>
    <w:rsid w:val="0034763D"/>
    <w:rsid w:val="003477E0"/>
    <w:rsid w:val="00347C7B"/>
    <w:rsid w:val="00347DB2"/>
    <w:rsid w:val="0035094F"/>
    <w:rsid w:val="0035099E"/>
    <w:rsid w:val="00351099"/>
    <w:rsid w:val="00351398"/>
    <w:rsid w:val="0035146D"/>
    <w:rsid w:val="003526FA"/>
    <w:rsid w:val="0035299A"/>
    <w:rsid w:val="00352B19"/>
    <w:rsid w:val="00353FDC"/>
    <w:rsid w:val="003542B5"/>
    <w:rsid w:val="0035474A"/>
    <w:rsid w:val="0035480A"/>
    <w:rsid w:val="003548FB"/>
    <w:rsid w:val="00354BD5"/>
    <w:rsid w:val="00354C0C"/>
    <w:rsid w:val="0035518E"/>
    <w:rsid w:val="003557AD"/>
    <w:rsid w:val="00355922"/>
    <w:rsid w:val="00355AD1"/>
    <w:rsid w:val="0035614E"/>
    <w:rsid w:val="00356785"/>
    <w:rsid w:val="00356CFC"/>
    <w:rsid w:val="00356DEF"/>
    <w:rsid w:val="003573BD"/>
    <w:rsid w:val="003575D8"/>
    <w:rsid w:val="003579BE"/>
    <w:rsid w:val="0036018B"/>
    <w:rsid w:val="00360562"/>
    <w:rsid w:val="003606B4"/>
    <w:rsid w:val="003607B5"/>
    <w:rsid w:val="00360866"/>
    <w:rsid w:val="00360A64"/>
    <w:rsid w:val="00360EF5"/>
    <w:rsid w:val="003611D7"/>
    <w:rsid w:val="00361212"/>
    <w:rsid w:val="0036208A"/>
    <w:rsid w:val="003620FA"/>
    <w:rsid w:val="00362245"/>
    <w:rsid w:val="003622A5"/>
    <w:rsid w:val="0036237C"/>
    <w:rsid w:val="00362508"/>
    <w:rsid w:val="00362D6A"/>
    <w:rsid w:val="00362E9D"/>
    <w:rsid w:val="00363344"/>
    <w:rsid w:val="003637DA"/>
    <w:rsid w:val="00363B6D"/>
    <w:rsid w:val="00363C0B"/>
    <w:rsid w:val="00363DAC"/>
    <w:rsid w:val="00364079"/>
    <w:rsid w:val="003642DB"/>
    <w:rsid w:val="003643E8"/>
    <w:rsid w:val="0036457A"/>
    <w:rsid w:val="003645C9"/>
    <w:rsid w:val="00364C37"/>
    <w:rsid w:val="00364EE6"/>
    <w:rsid w:val="00365B00"/>
    <w:rsid w:val="00365C87"/>
    <w:rsid w:val="00365E2E"/>
    <w:rsid w:val="00366594"/>
    <w:rsid w:val="003665EF"/>
    <w:rsid w:val="00366652"/>
    <w:rsid w:val="00366A02"/>
    <w:rsid w:val="00366AA2"/>
    <w:rsid w:val="00366C75"/>
    <w:rsid w:val="003672AD"/>
    <w:rsid w:val="00367CDB"/>
    <w:rsid w:val="00367DD2"/>
    <w:rsid w:val="00367DE4"/>
    <w:rsid w:val="00370214"/>
    <w:rsid w:val="00370299"/>
    <w:rsid w:val="0037079E"/>
    <w:rsid w:val="00370842"/>
    <w:rsid w:val="00370EB5"/>
    <w:rsid w:val="00371437"/>
    <w:rsid w:val="00371477"/>
    <w:rsid w:val="00371563"/>
    <w:rsid w:val="00371771"/>
    <w:rsid w:val="003717B4"/>
    <w:rsid w:val="00371C51"/>
    <w:rsid w:val="00372D30"/>
    <w:rsid w:val="00373333"/>
    <w:rsid w:val="003737D7"/>
    <w:rsid w:val="00374764"/>
    <w:rsid w:val="003747AB"/>
    <w:rsid w:val="0037485B"/>
    <w:rsid w:val="0037553A"/>
    <w:rsid w:val="003755F1"/>
    <w:rsid w:val="00375602"/>
    <w:rsid w:val="00375A35"/>
    <w:rsid w:val="00375A8E"/>
    <w:rsid w:val="00376389"/>
    <w:rsid w:val="00376CCF"/>
    <w:rsid w:val="00377479"/>
    <w:rsid w:val="0037789A"/>
    <w:rsid w:val="00377E33"/>
    <w:rsid w:val="00380088"/>
    <w:rsid w:val="0038089B"/>
    <w:rsid w:val="00380FEB"/>
    <w:rsid w:val="003819D6"/>
    <w:rsid w:val="00381FE2"/>
    <w:rsid w:val="00382088"/>
    <w:rsid w:val="00382637"/>
    <w:rsid w:val="00382765"/>
    <w:rsid w:val="0038296F"/>
    <w:rsid w:val="003829CC"/>
    <w:rsid w:val="00382AF9"/>
    <w:rsid w:val="00382C75"/>
    <w:rsid w:val="00382EF1"/>
    <w:rsid w:val="00382F8E"/>
    <w:rsid w:val="003830EF"/>
    <w:rsid w:val="00383345"/>
    <w:rsid w:val="00383813"/>
    <w:rsid w:val="003839D7"/>
    <w:rsid w:val="00383A39"/>
    <w:rsid w:val="00383B8F"/>
    <w:rsid w:val="00384140"/>
    <w:rsid w:val="00384590"/>
    <w:rsid w:val="00384927"/>
    <w:rsid w:val="00384C4B"/>
    <w:rsid w:val="00384DBB"/>
    <w:rsid w:val="00386E1D"/>
    <w:rsid w:val="003871C8"/>
    <w:rsid w:val="00387677"/>
    <w:rsid w:val="00387818"/>
    <w:rsid w:val="00387CAC"/>
    <w:rsid w:val="003900B1"/>
    <w:rsid w:val="0039016F"/>
    <w:rsid w:val="003906B7"/>
    <w:rsid w:val="00391205"/>
    <w:rsid w:val="003913F4"/>
    <w:rsid w:val="00391592"/>
    <w:rsid w:val="00392434"/>
    <w:rsid w:val="003925F8"/>
    <w:rsid w:val="00392609"/>
    <w:rsid w:val="00392B17"/>
    <w:rsid w:val="00392E39"/>
    <w:rsid w:val="003930F7"/>
    <w:rsid w:val="00393518"/>
    <w:rsid w:val="00393743"/>
    <w:rsid w:val="0039417E"/>
    <w:rsid w:val="00394470"/>
    <w:rsid w:val="0039485F"/>
    <w:rsid w:val="00394EA8"/>
    <w:rsid w:val="00395643"/>
    <w:rsid w:val="00395807"/>
    <w:rsid w:val="00395870"/>
    <w:rsid w:val="003958A4"/>
    <w:rsid w:val="00395973"/>
    <w:rsid w:val="00395B22"/>
    <w:rsid w:val="00395E05"/>
    <w:rsid w:val="00396E69"/>
    <w:rsid w:val="00396EFF"/>
    <w:rsid w:val="0039715F"/>
    <w:rsid w:val="0039775A"/>
    <w:rsid w:val="00397C7C"/>
    <w:rsid w:val="003A003B"/>
    <w:rsid w:val="003A0395"/>
    <w:rsid w:val="003A0426"/>
    <w:rsid w:val="003A0616"/>
    <w:rsid w:val="003A0B78"/>
    <w:rsid w:val="003A0B99"/>
    <w:rsid w:val="003A1146"/>
    <w:rsid w:val="003A12CC"/>
    <w:rsid w:val="003A1FD5"/>
    <w:rsid w:val="003A2330"/>
    <w:rsid w:val="003A252C"/>
    <w:rsid w:val="003A26FD"/>
    <w:rsid w:val="003A2F44"/>
    <w:rsid w:val="003A343C"/>
    <w:rsid w:val="003A3685"/>
    <w:rsid w:val="003A47CE"/>
    <w:rsid w:val="003A4AC5"/>
    <w:rsid w:val="003A4C48"/>
    <w:rsid w:val="003A4CB7"/>
    <w:rsid w:val="003A4D8F"/>
    <w:rsid w:val="003A4DDF"/>
    <w:rsid w:val="003A4E17"/>
    <w:rsid w:val="003A5098"/>
    <w:rsid w:val="003A52CC"/>
    <w:rsid w:val="003A54C6"/>
    <w:rsid w:val="003A57B9"/>
    <w:rsid w:val="003A5868"/>
    <w:rsid w:val="003A5912"/>
    <w:rsid w:val="003A6167"/>
    <w:rsid w:val="003A66A7"/>
    <w:rsid w:val="003A670D"/>
    <w:rsid w:val="003A6B77"/>
    <w:rsid w:val="003A72AE"/>
    <w:rsid w:val="003A7605"/>
    <w:rsid w:val="003A78D5"/>
    <w:rsid w:val="003A7931"/>
    <w:rsid w:val="003A7A47"/>
    <w:rsid w:val="003A7CD4"/>
    <w:rsid w:val="003A7ED8"/>
    <w:rsid w:val="003B0264"/>
    <w:rsid w:val="003B085E"/>
    <w:rsid w:val="003B0E6D"/>
    <w:rsid w:val="003B11C6"/>
    <w:rsid w:val="003B1757"/>
    <w:rsid w:val="003B18A8"/>
    <w:rsid w:val="003B1A01"/>
    <w:rsid w:val="003B1B99"/>
    <w:rsid w:val="003B21AD"/>
    <w:rsid w:val="003B2464"/>
    <w:rsid w:val="003B28F6"/>
    <w:rsid w:val="003B2DC7"/>
    <w:rsid w:val="003B3551"/>
    <w:rsid w:val="003B3598"/>
    <w:rsid w:val="003B3797"/>
    <w:rsid w:val="003B38BB"/>
    <w:rsid w:val="003B3AE6"/>
    <w:rsid w:val="003B40BE"/>
    <w:rsid w:val="003B4249"/>
    <w:rsid w:val="003B43B9"/>
    <w:rsid w:val="003B441C"/>
    <w:rsid w:val="003B460E"/>
    <w:rsid w:val="003B54B0"/>
    <w:rsid w:val="003B5A00"/>
    <w:rsid w:val="003B5AD3"/>
    <w:rsid w:val="003B5BC0"/>
    <w:rsid w:val="003B6105"/>
    <w:rsid w:val="003B63B5"/>
    <w:rsid w:val="003B63FF"/>
    <w:rsid w:val="003B6DDE"/>
    <w:rsid w:val="003B7048"/>
    <w:rsid w:val="003B70F0"/>
    <w:rsid w:val="003B718F"/>
    <w:rsid w:val="003B74A0"/>
    <w:rsid w:val="003B75D4"/>
    <w:rsid w:val="003B7834"/>
    <w:rsid w:val="003B79C7"/>
    <w:rsid w:val="003B7E0E"/>
    <w:rsid w:val="003B7ED5"/>
    <w:rsid w:val="003C012B"/>
    <w:rsid w:val="003C017C"/>
    <w:rsid w:val="003C0788"/>
    <w:rsid w:val="003C0885"/>
    <w:rsid w:val="003C096B"/>
    <w:rsid w:val="003C0BBE"/>
    <w:rsid w:val="003C0E75"/>
    <w:rsid w:val="003C0F44"/>
    <w:rsid w:val="003C1359"/>
    <w:rsid w:val="003C1540"/>
    <w:rsid w:val="003C18EF"/>
    <w:rsid w:val="003C207E"/>
    <w:rsid w:val="003C2DEE"/>
    <w:rsid w:val="003C2ECB"/>
    <w:rsid w:val="003C30AD"/>
    <w:rsid w:val="003C3252"/>
    <w:rsid w:val="003C417B"/>
    <w:rsid w:val="003C4355"/>
    <w:rsid w:val="003C481C"/>
    <w:rsid w:val="003C49B4"/>
    <w:rsid w:val="003C4C17"/>
    <w:rsid w:val="003C5169"/>
    <w:rsid w:val="003C523B"/>
    <w:rsid w:val="003C559B"/>
    <w:rsid w:val="003C5F80"/>
    <w:rsid w:val="003C61E7"/>
    <w:rsid w:val="003C6308"/>
    <w:rsid w:val="003C6858"/>
    <w:rsid w:val="003C689C"/>
    <w:rsid w:val="003C6C2F"/>
    <w:rsid w:val="003C7633"/>
    <w:rsid w:val="003C76F3"/>
    <w:rsid w:val="003C799D"/>
    <w:rsid w:val="003D0066"/>
    <w:rsid w:val="003D0515"/>
    <w:rsid w:val="003D12CE"/>
    <w:rsid w:val="003D12EB"/>
    <w:rsid w:val="003D199B"/>
    <w:rsid w:val="003D1B06"/>
    <w:rsid w:val="003D20D2"/>
    <w:rsid w:val="003D29F6"/>
    <w:rsid w:val="003D2E50"/>
    <w:rsid w:val="003D3096"/>
    <w:rsid w:val="003D3BCD"/>
    <w:rsid w:val="003D3F8F"/>
    <w:rsid w:val="003D4270"/>
    <w:rsid w:val="003D47FF"/>
    <w:rsid w:val="003D48C8"/>
    <w:rsid w:val="003D4D03"/>
    <w:rsid w:val="003D4FE4"/>
    <w:rsid w:val="003D513C"/>
    <w:rsid w:val="003D5661"/>
    <w:rsid w:val="003D58F3"/>
    <w:rsid w:val="003D597A"/>
    <w:rsid w:val="003D5AA8"/>
    <w:rsid w:val="003D5B3A"/>
    <w:rsid w:val="003D62D8"/>
    <w:rsid w:val="003D64F5"/>
    <w:rsid w:val="003D67AD"/>
    <w:rsid w:val="003D6E70"/>
    <w:rsid w:val="003D743D"/>
    <w:rsid w:val="003D7647"/>
    <w:rsid w:val="003D7B9F"/>
    <w:rsid w:val="003E0295"/>
    <w:rsid w:val="003E095E"/>
    <w:rsid w:val="003E0CF8"/>
    <w:rsid w:val="003E0DE8"/>
    <w:rsid w:val="003E1117"/>
    <w:rsid w:val="003E19C3"/>
    <w:rsid w:val="003E1AD0"/>
    <w:rsid w:val="003E1D46"/>
    <w:rsid w:val="003E1DDA"/>
    <w:rsid w:val="003E2277"/>
    <w:rsid w:val="003E23EE"/>
    <w:rsid w:val="003E2487"/>
    <w:rsid w:val="003E27BD"/>
    <w:rsid w:val="003E2A76"/>
    <w:rsid w:val="003E2E2E"/>
    <w:rsid w:val="003E31C9"/>
    <w:rsid w:val="003E33BB"/>
    <w:rsid w:val="003E34CA"/>
    <w:rsid w:val="003E3532"/>
    <w:rsid w:val="003E36D6"/>
    <w:rsid w:val="003E3A9D"/>
    <w:rsid w:val="003E3BDB"/>
    <w:rsid w:val="003E4668"/>
    <w:rsid w:val="003E4705"/>
    <w:rsid w:val="003E50A7"/>
    <w:rsid w:val="003E5E3B"/>
    <w:rsid w:val="003E5F39"/>
    <w:rsid w:val="003E6301"/>
    <w:rsid w:val="003E6695"/>
    <w:rsid w:val="003E66AB"/>
    <w:rsid w:val="003E6772"/>
    <w:rsid w:val="003E68B4"/>
    <w:rsid w:val="003E6D2B"/>
    <w:rsid w:val="003E6E9F"/>
    <w:rsid w:val="003E6FCA"/>
    <w:rsid w:val="003E7237"/>
    <w:rsid w:val="003E7A73"/>
    <w:rsid w:val="003F025E"/>
    <w:rsid w:val="003F041B"/>
    <w:rsid w:val="003F0CDD"/>
    <w:rsid w:val="003F0DBA"/>
    <w:rsid w:val="003F0F13"/>
    <w:rsid w:val="003F10EE"/>
    <w:rsid w:val="003F189A"/>
    <w:rsid w:val="003F19A3"/>
    <w:rsid w:val="003F1F93"/>
    <w:rsid w:val="003F22C2"/>
    <w:rsid w:val="003F24CB"/>
    <w:rsid w:val="003F2627"/>
    <w:rsid w:val="003F26A9"/>
    <w:rsid w:val="003F35C5"/>
    <w:rsid w:val="003F37E0"/>
    <w:rsid w:val="003F39CA"/>
    <w:rsid w:val="003F4E86"/>
    <w:rsid w:val="003F53EE"/>
    <w:rsid w:val="003F564E"/>
    <w:rsid w:val="003F59A1"/>
    <w:rsid w:val="003F5D4D"/>
    <w:rsid w:val="003F5E49"/>
    <w:rsid w:val="003F6DCD"/>
    <w:rsid w:val="003F6F08"/>
    <w:rsid w:val="003F7755"/>
    <w:rsid w:val="003F7B92"/>
    <w:rsid w:val="003F7BF3"/>
    <w:rsid w:val="00400682"/>
    <w:rsid w:val="004008DD"/>
    <w:rsid w:val="00401018"/>
    <w:rsid w:val="0040105B"/>
    <w:rsid w:val="004013C3"/>
    <w:rsid w:val="0040177D"/>
    <w:rsid w:val="00401C6F"/>
    <w:rsid w:val="00401DF1"/>
    <w:rsid w:val="004021F8"/>
    <w:rsid w:val="00402430"/>
    <w:rsid w:val="0040252B"/>
    <w:rsid w:val="00402933"/>
    <w:rsid w:val="004030F0"/>
    <w:rsid w:val="0040351D"/>
    <w:rsid w:val="00403960"/>
    <w:rsid w:val="00404293"/>
    <w:rsid w:val="004042A2"/>
    <w:rsid w:val="00404A87"/>
    <w:rsid w:val="00405149"/>
    <w:rsid w:val="004058F3"/>
    <w:rsid w:val="00405C39"/>
    <w:rsid w:val="00405CB7"/>
    <w:rsid w:val="00405EAF"/>
    <w:rsid w:val="00406071"/>
    <w:rsid w:val="00406263"/>
    <w:rsid w:val="00406375"/>
    <w:rsid w:val="0040638F"/>
    <w:rsid w:val="00406C41"/>
    <w:rsid w:val="0040727D"/>
    <w:rsid w:val="004072D5"/>
    <w:rsid w:val="004074EC"/>
    <w:rsid w:val="00407B00"/>
    <w:rsid w:val="00407C07"/>
    <w:rsid w:val="00407E15"/>
    <w:rsid w:val="004108D3"/>
    <w:rsid w:val="0041136C"/>
    <w:rsid w:val="004113EF"/>
    <w:rsid w:val="00411564"/>
    <w:rsid w:val="0041194F"/>
    <w:rsid w:val="004120D5"/>
    <w:rsid w:val="0041238E"/>
    <w:rsid w:val="004126A5"/>
    <w:rsid w:val="0041277E"/>
    <w:rsid w:val="00412B1F"/>
    <w:rsid w:val="00412BB1"/>
    <w:rsid w:val="00412F95"/>
    <w:rsid w:val="004132A8"/>
    <w:rsid w:val="0041334C"/>
    <w:rsid w:val="00413591"/>
    <w:rsid w:val="004135E5"/>
    <w:rsid w:val="00413883"/>
    <w:rsid w:val="00413FE3"/>
    <w:rsid w:val="00414CCB"/>
    <w:rsid w:val="00414F0E"/>
    <w:rsid w:val="004153D8"/>
    <w:rsid w:val="004157A6"/>
    <w:rsid w:val="00415CF2"/>
    <w:rsid w:val="00415D69"/>
    <w:rsid w:val="004162A6"/>
    <w:rsid w:val="004164B5"/>
    <w:rsid w:val="00416C71"/>
    <w:rsid w:val="00416F0C"/>
    <w:rsid w:val="00417052"/>
    <w:rsid w:val="00417165"/>
    <w:rsid w:val="004171B7"/>
    <w:rsid w:val="00417218"/>
    <w:rsid w:val="004174DB"/>
    <w:rsid w:val="00417915"/>
    <w:rsid w:val="00417982"/>
    <w:rsid w:val="00417E5D"/>
    <w:rsid w:val="004215C0"/>
    <w:rsid w:val="00421A3C"/>
    <w:rsid w:val="00422CF0"/>
    <w:rsid w:val="0042325F"/>
    <w:rsid w:val="004235B3"/>
    <w:rsid w:val="00423A09"/>
    <w:rsid w:val="00423B1A"/>
    <w:rsid w:val="004240F8"/>
    <w:rsid w:val="0042415C"/>
    <w:rsid w:val="004241B6"/>
    <w:rsid w:val="0042436A"/>
    <w:rsid w:val="004244F2"/>
    <w:rsid w:val="004248AB"/>
    <w:rsid w:val="0042531C"/>
    <w:rsid w:val="00425615"/>
    <w:rsid w:val="00426490"/>
    <w:rsid w:val="00426C97"/>
    <w:rsid w:val="004275DE"/>
    <w:rsid w:val="004277A4"/>
    <w:rsid w:val="004278D4"/>
    <w:rsid w:val="00427B25"/>
    <w:rsid w:val="00427E53"/>
    <w:rsid w:val="00427F5E"/>
    <w:rsid w:val="0043006D"/>
    <w:rsid w:val="004303C5"/>
    <w:rsid w:val="004309A2"/>
    <w:rsid w:val="00430B91"/>
    <w:rsid w:val="00430F91"/>
    <w:rsid w:val="00431813"/>
    <w:rsid w:val="0043191C"/>
    <w:rsid w:val="00431D71"/>
    <w:rsid w:val="00431F0D"/>
    <w:rsid w:val="0043275F"/>
    <w:rsid w:val="00433031"/>
    <w:rsid w:val="004332D9"/>
    <w:rsid w:val="004332DC"/>
    <w:rsid w:val="0043343D"/>
    <w:rsid w:val="004338DC"/>
    <w:rsid w:val="00433BEA"/>
    <w:rsid w:val="00433D07"/>
    <w:rsid w:val="0043472D"/>
    <w:rsid w:val="00434829"/>
    <w:rsid w:val="004349B5"/>
    <w:rsid w:val="00434C9A"/>
    <w:rsid w:val="00434E8F"/>
    <w:rsid w:val="0043507C"/>
    <w:rsid w:val="00435391"/>
    <w:rsid w:val="00435863"/>
    <w:rsid w:val="00435930"/>
    <w:rsid w:val="00435B12"/>
    <w:rsid w:val="00435C14"/>
    <w:rsid w:val="00435EB1"/>
    <w:rsid w:val="0043600D"/>
    <w:rsid w:val="004363CC"/>
    <w:rsid w:val="00436D35"/>
    <w:rsid w:val="00437022"/>
    <w:rsid w:val="00437950"/>
    <w:rsid w:val="00437AC8"/>
    <w:rsid w:val="00440771"/>
    <w:rsid w:val="0044091A"/>
    <w:rsid w:val="00440D9C"/>
    <w:rsid w:val="00441060"/>
    <w:rsid w:val="004412FA"/>
    <w:rsid w:val="004415B9"/>
    <w:rsid w:val="004415CF"/>
    <w:rsid w:val="00441957"/>
    <w:rsid w:val="00441AC3"/>
    <w:rsid w:val="0044211E"/>
    <w:rsid w:val="0044233D"/>
    <w:rsid w:val="00442340"/>
    <w:rsid w:val="004425D6"/>
    <w:rsid w:val="004428F5"/>
    <w:rsid w:val="00442ACC"/>
    <w:rsid w:val="0044317F"/>
    <w:rsid w:val="004434F6"/>
    <w:rsid w:val="0044356F"/>
    <w:rsid w:val="00443626"/>
    <w:rsid w:val="004438D5"/>
    <w:rsid w:val="0044417F"/>
    <w:rsid w:val="00444326"/>
    <w:rsid w:val="00444AF8"/>
    <w:rsid w:val="00444E14"/>
    <w:rsid w:val="00444ED8"/>
    <w:rsid w:val="004453C9"/>
    <w:rsid w:val="00445EC1"/>
    <w:rsid w:val="00445F45"/>
    <w:rsid w:val="00445F5E"/>
    <w:rsid w:val="0044618F"/>
    <w:rsid w:val="00447127"/>
    <w:rsid w:val="0044758B"/>
    <w:rsid w:val="0044763F"/>
    <w:rsid w:val="00447ECB"/>
    <w:rsid w:val="00447FCA"/>
    <w:rsid w:val="00450130"/>
    <w:rsid w:val="004505CC"/>
    <w:rsid w:val="00450697"/>
    <w:rsid w:val="004508BC"/>
    <w:rsid w:val="00450F89"/>
    <w:rsid w:val="0045102F"/>
    <w:rsid w:val="004511A6"/>
    <w:rsid w:val="00451FDC"/>
    <w:rsid w:val="0045249A"/>
    <w:rsid w:val="004524A3"/>
    <w:rsid w:val="0045253E"/>
    <w:rsid w:val="00452797"/>
    <w:rsid w:val="00452898"/>
    <w:rsid w:val="004531C3"/>
    <w:rsid w:val="0045325C"/>
    <w:rsid w:val="00453B2D"/>
    <w:rsid w:val="00454417"/>
    <w:rsid w:val="00454E7A"/>
    <w:rsid w:val="004554AA"/>
    <w:rsid w:val="00455FC8"/>
    <w:rsid w:val="0045639D"/>
    <w:rsid w:val="00457030"/>
    <w:rsid w:val="00457176"/>
    <w:rsid w:val="00457218"/>
    <w:rsid w:val="004573A0"/>
    <w:rsid w:val="004577E7"/>
    <w:rsid w:val="0045788F"/>
    <w:rsid w:val="00457EFF"/>
    <w:rsid w:val="00460188"/>
    <w:rsid w:val="004601C9"/>
    <w:rsid w:val="004602CA"/>
    <w:rsid w:val="00460374"/>
    <w:rsid w:val="0046041E"/>
    <w:rsid w:val="0046090A"/>
    <w:rsid w:val="00460A46"/>
    <w:rsid w:val="00460BE6"/>
    <w:rsid w:val="00461113"/>
    <w:rsid w:val="00461385"/>
    <w:rsid w:val="004619B0"/>
    <w:rsid w:val="00461A5D"/>
    <w:rsid w:val="0046256C"/>
    <w:rsid w:val="00462BD0"/>
    <w:rsid w:val="004636B0"/>
    <w:rsid w:val="00463907"/>
    <w:rsid w:val="00463C61"/>
    <w:rsid w:val="00464127"/>
    <w:rsid w:val="00464416"/>
    <w:rsid w:val="00464B9B"/>
    <w:rsid w:val="00465127"/>
    <w:rsid w:val="0046549E"/>
    <w:rsid w:val="00466086"/>
    <w:rsid w:val="0046643D"/>
    <w:rsid w:val="00466515"/>
    <w:rsid w:val="00467559"/>
    <w:rsid w:val="0046756E"/>
    <w:rsid w:val="0046763A"/>
    <w:rsid w:val="0046784B"/>
    <w:rsid w:val="004701E1"/>
    <w:rsid w:val="0047027D"/>
    <w:rsid w:val="004707D9"/>
    <w:rsid w:val="004707F9"/>
    <w:rsid w:val="00470B7D"/>
    <w:rsid w:val="00470D64"/>
    <w:rsid w:val="00470D6B"/>
    <w:rsid w:val="004710EC"/>
    <w:rsid w:val="0047137D"/>
    <w:rsid w:val="004714FC"/>
    <w:rsid w:val="0047195A"/>
    <w:rsid w:val="00472182"/>
    <w:rsid w:val="004722D2"/>
    <w:rsid w:val="00472A50"/>
    <w:rsid w:val="00472D80"/>
    <w:rsid w:val="00472F7C"/>
    <w:rsid w:val="0047318F"/>
    <w:rsid w:val="0047340F"/>
    <w:rsid w:val="004734B6"/>
    <w:rsid w:val="00473930"/>
    <w:rsid w:val="00473BEB"/>
    <w:rsid w:val="0047431E"/>
    <w:rsid w:val="00474364"/>
    <w:rsid w:val="004745C3"/>
    <w:rsid w:val="004745F0"/>
    <w:rsid w:val="004749A3"/>
    <w:rsid w:val="004750F4"/>
    <w:rsid w:val="004754D9"/>
    <w:rsid w:val="00475821"/>
    <w:rsid w:val="004762DB"/>
    <w:rsid w:val="00476A6F"/>
    <w:rsid w:val="00476DB3"/>
    <w:rsid w:val="00477123"/>
    <w:rsid w:val="004771FE"/>
    <w:rsid w:val="0047753D"/>
    <w:rsid w:val="004776FB"/>
    <w:rsid w:val="00477A18"/>
    <w:rsid w:val="00477C75"/>
    <w:rsid w:val="00477D6E"/>
    <w:rsid w:val="00477E23"/>
    <w:rsid w:val="00480142"/>
    <w:rsid w:val="004801B8"/>
    <w:rsid w:val="00480AD6"/>
    <w:rsid w:val="00480BD1"/>
    <w:rsid w:val="004817F2"/>
    <w:rsid w:val="00481AC8"/>
    <w:rsid w:val="00481C09"/>
    <w:rsid w:val="00481CF2"/>
    <w:rsid w:val="00481DE5"/>
    <w:rsid w:val="00482627"/>
    <w:rsid w:val="00482FAE"/>
    <w:rsid w:val="004830C8"/>
    <w:rsid w:val="00483176"/>
    <w:rsid w:val="00483624"/>
    <w:rsid w:val="004836A0"/>
    <w:rsid w:val="004838E3"/>
    <w:rsid w:val="00483F23"/>
    <w:rsid w:val="00484584"/>
    <w:rsid w:val="00484616"/>
    <w:rsid w:val="004849E1"/>
    <w:rsid w:val="00484FB3"/>
    <w:rsid w:val="00485129"/>
    <w:rsid w:val="00485395"/>
    <w:rsid w:val="004854B4"/>
    <w:rsid w:val="004859CD"/>
    <w:rsid w:val="00486465"/>
    <w:rsid w:val="004865A7"/>
    <w:rsid w:val="00486693"/>
    <w:rsid w:val="00486843"/>
    <w:rsid w:val="004869C9"/>
    <w:rsid w:val="00486E02"/>
    <w:rsid w:val="004872FD"/>
    <w:rsid w:val="004877C7"/>
    <w:rsid w:val="004903BC"/>
    <w:rsid w:val="00490A2D"/>
    <w:rsid w:val="00491560"/>
    <w:rsid w:val="004915C0"/>
    <w:rsid w:val="004916A4"/>
    <w:rsid w:val="004920AC"/>
    <w:rsid w:val="0049224A"/>
    <w:rsid w:val="0049236B"/>
    <w:rsid w:val="004925C5"/>
    <w:rsid w:val="0049261F"/>
    <w:rsid w:val="004927BB"/>
    <w:rsid w:val="00492D76"/>
    <w:rsid w:val="00492E28"/>
    <w:rsid w:val="004931DC"/>
    <w:rsid w:val="00493627"/>
    <w:rsid w:val="0049374D"/>
    <w:rsid w:val="00493B46"/>
    <w:rsid w:val="00494DAE"/>
    <w:rsid w:val="0049528D"/>
    <w:rsid w:val="00495384"/>
    <w:rsid w:val="00495696"/>
    <w:rsid w:val="00495B81"/>
    <w:rsid w:val="00495FCD"/>
    <w:rsid w:val="0049618D"/>
    <w:rsid w:val="00496370"/>
    <w:rsid w:val="004963A5"/>
    <w:rsid w:val="00496D67"/>
    <w:rsid w:val="00496ECF"/>
    <w:rsid w:val="004970B4"/>
    <w:rsid w:val="0049768B"/>
    <w:rsid w:val="004978DB"/>
    <w:rsid w:val="004A01D8"/>
    <w:rsid w:val="004A0740"/>
    <w:rsid w:val="004A087E"/>
    <w:rsid w:val="004A1463"/>
    <w:rsid w:val="004A1B91"/>
    <w:rsid w:val="004A2056"/>
    <w:rsid w:val="004A2210"/>
    <w:rsid w:val="004A2486"/>
    <w:rsid w:val="004A297B"/>
    <w:rsid w:val="004A2AC3"/>
    <w:rsid w:val="004A2C01"/>
    <w:rsid w:val="004A31F9"/>
    <w:rsid w:val="004A3325"/>
    <w:rsid w:val="004A34F2"/>
    <w:rsid w:val="004A35D2"/>
    <w:rsid w:val="004A3702"/>
    <w:rsid w:val="004A3AEE"/>
    <w:rsid w:val="004A3C6D"/>
    <w:rsid w:val="004A3D57"/>
    <w:rsid w:val="004A3E7D"/>
    <w:rsid w:val="004A40AE"/>
    <w:rsid w:val="004A455F"/>
    <w:rsid w:val="004A457D"/>
    <w:rsid w:val="004A459F"/>
    <w:rsid w:val="004A4A58"/>
    <w:rsid w:val="004A4C8A"/>
    <w:rsid w:val="004A4D13"/>
    <w:rsid w:val="004A4F7B"/>
    <w:rsid w:val="004A504C"/>
    <w:rsid w:val="004A50AB"/>
    <w:rsid w:val="004A5918"/>
    <w:rsid w:val="004A5CA9"/>
    <w:rsid w:val="004A60F5"/>
    <w:rsid w:val="004A78A9"/>
    <w:rsid w:val="004A795D"/>
    <w:rsid w:val="004A7B5A"/>
    <w:rsid w:val="004B03AA"/>
    <w:rsid w:val="004B078F"/>
    <w:rsid w:val="004B07E5"/>
    <w:rsid w:val="004B0AC2"/>
    <w:rsid w:val="004B0C63"/>
    <w:rsid w:val="004B11E5"/>
    <w:rsid w:val="004B230C"/>
    <w:rsid w:val="004B2378"/>
    <w:rsid w:val="004B2C51"/>
    <w:rsid w:val="004B309E"/>
    <w:rsid w:val="004B313A"/>
    <w:rsid w:val="004B3494"/>
    <w:rsid w:val="004B3575"/>
    <w:rsid w:val="004B35B8"/>
    <w:rsid w:val="004B3722"/>
    <w:rsid w:val="004B3825"/>
    <w:rsid w:val="004B3A02"/>
    <w:rsid w:val="004B3B64"/>
    <w:rsid w:val="004B40FD"/>
    <w:rsid w:val="004B4227"/>
    <w:rsid w:val="004B441F"/>
    <w:rsid w:val="004B4FCE"/>
    <w:rsid w:val="004B51DC"/>
    <w:rsid w:val="004B5690"/>
    <w:rsid w:val="004B5B2E"/>
    <w:rsid w:val="004B6262"/>
    <w:rsid w:val="004B691F"/>
    <w:rsid w:val="004B6CAF"/>
    <w:rsid w:val="004B6D48"/>
    <w:rsid w:val="004B6E0A"/>
    <w:rsid w:val="004B6F38"/>
    <w:rsid w:val="004B7751"/>
    <w:rsid w:val="004B77AB"/>
    <w:rsid w:val="004B77D8"/>
    <w:rsid w:val="004B7C2F"/>
    <w:rsid w:val="004B7E80"/>
    <w:rsid w:val="004C09F0"/>
    <w:rsid w:val="004C0BE9"/>
    <w:rsid w:val="004C0DC8"/>
    <w:rsid w:val="004C1AEC"/>
    <w:rsid w:val="004C1E88"/>
    <w:rsid w:val="004C25FC"/>
    <w:rsid w:val="004C2A71"/>
    <w:rsid w:val="004C2D02"/>
    <w:rsid w:val="004C37D2"/>
    <w:rsid w:val="004C380A"/>
    <w:rsid w:val="004C3C3E"/>
    <w:rsid w:val="004C46A0"/>
    <w:rsid w:val="004C4E76"/>
    <w:rsid w:val="004C4F8A"/>
    <w:rsid w:val="004C580D"/>
    <w:rsid w:val="004C5A78"/>
    <w:rsid w:val="004C5B9E"/>
    <w:rsid w:val="004C5E64"/>
    <w:rsid w:val="004C6564"/>
    <w:rsid w:val="004C6792"/>
    <w:rsid w:val="004C6857"/>
    <w:rsid w:val="004C6A82"/>
    <w:rsid w:val="004C72C7"/>
    <w:rsid w:val="004C75A9"/>
    <w:rsid w:val="004C7742"/>
    <w:rsid w:val="004C7780"/>
    <w:rsid w:val="004C786D"/>
    <w:rsid w:val="004C7A1A"/>
    <w:rsid w:val="004C7A2B"/>
    <w:rsid w:val="004C7D8D"/>
    <w:rsid w:val="004C7FFB"/>
    <w:rsid w:val="004D0358"/>
    <w:rsid w:val="004D04A6"/>
    <w:rsid w:val="004D072C"/>
    <w:rsid w:val="004D081C"/>
    <w:rsid w:val="004D0AAE"/>
    <w:rsid w:val="004D0B00"/>
    <w:rsid w:val="004D0CC5"/>
    <w:rsid w:val="004D0F18"/>
    <w:rsid w:val="004D1108"/>
    <w:rsid w:val="004D2063"/>
    <w:rsid w:val="004D2363"/>
    <w:rsid w:val="004D24A3"/>
    <w:rsid w:val="004D2540"/>
    <w:rsid w:val="004D257E"/>
    <w:rsid w:val="004D26AB"/>
    <w:rsid w:val="004D26C9"/>
    <w:rsid w:val="004D2997"/>
    <w:rsid w:val="004D2C0F"/>
    <w:rsid w:val="004D2DED"/>
    <w:rsid w:val="004D3296"/>
    <w:rsid w:val="004D3C61"/>
    <w:rsid w:val="004D3D3A"/>
    <w:rsid w:val="004D3DF8"/>
    <w:rsid w:val="004D3E3E"/>
    <w:rsid w:val="004D4212"/>
    <w:rsid w:val="004D42C6"/>
    <w:rsid w:val="004D4453"/>
    <w:rsid w:val="004D4618"/>
    <w:rsid w:val="004D49A0"/>
    <w:rsid w:val="004D4A9A"/>
    <w:rsid w:val="004D4AD6"/>
    <w:rsid w:val="004D578B"/>
    <w:rsid w:val="004D5998"/>
    <w:rsid w:val="004D61E8"/>
    <w:rsid w:val="004D621D"/>
    <w:rsid w:val="004D6293"/>
    <w:rsid w:val="004D6942"/>
    <w:rsid w:val="004D6A8E"/>
    <w:rsid w:val="004D71E8"/>
    <w:rsid w:val="004D73FA"/>
    <w:rsid w:val="004D76AD"/>
    <w:rsid w:val="004D7742"/>
    <w:rsid w:val="004D77E8"/>
    <w:rsid w:val="004D7942"/>
    <w:rsid w:val="004D7BCE"/>
    <w:rsid w:val="004D7D53"/>
    <w:rsid w:val="004E0330"/>
    <w:rsid w:val="004E120D"/>
    <w:rsid w:val="004E154D"/>
    <w:rsid w:val="004E15C4"/>
    <w:rsid w:val="004E1602"/>
    <w:rsid w:val="004E17A5"/>
    <w:rsid w:val="004E1AFE"/>
    <w:rsid w:val="004E1E05"/>
    <w:rsid w:val="004E2359"/>
    <w:rsid w:val="004E2864"/>
    <w:rsid w:val="004E287E"/>
    <w:rsid w:val="004E2CFB"/>
    <w:rsid w:val="004E2DC6"/>
    <w:rsid w:val="004E2E5D"/>
    <w:rsid w:val="004E302C"/>
    <w:rsid w:val="004E3030"/>
    <w:rsid w:val="004E329E"/>
    <w:rsid w:val="004E374D"/>
    <w:rsid w:val="004E3EAB"/>
    <w:rsid w:val="004E4118"/>
    <w:rsid w:val="004E452C"/>
    <w:rsid w:val="004E4608"/>
    <w:rsid w:val="004E4995"/>
    <w:rsid w:val="004E4D7E"/>
    <w:rsid w:val="004E5080"/>
    <w:rsid w:val="004E527E"/>
    <w:rsid w:val="004E5347"/>
    <w:rsid w:val="004E5560"/>
    <w:rsid w:val="004E5B0A"/>
    <w:rsid w:val="004E671B"/>
    <w:rsid w:val="004E6936"/>
    <w:rsid w:val="004E700E"/>
    <w:rsid w:val="004E714B"/>
    <w:rsid w:val="004F0996"/>
    <w:rsid w:val="004F09C5"/>
    <w:rsid w:val="004F0AFF"/>
    <w:rsid w:val="004F0BE5"/>
    <w:rsid w:val="004F0E68"/>
    <w:rsid w:val="004F105A"/>
    <w:rsid w:val="004F122C"/>
    <w:rsid w:val="004F1412"/>
    <w:rsid w:val="004F16E0"/>
    <w:rsid w:val="004F1832"/>
    <w:rsid w:val="004F1FB4"/>
    <w:rsid w:val="004F2084"/>
    <w:rsid w:val="004F23E2"/>
    <w:rsid w:val="004F2534"/>
    <w:rsid w:val="004F289F"/>
    <w:rsid w:val="004F2C68"/>
    <w:rsid w:val="004F2DF8"/>
    <w:rsid w:val="004F3233"/>
    <w:rsid w:val="004F325D"/>
    <w:rsid w:val="004F372B"/>
    <w:rsid w:val="004F3DB0"/>
    <w:rsid w:val="004F4545"/>
    <w:rsid w:val="004F461B"/>
    <w:rsid w:val="004F46FD"/>
    <w:rsid w:val="004F4709"/>
    <w:rsid w:val="004F4BBD"/>
    <w:rsid w:val="004F4CDB"/>
    <w:rsid w:val="004F52A9"/>
    <w:rsid w:val="004F5526"/>
    <w:rsid w:val="004F58CC"/>
    <w:rsid w:val="004F6403"/>
    <w:rsid w:val="004F67BC"/>
    <w:rsid w:val="004F69E4"/>
    <w:rsid w:val="004F6EE1"/>
    <w:rsid w:val="004F7043"/>
    <w:rsid w:val="004F765A"/>
    <w:rsid w:val="004F793F"/>
    <w:rsid w:val="004F7B25"/>
    <w:rsid w:val="004F7D12"/>
    <w:rsid w:val="0050011B"/>
    <w:rsid w:val="005004E5"/>
    <w:rsid w:val="00500531"/>
    <w:rsid w:val="00500616"/>
    <w:rsid w:val="005006B0"/>
    <w:rsid w:val="0050083F"/>
    <w:rsid w:val="005008B5"/>
    <w:rsid w:val="0050096C"/>
    <w:rsid w:val="00500A5B"/>
    <w:rsid w:val="00500C52"/>
    <w:rsid w:val="00500E4C"/>
    <w:rsid w:val="00501413"/>
    <w:rsid w:val="005015C1"/>
    <w:rsid w:val="005019BD"/>
    <w:rsid w:val="00501F62"/>
    <w:rsid w:val="00502207"/>
    <w:rsid w:val="0050247C"/>
    <w:rsid w:val="0050268B"/>
    <w:rsid w:val="00502715"/>
    <w:rsid w:val="0050284C"/>
    <w:rsid w:val="005039B6"/>
    <w:rsid w:val="00504837"/>
    <w:rsid w:val="00504CDF"/>
    <w:rsid w:val="0050619F"/>
    <w:rsid w:val="00506325"/>
    <w:rsid w:val="0050633D"/>
    <w:rsid w:val="00506DA9"/>
    <w:rsid w:val="00507758"/>
    <w:rsid w:val="005077A6"/>
    <w:rsid w:val="00507CAA"/>
    <w:rsid w:val="005101C8"/>
    <w:rsid w:val="005104B9"/>
    <w:rsid w:val="00510574"/>
    <w:rsid w:val="00510861"/>
    <w:rsid w:val="00510A21"/>
    <w:rsid w:val="00510D06"/>
    <w:rsid w:val="00510F4A"/>
    <w:rsid w:val="00510F7D"/>
    <w:rsid w:val="0051145D"/>
    <w:rsid w:val="0051184E"/>
    <w:rsid w:val="00511E01"/>
    <w:rsid w:val="00511F68"/>
    <w:rsid w:val="0051213F"/>
    <w:rsid w:val="005126CA"/>
    <w:rsid w:val="00512A11"/>
    <w:rsid w:val="00512BEA"/>
    <w:rsid w:val="00512D98"/>
    <w:rsid w:val="00512FE2"/>
    <w:rsid w:val="00513010"/>
    <w:rsid w:val="00513027"/>
    <w:rsid w:val="0051334C"/>
    <w:rsid w:val="0051358A"/>
    <w:rsid w:val="005139DA"/>
    <w:rsid w:val="00513F1B"/>
    <w:rsid w:val="00514254"/>
    <w:rsid w:val="00514ABD"/>
    <w:rsid w:val="00515397"/>
    <w:rsid w:val="00515511"/>
    <w:rsid w:val="0051566B"/>
    <w:rsid w:val="00515848"/>
    <w:rsid w:val="00516151"/>
    <w:rsid w:val="00516413"/>
    <w:rsid w:val="0051663D"/>
    <w:rsid w:val="0051708D"/>
    <w:rsid w:val="00517204"/>
    <w:rsid w:val="0051730D"/>
    <w:rsid w:val="0051797E"/>
    <w:rsid w:val="0052028B"/>
    <w:rsid w:val="00520473"/>
    <w:rsid w:val="00520509"/>
    <w:rsid w:val="005205E7"/>
    <w:rsid w:val="00520A9B"/>
    <w:rsid w:val="005215AC"/>
    <w:rsid w:val="00521626"/>
    <w:rsid w:val="0052165D"/>
    <w:rsid w:val="00521A53"/>
    <w:rsid w:val="00521BDC"/>
    <w:rsid w:val="005220C9"/>
    <w:rsid w:val="005225CE"/>
    <w:rsid w:val="00522CAD"/>
    <w:rsid w:val="0052302D"/>
    <w:rsid w:val="005231D3"/>
    <w:rsid w:val="00523691"/>
    <w:rsid w:val="00523D64"/>
    <w:rsid w:val="00523D6B"/>
    <w:rsid w:val="00523DB1"/>
    <w:rsid w:val="00523E4A"/>
    <w:rsid w:val="00523FF6"/>
    <w:rsid w:val="00524059"/>
    <w:rsid w:val="00524076"/>
    <w:rsid w:val="00524A36"/>
    <w:rsid w:val="00524B86"/>
    <w:rsid w:val="00524C06"/>
    <w:rsid w:val="00524D2B"/>
    <w:rsid w:val="00524E92"/>
    <w:rsid w:val="00525069"/>
    <w:rsid w:val="0052524A"/>
    <w:rsid w:val="0052535B"/>
    <w:rsid w:val="0052560E"/>
    <w:rsid w:val="005256AF"/>
    <w:rsid w:val="00525C39"/>
    <w:rsid w:val="00525C97"/>
    <w:rsid w:val="00525CDC"/>
    <w:rsid w:val="00525D3C"/>
    <w:rsid w:val="00526C29"/>
    <w:rsid w:val="00526C38"/>
    <w:rsid w:val="00526E37"/>
    <w:rsid w:val="0052726A"/>
    <w:rsid w:val="0052737C"/>
    <w:rsid w:val="00527738"/>
    <w:rsid w:val="00527DC4"/>
    <w:rsid w:val="005302E7"/>
    <w:rsid w:val="00530426"/>
    <w:rsid w:val="005305F9"/>
    <w:rsid w:val="005308A4"/>
    <w:rsid w:val="00530D0E"/>
    <w:rsid w:val="00530EFB"/>
    <w:rsid w:val="005313CF"/>
    <w:rsid w:val="00531517"/>
    <w:rsid w:val="005315CD"/>
    <w:rsid w:val="00531680"/>
    <w:rsid w:val="00531D61"/>
    <w:rsid w:val="0053281C"/>
    <w:rsid w:val="00532A57"/>
    <w:rsid w:val="00532F28"/>
    <w:rsid w:val="00533084"/>
    <w:rsid w:val="005332A3"/>
    <w:rsid w:val="00533490"/>
    <w:rsid w:val="00533493"/>
    <w:rsid w:val="005342DD"/>
    <w:rsid w:val="00534437"/>
    <w:rsid w:val="00534470"/>
    <w:rsid w:val="005349EE"/>
    <w:rsid w:val="005352B6"/>
    <w:rsid w:val="005352CB"/>
    <w:rsid w:val="005353B8"/>
    <w:rsid w:val="00535627"/>
    <w:rsid w:val="005357BA"/>
    <w:rsid w:val="00535AD8"/>
    <w:rsid w:val="00536050"/>
    <w:rsid w:val="00536401"/>
    <w:rsid w:val="00536545"/>
    <w:rsid w:val="00536856"/>
    <w:rsid w:val="00536961"/>
    <w:rsid w:val="00536A35"/>
    <w:rsid w:val="00536E84"/>
    <w:rsid w:val="00537495"/>
    <w:rsid w:val="00537E8C"/>
    <w:rsid w:val="005403C5"/>
    <w:rsid w:val="0054047B"/>
    <w:rsid w:val="005406F0"/>
    <w:rsid w:val="00540B4B"/>
    <w:rsid w:val="00540EAD"/>
    <w:rsid w:val="005411BD"/>
    <w:rsid w:val="005417EC"/>
    <w:rsid w:val="00541883"/>
    <w:rsid w:val="00541C98"/>
    <w:rsid w:val="00541EFE"/>
    <w:rsid w:val="005426D5"/>
    <w:rsid w:val="00542C40"/>
    <w:rsid w:val="00542C7B"/>
    <w:rsid w:val="00542F7E"/>
    <w:rsid w:val="005432D1"/>
    <w:rsid w:val="005436A0"/>
    <w:rsid w:val="0054380E"/>
    <w:rsid w:val="005442D4"/>
    <w:rsid w:val="005450AA"/>
    <w:rsid w:val="005450F4"/>
    <w:rsid w:val="005452D1"/>
    <w:rsid w:val="005455B8"/>
    <w:rsid w:val="005458CE"/>
    <w:rsid w:val="00545C37"/>
    <w:rsid w:val="00545CE5"/>
    <w:rsid w:val="00545D6C"/>
    <w:rsid w:val="005460F8"/>
    <w:rsid w:val="0054631D"/>
    <w:rsid w:val="0054644E"/>
    <w:rsid w:val="00546C82"/>
    <w:rsid w:val="00546C8A"/>
    <w:rsid w:val="00546CB9"/>
    <w:rsid w:val="00546D61"/>
    <w:rsid w:val="00547739"/>
    <w:rsid w:val="00547A08"/>
    <w:rsid w:val="00547E2A"/>
    <w:rsid w:val="00550B66"/>
    <w:rsid w:val="00550EA1"/>
    <w:rsid w:val="00551007"/>
    <w:rsid w:val="00551476"/>
    <w:rsid w:val="00551C02"/>
    <w:rsid w:val="00551D3D"/>
    <w:rsid w:val="00551E61"/>
    <w:rsid w:val="005520CA"/>
    <w:rsid w:val="005524E1"/>
    <w:rsid w:val="00552922"/>
    <w:rsid w:val="00552962"/>
    <w:rsid w:val="00552B0F"/>
    <w:rsid w:val="00552BE3"/>
    <w:rsid w:val="00552CE3"/>
    <w:rsid w:val="00552D60"/>
    <w:rsid w:val="00552EDD"/>
    <w:rsid w:val="005538B0"/>
    <w:rsid w:val="00554016"/>
    <w:rsid w:val="005543CC"/>
    <w:rsid w:val="00554A84"/>
    <w:rsid w:val="00554B52"/>
    <w:rsid w:val="0055523C"/>
    <w:rsid w:val="00555768"/>
    <w:rsid w:val="00555FE0"/>
    <w:rsid w:val="00556252"/>
    <w:rsid w:val="00556C61"/>
    <w:rsid w:val="00556D60"/>
    <w:rsid w:val="0055748A"/>
    <w:rsid w:val="005576E8"/>
    <w:rsid w:val="00557BCB"/>
    <w:rsid w:val="00557CA5"/>
    <w:rsid w:val="005600BB"/>
    <w:rsid w:val="005607A3"/>
    <w:rsid w:val="00560860"/>
    <w:rsid w:val="0056091E"/>
    <w:rsid w:val="00560DEE"/>
    <w:rsid w:val="00560E81"/>
    <w:rsid w:val="0056137D"/>
    <w:rsid w:val="0056196E"/>
    <w:rsid w:val="0056250D"/>
    <w:rsid w:val="0056259D"/>
    <w:rsid w:val="00562760"/>
    <w:rsid w:val="00563363"/>
    <w:rsid w:val="00563838"/>
    <w:rsid w:val="0056390E"/>
    <w:rsid w:val="00563C6E"/>
    <w:rsid w:val="0056426F"/>
    <w:rsid w:val="005643C3"/>
    <w:rsid w:val="0056473A"/>
    <w:rsid w:val="005654F1"/>
    <w:rsid w:val="00565723"/>
    <w:rsid w:val="00565818"/>
    <w:rsid w:val="005659E3"/>
    <w:rsid w:val="00565B9D"/>
    <w:rsid w:val="00566270"/>
    <w:rsid w:val="0056638F"/>
    <w:rsid w:val="005666E4"/>
    <w:rsid w:val="00567CB6"/>
    <w:rsid w:val="00567CFC"/>
    <w:rsid w:val="00570233"/>
    <w:rsid w:val="0057067A"/>
    <w:rsid w:val="005709CD"/>
    <w:rsid w:val="00570A19"/>
    <w:rsid w:val="00570BEE"/>
    <w:rsid w:val="00570DD2"/>
    <w:rsid w:val="00571534"/>
    <w:rsid w:val="0057205B"/>
    <w:rsid w:val="005724B0"/>
    <w:rsid w:val="005726AF"/>
    <w:rsid w:val="0057280C"/>
    <w:rsid w:val="00572C43"/>
    <w:rsid w:val="0057323C"/>
    <w:rsid w:val="0057342A"/>
    <w:rsid w:val="00573C38"/>
    <w:rsid w:val="005748C7"/>
    <w:rsid w:val="00575088"/>
    <w:rsid w:val="00575276"/>
    <w:rsid w:val="00575B0A"/>
    <w:rsid w:val="00575B6E"/>
    <w:rsid w:val="00576372"/>
    <w:rsid w:val="00576F87"/>
    <w:rsid w:val="0057715C"/>
    <w:rsid w:val="005771A5"/>
    <w:rsid w:val="005772F6"/>
    <w:rsid w:val="0057787C"/>
    <w:rsid w:val="00577C0C"/>
    <w:rsid w:val="00577C26"/>
    <w:rsid w:val="00577EEB"/>
    <w:rsid w:val="00580680"/>
    <w:rsid w:val="00580D50"/>
    <w:rsid w:val="00580D76"/>
    <w:rsid w:val="00580E70"/>
    <w:rsid w:val="00580ED2"/>
    <w:rsid w:val="00581436"/>
    <w:rsid w:val="005819B4"/>
    <w:rsid w:val="00581CA6"/>
    <w:rsid w:val="00582584"/>
    <w:rsid w:val="00582682"/>
    <w:rsid w:val="00582738"/>
    <w:rsid w:val="005827F6"/>
    <w:rsid w:val="00582B5B"/>
    <w:rsid w:val="00582EE5"/>
    <w:rsid w:val="00583D37"/>
    <w:rsid w:val="005842BD"/>
    <w:rsid w:val="005844C5"/>
    <w:rsid w:val="005846CA"/>
    <w:rsid w:val="00584D77"/>
    <w:rsid w:val="005852A1"/>
    <w:rsid w:val="0058548A"/>
    <w:rsid w:val="0058555C"/>
    <w:rsid w:val="005855DA"/>
    <w:rsid w:val="00585693"/>
    <w:rsid w:val="00586386"/>
    <w:rsid w:val="00586DFC"/>
    <w:rsid w:val="00587621"/>
    <w:rsid w:val="00587969"/>
    <w:rsid w:val="00587ECE"/>
    <w:rsid w:val="005900A1"/>
    <w:rsid w:val="00590224"/>
    <w:rsid w:val="00590736"/>
    <w:rsid w:val="00590770"/>
    <w:rsid w:val="00590891"/>
    <w:rsid w:val="005912F3"/>
    <w:rsid w:val="00591552"/>
    <w:rsid w:val="005919EA"/>
    <w:rsid w:val="0059224A"/>
    <w:rsid w:val="0059276E"/>
    <w:rsid w:val="00592B90"/>
    <w:rsid w:val="00592F7E"/>
    <w:rsid w:val="00593357"/>
    <w:rsid w:val="00593AF3"/>
    <w:rsid w:val="00593D1F"/>
    <w:rsid w:val="00593FEF"/>
    <w:rsid w:val="0059405E"/>
    <w:rsid w:val="00594276"/>
    <w:rsid w:val="005943B2"/>
    <w:rsid w:val="005943D9"/>
    <w:rsid w:val="0059580D"/>
    <w:rsid w:val="0059596A"/>
    <w:rsid w:val="00595BAC"/>
    <w:rsid w:val="005966E6"/>
    <w:rsid w:val="00596CF9"/>
    <w:rsid w:val="00596ECE"/>
    <w:rsid w:val="00596F42"/>
    <w:rsid w:val="0059738B"/>
    <w:rsid w:val="0059741C"/>
    <w:rsid w:val="00597642"/>
    <w:rsid w:val="00597945"/>
    <w:rsid w:val="00597B75"/>
    <w:rsid w:val="005A008D"/>
    <w:rsid w:val="005A028B"/>
    <w:rsid w:val="005A04CA"/>
    <w:rsid w:val="005A0A02"/>
    <w:rsid w:val="005A0C8B"/>
    <w:rsid w:val="005A0C97"/>
    <w:rsid w:val="005A0F55"/>
    <w:rsid w:val="005A1158"/>
    <w:rsid w:val="005A13FF"/>
    <w:rsid w:val="005A1792"/>
    <w:rsid w:val="005A17A4"/>
    <w:rsid w:val="005A1BD3"/>
    <w:rsid w:val="005A1D38"/>
    <w:rsid w:val="005A2A3D"/>
    <w:rsid w:val="005A2CED"/>
    <w:rsid w:val="005A2DE6"/>
    <w:rsid w:val="005A3900"/>
    <w:rsid w:val="005A3A13"/>
    <w:rsid w:val="005A3BA6"/>
    <w:rsid w:val="005A409E"/>
    <w:rsid w:val="005A4760"/>
    <w:rsid w:val="005A5BF0"/>
    <w:rsid w:val="005A5D8F"/>
    <w:rsid w:val="005A649B"/>
    <w:rsid w:val="005A6A70"/>
    <w:rsid w:val="005A6C47"/>
    <w:rsid w:val="005A6EA6"/>
    <w:rsid w:val="005A7073"/>
    <w:rsid w:val="005A718E"/>
    <w:rsid w:val="005A726B"/>
    <w:rsid w:val="005A72EA"/>
    <w:rsid w:val="005A73A6"/>
    <w:rsid w:val="005B054D"/>
    <w:rsid w:val="005B0567"/>
    <w:rsid w:val="005B061D"/>
    <w:rsid w:val="005B099F"/>
    <w:rsid w:val="005B0B8D"/>
    <w:rsid w:val="005B13CF"/>
    <w:rsid w:val="005B1467"/>
    <w:rsid w:val="005B15FC"/>
    <w:rsid w:val="005B204F"/>
    <w:rsid w:val="005B273B"/>
    <w:rsid w:val="005B3118"/>
    <w:rsid w:val="005B315B"/>
    <w:rsid w:val="005B36C8"/>
    <w:rsid w:val="005B46B7"/>
    <w:rsid w:val="005B4839"/>
    <w:rsid w:val="005B48A1"/>
    <w:rsid w:val="005B492B"/>
    <w:rsid w:val="005B4934"/>
    <w:rsid w:val="005B4C21"/>
    <w:rsid w:val="005B4E86"/>
    <w:rsid w:val="005B53E3"/>
    <w:rsid w:val="005B5791"/>
    <w:rsid w:val="005B5A43"/>
    <w:rsid w:val="005B5A7B"/>
    <w:rsid w:val="005B5BCE"/>
    <w:rsid w:val="005B6182"/>
    <w:rsid w:val="005B63EC"/>
    <w:rsid w:val="005B65E0"/>
    <w:rsid w:val="005B6A74"/>
    <w:rsid w:val="005B6ADE"/>
    <w:rsid w:val="005B6F76"/>
    <w:rsid w:val="005B72BF"/>
    <w:rsid w:val="005B7752"/>
    <w:rsid w:val="005B7BBE"/>
    <w:rsid w:val="005B7C10"/>
    <w:rsid w:val="005C04D2"/>
    <w:rsid w:val="005C0685"/>
    <w:rsid w:val="005C1B32"/>
    <w:rsid w:val="005C220E"/>
    <w:rsid w:val="005C22DC"/>
    <w:rsid w:val="005C2512"/>
    <w:rsid w:val="005C2B54"/>
    <w:rsid w:val="005C2B83"/>
    <w:rsid w:val="005C2C8E"/>
    <w:rsid w:val="005C2F46"/>
    <w:rsid w:val="005C3131"/>
    <w:rsid w:val="005C319A"/>
    <w:rsid w:val="005C32AD"/>
    <w:rsid w:val="005C362C"/>
    <w:rsid w:val="005C38C4"/>
    <w:rsid w:val="005C3A8D"/>
    <w:rsid w:val="005C4385"/>
    <w:rsid w:val="005C4515"/>
    <w:rsid w:val="005C4D01"/>
    <w:rsid w:val="005C4F6F"/>
    <w:rsid w:val="005C52B5"/>
    <w:rsid w:val="005C58D9"/>
    <w:rsid w:val="005C59B2"/>
    <w:rsid w:val="005C5CAE"/>
    <w:rsid w:val="005C6105"/>
    <w:rsid w:val="005C63A0"/>
    <w:rsid w:val="005C6931"/>
    <w:rsid w:val="005C6A44"/>
    <w:rsid w:val="005C6B2B"/>
    <w:rsid w:val="005C6CF5"/>
    <w:rsid w:val="005C7CA2"/>
    <w:rsid w:val="005D02AF"/>
    <w:rsid w:val="005D08B8"/>
    <w:rsid w:val="005D0BC3"/>
    <w:rsid w:val="005D11F1"/>
    <w:rsid w:val="005D17EB"/>
    <w:rsid w:val="005D196E"/>
    <w:rsid w:val="005D19CF"/>
    <w:rsid w:val="005D1B76"/>
    <w:rsid w:val="005D1C84"/>
    <w:rsid w:val="005D1D29"/>
    <w:rsid w:val="005D1D60"/>
    <w:rsid w:val="005D2280"/>
    <w:rsid w:val="005D28B1"/>
    <w:rsid w:val="005D28BC"/>
    <w:rsid w:val="005D2B78"/>
    <w:rsid w:val="005D2CBC"/>
    <w:rsid w:val="005D2E34"/>
    <w:rsid w:val="005D2F69"/>
    <w:rsid w:val="005D328C"/>
    <w:rsid w:val="005D3C1B"/>
    <w:rsid w:val="005D416C"/>
    <w:rsid w:val="005D487F"/>
    <w:rsid w:val="005D5071"/>
    <w:rsid w:val="005D62B4"/>
    <w:rsid w:val="005D62D8"/>
    <w:rsid w:val="005D6734"/>
    <w:rsid w:val="005D6D9D"/>
    <w:rsid w:val="005D6E6B"/>
    <w:rsid w:val="005D6FA2"/>
    <w:rsid w:val="005D792E"/>
    <w:rsid w:val="005E054C"/>
    <w:rsid w:val="005E0790"/>
    <w:rsid w:val="005E093F"/>
    <w:rsid w:val="005E0CB3"/>
    <w:rsid w:val="005E102D"/>
    <w:rsid w:val="005E1324"/>
    <w:rsid w:val="005E1703"/>
    <w:rsid w:val="005E18CE"/>
    <w:rsid w:val="005E26C0"/>
    <w:rsid w:val="005E2EB5"/>
    <w:rsid w:val="005E3197"/>
    <w:rsid w:val="005E32BD"/>
    <w:rsid w:val="005E35F4"/>
    <w:rsid w:val="005E3A42"/>
    <w:rsid w:val="005E3CA4"/>
    <w:rsid w:val="005E4691"/>
    <w:rsid w:val="005E4CCF"/>
    <w:rsid w:val="005E55D5"/>
    <w:rsid w:val="005E57A0"/>
    <w:rsid w:val="005E598B"/>
    <w:rsid w:val="005E617C"/>
    <w:rsid w:val="005E6418"/>
    <w:rsid w:val="005E6A43"/>
    <w:rsid w:val="005E6C1F"/>
    <w:rsid w:val="005E6D18"/>
    <w:rsid w:val="005E7240"/>
    <w:rsid w:val="005E7415"/>
    <w:rsid w:val="005E7700"/>
    <w:rsid w:val="005E78A3"/>
    <w:rsid w:val="005E7FFB"/>
    <w:rsid w:val="005F0263"/>
    <w:rsid w:val="005F03E6"/>
    <w:rsid w:val="005F0AB3"/>
    <w:rsid w:val="005F0BA2"/>
    <w:rsid w:val="005F10D4"/>
    <w:rsid w:val="005F111A"/>
    <w:rsid w:val="005F1224"/>
    <w:rsid w:val="005F2A99"/>
    <w:rsid w:val="005F2DF7"/>
    <w:rsid w:val="005F3462"/>
    <w:rsid w:val="005F3EC3"/>
    <w:rsid w:val="005F4908"/>
    <w:rsid w:val="005F5268"/>
    <w:rsid w:val="005F5274"/>
    <w:rsid w:val="005F5808"/>
    <w:rsid w:val="005F606E"/>
    <w:rsid w:val="005F662E"/>
    <w:rsid w:val="005F686F"/>
    <w:rsid w:val="005F6931"/>
    <w:rsid w:val="005F6B97"/>
    <w:rsid w:val="005F6EA8"/>
    <w:rsid w:val="005F745E"/>
    <w:rsid w:val="005F7877"/>
    <w:rsid w:val="005F7B30"/>
    <w:rsid w:val="005F7DFD"/>
    <w:rsid w:val="00600856"/>
    <w:rsid w:val="0060099A"/>
    <w:rsid w:val="00600FE4"/>
    <w:rsid w:val="00601058"/>
    <w:rsid w:val="00601142"/>
    <w:rsid w:val="0060141F"/>
    <w:rsid w:val="00601675"/>
    <w:rsid w:val="00601B79"/>
    <w:rsid w:val="00601DF2"/>
    <w:rsid w:val="00602436"/>
    <w:rsid w:val="00602788"/>
    <w:rsid w:val="00602FB5"/>
    <w:rsid w:val="00603E5E"/>
    <w:rsid w:val="0060455F"/>
    <w:rsid w:val="00604C96"/>
    <w:rsid w:val="00604DC0"/>
    <w:rsid w:val="00605260"/>
    <w:rsid w:val="00605887"/>
    <w:rsid w:val="0060591A"/>
    <w:rsid w:val="006059E9"/>
    <w:rsid w:val="00605A40"/>
    <w:rsid w:val="00606091"/>
    <w:rsid w:val="00606E06"/>
    <w:rsid w:val="006074FD"/>
    <w:rsid w:val="006079DF"/>
    <w:rsid w:val="00610971"/>
    <w:rsid w:val="00610BEF"/>
    <w:rsid w:val="006115F1"/>
    <w:rsid w:val="00611641"/>
    <w:rsid w:val="00611869"/>
    <w:rsid w:val="00611CD5"/>
    <w:rsid w:val="00611E8F"/>
    <w:rsid w:val="00612272"/>
    <w:rsid w:val="00612465"/>
    <w:rsid w:val="00613053"/>
    <w:rsid w:val="00613180"/>
    <w:rsid w:val="006138E1"/>
    <w:rsid w:val="00614042"/>
    <w:rsid w:val="006143F5"/>
    <w:rsid w:val="00614CB0"/>
    <w:rsid w:val="00614F07"/>
    <w:rsid w:val="0061564C"/>
    <w:rsid w:val="00615BC7"/>
    <w:rsid w:val="00615FE6"/>
    <w:rsid w:val="0061609C"/>
    <w:rsid w:val="00616536"/>
    <w:rsid w:val="00616548"/>
    <w:rsid w:val="00616DCF"/>
    <w:rsid w:val="00617416"/>
    <w:rsid w:val="00617763"/>
    <w:rsid w:val="00617B06"/>
    <w:rsid w:val="0062023E"/>
    <w:rsid w:val="006205FB"/>
    <w:rsid w:val="006208A5"/>
    <w:rsid w:val="00620E28"/>
    <w:rsid w:val="00620F04"/>
    <w:rsid w:val="00620F5A"/>
    <w:rsid w:val="0062151C"/>
    <w:rsid w:val="0062169B"/>
    <w:rsid w:val="00621898"/>
    <w:rsid w:val="00621AFD"/>
    <w:rsid w:val="00621B28"/>
    <w:rsid w:val="00621E91"/>
    <w:rsid w:val="0062219E"/>
    <w:rsid w:val="006225B4"/>
    <w:rsid w:val="00622C72"/>
    <w:rsid w:val="00622F8F"/>
    <w:rsid w:val="006232EE"/>
    <w:rsid w:val="00623586"/>
    <w:rsid w:val="00623756"/>
    <w:rsid w:val="0062389B"/>
    <w:rsid w:val="00623B13"/>
    <w:rsid w:val="00623D87"/>
    <w:rsid w:val="0062435E"/>
    <w:rsid w:val="00624438"/>
    <w:rsid w:val="006247BA"/>
    <w:rsid w:val="00624DE7"/>
    <w:rsid w:val="00626091"/>
    <w:rsid w:val="006261FC"/>
    <w:rsid w:val="006264CC"/>
    <w:rsid w:val="00627000"/>
    <w:rsid w:val="00627194"/>
    <w:rsid w:val="00627B2E"/>
    <w:rsid w:val="00627B8A"/>
    <w:rsid w:val="00627DCD"/>
    <w:rsid w:val="00630015"/>
    <w:rsid w:val="006301DC"/>
    <w:rsid w:val="00630381"/>
    <w:rsid w:val="00630BE2"/>
    <w:rsid w:val="00630EBD"/>
    <w:rsid w:val="006325F9"/>
    <w:rsid w:val="00632B56"/>
    <w:rsid w:val="00632E1F"/>
    <w:rsid w:val="00633018"/>
    <w:rsid w:val="0063325D"/>
    <w:rsid w:val="00633A4A"/>
    <w:rsid w:val="00633F94"/>
    <w:rsid w:val="00634312"/>
    <w:rsid w:val="0063436D"/>
    <w:rsid w:val="0063437D"/>
    <w:rsid w:val="006345EC"/>
    <w:rsid w:val="00634710"/>
    <w:rsid w:val="006349A3"/>
    <w:rsid w:val="00634B0A"/>
    <w:rsid w:val="00634D10"/>
    <w:rsid w:val="006356F8"/>
    <w:rsid w:val="00635C39"/>
    <w:rsid w:val="00635E36"/>
    <w:rsid w:val="00636063"/>
    <w:rsid w:val="00636203"/>
    <w:rsid w:val="006362D4"/>
    <w:rsid w:val="00636B71"/>
    <w:rsid w:val="00636EA9"/>
    <w:rsid w:val="006370A9"/>
    <w:rsid w:val="006379D1"/>
    <w:rsid w:val="00640468"/>
    <w:rsid w:val="0064056B"/>
    <w:rsid w:val="00640CE4"/>
    <w:rsid w:val="00640E33"/>
    <w:rsid w:val="006410B0"/>
    <w:rsid w:val="00641559"/>
    <w:rsid w:val="0064160A"/>
    <w:rsid w:val="006416B7"/>
    <w:rsid w:val="006416C3"/>
    <w:rsid w:val="00641CA2"/>
    <w:rsid w:val="006425B1"/>
    <w:rsid w:val="0064265F"/>
    <w:rsid w:val="006427F7"/>
    <w:rsid w:val="00642BB1"/>
    <w:rsid w:val="00642C60"/>
    <w:rsid w:val="00642DE8"/>
    <w:rsid w:val="00643578"/>
    <w:rsid w:val="00643944"/>
    <w:rsid w:val="00643FAB"/>
    <w:rsid w:val="00644655"/>
    <w:rsid w:val="00644727"/>
    <w:rsid w:val="00644A61"/>
    <w:rsid w:val="00644E66"/>
    <w:rsid w:val="006453FA"/>
    <w:rsid w:val="0064564A"/>
    <w:rsid w:val="006456EB"/>
    <w:rsid w:val="00645FBF"/>
    <w:rsid w:val="00646075"/>
    <w:rsid w:val="006463A1"/>
    <w:rsid w:val="006466BA"/>
    <w:rsid w:val="0064715C"/>
    <w:rsid w:val="0064730E"/>
    <w:rsid w:val="0064799E"/>
    <w:rsid w:val="00647C9F"/>
    <w:rsid w:val="00650111"/>
    <w:rsid w:val="00650292"/>
    <w:rsid w:val="006502AE"/>
    <w:rsid w:val="0065051F"/>
    <w:rsid w:val="00650E01"/>
    <w:rsid w:val="0065113E"/>
    <w:rsid w:val="006512D7"/>
    <w:rsid w:val="00651669"/>
    <w:rsid w:val="00651B0A"/>
    <w:rsid w:val="00651B0F"/>
    <w:rsid w:val="0065211F"/>
    <w:rsid w:val="0065261A"/>
    <w:rsid w:val="006526DD"/>
    <w:rsid w:val="006529C3"/>
    <w:rsid w:val="006530AC"/>
    <w:rsid w:val="00653103"/>
    <w:rsid w:val="006538F5"/>
    <w:rsid w:val="00653F74"/>
    <w:rsid w:val="006544B8"/>
    <w:rsid w:val="006548E9"/>
    <w:rsid w:val="00655467"/>
    <w:rsid w:val="0065587D"/>
    <w:rsid w:val="00655D75"/>
    <w:rsid w:val="00656102"/>
    <w:rsid w:val="006570E1"/>
    <w:rsid w:val="00657188"/>
    <w:rsid w:val="006573E0"/>
    <w:rsid w:val="00657415"/>
    <w:rsid w:val="00657817"/>
    <w:rsid w:val="00657D58"/>
    <w:rsid w:val="00657E0E"/>
    <w:rsid w:val="0066005E"/>
    <w:rsid w:val="00660689"/>
    <w:rsid w:val="00660DE3"/>
    <w:rsid w:val="0066168C"/>
    <w:rsid w:val="0066237F"/>
    <w:rsid w:val="00662475"/>
    <w:rsid w:val="00662627"/>
    <w:rsid w:val="00662727"/>
    <w:rsid w:val="00662D5D"/>
    <w:rsid w:val="0066403E"/>
    <w:rsid w:val="006648F4"/>
    <w:rsid w:val="00664D46"/>
    <w:rsid w:val="00664F3A"/>
    <w:rsid w:val="00665057"/>
    <w:rsid w:val="0066528B"/>
    <w:rsid w:val="00666309"/>
    <w:rsid w:val="0066631C"/>
    <w:rsid w:val="00666839"/>
    <w:rsid w:val="00666BEA"/>
    <w:rsid w:val="00666CAA"/>
    <w:rsid w:val="00666E57"/>
    <w:rsid w:val="00667314"/>
    <w:rsid w:val="006678E6"/>
    <w:rsid w:val="00667EE7"/>
    <w:rsid w:val="00670077"/>
    <w:rsid w:val="0067065C"/>
    <w:rsid w:val="006715E9"/>
    <w:rsid w:val="00671A11"/>
    <w:rsid w:val="00671CEB"/>
    <w:rsid w:val="00671FD2"/>
    <w:rsid w:val="00672370"/>
    <w:rsid w:val="00672473"/>
    <w:rsid w:val="00672924"/>
    <w:rsid w:val="00672F49"/>
    <w:rsid w:val="006732D1"/>
    <w:rsid w:val="0067345D"/>
    <w:rsid w:val="00673705"/>
    <w:rsid w:val="00673715"/>
    <w:rsid w:val="0067392D"/>
    <w:rsid w:val="00673D2F"/>
    <w:rsid w:val="00674392"/>
    <w:rsid w:val="00674E15"/>
    <w:rsid w:val="006750C5"/>
    <w:rsid w:val="0067523F"/>
    <w:rsid w:val="00675897"/>
    <w:rsid w:val="00675A1B"/>
    <w:rsid w:val="00675BFD"/>
    <w:rsid w:val="00675E44"/>
    <w:rsid w:val="00675F8B"/>
    <w:rsid w:val="006763A6"/>
    <w:rsid w:val="0067643B"/>
    <w:rsid w:val="006764FA"/>
    <w:rsid w:val="0067658A"/>
    <w:rsid w:val="0067660C"/>
    <w:rsid w:val="006776C8"/>
    <w:rsid w:val="00677810"/>
    <w:rsid w:val="006778AD"/>
    <w:rsid w:val="00677B3C"/>
    <w:rsid w:val="006801B1"/>
    <w:rsid w:val="00680419"/>
    <w:rsid w:val="006807E7"/>
    <w:rsid w:val="00680C42"/>
    <w:rsid w:val="00680D7E"/>
    <w:rsid w:val="00680ECB"/>
    <w:rsid w:val="0068142C"/>
    <w:rsid w:val="00681605"/>
    <w:rsid w:val="00681D48"/>
    <w:rsid w:val="00682188"/>
    <w:rsid w:val="0068225E"/>
    <w:rsid w:val="00682280"/>
    <w:rsid w:val="006826B1"/>
    <w:rsid w:val="006828D4"/>
    <w:rsid w:val="006829ED"/>
    <w:rsid w:val="0068360B"/>
    <w:rsid w:val="00683AE3"/>
    <w:rsid w:val="00683C6F"/>
    <w:rsid w:val="00683E16"/>
    <w:rsid w:val="006841A8"/>
    <w:rsid w:val="006841C9"/>
    <w:rsid w:val="00684A7F"/>
    <w:rsid w:val="00684AE6"/>
    <w:rsid w:val="00684B24"/>
    <w:rsid w:val="006858B6"/>
    <w:rsid w:val="00685A95"/>
    <w:rsid w:val="00685CCD"/>
    <w:rsid w:val="00685E00"/>
    <w:rsid w:val="0068600A"/>
    <w:rsid w:val="006864F6"/>
    <w:rsid w:val="00686C6D"/>
    <w:rsid w:val="00686F2F"/>
    <w:rsid w:val="00687073"/>
    <w:rsid w:val="006877D0"/>
    <w:rsid w:val="006878C5"/>
    <w:rsid w:val="00690041"/>
    <w:rsid w:val="00690658"/>
    <w:rsid w:val="006907E8"/>
    <w:rsid w:val="00690A83"/>
    <w:rsid w:val="00690AC5"/>
    <w:rsid w:val="00690B7E"/>
    <w:rsid w:val="00690C47"/>
    <w:rsid w:val="006914EC"/>
    <w:rsid w:val="006915AB"/>
    <w:rsid w:val="006915C1"/>
    <w:rsid w:val="006918F1"/>
    <w:rsid w:val="00691E97"/>
    <w:rsid w:val="006920A7"/>
    <w:rsid w:val="006923D8"/>
    <w:rsid w:val="00692CB6"/>
    <w:rsid w:val="00692EA8"/>
    <w:rsid w:val="00692FFE"/>
    <w:rsid w:val="006937BF"/>
    <w:rsid w:val="006939C6"/>
    <w:rsid w:val="006939F0"/>
    <w:rsid w:val="00693A3D"/>
    <w:rsid w:val="00693CB5"/>
    <w:rsid w:val="006942BF"/>
    <w:rsid w:val="00694796"/>
    <w:rsid w:val="006947CB"/>
    <w:rsid w:val="00694CE9"/>
    <w:rsid w:val="00695080"/>
    <w:rsid w:val="00695469"/>
    <w:rsid w:val="006954DC"/>
    <w:rsid w:val="006956D6"/>
    <w:rsid w:val="00695C0F"/>
    <w:rsid w:val="00695C17"/>
    <w:rsid w:val="00695F10"/>
    <w:rsid w:val="00695FED"/>
    <w:rsid w:val="00696B38"/>
    <w:rsid w:val="00697003"/>
    <w:rsid w:val="00697249"/>
    <w:rsid w:val="006977D7"/>
    <w:rsid w:val="00697E29"/>
    <w:rsid w:val="00697F48"/>
    <w:rsid w:val="006A0324"/>
    <w:rsid w:val="006A0583"/>
    <w:rsid w:val="006A06F1"/>
    <w:rsid w:val="006A08F4"/>
    <w:rsid w:val="006A096B"/>
    <w:rsid w:val="006A130C"/>
    <w:rsid w:val="006A1604"/>
    <w:rsid w:val="006A2071"/>
    <w:rsid w:val="006A2337"/>
    <w:rsid w:val="006A239E"/>
    <w:rsid w:val="006A2BB7"/>
    <w:rsid w:val="006A346A"/>
    <w:rsid w:val="006A36E9"/>
    <w:rsid w:val="006A3A61"/>
    <w:rsid w:val="006A3EE3"/>
    <w:rsid w:val="006A43F7"/>
    <w:rsid w:val="006A4A9F"/>
    <w:rsid w:val="006A4B81"/>
    <w:rsid w:val="006A5988"/>
    <w:rsid w:val="006A5BD3"/>
    <w:rsid w:val="006A5DA9"/>
    <w:rsid w:val="006A66C8"/>
    <w:rsid w:val="006A671C"/>
    <w:rsid w:val="006A6CC5"/>
    <w:rsid w:val="006A73B3"/>
    <w:rsid w:val="006A76CC"/>
    <w:rsid w:val="006A780A"/>
    <w:rsid w:val="006B0199"/>
    <w:rsid w:val="006B027C"/>
    <w:rsid w:val="006B0333"/>
    <w:rsid w:val="006B0B4F"/>
    <w:rsid w:val="006B0C0C"/>
    <w:rsid w:val="006B1114"/>
    <w:rsid w:val="006B1205"/>
    <w:rsid w:val="006B1644"/>
    <w:rsid w:val="006B1A48"/>
    <w:rsid w:val="006B1E9D"/>
    <w:rsid w:val="006B2992"/>
    <w:rsid w:val="006B2B1A"/>
    <w:rsid w:val="006B2E2D"/>
    <w:rsid w:val="006B312B"/>
    <w:rsid w:val="006B3465"/>
    <w:rsid w:val="006B3720"/>
    <w:rsid w:val="006B4C4E"/>
    <w:rsid w:val="006B4CE8"/>
    <w:rsid w:val="006B5269"/>
    <w:rsid w:val="006B5DBF"/>
    <w:rsid w:val="006B651E"/>
    <w:rsid w:val="006B6EEE"/>
    <w:rsid w:val="006B76CC"/>
    <w:rsid w:val="006B7B0C"/>
    <w:rsid w:val="006B7D48"/>
    <w:rsid w:val="006C0093"/>
    <w:rsid w:val="006C0D10"/>
    <w:rsid w:val="006C0E3B"/>
    <w:rsid w:val="006C1078"/>
    <w:rsid w:val="006C1A83"/>
    <w:rsid w:val="006C2104"/>
    <w:rsid w:val="006C23F3"/>
    <w:rsid w:val="006C2457"/>
    <w:rsid w:val="006C2669"/>
    <w:rsid w:val="006C2A91"/>
    <w:rsid w:val="006C2C4B"/>
    <w:rsid w:val="006C2C77"/>
    <w:rsid w:val="006C2E95"/>
    <w:rsid w:val="006C2FB2"/>
    <w:rsid w:val="006C3330"/>
    <w:rsid w:val="006C33A8"/>
    <w:rsid w:val="006C391A"/>
    <w:rsid w:val="006C39AE"/>
    <w:rsid w:val="006C4719"/>
    <w:rsid w:val="006C47B6"/>
    <w:rsid w:val="006C49E2"/>
    <w:rsid w:val="006C54F1"/>
    <w:rsid w:val="006C5B5D"/>
    <w:rsid w:val="006C5C94"/>
    <w:rsid w:val="006C5E94"/>
    <w:rsid w:val="006C5EE7"/>
    <w:rsid w:val="006C6009"/>
    <w:rsid w:val="006C6274"/>
    <w:rsid w:val="006C6A00"/>
    <w:rsid w:val="006C70B0"/>
    <w:rsid w:val="006C7124"/>
    <w:rsid w:val="006C7524"/>
    <w:rsid w:val="006C78F2"/>
    <w:rsid w:val="006C7E85"/>
    <w:rsid w:val="006D0507"/>
    <w:rsid w:val="006D0552"/>
    <w:rsid w:val="006D073B"/>
    <w:rsid w:val="006D0B87"/>
    <w:rsid w:val="006D0CD6"/>
    <w:rsid w:val="006D1293"/>
    <w:rsid w:val="006D1475"/>
    <w:rsid w:val="006D158E"/>
    <w:rsid w:val="006D169C"/>
    <w:rsid w:val="006D17EA"/>
    <w:rsid w:val="006D194D"/>
    <w:rsid w:val="006D1AAF"/>
    <w:rsid w:val="006D1EAD"/>
    <w:rsid w:val="006D21FE"/>
    <w:rsid w:val="006D23DE"/>
    <w:rsid w:val="006D2BE6"/>
    <w:rsid w:val="006D2DC2"/>
    <w:rsid w:val="006D3133"/>
    <w:rsid w:val="006D33D6"/>
    <w:rsid w:val="006D3722"/>
    <w:rsid w:val="006D3734"/>
    <w:rsid w:val="006D3ABB"/>
    <w:rsid w:val="006D3F4A"/>
    <w:rsid w:val="006D47A4"/>
    <w:rsid w:val="006D48AC"/>
    <w:rsid w:val="006D4A8C"/>
    <w:rsid w:val="006D4CD5"/>
    <w:rsid w:val="006D515D"/>
    <w:rsid w:val="006D5E8C"/>
    <w:rsid w:val="006D5F68"/>
    <w:rsid w:val="006D652D"/>
    <w:rsid w:val="006D658D"/>
    <w:rsid w:val="006D6F84"/>
    <w:rsid w:val="006D713E"/>
    <w:rsid w:val="006D75B9"/>
    <w:rsid w:val="006D77BB"/>
    <w:rsid w:val="006D7BF1"/>
    <w:rsid w:val="006D7F40"/>
    <w:rsid w:val="006E0422"/>
    <w:rsid w:val="006E0690"/>
    <w:rsid w:val="006E0B2C"/>
    <w:rsid w:val="006E0CFD"/>
    <w:rsid w:val="006E0D0E"/>
    <w:rsid w:val="006E10C2"/>
    <w:rsid w:val="006E1654"/>
    <w:rsid w:val="006E16C2"/>
    <w:rsid w:val="006E172C"/>
    <w:rsid w:val="006E1AD6"/>
    <w:rsid w:val="006E2254"/>
    <w:rsid w:val="006E2D14"/>
    <w:rsid w:val="006E38E7"/>
    <w:rsid w:val="006E3B9E"/>
    <w:rsid w:val="006E3BAC"/>
    <w:rsid w:val="006E3F02"/>
    <w:rsid w:val="006E4307"/>
    <w:rsid w:val="006E4BF1"/>
    <w:rsid w:val="006E53E4"/>
    <w:rsid w:val="006E55B6"/>
    <w:rsid w:val="006E57A1"/>
    <w:rsid w:val="006E5838"/>
    <w:rsid w:val="006E5F77"/>
    <w:rsid w:val="006E5FC5"/>
    <w:rsid w:val="006E6206"/>
    <w:rsid w:val="006E6A78"/>
    <w:rsid w:val="006E6E3A"/>
    <w:rsid w:val="006E77EC"/>
    <w:rsid w:val="006E7850"/>
    <w:rsid w:val="006F00E7"/>
    <w:rsid w:val="006F0452"/>
    <w:rsid w:val="006F0B6C"/>
    <w:rsid w:val="006F0D27"/>
    <w:rsid w:val="006F0E09"/>
    <w:rsid w:val="006F0E4D"/>
    <w:rsid w:val="006F10B3"/>
    <w:rsid w:val="006F11AA"/>
    <w:rsid w:val="006F12BC"/>
    <w:rsid w:val="006F1650"/>
    <w:rsid w:val="006F16EA"/>
    <w:rsid w:val="006F19F7"/>
    <w:rsid w:val="006F1A48"/>
    <w:rsid w:val="006F2155"/>
    <w:rsid w:val="006F2174"/>
    <w:rsid w:val="006F223E"/>
    <w:rsid w:val="006F23C6"/>
    <w:rsid w:val="006F2990"/>
    <w:rsid w:val="006F2C51"/>
    <w:rsid w:val="006F2CAF"/>
    <w:rsid w:val="006F376A"/>
    <w:rsid w:val="006F4910"/>
    <w:rsid w:val="006F4A3F"/>
    <w:rsid w:val="006F4AA1"/>
    <w:rsid w:val="006F4E48"/>
    <w:rsid w:val="006F5195"/>
    <w:rsid w:val="006F5497"/>
    <w:rsid w:val="006F55C5"/>
    <w:rsid w:val="006F583A"/>
    <w:rsid w:val="006F5A2A"/>
    <w:rsid w:val="006F5FAE"/>
    <w:rsid w:val="006F5FBE"/>
    <w:rsid w:val="006F6068"/>
    <w:rsid w:val="006F6113"/>
    <w:rsid w:val="006F658E"/>
    <w:rsid w:val="006F667D"/>
    <w:rsid w:val="006F679B"/>
    <w:rsid w:val="006F6823"/>
    <w:rsid w:val="006F6EC9"/>
    <w:rsid w:val="006F7010"/>
    <w:rsid w:val="006F7022"/>
    <w:rsid w:val="006F7304"/>
    <w:rsid w:val="006F7469"/>
    <w:rsid w:val="006F781C"/>
    <w:rsid w:val="006F7C5E"/>
    <w:rsid w:val="006F7C67"/>
    <w:rsid w:val="006F7D03"/>
    <w:rsid w:val="006F7FF3"/>
    <w:rsid w:val="0070096F"/>
    <w:rsid w:val="00701461"/>
    <w:rsid w:val="00701BF7"/>
    <w:rsid w:val="007024C1"/>
    <w:rsid w:val="00702BE3"/>
    <w:rsid w:val="00702E63"/>
    <w:rsid w:val="00702EDE"/>
    <w:rsid w:val="00703303"/>
    <w:rsid w:val="007040AA"/>
    <w:rsid w:val="00704881"/>
    <w:rsid w:val="00704D85"/>
    <w:rsid w:val="00705036"/>
    <w:rsid w:val="0070526F"/>
    <w:rsid w:val="00705716"/>
    <w:rsid w:val="0070582B"/>
    <w:rsid w:val="007058CD"/>
    <w:rsid w:val="00705B58"/>
    <w:rsid w:val="00705EDD"/>
    <w:rsid w:val="00705F7A"/>
    <w:rsid w:val="007062AC"/>
    <w:rsid w:val="00706E30"/>
    <w:rsid w:val="00706F37"/>
    <w:rsid w:val="00706FA8"/>
    <w:rsid w:val="00707683"/>
    <w:rsid w:val="0070794A"/>
    <w:rsid w:val="00707D77"/>
    <w:rsid w:val="00707EAF"/>
    <w:rsid w:val="00707F52"/>
    <w:rsid w:val="0071087E"/>
    <w:rsid w:val="00710B77"/>
    <w:rsid w:val="007113A7"/>
    <w:rsid w:val="007117B5"/>
    <w:rsid w:val="007118B4"/>
    <w:rsid w:val="00712381"/>
    <w:rsid w:val="0071244C"/>
    <w:rsid w:val="00712DAB"/>
    <w:rsid w:val="0071300E"/>
    <w:rsid w:val="00713805"/>
    <w:rsid w:val="007139C8"/>
    <w:rsid w:val="00713A1A"/>
    <w:rsid w:val="00713B45"/>
    <w:rsid w:val="00713FB9"/>
    <w:rsid w:val="00714A60"/>
    <w:rsid w:val="00715285"/>
    <w:rsid w:val="00715649"/>
    <w:rsid w:val="00715738"/>
    <w:rsid w:val="00715CC1"/>
    <w:rsid w:val="00715DEE"/>
    <w:rsid w:val="00715F9B"/>
    <w:rsid w:val="00716D24"/>
    <w:rsid w:val="00716F2B"/>
    <w:rsid w:val="0071714B"/>
    <w:rsid w:val="00717412"/>
    <w:rsid w:val="00717726"/>
    <w:rsid w:val="00717802"/>
    <w:rsid w:val="0071789D"/>
    <w:rsid w:val="00717EDC"/>
    <w:rsid w:val="00717EDF"/>
    <w:rsid w:val="00720054"/>
    <w:rsid w:val="0072094C"/>
    <w:rsid w:val="00720AC0"/>
    <w:rsid w:val="00720ED9"/>
    <w:rsid w:val="00720EE4"/>
    <w:rsid w:val="00720F8F"/>
    <w:rsid w:val="0072150B"/>
    <w:rsid w:val="007219DA"/>
    <w:rsid w:val="00721BA4"/>
    <w:rsid w:val="00721DE2"/>
    <w:rsid w:val="00722C79"/>
    <w:rsid w:val="00722EB4"/>
    <w:rsid w:val="00723266"/>
    <w:rsid w:val="0072339A"/>
    <w:rsid w:val="00723F66"/>
    <w:rsid w:val="00724739"/>
    <w:rsid w:val="00724900"/>
    <w:rsid w:val="00724AA5"/>
    <w:rsid w:val="00724EBD"/>
    <w:rsid w:val="007251EC"/>
    <w:rsid w:val="00725550"/>
    <w:rsid w:val="00725A21"/>
    <w:rsid w:val="00726102"/>
    <w:rsid w:val="00726279"/>
    <w:rsid w:val="007262EF"/>
    <w:rsid w:val="00726EF1"/>
    <w:rsid w:val="00727191"/>
    <w:rsid w:val="00727BEB"/>
    <w:rsid w:val="00727EE1"/>
    <w:rsid w:val="00730637"/>
    <w:rsid w:val="00730704"/>
    <w:rsid w:val="007307A9"/>
    <w:rsid w:val="007309A8"/>
    <w:rsid w:val="00730BE2"/>
    <w:rsid w:val="00730D15"/>
    <w:rsid w:val="00731547"/>
    <w:rsid w:val="00731E6A"/>
    <w:rsid w:val="00731EF2"/>
    <w:rsid w:val="00731F26"/>
    <w:rsid w:val="00732933"/>
    <w:rsid w:val="00732B76"/>
    <w:rsid w:val="00732B7A"/>
    <w:rsid w:val="00732D88"/>
    <w:rsid w:val="00732F4F"/>
    <w:rsid w:val="00732FB1"/>
    <w:rsid w:val="00732FF5"/>
    <w:rsid w:val="00733438"/>
    <w:rsid w:val="00733907"/>
    <w:rsid w:val="00733A10"/>
    <w:rsid w:val="00733D53"/>
    <w:rsid w:val="00733DEE"/>
    <w:rsid w:val="00733F32"/>
    <w:rsid w:val="007345F8"/>
    <w:rsid w:val="00734662"/>
    <w:rsid w:val="007347A7"/>
    <w:rsid w:val="0073517D"/>
    <w:rsid w:val="0073548C"/>
    <w:rsid w:val="00735506"/>
    <w:rsid w:val="00735996"/>
    <w:rsid w:val="0073641A"/>
    <w:rsid w:val="00737245"/>
    <w:rsid w:val="00737246"/>
    <w:rsid w:val="007372C3"/>
    <w:rsid w:val="00737431"/>
    <w:rsid w:val="00737476"/>
    <w:rsid w:val="007376AC"/>
    <w:rsid w:val="0073784E"/>
    <w:rsid w:val="007379BA"/>
    <w:rsid w:val="00737B4C"/>
    <w:rsid w:val="00740078"/>
    <w:rsid w:val="00740125"/>
    <w:rsid w:val="007402EF"/>
    <w:rsid w:val="007403F7"/>
    <w:rsid w:val="0074049C"/>
    <w:rsid w:val="007404C7"/>
    <w:rsid w:val="007406CF"/>
    <w:rsid w:val="00740AD3"/>
    <w:rsid w:val="00740CD9"/>
    <w:rsid w:val="00740D7B"/>
    <w:rsid w:val="00741058"/>
    <w:rsid w:val="00741920"/>
    <w:rsid w:val="0074213D"/>
    <w:rsid w:val="007426E5"/>
    <w:rsid w:val="007427F0"/>
    <w:rsid w:val="00742D2E"/>
    <w:rsid w:val="00742E8F"/>
    <w:rsid w:val="00742EA4"/>
    <w:rsid w:val="007430D8"/>
    <w:rsid w:val="00743429"/>
    <w:rsid w:val="0074396F"/>
    <w:rsid w:val="00743B4E"/>
    <w:rsid w:val="00744167"/>
    <w:rsid w:val="00744243"/>
    <w:rsid w:val="00744552"/>
    <w:rsid w:val="00744561"/>
    <w:rsid w:val="007446EE"/>
    <w:rsid w:val="0074542E"/>
    <w:rsid w:val="007454BB"/>
    <w:rsid w:val="00745B56"/>
    <w:rsid w:val="00745CB2"/>
    <w:rsid w:val="00745D59"/>
    <w:rsid w:val="0074602A"/>
    <w:rsid w:val="00746059"/>
    <w:rsid w:val="0074610F"/>
    <w:rsid w:val="00746258"/>
    <w:rsid w:val="0074637B"/>
    <w:rsid w:val="00746591"/>
    <w:rsid w:val="00746758"/>
    <w:rsid w:val="00746782"/>
    <w:rsid w:val="00746841"/>
    <w:rsid w:val="007468D1"/>
    <w:rsid w:val="007471B0"/>
    <w:rsid w:val="00747367"/>
    <w:rsid w:val="007474ED"/>
    <w:rsid w:val="00747BAF"/>
    <w:rsid w:val="00747FEE"/>
    <w:rsid w:val="007500CC"/>
    <w:rsid w:val="00750229"/>
    <w:rsid w:val="0075091F"/>
    <w:rsid w:val="00750D02"/>
    <w:rsid w:val="00750D20"/>
    <w:rsid w:val="00750D26"/>
    <w:rsid w:val="0075128D"/>
    <w:rsid w:val="00751555"/>
    <w:rsid w:val="007515B6"/>
    <w:rsid w:val="007515CA"/>
    <w:rsid w:val="0075198B"/>
    <w:rsid w:val="00751E1F"/>
    <w:rsid w:val="00751F46"/>
    <w:rsid w:val="0075227D"/>
    <w:rsid w:val="00752DCE"/>
    <w:rsid w:val="00753126"/>
    <w:rsid w:val="00753C4A"/>
    <w:rsid w:val="007540B5"/>
    <w:rsid w:val="007540FF"/>
    <w:rsid w:val="00754A6B"/>
    <w:rsid w:val="00754B2E"/>
    <w:rsid w:val="00754CE5"/>
    <w:rsid w:val="00754FA6"/>
    <w:rsid w:val="00755065"/>
    <w:rsid w:val="00756634"/>
    <w:rsid w:val="00757359"/>
    <w:rsid w:val="0075754C"/>
    <w:rsid w:val="007578E9"/>
    <w:rsid w:val="00757BED"/>
    <w:rsid w:val="0076030E"/>
    <w:rsid w:val="007604DE"/>
    <w:rsid w:val="00760679"/>
    <w:rsid w:val="0076067C"/>
    <w:rsid w:val="00760C7E"/>
    <w:rsid w:val="00760DE7"/>
    <w:rsid w:val="0076235D"/>
    <w:rsid w:val="0076270D"/>
    <w:rsid w:val="00762934"/>
    <w:rsid w:val="00762937"/>
    <w:rsid w:val="00762CD2"/>
    <w:rsid w:val="00762EFD"/>
    <w:rsid w:val="00762FBD"/>
    <w:rsid w:val="007631A8"/>
    <w:rsid w:val="007632FB"/>
    <w:rsid w:val="00763864"/>
    <w:rsid w:val="00763C22"/>
    <w:rsid w:val="0076443F"/>
    <w:rsid w:val="00764451"/>
    <w:rsid w:val="0076489A"/>
    <w:rsid w:val="007649E0"/>
    <w:rsid w:val="00764EB5"/>
    <w:rsid w:val="00764F13"/>
    <w:rsid w:val="00764F7F"/>
    <w:rsid w:val="007653AA"/>
    <w:rsid w:val="0076571E"/>
    <w:rsid w:val="007657BB"/>
    <w:rsid w:val="00765811"/>
    <w:rsid w:val="007658F5"/>
    <w:rsid w:val="00765BED"/>
    <w:rsid w:val="0076623F"/>
    <w:rsid w:val="007662B9"/>
    <w:rsid w:val="00766694"/>
    <w:rsid w:val="00766B26"/>
    <w:rsid w:val="00766E2B"/>
    <w:rsid w:val="007670F0"/>
    <w:rsid w:val="0076743E"/>
    <w:rsid w:val="00767642"/>
    <w:rsid w:val="007678AF"/>
    <w:rsid w:val="00767E63"/>
    <w:rsid w:val="007700C9"/>
    <w:rsid w:val="00770370"/>
    <w:rsid w:val="00770BCF"/>
    <w:rsid w:val="007712F4"/>
    <w:rsid w:val="0077154E"/>
    <w:rsid w:val="00771B4B"/>
    <w:rsid w:val="00771BC6"/>
    <w:rsid w:val="00772060"/>
    <w:rsid w:val="00772F30"/>
    <w:rsid w:val="00772F69"/>
    <w:rsid w:val="007730D6"/>
    <w:rsid w:val="0077319F"/>
    <w:rsid w:val="007731E5"/>
    <w:rsid w:val="007733E5"/>
    <w:rsid w:val="0077357D"/>
    <w:rsid w:val="00773B09"/>
    <w:rsid w:val="00773D79"/>
    <w:rsid w:val="0077425F"/>
    <w:rsid w:val="0077454D"/>
    <w:rsid w:val="0077471E"/>
    <w:rsid w:val="00774B6F"/>
    <w:rsid w:val="00774DE3"/>
    <w:rsid w:val="0077529D"/>
    <w:rsid w:val="00775729"/>
    <w:rsid w:val="007758FC"/>
    <w:rsid w:val="00775A66"/>
    <w:rsid w:val="00775A71"/>
    <w:rsid w:val="00775AEE"/>
    <w:rsid w:val="007768B9"/>
    <w:rsid w:val="00776AF6"/>
    <w:rsid w:val="007777CD"/>
    <w:rsid w:val="00777D17"/>
    <w:rsid w:val="00777E06"/>
    <w:rsid w:val="00780175"/>
    <w:rsid w:val="00780804"/>
    <w:rsid w:val="00780891"/>
    <w:rsid w:val="0078098F"/>
    <w:rsid w:val="007809EC"/>
    <w:rsid w:val="00780D46"/>
    <w:rsid w:val="007815B2"/>
    <w:rsid w:val="00781BDE"/>
    <w:rsid w:val="00781CCE"/>
    <w:rsid w:val="007829A6"/>
    <w:rsid w:val="00782F29"/>
    <w:rsid w:val="007830DC"/>
    <w:rsid w:val="00783661"/>
    <w:rsid w:val="00783690"/>
    <w:rsid w:val="00783816"/>
    <w:rsid w:val="00783A0A"/>
    <w:rsid w:val="0078456A"/>
    <w:rsid w:val="0078465C"/>
    <w:rsid w:val="0078505F"/>
    <w:rsid w:val="00785199"/>
    <w:rsid w:val="007851C6"/>
    <w:rsid w:val="0078553B"/>
    <w:rsid w:val="00785702"/>
    <w:rsid w:val="00785937"/>
    <w:rsid w:val="00785F48"/>
    <w:rsid w:val="007868B8"/>
    <w:rsid w:val="00787012"/>
    <w:rsid w:val="007875DB"/>
    <w:rsid w:val="00787C6A"/>
    <w:rsid w:val="0079023E"/>
    <w:rsid w:val="0079072D"/>
    <w:rsid w:val="00790A6E"/>
    <w:rsid w:val="00790BA5"/>
    <w:rsid w:val="00790E9E"/>
    <w:rsid w:val="00791260"/>
    <w:rsid w:val="0079141B"/>
    <w:rsid w:val="00791424"/>
    <w:rsid w:val="00791683"/>
    <w:rsid w:val="00791C74"/>
    <w:rsid w:val="00791F5A"/>
    <w:rsid w:val="0079265A"/>
    <w:rsid w:val="00792D53"/>
    <w:rsid w:val="00793416"/>
    <w:rsid w:val="00793D3B"/>
    <w:rsid w:val="00794239"/>
    <w:rsid w:val="00794249"/>
    <w:rsid w:val="007947BA"/>
    <w:rsid w:val="00794B49"/>
    <w:rsid w:val="00795CA0"/>
    <w:rsid w:val="007961D4"/>
    <w:rsid w:val="007963B6"/>
    <w:rsid w:val="0079656A"/>
    <w:rsid w:val="007971DC"/>
    <w:rsid w:val="00797320"/>
    <w:rsid w:val="007978D0"/>
    <w:rsid w:val="00797B56"/>
    <w:rsid w:val="00797D0E"/>
    <w:rsid w:val="00797D21"/>
    <w:rsid w:val="00797F34"/>
    <w:rsid w:val="007A0135"/>
    <w:rsid w:val="007A0D5E"/>
    <w:rsid w:val="007A0E27"/>
    <w:rsid w:val="007A12E0"/>
    <w:rsid w:val="007A1754"/>
    <w:rsid w:val="007A177F"/>
    <w:rsid w:val="007A1DDF"/>
    <w:rsid w:val="007A1E0A"/>
    <w:rsid w:val="007A1FC5"/>
    <w:rsid w:val="007A248A"/>
    <w:rsid w:val="007A27B4"/>
    <w:rsid w:val="007A2A03"/>
    <w:rsid w:val="007A2DA5"/>
    <w:rsid w:val="007A2E48"/>
    <w:rsid w:val="007A3331"/>
    <w:rsid w:val="007A3AF5"/>
    <w:rsid w:val="007A3B04"/>
    <w:rsid w:val="007A3F8F"/>
    <w:rsid w:val="007A438E"/>
    <w:rsid w:val="007A4CE5"/>
    <w:rsid w:val="007A4D5F"/>
    <w:rsid w:val="007A5104"/>
    <w:rsid w:val="007A5134"/>
    <w:rsid w:val="007A5758"/>
    <w:rsid w:val="007A5C69"/>
    <w:rsid w:val="007A5F73"/>
    <w:rsid w:val="007A6107"/>
    <w:rsid w:val="007A622C"/>
    <w:rsid w:val="007A6473"/>
    <w:rsid w:val="007A65F1"/>
    <w:rsid w:val="007A67F7"/>
    <w:rsid w:val="007A6B66"/>
    <w:rsid w:val="007A6C3A"/>
    <w:rsid w:val="007A73C6"/>
    <w:rsid w:val="007A7639"/>
    <w:rsid w:val="007B04F2"/>
    <w:rsid w:val="007B08B3"/>
    <w:rsid w:val="007B0983"/>
    <w:rsid w:val="007B0C4E"/>
    <w:rsid w:val="007B0E18"/>
    <w:rsid w:val="007B10A3"/>
    <w:rsid w:val="007B18E0"/>
    <w:rsid w:val="007B1AEB"/>
    <w:rsid w:val="007B1D94"/>
    <w:rsid w:val="007B1E35"/>
    <w:rsid w:val="007B21DF"/>
    <w:rsid w:val="007B2311"/>
    <w:rsid w:val="007B23CF"/>
    <w:rsid w:val="007B2535"/>
    <w:rsid w:val="007B259D"/>
    <w:rsid w:val="007B2B7D"/>
    <w:rsid w:val="007B2F10"/>
    <w:rsid w:val="007B30B8"/>
    <w:rsid w:val="007B3454"/>
    <w:rsid w:val="007B36A7"/>
    <w:rsid w:val="007B3E1E"/>
    <w:rsid w:val="007B3E3A"/>
    <w:rsid w:val="007B485C"/>
    <w:rsid w:val="007B48B3"/>
    <w:rsid w:val="007B4992"/>
    <w:rsid w:val="007B49A9"/>
    <w:rsid w:val="007B507B"/>
    <w:rsid w:val="007B50C3"/>
    <w:rsid w:val="007B513A"/>
    <w:rsid w:val="007B597E"/>
    <w:rsid w:val="007B6870"/>
    <w:rsid w:val="007B68F7"/>
    <w:rsid w:val="007B6AAA"/>
    <w:rsid w:val="007B6CF3"/>
    <w:rsid w:val="007B7172"/>
    <w:rsid w:val="007B7661"/>
    <w:rsid w:val="007B7D83"/>
    <w:rsid w:val="007C074F"/>
    <w:rsid w:val="007C0E51"/>
    <w:rsid w:val="007C0E82"/>
    <w:rsid w:val="007C1992"/>
    <w:rsid w:val="007C1E30"/>
    <w:rsid w:val="007C205E"/>
    <w:rsid w:val="007C244F"/>
    <w:rsid w:val="007C262D"/>
    <w:rsid w:val="007C274B"/>
    <w:rsid w:val="007C2AFB"/>
    <w:rsid w:val="007C2BA6"/>
    <w:rsid w:val="007C2CA9"/>
    <w:rsid w:val="007C3EE3"/>
    <w:rsid w:val="007C407F"/>
    <w:rsid w:val="007C4201"/>
    <w:rsid w:val="007C4597"/>
    <w:rsid w:val="007C48E3"/>
    <w:rsid w:val="007C4BDD"/>
    <w:rsid w:val="007C4FB7"/>
    <w:rsid w:val="007C5083"/>
    <w:rsid w:val="007C562C"/>
    <w:rsid w:val="007C5A25"/>
    <w:rsid w:val="007C632A"/>
    <w:rsid w:val="007C63A8"/>
    <w:rsid w:val="007C664A"/>
    <w:rsid w:val="007C66D3"/>
    <w:rsid w:val="007C70A7"/>
    <w:rsid w:val="007C721A"/>
    <w:rsid w:val="007C7600"/>
    <w:rsid w:val="007C7771"/>
    <w:rsid w:val="007C78AA"/>
    <w:rsid w:val="007C7B34"/>
    <w:rsid w:val="007D099F"/>
    <w:rsid w:val="007D162A"/>
    <w:rsid w:val="007D168C"/>
    <w:rsid w:val="007D18EC"/>
    <w:rsid w:val="007D19C6"/>
    <w:rsid w:val="007D209B"/>
    <w:rsid w:val="007D21F4"/>
    <w:rsid w:val="007D2313"/>
    <w:rsid w:val="007D26F8"/>
    <w:rsid w:val="007D286E"/>
    <w:rsid w:val="007D28B9"/>
    <w:rsid w:val="007D324A"/>
    <w:rsid w:val="007D38D9"/>
    <w:rsid w:val="007D4026"/>
    <w:rsid w:val="007D4BEF"/>
    <w:rsid w:val="007D4ECC"/>
    <w:rsid w:val="007D5057"/>
    <w:rsid w:val="007D5140"/>
    <w:rsid w:val="007D58C0"/>
    <w:rsid w:val="007D59AB"/>
    <w:rsid w:val="007D5CC3"/>
    <w:rsid w:val="007D5EED"/>
    <w:rsid w:val="007D5F98"/>
    <w:rsid w:val="007D6894"/>
    <w:rsid w:val="007D6EE6"/>
    <w:rsid w:val="007D70DE"/>
    <w:rsid w:val="007D73CB"/>
    <w:rsid w:val="007D74A1"/>
    <w:rsid w:val="007D7520"/>
    <w:rsid w:val="007D7B1A"/>
    <w:rsid w:val="007E013B"/>
    <w:rsid w:val="007E01AE"/>
    <w:rsid w:val="007E0210"/>
    <w:rsid w:val="007E078E"/>
    <w:rsid w:val="007E0D3F"/>
    <w:rsid w:val="007E144F"/>
    <w:rsid w:val="007E14E4"/>
    <w:rsid w:val="007E1564"/>
    <w:rsid w:val="007E162A"/>
    <w:rsid w:val="007E1C3D"/>
    <w:rsid w:val="007E1CFE"/>
    <w:rsid w:val="007E1FE2"/>
    <w:rsid w:val="007E236A"/>
    <w:rsid w:val="007E2412"/>
    <w:rsid w:val="007E27B0"/>
    <w:rsid w:val="007E298C"/>
    <w:rsid w:val="007E2ABB"/>
    <w:rsid w:val="007E2B7D"/>
    <w:rsid w:val="007E2D2E"/>
    <w:rsid w:val="007E2F4B"/>
    <w:rsid w:val="007E3147"/>
    <w:rsid w:val="007E327E"/>
    <w:rsid w:val="007E327F"/>
    <w:rsid w:val="007E3372"/>
    <w:rsid w:val="007E3577"/>
    <w:rsid w:val="007E39CB"/>
    <w:rsid w:val="007E3A65"/>
    <w:rsid w:val="007E3BC7"/>
    <w:rsid w:val="007E3F0C"/>
    <w:rsid w:val="007E3FB3"/>
    <w:rsid w:val="007E4BEE"/>
    <w:rsid w:val="007E5570"/>
    <w:rsid w:val="007E5709"/>
    <w:rsid w:val="007E579A"/>
    <w:rsid w:val="007E58C4"/>
    <w:rsid w:val="007E5C49"/>
    <w:rsid w:val="007E5FD5"/>
    <w:rsid w:val="007E61AC"/>
    <w:rsid w:val="007E622B"/>
    <w:rsid w:val="007E62E7"/>
    <w:rsid w:val="007E634E"/>
    <w:rsid w:val="007E644C"/>
    <w:rsid w:val="007E6ADE"/>
    <w:rsid w:val="007E6AF6"/>
    <w:rsid w:val="007E729C"/>
    <w:rsid w:val="007E744E"/>
    <w:rsid w:val="007E74E1"/>
    <w:rsid w:val="007E788D"/>
    <w:rsid w:val="007E7BFF"/>
    <w:rsid w:val="007E7C90"/>
    <w:rsid w:val="007E7DA4"/>
    <w:rsid w:val="007F0225"/>
    <w:rsid w:val="007F022E"/>
    <w:rsid w:val="007F0432"/>
    <w:rsid w:val="007F08AE"/>
    <w:rsid w:val="007F0EFB"/>
    <w:rsid w:val="007F1152"/>
    <w:rsid w:val="007F155D"/>
    <w:rsid w:val="007F17B4"/>
    <w:rsid w:val="007F1C7D"/>
    <w:rsid w:val="007F1F6C"/>
    <w:rsid w:val="007F25D1"/>
    <w:rsid w:val="007F2865"/>
    <w:rsid w:val="007F2E86"/>
    <w:rsid w:val="007F2F53"/>
    <w:rsid w:val="007F3997"/>
    <w:rsid w:val="007F3B68"/>
    <w:rsid w:val="007F3D53"/>
    <w:rsid w:val="007F3DBD"/>
    <w:rsid w:val="007F4471"/>
    <w:rsid w:val="007F4531"/>
    <w:rsid w:val="007F4A80"/>
    <w:rsid w:val="007F4B50"/>
    <w:rsid w:val="007F4C63"/>
    <w:rsid w:val="007F4DB0"/>
    <w:rsid w:val="007F51BD"/>
    <w:rsid w:val="007F533F"/>
    <w:rsid w:val="007F5454"/>
    <w:rsid w:val="007F55A1"/>
    <w:rsid w:val="007F5DFF"/>
    <w:rsid w:val="007F603F"/>
    <w:rsid w:val="007F629A"/>
    <w:rsid w:val="007F62EE"/>
    <w:rsid w:val="007F68BA"/>
    <w:rsid w:val="007F6B5B"/>
    <w:rsid w:val="007F6F91"/>
    <w:rsid w:val="007F703D"/>
    <w:rsid w:val="007F7517"/>
    <w:rsid w:val="007F7963"/>
    <w:rsid w:val="00800174"/>
    <w:rsid w:val="0080022B"/>
    <w:rsid w:val="008002E6"/>
    <w:rsid w:val="008007C0"/>
    <w:rsid w:val="008016C1"/>
    <w:rsid w:val="00801B73"/>
    <w:rsid w:val="0080246F"/>
    <w:rsid w:val="00802759"/>
    <w:rsid w:val="00802777"/>
    <w:rsid w:val="0080295E"/>
    <w:rsid w:val="00802DB8"/>
    <w:rsid w:val="00802FE3"/>
    <w:rsid w:val="00803102"/>
    <w:rsid w:val="00803967"/>
    <w:rsid w:val="00803E6A"/>
    <w:rsid w:val="00804102"/>
    <w:rsid w:val="00804366"/>
    <w:rsid w:val="008044F2"/>
    <w:rsid w:val="0080484C"/>
    <w:rsid w:val="00804E5C"/>
    <w:rsid w:val="00804EFA"/>
    <w:rsid w:val="0080520F"/>
    <w:rsid w:val="0080554C"/>
    <w:rsid w:val="00805570"/>
    <w:rsid w:val="00806060"/>
    <w:rsid w:val="00806098"/>
    <w:rsid w:val="00806243"/>
    <w:rsid w:val="008069E7"/>
    <w:rsid w:val="00806A6F"/>
    <w:rsid w:val="00806BC0"/>
    <w:rsid w:val="00806CE2"/>
    <w:rsid w:val="00806E54"/>
    <w:rsid w:val="008070C5"/>
    <w:rsid w:val="0080736C"/>
    <w:rsid w:val="0080761D"/>
    <w:rsid w:val="0080784D"/>
    <w:rsid w:val="00807A8D"/>
    <w:rsid w:val="00807AC5"/>
    <w:rsid w:val="00810363"/>
    <w:rsid w:val="00810A6A"/>
    <w:rsid w:val="00810E9D"/>
    <w:rsid w:val="00811177"/>
    <w:rsid w:val="008119CD"/>
    <w:rsid w:val="0081208C"/>
    <w:rsid w:val="0081221F"/>
    <w:rsid w:val="0081251C"/>
    <w:rsid w:val="00812C18"/>
    <w:rsid w:val="00813061"/>
    <w:rsid w:val="0081341E"/>
    <w:rsid w:val="008134B4"/>
    <w:rsid w:val="008136CF"/>
    <w:rsid w:val="00813A0C"/>
    <w:rsid w:val="00813B1E"/>
    <w:rsid w:val="008145F5"/>
    <w:rsid w:val="008146DC"/>
    <w:rsid w:val="0081476E"/>
    <w:rsid w:val="0081478D"/>
    <w:rsid w:val="008148B7"/>
    <w:rsid w:val="008148BB"/>
    <w:rsid w:val="00814977"/>
    <w:rsid w:val="00814F50"/>
    <w:rsid w:val="008150C6"/>
    <w:rsid w:val="00815B45"/>
    <w:rsid w:val="0081606F"/>
    <w:rsid w:val="00816BE1"/>
    <w:rsid w:val="00816D34"/>
    <w:rsid w:val="00816DC1"/>
    <w:rsid w:val="0081702D"/>
    <w:rsid w:val="00817371"/>
    <w:rsid w:val="00817418"/>
    <w:rsid w:val="008177B2"/>
    <w:rsid w:val="00817A58"/>
    <w:rsid w:val="00817B2B"/>
    <w:rsid w:val="008203EA"/>
    <w:rsid w:val="00820466"/>
    <w:rsid w:val="00820513"/>
    <w:rsid w:val="00820AC2"/>
    <w:rsid w:val="00820AE6"/>
    <w:rsid w:val="00821018"/>
    <w:rsid w:val="0082115E"/>
    <w:rsid w:val="00821C94"/>
    <w:rsid w:val="00821E88"/>
    <w:rsid w:val="008222E5"/>
    <w:rsid w:val="008225DA"/>
    <w:rsid w:val="008235C6"/>
    <w:rsid w:val="00823690"/>
    <w:rsid w:val="00823BA9"/>
    <w:rsid w:val="00823E94"/>
    <w:rsid w:val="008240B2"/>
    <w:rsid w:val="00824832"/>
    <w:rsid w:val="008249D9"/>
    <w:rsid w:val="00825138"/>
    <w:rsid w:val="008253A1"/>
    <w:rsid w:val="0082584D"/>
    <w:rsid w:val="00825A24"/>
    <w:rsid w:val="008261F1"/>
    <w:rsid w:val="008264EB"/>
    <w:rsid w:val="0082678D"/>
    <w:rsid w:val="00826D78"/>
    <w:rsid w:val="00826F38"/>
    <w:rsid w:val="00826F3A"/>
    <w:rsid w:val="008270AF"/>
    <w:rsid w:val="0082715C"/>
    <w:rsid w:val="00827313"/>
    <w:rsid w:val="00827AFE"/>
    <w:rsid w:val="00827FBD"/>
    <w:rsid w:val="008302A7"/>
    <w:rsid w:val="008309C7"/>
    <w:rsid w:val="00830B29"/>
    <w:rsid w:val="0083119D"/>
    <w:rsid w:val="008312BD"/>
    <w:rsid w:val="00831438"/>
    <w:rsid w:val="00831887"/>
    <w:rsid w:val="008318AC"/>
    <w:rsid w:val="00831942"/>
    <w:rsid w:val="0083244D"/>
    <w:rsid w:val="008325CE"/>
    <w:rsid w:val="00832776"/>
    <w:rsid w:val="0083316B"/>
    <w:rsid w:val="00833B09"/>
    <w:rsid w:val="00833B84"/>
    <w:rsid w:val="00833FAB"/>
    <w:rsid w:val="00833FD0"/>
    <w:rsid w:val="0083499E"/>
    <w:rsid w:val="00834B23"/>
    <w:rsid w:val="008353A0"/>
    <w:rsid w:val="00835D85"/>
    <w:rsid w:val="00835D96"/>
    <w:rsid w:val="00835E33"/>
    <w:rsid w:val="008361D1"/>
    <w:rsid w:val="00836206"/>
    <w:rsid w:val="0083633B"/>
    <w:rsid w:val="00836C74"/>
    <w:rsid w:val="00836EFA"/>
    <w:rsid w:val="008370F3"/>
    <w:rsid w:val="0083757A"/>
    <w:rsid w:val="00837B7B"/>
    <w:rsid w:val="00837EB8"/>
    <w:rsid w:val="00840C65"/>
    <w:rsid w:val="00840DA1"/>
    <w:rsid w:val="00840EFF"/>
    <w:rsid w:val="00841813"/>
    <w:rsid w:val="0084197A"/>
    <w:rsid w:val="008421B5"/>
    <w:rsid w:val="0084235E"/>
    <w:rsid w:val="0084269F"/>
    <w:rsid w:val="008426DE"/>
    <w:rsid w:val="008430ED"/>
    <w:rsid w:val="00843893"/>
    <w:rsid w:val="00843910"/>
    <w:rsid w:val="00843A46"/>
    <w:rsid w:val="00843B44"/>
    <w:rsid w:val="00844114"/>
    <w:rsid w:val="0084416B"/>
    <w:rsid w:val="00844605"/>
    <w:rsid w:val="008448B0"/>
    <w:rsid w:val="00844DA0"/>
    <w:rsid w:val="00845041"/>
    <w:rsid w:val="00845068"/>
    <w:rsid w:val="008451A1"/>
    <w:rsid w:val="008452DF"/>
    <w:rsid w:val="00845750"/>
    <w:rsid w:val="00845757"/>
    <w:rsid w:val="00845A92"/>
    <w:rsid w:val="00845AE6"/>
    <w:rsid w:val="00845D70"/>
    <w:rsid w:val="00846404"/>
    <w:rsid w:val="00846729"/>
    <w:rsid w:val="0084672B"/>
    <w:rsid w:val="00846A8C"/>
    <w:rsid w:val="00846E13"/>
    <w:rsid w:val="00846E35"/>
    <w:rsid w:val="00846FE1"/>
    <w:rsid w:val="00847097"/>
    <w:rsid w:val="008470AA"/>
    <w:rsid w:val="00847464"/>
    <w:rsid w:val="0084769C"/>
    <w:rsid w:val="00847A1F"/>
    <w:rsid w:val="00847CA0"/>
    <w:rsid w:val="0085048F"/>
    <w:rsid w:val="00850817"/>
    <w:rsid w:val="008509A6"/>
    <w:rsid w:val="00850D02"/>
    <w:rsid w:val="008510A0"/>
    <w:rsid w:val="00851A08"/>
    <w:rsid w:val="00851F75"/>
    <w:rsid w:val="00852486"/>
    <w:rsid w:val="0085254A"/>
    <w:rsid w:val="00852F42"/>
    <w:rsid w:val="008532D9"/>
    <w:rsid w:val="00853398"/>
    <w:rsid w:val="008535FF"/>
    <w:rsid w:val="008536B3"/>
    <w:rsid w:val="00853A42"/>
    <w:rsid w:val="008544E6"/>
    <w:rsid w:val="00854656"/>
    <w:rsid w:val="00854816"/>
    <w:rsid w:val="00854DBD"/>
    <w:rsid w:val="0085544F"/>
    <w:rsid w:val="00855D25"/>
    <w:rsid w:val="0085626F"/>
    <w:rsid w:val="00856ADF"/>
    <w:rsid w:val="00856B36"/>
    <w:rsid w:val="00856C20"/>
    <w:rsid w:val="00856CDC"/>
    <w:rsid w:val="00857155"/>
    <w:rsid w:val="0085762F"/>
    <w:rsid w:val="00857685"/>
    <w:rsid w:val="008576BF"/>
    <w:rsid w:val="00857855"/>
    <w:rsid w:val="00857E5F"/>
    <w:rsid w:val="00857EE3"/>
    <w:rsid w:val="008605AF"/>
    <w:rsid w:val="00860B40"/>
    <w:rsid w:val="00860DEF"/>
    <w:rsid w:val="00861108"/>
    <w:rsid w:val="0086153C"/>
    <w:rsid w:val="00861F71"/>
    <w:rsid w:val="00862871"/>
    <w:rsid w:val="0086296B"/>
    <w:rsid w:val="00862B73"/>
    <w:rsid w:val="00863109"/>
    <w:rsid w:val="00863CFD"/>
    <w:rsid w:val="00864025"/>
    <w:rsid w:val="0086405E"/>
    <w:rsid w:val="00864173"/>
    <w:rsid w:val="00864A38"/>
    <w:rsid w:val="00864B0B"/>
    <w:rsid w:val="00864BF5"/>
    <w:rsid w:val="008650A6"/>
    <w:rsid w:val="00865332"/>
    <w:rsid w:val="00865E83"/>
    <w:rsid w:val="00865FF9"/>
    <w:rsid w:val="008662E7"/>
    <w:rsid w:val="00866415"/>
    <w:rsid w:val="00866B96"/>
    <w:rsid w:val="00866D0B"/>
    <w:rsid w:val="008671CC"/>
    <w:rsid w:val="008672F7"/>
    <w:rsid w:val="008673C2"/>
    <w:rsid w:val="00867467"/>
    <w:rsid w:val="0086794B"/>
    <w:rsid w:val="00867E53"/>
    <w:rsid w:val="00867F3F"/>
    <w:rsid w:val="00867F43"/>
    <w:rsid w:val="00867F80"/>
    <w:rsid w:val="00867FB3"/>
    <w:rsid w:val="0087014A"/>
    <w:rsid w:val="00870277"/>
    <w:rsid w:val="0087051E"/>
    <w:rsid w:val="00870B8D"/>
    <w:rsid w:val="00870CAE"/>
    <w:rsid w:val="00871034"/>
    <w:rsid w:val="0087160F"/>
    <w:rsid w:val="00871854"/>
    <w:rsid w:val="00871875"/>
    <w:rsid w:val="00871D89"/>
    <w:rsid w:val="00872151"/>
    <w:rsid w:val="008722A8"/>
    <w:rsid w:val="008723BB"/>
    <w:rsid w:val="008724BB"/>
    <w:rsid w:val="0087250C"/>
    <w:rsid w:val="008726E0"/>
    <w:rsid w:val="00872940"/>
    <w:rsid w:val="00872B40"/>
    <w:rsid w:val="00872EF0"/>
    <w:rsid w:val="008733A8"/>
    <w:rsid w:val="00873423"/>
    <w:rsid w:val="0087382B"/>
    <w:rsid w:val="00873BB5"/>
    <w:rsid w:val="00874040"/>
    <w:rsid w:val="00874341"/>
    <w:rsid w:val="00874466"/>
    <w:rsid w:val="00874E47"/>
    <w:rsid w:val="00874F7D"/>
    <w:rsid w:val="00875599"/>
    <w:rsid w:val="00875EF8"/>
    <w:rsid w:val="00875F90"/>
    <w:rsid w:val="00876085"/>
    <w:rsid w:val="00876449"/>
    <w:rsid w:val="00876624"/>
    <w:rsid w:val="008769F9"/>
    <w:rsid w:val="00877216"/>
    <w:rsid w:val="008773BB"/>
    <w:rsid w:val="00877502"/>
    <w:rsid w:val="00877920"/>
    <w:rsid w:val="00877B4A"/>
    <w:rsid w:val="00880268"/>
    <w:rsid w:val="0088061E"/>
    <w:rsid w:val="0088070F"/>
    <w:rsid w:val="0088076A"/>
    <w:rsid w:val="008809EB"/>
    <w:rsid w:val="00880CC4"/>
    <w:rsid w:val="00881B6C"/>
    <w:rsid w:val="00881C68"/>
    <w:rsid w:val="00881D88"/>
    <w:rsid w:val="00882060"/>
    <w:rsid w:val="00882487"/>
    <w:rsid w:val="00882649"/>
    <w:rsid w:val="00882789"/>
    <w:rsid w:val="008828FE"/>
    <w:rsid w:val="00883667"/>
    <w:rsid w:val="008836DD"/>
    <w:rsid w:val="00883AE2"/>
    <w:rsid w:val="00883D32"/>
    <w:rsid w:val="00884344"/>
    <w:rsid w:val="0088471D"/>
    <w:rsid w:val="00884A7B"/>
    <w:rsid w:val="00884D04"/>
    <w:rsid w:val="00884F0F"/>
    <w:rsid w:val="00885459"/>
    <w:rsid w:val="00885787"/>
    <w:rsid w:val="00885DE3"/>
    <w:rsid w:val="00885E8A"/>
    <w:rsid w:val="00886294"/>
    <w:rsid w:val="00886D16"/>
    <w:rsid w:val="00886D59"/>
    <w:rsid w:val="0088732C"/>
    <w:rsid w:val="00887430"/>
    <w:rsid w:val="00887964"/>
    <w:rsid w:val="00887B75"/>
    <w:rsid w:val="00887E6D"/>
    <w:rsid w:val="0089073F"/>
    <w:rsid w:val="008907D4"/>
    <w:rsid w:val="00890889"/>
    <w:rsid w:val="00890907"/>
    <w:rsid w:val="00890F5B"/>
    <w:rsid w:val="00891503"/>
    <w:rsid w:val="008915ED"/>
    <w:rsid w:val="00891631"/>
    <w:rsid w:val="00891C20"/>
    <w:rsid w:val="00891FA3"/>
    <w:rsid w:val="0089211C"/>
    <w:rsid w:val="008926B3"/>
    <w:rsid w:val="008927C1"/>
    <w:rsid w:val="008928D0"/>
    <w:rsid w:val="008933DA"/>
    <w:rsid w:val="00893A20"/>
    <w:rsid w:val="00893AD2"/>
    <w:rsid w:val="00894137"/>
    <w:rsid w:val="00894478"/>
    <w:rsid w:val="008945E0"/>
    <w:rsid w:val="008946EA"/>
    <w:rsid w:val="008949FA"/>
    <w:rsid w:val="00894C86"/>
    <w:rsid w:val="00894DF2"/>
    <w:rsid w:val="0089534C"/>
    <w:rsid w:val="008953A9"/>
    <w:rsid w:val="008956F2"/>
    <w:rsid w:val="00895B0B"/>
    <w:rsid w:val="00895E4F"/>
    <w:rsid w:val="008977B7"/>
    <w:rsid w:val="0089795A"/>
    <w:rsid w:val="008A005E"/>
    <w:rsid w:val="008A01C1"/>
    <w:rsid w:val="008A0659"/>
    <w:rsid w:val="008A0879"/>
    <w:rsid w:val="008A08D3"/>
    <w:rsid w:val="008A1892"/>
    <w:rsid w:val="008A1CB1"/>
    <w:rsid w:val="008A1F12"/>
    <w:rsid w:val="008A2701"/>
    <w:rsid w:val="008A2734"/>
    <w:rsid w:val="008A2990"/>
    <w:rsid w:val="008A2B09"/>
    <w:rsid w:val="008A2DAB"/>
    <w:rsid w:val="008A2DCD"/>
    <w:rsid w:val="008A3267"/>
    <w:rsid w:val="008A3B0C"/>
    <w:rsid w:val="008A441E"/>
    <w:rsid w:val="008A48B8"/>
    <w:rsid w:val="008A4CE1"/>
    <w:rsid w:val="008A4D7B"/>
    <w:rsid w:val="008A5040"/>
    <w:rsid w:val="008A50E1"/>
    <w:rsid w:val="008A5246"/>
    <w:rsid w:val="008A59B2"/>
    <w:rsid w:val="008A5DBC"/>
    <w:rsid w:val="008A6BD0"/>
    <w:rsid w:val="008A733C"/>
    <w:rsid w:val="008A79B2"/>
    <w:rsid w:val="008A7ECD"/>
    <w:rsid w:val="008B0DB6"/>
    <w:rsid w:val="008B1368"/>
    <w:rsid w:val="008B189F"/>
    <w:rsid w:val="008B1ADC"/>
    <w:rsid w:val="008B1AF6"/>
    <w:rsid w:val="008B1D95"/>
    <w:rsid w:val="008B2572"/>
    <w:rsid w:val="008B26A7"/>
    <w:rsid w:val="008B2B03"/>
    <w:rsid w:val="008B2B8C"/>
    <w:rsid w:val="008B2B95"/>
    <w:rsid w:val="008B2D0F"/>
    <w:rsid w:val="008B2E6D"/>
    <w:rsid w:val="008B2F6F"/>
    <w:rsid w:val="008B31C4"/>
    <w:rsid w:val="008B3533"/>
    <w:rsid w:val="008B394D"/>
    <w:rsid w:val="008B3CE4"/>
    <w:rsid w:val="008B3E9F"/>
    <w:rsid w:val="008B41E8"/>
    <w:rsid w:val="008B4BA9"/>
    <w:rsid w:val="008B4D30"/>
    <w:rsid w:val="008B4D64"/>
    <w:rsid w:val="008B4E5F"/>
    <w:rsid w:val="008B50D1"/>
    <w:rsid w:val="008B5527"/>
    <w:rsid w:val="008B5C6F"/>
    <w:rsid w:val="008B5E1A"/>
    <w:rsid w:val="008B6340"/>
    <w:rsid w:val="008B663E"/>
    <w:rsid w:val="008B66BF"/>
    <w:rsid w:val="008B6A5E"/>
    <w:rsid w:val="008B74B6"/>
    <w:rsid w:val="008C0193"/>
    <w:rsid w:val="008C0A3C"/>
    <w:rsid w:val="008C0A49"/>
    <w:rsid w:val="008C1143"/>
    <w:rsid w:val="008C13B8"/>
    <w:rsid w:val="008C1475"/>
    <w:rsid w:val="008C1476"/>
    <w:rsid w:val="008C1931"/>
    <w:rsid w:val="008C1DAB"/>
    <w:rsid w:val="008C2276"/>
    <w:rsid w:val="008C299A"/>
    <w:rsid w:val="008C29A8"/>
    <w:rsid w:val="008C2BE1"/>
    <w:rsid w:val="008C34DE"/>
    <w:rsid w:val="008C3965"/>
    <w:rsid w:val="008C4408"/>
    <w:rsid w:val="008C471B"/>
    <w:rsid w:val="008C4B5F"/>
    <w:rsid w:val="008C4BA2"/>
    <w:rsid w:val="008C4CA3"/>
    <w:rsid w:val="008C5106"/>
    <w:rsid w:val="008C514F"/>
    <w:rsid w:val="008C529D"/>
    <w:rsid w:val="008C5F47"/>
    <w:rsid w:val="008C607F"/>
    <w:rsid w:val="008C61CF"/>
    <w:rsid w:val="008C6580"/>
    <w:rsid w:val="008C67DA"/>
    <w:rsid w:val="008C6A94"/>
    <w:rsid w:val="008C6B49"/>
    <w:rsid w:val="008C6BB8"/>
    <w:rsid w:val="008C6E5E"/>
    <w:rsid w:val="008C709C"/>
    <w:rsid w:val="008C70DA"/>
    <w:rsid w:val="008C7522"/>
    <w:rsid w:val="008C765B"/>
    <w:rsid w:val="008C7E3A"/>
    <w:rsid w:val="008D039B"/>
    <w:rsid w:val="008D054C"/>
    <w:rsid w:val="008D059B"/>
    <w:rsid w:val="008D090C"/>
    <w:rsid w:val="008D0A63"/>
    <w:rsid w:val="008D0B15"/>
    <w:rsid w:val="008D0C5D"/>
    <w:rsid w:val="008D1063"/>
    <w:rsid w:val="008D1453"/>
    <w:rsid w:val="008D15E0"/>
    <w:rsid w:val="008D19D0"/>
    <w:rsid w:val="008D1AE1"/>
    <w:rsid w:val="008D1E8B"/>
    <w:rsid w:val="008D1FD3"/>
    <w:rsid w:val="008D2785"/>
    <w:rsid w:val="008D2797"/>
    <w:rsid w:val="008D27A7"/>
    <w:rsid w:val="008D289A"/>
    <w:rsid w:val="008D2DD1"/>
    <w:rsid w:val="008D3381"/>
    <w:rsid w:val="008D35BA"/>
    <w:rsid w:val="008D36C1"/>
    <w:rsid w:val="008D3F0B"/>
    <w:rsid w:val="008D4213"/>
    <w:rsid w:val="008D4AAE"/>
    <w:rsid w:val="008D4B57"/>
    <w:rsid w:val="008D4BED"/>
    <w:rsid w:val="008D4E18"/>
    <w:rsid w:val="008D4E38"/>
    <w:rsid w:val="008D5168"/>
    <w:rsid w:val="008D563F"/>
    <w:rsid w:val="008D56DD"/>
    <w:rsid w:val="008D5B4C"/>
    <w:rsid w:val="008D662B"/>
    <w:rsid w:val="008D6728"/>
    <w:rsid w:val="008D67DC"/>
    <w:rsid w:val="008D72D0"/>
    <w:rsid w:val="008D7374"/>
    <w:rsid w:val="008D775B"/>
    <w:rsid w:val="008D78C7"/>
    <w:rsid w:val="008D7926"/>
    <w:rsid w:val="008D7FB4"/>
    <w:rsid w:val="008E0205"/>
    <w:rsid w:val="008E0417"/>
    <w:rsid w:val="008E07EF"/>
    <w:rsid w:val="008E0A06"/>
    <w:rsid w:val="008E0C2B"/>
    <w:rsid w:val="008E0EAD"/>
    <w:rsid w:val="008E13ED"/>
    <w:rsid w:val="008E1653"/>
    <w:rsid w:val="008E1F62"/>
    <w:rsid w:val="008E2055"/>
    <w:rsid w:val="008E256C"/>
    <w:rsid w:val="008E267E"/>
    <w:rsid w:val="008E27DD"/>
    <w:rsid w:val="008E2CF0"/>
    <w:rsid w:val="008E4955"/>
    <w:rsid w:val="008E53B0"/>
    <w:rsid w:val="008E54B4"/>
    <w:rsid w:val="008E55A7"/>
    <w:rsid w:val="008E5B0B"/>
    <w:rsid w:val="008E633F"/>
    <w:rsid w:val="008E6375"/>
    <w:rsid w:val="008E6471"/>
    <w:rsid w:val="008E68C1"/>
    <w:rsid w:val="008E69BD"/>
    <w:rsid w:val="008E6AFE"/>
    <w:rsid w:val="008E6F91"/>
    <w:rsid w:val="008E7402"/>
    <w:rsid w:val="008E753B"/>
    <w:rsid w:val="008E77C3"/>
    <w:rsid w:val="008F0060"/>
    <w:rsid w:val="008F0201"/>
    <w:rsid w:val="008F0495"/>
    <w:rsid w:val="008F053C"/>
    <w:rsid w:val="008F05B7"/>
    <w:rsid w:val="008F078D"/>
    <w:rsid w:val="008F100D"/>
    <w:rsid w:val="008F101D"/>
    <w:rsid w:val="008F18DE"/>
    <w:rsid w:val="008F1CDE"/>
    <w:rsid w:val="008F1D9F"/>
    <w:rsid w:val="008F218A"/>
    <w:rsid w:val="008F22A7"/>
    <w:rsid w:val="008F252B"/>
    <w:rsid w:val="008F2826"/>
    <w:rsid w:val="008F32EA"/>
    <w:rsid w:val="008F335C"/>
    <w:rsid w:val="008F338E"/>
    <w:rsid w:val="008F3917"/>
    <w:rsid w:val="008F39FE"/>
    <w:rsid w:val="008F3A8A"/>
    <w:rsid w:val="008F3B23"/>
    <w:rsid w:val="008F40ED"/>
    <w:rsid w:val="008F45F5"/>
    <w:rsid w:val="008F4AFD"/>
    <w:rsid w:val="008F4CC8"/>
    <w:rsid w:val="008F521B"/>
    <w:rsid w:val="008F63F0"/>
    <w:rsid w:val="008F6CCE"/>
    <w:rsid w:val="008F6DC3"/>
    <w:rsid w:val="008F70B4"/>
    <w:rsid w:val="008F7A76"/>
    <w:rsid w:val="008F7ACB"/>
    <w:rsid w:val="008F7B43"/>
    <w:rsid w:val="008F7BE2"/>
    <w:rsid w:val="008F7F8F"/>
    <w:rsid w:val="00900F89"/>
    <w:rsid w:val="009010BE"/>
    <w:rsid w:val="00901333"/>
    <w:rsid w:val="009015BF"/>
    <w:rsid w:val="00901881"/>
    <w:rsid w:val="009019EA"/>
    <w:rsid w:val="00902415"/>
    <w:rsid w:val="00902C51"/>
    <w:rsid w:val="00903120"/>
    <w:rsid w:val="00903280"/>
    <w:rsid w:val="00903338"/>
    <w:rsid w:val="0090372D"/>
    <w:rsid w:val="00903A87"/>
    <w:rsid w:val="00903B55"/>
    <w:rsid w:val="00903C4F"/>
    <w:rsid w:val="00903C64"/>
    <w:rsid w:val="00903DE6"/>
    <w:rsid w:val="00903ED7"/>
    <w:rsid w:val="00904577"/>
    <w:rsid w:val="00905057"/>
    <w:rsid w:val="009050BC"/>
    <w:rsid w:val="00906209"/>
    <w:rsid w:val="00906509"/>
    <w:rsid w:val="0090679F"/>
    <w:rsid w:val="00906B10"/>
    <w:rsid w:val="00906B76"/>
    <w:rsid w:val="00906DD3"/>
    <w:rsid w:val="00906E5B"/>
    <w:rsid w:val="009070DB"/>
    <w:rsid w:val="009070E7"/>
    <w:rsid w:val="009076A0"/>
    <w:rsid w:val="009100C5"/>
    <w:rsid w:val="009102E9"/>
    <w:rsid w:val="00910449"/>
    <w:rsid w:val="009104F7"/>
    <w:rsid w:val="00910BF0"/>
    <w:rsid w:val="009116B2"/>
    <w:rsid w:val="0091174C"/>
    <w:rsid w:val="0091199E"/>
    <w:rsid w:val="00911FE8"/>
    <w:rsid w:val="0091241F"/>
    <w:rsid w:val="0091272A"/>
    <w:rsid w:val="009129AB"/>
    <w:rsid w:val="00912B45"/>
    <w:rsid w:val="00912FB0"/>
    <w:rsid w:val="00913F2E"/>
    <w:rsid w:val="00914366"/>
    <w:rsid w:val="00914C2E"/>
    <w:rsid w:val="00914DE9"/>
    <w:rsid w:val="00914EB4"/>
    <w:rsid w:val="0091513D"/>
    <w:rsid w:val="00915E40"/>
    <w:rsid w:val="00915F96"/>
    <w:rsid w:val="009163DA"/>
    <w:rsid w:val="00916684"/>
    <w:rsid w:val="009169A0"/>
    <w:rsid w:val="00916DAA"/>
    <w:rsid w:val="009170A7"/>
    <w:rsid w:val="009175CC"/>
    <w:rsid w:val="00917972"/>
    <w:rsid w:val="00917A88"/>
    <w:rsid w:val="009204BE"/>
    <w:rsid w:val="00920905"/>
    <w:rsid w:val="0092109F"/>
    <w:rsid w:val="009211B1"/>
    <w:rsid w:val="009215BB"/>
    <w:rsid w:val="009216A2"/>
    <w:rsid w:val="009216B3"/>
    <w:rsid w:val="00921893"/>
    <w:rsid w:val="00921D21"/>
    <w:rsid w:val="009220C5"/>
    <w:rsid w:val="0092210D"/>
    <w:rsid w:val="00922144"/>
    <w:rsid w:val="009221F5"/>
    <w:rsid w:val="0092236F"/>
    <w:rsid w:val="00922B3D"/>
    <w:rsid w:val="00922D62"/>
    <w:rsid w:val="00923602"/>
    <w:rsid w:val="009236C2"/>
    <w:rsid w:val="00923A15"/>
    <w:rsid w:val="00923CFF"/>
    <w:rsid w:val="00923F6E"/>
    <w:rsid w:val="0092404B"/>
    <w:rsid w:val="0092447F"/>
    <w:rsid w:val="009244A9"/>
    <w:rsid w:val="009244AF"/>
    <w:rsid w:val="009244C8"/>
    <w:rsid w:val="00924914"/>
    <w:rsid w:val="00925052"/>
    <w:rsid w:val="00925062"/>
    <w:rsid w:val="009250CF"/>
    <w:rsid w:val="00925251"/>
    <w:rsid w:val="009255AC"/>
    <w:rsid w:val="00926262"/>
    <w:rsid w:val="009262A9"/>
    <w:rsid w:val="0092640A"/>
    <w:rsid w:val="009269A6"/>
    <w:rsid w:val="009269B6"/>
    <w:rsid w:val="00927603"/>
    <w:rsid w:val="00927825"/>
    <w:rsid w:val="00927B12"/>
    <w:rsid w:val="00927C22"/>
    <w:rsid w:val="00927CAC"/>
    <w:rsid w:val="009300B5"/>
    <w:rsid w:val="00930D2E"/>
    <w:rsid w:val="00931236"/>
    <w:rsid w:val="009313EA"/>
    <w:rsid w:val="0093179B"/>
    <w:rsid w:val="00931885"/>
    <w:rsid w:val="009319CF"/>
    <w:rsid w:val="00931A3D"/>
    <w:rsid w:val="00931BD7"/>
    <w:rsid w:val="00931D9F"/>
    <w:rsid w:val="009321A1"/>
    <w:rsid w:val="00932338"/>
    <w:rsid w:val="0093242C"/>
    <w:rsid w:val="00932481"/>
    <w:rsid w:val="009324B3"/>
    <w:rsid w:val="00932A1D"/>
    <w:rsid w:val="00932B01"/>
    <w:rsid w:val="00932D99"/>
    <w:rsid w:val="0093317C"/>
    <w:rsid w:val="009338B4"/>
    <w:rsid w:val="00933AA5"/>
    <w:rsid w:val="00933C92"/>
    <w:rsid w:val="00933FC4"/>
    <w:rsid w:val="00934008"/>
    <w:rsid w:val="00934613"/>
    <w:rsid w:val="00934654"/>
    <w:rsid w:val="0093468C"/>
    <w:rsid w:val="00934B24"/>
    <w:rsid w:val="00934DED"/>
    <w:rsid w:val="009354C8"/>
    <w:rsid w:val="00935521"/>
    <w:rsid w:val="009355AE"/>
    <w:rsid w:val="00936238"/>
    <w:rsid w:val="00936717"/>
    <w:rsid w:val="0093700F"/>
    <w:rsid w:val="0093705F"/>
    <w:rsid w:val="00937152"/>
    <w:rsid w:val="00937F2B"/>
    <w:rsid w:val="00940315"/>
    <w:rsid w:val="0094088B"/>
    <w:rsid w:val="00940FDB"/>
    <w:rsid w:val="0094146E"/>
    <w:rsid w:val="0094182C"/>
    <w:rsid w:val="00941A65"/>
    <w:rsid w:val="00941AF8"/>
    <w:rsid w:val="0094203F"/>
    <w:rsid w:val="0094223D"/>
    <w:rsid w:val="00942547"/>
    <w:rsid w:val="00942AE0"/>
    <w:rsid w:val="00942DDC"/>
    <w:rsid w:val="00942E66"/>
    <w:rsid w:val="00942F28"/>
    <w:rsid w:val="00943175"/>
    <w:rsid w:val="00943837"/>
    <w:rsid w:val="009438E3"/>
    <w:rsid w:val="00943C8B"/>
    <w:rsid w:val="009440DE"/>
    <w:rsid w:val="009444C3"/>
    <w:rsid w:val="00944E65"/>
    <w:rsid w:val="009453C2"/>
    <w:rsid w:val="00945454"/>
    <w:rsid w:val="009454A8"/>
    <w:rsid w:val="009455A8"/>
    <w:rsid w:val="009455D3"/>
    <w:rsid w:val="00946002"/>
    <w:rsid w:val="009460AB"/>
    <w:rsid w:val="009463FC"/>
    <w:rsid w:val="00946556"/>
    <w:rsid w:val="00946653"/>
    <w:rsid w:val="00947377"/>
    <w:rsid w:val="009506D6"/>
    <w:rsid w:val="00950A9E"/>
    <w:rsid w:val="00950F96"/>
    <w:rsid w:val="0095114F"/>
    <w:rsid w:val="0095185F"/>
    <w:rsid w:val="00951CE1"/>
    <w:rsid w:val="009520EA"/>
    <w:rsid w:val="0095232E"/>
    <w:rsid w:val="0095235E"/>
    <w:rsid w:val="00952C51"/>
    <w:rsid w:val="00952F65"/>
    <w:rsid w:val="00952FF2"/>
    <w:rsid w:val="0095313E"/>
    <w:rsid w:val="00953317"/>
    <w:rsid w:val="00953367"/>
    <w:rsid w:val="00953454"/>
    <w:rsid w:val="00953723"/>
    <w:rsid w:val="009537F7"/>
    <w:rsid w:val="00953D59"/>
    <w:rsid w:val="00953E20"/>
    <w:rsid w:val="0095477A"/>
    <w:rsid w:val="00954AC6"/>
    <w:rsid w:val="00954F37"/>
    <w:rsid w:val="0095537B"/>
    <w:rsid w:val="009554F9"/>
    <w:rsid w:val="00955A5A"/>
    <w:rsid w:val="00955A9A"/>
    <w:rsid w:val="00955DBC"/>
    <w:rsid w:val="00956C4F"/>
    <w:rsid w:val="00957634"/>
    <w:rsid w:val="009608E7"/>
    <w:rsid w:val="00960BDC"/>
    <w:rsid w:val="00961888"/>
    <w:rsid w:val="00961E51"/>
    <w:rsid w:val="009620D9"/>
    <w:rsid w:val="009620E3"/>
    <w:rsid w:val="009621E4"/>
    <w:rsid w:val="00962323"/>
    <w:rsid w:val="009625BE"/>
    <w:rsid w:val="00962841"/>
    <w:rsid w:val="00962961"/>
    <w:rsid w:val="00962B95"/>
    <w:rsid w:val="00962DA0"/>
    <w:rsid w:val="009634DC"/>
    <w:rsid w:val="00963610"/>
    <w:rsid w:val="00963653"/>
    <w:rsid w:val="009638D8"/>
    <w:rsid w:val="00963C42"/>
    <w:rsid w:val="0096444B"/>
    <w:rsid w:val="00964450"/>
    <w:rsid w:val="00964C98"/>
    <w:rsid w:val="00964CF6"/>
    <w:rsid w:val="00965262"/>
    <w:rsid w:val="009656DB"/>
    <w:rsid w:val="0096582A"/>
    <w:rsid w:val="00965DC9"/>
    <w:rsid w:val="009660CB"/>
    <w:rsid w:val="00966200"/>
    <w:rsid w:val="0096628A"/>
    <w:rsid w:val="00966A50"/>
    <w:rsid w:val="00966A8F"/>
    <w:rsid w:val="00966BBD"/>
    <w:rsid w:val="00966F0E"/>
    <w:rsid w:val="0096786C"/>
    <w:rsid w:val="009679CE"/>
    <w:rsid w:val="00967EBB"/>
    <w:rsid w:val="00967ED2"/>
    <w:rsid w:val="0097005C"/>
    <w:rsid w:val="009700A3"/>
    <w:rsid w:val="00970281"/>
    <w:rsid w:val="009704E9"/>
    <w:rsid w:val="00970A84"/>
    <w:rsid w:val="00970C29"/>
    <w:rsid w:val="00971131"/>
    <w:rsid w:val="009711C8"/>
    <w:rsid w:val="00971365"/>
    <w:rsid w:val="00972034"/>
    <w:rsid w:val="00972052"/>
    <w:rsid w:val="009725BF"/>
    <w:rsid w:val="00972720"/>
    <w:rsid w:val="00972AD0"/>
    <w:rsid w:val="00972FFF"/>
    <w:rsid w:val="009736EB"/>
    <w:rsid w:val="00973F1B"/>
    <w:rsid w:val="0097434C"/>
    <w:rsid w:val="009749B6"/>
    <w:rsid w:val="00974C57"/>
    <w:rsid w:val="00974F72"/>
    <w:rsid w:val="00975189"/>
    <w:rsid w:val="009755A5"/>
    <w:rsid w:val="009757CA"/>
    <w:rsid w:val="00975E97"/>
    <w:rsid w:val="009760AC"/>
    <w:rsid w:val="00976404"/>
    <w:rsid w:val="00976E80"/>
    <w:rsid w:val="00976FE8"/>
    <w:rsid w:val="009771E4"/>
    <w:rsid w:val="0097743D"/>
    <w:rsid w:val="00977608"/>
    <w:rsid w:val="0097774E"/>
    <w:rsid w:val="009777D1"/>
    <w:rsid w:val="0097788D"/>
    <w:rsid w:val="0098013E"/>
    <w:rsid w:val="009802E6"/>
    <w:rsid w:val="0098049D"/>
    <w:rsid w:val="00980AE9"/>
    <w:rsid w:val="00980C0F"/>
    <w:rsid w:val="00980EFA"/>
    <w:rsid w:val="009816D4"/>
    <w:rsid w:val="00981D3A"/>
    <w:rsid w:val="00981DEE"/>
    <w:rsid w:val="009822CA"/>
    <w:rsid w:val="0098255D"/>
    <w:rsid w:val="00982619"/>
    <w:rsid w:val="0098268E"/>
    <w:rsid w:val="0098280F"/>
    <w:rsid w:val="00982C82"/>
    <w:rsid w:val="00983E98"/>
    <w:rsid w:val="0098428A"/>
    <w:rsid w:val="0098438F"/>
    <w:rsid w:val="009843F1"/>
    <w:rsid w:val="0098448D"/>
    <w:rsid w:val="00984DD1"/>
    <w:rsid w:val="00985C4C"/>
    <w:rsid w:val="00986155"/>
    <w:rsid w:val="00986343"/>
    <w:rsid w:val="00986404"/>
    <w:rsid w:val="00986C41"/>
    <w:rsid w:val="00986D6D"/>
    <w:rsid w:val="00986ED3"/>
    <w:rsid w:val="00987613"/>
    <w:rsid w:val="00987844"/>
    <w:rsid w:val="009906AF"/>
    <w:rsid w:val="00990885"/>
    <w:rsid w:val="00990BB7"/>
    <w:rsid w:val="00990E4C"/>
    <w:rsid w:val="009912C0"/>
    <w:rsid w:val="009917DE"/>
    <w:rsid w:val="0099189E"/>
    <w:rsid w:val="0099191F"/>
    <w:rsid w:val="00991D31"/>
    <w:rsid w:val="00992236"/>
    <w:rsid w:val="0099238E"/>
    <w:rsid w:val="00992FA8"/>
    <w:rsid w:val="00993056"/>
    <w:rsid w:val="00993286"/>
    <w:rsid w:val="00993AE7"/>
    <w:rsid w:val="00993BA9"/>
    <w:rsid w:val="00993C78"/>
    <w:rsid w:val="00993C96"/>
    <w:rsid w:val="009940DB"/>
    <w:rsid w:val="00994C2D"/>
    <w:rsid w:val="00995064"/>
    <w:rsid w:val="00995126"/>
    <w:rsid w:val="009957E3"/>
    <w:rsid w:val="00995946"/>
    <w:rsid w:val="00995970"/>
    <w:rsid w:val="00995AB6"/>
    <w:rsid w:val="00995E76"/>
    <w:rsid w:val="00995FA2"/>
    <w:rsid w:val="00996008"/>
    <w:rsid w:val="00996096"/>
    <w:rsid w:val="00997020"/>
    <w:rsid w:val="0099706D"/>
    <w:rsid w:val="009970D1"/>
    <w:rsid w:val="00997D8F"/>
    <w:rsid w:val="00997FAA"/>
    <w:rsid w:val="009A0069"/>
    <w:rsid w:val="009A0129"/>
    <w:rsid w:val="009A0D34"/>
    <w:rsid w:val="009A1122"/>
    <w:rsid w:val="009A1283"/>
    <w:rsid w:val="009A2444"/>
    <w:rsid w:val="009A26AF"/>
    <w:rsid w:val="009A2BE1"/>
    <w:rsid w:val="009A2FF1"/>
    <w:rsid w:val="009A3163"/>
    <w:rsid w:val="009A324A"/>
    <w:rsid w:val="009A3AB0"/>
    <w:rsid w:val="009A3B32"/>
    <w:rsid w:val="009A3D09"/>
    <w:rsid w:val="009A4119"/>
    <w:rsid w:val="009A44C7"/>
    <w:rsid w:val="009A46AF"/>
    <w:rsid w:val="009A494D"/>
    <w:rsid w:val="009A4E6C"/>
    <w:rsid w:val="009A55DB"/>
    <w:rsid w:val="009A5604"/>
    <w:rsid w:val="009A5BCE"/>
    <w:rsid w:val="009A5BE0"/>
    <w:rsid w:val="009A69F4"/>
    <w:rsid w:val="009A6A06"/>
    <w:rsid w:val="009A6DA1"/>
    <w:rsid w:val="009A710F"/>
    <w:rsid w:val="009B0249"/>
    <w:rsid w:val="009B0729"/>
    <w:rsid w:val="009B07DF"/>
    <w:rsid w:val="009B0B9A"/>
    <w:rsid w:val="009B0BC1"/>
    <w:rsid w:val="009B0CA1"/>
    <w:rsid w:val="009B0D1C"/>
    <w:rsid w:val="009B0D55"/>
    <w:rsid w:val="009B0E73"/>
    <w:rsid w:val="009B158F"/>
    <w:rsid w:val="009B19C2"/>
    <w:rsid w:val="009B1CAE"/>
    <w:rsid w:val="009B2078"/>
    <w:rsid w:val="009B2125"/>
    <w:rsid w:val="009B2363"/>
    <w:rsid w:val="009B23E2"/>
    <w:rsid w:val="009B2A15"/>
    <w:rsid w:val="009B2BB1"/>
    <w:rsid w:val="009B2C3F"/>
    <w:rsid w:val="009B3C98"/>
    <w:rsid w:val="009B3F1B"/>
    <w:rsid w:val="009B4E4C"/>
    <w:rsid w:val="009B4F0C"/>
    <w:rsid w:val="009B5018"/>
    <w:rsid w:val="009B55B4"/>
    <w:rsid w:val="009B5D81"/>
    <w:rsid w:val="009B6272"/>
    <w:rsid w:val="009B6540"/>
    <w:rsid w:val="009B6FE5"/>
    <w:rsid w:val="009B710A"/>
    <w:rsid w:val="009B73BB"/>
    <w:rsid w:val="009B7A6D"/>
    <w:rsid w:val="009B7AF6"/>
    <w:rsid w:val="009C07EA"/>
    <w:rsid w:val="009C095B"/>
    <w:rsid w:val="009C0C71"/>
    <w:rsid w:val="009C0E66"/>
    <w:rsid w:val="009C0F5B"/>
    <w:rsid w:val="009C105C"/>
    <w:rsid w:val="009C1757"/>
    <w:rsid w:val="009C1B87"/>
    <w:rsid w:val="009C1C66"/>
    <w:rsid w:val="009C2108"/>
    <w:rsid w:val="009C29E6"/>
    <w:rsid w:val="009C2F96"/>
    <w:rsid w:val="009C34F8"/>
    <w:rsid w:val="009C43A3"/>
    <w:rsid w:val="009C4B09"/>
    <w:rsid w:val="009C5004"/>
    <w:rsid w:val="009C51F6"/>
    <w:rsid w:val="009C5495"/>
    <w:rsid w:val="009C55FF"/>
    <w:rsid w:val="009C5830"/>
    <w:rsid w:val="009C6047"/>
    <w:rsid w:val="009C66DA"/>
    <w:rsid w:val="009C73C2"/>
    <w:rsid w:val="009C7CBB"/>
    <w:rsid w:val="009D00B8"/>
    <w:rsid w:val="009D011A"/>
    <w:rsid w:val="009D060B"/>
    <w:rsid w:val="009D06BC"/>
    <w:rsid w:val="009D0D5B"/>
    <w:rsid w:val="009D1855"/>
    <w:rsid w:val="009D1A53"/>
    <w:rsid w:val="009D1CE7"/>
    <w:rsid w:val="009D1F48"/>
    <w:rsid w:val="009D20D5"/>
    <w:rsid w:val="009D218B"/>
    <w:rsid w:val="009D2571"/>
    <w:rsid w:val="009D25DD"/>
    <w:rsid w:val="009D2AB3"/>
    <w:rsid w:val="009D2B03"/>
    <w:rsid w:val="009D33AC"/>
    <w:rsid w:val="009D3470"/>
    <w:rsid w:val="009D3485"/>
    <w:rsid w:val="009D3C8E"/>
    <w:rsid w:val="009D3DB7"/>
    <w:rsid w:val="009D4168"/>
    <w:rsid w:val="009D4374"/>
    <w:rsid w:val="009D452C"/>
    <w:rsid w:val="009D4714"/>
    <w:rsid w:val="009D47B2"/>
    <w:rsid w:val="009D4804"/>
    <w:rsid w:val="009D4B51"/>
    <w:rsid w:val="009D4F37"/>
    <w:rsid w:val="009D5186"/>
    <w:rsid w:val="009D5242"/>
    <w:rsid w:val="009D5499"/>
    <w:rsid w:val="009D5796"/>
    <w:rsid w:val="009D59CC"/>
    <w:rsid w:val="009D5C4C"/>
    <w:rsid w:val="009D63E8"/>
    <w:rsid w:val="009D63F4"/>
    <w:rsid w:val="009D6F97"/>
    <w:rsid w:val="009D725B"/>
    <w:rsid w:val="009E01EB"/>
    <w:rsid w:val="009E07C4"/>
    <w:rsid w:val="009E0C9B"/>
    <w:rsid w:val="009E108A"/>
    <w:rsid w:val="009E1946"/>
    <w:rsid w:val="009E1EA6"/>
    <w:rsid w:val="009E2046"/>
    <w:rsid w:val="009E2421"/>
    <w:rsid w:val="009E2737"/>
    <w:rsid w:val="009E2925"/>
    <w:rsid w:val="009E2EC6"/>
    <w:rsid w:val="009E335C"/>
    <w:rsid w:val="009E3AA2"/>
    <w:rsid w:val="009E4154"/>
    <w:rsid w:val="009E41D9"/>
    <w:rsid w:val="009E42BE"/>
    <w:rsid w:val="009E462D"/>
    <w:rsid w:val="009E4BEF"/>
    <w:rsid w:val="009E5288"/>
    <w:rsid w:val="009E58C0"/>
    <w:rsid w:val="009E6662"/>
    <w:rsid w:val="009E6BBD"/>
    <w:rsid w:val="009E6CE1"/>
    <w:rsid w:val="009E70C0"/>
    <w:rsid w:val="009E7189"/>
    <w:rsid w:val="009E7526"/>
    <w:rsid w:val="009E771B"/>
    <w:rsid w:val="009E7DFB"/>
    <w:rsid w:val="009F083F"/>
    <w:rsid w:val="009F0A68"/>
    <w:rsid w:val="009F0B90"/>
    <w:rsid w:val="009F0F0C"/>
    <w:rsid w:val="009F1425"/>
    <w:rsid w:val="009F1863"/>
    <w:rsid w:val="009F193E"/>
    <w:rsid w:val="009F1B1C"/>
    <w:rsid w:val="009F2235"/>
    <w:rsid w:val="009F2492"/>
    <w:rsid w:val="009F2CAC"/>
    <w:rsid w:val="009F2CC4"/>
    <w:rsid w:val="009F2D0B"/>
    <w:rsid w:val="009F2E25"/>
    <w:rsid w:val="009F2E52"/>
    <w:rsid w:val="009F375D"/>
    <w:rsid w:val="009F3A6F"/>
    <w:rsid w:val="009F3CD0"/>
    <w:rsid w:val="009F3F52"/>
    <w:rsid w:val="009F4249"/>
    <w:rsid w:val="009F436B"/>
    <w:rsid w:val="009F4774"/>
    <w:rsid w:val="009F4AF8"/>
    <w:rsid w:val="009F4B57"/>
    <w:rsid w:val="009F544C"/>
    <w:rsid w:val="009F5D0B"/>
    <w:rsid w:val="009F5D16"/>
    <w:rsid w:val="009F6AD4"/>
    <w:rsid w:val="009F6CC0"/>
    <w:rsid w:val="009F6E73"/>
    <w:rsid w:val="009F7114"/>
    <w:rsid w:val="009F712D"/>
    <w:rsid w:val="009F7210"/>
    <w:rsid w:val="009F745E"/>
    <w:rsid w:val="009F74D9"/>
    <w:rsid w:val="009F7530"/>
    <w:rsid w:val="009F758C"/>
    <w:rsid w:val="009F7EB9"/>
    <w:rsid w:val="00A004F0"/>
    <w:rsid w:val="00A005C1"/>
    <w:rsid w:val="00A00B79"/>
    <w:rsid w:val="00A00D17"/>
    <w:rsid w:val="00A00F99"/>
    <w:rsid w:val="00A017FD"/>
    <w:rsid w:val="00A019BA"/>
    <w:rsid w:val="00A01A08"/>
    <w:rsid w:val="00A0205B"/>
    <w:rsid w:val="00A023D6"/>
    <w:rsid w:val="00A02891"/>
    <w:rsid w:val="00A02912"/>
    <w:rsid w:val="00A02AE7"/>
    <w:rsid w:val="00A02DE1"/>
    <w:rsid w:val="00A0397F"/>
    <w:rsid w:val="00A03B00"/>
    <w:rsid w:val="00A03C4C"/>
    <w:rsid w:val="00A03CB7"/>
    <w:rsid w:val="00A042C7"/>
    <w:rsid w:val="00A04EE0"/>
    <w:rsid w:val="00A050A3"/>
    <w:rsid w:val="00A052F6"/>
    <w:rsid w:val="00A05338"/>
    <w:rsid w:val="00A05437"/>
    <w:rsid w:val="00A0589C"/>
    <w:rsid w:val="00A05C2E"/>
    <w:rsid w:val="00A06432"/>
    <w:rsid w:val="00A064DD"/>
    <w:rsid w:val="00A0654B"/>
    <w:rsid w:val="00A06B56"/>
    <w:rsid w:val="00A06FB2"/>
    <w:rsid w:val="00A07636"/>
    <w:rsid w:val="00A076BA"/>
    <w:rsid w:val="00A07727"/>
    <w:rsid w:val="00A07B9A"/>
    <w:rsid w:val="00A07D7C"/>
    <w:rsid w:val="00A10513"/>
    <w:rsid w:val="00A106F3"/>
    <w:rsid w:val="00A10B1A"/>
    <w:rsid w:val="00A10C8E"/>
    <w:rsid w:val="00A1128F"/>
    <w:rsid w:val="00A11453"/>
    <w:rsid w:val="00A11560"/>
    <w:rsid w:val="00A11799"/>
    <w:rsid w:val="00A121B4"/>
    <w:rsid w:val="00A12A6C"/>
    <w:rsid w:val="00A13A2F"/>
    <w:rsid w:val="00A13DDC"/>
    <w:rsid w:val="00A142D2"/>
    <w:rsid w:val="00A14320"/>
    <w:rsid w:val="00A1488F"/>
    <w:rsid w:val="00A14A7E"/>
    <w:rsid w:val="00A14D48"/>
    <w:rsid w:val="00A1503D"/>
    <w:rsid w:val="00A150D7"/>
    <w:rsid w:val="00A150DC"/>
    <w:rsid w:val="00A15700"/>
    <w:rsid w:val="00A16286"/>
    <w:rsid w:val="00A16A29"/>
    <w:rsid w:val="00A17488"/>
    <w:rsid w:val="00A1777C"/>
    <w:rsid w:val="00A17F9D"/>
    <w:rsid w:val="00A2000E"/>
    <w:rsid w:val="00A21344"/>
    <w:rsid w:val="00A21CE8"/>
    <w:rsid w:val="00A21ECD"/>
    <w:rsid w:val="00A21F83"/>
    <w:rsid w:val="00A2202E"/>
    <w:rsid w:val="00A22044"/>
    <w:rsid w:val="00A222BD"/>
    <w:rsid w:val="00A22772"/>
    <w:rsid w:val="00A22DAC"/>
    <w:rsid w:val="00A235A1"/>
    <w:rsid w:val="00A23B0E"/>
    <w:rsid w:val="00A23D5A"/>
    <w:rsid w:val="00A23D82"/>
    <w:rsid w:val="00A23F51"/>
    <w:rsid w:val="00A24099"/>
    <w:rsid w:val="00A2455A"/>
    <w:rsid w:val="00A247EF"/>
    <w:rsid w:val="00A24807"/>
    <w:rsid w:val="00A24A4E"/>
    <w:rsid w:val="00A25BA8"/>
    <w:rsid w:val="00A26073"/>
    <w:rsid w:val="00A26271"/>
    <w:rsid w:val="00A26337"/>
    <w:rsid w:val="00A268AA"/>
    <w:rsid w:val="00A26954"/>
    <w:rsid w:val="00A26989"/>
    <w:rsid w:val="00A26A1C"/>
    <w:rsid w:val="00A26F73"/>
    <w:rsid w:val="00A277F3"/>
    <w:rsid w:val="00A3016D"/>
    <w:rsid w:val="00A30315"/>
    <w:rsid w:val="00A3032A"/>
    <w:rsid w:val="00A30375"/>
    <w:rsid w:val="00A30A78"/>
    <w:rsid w:val="00A310E3"/>
    <w:rsid w:val="00A312EB"/>
    <w:rsid w:val="00A316CD"/>
    <w:rsid w:val="00A31786"/>
    <w:rsid w:val="00A3198F"/>
    <w:rsid w:val="00A319AF"/>
    <w:rsid w:val="00A31BA3"/>
    <w:rsid w:val="00A31E67"/>
    <w:rsid w:val="00A3249B"/>
    <w:rsid w:val="00A325AF"/>
    <w:rsid w:val="00A33232"/>
    <w:rsid w:val="00A3396D"/>
    <w:rsid w:val="00A33DFC"/>
    <w:rsid w:val="00A342CB"/>
    <w:rsid w:val="00A34993"/>
    <w:rsid w:val="00A349B3"/>
    <w:rsid w:val="00A34C74"/>
    <w:rsid w:val="00A34F96"/>
    <w:rsid w:val="00A351A1"/>
    <w:rsid w:val="00A352FA"/>
    <w:rsid w:val="00A35858"/>
    <w:rsid w:val="00A35BF0"/>
    <w:rsid w:val="00A365B8"/>
    <w:rsid w:val="00A3688E"/>
    <w:rsid w:val="00A36E76"/>
    <w:rsid w:val="00A376DD"/>
    <w:rsid w:val="00A379E6"/>
    <w:rsid w:val="00A37AF4"/>
    <w:rsid w:val="00A37D21"/>
    <w:rsid w:val="00A37DCE"/>
    <w:rsid w:val="00A37EBC"/>
    <w:rsid w:val="00A4023A"/>
    <w:rsid w:val="00A407CE"/>
    <w:rsid w:val="00A40903"/>
    <w:rsid w:val="00A4098E"/>
    <w:rsid w:val="00A40DCD"/>
    <w:rsid w:val="00A40F54"/>
    <w:rsid w:val="00A40FCD"/>
    <w:rsid w:val="00A41276"/>
    <w:rsid w:val="00A414F2"/>
    <w:rsid w:val="00A41D21"/>
    <w:rsid w:val="00A4236E"/>
    <w:rsid w:val="00A42B7D"/>
    <w:rsid w:val="00A42FAE"/>
    <w:rsid w:val="00A42FFA"/>
    <w:rsid w:val="00A4317B"/>
    <w:rsid w:val="00A433AF"/>
    <w:rsid w:val="00A43B05"/>
    <w:rsid w:val="00A43BF3"/>
    <w:rsid w:val="00A43DE7"/>
    <w:rsid w:val="00A447E7"/>
    <w:rsid w:val="00A45B24"/>
    <w:rsid w:val="00A45D01"/>
    <w:rsid w:val="00A45DA4"/>
    <w:rsid w:val="00A4639C"/>
    <w:rsid w:val="00A46791"/>
    <w:rsid w:val="00A46BBB"/>
    <w:rsid w:val="00A46EC1"/>
    <w:rsid w:val="00A4713D"/>
    <w:rsid w:val="00A4738E"/>
    <w:rsid w:val="00A50726"/>
    <w:rsid w:val="00A50BE2"/>
    <w:rsid w:val="00A50EA6"/>
    <w:rsid w:val="00A50F0C"/>
    <w:rsid w:val="00A51312"/>
    <w:rsid w:val="00A514F0"/>
    <w:rsid w:val="00A5174B"/>
    <w:rsid w:val="00A5177C"/>
    <w:rsid w:val="00A51C09"/>
    <w:rsid w:val="00A51E23"/>
    <w:rsid w:val="00A51F63"/>
    <w:rsid w:val="00A52033"/>
    <w:rsid w:val="00A52547"/>
    <w:rsid w:val="00A529AD"/>
    <w:rsid w:val="00A529DF"/>
    <w:rsid w:val="00A52B92"/>
    <w:rsid w:val="00A52EAC"/>
    <w:rsid w:val="00A53185"/>
    <w:rsid w:val="00A535DE"/>
    <w:rsid w:val="00A53BB3"/>
    <w:rsid w:val="00A53BD3"/>
    <w:rsid w:val="00A5408D"/>
    <w:rsid w:val="00A5420C"/>
    <w:rsid w:val="00A54493"/>
    <w:rsid w:val="00A54503"/>
    <w:rsid w:val="00A549E4"/>
    <w:rsid w:val="00A54E6E"/>
    <w:rsid w:val="00A559AC"/>
    <w:rsid w:val="00A559CC"/>
    <w:rsid w:val="00A55BF9"/>
    <w:rsid w:val="00A55ED0"/>
    <w:rsid w:val="00A56154"/>
    <w:rsid w:val="00A565F1"/>
    <w:rsid w:val="00A566F9"/>
    <w:rsid w:val="00A569FF"/>
    <w:rsid w:val="00A56A95"/>
    <w:rsid w:val="00A57181"/>
    <w:rsid w:val="00A571E7"/>
    <w:rsid w:val="00A57257"/>
    <w:rsid w:val="00A57942"/>
    <w:rsid w:val="00A579A8"/>
    <w:rsid w:val="00A57B36"/>
    <w:rsid w:val="00A57B60"/>
    <w:rsid w:val="00A57C00"/>
    <w:rsid w:val="00A60176"/>
    <w:rsid w:val="00A6046E"/>
    <w:rsid w:val="00A6074F"/>
    <w:rsid w:val="00A608A6"/>
    <w:rsid w:val="00A60EB6"/>
    <w:rsid w:val="00A61456"/>
    <w:rsid w:val="00A61523"/>
    <w:rsid w:val="00A615FD"/>
    <w:rsid w:val="00A61E0B"/>
    <w:rsid w:val="00A62146"/>
    <w:rsid w:val="00A62187"/>
    <w:rsid w:val="00A6255E"/>
    <w:rsid w:val="00A6285F"/>
    <w:rsid w:val="00A62D75"/>
    <w:rsid w:val="00A6377C"/>
    <w:rsid w:val="00A637BD"/>
    <w:rsid w:val="00A63CDD"/>
    <w:rsid w:val="00A64295"/>
    <w:rsid w:val="00A64F14"/>
    <w:rsid w:val="00A651F6"/>
    <w:rsid w:val="00A65459"/>
    <w:rsid w:val="00A65E04"/>
    <w:rsid w:val="00A65F49"/>
    <w:rsid w:val="00A66731"/>
    <w:rsid w:val="00A66799"/>
    <w:rsid w:val="00A66A43"/>
    <w:rsid w:val="00A67241"/>
    <w:rsid w:val="00A70881"/>
    <w:rsid w:val="00A70920"/>
    <w:rsid w:val="00A709A2"/>
    <w:rsid w:val="00A71BDB"/>
    <w:rsid w:val="00A71CC3"/>
    <w:rsid w:val="00A72028"/>
    <w:rsid w:val="00A72441"/>
    <w:rsid w:val="00A73837"/>
    <w:rsid w:val="00A73FF7"/>
    <w:rsid w:val="00A75148"/>
    <w:rsid w:val="00A752D0"/>
    <w:rsid w:val="00A75325"/>
    <w:rsid w:val="00A754AC"/>
    <w:rsid w:val="00A762A1"/>
    <w:rsid w:val="00A7643C"/>
    <w:rsid w:val="00A769D8"/>
    <w:rsid w:val="00A76C5C"/>
    <w:rsid w:val="00A76CEE"/>
    <w:rsid w:val="00A773E8"/>
    <w:rsid w:val="00A77488"/>
    <w:rsid w:val="00A8013D"/>
    <w:rsid w:val="00A8174C"/>
    <w:rsid w:val="00A81BF2"/>
    <w:rsid w:val="00A81D9F"/>
    <w:rsid w:val="00A81DC8"/>
    <w:rsid w:val="00A822CB"/>
    <w:rsid w:val="00A8257B"/>
    <w:rsid w:val="00A826B3"/>
    <w:rsid w:val="00A82B24"/>
    <w:rsid w:val="00A82C2C"/>
    <w:rsid w:val="00A82E6A"/>
    <w:rsid w:val="00A82F26"/>
    <w:rsid w:val="00A8388C"/>
    <w:rsid w:val="00A8399C"/>
    <w:rsid w:val="00A840BD"/>
    <w:rsid w:val="00A841CF"/>
    <w:rsid w:val="00A84A04"/>
    <w:rsid w:val="00A84B65"/>
    <w:rsid w:val="00A84EDF"/>
    <w:rsid w:val="00A85E52"/>
    <w:rsid w:val="00A87F46"/>
    <w:rsid w:val="00A903C4"/>
    <w:rsid w:val="00A90462"/>
    <w:rsid w:val="00A90844"/>
    <w:rsid w:val="00A90948"/>
    <w:rsid w:val="00A90AEF"/>
    <w:rsid w:val="00A9148D"/>
    <w:rsid w:val="00A918F5"/>
    <w:rsid w:val="00A920F8"/>
    <w:rsid w:val="00A92219"/>
    <w:rsid w:val="00A92226"/>
    <w:rsid w:val="00A9240D"/>
    <w:rsid w:val="00A924B0"/>
    <w:rsid w:val="00A92F44"/>
    <w:rsid w:val="00A93E6A"/>
    <w:rsid w:val="00A94214"/>
    <w:rsid w:val="00A944CD"/>
    <w:rsid w:val="00A94889"/>
    <w:rsid w:val="00A94E4D"/>
    <w:rsid w:val="00A95586"/>
    <w:rsid w:val="00A959E9"/>
    <w:rsid w:val="00A95D25"/>
    <w:rsid w:val="00A962B0"/>
    <w:rsid w:val="00A9656E"/>
    <w:rsid w:val="00A965A1"/>
    <w:rsid w:val="00A96AAF"/>
    <w:rsid w:val="00A96CED"/>
    <w:rsid w:val="00A96ED0"/>
    <w:rsid w:val="00A970E4"/>
    <w:rsid w:val="00A97535"/>
    <w:rsid w:val="00A9773A"/>
    <w:rsid w:val="00A97B1E"/>
    <w:rsid w:val="00A97FA1"/>
    <w:rsid w:val="00AA033E"/>
    <w:rsid w:val="00AA0363"/>
    <w:rsid w:val="00AA066D"/>
    <w:rsid w:val="00AA08B3"/>
    <w:rsid w:val="00AA1004"/>
    <w:rsid w:val="00AA13FA"/>
    <w:rsid w:val="00AA28F7"/>
    <w:rsid w:val="00AA2982"/>
    <w:rsid w:val="00AA29D3"/>
    <w:rsid w:val="00AA29E9"/>
    <w:rsid w:val="00AA2A0B"/>
    <w:rsid w:val="00AA2E73"/>
    <w:rsid w:val="00AA30D5"/>
    <w:rsid w:val="00AA37C6"/>
    <w:rsid w:val="00AA3B38"/>
    <w:rsid w:val="00AA3EE9"/>
    <w:rsid w:val="00AA410D"/>
    <w:rsid w:val="00AA418B"/>
    <w:rsid w:val="00AA4632"/>
    <w:rsid w:val="00AA467A"/>
    <w:rsid w:val="00AA4924"/>
    <w:rsid w:val="00AA4D17"/>
    <w:rsid w:val="00AA5164"/>
    <w:rsid w:val="00AA5DB8"/>
    <w:rsid w:val="00AA6278"/>
    <w:rsid w:val="00AA63B2"/>
    <w:rsid w:val="00AA6B29"/>
    <w:rsid w:val="00AA76F3"/>
    <w:rsid w:val="00AA78F2"/>
    <w:rsid w:val="00AA7D1D"/>
    <w:rsid w:val="00AA7D41"/>
    <w:rsid w:val="00AB01C2"/>
    <w:rsid w:val="00AB0221"/>
    <w:rsid w:val="00AB0811"/>
    <w:rsid w:val="00AB0ADF"/>
    <w:rsid w:val="00AB10DC"/>
    <w:rsid w:val="00AB1184"/>
    <w:rsid w:val="00AB11ED"/>
    <w:rsid w:val="00AB1233"/>
    <w:rsid w:val="00AB1949"/>
    <w:rsid w:val="00AB1963"/>
    <w:rsid w:val="00AB19F1"/>
    <w:rsid w:val="00AB1F5B"/>
    <w:rsid w:val="00AB2299"/>
    <w:rsid w:val="00AB2506"/>
    <w:rsid w:val="00AB2509"/>
    <w:rsid w:val="00AB34C8"/>
    <w:rsid w:val="00AB3689"/>
    <w:rsid w:val="00AB3B32"/>
    <w:rsid w:val="00AB3FE1"/>
    <w:rsid w:val="00AB415E"/>
    <w:rsid w:val="00AB44E2"/>
    <w:rsid w:val="00AB4D7E"/>
    <w:rsid w:val="00AB4F76"/>
    <w:rsid w:val="00AB507E"/>
    <w:rsid w:val="00AB5351"/>
    <w:rsid w:val="00AB5591"/>
    <w:rsid w:val="00AB564D"/>
    <w:rsid w:val="00AB568E"/>
    <w:rsid w:val="00AB65D1"/>
    <w:rsid w:val="00AB6724"/>
    <w:rsid w:val="00AB681F"/>
    <w:rsid w:val="00AB685D"/>
    <w:rsid w:val="00AB6945"/>
    <w:rsid w:val="00AB7371"/>
    <w:rsid w:val="00AB7546"/>
    <w:rsid w:val="00AB75EB"/>
    <w:rsid w:val="00AB7636"/>
    <w:rsid w:val="00AB7933"/>
    <w:rsid w:val="00AC0708"/>
    <w:rsid w:val="00AC0D88"/>
    <w:rsid w:val="00AC0F7F"/>
    <w:rsid w:val="00AC17AE"/>
    <w:rsid w:val="00AC1B9E"/>
    <w:rsid w:val="00AC1DF5"/>
    <w:rsid w:val="00AC22CD"/>
    <w:rsid w:val="00AC2572"/>
    <w:rsid w:val="00AC27DA"/>
    <w:rsid w:val="00AC280F"/>
    <w:rsid w:val="00AC29CB"/>
    <w:rsid w:val="00AC2A78"/>
    <w:rsid w:val="00AC2DD5"/>
    <w:rsid w:val="00AC30B7"/>
    <w:rsid w:val="00AC32B7"/>
    <w:rsid w:val="00AC3856"/>
    <w:rsid w:val="00AC38DC"/>
    <w:rsid w:val="00AC3D32"/>
    <w:rsid w:val="00AC45E6"/>
    <w:rsid w:val="00AC47D2"/>
    <w:rsid w:val="00AC4F57"/>
    <w:rsid w:val="00AC5229"/>
    <w:rsid w:val="00AC5363"/>
    <w:rsid w:val="00AC5594"/>
    <w:rsid w:val="00AC55C8"/>
    <w:rsid w:val="00AC5E63"/>
    <w:rsid w:val="00AC61C2"/>
    <w:rsid w:val="00AC63BC"/>
    <w:rsid w:val="00AC66A3"/>
    <w:rsid w:val="00AC6952"/>
    <w:rsid w:val="00AC6A9A"/>
    <w:rsid w:val="00AC6BA0"/>
    <w:rsid w:val="00AC6E84"/>
    <w:rsid w:val="00AC74E3"/>
    <w:rsid w:val="00AC758F"/>
    <w:rsid w:val="00AC770B"/>
    <w:rsid w:val="00AC7790"/>
    <w:rsid w:val="00AC7BE1"/>
    <w:rsid w:val="00AC7C83"/>
    <w:rsid w:val="00AD07F2"/>
    <w:rsid w:val="00AD0AC6"/>
    <w:rsid w:val="00AD0AC7"/>
    <w:rsid w:val="00AD101F"/>
    <w:rsid w:val="00AD145C"/>
    <w:rsid w:val="00AD1C28"/>
    <w:rsid w:val="00AD1D79"/>
    <w:rsid w:val="00AD232F"/>
    <w:rsid w:val="00AD2338"/>
    <w:rsid w:val="00AD2822"/>
    <w:rsid w:val="00AD2C81"/>
    <w:rsid w:val="00AD2DFA"/>
    <w:rsid w:val="00AD327F"/>
    <w:rsid w:val="00AD32E6"/>
    <w:rsid w:val="00AD347D"/>
    <w:rsid w:val="00AD365E"/>
    <w:rsid w:val="00AD366C"/>
    <w:rsid w:val="00AD39BC"/>
    <w:rsid w:val="00AD400A"/>
    <w:rsid w:val="00AD443F"/>
    <w:rsid w:val="00AD4678"/>
    <w:rsid w:val="00AD46C7"/>
    <w:rsid w:val="00AD4854"/>
    <w:rsid w:val="00AD5810"/>
    <w:rsid w:val="00AD58CE"/>
    <w:rsid w:val="00AD608F"/>
    <w:rsid w:val="00AD63EE"/>
    <w:rsid w:val="00AD6417"/>
    <w:rsid w:val="00AD6488"/>
    <w:rsid w:val="00AD6557"/>
    <w:rsid w:val="00AD7003"/>
    <w:rsid w:val="00AD7AC0"/>
    <w:rsid w:val="00AE00E9"/>
    <w:rsid w:val="00AE0188"/>
    <w:rsid w:val="00AE0359"/>
    <w:rsid w:val="00AE0431"/>
    <w:rsid w:val="00AE04B9"/>
    <w:rsid w:val="00AE0658"/>
    <w:rsid w:val="00AE08C5"/>
    <w:rsid w:val="00AE0A17"/>
    <w:rsid w:val="00AE0A20"/>
    <w:rsid w:val="00AE0D2C"/>
    <w:rsid w:val="00AE0FE7"/>
    <w:rsid w:val="00AE19AD"/>
    <w:rsid w:val="00AE1AB6"/>
    <w:rsid w:val="00AE1DD1"/>
    <w:rsid w:val="00AE2982"/>
    <w:rsid w:val="00AE33C2"/>
    <w:rsid w:val="00AE3B5B"/>
    <w:rsid w:val="00AE45AE"/>
    <w:rsid w:val="00AE491A"/>
    <w:rsid w:val="00AE525E"/>
    <w:rsid w:val="00AE5C90"/>
    <w:rsid w:val="00AE6782"/>
    <w:rsid w:val="00AE6F1B"/>
    <w:rsid w:val="00AE71B5"/>
    <w:rsid w:val="00AE725B"/>
    <w:rsid w:val="00AF0037"/>
    <w:rsid w:val="00AF017C"/>
    <w:rsid w:val="00AF0778"/>
    <w:rsid w:val="00AF08B0"/>
    <w:rsid w:val="00AF0B86"/>
    <w:rsid w:val="00AF12B8"/>
    <w:rsid w:val="00AF14B4"/>
    <w:rsid w:val="00AF16BA"/>
    <w:rsid w:val="00AF16DA"/>
    <w:rsid w:val="00AF1DB2"/>
    <w:rsid w:val="00AF1FD8"/>
    <w:rsid w:val="00AF2122"/>
    <w:rsid w:val="00AF21CB"/>
    <w:rsid w:val="00AF237D"/>
    <w:rsid w:val="00AF23E3"/>
    <w:rsid w:val="00AF2838"/>
    <w:rsid w:val="00AF2A31"/>
    <w:rsid w:val="00AF2B9F"/>
    <w:rsid w:val="00AF30DD"/>
    <w:rsid w:val="00AF3112"/>
    <w:rsid w:val="00AF3A73"/>
    <w:rsid w:val="00AF3A7A"/>
    <w:rsid w:val="00AF3DF1"/>
    <w:rsid w:val="00AF3FAF"/>
    <w:rsid w:val="00AF4403"/>
    <w:rsid w:val="00AF4781"/>
    <w:rsid w:val="00AF4CA6"/>
    <w:rsid w:val="00AF4DAA"/>
    <w:rsid w:val="00AF53D5"/>
    <w:rsid w:val="00AF5437"/>
    <w:rsid w:val="00AF5E56"/>
    <w:rsid w:val="00AF5E6F"/>
    <w:rsid w:val="00AF5EEE"/>
    <w:rsid w:val="00AF60C7"/>
    <w:rsid w:val="00AF6D86"/>
    <w:rsid w:val="00AF701B"/>
    <w:rsid w:val="00AF730B"/>
    <w:rsid w:val="00AF76E0"/>
    <w:rsid w:val="00AF7727"/>
    <w:rsid w:val="00AF77B6"/>
    <w:rsid w:val="00B00161"/>
    <w:rsid w:val="00B00B74"/>
    <w:rsid w:val="00B00FD8"/>
    <w:rsid w:val="00B0137A"/>
    <w:rsid w:val="00B016C8"/>
    <w:rsid w:val="00B01702"/>
    <w:rsid w:val="00B0198D"/>
    <w:rsid w:val="00B01A81"/>
    <w:rsid w:val="00B01C75"/>
    <w:rsid w:val="00B0209D"/>
    <w:rsid w:val="00B02411"/>
    <w:rsid w:val="00B02608"/>
    <w:rsid w:val="00B02986"/>
    <w:rsid w:val="00B02EC0"/>
    <w:rsid w:val="00B02F32"/>
    <w:rsid w:val="00B02FD0"/>
    <w:rsid w:val="00B0337A"/>
    <w:rsid w:val="00B034ED"/>
    <w:rsid w:val="00B03548"/>
    <w:rsid w:val="00B03720"/>
    <w:rsid w:val="00B037EF"/>
    <w:rsid w:val="00B03CB0"/>
    <w:rsid w:val="00B03FA1"/>
    <w:rsid w:val="00B04335"/>
    <w:rsid w:val="00B043B7"/>
    <w:rsid w:val="00B0455D"/>
    <w:rsid w:val="00B04584"/>
    <w:rsid w:val="00B04757"/>
    <w:rsid w:val="00B05D99"/>
    <w:rsid w:val="00B05E57"/>
    <w:rsid w:val="00B05EE8"/>
    <w:rsid w:val="00B06075"/>
    <w:rsid w:val="00B066C6"/>
    <w:rsid w:val="00B067B0"/>
    <w:rsid w:val="00B06B50"/>
    <w:rsid w:val="00B0725F"/>
    <w:rsid w:val="00B0765A"/>
    <w:rsid w:val="00B0775A"/>
    <w:rsid w:val="00B07819"/>
    <w:rsid w:val="00B1016C"/>
    <w:rsid w:val="00B101A9"/>
    <w:rsid w:val="00B1065C"/>
    <w:rsid w:val="00B10782"/>
    <w:rsid w:val="00B10832"/>
    <w:rsid w:val="00B10B4D"/>
    <w:rsid w:val="00B114B3"/>
    <w:rsid w:val="00B11C2E"/>
    <w:rsid w:val="00B127D3"/>
    <w:rsid w:val="00B12924"/>
    <w:rsid w:val="00B12EF6"/>
    <w:rsid w:val="00B135D8"/>
    <w:rsid w:val="00B1392B"/>
    <w:rsid w:val="00B13F1D"/>
    <w:rsid w:val="00B14123"/>
    <w:rsid w:val="00B14506"/>
    <w:rsid w:val="00B14739"/>
    <w:rsid w:val="00B14C07"/>
    <w:rsid w:val="00B1519F"/>
    <w:rsid w:val="00B15C28"/>
    <w:rsid w:val="00B15CD2"/>
    <w:rsid w:val="00B16A31"/>
    <w:rsid w:val="00B16CC3"/>
    <w:rsid w:val="00B177B1"/>
    <w:rsid w:val="00B17945"/>
    <w:rsid w:val="00B208F3"/>
    <w:rsid w:val="00B2109A"/>
    <w:rsid w:val="00B217E0"/>
    <w:rsid w:val="00B21CB4"/>
    <w:rsid w:val="00B21D75"/>
    <w:rsid w:val="00B22294"/>
    <w:rsid w:val="00B22327"/>
    <w:rsid w:val="00B223C3"/>
    <w:rsid w:val="00B22568"/>
    <w:rsid w:val="00B22A63"/>
    <w:rsid w:val="00B23822"/>
    <w:rsid w:val="00B2392A"/>
    <w:rsid w:val="00B2489A"/>
    <w:rsid w:val="00B25010"/>
    <w:rsid w:val="00B25012"/>
    <w:rsid w:val="00B2541D"/>
    <w:rsid w:val="00B2588D"/>
    <w:rsid w:val="00B26480"/>
    <w:rsid w:val="00B268DA"/>
    <w:rsid w:val="00B26FEF"/>
    <w:rsid w:val="00B2745B"/>
    <w:rsid w:val="00B276B1"/>
    <w:rsid w:val="00B30308"/>
    <w:rsid w:val="00B303F9"/>
    <w:rsid w:val="00B308B7"/>
    <w:rsid w:val="00B30F9E"/>
    <w:rsid w:val="00B313DF"/>
    <w:rsid w:val="00B3155F"/>
    <w:rsid w:val="00B315D4"/>
    <w:rsid w:val="00B31805"/>
    <w:rsid w:val="00B31FEC"/>
    <w:rsid w:val="00B320D6"/>
    <w:rsid w:val="00B323F9"/>
    <w:rsid w:val="00B33053"/>
    <w:rsid w:val="00B33208"/>
    <w:rsid w:val="00B33394"/>
    <w:rsid w:val="00B336B8"/>
    <w:rsid w:val="00B33819"/>
    <w:rsid w:val="00B338F2"/>
    <w:rsid w:val="00B340F8"/>
    <w:rsid w:val="00B34BEA"/>
    <w:rsid w:val="00B35437"/>
    <w:rsid w:val="00B3559A"/>
    <w:rsid w:val="00B35A4E"/>
    <w:rsid w:val="00B35AF7"/>
    <w:rsid w:val="00B35D07"/>
    <w:rsid w:val="00B361A1"/>
    <w:rsid w:val="00B363FC"/>
    <w:rsid w:val="00B368FF"/>
    <w:rsid w:val="00B36DB4"/>
    <w:rsid w:val="00B3706E"/>
    <w:rsid w:val="00B3780F"/>
    <w:rsid w:val="00B37B5A"/>
    <w:rsid w:val="00B40887"/>
    <w:rsid w:val="00B409F9"/>
    <w:rsid w:val="00B40EC6"/>
    <w:rsid w:val="00B40F7A"/>
    <w:rsid w:val="00B41366"/>
    <w:rsid w:val="00B419A3"/>
    <w:rsid w:val="00B41CD2"/>
    <w:rsid w:val="00B41DAA"/>
    <w:rsid w:val="00B42096"/>
    <w:rsid w:val="00B42427"/>
    <w:rsid w:val="00B42545"/>
    <w:rsid w:val="00B42A33"/>
    <w:rsid w:val="00B433A2"/>
    <w:rsid w:val="00B433A4"/>
    <w:rsid w:val="00B43524"/>
    <w:rsid w:val="00B43A41"/>
    <w:rsid w:val="00B43ADA"/>
    <w:rsid w:val="00B440D2"/>
    <w:rsid w:val="00B4411B"/>
    <w:rsid w:val="00B446C4"/>
    <w:rsid w:val="00B446FF"/>
    <w:rsid w:val="00B447A4"/>
    <w:rsid w:val="00B456B6"/>
    <w:rsid w:val="00B45B4D"/>
    <w:rsid w:val="00B45CE7"/>
    <w:rsid w:val="00B45E1B"/>
    <w:rsid w:val="00B45E8B"/>
    <w:rsid w:val="00B46837"/>
    <w:rsid w:val="00B46A02"/>
    <w:rsid w:val="00B46B43"/>
    <w:rsid w:val="00B46C00"/>
    <w:rsid w:val="00B46D40"/>
    <w:rsid w:val="00B472B6"/>
    <w:rsid w:val="00B474CD"/>
    <w:rsid w:val="00B47CCB"/>
    <w:rsid w:val="00B5046A"/>
    <w:rsid w:val="00B50771"/>
    <w:rsid w:val="00B50878"/>
    <w:rsid w:val="00B50A2C"/>
    <w:rsid w:val="00B51584"/>
    <w:rsid w:val="00B51FD2"/>
    <w:rsid w:val="00B52045"/>
    <w:rsid w:val="00B52275"/>
    <w:rsid w:val="00B522E0"/>
    <w:rsid w:val="00B5264D"/>
    <w:rsid w:val="00B52CCE"/>
    <w:rsid w:val="00B535BD"/>
    <w:rsid w:val="00B53836"/>
    <w:rsid w:val="00B53925"/>
    <w:rsid w:val="00B53C06"/>
    <w:rsid w:val="00B54385"/>
    <w:rsid w:val="00B54E4A"/>
    <w:rsid w:val="00B5615C"/>
    <w:rsid w:val="00B561FD"/>
    <w:rsid w:val="00B57240"/>
    <w:rsid w:val="00B5745C"/>
    <w:rsid w:val="00B577E8"/>
    <w:rsid w:val="00B578CA"/>
    <w:rsid w:val="00B57DE8"/>
    <w:rsid w:val="00B57E98"/>
    <w:rsid w:val="00B60031"/>
    <w:rsid w:val="00B60610"/>
    <w:rsid w:val="00B60A52"/>
    <w:rsid w:val="00B60E01"/>
    <w:rsid w:val="00B60EF3"/>
    <w:rsid w:val="00B60F74"/>
    <w:rsid w:val="00B615A5"/>
    <w:rsid w:val="00B61D4A"/>
    <w:rsid w:val="00B6203D"/>
    <w:rsid w:val="00B62384"/>
    <w:rsid w:val="00B626C6"/>
    <w:rsid w:val="00B62F62"/>
    <w:rsid w:val="00B6310F"/>
    <w:rsid w:val="00B63643"/>
    <w:rsid w:val="00B638B9"/>
    <w:rsid w:val="00B63E44"/>
    <w:rsid w:val="00B63F23"/>
    <w:rsid w:val="00B641B7"/>
    <w:rsid w:val="00B644B4"/>
    <w:rsid w:val="00B653A7"/>
    <w:rsid w:val="00B65A56"/>
    <w:rsid w:val="00B666C2"/>
    <w:rsid w:val="00B66B8F"/>
    <w:rsid w:val="00B66F11"/>
    <w:rsid w:val="00B66F61"/>
    <w:rsid w:val="00B673E1"/>
    <w:rsid w:val="00B6753E"/>
    <w:rsid w:val="00B67809"/>
    <w:rsid w:val="00B6797C"/>
    <w:rsid w:val="00B7046A"/>
    <w:rsid w:val="00B70803"/>
    <w:rsid w:val="00B70C07"/>
    <w:rsid w:val="00B70DF7"/>
    <w:rsid w:val="00B70E36"/>
    <w:rsid w:val="00B71C3E"/>
    <w:rsid w:val="00B71CE3"/>
    <w:rsid w:val="00B7214B"/>
    <w:rsid w:val="00B730C4"/>
    <w:rsid w:val="00B73584"/>
    <w:rsid w:val="00B73819"/>
    <w:rsid w:val="00B73D01"/>
    <w:rsid w:val="00B7410B"/>
    <w:rsid w:val="00B7444C"/>
    <w:rsid w:val="00B747F7"/>
    <w:rsid w:val="00B74956"/>
    <w:rsid w:val="00B74F7B"/>
    <w:rsid w:val="00B7526D"/>
    <w:rsid w:val="00B752B5"/>
    <w:rsid w:val="00B752CD"/>
    <w:rsid w:val="00B7555C"/>
    <w:rsid w:val="00B772E8"/>
    <w:rsid w:val="00B77478"/>
    <w:rsid w:val="00B77AD4"/>
    <w:rsid w:val="00B80AA5"/>
    <w:rsid w:val="00B80D7A"/>
    <w:rsid w:val="00B80E06"/>
    <w:rsid w:val="00B8174E"/>
    <w:rsid w:val="00B8180E"/>
    <w:rsid w:val="00B81836"/>
    <w:rsid w:val="00B81DE7"/>
    <w:rsid w:val="00B82499"/>
    <w:rsid w:val="00B82715"/>
    <w:rsid w:val="00B82988"/>
    <w:rsid w:val="00B82EED"/>
    <w:rsid w:val="00B831C5"/>
    <w:rsid w:val="00B8339D"/>
    <w:rsid w:val="00B83444"/>
    <w:rsid w:val="00B83529"/>
    <w:rsid w:val="00B8388B"/>
    <w:rsid w:val="00B838F7"/>
    <w:rsid w:val="00B839C9"/>
    <w:rsid w:val="00B83B4F"/>
    <w:rsid w:val="00B84088"/>
    <w:rsid w:val="00B840AC"/>
    <w:rsid w:val="00B845EE"/>
    <w:rsid w:val="00B8470C"/>
    <w:rsid w:val="00B8475E"/>
    <w:rsid w:val="00B84E2B"/>
    <w:rsid w:val="00B84F4B"/>
    <w:rsid w:val="00B862CB"/>
    <w:rsid w:val="00B86339"/>
    <w:rsid w:val="00B86E89"/>
    <w:rsid w:val="00B86EDA"/>
    <w:rsid w:val="00B86F60"/>
    <w:rsid w:val="00B87342"/>
    <w:rsid w:val="00B87BC4"/>
    <w:rsid w:val="00B90182"/>
    <w:rsid w:val="00B901FE"/>
    <w:rsid w:val="00B9028E"/>
    <w:rsid w:val="00B90AE0"/>
    <w:rsid w:val="00B90C6D"/>
    <w:rsid w:val="00B910B2"/>
    <w:rsid w:val="00B9169F"/>
    <w:rsid w:val="00B91DC4"/>
    <w:rsid w:val="00B92194"/>
    <w:rsid w:val="00B9229B"/>
    <w:rsid w:val="00B92F05"/>
    <w:rsid w:val="00B936C8"/>
    <w:rsid w:val="00B93919"/>
    <w:rsid w:val="00B93DA3"/>
    <w:rsid w:val="00B94006"/>
    <w:rsid w:val="00B941FD"/>
    <w:rsid w:val="00B942CC"/>
    <w:rsid w:val="00B94AD8"/>
    <w:rsid w:val="00B94B1E"/>
    <w:rsid w:val="00B94C2F"/>
    <w:rsid w:val="00B94D2C"/>
    <w:rsid w:val="00B94E05"/>
    <w:rsid w:val="00B9520C"/>
    <w:rsid w:val="00B95309"/>
    <w:rsid w:val="00B9555C"/>
    <w:rsid w:val="00B9580F"/>
    <w:rsid w:val="00B95B6A"/>
    <w:rsid w:val="00B96030"/>
    <w:rsid w:val="00B966A1"/>
    <w:rsid w:val="00B96A5F"/>
    <w:rsid w:val="00B96C64"/>
    <w:rsid w:val="00B96DCE"/>
    <w:rsid w:val="00B9710C"/>
    <w:rsid w:val="00B9727F"/>
    <w:rsid w:val="00B9759C"/>
    <w:rsid w:val="00B977F4"/>
    <w:rsid w:val="00B97B2C"/>
    <w:rsid w:val="00B97BD7"/>
    <w:rsid w:val="00B97C3E"/>
    <w:rsid w:val="00B97E75"/>
    <w:rsid w:val="00B97F6A"/>
    <w:rsid w:val="00BA02AB"/>
    <w:rsid w:val="00BA0421"/>
    <w:rsid w:val="00BA101F"/>
    <w:rsid w:val="00BA1CE2"/>
    <w:rsid w:val="00BA1E0B"/>
    <w:rsid w:val="00BA23BF"/>
    <w:rsid w:val="00BA257E"/>
    <w:rsid w:val="00BA25E4"/>
    <w:rsid w:val="00BA2E82"/>
    <w:rsid w:val="00BA3344"/>
    <w:rsid w:val="00BA3457"/>
    <w:rsid w:val="00BA34FA"/>
    <w:rsid w:val="00BA3674"/>
    <w:rsid w:val="00BA3A45"/>
    <w:rsid w:val="00BA3A7B"/>
    <w:rsid w:val="00BA3E39"/>
    <w:rsid w:val="00BA4A8D"/>
    <w:rsid w:val="00BA5036"/>
    <w:rsid w:val="00BA50FC"/>
    <w:rsid w:val="00BA554B"/>
    <w:rsid w:val="00BA56AC"/>
    <w:rsid w:val="00BA5980"/>
    <w:rsid w:val="00BA59F8"/>
    <w:rsid w:val="00BA5B1A"/>
    <w:rsid w:val="00BA62FF"/>
    <w:rsid w:val="00BA6303"/>
    <w:rsid w:val="00BA641F"/>
    <w:rsid w:val="00BA65F3"/>
    <w:rsid w:val="00BA6A77"/>
    <w:rsid w:val="00BA6C2F"/>
    <w:rsid w:val="00BA6C81"/>
    <w:rsid w:val="00BA73BA"/>
    <w:rsid w:val="00BA76E0"/>
    <w:rsid w:val="00BA79E1"/>
    <w:rsid w:val="00BB044B"/>
    <w:rsid w:val="00BB04CB"/>
    <w:rsid w:val="00BB0AE0"/>
    <w:rsid w:val="00BB26FE"/>
    <w:rsid w:val="00BB2C8C"/>
    <w:rsid w:val="00BB3092"/>
    <w:rsid w:val="00BB3860"/>
    <w:rsid w:val="00BB3D2E"/>
    <w:rsid w:val="00BB3FE1"/>
    <w:rsid w:val="00BB409C"/>
    <w:rsid w:val="00BB40A5"/>
    <w:rsid w:val="00BB4922"/>
    <w:rsid w:val="00BB5C59"/>
    <w:rsid w:val="00BB67C7"/>
    <w:rsid w:val="00BB6FCB"/>
    <w:rsid w:val="00BB70CB"/>
    <w:rsid w:val="00BB737D"/>
    <w:rsid w:val="00BB73F5"/>
    <w:rsid w:val="00BB756E"/>
    <w:rsid w:val="00BB774C"/>
    <w:rsid w:val="00BB794F"/>
    <w:rsid w:val="00BB7D3B"/>
    <w:rsid w:val="00BB7DB5"/>
    <w:rsid w:val="00BC0528"/>
    <w:rsid w:val="00BC0623"/>
    <w:rsid w:val="00BC0BFF"/>
    <w:rsid w:val="00BC0CC4"/>
    <w:rsid w:val="00BC1593"/>
    <w:rsid w:val="00BC1F0D"/>
    <w:rsid w:val="00BC208B"/>
    <w:rsid w:val="00BC2237"/>
    <w:rsid w:val="00BC2462"/>
    <w:rsid w:val="00BC296D"/>
    <w:rsid w:val="00BC2F0B"/>
    <w:rsid w:val="00BC3148"/>
    <w:rsid w:val="00BC3162"/>
    <w:rsid w:val="00BC3425"/>
    <w:rsid w:val="00BC3442"/>
    <w:rsid w:val="00BC3646"/>
    <w:rsid w:val="00BC367E"/>
    <w:rsid w:val="00BC3E45"/>
    <w:rsid w:val="00BC3EE7"/>
    <w:rsid w:val="00BC43D3"/>
    <w:rsid w:val="00BC47C9"/>
    <w:rsid w:val="00BC4DFA"/>
    <w:rsid w:val="00BC5117"/>
    <w:rsid w:val="00BC517B"/>
    <w:rsid w:val="00BC5188"/>
    <w:rsid w:val="00BC552F"/>
    <w:rsid w:val="00BC56A1"/>
    <w:rsid w:val="00BC5ABB"/>
    <w:rsid w:val="00BC5E5D"/>
    <w:rsid w:val="00BC65C3"/>
    <w:rsid w:val="00BC6785"/>
    <w:rsid w:val="00BC67C9"/>
    <w:rsid w:val="00BC7497"/>
    <w:rsid w:val="00BC74F9"/>
    <w:rsid w:val="00BC78A3"/>
    <w:rsid w:val="00BC78E9"/>
    <w:rsid w:val="00BC793E"/>
    <w:rsid w:val="00BC7A1F"/>
    <w:rsid w:val="00BC7DB2"/>
    <w:rsid w:val="00BD0868"/>
    <w:rsid w:val="00BD089D"/>
    <w:rsid w:val="00BD09A7"/>
    <w:rsid w:val="00BD0B41"/>
    <w:rsid w:val="00BD0C0E"/>
    <w:rsid w:val="00BD0CCB"/>
    <w:rsid w:val="00BD0DB6"/>
    <w:rsid w:val="00BD1225"/>
    <w:rsid w:val="00BD139F"/>
    <w:rsid w:val="00BD1511"/>
    <w:rsid w:val="00BD1EC3"/>
    <w:rsid w:val="00BD1EF3"/>
    <w:rsid w:val="00BD2306"/>
    <w:rsid w:val="00BD2BE2"/>
    <w:rsid w:val="00BD2DB7"/>
    <w:rsid w:val="00BD2FD8"/>
    <w:rsid w:val="00BD30C7"/>
    <w:rsid w:val="00BD385C"/>
    <w:rsid w:val="00BD3BF6"/>
    <w:rsid w:val="00BD4473"/>
    <w:rsid w:val="00BD4894"/>
    <w:rsid w:val="00BD4F8D"/>
    <w:rsid w:val="00BD517E"/>
    <w:rsid w:val="00BD5973"/>
    <w:rsid w:val="00BD6342"/>
    <w:rsid w:val="00BD6484"/>
    <w:rsid w:val="00BD6A39"/>
    <w:rsid w:val="00BD6B00"/>
    <w:rsid w:val="00BD6BA5"/>
    <w:rsid w:val="00BD6BDF"/>
    <w:rsid w:val="00BD70B5"/>
    <w:rsid w:val="00BD749C"/>
    <w:rsid w:val="00BD7A8E"/>
    <w:rsid w:val="00BE01F6"/>
    <w:rsid w:val="00BE05B4"/>
    <w:rsid w:val="00BE08B8"/>
    <w:rsid w:val="00BE0C20"/>
    <w:rsid w:val="00BE0DBC"/>
    <w:rsid w:val="00BE140A"/>
    <w:rsid w:val="00BE1428"/>
    <w:rsid w:val="00BE17D3"/>
    <w:rsid w:val="00BE1B27"/>
    <w:rsid w:val="00BE1B54"/>
    <w:rsid w:val="00BE1CE6"/>
    <w:rsid w:val="00BE1DFB"/>
    <w:rsid w:val="00BE1E64"/>
    <w:rsid w:val="00BE2016"/>
    <w:rsid w:val="00BE2147"/>
    <w:rsid w:val="00BE2E87"/>
    <w:rsid w:val="00BE31D7"/>
    <w:rsid w:val="00BE3216"/>
    <w:rsid w:val="00BE3790"/>
    <w:rsid w:val="00BE3C30"/>
    <w:rsid w:val="00BE42A8"/>
    <w:rsid w:val="00BE466D"/>
    <w:rsid w:val="00BE46E9"/>
    <w:rsid w:val="00BE477A"/>
    <w:rsid w:val="00BE4872"/>
    <w:rsid w:val="00BE4A2C"/>
    <w:rsid w:val="00BE4D93"/>
    <w:rsid w:val="00BE51AD"/>
    <w:rsid w:val="00BE5438"/>
    <w:rsid w:val="00BE5A2E"/>
    <w:rsid w:val="00BE5B8C"/>
    <w:rsid w:val="00BE5D45"/>
    <w:rsid w:val="00BE5E71"/>
    <w:rsid w:val="00BE6065"/>
    <w:rsid w:val="00BE62E4"/>
    <w:rsid w:val="00BE6BD7"/>
    <w:rsid w:val="00BE6D7F"/>
    <w:rsid w:val="00BE7D68"/>
    <w:rsid w:val="00BE7F51"/>
    <w:rsid w:val="00BF0C2C"/>
    <w:rsid w:val="00BF0FF5"/>
    <w:rsid w:val="00BF13C6"/>
    <w:rsid w:val="00BF16CB"/>
    <w:rsid w:val="00BF1ACD"/>
    <w:rsid w:val="00BF1C34"/>
    <w:rsid w:val="00BF218E"/>
    <w:rsid w:val="00BF22E2"/>
    <w:rsid w:val="00BF241E"/>
    <w:rsid w:val="00BF25DB"/>
    <w:rsid w:val="00BF291F"/>
    <w:rsid w:val="00BF2CE1"/>
    <w:rsid w:val="00BF2E77"/>
    <w:rsid w:val="00BF2F25"/>
    <w:rsid w:val="00BF3447"/>
    <w:rsid w:val="00BF402D"/>
    <w:rsid w:val="00BF43EF"/>
    <w:rsid w:val="00BF4DBD"/>
    <w:rsid w:val="00BF4FC4"/>
    <w:rsid w:val="00BF5028"/>
    <w:rsid w:val="00BF544D"/>
    <w:rsid w:val="00BF5606"/>
    <w:rsid w:val="00BF574B"/>
    <w:rsid w:val="00BF5958"/>
    <w:rsid w:val="00BF5B66"/>
    <w:rsid w:val="00BF5D6A"/>
    <w:rsid w:val="00BF67AA"/>
    <w:rsid w:val="00BF67D0"/>
    <w:rsid w:val="00BF6A81"/>
    <w:rsid w:val="00BF6BFE"/>
    <w:rsid w:val="00C00341"/>
    <w:rsid w:val="00C01300"/>
    <w:rsid w:val="00C01BA7"/>
    <w:rsid w:val="00C01E09"/>
    <w:rsid w:val="00C01E7E"/>
    <w:rsid w:val="00C02717"/>
    <w:rsid w:val="00C02798"/>
    <w:rsid w:val="00C03B66"/>
    <w:rsid w:val="00C03E40"/>
    <w:rsid w:val="00C04138"/>
    <w:rsid w:val="00C04B6A"/>
    <w:rsid w:val="00C05336"/>
    <w:rsid w:val="00C056C3"/>
    <w:rsid w:val="00C05B7F"/>
    <w:rsid w:val="00C05ED2"/>
    <w:rsid w:val="00C060F2"/>
    <w:rsid w:val="00C06381"/>
    <w:rsid w:val="00C0652A"/>
    <w:rsid w:val="00C06565"/>
    <w:rsid w:val="00C069FC"/>
    <w:rsid w:val="00C06D41"/>
    <w:rsid w:val="00C0717C"/>
    <w:rsid w:val="00C074FC"/>
    <w:rsid w:val="00C079C0"/>
    <w:rsid w:val="00C10DF5"/>
    <w:rsid w:val="00C110A2"/>
    <w:rsid w:val="00C1112C"/>
    <w:rsid w:val="00C11675"/>
    <w:rsid w:val="00C119B6"/>
    <w:rsid w:val="00C11B9E"/>
    <w:rsid w:val="00C11BD2"/>
    <w:rsid w:val="00C11CF0"/>
    <w:rsid w:val="00C11E54"/>
    <w:rsid w:val="00C120AA"/>
    <w:rsid w:val="00C12990"/>
    <w:rsid w:val="00C134B1"/>
    <w:rsid w:val="00C13914"/>
    <w:rsid w:val="00C13BA4"/>
    <w:rsid w:val="00C13C4C"/>
    <w:rsid w:val="00C13D3F"/>
    <w:rsid w:val="00C141F3"/>
    <w:rsid w:val="00C147D2"/>
    <w:rsid w:val="00C14FD2"/>
    <w:rsid w:val="00C15482"/>
    <w:rsid w:val="00C15505"/>
    <w:rsid w:val="00C15B5C"/>
    <w:rsid w:val="00C15E0D"/>
    <w:rsid w:val="00C15E76"/>
    <w:rsid w:val="00C16058"/>
    <w:rsid w:val="00C161AE"/>
    <w:rsid w:val="00C1666E"/>
    <w:rsid w:val="00C1697F"/>
    <w:rsid w:val="00C16A59"/>
    <w:rsid w:val="00C16B24"/>
    <w:rsid w:val="00C16C45"/>
    <w:rsid w:val="00C16EDC"/>
    <w:rsid w:val="00C17710"/>
    <w:rsid w:val="00C17D4D"/>
    <w:rsid w:val="00C2015C"/>
    <w:rsid w:val="00C209BA"/>
    <w:rsid w:val="00C20BE8"/>
    <w:rsid w:val="00C210A0"/>
    <w:rsid w:val="00C215E1"/>
    <w:rsid w:val="00C2180D"/>
    <w:rsid w:val="00C22908"/>
    <w:rsid w:val="00C22ADE"/>
    <w:rsid w:val="00C22ED3"/>
    <w:rsid w:val="00C2353C"/>
    <w:rsid w:val="00C235F1"/>
    <w:rsid w:val="00C235F7"/>
    <w:rsid w:val="00C23648"/>
    <w:rsid w:val="00C23B04"/>
    <w:rsid w:val="00C23B16"/>
    <w:rsid w:val="00C23D69"/>
    <w:rsid w:val="00C23EDD"/>
    <w:rsid w:val="00C240B0"/>
    <w:rsid w:val="00C24594"/>
    <w:rsid w:val="00C245FC"/>
    <w:rsid w:val="00C2464B"/>
    <w:rsid w:val="00C250BE"/>
    <w:rsid w:val="00C25AE2"/>
    <w:rsid w:val="00C25B61"/>
    <w:rsid w:val="00C25C9A"/>
    <w:rsid w:val="00C2646C"/>
    <w:rsid w:val="00C265E9"/>
    <w:rsid w:val="00C268A2"/>
    <w:rsid w:val="00C26AD5"/>
    <w:rsid w:val="00C27119"/>
    <w:rsid w:val="00C277D7"/>
    <w:rsid w:val="00C300D8"/>
    <w:rsid w:val="00C30188"/>
    <w:rsid w:val="00C301CB"/>
    <w:rsid w:val="00C302CE"/>
    <w:rsid w:val="00C302F5"/>
    <w:rsid w:val="00C30361"/>
    <w:rsid w:val="00C30430"/>
    <w:rsid w:val="00C30B83"/>
    <w:rsid w:val="00C313F9"/>
    <w:rsid w:val="00C31741"/>
    <w:rsid w:val="00C31E96"/>
    <w:rsid w:val="00C31EC8"/>
    <w:rsid w:val="00C31ECB"/>
    <w:rsid w:val="00C32175"/>
    <w:rsid w:val="00C32878"/>
    <w:rsid w:val="00C32AA8"/>
    <w:rsid w:val="00C3322E"/>
    <w:rsid w:val="00C33329"/>
    <w:rsid w:val="00C33396"/>
    <w:rsid w:val="00C3362E"/>
    <w:rsid w:val="00C3399A"/>
    <w:rsid w:val="00C343A7"/>
    <w:rsid w:val="00C3442A"/>
    <w:rsid w:val="00C344B3"/>
    <w:rsid w:val="00C345EC"/>
    <w:rsid w:val="00C34838"/>
    <w:rsid w:val="00C348D3"/>
    <w:rsid w:val="00C34993"/>
    <w:rsid w:val="00C34A47"/>
    <w:rsid w:val="00C35066"/>
    <w:rsid w:val="00C353AC"/>
    <w:rsid w:val="00C353B2"/>
    <w:rsid w:val="00C3547E"/>
    <w:rsid w:val="00C358D2"/>
    <w:rsid w:val="00C35A15"/>
    <w:rsid w:val="00C35A3E"/>
    <w:rsid w:val="00C35EE4"/>
    <w:rsid w:val="00C36363"/>
    <w:rsid w:val="00C3682C"/>
    <w:rsid w:val="00C36C00"/>
    <w:rsid w:val="00C36E8F"/>
    <w:rsid w:val="00C36FC1"/>
    <w:rsid w:val="00C371F7"/>
    <w:rsid w:val="00C372DB"/>
    <w:rsid w:val="00C3737B"/>
    <w:rsid w:val="00C375AC"/>
    <w:rsid w:val="00C37D28"/>
    <w:rsid w:val="00C37D57"/>
    <w:rsid w:val="00C40020"/>
    <w:rsid w:val="00C4098B"/>
    <w:rsid w:val="00C4120B"/>
    <w:rsid w:val="00C414A9"/>
    <w:rsid w:val="00C41506"/>
    <w:rsid w:val="00C41581"/>
    <w:rsid w:val="00C41991"/>
    <w:rsid w:val="00C41C40"/>
    <w:rsid w:val="00C41D34"/>
    <w:rsid w:val="00C41F3D"/>
    <w:rsid w:val="00C42304"/>
    <w:rsid w:val="00C425B2"/>
    <w:rsid w:val="00C42654"/>
    <w:rsid w:val="00C42A7C"/>
    <w:rsid w:val="00C42C0C"/>
    <w:rsid w:val="00C42E24"/>
    <w:rsid w:val="00C42F5A"/>
    <w:rsid w:val="00C42F68"/>
    <w:rsid w:val="00C42F80"/>
    <w:rsid w:val="00C43162"/>
    <w:rsid w:val="00C4366E"/>
    <w:rsid w:val="00C43C39"/>
    <w:rsid w:val="00C44034"/>
    <w:rsid w:val="00C44281"/>
    <w:rsid w:val="00C44458"/>
    <w:rsid w:val="00C44AA7"/>
    <w:rsid w:val="00C44DCE"/>
    <w:rsid w:val="00C45028"/>
    <w:rsid w:val="00C454A6"/>
    <w:rsid w:val="00C467D8"/>
    <w:rsid w:val="00C4694B"/>
    <w:rsid w:val="00C46EE4"/>
    <w:rsid w:val="00C471C9"/>
    <w:rsid w:val="00C47356"/>
    <w:rsid w:val="00C47BB8"/>
    <w:rsid w:val="00C47D2A"/>
    <w:rsid w:val="00C47E93"/>
    <w:rsid w:val="00C50A18"/>
    <w:rsid w:val="00C51354"/>
    <w:rsid w:val="00C518F5"/>
    <w:rsid w:val="00C51CA3"/>
    <w:rsid w:val="00C51CCC"/>
    <w:rsid w:val="00C51D31"/>
    <w:rsid w:val="00C51DCF"/>
    <w:rsid w:val="00C523A2"/>
    <w:rsid w:val="00C5247B"/>
    <w:rsid w:val="00C5265B"/>
    <w:rsid w:val="00C529D4"/>
    <w:rsid w:val="00C536F6"/>
    <w:rsid w:val="00C53A85"/>
    <w:rsid w:val="00C53EF5"/>
    <w:rsid w:val="00C5469F"/>
    <w:rsid w:val="00C55162"/>
    <w:rsid w:val="00C5564C"/>
    <w:rsid w:val="00C5586B"/>
    <w:rsid w:val="00C559DE"/>
    <w:rsid w:val="00C56ADB"/>
    <w:rsid w:val="00C56AE0"/>
    <w:rsid w:val="00C56F79"/>
    <w:rsid w:val="00C57DBB"/>
    <w:rsid w:val="00C60665"/>
    <w:rsid w:val="00C609AF"/>
    <w:rsid w:val="00C60A78"/>
    <w:rsid w:val="00C6136A"/>
    <w:rsid w:val="00C61C25"/>
    <w:rsid w:val="00C61E39"/>
    <w:rsid w:val="00C6309B"/>
    <w:rsid w:val="00C636D0"/>
    <w:rsid w:val="00C63BA4"/>
    <w:rsid w:val="00C64128"/>
    <w:rsid w:val="00C642BA"/>
    <w:rsid w:val="00C642CF"/>
    <w:rsid w:val="00C65328"/>
    <w:rsid w:val="00C65402"/>
    <w:rsid w:val="00C65639"/>
    <w:rsid w:val="00C658C2"/>
    <w:rsid w:val="00C65D90"/>
    <w:rsid w:val="00C65F38"/>
    <w:rsid w:val="00C66165"/>
    <w:rsid w:val="00C66291"/>
    <w:rsid w:val="00C663F0"/>
    <w:rsid w:val="00C6662A"/>
    <w:rsid w:val="00C666DD"/>
    <w:rsid w:val="00C66CF9"/>
    <w:rsid w:val="00C66E21"/>
    <w:rsid w:val="00C66E36"/>
    <w:rsid w:val="00C704AE"/>
    <w:rsid w:val="00C7052A"/>
    <w:rsid w:val="00C706CC"/>
    <w:rsid w:val="00C707AE"/>
    <w:rsid w:val="00C707BE"/>
    <w:rsid w:val="00C7081C"/>
    <w:rsid w:val="00C709CE"/>
    <w:rsid w:val="00C7108A"/>
    <w:rsid w:val="00C711E2"/>
    <w:rsid w:val="00C71722"/>
    <w:rsid w:val="00C719CE"/>
    <w:rsid w:val="00C71C2B"/>
    <w:rsid w:val="00C71E4A"/>
    <w:rsid w:val="00C71F84"/>
    <w:rsid w:val="00C71FE8"/>
    <w:rsid w:val="00C73023"/>
    <w:rsid w:val="00C733BF"/>
    <w:rsid w:val="00C7355F"/>
    <w:rsid w:val="00C737C0"/>
    <w:rsid w:val="00C737D4"/>
    <w:rsid w:val="00C7439C"/>
    <w:rsid w:val="00C74463"/>
    <w:rsid w:val="00C744F7"/>
    <w:rsid w:val="00C74CC9"/>
    <w:rsid w:val="00C74D26"/>
    <w:rsid w:val="00C7545D"/>
    <w:rsid w:val="00C756FE"/>
    <w:rsid w:val="00C75D65"/>
    <w:rsid w:val="00C75D6C"/>
    <w:rsid w:val="00C76054"/>
    <w:rsid w:val="00C76996"/>
    <w:rsid w:val="00C76B1A"/>
    <w:rsid w:val="00C76D39"/>
    <w:rsid w:val="00C76F53"/>
    <w:rsid w:val="00C77136"/>
    <w:rsid w:val="00C7740E"/>
    <w:rsid w:val="00C77B65"/>
    <w:rsid w:val="00C77DA1"/>
    <w:rsid w:val="00C80136"/>
    <w:rsid w:val="00C801DC"/>
    <w:rsid w:val="00C8026E"/>
    <w:rsid w:val="00C803CC"/>
    <w:rsid w:val="00C807FE"/>
    <w:rsid w:val="00C809DB"/>
    <w:rsid w:val="00C80AD0"/>
    <w:rsid w:val="00C81381"/>
    <w:rsid w:val="00C81620"/>
    <w:rsid w:val="00C8171D"/>
    <w:rsid w:val="00C81A13"/>
    <w:rsid w:val="00C825F5"/>
    <w:rsid w:val="00C82860"/>
    <w:rsid w:val="00C8286D"/>
    <w:rsid w:val="00C82F50"/>
    <w:rsid w:val="00C83319"/>
    <w:rsid w:val="00C8347E"/>
    <w:rsid w:val="00C83510"/>
    <w:rsid w:val="00C8360D"/>
    <w:rsid w:val="00C8360E"/>
    <w:rsid w:val="00C837E6"/>
    <w:rsid w:val="00C846F4"/>
    <w:rsid w:val="00C8497B"/>
    <w:rsid w:val="00C84C58"/>
    <w:rsid w:val="00C84DCD"/>
    <w:rsid w:val="00C84EE1"/>
    <w:rsid w:val="00C84F00"/>
    <w:rsid w:val="00C84F21"/>
    <w:rsid w:val="00C85777"/>
    <w:rsid w:val="00C85BE9"/>
    <w:rsid w:val="00C85F04"/>
    <w:rsid w:val="00C85FC3"/>
    <w:rsid w:val="00C863C4"/>
    <w:rsid w:val="00C86447"/>
    <w:rsid w:val="00C86A27"/>
    <w:rsid w:val="00C86E4A"/>
    <w:rsid w:val="00C8713C"/>
    <w:rsid w:val="00C87240"/>
    <w:rsid w:val="00C8750C"/>
    <w:rsid w:val="00C877CC"/>
    <w:rsid w:val="00C87A3D"/>
    <w:rsid w:val="00C87A4D"/>
    <w:rsid w:val="00C87AA0"/>
    <w:rsid w:val="00C90DB6"/>
    <w:rsid w:val="00C915B6"/>
    <w:rsid w:val="00C918A7"/>
    <w:rsid w:val="00C91ACE"/>
    <w:rsid w:val="00C91ADD"/>
    <w:rsid w:val="00C9215B"/>
    <w:rsid w:val="00C92419"/>
    <w:rsid w:val="00C924AA"/>
    <w:rsid w:val="00C92ADA"/>
    <w:rsid w:val="00C9324E"/>
    <w:rsid w:val="00C932EB"/>
    <w:rsid w:val="00C935A3"/>
    <w:rsid w:val="00C935EF"/>
    <w:rsid w:val="00C937CF"/>
    <w:rsid w:val="00C942E7"/>
    <w:rsid w:val="00C947C7"/>
    <w:rsid w:val="00C94B2E"/>
    <w:rsid w:val="00C94E8F"/>
    <w:rsid w:val="00C9520D"/>
    <w:rsid w:val="00C9547F"/>
    <w:rsid w:val="00C955A6"/>
    <w:rsid w:val="00C957B3"/>
    <w:rsid w:val="00C9583C"/>
    <w:rsid w:val="00C95B61"/>
    <w:rsid w:val="00C96274"/>
    <w:rsid w:val="00C9660D"/>
    <w:rsid w:val="00C96AC8"/>
    <w:rsid w:val="00C970A3"/>
    <w:rsid w:val="00C97B4A"/>
    <w:rsid w:val="00C97BE6"/>
    <w:rsid w:val="00CA03C5"/>
    <w:rsid w:val="00CA0428"/>
    <w:rsid w:val="00CA0677"/>
    <w:rsid w:val="00CA0F0D"/>
    <w:rsid w:val="00CA15A5"/>
    <w:rsid w:val="00CA1A84"/>
    <w:rsid w:val="00CA21B2"/>
    <w:rsid w:val="00CA22A1"/>
    <w:rsid w:val="00CA2772"/>
    <w:rsid w:val="00CA28F8"/>
    <w:rsid w:val="00CA29D5"/>
    <w:rsid w:val="00CA3D3B"/>
    <w:rsid w:val="00CA3EAB"/>
    <w:rsid w:val="00CA3F4F"/>
    <w:rsid w:val="00CA405C"/>
    <w:rsid w:val="00CA42F9"/>
    <w:rsid w:val="00CA4A42"/>
    <w:rsid w:val="00CA5888"/>
    <w:rsid w:val="00CA5939"/>
    <w:rsid w:val="00CA603E"/>
    <w:rsid w:val="00CA60F8"/>
    <w:rsid w:val="00CA66D7"/>
    <w:rsid w:val="00CA6FE3"/>
    <w:rsid w:val="00CA74D1"/>
    <w:rsid w:val="00CA7A00"/>
    <w:rsid w:val="00CA7A38"/>
    <w:rsid w:val="00CA7F2C"/>
    <w:rsid w:val="00CB00CA"/>
    <w:rsid w:val="00CB00DE"/>
    <w:rsid w:val="00CB0160"/>
    <w:rsid w:val="00CB0297"/>
    <w:rsid w:val="00CB02EE"/>
    <w:rsid w:val="00CB056E"/>
    <w:rsid w:val="00CB07B6"/>
    <w:rsid w:val="00CB0D0C"/>
    <w:rsid w:val="00CB0E0B"/>
    <w:rsid w:val="00CB1653"/>
    <w:rsid w:val="00CB1AE4"/>
    <w:rsid w:val="00CB1C76"/>
    <w:rsid w:val="00CB1E72"/>
    <w:rsid w:val="00CB1FDB"/>
    <w:rsid w:val="00CB28FD"/>
    <w:rsid w:val="00CB2D48"/>
    <w:rsid w:val="00CB2E32"/>
    <w:rsid w:val="00CB341C"/>
    <w:rsid w:val="00CB36A1"/>
    <w:rsid w:val="00CB3A0D"/>
    <w:rsid w:val="00CB3A11"/>
    <w:rsid w:val="00CB3CC1"/>
    <w:rsid w:val="00CB3DBE"/>
    <w:rsid w:val="00CB4139"/>
    <w:rsid w:val="00CB424F"/>
    <w:rsid w:val="00CB4D00"/>
    <w:rsid w:val="00CB5F78"/>
    <w:rsid w:val="00CB643A"/>
    <w:rsid w:val="00CB6613"/>
    <w:rsid w:val="00CB671C"/>
    <w:rsid w:val="00CB672D"/>
    <w:rsid w:val="00CB6D70"/>
    <w:rsid w:val="00CB70CC"/>
    <w:rsid w:val="00CB7E0F"/>
    <w:rsid w:val="00CB7EAF"/>
    <w:rsid w:val="00CC0233"/>
    <w:rsid w:val="00CC08E8"/>
    <w:rsid w:val="00CC0D19"/>
    <w:rsid w:val="00CC1454"/>
    <w:rsid w:val="00CC154D"/>
    <w:rsid w:val="00CC1655"/>
    <w:rsid w:val="00CC19B3"/>
    <w:rsid w:val="00CC1ABE"/>
    <w:rsid w:val="00CC1C4A"/>
    <w:rsid w:val="00CC1F0B"/>
    <w:rsid w:val="00CC2151"/>
    <w:rsid w:val="00CC2242"/>
    <w:rsid w:val="00CC24C3"/>
    <w:rsid w:val="00CC2669"/>
    <w:rsid w:val="00CC2806"/>
    <w:rsid w:val="00CC30EA"/>
    <w:rsid w:val="00CC324C"/>
    <w:rsid w:val="00CC3336"/>
    <w:rsid w:val="00CC3B22"/>
    <w:rsid w:val="00CC4482"/>
    <w:rsid w:val="00CC48CF"/>
    <w:rsid w:val="00CC4A32"/>
    <w:rsid w:val="00CC4A79"/>
    <w:rsid w:val="00CC4B04"/>
    <w:rsid w:val="00CC4BCA"/>
    <w:rsid w:val="00CC52DB"/>
    <w:rsid w:val="00CC6DA6"/>
    <w:rsid w:val="00CC6F3B"/>
    <w:rsid w:val="00CC711F"/>
    <w:rsid w:val="00CC7C0E"/>
    <w:rsid w:val="00CD026D"/>
    <w:rsid w:val="00CD035C"/>
    <w:rsid w:val="00CD08EA"/>
    <w:rsid w:val="00CD0E6C"/>
    <w:rsid w:val="00CD1E7B"/>
    <w:rsid w:val="00CD2018"/>
    <w:rsid w:val="00CD20E5"/>
    <w:rsid w:val="00CD267F"/>
    <w:rsid w:val="00CD2779"/>
    <w:rsid w:val="00CD2AED"/>
    <w:rsid w:val="00CD2E16"/>
    <w:rsid w:val="00CD2F7E"/>
    <w:rsid w:val="00CD2F8B"/>
    <w:rsid w:val="00CD2FAE"/>
    <w:rsid w:val="00CD2FC9"/>
    <w:rsid w:val="00CD30C0"/>
    <w:rsid w:val="00CD30F1"/>
    <w:rsid w:val="00CD31B1"/>
    <w:rsid w:val="00CD32F6"/>
    <w:rsid w:val="00CD3693"/>
    <w:rsid w:val="00CD383E"/>
    <w:rsid w:val="00CD387D"/>
    <w:rsid w:val="00CD43C4"/>
    <w:rsid w:val="00CD44BF"/>
    <w:rsid w:val="00CD5203"/>
    <w:rsid w:val="00CD54D4"/>
    <w:rsid w:val="00CD568B"/>
    <w:rsid w:val="00CD577F"/>
    <w:rsid w:val="00CD5A03"/>
    <w:rsid w:val="00CD5E55"/>
    <w:rsid w:val="00CD6AA1"/>
    <w:rsid w:val="00CD6B30"/>
    <w:rsid w:val="00CD6B4E"/>
    <w:rsid w:val="00CD71E3"/>
    <w:rsid w:val="00CD7384"/>
    <w:rsid w:val="00CD7426"/>
    <w:rsid w:val="00CD7CFE"/>
    <w:rsid w:val="00CE0156"/>
    <w:rsid w:val="00CE032F"/>
    <w:rsid w:val="00CE0578"/>
    <w:rsid w:val="00CE0668"/>
    <w:rsid w:val="00CE09D5"/>
    <w:rsid w:val="00CE0B75"/>
    <w:rsid w:val="00CE10FD"/>
    <w:rsid w:val="00CE1401"/>
    <w:rsid w:val="00CE1C91"/>
    <w:rsid w:val="00CE2357"/>
    <w:rsid w:val="00CE2A8D"/>
    <w:rsid w:val="00CE2DD8"/>
    <w:rsid w:val="00CE3483"/>
    <w:rsid w:val="00CE34B9"/>
    <w:rsid w:val="00CE3851"/>
    <w:rsid w:val="00CE3F45"/>
    <w:rsid w:val="00CE4844"/>
    <w:rsid w:val="00CE4863"/>
    <w:rsid w:val="00CE4D1D"/>
    <w:rsid w:val="00CE5B4F"/>
    <w:rsid w:val="00CE6340"/>
    <w:rsid w:val="00CE6EDE"/>
    <w:rsid w:val="00CE7488"/>
    <w:rsid w:val="00CE765E"/>
    <w:rsid w:val="00CE7704"/>
    <w:rsid w:val="00CE7747"/>
    <w:rsid w:val="00CE7C14"/>
    <w:rsid w:val="00CE7E8F"/>
    <w:rsid w:val="00CF0551"/>
    <w:rsid w:val="00CF1157"/>
    <w:rsid w:val="00CF11EE"/>
    <w:rsid w:val="00CF123C"/>
    <w:rsid w:val="00CF15C6"/>
    <w:rsid w:val="00CF17F8"/>
    <w:rsid w:val="00CF18CC"/>
    <w:rsid w:val="00CF1C79"/>
    <w:rsid w:val="00CF1DE6"/>
    <w:rsid w:val="00CF20BD"/>
    <w:rsid w:val="00CF2276"/>
    <w:rsid w:val="00CF26FF"/>
    <w:rsid w:val="00CF2B64"/>
    <w:rsid w:val="00CF31A3"/>
    <w:rsid w:val="00CF348E"/>
    <w:rsid w:val="00CF3804"/>
    <w:rsid w:val="00CF38CB"/>
    <w:rsid w:val="00CF3B5D"/>
    <w:rsid w:val="00CF3D4E"/>
    <w:rsid w:val="00CF3DBE"/>
    <w:rsid w:val="00CF4260"/>
    <w:rsid w:val="00CF4378"/>
    <w:rsid w:val="00CF43DD"/>
    <w:rsid w:val="00CF524B"/>
    <w:rsid w:val="00CF52AD"/>
    <w:rsid w:val="00CF5417"/>
    <w:rsid w:val="00CF594A"/>
    <w:rsid w:val="00CF5D54"/>
    <w:rsid w:val="00CF5DA3"/>
    <w:rsid w:val="00CF5E4C"/>
    <w:rsid w:val="00CF625C"/>
    <w:rsid w:val="00CF62C0"/>
    <w:rsid w:val="00CF6EDA"/>
    <w:rsid w:val="00CF7091"/>
    <w:rsid w:val="00CF7203"/>
    <w:rsid w:val="00CF7600"/>
    <w:rsid w:val="00CF786F"/>
    <w:rsid w:val="00CF78A9"/>
    <w:rsid w:val="00CF78F6"/>
    <w:rsid w:val="00CF7ED9"/>
    <w:rsid w:val="00D00065"/>
    <w:rsid w:val="00D0060B"/>
    <w:rsid w:val="00D00889"/>
    <w:rsid w:val="00D00E40"/>
    <w:rsid w:val="00D00E92"/>
    <w:rsid w:val="00D016DB"/>
    <w:rsid w:val="00D01D25"/>
    <w:rsid w:val="00D02093"/>
    <w:rsid w:val="00D020B4"/>
    <w:rsid w:val="00D022A7"/>
    <w:rsid w:val="00D022B2"/>
    <w:rsid w:val="00D0252F"/>
    <w:rsid w:val="00D02A26"/>
    <w:rsid w:val="00D03150"/>
    <w:rsid w:val="00D035F2"/>
    <w:rsid w:val="00D0365D"/>
    <w:rsid w:val="00D03C61"/>
    <w:rsid w:val="00D0472C"/>
    <w:rsid w:val="00D049DF"/>
    <w:rsid w:val="00D04A3A"/>
    <w:rsid w:val="00D04C36"/>
    <w:rsid w:val="00D05459"/>
    <w:rsid w:val="00D05501"/>
    <w:rsid w:val="00D0576E"/>
    <w:rsid w:val="00D06305"/>
    <w:rsid w:val="00D06C2B"/>
    <w:rsid w:val="00D06EE1"/>
    <w:rsid w:val="00D07418"/>
    <w:rsid w:val="00D07BAC"/>
    <w:rsid w:val="00D104F1"/>
    <w:rsid w:val="00D109EF"/>
    <w:rsid w:val="00D110C0"/>
    <w:rsid w:val="00D11540"/>
    <w:rsid w:val="00D118FB"/>
    <w:rsid w:val="00D11AB7"/>
    <w:rsid w:val="00D126CF"/>
    <w:rsid w:val="00D1299F"/>
    <w:rsid w:val="00D12A59"/>
    <w:rsid w:val="00D12BC4"/>
    <w:rsid w:val="00D12C1C"/>
    <w:rsid w:val="00D12D37"/>
    <w:rsid w:val="00D12F41"/>
    <w:rsid w:val="00D12FE4"/>
    <w:rsid w:val="00D13093"/>
    <w:rsid w:val="00D13277"/>
    <w:rsid w:val="00D134CD"/>
    <w:rsid w:val="00D1378C"/>
    <w:rsid w:val="00D13A7C"/>
    <w:rsid w:val="00D13CA2"/>
    <w:rsid w:val="00D13CCB"/>
    <w:rsid w:val="00D142E9"/>
    <w:rsid w:val="00D148AC"/>
    <w:rsid w:val="00D14F47"/>
    <w:rsid w:val="00D15CDA"/>
    <w:rsid w:val="00D15E2F"/>
    <w:rsid w:val="00D16279"/>
    <w:rsid w:val="00D16987"/>
    <w:rsid w:val="00D17294"/>
    <w:rsid w:val="00D17320"/>
    <w:rsid w:val="00D1751A"/>
    <w:rsid w:val="00D176E0"/>
    <w:rsid w:val="00D17800"/>
    <w:rsid w:val="00D17D7C"/>
    <w:rsid w:val="00D17E80"/>
    <w:rsid w:val="00D20392"/>
    <w:rsid w:val="00D2071F"/>
    <w:rsid w:val="00D208CD"/>
    <w:rsid w:val="00D20B12"/>
    <w:rsid w:val="00D2183B"/>
    <w:rsid w:val="00D21C48"/>
    <w:rsid w:val="00D21D17"/>
    <w:rsid w:val="00D220ED"/>
    <w:rsid w:val="00D2217D"/>
    <w:rsid w:val="00D223AB"/>
    <w:rsid w:val="00D228F1"/>
    <w:rsid w:val="00D22A7B"/>
    <w:rsid w:val="00D22E06"/>
    <w:rsid w:val="00D22E0B"/>
    <w:rsid w:val="00D22F50"/>
    <w:rsid w:val="00D23210"/>
    <w:rsid w:val="00D23378"/>
    <w:rsid w:val="00D2354D"/>
    <w:rsid w:val="00D235D3"/>
    <w:rsid w:val="00D23A96"/>
    <w:rsid w:val="00D23DD1"/>
    <w:rsid w:val="00D23E65"/>
    <w:rsid w:val="00D23F57"/>
    <w:rsid w:val="00D2416D"/>
    <w:rsid w:val="00D241EB"/>
    <w:rsid w:val="00D2485A"/>
    <w:rsid w:val="00D24B40"/>
    <w:rsid w:val="00D24C34"/>
    <w:rsid w:val="00D24C40"/>
    <w:rsid w:val="00D24D58"/>
    <w:rsid w:val="00D24F5C"/>
    <w:rsid w:val="00D2509D"/>
    <w:rsid w:val="00D25188"/>
    <w:rsid w:val="00D25852"/>
    <w:rsid w:val="00D25E9A"/>
    <w:rsid w:val="00D26047"/>
    <w:rsid w:val="00D26246"/>
    <w:rsid w:val="00D2672D"/>
    <w:rsid w:val="00D269D4"/>
    <w:rsid w:val="00D27221"/>
    <w:rsid w:val="00D273F8"/>
    <w:rsid w:val="00D2740F"/>
    <w:rsid w:val="00D27631"/>
    <w:rsid w:val="00D27648"/>
    <w:rsid w:val="00D27894"/>
    <w:rsid w:val="00D27E1F"/>
    <w:rsid w:val="00D30407"/>
    <w:rsid w:val="00D304B2"/>
    <w:rsid w:val="00D30E70"/>
    <w:rsid w:val="00D30FC4"/>
    <w:rsid w:val="00D3100B"/>
    <w:rsid w:val="00D3192A"/>
    <w:rsid w:val="00D31E52"/>
    <w:rsid w:val="00D321D4"/>
    <w:rsid w:val="00D3237F"/>
    <w:rsid w:val="00D324B1"/>
    <w:rsid w:val="00D32984"/>
    <w:rsid w:val="00D334F0"/>
    <w:rsid w:val="00D33BAA"/>
    <w:rsid w:val="00D34AE7"/>
    <w:rsid w:val="00D34B0B"/>
    <w:rsid w:val="00D34B96"/>
    <w:rsid w:val="00D3548D"/>
    <w:rsid w:val="00D36408"/>
    <w:rsid w:val="00D3674A"/>
    <w:rsid w:val="00D36D5F"/>
    <w:rsid w:val="00D373C1"/>
    <w:rsid w:val="00D373DD"/>
    <w:rsid w:val="00D37B83"/>
    <w:rsid w:val="00D37F61"/>
    <w:rsid w:val="00D40127"/>
    <w:rsid w:val="00D40413"/>
    <w:rsid w:val="00D40AAA"/>
    <w:rsid w:val="00D41588"/>
    <w:rsid w:val="00D41A25"/>
    <w:rsid w:val="00D41D1E"/>
    <w:rsid w:val="00D41E10"/>
    <w:rsid w:val="00D42652"/>
    <w:rsid w:val="00D42797"/>
    <w:rsid w:val="00D43574"/>
    <w:rsid w:val="00D4384D"/>
    <w:rsid w:val="00D43960"/>
    <w:rsid w:val="00D43A98"/>
    <w:rsid w:val="00D43C6F"/>
    <w:rsid w:val="00D4438A"/>
    <w:rsid w:val="00D44528"/>
    <w:rsid w:val="00D44A07"/>
    <w:rsid w:val="00D44D82"/>
    <w:rsid w:val="00D450DB"/>
    <w:rsid w:val="00D45333"/>
    <w:rsid w:val="00D45487"/>
    <w:rsid w:val="00D45511"/>
    <w:rsid w:val="00D455F5"/>
    <w:rsid w:val="00D45FA6"/>
    <w:rsid w:val="00D466E3"/>
    <w:rsid w:val="00D46A8E"/>
    <w:rsid w:val="00D470C7"/>
    <w:rsid w:val="00D473CE"/>
    <w:rsid w:val="00D47409"/>
    <w:rsid w:val="00D4742E"/>
    <w:rsid w:val="00D4752E"/>
    <w:rsid w:val="00D47C2E"/>
    <w:rsid w:val="00D47FA0"/>
    <w:rsid w:val="00D500B4"/>
    <w:rsid w:val="00D5021F"/>
    <w:rsid w:val="00D50231"/>
    <w:rsid w:val="00D50272"/>
    <w:rsid w:val="00D50D7D"/>
    <w:rsid w:val="00D51A43"/>
    <w:rsid w:val="00D51B6E"/>
    <w:rsid w:val="00D51BB4"/>
    <w:rsid w:val="00D51D0B"/>
    <w:rsid w:val="00D51E27"/>
    <w:rsid w:val="00D5221C"/>
    <w:rsid w:val="00D523D4"/>
    <w:rsid w:val="00D527C8"/>
    <w:rsid w:val="00D52A12"/>
    <w:rsid w:val="00D52AEC"/>
    <w:rsid w:val="00D52BDA"/>
    <w:rsid w:val="00D5307E"/>
    <w:rsid w:val="00D535CD"/>
    <w:rsid w:val="00D53692"/>
    <w:rsid w:val="00D53FC4"/>
    <w:rsid w:val="00D53FEE"/>
    <w:rsid w:val="00D5420E"/>
    <w:rsid w:val="00D5435E"/>
    <w:rsid w:val="00D546B6"/>
    <w:rsid w:val="00D54811"/>
    <w:rsid w:val="00D5535E"/>
    <w:rsid w:val="00D553B1"/>
    <w:rsid w:val="00D55594"/>
    <w:rsid w:val="00D55A0E"/>
    <w:rsid w:val="00D55FBD"/>
    <w:rsid w:val="00D56630"/>
    <w:rsid w:val="00D5673C"/>
    <w:rsid w:val="00D56B09"/>
    <w:rsid w:val="00D57010"/>
    <w:rsid w:val="00D57197"/>
    <w:rsid w:val="00D5743D"/>
    <w:rsid w:val="00D57BFE"/>
    <w:rsid w:val="00D60224"/>
    <w:rsid w:val="00D60395"/>
    <w:rsid w:val="00D6042A"/>
    <w:rsid w:val="00D60430"/>
    <w:rsid w:val="00D6057A"/>
    <w:rsid w:val="00D606BE"/>
    <w:rsid w:val="00D60977"/>
    <w:rsid w:val="00D60DA9"/>
    <w:rsid w:val="00D61261"/>
    <w:rsid w:val="00D6128C"/>
    <w:rsid w:val="00D613BD"/>
    <w:rsid w:val="00D6144D"/>
    <w:rsid w:val="00D61B19"/>
    <w:rsid w:val="00D61C8D"/>
    <w:rsid w:val="00D61E10"/>
    <w:rsid w:val="00D622DC"/>
    <w:rsid w:val="00D62653"/>
    <w:rsid w:val="00D62805"/>
    <w:rsid w:val="00D630AA"/>
    <w:rsid w:val="00D635C9"/>
    <w:rsid w:val="00D63614"/>
    <w:rsid w:val="00D6369B"/>
    <w:rsid w:val="00D63736"/>
    <w:rsid w:val="00D63849"/>
    <w:rsid w:val="00D6406B"/>
    <w:rsid w:val="00D6490B"/>
    <w:rsid w:val="00D6502B"/>
    <w:rsid w:val="00D65501"/>
    <w:rsid w:val="00D65509"/>
    <w:rsid w:val="00D65519"/>
    <w:rsid w:val="00D6575C"/>
    <w:rsid w:val="00D65D68"/>
    <w:rsid w:val="00D65FF2"/>
    <w:rsid w:val="00D66491"/>
    <w:rsid w:val="00D66E19"/>
    <w:rsid w:val="00D66E82"/>
    <w:rsid w:val="00D67FA0"/>
    <w:rsid w:val="00D702BD"/>
    <w:rsid w:val="00D70869"/>
    <w:rsid w:val="00D70CF6"/>
    <w:rsid w:val="00D70F10"/>
    <w:rsid w:val="00D72016"/>
    <w:rsid w:val="00D725CC"/>
    <w:rsid w:val="00D727F6"/>
    <w:rsid w:val="00D72A06"/>
    <w:rsid w:val="00D72C4A"/>
    <w:rsid w:val="00D72F94"/>
    <w:rsid w:val="00D733FB"/>
    <w:rsid w:val="00D735C9"/>
    <w:rsid w:val="00D7362F"/>
    <w:rsid w:val="00D7364B"/>
    <w:rsid w:val="00D738AE"/>
    <w:rsid w:val="00D738C4"/>
    <w:rsid w:val="00D73973"/>
    <w:rsid w:val="00D73F42"/>
    <w:rsid w:val="00D747AE"/>
    <w:rsid w:val="00D74B2D"/>
    <w:rsid w:val="00D74C84"/>
    <w:rsid w:val="00D75051"/>
    <w:rsid w:val="00D755D1"/>
    <w:rsid w:val="00D75A9E"/>
    <w:rsid w:val="00D75EED"/>
    <w:rsid w:val="00D760A9"/>
    <w:rsid w:val="00D761C2"/>
    <w:rsid w:val="00D76367"/>
    <w:rsid w:val="00D76477"/>
    <w:rsid w:val="00D7654F"/>
    <w:rsid w:val="00D76E8D"/>
    <w:rsid w:val="00D77026"/>
    <w:rsid w:val="00D771F4"/>
    <w:rsid w:val="00D7757D"/>
    <w:rsid w:val="00D80235"/>
    <w:rsid w:val="00D80816"/>
    <w:rsid w:val="00D80830"/>
    <w:rsid w:val="00D80C01"/>
    <w:rsid w:val="00D80EDC"/>
    <w:rsid w:val="00D80FB6"/>
    <w:rsid w:val="00D812EE"/>
    <w:rsid w:val="00D81592"/>
    <w:rsid w:val="00D81692"/>
    <w:rsid w:val="00D81CEA"/>
    <w:rsid w:val="00D821C0"/>
    <w:rsid w:val="00D822DA"/>
    <w:rsid w:val="00D82459"/>
    <w:rsid w:val="00D82881"/>
    <w:rsid w:val="00D82DCA"/>
    <w:rsid w:val="00D82F53"/>
    <w:rsid w:val="00D8335F"/>
    <w:rsid w:val="00D83B57"/>
    <w:rsid w:val="00D84034"/>
    <w:rsid w:val="00D84804"/>
    <w:rsid w:val="00D84913"/>
    <w:rsid w:val="00D84B15"/>
    <w:rsid w:val="00D84BA5"/>
    <w:rsid w:val="00D84BB7"/>
    <w:rsid w:val="00D84BD5"/>
    <w:rsid w:val="00D8501E"/>
    <w:rsid w:val="00D851DA"/>
    <w:rsid w:val="00D853B9"/>
    <w:rsid w:val="00D854DB"/>
    <w:rsid w:val="00D85BCB"/>
    <w:rsid w:val="00D85E19"/>
    <w:rsid w:val="00D86214"/>
    <w:rsid w:val="00D8646A"/>
    <w:rsid w:val="00D8662D"/>
    <w:rsid w:val="00D86B88"/>
    <w:rsid w:val="00D86F21"/>
    <w:rsid w:val="00D86FFB"/>
    <w:rsid w:val="00D87711"/>
    <w:rsid w:val="00D87A7D"/>
    <w:rsid w:val="00D900FC"/>
    <w:rsid w:val="00D903D8"/>
    <w:rsid w:val="00D90463"/>
    <w:rsid w:val="00D90895"/>
    <w:rsid w:val="00D908BD"/>
    <w:rsid w:val="00D9092F"/>
    <w:rsid w:val="00D91550"/>
    <w:rsid w:val="00D91A9D"/>
    <w:rsid w:val="00D923EC"/>
    <w:rsid w:val="00D9242A"/>
    <w:rsid w:val="00D9272B"/>
    <w:rsid w:val="00D92D26"/>
    <w:rsid w:val="00D92DCD"/>
    <w:rsid w:val="00D92EF8"/>
    <w:rsid w:val="00D93601"/>
    <w:rsid w:val="00D93A4F"/>
    <w:rsid w:val="00D93D02"/>
    <w:rsid w:val="00D93D98"/>
    <w:rsid w:val="00D944B2"/>
    <w:rsid w:val="00D9488D"/>
    <w:rsid w:val="00D950CE"/>
    <w:rsid w:val="00D9528E"/>
    <w:rsid w:val="00D95609"/>
    <w:rsid w:val="00D95A26"/>
    <w:rsid w:val="00D95CE8"/>
    <w:rsid w:val="00D95E81"/>
    <w:rsid w:val="00D960A3"/>
    <w:rsid w:val="00D9632E"/>
    <w:rsid w:val="00D965C9"/>
    <w:rsid w:val="00D9681F"/>
    <w:rsid w:val="00D96AEF"/>
    <w:rsid w:val="00D96D99"/>
    <w:rsid w:val="00D97527"/>
    <w:rsid w:val="00D975FA"/>
    <w:rsid w:val="00D97E99"/>
    <w:rsid w:val="00DA02B2"/>
    <w:rsid w:val="00DA02E4"/>
    <w:rsid w:val="00DA07D8"/>
    <w:rsid w:val="00DA08B7"/>
    <w:rsid w:val="00DA0AB1"/>
    <w:rsid w:val="00DA0D2D"/>
    <w:rsid w:val="00DA1051"/>
    <w:rsid w:val="00DA1215"/>
    <w:rsid w:val="00DA1710"/>
    <w:rsid w:val="00DA1B76"/>
    <w:rsid w:val="00DA1D62"/>
    <w:rsid w:val="00DA1F38"/>
    <w:rsid w:val="00DA26E0"/>
    <w:rsid w:val="00DA3644"/>
    <w:rsid w:val="00DA3D14"/>
    <w:rsid w:val="00DA3DEF"/>
    <w:rsid w:val="00DA3F53"/>
    <w:rsid w:val="00DA42F8"/>
    <w:rsid w:val="00DA433A"/>
    <w:rsid w:val="00DA439D"/>
    <w:rsid w:val="00DA457A"/>
    <w:rsid w:val="00DA46DB"/>
    <w:rsid w:val="00DA4721"/>
    <w:rsid w:val="00DA49C4"/>
    <w:rsid w:val="00DA4AF1"/>
    <w:rsid w:val="00DA4BD2"/>
    <w:rsid w:val="00DA4DC1"/>
    <w:rsid w:val="00DA4E4A"/>
    <w:rsid w:val="00DA5085"/>
    <w:rsid w:val="00DA5AD7"/>
    <w:rsid w:val="00DA5CA1"/>
    <w:rsid w:val="00DA5DF8"/>
    <w:rsid w:val="00DA64B7"/>
    <w:rsid w:val="00DA700F"/>
    <w:rsid w:val="00DA7759"/>
    <w:rsid w:val="00DA77D1"/>
    <w:rsid w:val="00DA7D59"/>
    <w:rsid w:val="00DB00C4"/>
    <w:rsid w:val="00DB052E"/>
    <w:rsid w:val="00DB0717"/>
    <w:rsid w:val="00DB081D"/>
    <w:rsid w:val="00DB090C"/>
    <w:rsid w:val="00DB0CD5"/>
    <w:rsid w:val="00DB0F5F"/>
    <w:rsid w:val="00DB0FDC"/>
    <w:rsid w:val="00DB1359"/>
    <w:rsid w:val="00DB1E91"/>
    <w:rsid w:val="00DB1F91"/>
    <w:rsid w:val="00DB282F"/>
    <w:rsid w:val="00DB2B3D"/>
    <w:rsid w:val="00DB2BAE"/>
    <w:rsid w:val="00DB2C08"/>
    <w:rsid w:val="00DB2CB9"/>
    <w:rsid w:val="00DB30FC"/>
    <w:rsid w:val="00DB3674"/>
    <w:rsid w:val="00DB36B0"/>
    <w:rsid w:val="00DB39A3"/>
    <w:rsid w:val="00DB3BA6"/>
    <w:rsid w:val="00DB474F"/>
    <w:rsid w:val="00DB4D95"/>
    <w:rsid w:val="00DB54A0"/>
    <w:rsid w:val="00DB57B6"/>
    <w:rsid w:val="00DB5DAC"/>
    <w:rsid w:val="00DB6550"/>
    <w:rsid w:val="00DB6A3D"/>
    <w:rsid w:val="00DB6DB0"/>
    <w:rsid w:val="00DB709A"/>
    <w:rsid w:val="00DB7384"/>
    <w:rsid w:val="00DB73ED"/>
    <w:rsid w:val="00DB7671"/>
    <w:rsid w:val="00DB7EA0"/>
    <w:rsid w:val="00DC0009"/>
    <w:rsid w:val="00DC0207"/>
    <w:rsid w:val="00DC0941"/>
    <w:rsid w:val="00DC0B92"/>
    <w:rsid w:val="00DC0BBA"/>
    <w:rsid w:val="00DC0DC0"/>
    <w:rsid w:val="00DC0E80"/>
    <w:rsid w:val="00DC131B"/>
    <w:rsid w:val="00DC165E"/>
    <w:rsid w:val="00DC200A"/>
    <w:rsid w:val="00DC27A1"/>
    <w:rsid w:val="00DC28D8"/>
    <w:rsid w:val="00DC2EAD"/>
    <w:rsid w:val="00DC34B9"/>
    <w:rsid w:val="00DC3709"/>
    <w:rsid w:val="00DC3D9C"/>
    <w:rsid w:val="00DC3E2E"/>
    <w:rsid w:val="00DC455D"/>
    <w:rsid w:val="00DC46D6"/>
    <w:rsid w:val="00DC4B5B"/>
    <w:rsid w:val="00DC4BB1"/>
    <w:rsid w:val="00DC5055"/>
    <w:rsid w:val="00DC526C"/>
    <w:rsid w:val="00DC5A30"/>
    <w:rsid w:val="00DC5F34"/>
    <w:rsid w:val="00DC5FD1"/>
    <w:rsid w:val="00DC665B"/>
    <w:rsid w:val="00DC6C2A"/>
    <w:rsid w:val="00DC6DC0"/>
    <w:rsid w:val="00DC6EA5"/>
    <w:rsid w:val="00DC71EC"/>
    <w:rsid w:val="00DC736C"/>
    <w:rsid w:val="00DC74DA"/>
    <w:rsid w:val="00DC7510"/>
    <w:rsid w:val="00DD0909"/>
    <w:rsid w:val="00DD0B48"/>
    <w:rsid w:val="00DD1396"/>
    <w:rsid w:val="00DD13E2"/>
    <w:rsid w:val="00DD1432"/>
    <w:rsid w:val="00DD161F"/>
    <w:rsid w:val="00DD1DBE"/>
    <w:rsid w:val="00DD1EC5"/>
    <w:rsid w:val="00DD22D0"/>
    <w:rsid w:val="00DD236A"/>
    <w:rsid w:val="00DD271D"/>
    <w:rsid w:val="00DD27D7"/>
    <w:rsid w:val="00DD3372"/>
    <w:rsid w:val="00DD3674"/>
    <w:rsid w:val="00DD3FE6"/>
    <w:rsid w:val="00DD418C"/>
    <w:rsid w:val="00DD4521"/>
    <w:rsid w:val="00DD452D"/>
    <w:rsid w:val="00DD4C10"/>
    <w:rsid w:val="00DD4F1A"/>
    <w:rsid w:val="00DD5157"/>
    <w:rsid w:val="00DD524C"/>
    <w:rsid w:val="00DD544C"/>
    <w:rsid w:val="00DD5883"/>
    <w:rsid w:val="00DD5C1B"/>
    <w:rsid w:val="00DD692B"/>
    <w:rsid w:val="00DD6AC3"/>
    <w:rsid w:val="00DD6D0B"/>
    <w:rsid w:val="00DD78A2"/>
    <w:rsid w:val="00DE035D"/>
    <w:rsid w:val="00DE0D15"/>
    <w:rsid w:val="00DE0EA1"/>
    <w:rsid w:val="00DE1107"/>
    <w:rsid w:val="00DE1833"/>
    <w:rsid w:val="00DE1A75"/>
    <w:rsid w:val="00DE2466"/>
    <w:rsid w:val="00DE28F8"/>
    <w:rsid w:val="00DE2DCE"/>
    <w:rsid w:val="00DE2EA3"/>
    <w:rsid w:val="00DE2F87"/>
    <w:rsid w:val="00DE3370"/>
    <w:rsid w:val="00DE367A"/>
    <w:rsid w:val="00DE3D98"/>
    <w:rsid w:val="00DE3F2A"/>
    <w:rsid w:val="00DE43BF"/>
    <w:rsid w:val="00DE47FA"/>
    <w:rsid w:val="00DE4918"/>
    <w:rsid w:val="00DE4979"/>
    <w:rsid w:val="00DE4A32"/>
    <w:rsid w:val="00DE4B8E"/>
    <w:rsid w:val="00DE54EC"/>
    <w:rsid w:val="00DE584E"/>
    <w:rsid w:val="00DE5A22"/>
    <w:rsid w:val="00DE5ACE"/>
    <w:rsid w:val="00DE5C3E"/>
    <w:rsid w:val="00DE601B"/>
    <w:rsid w:val="00DE644B"/>
    <w:rsid w:val="00DE6828"/>
    <w:rsid w:val="00DE6EBC"/>
    <w:rsid w:val="00DE7185"/>
    <w:rsid w:val="00DE759E"/>
    <w:rsid w:val="00DE7661"/>
    <w:rsid w:val="00DF0214"/>
    <w:rsid w:val="00DF035A"/>
    <w:rsid w:val="00DF0404"/>
    <w:rsid w:val="00DF07FB"/>
    <w:rsid w:val="00DF1199"/>
    <w:rsid w:val="00DF1296"/>
    <w:rsid w:val="00DF13A6"/>
    <w:rsid w:val="00DF15B8"/>
    <w:rsid w:val="00DF180F"/>
    <w:rsid w:val="00DF19D1"/>
    <w:rsid w:val="00DF1FB0"/>
    <w:rsid w:val="00DF2469"/>
    <w:rsid w:val="00DF29FC"/>
    <w:rsid w:val="00DF3059"/>
    <w:rsid w:val="00DF3178"/>
    <w:rsid w:val="00DF3652"/>
    <w:rsid w:val="00DF3803"/>
    <w:rsid w:val="00DF3B0D"/>
    <w:rsid w:val="00DF472D"/>
    <w:rsid w:val="00DF4D23"/>
    <w:rsid w:val="00DF4D9D"/>
    <w:rsid w:val="00DF5028"/>
    <w:rsid w:val="00DF59FB"/>
    <w:rsid w:val="00DF5E30"/>
    <w:rsid w:val="00DF63EB"/>
    <w:rsid w:val="00DF649C"/>
    <w:rsid w:val="00DF6AEE"/>
    <w:rsid w:val="00DF6B03"/>
    <w:rsid w:val="00DF739C"/>
    <w:rsid w:val="00DF7552"/>
    <w:rsid w:val="00DF75ED"/>
    <w:rsid w:val="00DF7871"/>
    <w:rsid w:val="00DF7D0E"/>
    <w:rsid w:val="00DF7E1D"/>
    <w:rsid w:val="00E00145"/>
    <w:rsid w:val="00E0050D"/>
    <w:rsid w:val="00E006EF"/>
    <w:rsid w:val="00E011F7"/>
    <w:rsid w:val="00E015B5"/>
    <w:rsid w:val="00E01762"/>
    <w:rsid w:val="00E018FE"/>
    <w:rsid w:val="00E02D2A"/>
    <w:rsid w:val="00E030B0"/>
    <w:rsid w:val="00E030FC"/>
    <w:rsid w:val="00E033AD"/>
    <w:rsid w:val="00E035E8"/>
    <w:rsid w:val="00E0386C"/>
    <w:rsid w:val="00E039AA"/>
    <w:rsid w:val="00E03A38"/>
    <w:rsid w:val="00E03AFA"/>
    <w:rsid w:val="00E03EE1"/>
    <w:rsid w:val="00E03F19"/>
    <w:rsid w:val="00E04FFC"/>
    <w:rsid w:val="00E053CD"/>
    <w:rsid w:val="00E057BA"/>
    <w:rsid w:val="00E057D0"/>
    <w:rsid w:val="00E05C95"/>
    <w:rsid w:val="00E06BDD"/>
    <w:rsid w:val="00E06F20"/>
    <w:rsid w:val="00E06F27"/>
    <w:rsid w:val="00E07299"/>
    <w:rsid w:val="00E07B32"/>
    <w:rsid w:val="00E07C7E"/>
    <w:rsid w:val="00E07EA6"/>
    <w:rsid w:val="00E10221"/>
    <w:rsid w:val="00E108D6"/>
    <w:rsid w:val="00E10C9B"/>
    <w:rsid w:val="00E10EBB"/>
    <w:rsid w:val="00E114D1"/>
    <w:rsid w:val="00E11593"/>
    <w:rsid w:val="00E11C15"/>
    <w:rsid w:val="00E11C95"/>
    <w:rsid w:val="00E11EAF"/>
    <w:rsid w:val="00E12176"/>
    <w:rsid w:val="00E1235F"/>
    <w:rsid w:val="00E129B5"/>
    <w:rsid w:val="00E1348A"/>
    <w:rsid w:val="00E1354F"/>
    <w:rsid w:val="00E139A8"/>
    <w:rsid w:val="00E13A47"/>
    <w:rsid w:val="00E14262"/>
    <w:rsid w:val="00E142A4"/>
    <w:rsid w:val="00E14A71"/>
    <w:rsid w:val="00E14A7A"/>
    <w:rsid w:val="00E14FE5"/>
    <w:rsid w:val="00E151CB"/>
    <w:rsid w:val="00E153E9"/>
    <w:rsid w:val="00E15434"/>
    <w:rsid w:val="00E15469"/>
    <w:rsid w:val="00E15858"/>
    <w:rsid w:val="00E15B0C"/>
    <w:rsid w:val="00E15B20"/>
    <w:rsid w:val="00E16088"/>
    <w:rsid w:val="00E161F4"/>
    <w:rsid w:val="00E16A49"/>
    <w:rsid w:val="00E16B56"/>
    <w:rsid w:val="00E16F93"/>
    <w:rsid w:val="00E1746E"/>
    <w:rsid w:val="00E20071"/>
    <w:rsid w:val="00E20DD8"/>
    <w:rsid w:val="00E20E18"/>
    <w:rsid w:val="00E213D5"/>
    <w:rsid w:val="00E215D1"/>
    <w:rsid w:val="00E218FD"/>
    <w:rsid w:val="00E21CFE"/>
    <w:rsid w:val="00E21E51"/>
    <w:rsid w:val="00E22174"/>
    <w:rsid w:val="00E224B6"/>
    <w:rsid w:val="00E226C9"/>
    <w:rsid w:val="00E226F8"/>
    <w:rsid w:val="00E231EF"/>
    <w:rsid w:val="00E23431"/>
    <w:rsid w:val="00E23C9A"/>
    <w:rsid w:val="00E241D9"/>
    <w:rsid w:val="00E24A55"/>
    <w:rsid w:val="00E24DE1"/>
    <w:rsid w:val="00E25810"/>
    <w:rsid w:val="00E25F5F"/>
    <w:rsid w:val="00E26009"/>
    <w:rsid w:val="00E26041"/>
    <w:rsid w:val="00E2612D"/>
    <w:rsid w:val="00E261D7"/>
    <w:rsid w:val="00E262F5"/>
    <w:rsid w:val="00E2639F"/>
    <w:rsid w:val="00E26572"/>
    <w:rsid w:val="00E26EF5"/>
    <w:rsid w:val="00E26F29"/>
    <w:rsid w:val="00E2758C"/>
    <w:rsid w:val="00E301C8"/>
    <w:rsid w:val="00E30391"/>
    <w:rsid w:val="00E30533"/>
    <w:rsid w:val="00E30535"/>
    <w:rsid w:val="00E30619"/>
    <w:rsid w:val="00E30895"/>
    <w:rsid w:val="00E30D82"/>
    <w:rsid w:val="00E311F7"/>
    <w:rsid w:val="00E315B6"/>
    <w:rsid w:val="00E3160C"/>
    <w:rsid w:val="00E31C41"/>
    <w:rsid w:val="00E32260"/>
    <w:rsid w:val="00E32690"/>
    <w:rsid w:val="00E32A42"/>
    <w:rsid w:val="00E32F29"/>
    <w:rsid w:val="00E33A06"/>
    <w:rsid w:val="00E33D67"/>
    <w:rsid w:val="00E3450D"/>
    <w:rsid w:val="00E346A0"/>
    <w:rsid w:val="00E3496E"/>
    <w:rsid w:val="00E34C3A"/>
    <w:rsid w:val="00E34CC1"/>
    <w:rsid w:val="00E34CEE"/>
    <w:rsid w:val="00E35CFF"/>
    <w:rsid w:val="00E35DC6"/>
    <w:rsid w:val="00E362D2"/>
    <w:rsid w:val="00E36C53"/>
    <w:rsid w:val="00E36DF0"/>
    <w:rsid w:val="00E36FC2"/>
    <w:rsid w:val="00E37235"/>
    <w:rsid w:val="00E37C0A"/>
    <w:rsid w:val="00E37E3E"/>
    <w:rsid w:val="00E37EFF"/>
    <w:rsid w:val="00E4046B"/>
    <w:rsid w:val="00E40B1A"/>
    <w:rsid w:val="00E40C0B"/>
    <w:rsid w:val="00E40E3D"/>
    <w:rsid w:val="00E4107F"/>
    <w:rsid w:val="00E415F9"/>
    <w:rsid w:val="00E4175E"/>
    <w:rsid w:val="00E4191B"/>
    <w:rsid w:val="00E41D9C"/>
    <w:rsid w:val="00E41FC1"/>
    <w:rsid w:val="00E42082"/>
    <w:rsid w:val="00E43137"/>
    <w:rsid w:val="00E437EF"/>
    <w:rsid w:val="00E4409D"/>
    <w:rsid w:val="00E440CD"/>
    <w:rsid w:val="00E44149"/>
    <w:rsid w:val="00E44334"/>
    <w:rsid w:val="00E4459E"/>
    <w:rsid w:val="00E44692"/>
    <w:rsid w:val="00E44DDC"/>
    <w:rsid w:val="00E451A7"/>
    <w:rsid w:val="00E457C7"/>
    <w:rsid w:val="00E45F2D"/>
    <w:rsid w:val="00E47030"/>
    <w:rsid w:val="00E473F8"/>
    <w:rsid w:val="00E4766B"/>
    <w:rsid w:val="00E477E4"/>
    <w:rsid w:val="00E47C4D"/>
    <w:rsid w:val="00E47D2D"/>
    <w:rsid w:val="00E5019C"/>
    <w:rsid w:val="00E501BF"/>
    <w:rsid w:val="00E505C3"/>
    <w:rsid w:val="00E505F1"/>
    <w:rsid w:val="00E506A8"/>
    <w:rsid w:val="00E5088B"/>
    <w:rsid w:val="00E50B7F"/>
    <w:rsid w:val="00E50D5A"/>
    <w:rsid w:val="00E51755"/>
    <w:rsid w:val="00E5196B"/>
    <w:rsid w:val="00E51CA2"/>
    <w:rsid w:val="00E51D5C"/>
    <w:rsid w:val="00E51D7C"/>
    <w:rsid w:val="00E522F0"/>
    <w:rsid w:val="00E52432"/>
    <w:rsid w:val="00E52AA1"/>
    <w:rsid w:val="00E52C22"/>
    <w:rsid w:val="00E52D62"/>
    <w:rsid w:val="00E53502"/>
    <w:rsid w:val="00E537AB"/>
    <w:rsid w:val="00E53920"/>
    <w:rsid w:val="00E5448A"/>
    <w:rsid w:val="00E546FF"/>
    <w:rsid w:val="00E5492B"/>
    <w:rsid w:val="00E54B7A"/>
    <w:rsid w:val="00E54C76"/>
    <w:rsid w:val="00E5544D"/>
    <w:rsid w:val="00E55776"/>
    <w:rsid w:val="00E55FDB"/>
    <w:rsid w:val="00E56135"/>
    <w:rsid w:val="00E56646"/>
    <w:rsid w:val="00E5675E"/>
    <w:rsid w:val="00E568A8"/>
    <w:rsid w:val="00E56B20"/>
    <w:rsid w:val="00E56FE8"/>
    <w:rsid w:val="00E57039"/>
    <w:rsid w:val="00E57245"/>
    <w:rsid w:val="00E5737F"/>
    <w:rsid w:val="00E57455"/>
    <w:rsid w:val="00E574A4"/>
    <w:rsid w:val="00E57832"/>
    <w:rsid w:val="00E57AF0"/>
    <w:rsid w:val="00E57DA4"/>
    <w:rsid w:val="00E604BD"/>
    <w:rsid w:val="00E60571"/>
    <w:rsid w:val="00E606DB"/>
    <w:rsid w:val="00E60E43"/>
    <w:rsid w:val="00E61562"/>
    <w:rsid w:val="00E6194F"/>
    <w:rsid w:val="00E61E65"/>
    <w:rsid w:val="00E62392"/>
    <w:rsid w:val="00E62458"/>
    <w:rsid w:val="00E628D2"/>
    <w:rsid w:val="00E62B64"/>
    <w:rsid w:val="00E62CDD"/>
    <w:rsid w:val="00E63761"/>
    <w:rsid w:val="00E63852"/>
    <w:rsid w:val="00E63A4F"/>
    <w:rsid w:val="00E63EC9"/>
    <w:rsid w:val="00E645EB"/>
    <w:rsid w:val="00E64908"/>
    <w:rsid w:val="00E65023"/>
    <w:rsid w:val="00E6507C"/>
    <w:rsid w:val="00E6524B"/>
    <w:rsid w:val="00E652B1"/>
    <w:rsid w:val="00E653C5"/>
    <w:rsid w:val="00E655D1"/>
    <w:rsid w:val="00E65730"/>
    <w:rsid w:val="00E65E8A"/>
    <w:rsid w:val="00E662C2"/>
    <w:rsid w:val="00E6699E"/>
    <w:rsid w:val="00E66E09"/>
    <w:rsid w:val="00E67366"/>
    <w:rsid w:val="00E67419"/>
    <w:rsid w:val="00E675F1"/>
    <w:rsid w:val="00E67A32"/>
    <w:rsid w:val="00E67CDA"/>
    <w:rsid w:val="00E7029A"/>
    <w:rsid w:val="00E708D1"/>
    <w:rsid w:val="00E70A62"/>
    <w:rsid w:val="00E70BD2"/>
    <w:rsid w:val="00E7140C"/>
    <w:rsid w:val="00E7171C"/>
    <w:rsid w:val="00E71DD3"/>
    <w:rsid w:val="00E72689"/>
    <w:rsid w:val="00E72B49"/>
    <w:rsid w:val="00E7373D"/>
    <w:rsid w:val="00E73A25"/>
    <w:rsid w:val="00E73F86"/>
    <w:rsid w:val="00E74A01"/>
    <w:rsid w:val="00E74BF9"/>
    <w:rsid w:val="00E7517A"/>
    <w:rsid w:val="00E75937"/>
    <w:rsid w:val="00E75B12"/>
    <w:rsid w:val="00E762B0"/>
    <w:rsid w:val="00E76497"/>
    <w:rsid w:val="00E765EA"/>
    <w:rsid w:val="00E76CA0"/>
    <w:rsid w:val="00E77069"/>
    <w:rsid w:val="00E7720B"/>
    <w:rsid w:val="00E77909"/>
    <w:rsid w:val="00E77B9B"/>
    <w:rsid w:val="00E77F62"/>
    <w:rsid w:val="00E802EC"/>
    <w:rsid w:val="00E80968"/>
    <w:rsid w:val="00E80B33"/>
    <w:rsid w:val="00E80E4A"/>
    <w:rsid w:val="00E80EED"/>
    <w:rsid w:val="00E80F92"/>
    <w:rsid w:val="00E819ED"/>
    <w:rsid w:val="00E81B72"/>
    <w:rsid w:val="00E81BCC"/>
    <w:rsid w:val="00E81F3A"/>
    <w:rsid w:val="00E8203D"/>
    <w:rsid w:val="00E82EB6"/>
    <w:rsid w:val="00E82FA8"/>
    <w:rsid w:val="00E83A5E"/>
    <w:rsid w:val="00E83EA2"/>
    <w:rsid w:val="00E842EC"/>
    <w:rsid w:val="00E847F9"/>
    <w:rsid w:val="00E84852"/>
    <w:rsid w:val="00E84971"/>
    <w:rsid w:val="00E84A37"/>
    <w:rsid w:val="00E84AF4"/>
    <w:rsid w:val="00E84D60"/>
    <w:rsid w:val="00E84FEE"/>
    <w:rsid w:val="00E856C1"/>
    <w:rsid w:val="00E856C8"/>
    <w:rsid w:val="00E85FCE"/>
    <w:rsid w:val="00E85FE7"/>
    <w:rsid w:val="00E863C0"/>
    <w:rsid w:val="00E864CA"/>
    <w:rsid w:val="00E865C2"/>
    <w:rsid w:val="00E86DD4"/>
    <w:rsid w:val="00E871DE"/>
    <w:rsid w:val="00E87651"/>
    <w:rsid w:val="00E8766D"/>
    <w:rsid w:val="00E876D1"/>
    <w:rsid w:val="00E902DE"/>
    <w:rsid w:val="00E904E0"/>
    <w:rsid w:val="00E905D1"/>
    <w:rsid w:val="00E90ECF"/>
    <w:rsid w:val="00E9102A"/>
    <w:rsid w:val="00E9119A"/>
    <w:rsid w:val="00E913CF"/>
    <w:rsid w:val="00E91531"/>
    <w:rsid w:val="00E91575"/>
    <w:rsid w:val="00E91624"/>
    <w:rsid w:val="00E91683"/>
    <w:rsid w:val="00E91919"/>
    <w:rsid w:val="00E920DB"/>
    <w:rsid w:val="00E922D9"/>
    <w:rsid w:val="00E9248C"/>
    <w:rsid w:val="00E92503"/>
    <w:rsid w:val="00E92730"/>
    <w:rsid w:val="00E92957"/>
    <w:rsid w:val="00E92998"/>
    <w:rsid w:val="00E92FA3"/>
    <w:rsid w:val="00E93BB6"/>
    <w:rsid w:val="00E940A4"/>
    <w:rsid w:val="00E9457D"/>
    <w:rsid w:val="00E94690"/>
    <w:rsid w:val="00E94704"/>
    <w:rsid w:val="00E94F69"/>
    <w:rsid w:val="00E94F7E"/>
    <w:rsid w:val="00E9531A"/>
    <w:rsid w:val="00E95756"/>
    <w:rsid w:val="00E957FD"/>
    <w:rsid w:val="00E95911"/>
    <w:rsid w:val="00E95B8D"/>
    <w:rsid w:val="00E95D13"/>
    <w:rsid w:val="00E95D37"/>
    <w:rsid w:val="00E95F57"/>
    <w:rsid w:val="00E96780"/>
    <w:rsid w:val="00E96B2D"/>
    <w:rsid w:val="00E96B5E"/>
    <w:rsid w:val="00E96E52"/>
    <w:rsid w:val="00E9786C"/>
    <w:rsid w:val="00E97B3C"/>
    <w:rsid w:val="00E97E2C"/>
    <w:rsid w:val="00EA034D"/>
    <w:rsid w:val="00EA0651"/>
    <w:rsid w:val="00EA0EB3"/>
    <w:rsid w:val="00EA1B05"/>
    <w:rsid w:val="00EA1E68"/>
    <w:rsid w:val="00EA256D"/>
    <w:rsid w:val="00EA28A8"/>
    <w:rsid w:val="00EA2FAB"/>
    <w:rsid w:val="00EA3238"/>
    <w:rsid w:val="00EA3375"/>
    <w:rsid w:val="00EA3B15"/>
    <w:rsid w:val="00EA3B9D"/>
    <w:rsid w:val="00EA437C"/>
    <w:rsid w:val="00EA45E0"/>
    <w:rsid w:val="00EA47A4"/>
    <w:rsid w:val="00EA4933"/>
    <w:rsid w:val="00EA50CE"/>
    <w:rsid w:val="00EA5F55"/>
    <w:rsid w:val="00EA6F70"/>
    <w:rsid w:val="00EA713A"/>
    <w:rsid w:val="00EA7222"/>
    <w:rsid w:val="00EA73AC"/>
    <w:rsid w:val="00EA744A"/>
    <w:rsid w:val="00EA77CB"/>
    <w:rsid w:val="00EA7FB9"/>
    <w:rsid w:val="00EB0218"/>
    <w:rsid w:val="00EB0396"/>
    <w:rsid w:val="00EB04CC"/>
    <w:rsid w:val="00EB065D"/>
    <w:rsid w:val="00EB07BC"/>
    <w:rsid w:val="00EB0CD2"/>
    <w:rsid w:val="00EB0DFB"/>
    <w:rsid w:val="00EB0F6D"/>
    <w:rsid w:val="00EB11E7"/>
    <w:rsid w:val="00EB12CB"/>
    <w:rsid w:val="00EB1354"/>
    <w:rsid w:val="00EB1FEC"/>
    <w:rsid w:val="00EB22F0"/>
    <w:rsid w:val="00EB2D25"/>
    <w:rsid w:val="00EB2D41"/>
    <w:rsid w:val="00EB2D4E"/>
    <w:rsid w:val="00EB2F9F"/>
    <w:rsid w:val="00EB389D"/>
    <w:rsid w:val="00EB45AA"/>
    <w:rsid w:val="00EB4B0D"/>
    <w:rsid w:val="00EB4C6B"/>
    <w:rsid w:val="00EB4C92"/>
    <w:rsid w:val="00EB4D3D"/>
    <w:rsid w:val="00EB513E"/>
    <w:rsid w:val="00EB529F"/>
    <w:rsid w:val="00EB5820"/>
    <w:rsid w:val="00EB59BF"/>
    <w:rsid w:val="00EB5A7F"/>
    <w:rsid w:val="00EB5AEA"/>
    <w:rsid w:val="00EB62A9"/>
    <w:rsid w:val="00EB65A0"/>
    <w:rsid w:val="00EB6A2F"/>
    <w:rsid w:val="00EB717A"/>
    <w:rsid w:val="00EB71FD"/>
    <w:rsid w:val="00EB72A1"/>
    <w:rsid w:val="00EB7525"/>
    <w:rsid w:val="00EB7746"/>
    <w:rsid w:val="00EB7986"/>
    <w:rsid w:val="00EB7A48"/>
    <w:rsid w:val="00EB7B61"/>
    <w:rsid w:val="00EB7E57"/>
    <w:rsid w:val="00EC0449"/>
    <w:rsid w:val="00EC08F3"/>
    <w:rsid w:val="00EC0968"/>
    <w:rsid w:val="00EC14DD"/>
    <w:rsid w:val="00EC1757"/>
    <w:rsid w:val="00EC1831"/>
    <w:rsid w:val="00EC1CE8"/>
    <w:rsid w:val="00EC2103"/>
    <w:rsid w:val="00EC29D2"/>
    <w:rsid w:val="00EC2EB1"/>
    <w:rsid w:val="00EC312D"/>
    <w:rsid w:val="00EC35C4"/>
    <w:rsid w:val="00EC367C"/>
    <w:rsid w:val="00EC3DB6"/>
    <w:rsid w:val="00EC4380"/>
    <w:rsid w:val="00EC4E77"/>
    <w:rsid w:val="00EC4F8A"/>
    <w:rsid w:val="00EC5046"/>
    <w:rsid w:val="00EC5D09"/>
    <w:rsid w:val="00EC5EA8"/>
    <w:rsid w:val="00EC6616"/>
    <w:rsid w:val="00EC661B"/>
    <w:rsid w:val="00EC7646"/>
    <w:rsid w:val="00EC7C78"/>
    <w:rsid w:val="00EC7E81"/>
    <w:rsid w:val="00ED046E"/>
    <w:rsid w:val="00ED07F9"/>
    <w:rsid w:val="00ED0848"/>
    <w:rsid w:val="00ED1558"/>
    <w:rsid w:val="00ED1C45"/>
    <w:rsid w:val="00ED2545"/>
    <w:rsid w:val="00ED2652"/>
    <w:rsid w:val="00ED274C"/>
    <w:rsid w:val="00ED278F"/>
    <w:rsid w:val="00ED27D1"/>
    <w:rsid w:val="00ED3B44"/>
    <w:rsid w:val="00ED3E55"/>
    <w:rsid w:val="00ED41C2"/>
    <w:rsid w:val="00ED4B3E"/>
    <w:rsid w:val="00ED4B5A"/>
    <w:rsid w:val="00ED4C2F"/>
    <w:rsid w:val="00ED4D16"/>
    <w:rsid w:val="00ED4D9E"/>
    <w:rsid w:val="00ED4DFE"/>
    <w:rsid w:val="00ED56F5"/>
    <w:rsid w:val="00ED5794"/>
    <w:rsid w:val="00ED5AE4"/>
    <w:rsid w:val="00ED5D92"/>
    <w:rsid w:val="00ED6586"/>
    <w:rsid w:val="00ED665B"/>
    <w:rsid w:val="00ED679C"/>
    <w:rsid w:val="00ED6827"/>
    <w:rsid w:val="00ED766F"/>
    <w:rsid w:val="00ED7770"/>
    <w:rsid w:val="00ED787D"/>
    <w:rsid w:val="00ED7E18"/>
    <w:rsid w:val="00EE0178"/>
    <w:rsid w:val="00EE14FC"/>
    <w:rsid w:val="00EE1943"/>
    <w:rsid w:val="00EE1F67"/>
    <w:rsid w:val="00EE212D"/>
    <w:rsid w:val="00EE21C3"/>
    <w:rsid w:val="00EE229E"/>
    <w:rsid w:val="00EE237A"/>
    <w:rsid w:val="00EE28F3"/>
    <w:rsid w:val="00EE3473"/>
    <w:rsid w:val="00EE36BB"/>
    <w:rsid w:val="00EE3925"/>
    <w:rsid w:val="00EE421D"/>
    <w:rsid w:val="00EE443C"/>
    <w:rsid w:val="00EE4B7C"/>
    <w:rsid w:val="00EE4D69"/>
    <w:rsid w:val="00EE4EAA"/>
    <w:rsid w:val="00EE5151"/>
    <w:rsid w:val="00EE606D"/>
    <w:rsid w:val="00EE6173"/>
    <w:rsid w:val="00EE64BA"/>
    <w:rsid w:val="00EE6BF4"/>
    <w:rsid w:val="00EE6CF3"/>
    <w:rsid w:val="00EE6D58"/>
    <w:rsid w:val="00EE7029"/>
    <w:rsid w:val="00EE72F2"/>
    <w:rsid w:val="00EE787E"/>
    <w:rsid w:val="00EE7AC7"/>
    <w:rsid w:val="00EE7ACF"/>
    <w:rsid w:val="00EF012A"/>
    <w:rsid w:val="00EF0427"/>
    <w:rsid w:val="00EF0452"/>
    <w:rsid w:val="00EF064C"/>
    <w:rsid w:val="00EF0C88"/>
    <w:rsid w:val="00EF100C"/>
    <w:rsid w:val="00EF1BC2"/>
    <w:rsid w:val="00EF1F55"/>
    <w:rsid w:val="00EF1FD3"/>
    <w:rsid w:val="00EF26A6"/>
    <w:rsid w:val="00EF301C"/>
    <w:rsid w:val="00EF306E"/>
    <w:rsid w:val="00EF3145"/>
    <w:rsid w:val="00EF3452"/>
    <w:rsid w:val="00EF3966"/>
    <w:rsid w:val="00EF3FB3"/>
    <w:rsid w:val="00EF40D4"/>
    <w:rsid w:val="00EF41A7"/>
    <w:rsid w:val="00EF47AE"/>
    <w:rsid w:val="00EF49DE"/>
    <w:rsid w:val="00EF4C4F"/>
    <w:rsid w:val="00EF4CD8"/>
    <w:rsid w:val="00EF523B"/>
    <w:rsid w:val="00EF5808"/>
    <w:rsid w:val="00EF5A1E"/>
    <w:rsid w:val="00EF5ACE"/>
    <w:rsid w:val="00EF66D9"/>
    <w:rsid w:val="00EF67AA"/>
    <w:rsid w:val="00EF68FA"/>
    <w:rsid w:val="00EF6F81"/>
    <w:rsid w:val="00EF7452"/>
    <w:rsid w:val="00EF7CBF"/>
    <w:rsid w:val="00F00387"/>
    <w:rsid w:val="00F00544"/>
    <w:rsid w:val="00F01143"/>
    <w:rsid w:val="00F0149C"/>
    <w:rsid w:val="00F01A69"/>
    <w:rsid w:val="00F01CBD"/>
    <w:rsid w:val="00F01D70"/>
    <w:rsid w:val="00F02261"/>
    <w:rsid w:val="00F0247A"/>
    <w:rsid w:val="00F02A95"/>
    <w:rsid w:val="00F034B8"/>
    <w:rsid w:val="00F038FD"/>
    <w:rsid w:val="00F03C2C"/>
    <w:rsid w:val="00F03F81"/>
    <w:rsid w:val="00F04219"/>
    <w:rsid w:val="00F04313"/>
    <w:rsid w:val="00F04814"/>
    <w:rsid w:val="00F04917"/>
    <w:rsid w:val="00F04FEE"/>
    <w:rsid w:val="00F05A8D"/>
    <w:rsid w:val="00F05C16"/>
    <w:rsid w:val="00F06044"/>
    <w:rsid w:val="00F0657D"/>
    <w:rsid w:val="00F06B5F"/>
    <w:rsid w:val="00F06E94"/>
    <w:rsid w:val="00F070DF"/>
    <w:rsid w:val="00F072D8"/>
    <w:rsid w:val="00F07544"/>
    <w:rsid w:val="00F07839"/>
    <w:rsid w:val="00F079D2"/>
    <w:rsid w:val="00F07B2F"/>
    <w:rsid w:val="00F07C91"/>
    <w:rsid w:val="00F07FA1"/>
    <w:rsid w:val="00F10208"/>
    <w:rsid w:val="00F102D0"/>
    <w:rsid w:val="00F104E6"/>
    <w:rsid w:val="00F1051D"/>
    <w:rsid w:val="00F10554"/>
    <w:rsid w:val="00F10604"/>
    <w:rsid w:val="00F10B2B"/>
    <w:rsid w:val="00F10CD9"/>
    <w:rsid w:val="00F11287"/>
    <w:rsid w:val="00F113D7"/>
    <w:rsid w:val="00F1199A"/>
    <w:rsid w:val="00F11C43"/>
    <w:rsid w:val="00F123AB"/>
    <w:rsid w:val="00F12696"/>
    <w:rsid w:val="00F129E7"/>
    <w:rsid w:val="00F137B2"/>
    <w:rsid w:val="00F13CF9"/>
    <w:rsid w:val="00F13E08"/>
    <w:rsid w:val="00F1459C"/>
    <w:rsid w:val="00F14614"/>
    <w:rsid w:val="00F14799"/>
    <w:rsid w:val="00F1488A"/>
    <w:rsid w:val="00F14D32"/>
    <w:rsid w:val="00F14E75"/>
    <w:rsid w:val="00F1521F"/>
    <w:rsid w:val="00F152C7"/>
    <w:rsid w:val="00F15313"/>
    <w:rsid w:val="00F153AD"/>
    <w:rsid w:val="00F15481"/>
    <w:rsid w:val="00F154B0"/>
    <w:rsid w:val="00F15516"/>
    <w:rsid w:val="00F156A4"/>
    <w:rsid w:val="00F158FF"/>
    <w:rsid w:val="00F15AE7"/>
    <w:rsid w:val="00F15EF1"/>
    <w:rsid w:val="00F16058"/>
    <w:rsid w:val="00F161C4"/>
    <w:rsid w:val="00F16345"/>
    <w:rsid w:val="00F164E4"/>
    <w:rsid w:val="00F16627"/>
    <w:rsid w:val="00F16868"/>
    <w:rsid w:val="00F16D3D"/>
    <w:rsid w:val="00F16F36"/>
    <w:rsid w:val="00F171FE"/>
    <w:rsid w:val="00F176BD"/>
    <w:rsid w:val="00F17AA1"/>
    <w:rsid w:val="00F20652"/>
    <w:rsid w:val="00F20CFB"/>
    <w:rsid w:val="00F21094"/>
    <w:rsid w:val="00F212E2"/>
    <w:rsid w:val="00F21332"/>
    <w:rsid w:val="00F21B72"/>
    <w:rsid w:val="00F2258C"/>
    <w:rsid w:val="00F22596"/>
    <w:rsid w:val="00F2291B"/>
    <w:rsid w:val="00F22CFF"/>
    <w:rsid w:val="00F22E2E"/>
    <w:rsid w:val="00F23199"/>
    <w:rsid w:val="00F23456"/>
    <w:rsid w:val="00F23A36"/>
    <w:rsid w:val="00F23C5F"/>
    <w:rsid w:val="00F24346"/>
    <w:rsid w:val="00F244E8"/>
    <w:rsid w:val="00F24634"/>
    <w:rsid w:val="00F2491D"/>
    <w:rsid w:val="00F2492E"/>
    <w:rsid w:val="00F24BD2"/>
    <w:rsid w:val="00F24EAF"/>
    <w:rsid w:val="00F25D89"/>
    <w:rsid w:val="00F25DB0"/>
    <w:rsid w:val="00F26124"/>
    <w:rsid w:val="00F26271"/>
    <w:rsid w:val="00F26EBA"/>
    <w:rsid w:val="00F2749C"/>
    <w:rsid w:val="00F27588"/>
    <w:rsid w:val="00F276BF"/>
    <w:rsid w:val="00F278E0"/>
    <w:rsid w:val="00F27B02"/>
    <w:rsid w:val="00F27CB6"/>
    <w:rsid w:val="00F27E81"/>
    <w:rsid w:val="00F301E2"/>
    <w:rsid w:val="00F3021A"/>
    <w:rsid w:val="00F304ED"/>
    <w:rsid w:val="00F30574"/>
    <w:rsid w:val="00F30603"/>
    <w:rsid w:val="00F30840"/>
    <w:rsid w:val="00F30EA0"/>
    <w:rsid w:val="00F316E0"/>
    <w:rsid w:val="00F3178A"/>
    <w:rsid w:val="00F319DC"/>
    <w:rsid w:val="00F3277B"/>
    <w:rsid w:val="00F327BE"/>
    <w:rsid w:val="00F32E43"/>
    <w:rsid w:val="00F32ED3"/>
    <w:rsid w:val="00F341FF"/>
    <w:rsid w:val="00F34281"/>
    <w:rsid w:val="00F346D6"/>
    <w:rsid w:val="00F348DB"/>
    <w:rsid w:val="00F34AB6"/>
    <w:rsid w:val="00F35835"/>
    <w:rsid w:val="00F35BA8"/>
    <w:rsid w:val="00F367B2"/>
    <w:rsid w:val="00F37159"/>
    <w:rsid w:val="00F375FB"/>
    <w:rsid w:val="00F378E7"/>
    <w:rsid w:val="00F37B06"/>
    <w:rsid w:val="00F37C98"/>
    <w:rsid w:val="00F37D6F"/>
    <w:rsid w:val="00F37EEA"/>
    <w:rsid w:val="00F4015E"/>
    <w:rsid w:val="00F40385"/>
    <w:rsid w:val="00F40556"/>
    <w:rsid w:val="00F4059F"/>
    <w:rsid w:val="00F40797"/>
    <w:rsid w:val="00F40946"/>
    <w:rsid w:val="00F40CAF"/>
    <w:rsid w:val="00F40E6E"/>
    <w:rsid w:val="00F40FF5"/>
    <w:rsid w:val="00F413BF"/>
    <w:rsid w:val="00F4162A"/>
    <w:rsid w:val="00F419D2"/>
    <w:rsid w:val="00F41B8A"/>
    <w:rsid w:val="00F42B01"/>
    <w:rsid w:val="00F42F41"/>
    <w:rsid w:val="00F434DB"/>
    <w:rsid w:val="00F43EA8"/>
    <w:rsid w:val="00F44535"/>
    <w:rsid w:val="00F445C7"/>
    <w:rsid w:val="00F446E4"/>
    <w:rsid w:val="00F447FA"/>
    <w:rsid w:val="00F4492F"/>
    <w:rsid w:val="00F44935"/>
    <w:rsid w:val="00F44AB6"/>
    <w:rsid w:val="00F45157"/>
    <w:rsid w:val="00F45511"/>
    <w:rsid w:val="00F459A6"/>
    <w:rsid w:val="00F45FE7"/>
    <w:rsid w:val="00F46170"/>
    <w:rsid w:val="00F4636A"/>
    <w:rsid w:val="00F46613"/>
    <w:rsid w:val="00F46687"/>
    <w:rsid w:val="00F46B8E"/>
    <w:rsid w:val="00F46F28"/>
    <w:rsid w:val="00F4781C"/>
    <w:rsid w:val="00F479BA"/>
    <w:rsid w:val="00F47B87"/>
    <w:rsid w:val="00F50392"/>
    <w:rsid w:val="00F50B09"/>
    <w:rsid w:val="00F50B3C"/>
    <w:rsid w:val="00F50B6E"/>
    <w:rsid w:val="00F5131E"/>
    <w:rsid w:val="00F51664"/>
    <w:rsid w:val="00F517A5"/>
    <w:rsid w:val="00F52340"/>
    <w:rsid w:val="00F525F7"/>
    <w:rsid w:val="00F52871"/>
    <w:rsid w:val="00F52F1B"/>
    <w:rsid w:val="00F53324"/>
    <w:rsid w:val="00F537E1"/>
    <w:rsid w:val="00F538A3"/>
    <w:rsid w:val="00F53CC6"/>
    <w:rsid w:val="00F53D18"/>
    <w:rsid w:val="00F53F83"/>
    <w:rsid w:val="00F540AA"/>
    <w:rsid w:val="00F540C8"/>
    <w:rsid w:val="00F542E3"/>
    <w:rsid w:val="00F54524"/>
    <w:rsid w:val="00F5482F"/>
    <w:rsid w:val="00F54B18"/>
    <w:rsid w:val="00F54CA2"/>
    <w:rsid w:val="00F54F07"/>
    <w:rsid w:val="00F54FF5"/>
    <w:rsid w:val="00F55095"/>
    <w:rsid w:val="00F550D3"/>
    <w:rsid w:val="00F55CAA"/>
    <w:rsid w:val="00F562A9"/>
    <w:rsid w:val="00F56470"/>
    <w:rsid w:val="00F56661"/>
    <w:rsid w:val="00F568AF"/>
    <w:rsid w:val="00F56D8D"/>
    <w:rsid w:val="00F574B9"/>
    <w:rsid w:val="00F57AEC"/>
    <w:rsid w:val="00F57B5F"/>
    <w:rsid w:val="00F57E5A"/>
    <w:rsid w:val="00F600F2"/>
    <w:rsid w:val="00F60C3B"/>
    <w:rsid w:val="00F60EFA"/>
    <w:rsid w:val="00F611E6"/>
    <w:rsid w:val="00F61508"/>
    <w:rsid w:val="00F618A5"/>
    <w:rsid w:val="00F618AF"/>
    <w:rsid w:val="00F622CD"/>
    <w:rsid w:val="00F623AE"/>
    <w:rsid w:val="00F6280A"/>
    <w:rsid w:val="00F62C4A"/>
    <w:rsid w:val="00F6318D"/>
    <w:rsid w:val="00F634F9"/>
    <w:rsid w:val="00F63E31"/>
    <w:rsid w:val="00F645F9"/>
    <w:rsid w:val="00F645FE"/>
    <w:rsid w:val="00F64B2B"/>
    <w:rsid w:val="00F64EA7"/>
    <w:rsid w:val="00F65020"/>
    <w:rsid w:val="00F65958"/>
    <w:rsid w:val="00F6598F"/>
    <w:rsid w:val="00F65B83"/>
    <w:rsid w:val="00F65F53"/>
    <w:rsid w:val="00F665AC"/>
    <w:rsid w:val="00F66EEA"/>
    <w:rsid w:val="00F670CE"/>
    <w:rsid w:val="00F672C2"/>
    <w:rsid w:val="00F6777D"/>
    <w:rsid w:val="00F677C7"/>
    <w:rsid w:val="00F67C45"/>
    <w:rsid w:val="00F67D00"/>
    <w:rsid w:val="00F70352"/>
    <w:rsid w:val="00F7076E"/>
    <w:rsid w:val="00F707E4"/>
    <w:rsid w:val="00F70ADF"/>
    <w:rsid w:val="00F70B87"/>
    <w:rsid w:val="00F71ACB"/>
    <w:rsid w:val="00F71D90"/>
    <w:rsid w:val="00F72226"/>
    <w:rsid w:val="00F728C7"/>
    <w:rsid w:val="00F72ED0"/>
    <w:rsid w:val="00F72F0C"/>
    <w:rsid w:val="00F72F9F"/>
    <w:rsid w:val="00F739D5"/>
    <w:rsid w:val="00F73D9C"/>
    <w:rsid w:val="00F747CE"/>
    <w:rsid w:val="00F74E61"/>
    <w:rsid w:val="00F74F52"/>
    <w:rsid w:val="00F74F71"/>
    <w:rsid w:val="00F74FAE"/>
    <w:rsid w:val="00F7522A"/>
    <w:rsid w:val="00F75775"/>
    <w:rsid w:val="00F75B0A"/>
    <w:rsid w:val="00F76048"/>
    <w:rsid w:val="00F76258"/>
    <w:rsid w:val="00F76347"/>
    <w:rsid w:val="00F76377"/>
    <w:rsid w:val="00F76496"/>
    <w:rsid w:val="00F76626"/>
    <w:rsid w:val="00F76A48"/>
    <w:rsid w:val="00F76B46"/>
    <w:rsid w:val="00F76CE0"/>
    <w:rsid w:val="00F77679"/>
    <w:rsid w:val="00F77C1E"/>
    <w:rsid w:val="00F8032E"/>
    <w:rsid w:val="00F804E0"/>
    <w:rsid w:val="00F80600"/>
    <w:rsid w:val="00F807E0"/>
    <w:rsid w:val="00F80C47"/>
    <w:rsid w:val="00F80F78"/>
    <w:rsid w:val="00F81252"/>
    <w:rsid w:val="00F8193A"/>
    <w:rsid w:val="00F81D83"/>
    <w:rsid w:val="00F827D3"/>
    <w:rsid w:val="00F82BEF"/>
    <w:rsid w:val="00F82EC9"/>
    <w:rsid w:val="00F8335A"/>
    <w:rsid w:val="00F83681"/>
    <w:rsid w:val="00F83829"/>
    <w:rsid w:val="00F83EAA"/>
    <w:rsid w:val="00F8447E"/>
    <w:rsid w:val="00F84812"/>
    <w:rsid w:val="00F84CD8"/>
    <w:rsid w:val="00F84D1B"/>
    <w:rsid w:val="00F84E2E"/>
    <w:rsid w:val="00F85401"/>
    <w:rsid w:val="00F858A7"/>
    <w:rsid w:val="00F85B85"/>
    <w:rsid w:val="00F85D99"/>
    <w:rsid w:val="00F85E48"/>
    <w:rsid w:val="00F8644A"/>
    <w:rsid w:val="00F86BC6"/>
    <w:rsid w:val="00F86D35"/>
    <w:rsid w:val="00F86E6A"/>
    <w:rsid w:val="00F86EFC"/>
    <w:rsid w:val="00F87409"/>
    <w:rsid w:val="00F87760"/>
    <w:rsid w:val="00F87A6B"/>
    <w:rsid w:val="00F87D21"/>
    <w:rsid w:val="00F87EAB"/>
    <w:rsid w:val="00F9038D"/>
    <w:rsid w:val="00F904F5"/>
    <w:rsid w:val="00F910CD"/>
    <w:rsid w:val="00F91208"/>
    <w:rsid w:val="00F912B0"/>
    <w:rsid w:val="00F913AA"/>
    <w:rsid w:val="00F91525"/>
    <w:rsid w:val="00F92DDA"/>
    <w:rsid w:val="00F92E0F"/>
    <w:rsid w:val="00F92E78"/>
    <w:rsid w:val="00F930F1"/>
    <w:rsid w:val="00F93196"/>
    <w:rsid w:val="00F933B7"/>
    <w:rsid w:val="00F93B9A"/>
    <w:rsid w:val="00F93CCE"/>
    <w:rsid w:val="00F93D30"/>
    <w:rsid w:val="00F94026"/>
    <w:rsid w:val="00F9472F"/>
    <w:rsid w:val="00F94828"/>
    <w:rsid w:val="00F94C78"/>
    <w:rsid w:val="00F94C98"/>
    <w:rsid w:val="00F94D82"/>
    <w:rsid w:val="00F95457"/>
    <w:rsid w:val="00F95759"/>
    <w:rsid w:val="00F958E6"/>
    <w:rsid w:val="00F95C1E"/>
    <w:rsid w:val="00F95F5C"/>
    <w:rsid w:val="00F966FF"/>
    <w:rsid w:val="00F96C22"/>
    <w:rsid w:val="00F96E65"/>
    <w:rsid w:val="00F97D8B"/>
    <w:rsid w:val="00F97FAF"/>
    <w:rsid w:val="00FA0ECB"/>
    <w:rsid w:val="00FA212F"/>
    <w:rsid w:val="00FA262D"/>
    <w:rsid w:val="00FA2E7C"/>
    <w:rsid w:val="00FA322A"/>
    <w:rsid w:val="00FA3AAC"/>
    <w:rsid w:val="00FA3EC5"/>
    <w:rsid w:val="00FA3F01"/>
    <w:rsid w:val="00FA3FD1"/>
    <w:rsid w:val="00FA402A"/>
    <w:rsid w:val="00FA40FF"/>
    <w:rsid w:val="00FA416E"/>
    <w:rsid w:val="00FA458B"/>
    <w:rsid w:val="00FA485D"/>
    <w:rsid w:val="00FA4C32"/>
    <w:rsid w:val="00FA4E24"/>
    <w:rsid w:val="00FA62D3"/>
    <w:rsid w:val="00FA6609"/>
    <w:rsid w:val="00FA671B"/>
    <w:rsid w:val="00FA67CE"/>
    <w:rsid w:val="00FA6870"/>
    <w:rsid w:val="00FA6ACB"/>
    <w:rsid w:val="00FA6F8F"/>
    <w:rsid w:val="00FA71A6"/>
    <w:rsid w:val="00FA71CB"/>
    <w:rsid w:val="00FA75B0"/>
    <w:rsid w:val="00FA75C4"/>
    <w:rsid w:val="00FA76B2"/>
    <w:rsid w:val="00FA77EA"/>
    <w:rsid w:val="00FA7C68"/>
    <w:rsid w:val="00FA7ECF"/>
    <w:rsid w:val="00FB00EE"/>
    <w:rsid w:val="00FB0F82"/>
    <w:rsid w:val="00FB1155"/>
    <w:rsid w:val="00FB1758"/>
    <w:rsid w:val="00FB1F84"/>
    <w:rsid w:val="00FB1FBE"/>
    <w:rsid w:val="00FB243A"/>
    <w:rsid w:val="00FB24D2"/>
    <w:rsid w:val="00FB26BF"/>
    <w:rsid w:val="00FB26EB"/>
    <w:rsid w:val="00FB2776"/>
    <w:rsid w:val="00FB2B10"/>
    <w:rsid w:val="00FB2E3E"/>
    <w:rsid w:val="00FB328B"/>
    <w:rsid w:val="00FB3513"/>
    <w:rsid w:val="00FB3564"/>
    <w:rsid w:val="00FB3F29"/>
    <w:rsid w:val="00FB41F4"/>
    <w:rsid w:val="00FB48F0"/>
    <w:rsid w:val="00FB4A7A"/>
    <w:rsid w:val="00FB4AB7"/>
    <w:rsid w:val="00FB5C5C"/>
    <w:rsid w:val="00FB6A6B"/>
    <w:rsid w:val="00FB6D83"/>
    <w:rsid w:val="00FB7086"/>
    <w:rsid w:val="00FB70A8"/>
    <w:rsid w:val="00FB74F0"/>
    <w:rsid w:val="00FB752E"/>
    <w:rsid w:val="00FB7782"/>
    <w:rsid w:val="00FB787D"/>
    <w:rsid w:val="00FB7C5B"/>
    <w:rsid w:val="00FC0172"/>
    <w:rsid w:val="00FC01B8"/>
    <w:rsid w:val="00FC06E7"/>
    <w:rsid w:val="00FC08A8"/>
    <w:rsid w:val="00FC0EA5"/>
    <w:rsid w:val="00FC0FBB"/>
    <w:rsid w:val="00FC12DD"/>
    <w:rsid w:val="00FC14D5"/>
    <w:rsid w:val="00FC1618"/>
    <w:rsid w:val="00FC166C"/>
    <w:rsid w:val="00FC1935"/>
    <w:rsid w:val="00FC1EFA"/>
    <w:rsid w:val="00FC239F"/>
    <w:rsid w:val="00FC26F2"/>
    <w:rsid w:val="00FC36AF"/>
    <w:rsid w:val="00FC3BFC"/>
    <w:rsid w:val="00FC4159"/>
    <w:rsid w:val="00FC432E"/>
    <w:rsid w:val="00FC437E"/>
    <w:rsid w:val="00FC450D"/>
    <w:rsid w:val="00FC491E"/>
    <w:rsid w:val="00FC4C1F"/>
    <w:rsid w:val="00FC5A6A"/>
    <w:rsid w:val="00FC5AB0"/>
    <w:rsid w:val="00FC6394"/>
    <w:rsid w:val="00FC66EC"/>
    <w:rsid w:val="00FC69A3"/>
    <w:rsid w:val="00FC72D2"/>
    <w:rsid w:val="00FC7B4E"/>
    <w:rsid w:val="00FC7B5C"/>
    <w:rsid w:val="00FC7E0C"/>
    <w:rsid w:val="00FD00B6"/>
    <w:rsid w:val="00FD1095"/>
    <w:rsid w:val="00FD1482"/>
    <w:rsid w:val="00FD19F6"/>
    <w:rsid w:val="00FD1BB3"/>
    <w:rsid w:val="00FD287A"/>
    <w:rsid w:val="00FD2A2D"/>
    <w:rsid w:val="00FD2C6B"/>
    <w:rsid w:val="00FD31EA"/>
    <w:rsid w:val="00FD3767"/>
    <w:rsid w:val="00FD37F5"/>
    <w:rsid w:val="00FD3A73"/>
    <w:rsid w:val="00FD3A9F"/>
    <w:rsid w:val="00FD4070"/>
    <w:rsid w:val="00FD4214"/>
    <w:rsid w:val="00FD4294"/>
    <w:rsid w:val="00FD4B1C"/>
    <w:rsid w:val="00FD504C"/>
    <w:rsid w:val="00FD5474"/>
    <w:rsid w:val="00FD56B3"/>
    <w:rsid w:val="00FD5AFB"/>
    <w:rsid w:val="00FD6541"/>
    <w:rsid w:val="00FD71D8"/>
    <w:rsid w:val="00FD7312"/>
    <w:rsid w:val="00FD7683"/>
    <w:rsid w:val="00FD7B4C"/>
    <w:rsid w:val="00FD7BBD"/>
    <w:rsid w:val="00FE0415"/>
    <w:rsid w:val="00FE0979"/>
    <w:rsid w:val="00FE0A70"/>
    <w:rsid w:val="00FE0D28"/>
    <w:rsid w:val="00FE14AB"/>
    <w:rsid w:val="00FE15C5"/>
    <w:rsid w:val="00FE2ACA"/>
    <w:rsid w:val="00FE2F7A"/>
    <w:rsid w:val="00FE30B5"/>
    <w:rsid w:val="00FE3159"/>
    <w:rsid w:val="00FE32EA"/>
    <w:rsid w:val="00FE33FC"/>
    <w:rsid w:val="00FE3698"/>
    <w:rsid w:val="00FE3863"/>
    <w:rsid w:val="00FE41C4"/>
    <w:rsid w:val="00FE453C"/>
    <w:rsid w:val="00FE4622"/>
    <w:rsid w:val="00FE482B"/>
    <w:rsid w:val="00FE48D3"/>
    <w:rsid w:val="00FE4BFB"/>
    <w:rsid w:val="00FE4C82"/>
    <w:rsid w:val="00FE4F72"/>
    <w:rsid w:val="00FE4FDB"/>
    <w:rsid w:val="00FE530F"/>
    <w:rsid w:val="00FE53FC"/>
    <w:rsid w:val="00FE546B"/>
    <w:rsid w:val="00FE5613"/>
    <w:rsid w:val="00FE562C"/>
    <w:rsid w:val="00FE5D6A"/>
    <w:rsid w:val="00FE5F00"/>
    <w:rsid w:val="00FE66A0"/>
    <w:rsid w:val="00FE6752"/>
    <w:rsid w:val="00FE6EE4"/>
    <w:rsid w:val="00FE720B"/>
    <w:rsid w:val="00FE74AF"/>
    <w:rsid w:val="00FE76E0"/>
    <w:rsid w:val="00FE7A23"/>
    <w:rsid w:val="00FE7E06"/>
    <w:rsid w:val="00FF059C"/>
    <w:rsid w:val="00FF089A"/>
    <w:rsid w:val="00FF0A0B"/>
    <w:rsid w:val="00FF10E6"/>
    <w:rsid w:val="00FF10EE"/>
    <w:rsid w:val="00FF12FC"/>
    <w:rsid w:val="00FF13E0"/>
    <w:rsid w:val="00FF1677"/>
    <w:rsid w:val="00FF181F"/>
    <w:rsid w:val="00FF2148"/>
    <w:rsid w:val="00FF215A"/>
    <w:rsid w:val="00FF21D5"/>
    <w:rsid w:val="00FF239C"/>
    <w:rsid w:val="00FF2613"/>
    <w:rsid w:val="00FF2763"/>
    <w:rsid w:val="00FF27DA"/>
    <w:rsid w:val="00FF284A"/>
    <w:rsid w:val="00FF3135"/>
    <w:rsid w:val="00FF317A"/>
    <w:rsid w:val="00FF351A"/>
    <w:rsid w:val="00FF35CE"/>
    <w:rsid w:val="00FF3CA4"/>
    <w:rsid w:val="00FF3CB3"/>
    <w:rsid w:val="00FF3F4D"/>
    <w:rsid w:val="00FF42DE"/>
    <w:rsid w:val="00FF4406"/>
    <w:rsid w:val="00FF49EF"/>
    <w:rsid w:val="00FF4C2E"/>
    <w:rsid w:val="00FF51C5"/>
    <w:rsid w:val="00FF5390"/>
    <w:rsid w:val="00FF54AA"/>
    <w:rsid w:val="00FF5F0E"/>
    <w:rsid w:val="00FF5FDE"/>
    <w:rsid w:val="00FF689F"/>
    <w:rsid w:val="00FF6D17"/>
    <w:rsid w:val="00FF7449"/>
    <w:rsid w:val="00FF74C6"/>
    <w:rsid w:val="00FF7BE1"/>
    <w:rsid w:val="00FF7D5A"/>
    <w:rsid w:val="00FF7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FBF2"/>
  <w15:chartTrackingRefBased/>
  <w15:docId w15:val="{B373E330-C7B3-44F3-930B-29C565F0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DAC"/>
    <w:pPr>
      <w:suppressAutoHyphens/>
    </w:pPr>
    <w:rPr>
      <w:rFonts w:ascii="Arial" w:eastAsia="Times New Roman" w:hAnsi="Arial"/>
      <w:lang w:val="en-GB" w:eastAsia="ar-SA"/>
    </w:rPr>
  </w:style>
  <w:style w:type="paragraph" w:styleId="Heading1">
    <w:name w:val="heading 1"/>
    <w:aliases w:val="h1,H1,Huvudrubrik,app heading 1,l1,h11,h12,h13,h14,h15,h16"/>
    <w:basedOn w:val="Normal"/>
    <w:next w:val="BodyText"/>
    <w:link w:val="Heading1Char"/>
    <w:qFormat/>
    <w:rsid w:val="004A3325"/>
    <w:pPr>
      <w:numPr>
        <w:numId w:val="1"/>
      </w:numPr>
      <w:tabs>
        <w:tab w:val="left" w:pos="850"/>
        <w:tab w:val="right" w:pos="9502"/>
      </w:tabs>
      <w:spacing w:before="227" w:after="113" w:line="100" w:lineRule="atLeast"/>
      <w:outlineLvl w:val="0"/>
    </w:pPr>
    <w:rPr>
      <w:b/>
      <w:color w:val="003399"/>
      <w:sz w:val="24"/>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qFormat/>
    <w:rsid w:val="004A3325"/>
    <w:pPr>
      <w:keepNext/>
      <w:numPr>
        <w:ilvl w:val="1"/>
        <w:numId w:val="1"/>
      </w:numPr>
      <w:tabs>
        <w:tab w:val="left" w:pos="1700"/>
      </w:tabs>
      <w:spacing w:before="113" w:after="113"/>
      <w:outlineLvl w:val="1"/>
    </w:pPr>
    <w:rPr>
      <w:b/>
      <w:lang w:val="fr-FR"/>
    </w:rPr>
  </w:style>
  <w:style w:type="paragraph" w:styleId="Heading3">
    <w:name w:val="heading 3"/>
    <w:aliases w:val="H3,Underrubrik2,E3,H3-Heading 3,3,l3.3,h3,l3,list 3,list3,subhead,Heading3,1.,Heading No. L3,H31,H32,H33,H34,H35,Sub-sub section Title,Titolo Sotto/Sottosezione,L3,Head 3,1.1.1,3rd level"/>
    <w:basedOn w:val="Normal"/>
    <w:next w:val="BodyText"/>
    <w:qFormat/>
    <w:rsid w:val="004A3325"/>
    <w:pPr>
      <w:keepNext/>
      <w:tabs>
        <w:tab w:val="num" w:pos="0"/>
        <w:tab w:val="left" w:pos="1933"/>
      </w:tabs>
      <w:spacing w:before="113" w:after="113"/>
      <w:ind w:left="850"/>
      <w:outlineLvl w:val="2"/>
    </w:pPr>
    <w:rPr>
      <w:b/>
      <w:color w:val="4C4C4C"/>
    </w:rPr>
  </w:style>
  <w:style w:type="paragraph" w:styleId="Heading4">
    <w:name w:val="heading 4"/>
    <w:aliases w:val="h4,H4"/>
    <w:basedOn w:val="Normal"/>
    <w:next w:val="Normal"/>
    <w:qFormat/>
    <w:rsid w:val="004A3325"/>
    <w:pPr>
      <w:keepNext/>
      <w:tabs>
        <w:tab w:val="num" w:pos="0"/>
      </w:tabs>
      <w:outlineLvl w:val="3"/>
    </w:pPr>
    <w:rPr>
      <w:b/>
    </w:rPr>
  </w:style>
  <w:style w:type="paragraph" w:styleId="Heading5">
    <w:name w:val="heading 5"/>
    <w:aliases w:val="H5"/>
    <w:basedOn w:val="Normal"/>
    <w:next w:val="Normal"/>
    <w:qFormat/>
    <w:rsid w:val="004A3325"/>
    <w:pPr>
      <w:keepNext/>
      <w:outlineLvl w:val="4"/>
    </w:pPr>
    <w:rPr>
      <w:b/>
      <w:color w:val="000000"/>
    </w:rPr>
  </w:style>
  <w:style w:type="paragraph" w:styleId="Heading6">
    <w:name w:val="heading 6"/>
    <w:basedOn w:val="Normal"/>
    <w:next w:val="Normal"/>
    <w:qFormat/>
    <w:rsid w:val="004A3325"/>
    <w:pPr>
      <w:keepNext/>
      <w:ind w:left="-2160"/>
      <w:outlineLvl w:val="5"/>
    </w:pPr>
    <w:rPr>
      <w:b/>
      <w:color w:val="FF0000"/>
      <w:sz w:val="16"/>
    </w:rPr>
  </w:style>
  <w:style w:type="paragraph" w:styleId="Heading7">
    <w:name w:val="heading 7"/>
    <w:basedOn w:val="Normal"/>
    <w:next w:val="Normal"/>
    <w:qFormat/>
    <w:rsid w:val="004A3325"/>
    <w:pPr>
      <w:keepNext/>
      <w:jc w:val="center"/>
      <w:outlineLvl w:val="6"/>
    </w:pPr>
    <w:rPr>
      <w:b/>
      <w:color w:val="000000"/>
      <w:sz w:val="24"/>
    </w:rPr>
  </w:style>
  <w:style w:type="paragraph" w:styleId="Heading8">
    <w:name w:val="heading 8"/>
    <w:basedOn w:val="Normal"/>
    <w:next w:val="Normal"/>
    <w:qFormat/>
    <w:rsid w:val="004A3325"/>
    <w:pPr>
      <w:keepNext/>
      <w:spacing w:line="240" w:lineRule="exact"/>
      <w:jc w:val="center"/>
      <w:outlineLvl w:val="7"/>
    </w:pPr>
    <w:rPr>
      <w:b/>
      <w:color w:val="FF0000"/>
      <w:sz w:val="16"/>
    </w:rPr>
  </w:style>
  <w:style w:type="paragraph" w:styleId="Heading9">
    <w:name w:val="heading 9"/>
    <w:basedOn w:val="Normal"/>
    <w:next w:val="Normal"/>
    <w:qFormat/>
    <w:rsid w:val="004A3325"/>
    <w:pPr>
      <w:keepNext/>
      <w:spacing w:before="20" w:after="20" w:line="240" w:lineRule="exact"/>
      <w:outlineLvl w:val="8"/>
    </w:pPr>
    <w:rPr>
      <w:b/>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vtalBrödtext,Bodytext"/>
    <w:basedOn w:val="Normal"/>
    <w:link w:val="BodyTextChar"/>
    <w:rsid w:val="004A3325"/>
  </w:style>
  <w:style w:type="character" w:customStyle="1" w:styleId="Heading1Char">
    <w:name w:val="Heading 1 Char"/>
    <w:aliases w:val="h1 Char,H1 Char,Huvudrubrik Char,app heading 1 Char,l1 Char,h11 Char,h12 Char,h13 Char,h14 Char,h15 Char,h16 Char"/>
    <w:link w:val="Heading1"/>
    <w:rsid w:val="008C0193"/>
    <w:rPr>
      <w:rFonts w:ascii="Arial" w:eastAsia="Times New Roman" w:hAnsi="Arial"/>
      <w:b/>
      <w:color w:val="003399"/>
      <w:sz w:val="24"/>
      <w:lang w:val="en-GB"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rsid w:val="00694CE9"/>
    <w:rPr>
      <w:rFonts w:ascii="Arial" w:eastAsia="Times New Roman" w:hAnsi="Arial"/>
      <w:b/>
      <w:lang w:val="fr-FR" w:eastAsia="ar-SA"/>
    </w:rPr>
  </w:style>
  <w:style w:type="character" w:customStyle="1" w:styleId="FootnoteCharacters">
    <w:name w:val="Footnote Characters"/>
    <w:rsid w:val="004A3325"/>
    <w:rPr>
      <w:vertAlign w:val="superscript"/>
    </w:rPr>
  </w:style>
  <w:style w:type="character" w:styleId="PageNumber">
    <w:name w:val="page number"/>
    <w:rsid w:val="004A3325"/>
  </w:style>
  <w:style w:type="character" w:customStyle="1" w:styleId="NumberingSymbols">
    <w:name w:val="Numbering Symbols"/>
    <w:rsid w:val="004A3325"/>
  </w:style>
  <w:style w:type="character" w:customStyle="1" w:styleId="Bullets">
    <w:name w:val="Bullets"/>
    <w:rsid w:val="004A3325"/>
    <w:rPr>
      <w:rFonts w:ascii="StarSymbol" w:eastAsia="StarSymbol" w:hAnsi="StarSymbol" w:cs="StarSymbol"/>
      <w:sz w:val="18"/>
      <w:szCs w:val="18"/>
    </w:rPr>
  </w:style>
  <w:style w:type="character" w:styleId="Hyperlink">
    <w:name w:val="Hyperlink"/>
    <w:rsid w:val="007E3372"/>
    <w:rPr>
      <w:rFonts w:ascii="Arial Narrow" w:hAnsi="Arial Narrow"/>
      <w:b/>
      <w:color w:val="0000FF"/>
      <w:sz w:val="20"/>
      <w:u w:val="single"/>
    </w:rPr>
  </w:style>
  <w:style w:type="character" w:styleId="FollowedHyperlink">
    <w:name w:val="FollowedHyperlink"/>
    <w:rsid w:val="004A3325"/>
    <w:rPr>
      <w:color w:val="800080"/>
      <w:u w:val="single"/>
    </w:rPr>
  </w:style>
  <w:style w:type="character" w:customStyle="1" w:styleId="EndnoteCharacters">
    <w:name w:val="Endnote Characters"/>
    <w:rsid w:val="004A3325"/>
    <w:rPr>
      <w:vertAlign w:val="superscript"/>
    </w:rPr>
  </w:style>
  <w:style w:type="character" w:customStyle="1" w:styleId="FootnoteReference1">
    <w:name w:val="Footnote Reference1"/>
    <w:semiHidden/>
    <w:rsid w:val="004A3325"/>
    <w:rPr>
      <w:vertAlign w:val="superscript"/>
    </w:rPr>
  </w:style>
  <w:style w:type="character" w:customStyle="1" w:styleId="WW8Num1z0">
    <w:name w:val="WW8Num1z0"/>
    <w:rsid w:val="004A3325"/>
    <w:rPr>
      <w:rFonts w:ascii="Arial" w:hAnsi="Arial" w:cs="Arial"/>
    </w:rPr>
  </w:style>
  <w:style w:type="character" w:customStyle="1" w:styleId="Absatz-Standardschriftart1">
    <w:name w:val="Absatz-Standardschriftart1"/>
    <w:rsid w:val="004A3325"/>
  </w:style>
  <w:style w:type="character" w:customStyle="1" w:styleId="WW8Num2z0">
    <w:name w:val="WW8Num2z0"/>
    <w:rsid w:val="004A3325"/>
    <w:rPr>
      <w:color w:val="000000"/>
    </w:rPr>
  </w:style>
  <w:style w:type="character" w:customStyle="1" w:styleId="DefaultParagraphFont1">
    <w:name w:val="Default Paragraph Font1"/>
    <w:rsid w:val="004A3325"/>
  </w:style>
  <w:style w:type="character" w:customStyle="1" w:styleId="WW-Absatz-Standardschriftart">
    <w:name w:val="WW-Absatz-Standardschriftart"/>
    <w:rsid w:val="004A3325"/>
  </w:style>
  <w:style w:type="character" w:customStyle="1" w:styleId="WW8Num6z0">
    <w:name w:val="WW8Num6z0"/>
    <w:rsid w:val="004A3325"/>
    <w:rPr>
      <w:b/>
    </w:rPr>
  </w:style>
  <w:style w:type="character" w:customStyle="1" w:styleId="WW8Num7z0">
    <w:name w:val="WW8Num7z0"/>
    <w:rsid w:val="004A3325"/>
    <w:rPr>
      <w:color w:val="000000"/>
    </w:rPr>
  </w:style>
  <w:style w:type="character" w:customStyle="1" w:styleId="WW8Num9z0">
    <w:name w:val="WW8Num9z0"/>
    <w:rsid w:val="004A3325"/>
    <w:rPr>
      <w:b/>
    </w:rPr>
  </w:style>
  <w:style w:type="character" w:customStyle="1" w:styleId="WW8Num11z0">
    <w:name w:val="WW8Num11z0"/>
    <w:rsid w:val="004A3325"/>
    <w:rPr>
      <w:rFonts w:ascii="Arial" w:eastAsia="Times New Roman" w:hAnsi="Arial" w:cs="Arial"/>
    </w:rPr>
  </w:style>
  <w:style w:type="character" w:customStyle="1" w:styleId="WW8Num11z1">
    <w:name w:val="WW8Num11z1"/>
    <w:rsid w:val="004A3325"/>
    <w:rPr>
      <w:rFonts w:ascii="Courier New" w:hAnsi="Courier New" w:cs="Courier New"/>
    </w:rPr>
  </w:style>
  <w:style w:type="character" w:customStyle="1" w:styleId="WW8Num11z2">
    <w:name w:val="WW8Num11z2"/>
    <w:rsid w:val="004A3325"/>
    <w:rPr>
      <w:rFonts w:ascii="Wingdings" w:hAnsi="Wingdings"/>
    </w:rPr>
  </w:style>
  <w:style w:type="character" w:customStyle="1" w:styleId="WW8Num11z3">
    <w:name w:val="WW8Num11z3"/>
    <w:rsid w:val="004A3325"/>
    <w:rPr>
      <w:rFonts w:ascii="Symbol" w:hAnsi="Symbol"/>
    </w:rPr>
  </w:style>
  <w:style w:type="character" w:customStyle="1" w:styleId="WW-DefaultParagraphFont">
    <w:name w:val="WW-Default Paragraph Font"/>
    <w:rsid w:val="004A3325"/>
  </w:style>
  <w:style w:type="character" w:styleId="FootnoteReference">
    <w:name w:val="footnote reference"/>
    <w:rsid w:val="004A3325"/>
    <w:rPr>
      <w:vertAlign w:val="superscript"/>
    </w:rPr>
  </w:style>
  <w:style w:type="character" w:customStyle="1" w:styleId="WW-EndnoteCharacters">
    <w:name w:val="WW-Endnote Characters"/>
    <w:rsid w:val="004A3325"/>
  </w:style>
  <w:style w:type="character" w:customStyle="1" w:styleId="TableHeading">
    <w:name w:val="TableHeading"/>
    <w:rsid w:val="004A3325"/>
    <w:rPr>
      <w:rFonts w:ascii="Arial" w:eastAsia="Times New Roman" w:hAnsi="Arial" w:cs="Arial"/>
      <w:b/>
      <w:bCs/>
      <w:color w:val="000000"/>
      <w:sz w:val="20"/>
      <w:szCs w:val="20"/>
      <w:lang w:val="en-GB" w:eastAsia="ar-SA" w:bidi="ar-SA"/>
    </w:rPr>
  </w:style>
  <w:style w:type="character" w:styleId="EndnoteReference">
    <w:name w:val="endnote reference"/>
    <w:semiHidden/>
    <w:rsid w:val="004A3325"/>
    <w:rPr>
      <w:vertAlign w:val="superscript"/>
    </w:rPr>
  </w:style>
  <w:style w:type="paragraph" w:styleId="BodyTextIndent">
    <w:name w:val="Body Text Indent"/>
    <w:basedOn w:val="Normal"/>
    <w:rsid w:val="004A3325"/>
    <w:pPr>
      <w:ind w:left="708"/>
    </w:pPr>
    <w:rPr>
      <w:i/>
    </w:rPr>
  </w:style>
  <w:style w:type="paragraph" w:customStyle="1" w:styleId="Marginalia">
    <w:name w:val="Marginalia"/>
    <w:basedOn w:val="BodyText"/>
    <w:rsid w:val="004A3325"/>
    <w:pPr>
      <w:ind w:left="2268"/>
    </w:pPr>
  </w:style>
  <w:style w:type="paragraph" w:customStyle="1" w:styleId="Heading">
    <w:name w:val="Heading"/>
    <w:basedOn w:val="Normal"/>
    <w:next w:val="BodyText"/>
    <w:rsid w:val="004A3325"/>
    <w:pPr>
      <w:keepNext/>
      <w:spacing w:before="240" w:after="120"/>
    </w:pPr>
    <w:rPr>
      <w:rFonts w:eastAsia="MS Mincho" w:cs="Tahoma"/>
      <w:sz w:val="28"/>
      <w:szCs w:val="28"/>
    </w:rPr>
  </w:style>
  <w:style w:type="paragraph" w:customStyle="1" w:styleId="Heading10">
    <w:name w:val="Heading 10"/>
    <w:basedOn w:val="Heading"/>
    <w:next w:val="BodyText"/>
    <w:rsid w:val="004A3325"/>
    <w:rPr>
      <w:b/>
      <w:bCs/>
      <w:sz w:val="21"/>
      <w:szCs w:val="21"/>
    </w:rPr>
  </w:style>
  <w:style w:type="paragraph" w:styleId="List">
    <w:name w:val="List"/>
    <w:basedOn w:val="Normal"/>
    <w:rsid w:val="004A3325"/>
    <w:pPr>
      <w:ind w:left="283" w:hanging="283"/>
    </w:pPr>
  </w:style>
  <w:style w:type="paragraph" w:styleId="List2">
    <w:name w:val="List 2"/>
    <w:basedOn w:val="Normal"/>
    <w:rsid w:val="004A3325"/>
    <w:pPr>
      <w:ind w:left="566"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rsid w:val="004A3325"/>
    <w:pPr>
      <w:tabs>
        <w:tab w:val="center" w:pos="4153"/>
        <w:tab w:val="right" w:pos="8306"/>
      </w:tabs>
    </w:pPr>
  </w:style>
  <w:style w:type="paragraph" w:styleId="Footer">
    <w:name w:val="footer"/>
    <w:basedOn w:val="Normal"/>
    <w:rsid w:val="004A3325"/>
    <w:pPr>
      <w:tabs>
        <w:tab w:val="center" w:pos="4320"/>
        <w:tab w:val="right" w:pos="8640"/>
      </w:tabs>
    </w:pPr>
  </w:style>
  <w:style w:type="paragraph" w:customStyle="1" w:styleId="TableContents">
    <w:name w:val="Table Contents"/>
    <w:basedOn w:val="Normal"/>
    <w:rsid w:val="004A3325"/>
    <w:pPr>
      <w:suppressLineNumbers/>
    </w:pPr>
  </w:style>
  <w:style w:type="paragraph" w:customStyle="1" w:styleId="TableHeading0">
    <w:name w:val="Table Heading"/>
    <w:basedOn w:val="TableContents"/>
    <w:rsid w:val="004A3325"/>
    <w:pPr>
      <w:jc w:val="center"/>
    </w:pPr>
    <w:rPr>
      <w:b/>
      <w:bCs/>
      <w:i/>
      <w:iCs/>
    </w:rPr>
  </w:style>
  <w:style w:type="paragraph" w:styleId="Caption">
    <w:name w:val="caption"/>
    <w:basedOn w:val="Normal"/>
    <w:qFormat/>
    <w:rsid w:val="004A3325"/>
    <w:pPr>
      <w:suppressLineNumbers/>
      <w:spacing w:before="120" w:after="120"/>
    </w:pPr>
    <w:rPr>
      <w:rFonts w:cs="Tahoma"/>
      <w:i/>
      <w:iCs/>
    </w:rPr>
  </w:style>
  <w:style w:type="paragraph" w:customStyle="1" w:styleId="Table">
    <w:name w:val="Table"/>
    <w:basedOn w:val="Caption"/>
    <w:rsid w:val="004A3325"/>
  </w:style>
  <w:style w:type="paragraph" w:customStyle="1" w:styleId="Text">
    <w:name w:val="Text"/>
    <w:basedOn w:val="Normal"/>
    <w:rsid w:val="004A3325"/>
    <w:pPr>
      <w:spacing w:after="120"/>
    </w:pPr>
    <w:rPr>
      <w:rFonts w:eastAsia="MS Mincho"/>
      <w:sz w:val="22"/>
    </w:rPr>
  </w:style>
  <w:style w:type="paragraph" w:styleId="FootnoteText">
    <w:name w:val="footnote text"/>
    <w:basedOn w:val="Normal"/>
    <w:semiHidden/>
    <w:rsid w:val="004A3325"/>
  </w:style>
  <w:style w:type="paragraph" w:styleId="EnvelopeAddress">
    <w:name w:val="envelope address"/>
    <w:basedOn w:val="Normal"/>
    <w:rsid w:val="004A3325"/>
    <w:pPr>
      <w:suppressLineNumbers/>
      <w:spacing w:after="60"/>
    </w:pPr>
  </w:style>
  <w:style w:type="paragraph" w:customStyle="1" w:styleId="Index">
    <w:name w:val="Index"/>
    <w:basedOn w:val="Normal"/>
    <w:rsid w:val="004A3325"/>
    <w:pPr>
      <w:suppressLineNumbers/>
    </w:pPr>
    <w:rPr>
      <w:rFonts w:cs="Tahoma"/>
    </w:rPr>
  </w:style>
  <w:style w:type="paragraph" w:styleId="IndexHeading">
    <w:name w:val="index heading"/>
    <w:basedOn w:val="Normal"/>
    <w:next w:val="Index1"/>
    <w:semiHidden/>
    <w:rsid w:val="004A3325"/>
    <w:pPr>
      <w:spacing w:before="120" w:after="120"/>
    </w:pPr>
    <w:rPr>
      <w:rFonts w:ascii="Times New Roman" w:hAnsi="Times New Roman"/>
      <w:b/>
      <w:i/>
    </w:rPr>
  </w:style>
  <w:style w:type="paragraph" w:styleId="Index1">
    <w:name w:val="index 1"/>
    <w:basedOn w:val="Normal"/>
    <w:next w:val="Normal"/>
    <w:semiHidden/>
    <w:rsid w:val="004A3325"/>
    <w:pPr>
      <w:ind w:left="200" w:hanging="200"/>
    </w:pPr>
    <w:rPr>
      <w:rFonts w:ascii="Times New Roman" w:hAnsi="Times New Roman"/>
    </w:rPr>
  </w:style>
  <w:style w:type="paragraph" w:styleId="Index2">
    <w:name w:val="index 2"/>
    <w:basedOn w:val="Normal"/>
    <w:next w:val="Normal"/>
    <w:semiHidden/>
    <w:rsid w:val="004A3325"/>
    <w:pPr>
      <w:ind w:left="400" w:hanging="200"/>
    </w:pPr>
    <w:rPr>
      <w:rFonts w:ascii="Times New Roman" w:hAnsi="Times New Roman"/>
    </w:rPr>
  </w:style>
  <w:style w:type="paragraph" w:styleId="Index3">
    <w:name w:val="index 3"/>
    <w:basedOn w:val="Normal"/>
    <w:next w:val="Normal"/>
    <w:semiHidden/>
    <w:rsid w:val="004A3325"/>
    <w:pPr>
      <w:ind w:left="600" w:hanging="200"/>
    </w:pPr>
    <w:rPr>
      <w:rFonts w:ascii="Times New Roman" w:hAnsi="Times New Roman"/>
    </w:rPr>
  </w:style>
  <w:style w:type="paragraph" w:styleId="TOC1">
    <w:name w:val="toc 1"/>
    <w:basedOn w:val="Normal"/>
    <w:next w:val="Normal"/>
    <w:semiHidden/>
    <w:rsid w:val="004A3325"/>
    <w:pPr>
      <w:tabs>
        <w:tab w:val="right" w:leader="dot" w:pos="9747"/>
      </w:tabs>
      <w:spacing w:before="120" w:after="120"/>
    </w:pPr>
    <w:rPr>
      <w:b/>
      <w:caps/>
    </w:rPr>
  </w:style>
  <w:style w:type="paragraph" w:styleId="TOC2">
    <w:name w:val="toc 2"/>
    <w:basedOn w:val="Normal"/>
    <w:next w:val="Normal"/>
    <w:semiHidden/>
    <w:rsid w:val="004A3325"/>
    <w:pPr>
      <w:tabs>
        <w:tab w:val="right" w:leader="dot" w:pos="9747"/>
      </w:tabs>
      <w:ind w:left="200"/>
    </w:pPr>
    <w:rPr>
      <w:smallCaps/>
    </w:rPr>
  </w:style>
  <w:style w:type="paragraph" w:styleId="TOC3">
    <w:name w:val="toc 3"/>
    <w:basedOn w:val="Normal"/>
    <w:next w:val="Normal"/>
    <w:semiHidden/>
    <w:rsid w:val="004A3325"/>
    <w:pPr>
      <w:tabs>
        <w:tab w:val="right" w:leader="dot" w:pos="9747"/>
      </w:tabs>
      <w:ind w:left="400"/>
    </w:pPr>
    <w:rPr>
      <w:i/>
    </w:rPr>
  </w:style>
  <w:style w:type="paragraph" w:styleId="TOC4">
    <w:name w:val="toc 4"/>
    <w:basedOn w:val="Normal"/>
    <w:next w:val="Normal"/>
    <w:semiHidden/>
    <w:rsid w:val="004A3325"/>
    <w:pPr>
      <w:tabs>
        <w:tab w:val="right" w:leader="dot" w:pos="9747"/>
      </w:tabs>
      <w:ind w:left="600"/>
    </w:pPr>
    <w:rPr>
      <w:sz w:val="18"/>
    </w:rPr>
  </w:style>
  <w:style w:type="paragraph" w:styleId="TOC5">
    <w:name w:val="toc 5"/>
    <w:basedOn w:val="Normal"/>
    <w:next w:val="Normal"/>
    <w:semiHidden/>
    <w:rsid w:val="004A3325"/>
    <w:pPr>
      <w:tabs>
        <w:tab w:val="right" w:leader="dot" w:pos="9747"/>
      </w:tabs>
      <w:ind w:left="800"/>
    </w:pPr>
    <w:rPr>
      <w:sz w:val="18"/>
    </w:rPr>
  </w:style>
  <w:style w:type="paragraph" w:styleId="TOC6">
    <w:name w:val="toc 6"/>
    <w:basedOn w:val="Normal"/>
    <w:next w:val="Normal"/>
    <w:semiHidden/>
    <w:rsid w:val="004A3325"/>
    <w:pPr>
      <w:tabs>
        <w:tab w:val="right" w:leader="dot" w:pos="9747"/>
      </w:tabs>
      <w:ind w:left="1000"/>
    </w:pPr>
    <w:rPr>
      <w:sz w:val="18"/>
    </w:rPr>
  </w:style>
  <w:style w:type="paragraph" w:styleId="TOC7">
    <w:name w:val="toc 7"/>
    <w:basedOn w:val="Normal"/>
    <w:next w:val="Normal"/>
    <w:semiHidden/>
    <w:rsid w:val="004A3325"/>
    <w:pPr>
      <w:tabs>
        <w:tab w:val="right" w:leader="dot" w:pos="9747"/>
      </w:tabs>
      <w:ind w:left="1200"/>
    </w:pPr>
    <w:rPr>
      <w:sz w:val="18"/>
    </w:rPr>
  </w:style>
  <w:style w:type="paragraph" w:styleId="TOC8">
    <w:name w:val="toc 8"/>
    <w:basedOn w:val="Normal"/>
    <w:next w:val="Normal"/>
    <w:semiHidden/>
    <w:rsid w:val="004A3325"/>
    <w:pPr>
      <w:tabs>
        <w:tab w:val="right" w:leader="dot" w:pos="9747"/>
      </w:tabs>
      <w:ind w:left="1400"/>
    </w:pPr>
    <w:rPr>
      <w:sz w:val="18"/>
    </w:rPr>
  </w:style>
  <w:style w:type="paragraph" w:styleId="TOC9">
    <w:name w:val="toc 9"/>
    <w:basedOn w:val="Normal"/>
    <w:next w:val="Normal"/>
    <w:semiHidden/>
    <w:rsid w:val="004A3325"/>
    <w:pPr>
      <w:tabs>
        <w:tab w:val="right" w:leader="dot" w:pos="9747"/>
      </w:tabs>
      <w:ind w:left="1600"/>
    </w:pPr>
    <w:rPr>
      <w:sz w:val="18"/>
    </w:rPr>
  </w:style>
  <w:style w:type="paragraph" w:customStyle="1" w:styleId="Objectindex1">
    <w:name w:val="Object index 1"/>
    <w:basedOn w:val="Index"/>
    <w:rsid w:val="004A3325"/>
    <w:pPr>
      <w:tabs>
        <w:tab w:val="right" w:leader="dot" w:pos="9069"/>
      </w:tabs>
    </w:pPr>
  </w:style>
  <w:style w:type="paragraph" w:styleId="Title">
    <w:name w:val="Title"/>
    <w:basedOn w:val="Heading"/>
    <w:next w:val="Subtitle"/>
    <w:qFormat/>
    <w:rsid w:val="004A3325"/>
    <w:pPr>
      <w:jc w:val="center"/>
    </w:pPr>
    <w:rPr>
      <w:b/>
      <w:bCs/>
      <w:sz w:val="36"/>
      <w:szCs w:val="36"/>
    </w:rPr>
  </w:style>
  <w:style w:type="paragraph" w:styleId="Subtitle">
    <w:name w:val="Subtitle"/>
    <w:basedOn w:val="Heading"/>
    <w:next w:val="BodyText"/>
    <w:qFormat/>
    <w:rsid w:val="004A3325"/>
    <w:pPr>
      <w:jc w:val="center"/>
    </w:pPr>
    <w:rPr>
      <w:b/>
      <w:iCs/>
      <w:sz w:val="24"/>
    </w:rPr>
  </w:style>
  <w:style w:type="paragraph" w:styleId="Index4">
    <w:name w:val="index 4"/>
    <w:basedOn w:val="Normal"/>
    <w:next w:val="Normal"/>
    <w:rsid w:val="004A3325"/>
    <w:pPr>
      <w:ind w:left="800" w:hanging="200"/>
    </w:pPr>
    <w:rPr>
      <w:rFonts w:ascii="Times New Roman" w:hAnsi="Times New Roman"/>
    </w:rPr>
  </w:style>
  <w:style w:type="paragraph" w:styleId="Index5">
    <w:name w:val="index 5"/>
    <w:basedOn w:val="Normal"/>
    <w:next w:val="Normal"/>
    <w:rsid w:val="004A3325"/>
    <w:pPr>
      <w:ind w:left="1000" w:hanging="200"/>
    </w:pPr>
    <w:rPr>
      <w:rFonts w:ascii="Times New Roman" w:hAnsi="Times New Roman"/>
    </w:rPr>
  </w:style>
  <w:style w:type="paragraph" w:styleId="Index6">
    <w:name w:val="index 6"/>
    <w:basedOn w:val="Normal"/>
    <w:next w:val="Normal"/>
    <w:rsid w:val="004A3325"/>
    <w:pPr>
      <w:ind w:left="1200" w:hanging="200"/>
    </w:pPr>
    <w:rPr>
      <w:rFonts w:ascii="Times New Roman" w:hAnsi="Times New Roman"/>
    </w:rPr>
  </w:style>
  <w:style w:type="paragraph" w:styleId="Index7">
    <w:name w:val="index 7"/>
    <w:basedOn w:val="Normal"/>
    <w:next w:val="Normal"/>
    <w:rsid w:val="004A3325"/>
    <w:pPr>
      <w:ind w:left="1400" w:hanging="200"/>
    </w:pPr>
    <w:rPr>
      <w:rFonts w:ascii="Times New Roman" w:hAnsi="Times New Roman"/>
    </w:rPr>
  </w:style>
  <w:style w:type="paragraph" w:styleId="Index8">
    <w:name w:val="index 8"/>
    <w:basedOn w:val="Normal"/>
    <w:next w:val="Normal"/>
    <w:rsid w:val="004A3325"/>
    <w:pPr>
      <w:ind w:left="1600" w:hanging="200"/>
    </w:pPr>
    <w:rPr>
      <w:rFonts w:ascii="Times New Roman" w:hAnsi="Times New Roman"/>
    </w:rPr>
  </w:style>
  <w:style w:type="paragraph" w:styleId="Index9">
    <w:name w:val="index 9"/>
    <w:basedOn w:val="Normal"/>
    <w:next w:val="Normal"/>
    <w:rsid w:val="004A3325"/>
    <w:pPr>
      <w:ind w:left="1800" w:hanging="200"/>
    </w:pPr>
    <w:rPr>
      <w:rFonts w:ascii="Times New Roman" w:hAnsi="Times New Roman"/>
    </w:rPr>
  </w:style>
  <w:style w:type="paragraph" w:customStyle="1" w:styleId="CRCoverPage">
    <w:name w:val="CR Cover Page"/>
    <w:rsid w:val="004A3325"/>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4A3325"/>
    <w:pPr>
      <w:suppressLineNumbers/>
      <w:pBdr>
        <w:bottom w:val="double" w:sz="1" w:space="0" w:color="808080"/>
      </w:pBdr>
      <w:spacing w:after="283"/>
    </w:pPr>
    <w:rPr>
      <w:sz w:val="12"/>
      <w:szCs w:val="12"/>
    </w:rPr>
  </w:style>
  <w:style w:type="character" w:customStyle="1" w:styleId="E-MailFormatvorlage83">
    <w:name w:val="E-MailFormatvorlage83"/>
    <w:semiHidden/>
    <w:rsid w:val="00B6203D"/>
    <w:rPr>
      <w:rFonts w:ascii="Arial" w:hAnsi="Arial" w:cs="Arial" w:hint="default"/>
      <w:color w:val="auto"/>
      <w:sz w:val="20"/>
      <w:szCs w:val="20"/>
    </w:rPr>
  </w:style>
  <w:style w:type="paragraph" w:customStyle="1" w:styleId="DefaultParagraphFontParaCharCharChar">
    <w:name w:val="Default Paragraph Font Para Char Char Char"/>
    <w:basedOn w:val="Normal"/>
    <w:semiHidden/>
    <w:rsid w:val="00B5615C"/>
    <w:pPr>
      <w:suppressAutoHyphens w:val="0"/>
      <w:spacing w:line="240" w:lineRule="exact"/>
    </w:pPr>
    <w:rPr>
      <w:rFonts w:eastAsia="SimSun"/>
      <w:szCs w:val="22"/>
      <w:lang w:val="en-US" w:eastAsia="en-US"/>
    </w:rPr>
  </w:style>
  <w:style w:type="table" w:styleId="TableGrid">
    <w:name w:val="Table Grid"/>
    <w:basedOn w:val="TableNormal"/>
    <w:rsid w:val="00B4088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744561"/>
    <w:pPr>
      <w:pBdr>
        <w:bottom w:val="single" w:sz="6" w:space="1" w:color="auto"/>
      </w:pBdr>
      <w:suppressAutoHyphens w:val="0"/>
      <w:jc w:val="center"/>
    </w:pPr>
    <w:rPr>
      <w:rFonts w:cs="Arial"/>
      <w:vanish/>
      <w:sz w:val="16"/>
      <w:szCs w:val="16"/>
      <w:lang w:val="it-IT" w:eastAsia="it-IT"/>
    </w:rPr>
  </w:style>
  <w:style w:type="paragraph" w:customStyle="1" w:styleId="ZchnZchnCharCharZchnZchn">
    <w:name w:val="Zchn Zchn Char Char Zchn Zchn"/>
    <w:basedOn w:val="Normal"/>
    <w:semiHidden/>
    <w:rsid w:val="00E00145"/>
    <w:pPr>
      <w:suppressAutoHyphens w:val="0"/>
      <w:spacing w:after="160" w:line="240" w:lineRule="exact"/>
    </w:pPr>
    <w:rPr>
      <w:rFonts w:eastAsia="SimSun"/>
      <w:szCs w:val="22"/>
      <w:lang w:val="en-US" w:eastAsia="en-US"/>
    </w:rPr>
  </w:style>
  <w:style w:type="paragraph" w:styleId="BalloonText">
    <w:name w:val="Balloon Text"/>
    <w:basedOn w:val="Normal"/>
    <w:semiHidden/>
    <w:rsid w:val="0047431E"/>
    <w:rPr>
      <w:rFonts w:ascii="Tahoma" w:hAnsi="Tahoma" w:cs="Tahoma"/>
      <w:sz w:val="16"/>
      <w:szCs w:val="16"/>
    </w:rPr>
  </w:style>
  <w:style w:type="paragraph" w:customStyle="1" w:styleId="CarCarCharCharChar">
    <w:name w:val="Car Car Char Char Char"/>
    <w:basedOn w:val="Normal"/>
    <w:semiHidden/>
    <w:rsid w:val="004C25FC"/>
    <w:pPr>
      <w:suppressAutoHyphens w:val="0"/>
      <w:spacing w:after="160" w:line="240" w:lineRule="exact"/>
    </w:pPr>
    <w:rPr>
      <w:rFonts w:eastAsia="SimSun"/>
      <w:szCs w:val="22"/>
      <w:lang w:val="en-US" w:eastAsia="en-US"/>
    </w:rPr>
  </w:style>
  <w:style w:type="paragraph" w:customStyle="1" w:styleId="CharCharCharCharCharZchnZchnCharCharChar">
    <w:name w:val="Char Char Char Char Char Zchn Zchn Char Char Char"/>
    <w:basedOn w:val="Normal"/>
    <w:rsid w:val="00A514F0"/>
    <w:pPr>
      <w:suppressAutoHyphens w:val="0"/>
      <w:spacing w:after="160" w:line="240" w:lineRule="exact"/>
    </w:pPr>
    <w:rPr>
      <w:rFonts w:ascii="Normal" w:hAnsi="Normal"/>
      <w:b/>
      <w:lang w:val="en-US" w:eastAsia="en-US"/>
    </w:rPr>
  </w:style>
  <w:style w:type="paragraph" w:customStyle="1" w:styleId="CharCharZchnZchn">
    <w:name w:val="Char Char Zchn Zchn"/>
    <w:basedOn w:val="Normal"/>
    <w:next w:val="Normal"/>
    <w:semiHidden/>
    <w:rsid w:val="007024C1"/>
    <w:pPr>
      <w:keepNext/>
      <w:widowControl w:val="0"/>
      <w:tabs>
        <w:tab w:val="num" w:pos="851"/>
      </w:tabs>
      <w:suppressAutoHyphens w:val="0"/>
      <w:autoSpaceDE w:val="0"/>
      <w:autoSpaceDN w:val="0"/>
      <w:adjustRightInd w:val="0"/>
      <w:spacing w:before="60" w:after="60"/>
      <w:ind w:left="851" w:hanging="851"/>
      <w:jc w:val="both"/>
    </w:pPr>
    <w:rPr>
      <w:rFonts w:ascii="Times New Roman" w:eastAsia="SimSun" w:hAnsi="Times New Roman"/>
      <w:kern w:val="2"/>
      <w:lang w:eastAsia="zh-CN"/>
    </w:rPr>
  </w:style>
  <w:style w:type="character" w:styleId="CommentReference">
    <w:name w:val="annotation reference"/>
    <w:semiHidden/>
    <w:rsid w:val="00FE0A70"/>
    <w:rPr>
      <w:sz w:val="16"/>
      <w:szCs w:val="16"/>
    </w:rPr>
  </w:style>
  <w:style w:type="paragraph" w:styleId="CommentText">
    <w:name w:val="annotation text"/>
    <w:basedOn w:val="Normal"/>
    <w:semiHidden/>
    <w:rsid w:val="00FE0A70"/>
  </w:style>
  <w:style w:type="paragraph" w:styleId="CommentSubject">
    <w:name w:val="annotation subject"/>
    <w:basedOn w:val="CommentText"/>
    <w:next w:val="CommentText"/>
    <w:semiHidden/>
    <w:rsid w:val="00FE0A70"/>
    <w:rPr>
      <w:b/>
      <w:bCs/>
    </w:rPr>
  </w:style>
  <w:style w:type="paragraph" w:styleId="BodyTextIndent2">
    <w:name w:val="Body Text Indent 2"/>
    <w:basedOn w:val="Normal"/>
    <w:rsid w:val="00AE491A"/>
    <w:pPr>
      <w:widowControl w:val="0"/>
      <w:suppressAutoHyphens w:val="0"/>
      <w:ind w:left="720"/>
    </w:pPr>
    <w:rPr>
      <w:lang w:eastAsia="en-US"/>
    </w:rPr>
  </w:style>
  <w:style w:type="paragraph" w:customStyle="1" w:styleId="Char">
    <w:name w:val="Char"/>
    <w:basedOn w:val="Normal"/>
    <w:semiHidden/>
    <w:rsid w:val="001B5AD3"/>
    <w:pPr>
      <w:suppressAutoHyphens w:val="0"/>
      <w:spacing w:after="160" w:line="240" w:lineRule="exact"/>
    </w:pPr>
    <w:rPr>
      <w:rFonts w:eastAsia="SimSun"/>
      <w:szCs w:val="22"/>
      <w:lang w:val="en-US" w:eastAsia="en-US"/>
    </w:rPr>
  </w:style>
  <w:style w:type="paragraph" w:customStyle="1" w:styleId="ZchnZchn">
    <w:name w:val="Zchn Zchn"/>
    <w:basedOn w:val="Normal"/>
    <w:semiHidden/>
    <w:rsid w:val="001B5AD3"/>
    <w:pPr>
      <w:suppressAutoHyphens w:val="0"/>
      <w:spacing w:after="160" w:line="240" w:lineRule="exact"/>
    </w:pPr>
    <w:rPr>
      <w:rFonts w:eastAsia="SimSun"/>
      <w:szCs w:val="22"/>
      <w:lang w:val="en-US" w:eastAsia="en-US"/>
    </w:rPr>
  </w:style>
  <w:style w:type="paragraph" w:customStyle="1" w:styleId="CharCharCharZchnZchn">
    <w:name w:val="Char Char Char Zchn Zchn"/>
    <w:basedOn w:val="Normal"/>
    <w:semiHidden/>
    <w:rsid w:val="001B5AD3"/>
    <w:pPr>
      <w:suppressAutoHyphens w:val="0"/>
      <w:spacing w:after="160" w:line="240" w:lineRule="exact"/>
    </w:pPr>
    <w:rPr>
      <w:rFonts w:eastAsia="SimSun"/>
      <w:szCs w:val="22"/>
      <w:lang w:val="en-US" w:eastAsia="en-US"/>
    </w:rPr>
  </w:style>
  <w:style w:type="character" w:customStyle="1" w:styleId="Heading2Char">
    <w:name w:val="Heading 2 Char"/>
    <w:rsid w:val="007D5EED"/>
    <w:rPr>
      <w:rFonts w:ascii="Arial" w:hAnsi="Arial"/>
      <w:b/>
      <w:lang w:val="fr-FR" w:eastAsia="ar-SA" w:bidi="ar-SA"/>
    </w:rPr>
  </w:style>
  <w:style w:type="paragraph" w:customStyle="1" w:styleId="DECISION">
    <w:name w:val="DECISION"/>
    <w:basedOn w:val="Normal"/>
    <w:rsid w:val="000653D7"/>
    <w:pPr>
      <w:widowControl w:val="0"/>
      <w:numPr>
        <w:numId w:val="2"/>
      </w:numPr>
      <w:suppressAutoHyphens w:val="0"/>
      <w:spacing w:before="120" w:after="120"/>
      <w:jc w:val="both"/>
    </w:pPr>
    <w:rPr>
      <w:b/>
      <w:color w:val="0000FF"/>
      <w:u w:val="single"/>
      <w:lang w:eastAsia="en-US"/>
    </w:rPr>
  </w:style>
  <w:style w:type="paragraph" w:styleId="NormalWeb">
    <w:name w:val="Normal (Web)"/>
    <w:basedOn w:val="Normal"/>
    <w:rsid w:val="008723BB"/>
    <w:pPr>
      <w:suppressAutoHyphens w:val="0"/>
      <w:spacing w:before="100" w:beforeAutospacing="1" w:after="100" w:afterAutospacing="1"/>
    </w:pPr>
    <w:rPr>
      <w:rFonts w:ascii="Times New Roman" w:eastAsia="MS Mincho" w:hAnsi="Times New Roman"/>
      <w:sz w:val="24"/>
      <w:szCs w:val="24"/>
      <w:lang w:val="it-IT" w:eastAsia="ja-JP"/>
    </w:rPr>
  </w:style>
  <w:style w:type="character" w:styleId="Strong">
    <w:name w:val="Strong"/>
    <w:qFormat/>
    <w:rsid w:val="00EC4380"/>
    <w:rPr>
      <w:b/>
      <w:bCs/>
    </w:rPr>
  </w:style>
  <w:style w:type="paragraph" w:styleId="ListNumber2">
    <w:name w:val="List Number 2"/>
    <w:basedOn w:val="Normal"/>
    <w:rsid w:val="004F4CDB"/>
    <w:pPr>
      <w:numPr>
        <w:numId w:val="3"/>
      </w:numPr>
      <w:suppressAutoHyphens w:val="0"/>
    </w:pPr>
    <w:rPr>
      <w:rFonts w:ascii="Times New Roman" w:eastAsia="Batang" w:hAnsi="Times New Roman"/>
      <w:lang w:val="en-US" w:eastAsia="en-US"/>
    </w:rPr>
  </w:style>
  <w:style w:type="paragraph" w:styleId="PlainText">
    <w:name w:val="Plain Text"/>
    <w:basedOn w:val="Normal"/>
    <w:rsid w:val="00B936C8"/>
    <w:pPr>
      <w:suppressAutoHyphens w:val="0"/>
    </w:pPr>
    <w:rPr>
      <w:rFonts w:ascii="Courier New" w:eastAsia="MS Mincho" w:hAnsi="Courier New" w:cs="Courier New"/>
      <w:lang w:eastAsia="ja-JP"/>
    </w:rPr>
  </w:style>
  <w:style w:type="paragraph" w:styleId="DocumentMap">
    <w:name w:val="Document Map"/>
    <w:basedOn w:val="Normal"/>
    <w:semiHidden/>
    <w:rsid w:val="00021DCA"/>
    <w:pPr>
      <w:shd w:val="clear" w:color="auto" w:fill="000080"/>
      <w:suppressAutoHyphens w:val="0"/>
      <w:spacing w:after="180"/>
    </w:pPr>
    <w:rPr>
      <w:rFonts w:ascii="Tahoma" w:eastAsia="SimSun" w:hAnsi="Tahoma" w:cs="Tahoma"/>
      <w:lang w:eastAsia="en-US"/>
    </w:rPr>
  </w:style>
  <w:style w:type="paragraph" w:customStyle="1" w:styleId="CharCharCharCharChar">
    <w:name w:val="Char Char Char Char (文字) (文字) Char"/>
    <w:basedOn w:val="Normal"/>
    <w:semiHidden/>
    <w:rsid w:val="004830C8"/>
    <w:pPr>
      <w:suppressAutoHyphens w:val="0"/>
      <w:spacing w:after="160" w:line="240" w:lineRule="exact"/>
    </w:pPr>
    <w:rPr>
      <w:rFonts w:eastAsia="SimSun"/>
      <w:szCs w:val="22"/>
      <w:lang w:val="en-US" w:eastAsia="en-US"/>
    </w:rPr>
  </w:style>
  <w:style w:type="paragraph" w:customStyle="1" w:styleId="DefinitionTerm">
    <w:name w:val="Definition Term"/>
    <w:basedOn w:val="Normal"/>
    <w:next w:val="Normal"/>
    <w:rsid w:val="00A34F96"/>
    <w:pPr>
      <w:suppressAutoHyphens w:val="0"/>
      <w:autoSpaceDE w:val="0"/>
      <w:autoSpaceDN w:val="0"/>
      <w:adjustRightInd w:val="0"/>
    </w:pPr>
    <w:rPr>
      <w:rFonts w:ascii="Times New Roman" w:hAnsi="Times New Roman"/>
      <w:sz w:val="24"/>
      <w:szCs w:val="24"/>
      <w:lang w:val="it-IT" w:eastAsia="it-IT"/>
    </w:rPr>
  </w:style>
  <w:style w:type="paragraph" w:styleId="ListBullet">
    <w:name w:val="List Bullet"/>
    <w:basedOn w:val="Normal"/>
    <w:autoRedefine/>
    <w:rsid w:val="002240EF"/>
    <w:pPr>
      <w:suppressAutoHyphens w:val="0"/>
    </w:pPr>
    <w:rPr>
      <w:rFonts w:ascii="Times New Roman" w:eastAsia="Batang" w:hAnsi="Times New Roman"/>
      <w:lang w:val="en-US" w:eastAsia="en-US"/>
    </w:rPr>
  </w:style>
  <w:style w:type="character" w:customStyle="1" w:styleId="E-MailFormatvorlage109">
    <w:name w:val="E-MailFormatvorlage109"/>
    <w:semiHidden/>
    <w:rsid w:val="00EC7E81"/>
    <w:rPr>
      <w:rFonts w:ascii="Arial" w:hAnsi="Arial" w:cs="Arial" w:hint="default"/>
      <w:color w:val="auto"/>
      <w:sz w:val="20"/>
      <w:szCs w:val="20"/>
    </w:rPr>
  </w:style>
  <w:style w:type="character" w:customStyle="1" w:styleId="E-MailFormatvorlage110">
    <w:name w:val="E-MailFormatvorlage110"/>
    <w:semiHidden/>
    <w:rsid w:val="00AA30D5"/>
    <w:rPr>
      <w:rFonts w:ascii="Arial" w:hAnsi="Arial" w:cs="Arial" w:hint="default"/>
      <w:color w:val="auto"/>
      <w:sz w:val="20"/>
      <w:szCs w:val="20"/>
    </w:rPr>
  </w:style>
  <w:style w:type="paragraph" w:customStyle="1" w:styleId="CarCarCharChar">
    <w:name w:val="Car Car Char Char"/>
    <w:basedOn w:val="Normal"/>
    <w:semiHidden/>
    <w:rsid w:val="008B6340"/>
    <w:pPr>
      <w:suppressAutoHyphens w:val="0"/>
      <w:spacing w:after="160" w:line="240" w:lineRule="exact"/>
    </w:pPr>
    <w:rPr>
      <w:rFonts w:eastAsia="SimSun"/>
      <w:szCs w:val="22"/>
      <w:lang w:val="en-US" w:eastAsia="en-US"/>
    </w:rPr>
  </w:style>
  <w:style w:type="character" w:customStyle="1" w:styleId="E-MailFormatvorlage112">
    <w:name w:val="E-MailFormatvorlage112"/>
    <w:semiHidden/>
    <w:rsid w:val="009211B1"/>
    <w:rPr>
      <w:rFonts w:ascii="Arial" w:hAnsi="Arial" w:cs="Arial"/>
      <w:color w:val="auto"/>
      <w:sz w:val="20"/>
      <w:szCs w:val="20"/>
    </w:rPr>
  </w:style>
  <w:style w:type="paragraph" w:customStyle="1" w:styleId="AP">
    <w:name w:val="AP"/>
    <w:basedOn w:val="Normal"/>
    <w:rsid w:val="007A12E0"/>
    <w:pPr>
      <w:tabs>
        <w:tab w:val="right" w:pos="9639"/>
      </w:tabs>
      <w:suppressAutoHyphens w:val="0"/>
      <w:spacing w:after="120"/>
      <w:ind w:left="2127" w:hanging="2127"/>
    </w:pPr>
    <w:rPr>
      <w:rFonts w:eastAsia="MS Mincho"/>
      <w:b/>
      <w:color w:val="FF0000"/>
      <w:lang w:eastAsia="en-US"/>
    </w:rPr>
  </w:style>
  <w:style w:type="character" w:customStyle="1" w:styleId="E-MailFormatvorlage114">
    <w:name w:val="E-MailFormatvorlage114"/>
    <w:semiHidden/>
    <w:rsid w:val="004877C7"/>
    <w:rPr>
      <w:rFonts w:ascii="Arial" w:hAnsi="Arial" w:cs="Arial"/>
      <w:color w:val="auto"/>
      <w:sz w:val="20"/>
      <w:szCs w:val="20"/>
    </w:rPr>
  </w:style>
  <w:style w:type="character" w:customStyle="1" w:styleId="E-MailFormatvorlage115">
    <w:name w:val="E-MailFormatvorlage115"/>
    <w:semiHidden/>
    <w:rsid w:val="006D169C"/>
    <w:rPr>
      <w:rFonts w:ascii="Arial" w:hAnsi="Arial" w:cs="Arial"/>
      <w:color w:val="auto"/>
      <w:sz w:val="20"/>
      <w:szCs w:val="20"/>
    </w:rPr>
  </w:style>
  <w:style w:type="paragraph" w:customStyle="1" w:styleId="body">
    <w:name w:val="body"/>
    <w:rsid w:val="002F7E6B"/>
    <w:pPr>
      <w:spacing w:after="120"/>
    </w:pPr>
    <w:rPr>
      <w:lang w:val="en-US" w:eastAsia="en-US"/>
    </w:rPr>
  </w:style>
  <w:style w:type="paragraph" w:styleId="ListBullet2">
    <w:name w:val="List Bullet 2"/>
    <w:basedOn w:val="Normal"/>
    <w:autoRedefine/>
    <w:rsid w:val="006B1E9D"/>
    <w:pPr>
      <w:suppressAutoHyphens w:val="0"/>
      <w:ind w:left="283"/>
    </w:pPr>
    <w:rPr>
      <w:rFonts w:ascii="Times New Roman" w:eastAsia="Batang" w:hAnsi="Times New Roman"/>
      <w:lang w:val="en-US" w:eastAsia="en-US"/>
    </w:rPr>
  </w:style>
  <w:style w:type="paragraph" w:styleId="ListBullet3">
    <w:name w:val="List Bullet 3"/>
    <w:basedOn w:val="Normal"/>
    <w:autoRedefine/>
    <w:rsid w:val="006B1E9D"/>
    <w:pPr>
      <w:numPr>
        <w:numId w:val="8"/>
      </w:numPr>
      <w:suppressAutoHyphens w:val="0"/>
    </w:pPr>
    <w:rPr>
      <w:rFonts w:ascii="Times New Roman" w:eastAsia="Batang" w:hAnsi="Times New Roman"/>
      <w:lang w:val="en-US" w:eastAsia="en-US"/>
    </w:rPr>
  </w:style>
  <w:style w:type="paragraph" w:styleId="ListBullet4">
    <w:name w:val="List Bullet 4"/>
    <w:basedOn w:val="Normal"/>
    <w:autoRedefine/>
    <w:rsid w:val="006B1E9D"/>
    <w:pPr>
      <w:numPr>
        <w:numId w:val="9"/>
      </w:numPr>
      <w:suppressAutoHyphens w:val="0"/>
    </w:pPr>
    <w:rPr>
      <w:rFonts w:ascii="Times New Roman" w:eastAsia="Batang" w:hAnsi="Times New Roman"/>
      <w:lang w:val="en-US" w:eastAsia="en-US"/>
    </w:rPr>
  </w:style>
  <w:style w:type="paragraph" w:styleId="ListBullet5">
    <w:name w:val="List Bullet 5"/>
    <w:basedOn w:val="Normal"/>
    <w:autoRedefine/>
    <w:rsid w:val="006B1E9D"/>
    <w:pPr>
      <w:numPr>
        <w:numId w:val="10"/>
      </w:numPr>
      <w:tabs>
        <w:tab w:val="clear" w:pos="1492"/>
        <w:tab w:val="num" w:pos="432"/>
      </w:tabs>
      <w:suppressAutoHyphens w:val="0"/>
      <w:ind w:left="432" w:hanging="432"/>
    </w:pPr>
    <w:rPr>
      <w:rFonts w:ascii="Times New Roman" w:eastAsia="Batang" w:hAnsi="Times New Roman"/>
      <w:lang w:val="en-US" w:eastAsia="en-US"/>
    </w:rPr>
  </w:style>
  <w:style w:type="paragraph" w:styleId="ListNumber">
    <w:name w:val="List Number"/>
    <w:basedOn w:val="Normal"/>
    <w:rsid w:val="006B1E9D"/>
    <w:pPr>
      <w:numPr>
        <w:numId w:val="11"/>
      </w:numPr>
      <w:suppressAutoHyphens w:val="0"/>
    </w:pPr>
    <w:rPr>
      <w:rFonts w:ascii="Times New Roman" w:eastAsia="Batang" w:hAnsi="Times New Roman"/>
      <w:lang w:val="en-US" w:eastAsia="en-US"/>
    </w:rPr>
  </w:style>
  <w:style w:type="paragraph" w:styleId="ListNumber3">
    <w:name w:val="List Number 3"/>
    <w:basedOn w:val="Normal"/>
    <w:rsid w:val="006B1E9D"/>
    <w:pPr>
      <w:numPr>
        <w:numId w:val="12"/>
      </w:numPr>
      <w:suppressAutoHyphens w:val="0"/>
    </w:pPr>
    <w:rPr>
      <w:rFonts w:ascii="Times New Roman" w:eastAsia="Batang" w:hAnsi="Times New Roman"/>
      <w:lang w:val="en-US" w:eastAsia="en-US"/>
    </w:rPr>
  </w:style>
  <w:style w:type="paragraph" w:styleId="ListNumber4">
    <w:name w:val="List Number 4"/>
    <w:basedOn w:val="Normal"/>
    <w:rsid w:val="006B1E9D"/>
    <w:pPr>
      <w:numPr>
        <w:numId w:val="13"/>
      </w:numPr>
      <w:suppressAutoHyphens w:val="0"/>
    </w:pPr>
    <w:rPr>
      <w:rFonts w:ascii="Times New Roman" w:eastAsia="Batang" w:hAnsi="Times New Roman"/>
      <w:lang w:val="en-US" w:eastAsia="en-US"/>
    </w:rPr>
  </w:style>
  <w:style w:type="paragraph" w:styleId="ListNumber5">
    <w:name w:val="List Number 5"/>
    <w:basedOn w:val="Normal"/>
    <w:rsid w:val="006B1E9D"/>
    <w:pPr>
      <w:numPr>
        <w:numId w:val="14"/>
      </w:numPr>
      <w:suppressAutoHyphens w:val="0"/>
    </w:pPr>
    <w:rPr>
      <w:rFonts w:ascii="Times New Roman" w:eastAsia="Batang" w:hAnsi="Times New Roman"/>
      <w:lang w:val="en-US" w:eastAsia="en-US"/>
    </w:rPr>
  </w:style>
  <w:style w:type="paragraph" w:customStyle="1" w:styleId="Paragraph">
    <w:name w:val="Paragraph"/>
    <w:basedOn w:val="Normal"/>
    <w:rsid w:val="006B1E9D"/>
    <w:pPr>
      <w:suppressAutoHyphens w:val="0"/>
      <w:spacing w:after="120"/>
    </w:pPr>
    <w:rPr>
      <w:rFonts w:eastAsia="Batang"/>
      <w:lang w:val="en-US" w:eastAsia="en-US"/>
    </w:rPr>
  </w:style>
  <w:style w:type="paragraph" w:customStyle="1" w:styleId="Item1">
    <w:name w:val="Item1"/>
    <w:basedOn w:val="Heading1"/>
    <w:rsid w:val="006B1E9D"/>
    <w:pPr>
      <w:keepNext/>
      <w:keepLines/>
      <w:numPr>
        <w:numId w:val="0"/>
      </w:numPr>
      <w:tabs>
        <w:tab w:val="clear" w:pos="850"/>
        <w:tab w:val="clear" w:pos="9502"/>
      </w:tabs>
      <w:suppressAutoHyphens w:val="0"/>
      <w:spacing w:before="0" w:after="120" w:line="240" w:lineRule="auto"/>
      <w:ind w:left="709" w:hanging="709"/>
      <w:outlineLvl w:val="9"/>
    </w:pPr>
    <w:rPr>
      <w:rFonts w:eastAsia="Batang"/>
      <w:b w:val="0"/>
      <w:color w:val="auto"/>
      <w:lang w:eastAsia="en-US"/>
    </w:rPr>
  </w:style>
  <w:style w:type="paragraph" w:customStyle="1" w:styleId="Item2">
    <w:name w:val="Item2"/>
    <w:basedOn w:val="Normal"/>
    <w:rsid w:val="006B1E9D"/>
    <w:pPr>
      <w:keepNext/>
      <w:keepLines/>
      <w:suppressAutoHyphens w:val="0"/>
      <w:spacing w:after="120"/>
      <w:ind w:left="851" w:hanging="851"/>
    </w:pPr>
    <w:rPr>
      <w:rFonts w:eastAsia="Batang"/>
      <w:lang w:eastAsia="en-US"/>
    </w:rPr>
  </w:style>
  <w:style w:type="paragraph" w:customStyle="1" w:styleId="TAC">
    <w:name w:val="TAC"/>
    <w:basedOn w:val="Normal"/>
    <w:rsid w:val="006B1E9D"/>
    <w:pPr>
      <w:keepNext/>
      <w:keepLines/>
      <w:suppressAutoHyphens w:val="0"/>
      <w:jc w:val="center"/>
    </w:pPr>
    <w:rPr>
      <w:rFonts w:eastAsia="MS Mincho"/>
      <w:lang w:eastAsia="en-US"/>
    </w:rPr>
  </w:style>
  <w:style w:type="paragraph" w:customStyle="1" w:styleId="00BodyText">
    <w:name w:val="00 BodyText"/>
    <w:basedOn w:val="Normal"/>
    <w:rsid w:val="006B1E9D"/>
    <w:pPr>
      <w:widowControl w:val="0"/>
      <w:suppressAutoHyphens w:val="0"/>
      <w:spacing w:after="220"/>
    </w:pPr>
    <w:rPr>
      <w:rFonts w:eastAsia="Batang"/>
      <w:sz w:val="22"/>
      <w:lang w:eastAsia="en-US"/>
    </w:rPr>
  </w:style>
  <w:style w:type="character" w:customStyle="1" w:styleId="BodyText3Char">
    <w:name w:val="Body Text 3 Char"/>
    <w:rsid w:val="006B1E9D"/>
    <w:rPr>
      <w:snapToGrid w:val="0"/>
      <w:color w:val="000000"/>
      <w:sz w:val="22"/>
      <w:lang w:val="en-US" w:eastAsia="en-US" w:bidi="ar-SA"/>
    </w:rPr>
  </w:style>
  <w:style w:type="paragraph" w:customStyle="1" w:styleId="AM">
    <w:name w:val="AM"/>
    <w:rsid w:val="006B1E9D"/>
    <w:pPr>
      <w:tabs>
        <w:tab w:val="left" w:pos="720"/>
        <w:tab w:val="left" w:pos="1440"/>
        <w:tab w:val="left" w:pos="1872"/>
        <w:tab w:val="right" w:pos="9504"/>
      </w:tabs>
      <w:spacing w:before="48" w:line="240" w:lineRule="exact"/>
    </w:pPr>
    <w:rPr>
      <w:rFonts w:ascii="Helvetica" w:hAnsi="Helvetica"/>
      <w:lang w:val="en-GB" w:eastAsia="en-US"/>
    </w:rPr>
  </w:style>
  <w:style w:type="paragraph" w:customStyle="1" w:styleId="numbered1">
    <w:name w:val="numbered1"/>
    <w:basedOn w:val="Normal"/>
    <w:rsid w:val="006B1E9D"/>
    <w:pPr>
      <w:tabs>
        <w:tab w:val="num" w:pos="720"/>
      </w:tabs>
      <w:suppressAutoHyphens w:val="0"/>
      <w:spacing w:before="240"/>
      <w:ind w:left="720" w:hanging="720"/>
      <w:jc w:val="both"/>
      <w:outlineLvl w:val="0"/>
    </w:pPr>
    <w:rPr>
      <w:b/>
      <w:sz w:val="22"/>
      <w:lang w:eastAsia="en-US"/>
    </w:rPr>
  </w:style>
  <w:style w:type="paragraph" w:customStyle="1" w:styleId="numbered2">
    <w:name w:val="numbered2"/>
    <w:basedOn w:val="Normal"/>
    <w:rsid w:val="006B1E9D"/>
    <w:pPr>
      <w:numPr>
        <w:ilvl w:val="1"/>
      </w:numPr>
      <w:tabs>
        <w:tab w:val="num" w:pos="709"/>
      </w:tabs>
      <w:suppressAutoHyphens w:val="0"/>
      <w:spacing w:before="240"/>
      <w:ind w:firstLine="11"/>
      <w:jc w:val="both"/>
    </w:pPr>
    <w:rPr>
      <w:b/>
      <w:sz w:val="22"/>
      <w:lang w:eastAsia="en-US"/>
    </w:rPr>
  </w:style>
  <w:style w:type="paragraph" w:customStyle="1" w:styleId="numbered3">
    <w:name w:val="numbered3"/>
    <w:basedOn w:val="Normal"/>
    <w:rsid w:val="006B1E9D"/>
    <w:pPr>
      <w:numPr>
        <w:ilvl w:val="2"/>
      </w:numPr>
      <w:tabs>
        <w:tab w:val="num" w:pos="0"/>
      </w:tabs>
      <w:suppressAutoHyphens w:val="0"/>
      <w:spacing w:before="120"/>
      <w:ind w:left="709" w:hanging="709"/>
      <w:jc w:val="both"/>
    </w:pPr>
    <w:rPr>
      <w:b/>
      <w:sz w:val="22"/>
      <w:lang w:eastAsia="en-US"/>
    </w:rPr>
  </w:style>
  <w:style w:type="paragraph" w:customStyle="1" w:styleId="numbered4">
    <w:name w:val="numbered4"/>
    <w:basedOn w:val="Normal"/>
    <w:rsid w:val="006B1E9D"/>
    <w:pPr>
      <w:numPr>
        <w:ilvl w:val="3"/>
      </w:numPr>
      <w:tabs>
        <w:tab w:val="num" w:pos="3240"/>
      </w:tabs>
      <w:suppressAutoHyphens w:val="0"/>
      <w:spacing w:before="240"/>
      <w:ind w:left="3240" w:hanging="1080"/>
      <w:jc w:val="both"/>
    </w:pPr>
    <w:rPr>
      <w:sz w:val="22"/>
      <w:lang w:eastAsia="en-US"/>
    </w:rPr>
  </w:style>
  <w:style w:type="paragraph" w:customStyle="1" w:styleId="numbered5">
    <w:name w:val="numbered5"/>
    <w:basedOn w:val="Normal"/>
    <w:rsid w:val="006B1E9D"/>
    <w:pPr>
      <w:numPr>
        <w:ilvl w:val="4"/>
      </w:numPr>
      <w:tabs>
        <w:tab w:val="num" w:pos="4680"/>
      </w:tabs>
      <w:suppressAutoHyphens w:val="0"/>
      <w:spacing w:before="240"/>
      <w:ind w:left="4680" w:hanging="1440"/>
      <w:jc w:val="both"/>
    </w:pPr>
    <w:rPr>
      <w:sz w:val="22"/>
      <w:lang w:eastAsia="en-US"/>
    </w:rPr>
  </w:style>
  <w:style w:type="paragraph" w:customStyle="1" w:styleId="tdoc-header">
    <w:name w:val="tdoc-header"/>
    <w:rsid w:val="006B1E9D"/>
    <w:rPr>
      <w:rFonts w:ascii="Arial" w:hAnsi="Arial" w:cs="Arial"/>
      <w:noProof/>
      <w:sz w:val="24"/>
      <w:szCs w:val="24"/>
      <w:lang w:val="en-GB" w:eastAsia="en-US"/>
    </w:rPr>
  </w:style>
  <w:style w:type="paragraph" w:customStyle="1" w:styleId="B1">
    <w:name w:val="B1"/>
    <w:basedOn w:val="Normal"/>
    <w:rsid w:val="006B1E9D"/>
    <w:pPr>
      <w:suppressAutoHyphens w:val="0"/>
      <w:ind w:left="567" w:hanging="567"/>
      <w:jc w:val="both"/>
    </w:pPr>
    <w:rPr>
      <w:lang w:eastAsia="en-US"/>
    </w:rPr>
  </w:style>
  <w:style w:type="paragraph" w:styleId="BodyText2">
    <w:name w:val="Body Text 2"/>
    <w:basedOn w:val="Normal"/>
    <w:rsid w:val="006B1E9D"/>
    <w:pPr>
      <w:suppressAutoHyphens w:val="0"/>
      <w:spacing w:after="120"/>
      <w:jc w:val="both"/>
    </w:pPr>
    <w:rPr>
      <w:szCs w:val="24"/>
      <w:lang w:eastAsia="en-US"/>
    </w:rPr>
  </w:style>
  <w:style w:type="paragraph" w:customStyle="1" w:styleId="EW">
    <w:name w:val="EW"/>
    <w:basedOn w:val="Normal"/>
    <w:rsid w:val="006B1E9D"/>
    <w:pPr>
      <w:keepLines/>
      <w:suppressAutoHyphens w:val="0"/>
      <w:ind w:left="1702" w:hanging="1418"/>
    </w:pPr>
    <w:rPr>
      <w:rFonts w:ascii="Times New Roman" w:hAnsi="Times New Roman"/>
      <w:lang w:eastAsia="en-US"/>
    </w:rPr>
  </w:style>
  <w:style w:type="paragraph" w:styleId="BodyText3">
    <w:name w:val="Body Text 3"/>
    <w:basedOn w:val="Normal"/>
    <w:rsid w:val="006B1E9D"/>
    <w:pPr>
      <w:suppressAutoHyphens w:val="0"/>
    </w:pPr>
    <w:rPr>
      <w:rFonts w:ascii="Times New Roman" w:hAnsi="Times New Roman"/>
      <w:iCs/>
      <w:lang w:eastAsia="en-US"/>
    </w:rPr>
  </w:style>
  <w:style w:type="paragraph" w:customStyle="1" w:styleId="TAL">
    <w:name w:val="TAL"/>
    <w:basedOn w:val="Normal"/>
    <w:rsid w:val="006B1E9D"/>
    <w:pPr>
      <w:keepNext/>
      <w:keepLines/>
      <w:widowControl w:val="0"/>
      <w:suppressAutoHyphens w:val="0"/>
    </w:pPr>
    <w:rPr>
      <w:rFonts w:eastAsia="MS Mincho"/>
      <w:lang w:eastAsia="en-US"/>
    </w:rPr>
  </w:style>
  <w:style w:type="paragraph" w:customStyle="1" w:styleId="Bulletedo1">
    <w:name w:val="Bulleted o 1"/>
    <w:basedOn w:val="Normal"/>
    <w:rsid w:val="006B1E9D"/>
    <w:pPr>
      <w:suppressAutoHyphens w:val="0"/>
      <w:spacing w:after="220"/>
      <w:ind w:left="1655" w:hanging="357"/>
    </w:pPr>
    <w:rPr>
      <w:sz w:val="22"/>
      <w:lang w:val="en-US" w:eastAsia="en-US"/>
    </w:rPr>
  </w:style>
  <w:style w:type="paragraph" w:customStyle="1" w:styleId="text0">
    <w:name w:val="text"/>
    <w:basedOn w:val="Normal"/>
    <w:rsid w:val="006B1E9D"/>
    <w:pPr>
      <w:suppressAutoHyphens w:val="0"/>
    </w:pPr>
    <w:rPr>
      <w:rFonts w:eastAsia="Batang" w:cs="Arial"/>
      <w:lang w:eastAsia="en-US"/>
    </w:rPr>
  </w:style>
  <w:style w:type="paragraph" w:customStyle="1" w:styleId="EQ">
    <w:name w:val="EQ"/>
    <w:basedOn w:val="Normal"/>
    <w:next w:val="Normal"/>
    <w:rsid w:val="006B1E9D"/>
    <w:pPr>
      <w:keepLines/>
      <w:tabs>
        <w:tab w:val="center" w:pos="4536"/>
        <w:tab w:val="right" w:pos="9072"/>
      </w:tabs>
      <w:suppressAutoHyphens w:val="0"/>
      <w:spacing w:after="180"/>
    </w:pPr>
    <w:rPr>
      <w:rFonts w:ascii="Times New Roman" w:hAnsi="Times New Roman"/>
      <w:noProof/>
      <w:lang w:eastAsia="en-US"/>
    </w:rPr>
  </w:style>
  <w:style w:type="paragraph" w:customStyle="1" w:styleId="ACTION">
    <w:name w:val="ACTION"/>
    <w:basedOn w:val="Normal"/>
    <w:rsid w:val="006B1E9D"/>
    <w:pPr>
      <w:keepNext/>
      <w:keepLines/>
      <w:widowControl w:val="0"/>
      <w:numPr>
        <w:numId w:val="15"/>
      </w:numPr>
      <w:pBdr>
        <w:top w:val="single" w:sz="6" w:space="1" w:color="FF0000"/>
        <w:left w:val="single" w:sz="6" w:space="4" w:color="FF0000"/>
        <w:bottom w:val="single" w:sz="6" w:space="1" w:color="FF0000"/>
        <w:right w:val="single" w:sz="6" w:space="4" w:color="FF0000"/>
      </w:pBdr>
      <w:tabs>
        <w:tab w:val="clear" w:pos="360"/>
        <w:tab w:val="left" w:pos="1843"/>
      </w:tabs>
      <w:suppressAutoHyphens w:val="0"/>
      <w:spacing w:before="60" w:after="60"/>
      <w:ind w:left="1843" w:hanging="992"/>
      <w:jc w:val="both"/>
    </w:pPr>
    <w:rPr>
      <w:b/>
      <w:color w:val="FF0000"/>
      <w:lang w:eastAsia="en-US"/>
    </w:rPr>
  </w:style>
  <w:style w:type="paragraph" w:customStyle="1" w:styleId="ZT">
    <w:name w:val="ZT"/>
    <w:rsid w:val="006B1E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HeadChar">
    <w:name w:val="Head Char"/>
    <w:locked/>
    <w:rsid w:val="006B1E9D"/>
    <w:rPr>
      <w:rFonts w:ascii="Arial" w:hAnsi="Arial" w:cs="Arial"/>
      <w:b/>
      <w:bCs/>
      <w:kern w:val="28"/>
      <w:sz w:val="28"/>
      <w:szCs w:val="28"/>
      <w:lang w:val="en-GB" w:eastAsia="en-US"/>
    </w:rPr>
  </w:style>
  <w:style w:type="paragraph" w:customStyle="1" w:styleId="CSTitle">
    <w:name w:val="CS_Title"/>
    <w:basedOn w:val="Title"/>
    <w:rsid w:val="006B1E9D"/>
    <w:pPr>
      <w:keepNext w:val="0"/>
      <w:suppressAutoHyphens w:val="0"/>
      <w:spacing w:before="0" w:after="0"/>
      <w:ind w:left="560"/>
      <w:jc w:val="left"/>
    </w:pPr>
    <w:rPr>
      <w:rFonts w:eastAsia="Times New Roman" w:cs="Times New Roman"/>
      <w:bCs w:val="0"/>
      <w:szCs w:val="20"/>
      <w:lang w:val="en-IE" w:eastAsia="en-US"/>
    </w:rPr>
  </w:style>
  <w:style w:type="paragraph" w:customStyle="1" w:styleId="CSNumber">
    <w:name w:val="CS_Number"/>
    <w:basedOn w:val="Title"/>
    <w:rsid w:val="006B1E9D"/>
    <w:pPr>
      <w:keepNext w:val="0"/>
      <w:suppressAutoHyphens w:val="0"/>
      <w:spacing w:before="0" w:after="0"/>
      <w:ind w:left="560"/>
      <w:jc w:val="right"/>
    </w:pPr>
    <w:rPr>
      <w:rFonts w:eastAsia="Times New Roman" w:cs="Times New Roman"/>
      <w:bCs w:val="0"/>
      <w:sz w:val="28"/>
      <w:szCs w:val="20"/>
      <w:lang w:val="en-IE" w:eastAsia="en-US"/>
    </w:rPr>
  </w:style>
  <w:style w:type="paragraph" w:customStyle="1" w:styleId="FP">
    <w:name w:val="FP"/>
    <w:rsid w:val="006B1E9D"/>
    <w:pPr>
      <w:overflowPunct w:val="0"/>
      <w:autoSpaceDE w:val="0"/>
      <w:autoSpaceDN w:val="0"/>
      <w:adjustRightInd w:val="0"/>
      <w:spacing w:line="240" w:lineRule="atLeast"/>
      <w:textAlignment w:val="baseline"/>
    </w:pPr>
    <w:rPr>
      <w:rFonts w:ascii="Arial" w:hAnsi="Arial"/>
      <w:lang w:val="en-GB" w:eastAsia="en-US"/>
    </w:rPr>
  </w:style>
  <w:style w:type="paragraph" w:customStyle="1" w:styleId="B2">
    <w:name w:val="B2"/>
    <w:basedOn w:val="List2"/>
    <w:rsid w:val="006B1E9D"/>
    <w:pPr>
      <w:suppressAutoHyphens w:val="0"/>
      <w:spacing w:after="180"/>
      <w:ind w:left="851" w:hanging="284"/>
    </w:pPr>
    <w:rPr>
      <w:rFonts w:ascii="Times New Roman" w:hAnsi="Times New Roman"/>
      <w:lang w:eastAsia="en-US"/>
    </w:rPr>
  </w:style>
  <w:style w:type="paragraph" w:customStyle="1" w:styleId="NormalAgenda">
    <w:name w:val="Normal Agenda"/>
    <w:rsid w:val="007E3372"/>
    <w:pPr>
      <w:snapToGrid w:val="0"/>
    </w:pPr>
    <w:rPr>
      <w:rFonts w:ascii="Arial Narrow" w:eastAsia="Times New Roman" w:hAnsi="Arial Narrow"/>
      <w:b/>
      <w:lang w:val="en-GB" w:eastAsia="ar-SA"/>
    </w:rPr>
  </w:style>
  <w:style w:type="paragraph" w:styleId="z-BottomofForm">
    <w:name w:val="HTML Bottom of Form"/>
    <w:basedOn w:val="Normal"/>
    <w:next w:val="Normal"/>
    <w:hidden/>
    <w:rsid w:val="000E0686"/>
    <w:pPr>
      <w:pBdr>
        <w:top w:val="single" w:sz="6" w:space="1" w:color="auto"/>
      </w:pBdr>
      <w:suppressAutoHyphens w:val="0"/>
      <w:jc w:val="center"/>
    </w:pPr>
    <w:rPr>
      <w:rFonts w:eastAsia="MS Mincho" w:cs="Arial"/>
      <w:vanish/>
      <w:sz w:val="16"/>
      <w:szCs w:val="16"/>
      <w:lang w:val="it-IT" w:eastAsia="ja-JP"/>
    </w:rPr>
  </w:style>
  <w:style w:type="paragraph" w:styleId="ListParagraph">
    <w:name w:val="List Paragraph"/>
    <w:basedOn w:val="Normal"/>
    <w:uiPriority w:val="34"/>
    <w:qFormat/>
    <w:rsid w:val="00D26047"/>
    <w:pPr>
      <w:ind w:left="708"/>
    </w:pPr>
  </w:style>
  <w:style w:type="character" w:customStyle="1" w:styleId="BodyTextChar">
    <w:name w:val="Body Text Char"/>
    <w:aliases w:val="AvtalBrödtext Char,Bodytext Char"/>
    <w:link w:val="BodyText"/>
    <w:rsid w:val="00E36DF0"/>
    <w:rPr>
      <w:rFonts w:ascii="Arial" w:eastAsia="Times New Roman" w:hAnsi="Arial"/>
      <w:lang w:val="en-GB" w:eastAsia="ar-SA"/>
    </w:rPr>
  </w:style>
  <w:style w:type="paragraph" w:customStyle="1" w:styleId="TAH">
    <w:name w:val="TAH"/>
    <w:basedOn w:val="Normal"/>
    <w:rsid w:val="00C924AA"/>
    <w:pPr>
      <w:keepNext/>
      <w:keepLines/>
      <w:suppressAutoHyphens w:val="0"/>
      <w:jc w:val="center"/>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8029">
      <w:bodyDiv w:val="1"/>
      <w:marLeft w:val="0"/>
      <w:marRight w:val="0"/>
      <w:marTop w:val="0"/>
      <w:marBottom w:val="0"/>
      <w:divBdr>
        <w:top w:val="none" w:sz="0" w:space="0" w:color="auto"/>
        <w:left w:val="none" w:sz="0" w:space="0" w:color="auto"/>
        <w:bottom w:val="none" w:sz="0" w:space="0" w:color="auto"/>
        <w:right w:val="none" w:sz="0" w:space="0" w:color="auto"/>
      </w:divBdr>
      <w:divsChild>
        <w:div w:id="1946812539">
          <w:marLeft w:val="0"/>
          <w:marRight w:val="0"/>
          <w:marTop w:val="0"/>
          <w:marBottom w:val="0"/>
          <w:divBdr>
            <w:top w:val="none" w:sz="0" w:space="0" w:color="auto"/>
            <w:left w:val="none" w:sz="0" w:space="0" w:color="auto"/>
            <w:bottom w:val="none" w:sz="0" w:space="0" w:color="auto"/>
            <w:right w:val="none" w:sz="0" w:space="0" w:color="auto"/>
          </w:divBdr>
          <w:divsChild>
            <w:div w:id="19200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12">
      <w:bodyDiv w:val="1"/>
      <w:marLeft w:val="0"/>
      <w:marRight w:val="0"/>
      <w:marTop w:val="0"/>
      <w:marBottom w:val="0"/>
      <w:divBdr>
        <w:top w:val="none" w:sz="0" w:space="0" w:color="auto"/>
        <w:left w:val="none" w:sz="0" w:space="0" w:color="auto"/>
        <w:bottom w:val="none" w:sz="0" w:space="0" w:color="auto"/>
        <w:right w:val="none" w:sz="0" w:space="0" w:color="auto"/>
      </w:divBdr>
    </w:div>
    <w:div w:id="74521934">
      <w:bodyDiv w:val="1"/>
      <w:marLeft w:val="0"/>
      <w:marRight w:val="0"/>
      <w:marTop w:val="0"/>
      <w:marBottom w:val="0"/>
      <w:divBdr>
        <w:top w:val="none" w:sz="0" w:space="0" w:color="auto"/>
        <w:left w:val="none" w:sz="0" w:space="0" w:color="auto"/>
        <w:bottom w:val="none" w:sz="0" w:space="0" w:color="auto"/>
        <w:right w:val="none" w:sz="0" w:space="0" w:color="auto"/>
      </w:divBdr>
      <w:divsChild>
        <w:div w:id="399719293">
          <w:marLeft w:val="0"/>
          <w:marRight w:val="0"/>
          <w:marTop w:val="0"/>
          <w:marBottom w:val="0"/>
          <w:divBdr>
            <w:top w:val="none" w:sz="0" w:space="0" w:color="auto"/>
            <w:left w:val="none" w:sz="0" w:space="0" w:color="auto"/>
            <w:bottom w:val="none" w:sz="0" w:space="0" w:color="auto"/>
            <w:right w:val="none" w:sz="0" w:space="0" w:color="auto"/>
          </w:divBdr>
        </w:div>
        <w:div w:id="1002510434">
          <w:marLeft w:val="0"/>
          <w:marRight w:val="0"/>
          <w:marTop w:val="0"/>
          <w:marBottom w:val="0"/>
          <w:divBdr>
            <w:top w:val="none" w:sz="0" w:space="0" w:color="auto"/>
            <w:left w:val="none" w:sz="0" w:space="0" w:color="auto"/>
            <w:bottom w:val="none" w:sz="0" w:space="0" w:color="auto"/>
            <w:right w:val="none" w:sz="0" w:space="0" w:color="auto"/>
          </w:divBdr>
        </w:div>
      </w:divsChild>
    </w:div>
    <w:div w:id="78528538">
      <w:bodyDiv w:val="1"/>
      <w:marLeft w:val="0"/>
      <w:marRight w:val="0"/>
      <w:marTop w:val="0"/>
      <w:marBottom w:val="0"/>
      <w:divBdr>
        <w:top w:val="none" w:sz="0" w:space="0" w:color="auto"/>
        <w:left w:val="none" w:sz="0" w:space="0" w:color="auto"/>
        <w:bottom w:val="none" w:sz="0" w:space="0" w:color="auto"/>
        <w:right w:val="none" w:sz="0" w:space="0" w:color="auto"/>
      </w:divBdr>
    </w:div>
    <w:div w:id="94130705">
      <w:bodyDiv w:val="1"/>
      <w:marLeft w:val="0"/>
      <w:marRight w:val="0"/>
      <w:marTop w:val="0"/>
      <w:marBottom w:val="0"/>
      <w:divBdr>
        <w:top w:val="none" w:sz="0" w:space="0" w:color="auto"/>
        <w:left w:val="none" w:sz="0" w:space="0" w:color="auto"/>
        <w:bottom w:val="none" w:sz="0" w:space="0" w:color="auto"/>
        <w:right w:val="none" w:sz="0" w:space="0" w:color="auto"/>
      </w:divBdr>
      <w:divsChild>
        <w:div w:id="1515917220">
          <w:marLeft w:val="0"/>
          <w:marRight w:val="0"/>
          <w:marTop w:val="0"/>
          <w:marBottom w:val="0"/>
          <w:divBdr>
            <w:top w:val="none" w:sz="0" w:space="0" w:color="auto"/>
            <w:left w:val="none" w:sz="0" w:space="0" w:color="auto"/>
            <w:bottom w:val="none" w:sz="0" w:space="0" w:color="auto"/>
            <w:right w:val="none" w:sz="0" w:space="0" w:color="auto"/>
          </w:divBdr>
        </w:div>
      </w:divsChild>
    </w:div>
    <w:div w:id="106199509">
      <w:bodyDiv w:val="1"/>
      <w:marLeft w:val="0"/>
      <w:marRight w:val="0"/>
      <w:marTop w:val="0"/>
      <w:marBottom w:val="0"/>
      <w:divBdr>
        <w:top w:val="none" w:sz="0" w:space="0" w:color="auto"/>
        <w:left w:val="none" w:sz="0" w:space="0" w:color="auto"/>
        <w:bottom w:val="none" w:sz="0" w:space="0" w:color="auto"/>
        <w:right w:val="none" w:sz="0" w:space="0" w:color="auto"/>
      </w:divBdr>
      <w:divsChild>
        <w:div w:id="1013066181">
          <w:marLeft w:val="0"/>
          <w:marRight w:val="0"/>
          <w:marTop w:val="0"/>
          <w:marBottom w:val="0"/>
          <w:divBdr>
            <w:top w:val="none" w:sz="0" w:space="0" w:color="auto"/>
            <w:left w:val="none" w:sz="0" w:space="0" w:color="auto"/>
            <w:bottom w:val="none" w:sz="0" w:space="0" w:color="auto"/>
            <w:right w:val="none" w:sz="0" w:space="0" w:color="auto"/>
          </w:divBdr>
          <w:divsChild>
            <w:div w:id="2518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439">
      <w:bodyDiv w:val="1"/>
      <w:marLeft w:val="0"/>
      <w:marRight w:val="0"/>
      <w:marTop w:val="0"/>
      <w:marBottom w:val="0"/>
      <w:divBdr>
        <w:top w:val="none" w:sz="0" w:space="0" w:color="auto"/>
        <w:left w:val="none" w:sz="0" w:space="0" w:color="auto"/>
        <w:bottom w:val="none" w:sz="0" w:space="0" w:color="auto"/>
        <w:right w:val="none" w:sz="0" w:space="0" w:color="auto"/>
      </w:divBdr>
    </w:div>
    <w:div w:id="123813843">
      <w:bodyDiv w:val="1"/>
      <w:marLeft w:val="0"/>
      <w:marRight w:val="0"/>
      <w:marTop w:val="0"/>
      <w:marBottom w:val="0"/>
      <w:divBdr>
        <w:top w:val="none" w:sz="0" w:space="0" w:color="auto"/>
        <w:left w:val="none" w:sz="0" w:space="0" w:color="auto"/>
        <w:bottom w:val="none" w:sz="0" w:space="0" w:color="auto"/>
        <w:right w:val="none" w:sz="0" w:space="0" w:color="auto"/>
      </w:divBdr>
      <w:divsChild>
        <w:div w:id="1298680801">
          <w:marLeft w:val="0"/>
          <w:marRight w:val="0"/>
          <w:marTop w:val="0"/>
          <w:marBottom w:val="0"/>
          <w:divBdr>
            <w:top w:val="none" w:sz="0" w:space="0" w:color="auto"/>
            <w:left w:val="none" w:sz="0" w:space="0" w:color="auto"/>
            <w:bottom w:val="none" w:sz="0" w:space="0" w:color="auto"/>
            <w:right w:val="none" w:sz="0" w:space="0" w:color="auto"/>
          </w:divBdr>
          <w:divsChild>
            <w:div w:id="153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6251">
      <w:bodyDiv w:val="1"/>
      <w:marLeft w:val="0"/>
      <w:marRight w:val="0"/>
      <w:marTop w:val="0"/>
      <w:marBottom w:val="0"/>
      <w:divBdr>
        <w:top w:val="none" w:sz="0" w:space="0" w:color="auto"/>
        <w:left w:val="none" w:sz="0" w:space="0" w:color="auto"/>
        <w:bottom w:val="none" w:sz="0" w:space="0" w:color="auto"/>
        <w:right w:val="none" w:sz="0" w:space="0" w:color="auto"/>
      </w:divBdr>
      <w:divsChild>
        <w:div w:id="1238982306">
          <w:marLeft w:val="0"/>
          <w:marRight w:val="0"/>
          <w:marTop w:val="0"/>
          <w:marBottom w:val="0"/>
          <w:divBdr>
            <w:top w:val="none" w:sz="0" w:space="0" w:color="auto"/>
            <w:left w:val="none" w:sz="0" w:space="0" w:color="auto"/>
            <w:bottom w:val="none" w:sz="0" w:space="0" w:color="auto"/>
            <w:right w:val="none" w:sz="0" w:space="0" w:color="auto"/>
          </w:divBdr>
          <w:divsChild>
            <w:div w:id="91515308">
              <w:marLeft w:val="0"/>
              <w:marRight w:val="0"/>
              <w:marTop w:val="0"/>
              <w:marBottom w:val="0"/>
              <w:divBdr>
                <w:top w:val="none" w:sz="0" w:space="0" w:color="auto"/>
                <w:left w:val="none" w:sz="0" w:space="0" w:color="auto"/>
                <w:bottom w:val="none" w:sz="0" w:space="0" w:color="auto"/>
                <w:right w:val="none" w:sz="0" w:space="0" w:color="auto"/>
              </w:divBdr>
            </w:div>
            <w:div w:id="255095959">
              <w:marLeft w:val="0"/>
              <w:marRight w:val="0"/>
              <w:marTop w:val="0"/>
              <w:marBottom w:val="0"/>
              <w:divBdr>
                <w:top w:val="none" w:sz="0" w:space="0" w:color="auto"/>
                <w:left w:val="none" w:sz="0" w:space="0" w:color="auto"/>
                <w:bottom w:val="none" w:sz="0" w:space="0" w:color="auto"/>
                <w:right w:val="none" w:sz="0" w:space="0" w:color="auto"/>
              </w:divBdr>
            </w:div>
            <w:div w:id="1602180869">
              <w:marLeft w:val="0"/>
              <w:marRight w:val="0"/>
              <w:marTop w:val="0"/>
              <w:marBottom w:val="0"/>
              <w:divBdr>
                <w:top w:val="none" w:sz="0" w:space="0" w:color="auto"/>
                <w:left w:val="none" w:sz="0" w:space="0" w:color="auto"/>
                <w:bottom w:val="none" w:sz="0" w:space="0" w:color="auto"/>
                <w:right w:val="none" w:sz="0" w:space="0" w:color="auto"/>
              </w:divBdr>
            </w:div>
            <w:div w:id="1814565938">
              <w:marLeft w:val="0"/>
              <w:marRight w:val="0"/>
              <w:marTop w:val="0"/>
              <w:marBottom w:val="0"/>
              <w:divBdr>
                <w:top w:val="none" w:sz="0" w:space="0" w:color="auto"/>
                <w:left w:val="none" w:sz="0" w:space="0" w:color="auto"/>
                <w:bottom w:val="none" w:sz="0" w:space="0" w:color="auto"/>
                <w:right w:val="none" w:sz="0" w:space="0" w:color="auto"/>
              </w:divBdr>
            </w:div>
            <w:div w:id="18569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0865">
      <w:bodyDiv w:val="1"/>
      <w:marLeft w:val="0"/>
      <w:marRight w:val="0"/>
      <w:marTop w:val="0"/>
      <w:marBottom w:val="0"/>
      <w:divBdr>
        <w:top w:val="none" w:sz="0" w:space="0" w:color="auto"/>
        <w:left w:val="none" w:sz="0" w:space="0" w:color="auto"/>
        <w:bottom w:val="none" w:sz="0" w:space="0" w:color="auto"/>
        <w:right w:val="none" w:sz="0" w:space="0" w:color="auto"/>
      </w:divBdr>
    </w:div>
    <w:div w:id="183173443">
      <w:bodyDiv w:val="1"/>
      <w:marLeft w:val="0"/>
      <w:marRight w:val="0"/>
      <w:marTop w:val="0"/>
      <w:marBottom w:val="0"/>
      <w:divBdr>
        <w:top w:val="none" w:sz="0" w:space="0" w:color="auto"/>
        <w:left w:val="none" w:sz="0" w:space="0" w:color="auto"/>
        <w:bottom w:val="none" w:sz="0" w:space="0" w:color="auto"/>
        <w:right w:val="none" w:sz="0" w:space="0" w:color="auto"/>
      </w:divBdr>
      <w:divsChild>
        <w:div w:id="1607540615">
          <w:marLeft w:val="0"/>
          <w:marRight w:val="0"/>
          <w:marTop w:val="0"/>
          <w:marBottom w:val="0"/>
          <w:divBdr>
            <w:top w:val="none" w:sz="0" w:space="0" w:color="auto"/>
            <w:left w:val="none" w:sz="0" w:space="0" w:color="auto"/>
            <w:bottom w:val="none" w:sz="0" w:space="0" w:color="auto"/>
            <w:right w:val="none" w:sz="0" w:space="0" w:color="auto"/>
          </w:divBdr>
        </w:div>
        <w:div w:id="1618174409">
          <w:marLeft w:val="0"/>
          <w:marRight w:val="0"/>
          <w:marTop w:val="0"/>
          <w:marBottom w:val="0"/>
          <w:divBdr>
            <w:top w:val="none" w:sz="0" w:space="0" w:color="auto"/>
            <w:left w:val="none" w:sz="0" w:space="0" w:color="auto"/>
            <w:bottom w:val="none" w:sz="0" w:space="0" w:color="auto"/>
            <w:right w:val="none" w:sz="0" w:space="0" w:color="auto"/>
          </w:divBdr>
        </w:div>
        <w:div w:id="1853956965">
          <w:marLeft w:val="0"/>
          <w:marRight w:val="0"/>
          <w:marTop w:val="0"/>
          <w:marBottom w:val="0"/>
          <w:divBdr>
            <w:top w:val="none" w:sz="0" w:space="0" w:color="auto"/>
            <w:left w:val="none" w:sz="0" w:space="0" w:color="auto"/>
            <w:bottom w:val="none" w:sz="0" w:space="0" w:color="auto"/>
            <w:right w:val="none" w:sz="0" w:space="0" w:color="auto"/>
          </w:divBdr>
        </w:div>
      </w:divsChild>
    </w:div>
    <w:div w:id="183834024">
      <w:bodyDiv w:val="1"/>
      <w:marLeft w:val="0"/>
      <w:marRight w:val="0"/>
      <w:marTop w:val="0"/>
      <w:marBottom w:val="0"/>
      <w:divBdr>
        <w:top w:val="none" w:sz="0" w:space="0" w:color="auto"/>
        <w:left w:val="none" w:sz="0" w:space="0" w:color="auto"/>
        <w:bottom w:val="none" w:sz="0" w:space="0" w:color="auto"/>
        <w:right w:val="none" w:sz="0" w:space="0" w:color="auto"/>
      </w:divBdr>
    </w:div>
    <w:div w:id="214120290">
      <w:bodyDiv w:val="1"/>
      <w:marLeft w:val="0"/>
      <w:marRight w:val="0"/>
      <w:marTop w:val="0"/>
      <w:marBottom w:val="0"/>
      <w:divBdr>
        <w:top w:val="none" w:sz="0" w:space="0" w:color="auto"/>
        <w:left w:val="none" w:sz="0" w:space="0" w:color="auto"/>
        <w:bottom w:val="none" w:sz="0" w:space="0" w:color="auto"/>
        <w:right w:val="none" w:sz="0" w:space="0" w:color="auto"/>
      </w:divBdr>
      <w:divsChild>
        <w:div w:id="1764916330">
          <w:marLeft w:val="0"/>
          <w:marRight w:val="0"/>
          <w:marTop w:val="0"/>
          <w:marBottom w:val="0"/>
          <w:divBdr>
            <w:top w:val="none" w:sz="0" w:space="0" w:color="auto"/>
            <w:left w:val="none" w:sz="0" w:space="0" w:color="auto"/>
            <w:bottom w:val="none" w:sz="0" w:space="0" w:color="auto"/>
            <w:right w:val="none" w:sz="0" w:space="0" w:color="auto"/>
          </w:divBdr>
        </w:div>
      </w:divsChild>
    </w:div>
    <w:div w:id="237860145">
      <w:bodyDiv w:val="1"/>
      <w:marLeft w:val="0"/>
      <w:marRight w:val="0"/>
      <w:marTop w:val="0"/>
      <w:marBottom w:val="0"/>
      <w:divBdr>
        <w:top w:val="none" w:sz="0" w:space="0" w:color="auto"/>
        <w:left w:val="none" w:sz="0" w:space="0" w:color="auto"/>
        <w:bottom w:val="none" w:sz="0" w:space="0" w:color="auto"/>
        <w:right w:val="none" w:sz="0" w:space="0" w:color="auto"/>
      </w:divBdr>
      <w:divsChild>
        <w:div w:id="591862546">
          <w:marLeft w:val="0"/>
          <w:marRight w:val="0"/>
          <w:marTop w:val="0"/>
          <w:marBottom w:val="0"/>
          <w:divBdr>
            <w:top w:val="none" w:sz="0" w:space="0" w:color="auto"/>
            <w:left w:val="none" w:sz="0" w:space="0" w:color="auto"/>
            <w:bottom w:val="none" w:sz="0" w:space="0" w:color="auto"/>
            <w:right w:val="none" w:sz="0" w:space="0" w:color="auto"/>
          </w:divBdr>
        </w:div>
      </w:divsChild>
    </w:div>
    <w:div w:id="286084747">
      <w:bodyDiv w:val="1"/>
      <w:marLeft w:val="0"/>
      <w:marRight w:val="0"/>
      <w:marTop w:val="0"/>
      <w:marBottom w:val="0"/>
      <w:divBdr>
        <w:top w:val="none" w:sz="0" w:space="0" w:color="auto"/>
        <w:left w:val="none" w:sz="0" w:space="0" w:color="auto"/>
        <w:bottom w:val="none" w:sz="0" w:space="0" w:color="auto"/>
        <w:right w:val="none" w:sz="0" w:space="0" w:color="auto"/>
      </w:divBdr>
      <w:divsChild>
        <w:div w:id="525605406">
          <w:marLeft w:val="0"/>
          <w:marRight w:val="0"/>
          <w:marTop w:val="0"/>
          <w:marBottom w:val="0"/>
          <w:divBdr>
            <w:top w:val="none" w:sz="0" w:space="0" w:color="auto"/>
            <w:left w:val="none" w:sz="0" w:space="0" w:color="auto"/>
            <w:bottom w:val="none" w:sz="0" w:space="0" w:color="auto"/>
            <w:right w:val="none" w:sz="0" w:space="0" w:color="auto"/>
          </w:divBdr>
          <w:divsChild>
            <w:div w:id="19506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700">
      <w:bodyDiv w:val="1"/>
      <w:marLeft w:val="0"/>
      <w:marRight w:val="0"/>
      <w:marTop w:val="0"/>
      <w:marBottom w:val="0"/>
      <w:divBdr>
        <w:top w:val="none" w:sz="0" w:space="0" w:color="auto"/>
        <w:left w:val="none" w:sz="0" w:space="0" w:color="auto"/>
        <w:bottom w:val="none" w:sz="0" w:space="0" w:color="auto"/>
        <w:right w:val="none" w:sz="0" w:space="0" w:color="auto"/>
      </w:divBdr>
      <w:divsChild>
        <w:div w:id="331639335">
          <w:marLeft w:val="0"/>
          <w:marRight w:val="0"/>
          <w:marTop w:val="0"/>
          <w:marBottom w:val="0"/>
          <w:divBdr>
            <w:top w:val="none" w:sz="0" w:space="0" w:color="auto"/>
            <w:left w:val="none" w:sz="0" w:space="0" w:color="auto"/>
            <w:bottom w:val="none" w:sz="0" w:space="0" w:color="auto"/>
            <w:right w:val="none" w:sz="0" w:space="0" w:color="auto"/>
          </w:divBdr>
          <w:divsChild>
            <w:div w:id="19768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7543">
      <w:bodyDiv w:val="1"/>
      <w:marLeft w:val="0"/>
      <w:marRight w:val="0"/>
      <w:marTop w:val="0"/>
      <w:marBottom w:val="0"/>
      <w:divBdr>
        <w:top w:val="none" w:sz="0" w:space="0" w:color="auto"/>
        <w:left w:val="none" w:sz="0" w:space="0" w:color="auto"/>
        <w:bottom w:val="none" w:sz="0" w:space="0" w:color="auto"/>
        <w:right w:val="none" w:sz="0" w:space="0" w:color="auto"/>
      </w:divBdr>
      <w:divsChild>
        <w:div w:id="193158017">
          <w:marLeft w:val="0"/>
          <w:marRight w:val="0"/>
          <w:marTop w:val="0"/>
          <w:marBottom w:val="0"/>
          <w:divBdr>
            <w:top w:val="none" w:sz="0" w:space="0" w:color="auto"/>
            <w:left w:val="none" w:sz="0" w:space="0" w:color="auto"/>
            <w:bottom w:val="none" w:sz="0" w:space="0" w:color="auto"/>
            <w:right w:val="none" w:sz="0" w:space="0" w:color="auto"/>
          </w:divBdr>
          <w:divsChild>
            <w:div w:id="11588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2536">
      <w:bodyDiv w:val="1"/>
      <w:marLeft w:val="0"/>
      <w:marRight w:val="0"/>
      <w:marTop w:val="0"/>
      <w:marBottom w:val="0"/>
      <w:divBdr>
        <w:top w:val="none" w:sz="0" w:space="0" w:color="auto"/>
        <w:left w:val="none" w:sz="0" w:space="0" w:color="auto"/>
        <w:bottom w:val="none" w:sz="0" w:space="0" w:color="auto"/>
        <w:right w:val="none" w:sz="0" w:space="0" w:color="auto"/>
      </w:divBdr>
    </w:div>
    <w:div w:id="378943410">
      <w:bodyDiv w:val="1"/>
      <w:marLeft w:val="0"/>
      <w:marRight w:val="0"/>
      <w:marTop w:val="0"/>
      <w:marBottom w:val="0"/>
      <w:divBdr>
        <w:top w:val="none" w:sz="0" w:space="0" w:color="auto"/>
        <w:left w:val="none" w:sz="0" w:space="0" w:color="auto"/>
        <w:bottom w:val="none" w:sz="0" w:space="0" w:color="auto"/>
        <w:right w:val="none" w:sz="0" w:space="0" w:color="auto"/>
      </w:divBdr>
    </w:div>
    <w:div w:id="388892241">
      <w:bodyDiv w:val="1"/>
      <w:marLeft w:val="0"/>
      <w:marRight w:val="0"/>
      <w:marTop w:val="0"/>
      <w:marBottom w:val="0"/>
      <w:divBdr>
        <w:top w:val="none" w:sz="0" w:space="0" w:color="auto"/>
        <w:left w:val="none" w:sz="0" w:space="0" w:color="auto"/>
        <w:bottom w:val="none" w:sz="0" w:space="0" w:color="auto"/>
        <w:right w:val="none" w:sz="0" w:space="0" w:color="auto"/>
      </w:divBdr>
    </w:div>
    <w:div w:id="390929473">
      <w:bodyDiv w:val="1"/>
      <w:marLeft w:val="0"/>
      <w:marRight w:val="0"/>
      <w:marTop w:val="0"/>
      <w:marBottom w:val="0"/>
      <w:divBdr>
        <w:top w:val="none" w:sz="0" w:space="0" w:color="auto"/>
        <w:left w:val="none" w:sz="0" w:space="0" w:color="auto"/>
        <w:bottom w:val="none" w:sz="0" w:space="0" w:color="auto"/>
        <w:right w:val="none" w:sz="0" w:space="0" w:color="auto"/>
      </w:divBdr>
    </w:div>
    <w:div w:id="418021180">
      <w:bodyDiv w:val="1"/>
      <w:marLeft w:val="0"/>
      <w:marRight w:val="0"/>
      <w:marTop w:val="0"/>
      <w:marBottom w:val="0"/>
      <w:divBdr>
        <w:top w:val="none" w:sz="0" w:space="0" w:color="auto"/>
        <w:left w:val="none" w:sz="0" w:space="0" w:color="auto"/>
        <w:bottom w:val="none" w:sz="0" w:space="0" w:color="auto"/>
        <w:right w:val="none" w:sz="0" w:space="0" w:color="auto"/>
      </w:divBdr>
      <w:divsChild>
        <w:div w:id="18236968">
          <w:marLeft w:val="0"/>
          <w:marRight w:val="0"/>
          <w:marTop w:val="0"/>
          <w:marBottom w:val="0"/>
          <w:divBdr>
            <w:top w:val="none" w:sz="0" w:space="0" w:color="auto"/>
            <w:left w:val="none" w:sz="0" w:space="0" w:color="auto"/>
            <w:bottom w:val="none" w:sz="0" w:space="0" w:color="auto"/>
            <w:right w:val="none" w:sz="0" w:space="0" w:color="auto"/>
          </w:divBdr>
        </w:div>
        <w:div w:id="272442123">
          <w:marLeft w:val="0"/>
          <w:marRight w:val="0"/>
          <w:marTop w:val="0"/>
          <w:marBottom w:val="0"/>
          <w:divBdr>
            <w:top w:val="none" w:sz="0" w:space="0" w:color="auto"/>
            <w:left w:val="none" w:sz="0" w:space="0" w:color="auto"/>
            <w:bottom w:val="none" w:sz="0" w:space="0" w:color="auto"/>
            <w:right w:val="none" w:sz="0" w:space="0" w:color="auto"/>
          </w:divBdr>
        </w:div>
        <w:div w:id="498690161">
          <w:marLeft w:val="0"/>
          <w:marRight w:val="0"/>
          <w:marTop w:val="0"/>
          <w:marBottom w:val="0"/>
          <w:divBdr>
            <w:top w:val="none" w:sz="0" w:space="0" w:color="auto"/>
            <w:left w:val="none" w:sz="0" w:space="0" w:color="auto"/>
            <w:bottom w:val="none" w:sz="0" w:space="0" w:color="auto"/>
            <w:right w:val="none" w:sz="0" w:space="0" w:color="auto"/>
          </w:divBdr>
        </w:div>
        <w:div w:id="1863199249">
          <w:marLeft w:val="0"/>
          <w:marRight w:val="0"/>
          <w:marTop w:val="0"/>
          <w:marBottom w:val="0"/>
          <w:divBdr>
            <w:top w:val="none" w:sz="0" w:space="0" w:color="auto"/>
            <w:left w:val="none" w:sz="0" w:space="0" w:color="auto"/>
            <w:bottom w:val="none" w:sz="0" w:space="0" w:color="auto"/>
            <w:right w:val="none" w:sz="0" w:space="0" w:color="auto"/>
          </w:divBdr>
        </w:div>
        <w:div w:id="1903131400">
          <w:marLeft w:val="0"/>
          <w:marRight w:val="0"/>
          <w:marTop w:val="0"/>
          <w:marBottom w:val="0"/>
          <w:divBdr>
            <w:top w:val="none" w:sz="0" w:space="0" w:color="auto"/>
            <w:left w:val="none" w:sz="0" w:space="0" w:color="auto"/>
            <w:bottom w:val="none" w:sz="0" w:space="0" w:color="auto"/>
            <w:right w:val="none" w:sz="0" w:space="0" w:color="auto"/>
          </w:divBdr>
        </w:div>
        <w:div w:id="1995449934">
          <w:marLeft w:val="0"/>
          <w:marRight w:val="0"/>
          <w:marTop w:val="0"/>
          <w:marBottom w:val="0"/>
          <w:divBdr>
            <w:top w:val="none" w:sz="0" w:space="0" w:color="auto"/>
            <w:left w:val="none" w:sz="0" w:space="0" w:color="auto"/>
            <w:bottom w:val="none" w:sz="0" w:space="0" w:color="auto"/>
            <w:right w:val="none" w:sz="0" w:space="0" w:color="auto"/>
          </w:divBdr>
        </w:div>
        <w:div w:id="2043628954">
          <w:marLeft w:val="0"/>
          <w:marRight w:val="0"/>
          <w:marTop w:val="0"/>
          <w:marBottom w:val="0"/>
          <w:divBdr>
            <w:top w:val="none" w:sz="0" w:space="0" w:color="auto"/>
            <w:left w:val="none" w:sz="0" w:space="0" w:color="auto"/>
            <w:bottom w:val="none" w:sz="0" w:space="0" w:color="auto"/>
            <w:right w:val="none" w:sz="0" w:space="0" w:color="auto"/>
          </w:divBdr>
        </w:div>
        <w:div w:id="2069911475">
          <w:marLeft w:val="0"/>
          <w:marRight w:val="0"/>
          <w:marTop w:val="0"/>
          <w:marBottom w:val="0"/>
          <w:divBdr>
            <w:top w:val="none" w:sz="0" w:space="0" w:color="auto"/>
            <w:left w:val="none" w:sz="0" w:space="0" w:color="auto"/>
            <w:bottom w:val="none" w:sz="0" w:space="0" w:color="auto"/>
            <w:right w:val="none" w:sz="0" w:space="0" w:color="auto"/>
          </w:divBdr>
        </w:div>
      </w:divsChild>
    </w:div>
    <w:div w:id="449394007">
      <w:bodyDiv w:val="1"/>
      <w:marLeft w:val="0"/>
      <w:marRight w:val="0"/>
      <w:marTop w:val="0"/>
      <w:marBottom w:val="0"/>
      <w:divBdr>
        <w:top w:val="none" w:sz="0" w:space="0" w:color="auto"/>
        <w:left w:val="none" w:sz="0" w:space="0" w:color="auto"/>
        <w:bottom w:val="none" w:sz="0" w:space="0" w:color="auto"/>
        <w:right w:val="none" w:sz="0" w:space="0" w:color="auto"/>
      </w:divBdr>
    </w:div>
    <w:div w:id="454183621">
      <w:bodyDiv w:val="1"/>
      <w:marLeft w:val="0"/>
      <w:marRight w:val="0"/>
      <w:marTop w:val="0"/>
      <w:marBottom w:val="0"/>
      <w:divBdr>
        <w:top w:val="none" w:sz="0" w:space="0" w:color="auto"/>
        <w:left w:val="none" w:sz="0" w:space="0" w:color="auto"/>
        <w:bottom w:val="none" w:sz="0" w:space="0" w:color="auto"/>
        <w:right w:val="none" w:sz="0" w:space="0" w:color="auto"/>
      </w:divBdr>
    </w:div>
    <w:div w:id="479687352">
      <w:bodyDiv w:val="1"/>
      <w:marLeft w:val="0"/>
      <w:marRight w:val="0"/>
      <w:marTop w:val="0"/>
      <w:marBottom w:val="0"/>
      <w:divBdr>
        <w:top w:val="none" w:sz="0" w:space="0" w:color="auto"/>
        <w:left w:val="none" w:sz="0" w:space="0" w:color="auto"/>
        <w:bottom w:val="none" w:sz="0" w:space="0" w:color="auto"/>
        <w:right w:val="none" w:sz="0" w:space="0" w:color="auto"/>
      </w:divBdr>
    </w:div>
    <w:div w:id="503008383">
      <w:bodyDiv w:val="1"/>
      <w:marLeft w:val="0"/>
      <w:marRight w:val="0"/>
      <w:marTop w:val="0"/>
      <w:marBottom w:val="0"/>
      <w:divBdr>
        <w:top w:val="none" w:sz="0" w:space="0" w:color="auto"/>
        <w:left w:val="none" w:sz="0" w:space="0" w:color="auto"/>
        <w:bottom w:val="none" w:sz="0" w:space="0" w:color="auto"/>
        <w:right w:val="none" w:sz="0" w:space="0" w:color="auto"/>
      </w:divBdr>
    </w:div>
    <w:div w:id="528107480">
      <w:bodyDiv w:val="1"/>
      <w:marLeft w:val="0"/>
      <w:marRight w:val="0"/>
      <w:marTop w:val="0"/>
      <w:marBottom w:val="0"/>
      <w:divBdr>
        <w:top w:val="none" w:sz="0" w:space="0" w:color="auto"/>
        <w:left w:val="none" w:sz="0" w:space="0" w:color="auto"/>
        <w:bottom w:val="none" w:sz="0" w:space="0" w:color="auto"/>
        <w:right w:val="none" w:sz="0" w:space="0" w:color="auto"/>
      </w:divBdr>
      <w:divsChild>
        <w:div w:id="1956674646">
          <w:marLeft w:val="0"/>
          <w:marRight w:val="0"/>
          <w:marTop w:val="0"/>
          <w:marBottom w:val="0"/>
          <w:divBdr>
            <w:top w:val="none" w:sz="0" w:space="0" w:color="auto"/>
            <w:left w:val="none" w:sz="0" w:space="0" w:color="auto"/>
            <w:bottom w:val="none" w:sz="0" w:space="0" w:color="auto"/>
            <w:right w:val="none" w:sz="0" w:space="0" w:color="auto"/>
          </w:divBdr>
          <w:divsChild>
            <w:div w:id="863639837">
              <w:marLeft w:val="0"/>
              <w:marRight w:val="0"/>
              <w:marTop w:val="0"/>
              <w:marBottom w:val="0"/>
              <w:divBdr>
                <w:top w:val="none" w:sz="0" w:space="0" w:color="auto"/>
                <w:left w:val="none" w:sz="0" w:space="0" w:color="auto"/>
                <w:bottom w:val="single" w:sz="4" w:space="0" w:color="auto"/>
                <w:right w:val="none" w:sz="0" w:space="0" w:color="auto"/>
              </w:divBdr>
            </w:div>
          </w:divsChild>
        </w:div>
      </w:divsChild>
    </w:div>
    <w:div w:id="556166922">
      <w:bodyDiv w:val="1"/>
      <w:marLeft w:val="0"/>
      <w:marRight w:val="0"/>
      <w:marTop w:val="0"/>
      <w:marBottom w:val="0"/>
      <w:divBdr>
        <w:top w:val="none" w:sz="0" w:space="0" w:color="auto"/>
        <w:left w:val="none" w:sz="0" w:space="0" w:color="auto"/>
        <w:bottom w:val="none" w:sz="0" w:space="0" w:color="auto"/>
        <w:right w:val="none" w:sz="0" w:space="0" w:color="auto"/>
      </w:divBdr>
      <w:divsChild>
        <w:div w:id="2061131587">
          <w:marLeft w:val="0"/>
          <w:marRight w:val="0"/>
          <w:marTop w:val="0"/>
          <w:marBottom w:val="0"/>
          <w:divBdr>
            <w:top w:val="none" w:sz="0" w:space="0" w:color="auto"/>
            <w:left w:val="none" w:sz="0" w:space="0" w:color="auto"/>
            <w:bottom w:val="none" w:sz="0" w:space="0" w:color="auto"/>
            <w:right w:val="none" w:sz="0" w:space="0" w:color="auto"/>
          </w:divBdr>
        </w:div>
      </w:divsChild>
    </w:div>
    <w:div w:id="560600380">
      <w:bodyDiv w:val="1"/>
      <w:marLeft w:val="0"/>
      <w:marRight w:val="0"/>
      <w:marTop w:val="0"/>
      <w:marBottom w:val="0"/>
      <w:divBdr>
        <w:top w:val="none" w:sz="0" w:space="0" w:color="auto"/>
        <w:left w:val="none" w:sz="0" w:space="0" w:color="auto"/>
        <w:bottom w:val="none" w:sz="0" w:space="0" w:color="auto"/>
        <w:right w:val="none" w:sz="0" w:space="0" w:color="auto"/>
      </w:divBdr>
    </w:div>
    <w:div w:id="572858511">
      <w:bodyDiv w:val="1"/>
      <w:marLeft w:val="0"/>
      <w:marRight w:val="0"/>
      <w:marTop w:val="0"/>
      <w:marBottom w:val="0"/>
      <w:divBdr>
        <w:top w:val="none" w:sz="0" w:space="0" w:color="auto"/>
        <w:left w:val="none" w:sz="0" w:space="0" w:color="auto"/>
        <w:bottom w:val="none" w:sz="0" w:space="0" w:color="auto"/>
        <w:right w:val="none" w:sz="0" w:space="0" w:color="auto"/>
      </w:divBdr>
      <w:divsChild>
        <w:div w:id="264389407">
          <w:marLeft w:val="0"/>
          <w:marRight w:val="0"/>
          <w:marTop w:val="0"/>
          <w:marBottom w:val="0"/>
          <w:divBdr>
            <w:top w:val="none" w:sz="0" w:space="0" w:color="auto"/>
            <w:left w:val="none" w:sz="0" w:space="0" w:color="auto"/>
            <w:bottom w:val="none" w:sz="0" w:space="0" w:color="auto"/>
            <w:right w:val="none" w:sz="0" w:space="0" w:color="auto"/>
          </w:divBdr>
        </w:div>
      </w:divsChild>
    </w:div>
    <w:div w:id="576786341">
      <w:bodyDiv w:val="1"/>
      <w:marLeft w:val="0"/>
      <w:marRight w:val="0"/>
      <w:marTop w:val="0"/>
      <w:marBottom w:val="0"/>
      <w:divBdr>
        <w:top w:val="none" w:sz="0" w:space="0" w:color="auto"/>
        <w:left w:val="none" w:sz="0" w:space="0" w:color="auto"/>
        <w:bottom w:val="none" w:sz="0" w:space="0" w:color="auto"/>
        <w:right w:val="none" w:sz="0" w:space="0" w:color="auto"/>
      </w:divBdr>
    </w:div>
    <w:div w:id="578251986">
      <w:bodyDiv w:val="1"/>
      <w:marLeft w:val="0"/>
      <w:marRight w:val="0"/>
      <w:marTop w:val="0"/>
      <w:marBottom w:val="0"/>
      <w:divBdr>
        <w:top w:val="none" w:sz="0" w:space="0" w:color="auto"/>
        <w:left w:val="none" w:sz="0" w:space="0" w:color="auto"/>
        <w:bottom w:val="none" w:sz="0" w:space="0" w:color="auto"/>
        <w:right w:val="none" w:sz="0" w:space="0" w:color="auto"/>
      </w:divBdr>
    </w:div>
    <w:div w:id="602570473">
      <w:bodyDiv w:val="1"/>
      <w:marLeft w:val="0"/>
      <w:marRight w:val="0"/>
      <w:marTop w:val="0"/>
      <w:marBottom w:val="0"/>
      <w:divBdr>
        <w:top w:val="none" w:sz="0" w:space="0" w:color="auto"/>
        <w:left w:val="none" w:sz="0" w:space="0" w:color="auto"/>
        <w:bottom w:val="none" w:sz="0" w:space="0" w:color="auto"/>
        <w:right w:val="none" w:sz="0" w:space="0" w:color="auto"/>
      </w:divBdr>
    </w:div>
    <w:div w:id="605114228">
      <w:bodyDiv w:val="1"/>
      <w:marLeft w:val="0"/>
      <w:marRight w:val="0"/>
      <w:marTop w:val="0"/>
      <w:marBottom w:val="0"/>
      <w:divBdr>
        <w:top w:val="none" w:sz="0" w:space="0" w:color="auto"/>
        <w:left w:val="none" w:sz="0" w:space="0" w:color="auto"/>
        <w:bottom w:val="none" w:sz="0" w:space="0" w:color="auto"/>
        <w:right w:val="none" w:sz="0" w:space="0" w:color="auto"/>
      </w:divBdr>
    </w:div>
    <w:div w:id="611858921">
      <w:bodyDiv w:val="1"/>
      <w:marLeft w:val="0"/>
      <w:marRight w:val="0"/>
      <w:marTop w:val="0"/>
      <w:marBottom w:val="0"/>
      <w:divBdr>
        <w:top w:val="none" w:sz="0" w:space="0" w:color="auto"/>
        <w:left w:val="none" w:sz="0" w:space="0" w:color="auto"/>
        <w:bottom w:val="none" w:sz="0" w:space="0" w:color="auto"/>
        <w:right w:val="none" w:sz="0" w:space="0" w:color="auto"/>
      </w:divBdr>
    </w:div>
    <w:div w:id="612126978">
      <w:bodyDiv w:val="1"/>
      <w:marLeft w:val="0"/>
      <w:marRight w:val="0"/>
      <w:marTop w:val="0"/>
      <w:marBottom w:val="0"/>
      <w:divBdr>
        <w:top w:val="none" w:sz="0" w:space="0" w:color="auto"/>
        <w:left w:val="none" w:sz="0" w:space="0" w:color="auto"/>
        <w:bottom w:val="none" w:sz="0" w:space="0" w:color="auto"/>
        <w:right w:val="none" w:sz="0" w:space="0" w:color="auto"/>
      </w:divBdr>
    </w:div>
    <w:div w:id="625086139">
      <w:bodyDiv w:val="1"/>
      <w:marLeft w:val="0"/>
      <w:marRight w:val="0"/>
      <w:marTop w:val="0"/>
      <w:marBottom w:val="0"/>
      <w:divBdr>
        <w:top w:val="none" w:sz="0" w:space="0" w:color="auto"/>
        <w:left w:val="none" w:sz="0" w:space="0" w:color="auto"/>
        <w:bottom w:val="none" w:sz="0" w:space="0" w:color="auto"/>
        <w:right w:val="none" w:sz="0" w:space="0" w:color="auto"/>
      </w:divBdr>
      <w:divsChild>
        <w:div w:id="1305549660">
          <w:marLeft w:val="0"/>
          <w:marRight w:val="0"/>
          <w:marTop w:val="0"/>
          <w:marBottom w:val="0"/>
          <w:divBdr>
            <w:top w:val="none" w:sz="0" w:space="0" w:color="auto"/>
            <w:left w:val="none" w:sz="0" w:space="0" w:color="auto"/>
            <w:bottom w:val="none" w:sz="0" w:space="0" w:color="auto"/>
            <w:right w:val="none" w:sz="0" w:space="0" w:color="auto"/>
          </w:divBdr>
        </w:div>
      </w:divsChild>
    </w:div>
    <w:div w:id="654261846">
      <w:bodyDiv w:val="1"/>
      <w:marLeft w:val="0"/>
      <w:marRight w:val="0"/>
      <w:marTop w:val="0"/>
      <w:marBottom w:val="0"/>
      <w:divBdr>
        <w:top w:val="none" w:sz="0" w:space="0" w:color="auto"/>
        <w:left w:val="none" w:sz="0" w:space="0" w:color="auto"/>
        <w:bottom w:val="none" w:sz="0" w:space="0" w:color="auto"/>
        <w:right w:val="none" w:sz="0" w:space="0" w:color="auto"/>
      </w:divBdr>
      <w:divsChild>
        <w:div w:id="415132497">
          <w:marLeft w:val="0"/>
          <w:marRight w:val="0"/>
          <w:marTop w:val="0"/>
          <w:marBottom w:val="0"/>
          <w:divBdr>
            <w:top w:val="none" w:sz="0" w:space="0" w:color="auto"/>
            <w:left w:val="none" w:sz="0" w:space="0" w:color="auto"/>
            <w:bottom w:val="none" w:sz="0" w:space="0" w:color="auto"/>
            <w:right w:val="none" w:sz="0" w:space="0" w:color="auto"/>
          </w:divBdr>
        </w:div>
      </w:divsChild>
    </w:div>
    <w:div w:id="663321611">
      <w:bodyDiv w:val="1"/>
      <w:marLeft w:val="0"/>
      <w:marRight w:val="0"/>
      <w:marTop w:val="0"/>
      <w:marBottom w:val="0"/>
      <w:divBdr>
        <w:top w:val="none" w:sz="0" w:space="0" w:color="auto"/>
        <w:left w:val="none" w:sz="0" w:space="0" w:color="auto"/>
        <w:bottom w:val="none" w:sz="0" w:space="0" w:color="auto"/>
        <w:right w:val="none" w:sz="0" w:space="0" w:color="auto"/>
      </w:divBdr>
    </w:div>
    <w:div w:id="666595630">
      <w:bodyDiv w:val="1"/>
      <w:marLeft w:val="0"/>
      <w:marRight w:val="0"/>
      <w:marTop w:val="0"/>
      <w:marBottom w:val="0"/>
      <w:divBdr>
        <w:top w:val="none" w:sz="0" w:space="0" w:color="auto"/>
        <w:left w:val="none" w:sz="0" w:space="0" w:color="auto"/>
        <w:bottom w:val="none" w:sz="0" w:space="0" w:color="auto"/>
        <w:right w:val="none" w:sz="0" w:space="0" w:color="auto"/>
      </w:divBdr>
    </w:div>
    <w:div w:id="671377042">
      <w:bodyDiv w:val="1"/>
      <w:marLeft w:val="0"/>
      <w:marRight w:val="0"/>
      <w:marTop w:val="0"/>
      <w:marBottom w:val="0"/>
      <w:divBdr>
        <w:top w:val="none" w:sz="0" w:space="0" w:color="auto"/>
        <w:left w:val="none" w:sz="0" w:space="0" w:color="auto"/>
        <w:bottom w:val="none" w:sz="0" w:space="0" w:color="auto"/>
        <w:right w:val="none" w:sz="0" w:space="0" w:color="auto"/>
      </w:divBdr>
      <w:divsChild>
        <w:div w:id="1712076174">
          <w:marLeft w:val="0"/>
          <w:marRight w:val="0"/>
          <w:marTop w:val="0"/>
          <w:marBottom w:val="0"/>
          <w:divBdr>
            <w:top w:val="none" w:sz="0" w:space="0" w:color="auto"/>
            <w:left w:val="none" w:sz="0" w:space="0" w:color="auto"/>
            <w:bottom w:val="none" w:sz="0" w:space="0" w:color="auto"/>
            <w:right w:val="none" w:sz="0" w:space="0" w:color="auto"/>
          </w:divBdr>
        </w:div>
      </w:divsChild>
    </w:div>
    <w:div w:id="675691861">
      <w:bodyDiv w:val="1"/>
      <w:marLeft w:val="0"/>
      <w:marRight w:val="0"/>
      <w:marTop w:val="0"/>
      <w:marBottom w:val="0"/>
      <w:divBdr>
        <w:top w:val="none" w:sz="0" w:space="0" w:color="auto"/>
        <w:left w:val="none" w:sz="0" w:space="0" w:color="auto"/>
        <w:bottom w:val="none" w:sz="0" w:space="0" w:color="auto"/>
        <w:right w:val="none" w:sz="0" w:space="0" w:color="auto"/>
      </w:divBdr>
      <w:divsChild>
        <w:div w:id="811023485">
          <w:marLeft w:val="0"/>
          <w:marRight w:val="0"/>
          <w:marTop w:val="0"/>
          <w:marBottom w:val="0"/>
          <w:divBdr>
            <w:top w:val="none" w:sz="0" w:space="0" w:color="auto"/>
            <w:left w:val="none" w:sz="0" w:space="0" w:color="auto"/>
            <w:bottom w:val="none" w:sz="0" w:space="0" w:color="auto"/>
            <w:right w:val="none" w:sz="0" w:space="0" w:color="auto"/>
          </w:divBdr>
        </w:div>
      </w:divsChild>
    </w:div>
    <w:div w:id="677779674">
      <w:bodyDiv w:val="1"/>
      <w:marLeft w:val="0"/>
      <w:marRight w:val="0"/>
      <w:marTop w:val="0"/>
      <w:marBottom w:val="0"/>
      <w:divBdr>
        <w:top w:val="none" w:sz="0" w:space="0" w:color="auto"/>
        <w:left w:val="none" w:sz="0" w:space="0" w:color="auto"/>
        <w:bottom w:val="none" w:sz="0" w:space="0" w:color="auto"/>
        <w:right w:val="none" w:sz="0" w:space="0" w:color="auto"/>
      </w:divBdr>
    </w:div>
    <w:div w:id="688920461">
      <w:bodyDiv w:val="1"/>
      <w:marLeft w:val="0"/>
      <w:marRight w:val="0"/>
      <w:marTop w:val="0"/>
      <w:marBottom w:val="0"/>
      <w:divBdr>
        <w:top w:val="none" w:sz="0" w:space="0" w:color="auto"/>
        <w:left w:val="none" w:sz="0" w:space="0" w:color="auto"/>
        <w:bottom w:val="none" w:sz="0" w:space="0" w:color="auto"/>
        <w:right w:val="none" w:sz="0" w:space="0" w:color="auto"/>
      </w:divBdr>
    </w:div>
    <w:div w:id="704259346">
      <w:bodyDiv w:val="1"/>
      <w:marLeft w:val="0"/>
      <w:marRight w:val="0"/>
      <w:marTop w:val="0"/>
      <w:marBottom w:val="0"/>
      <w:divBdr>
        <w:top w:val="none" w:sz="0" w:space="0" w:color="auto"/>
        <w:left w:val="none" w:sz="0" w:space="0" w:color="auto"/>
        <w:bottom w:val="none" w:sz="0" w:space="0" w:color="auto"/>
        <w:right w:val="none" w:sz="0" w:space="0" w:color="auto"/>
      </w:divBdr>
    </w:div>
    <w:div w:id="724716769">
      <w:bodyDiv w:val="1"/>
      <w:marLeft w:val="0"/>
      <w:marRight w:val="0"/>
      <w:marTop w:val="0"/>
      <w:marBottom w:val="0"/>
      <w:divBdr>
        <w:top w:val="none" w:sz="0" w:space="0" w:color="auto"/>
        <w:left w:val="none" w:sz="0" w:space="0" w:color="auto"/>
        <w:bottom w:val="none" w:sz="0" w:space="0" w:color="auto"/>
        <w:right w:val="none" w:sz="0" w:space="0" w:color="auto"/>
      </w:divBdr>
    </w:div>
    <w:div w:id="737284368">
      <w:bodyDiv w:val="1"/>
      <w:marLeft w:val="0"/>
      <w:marRight w:val="0"/>
      <w:marTop w:val="0"/>
      <w:marBottom w:val="0"/>
      <w:divBdr>
        <w:top w:val="none" w:sz="0" w:space="0" w:color="auto"/>
        <w:left w:val="none" w:sz="0" w:space="0" w:color="auto"/>
        <w:bottom w:val="none" w:sz="0" w:space="0" w:color="auto"/>
        <w:right w:val="none" w:sz="0" w:space="0" w:color="auto"/>
      </w:divBdr>
    </w:div>
    <w:div w:id="785738693">
      <w:bodyDiv w:val="1"/>
      <w:marLeft w:val="0"/>
      <w:marRight w:val="0"/>
      <w:marTop w:val="0"/>
      <w:marBottom w:val="0"/>
      <w:divBdr>
        <w:top w:val="none" w:sz="0" w:space="0" w:color="auto"/>
        <w:left w:val="none" w:sz="0" w:space="0" w:color="auto"/>
        <w:bottom w:val="none" w:sz="0" w:space="0" w:color="auto"/>
        <w:right w:val="none" w:sz="0" w:space="0" w:color="auto"/>
      </w:divBdr>
    </w:div>
    <w:div w:id="804928067">
      <w:bodyDiv w:val="1"/>
      <w:marLeft w:val="0"/>
      <w:marRight w:val="0"/>
      <w:marTop w:val="0"/>
      <w:marBottom w:val="0"/>
      <w:divBdr>
        <w:top w:val="none" w:sz="0" w:space="0" w:color="auto"/>
        <w:left w:val="none" w:sz="0" w:space="0" w:color="auto"/>
        <w:bottom w:val="none" w:sz="0" w:space="0" w:color="auto"/>
        <w:right w:val="none" w:sz="0" w:space="0" w:color="auto"/>
      </w:divBdr>
    </w:div>
    <w:div w:id="808011956">
      <w:bodyDiv w:val="1"/>
      <w:marLeft w:val="0"/>
      <w:marRight w:val="0"/>
      <w:marTop w:val="0"/>
      <w:marBottom w:val="0"/>
      <w:divBdr>
        <w:top w:val="none" w:sz="0" w:space="0" w:color="auto"/>
        <w:left w:val="none" w:sz="0" w:space="0" w:color="auto"/>
        <w:bottom w:val="none" w:sz="0" w:space="0" w:color="auto"/>
        <w:right w:val="none" w:sz="0" w:space="0" w:color="auto"/>
      </w:divBdr>
    </w:div>
    <w:div w:id="851455543">
      <w:bodyDiv w:val="1"/>
      <w:marLeft w:val="0"/>
      <w:marRight w:val="0"/>
      <w:marTop w:val="0"/>
      <w:marBottom w:val="0"/>
      <w:divBdr>
        <w:top w:val="none" w:sz="0" w:space="0" w:color="auto"/>
        <w:left w:val="none" w:sz="0" w:space="0" w:color="auto"/>
        <w:bottom w:val="none" w:sz="0" w:space="0" w:color="auto"/>
        <w:right w:val="none" w:sz="0" w:space="0" w:color="auto"/>
      </w:divBdr>
    </w:div>
    <w:div w:id="895433940">
      <w:bodyDiv w:val="1"/>
      <w:marLeft w:val="0"/>
      <w:marRight w:val="0"/>
      <w:marTop w:val="0"/>
      <w:marBottom w:val="0"/>
      <w:divBdr>
        <w:top w:val="none" w:sz="0" w:space="0" w:color="auto"/>
        <w:left w:val="none" w:sz="0" w:space="0" w:color="auto"/>
        <w:bottom w:val="none" w:sz="0" w:space="0" w:color="auto"/>
        <w:right w:val="none" w:sz="0" w:space="0" w:color="auto"/>
      </w:divBdr>
    </w:div>
    <w:div w:id="920991367">
      <w:bodyDiv w:val="1"/>
      <w:marLeft w:val="0"/>
      <w:marRight w:val="0"/>
      <w:marTop w:val="0"/>
      <w:marBottom w:val="0"/>
      <w:divBdr>
        <w:top w:val="none" w:sz="0" w:space="0" w:color="auto"/>
        <w:left w:val="none" w:sz="0" w:space="0" w:color="auto"/>
        <w:bottom w:val="none" w:sz="0" w:space="0" w:color="auto"/>
        <w:right w:val="none" w:sz="0" w:space="0" w:color="auto"/>
      </w:divBdr>
    </w:div>
    <w:div w:id="924996996">
      <w:bodyDiv w:val="1"/>
      <w:marLeft w:val="0"/>
      <w:marRight w:val="0"/>
      <w:marTop w:val="0"/>
      <w:marBottom w:val="0"/>
      <w:divBdr>
        <w:top w:val="none" w:sz="0" w:space="0" w:color="auto"/>
        <w:left w:val="none" w:sz="0" w:space="0" w:color="auto"/>
        <w:bottom w:val="none" w:sz="0" w:space="0" w:color="auto"/>
        <w:right w:val="none" w:sz="0" w:space="0" w:color="auto"/>
      </w:divBdr>
    </w:div>
    <w:div w:id="954756526">
      <w:bodyDiv w:val="1"/>
      <w:marLeft w:val="0"/>
      <w:marRight w:val="0"/>
      <w:marTop w:val="0"/>
      <w:marBottom w:val="0"/>
      <w:divBdr>
        <w:top w:val="none" w:sz="0" w:space="0" w:color="auto"/>
        <w:left w:val="none" w:sz="0" w:space="0" w:color="auto"/>
        <w:bottom w:val="none" w:sz="0" w:space="0" w:color="auto"/>
        <w:right w:val="none" w:sz="0" w:space="0" w:color="auto"/>
      </w:divBdr>
      <w:divsChild>
        <w:div w:id="678167013">
          <w:marLeft w:val="0"/>
          <w:marRight w:val="0"/>
          <w:marTop w:val="0"/>
          <w:marBottom w:val="0"/>
          <w:divBdr>
            <w:top w:val="none" w:sz="0" w:space="0" w:color="auto"/>
            <w:left w:val="none" w:sz="0" w:space="0" w:color="auto"/>
            <w:bottom w:val="none" w:sz="0" w:space="0" w:color="auto"/>
            <w:right w:val="none" w:sz="0" w:space="0" w:color="auto"/>
          </w:divBdr>
          <w:divsChild>
            <w:div w:id="285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391">
      <w:bodyDiv w:val="1"/>
      <w:marLeft w:val="0"/>
      <w:marRight w:val="0"/>
      <w:marTop w:val="0"/>
      <w:marBottom w:val="0"/>
      <w:divBdr>
        <w:top w:val="none" w:sz="0" w:space="0" w:color="auto"/>
        <w:left w:val="none" w:sz="0" w:space="0" w:color="auto"/>
        <w:bottom w:val="none" w:sz="0" w:space="0" w:color="auto"/>
        <w:right w:val="none" w:sz="0" w:space="0" w:color="auto"/>
      </w:divBdr>
      <w:divsChild>
        <w:div w:id="1495222112">
          <w:marLeft w:val="0"/>
          <w:marRight w:val="0"/>
          <w:marTop w:val="0"/>
          <w:marBottom w:val="0"/>
          <w:divBdr>
            <w:top w:val="none" w:sz="0" w:space="0" w:color="auto"/>
            <w:left w:val="none" w:sz="0" w:space="0" w:color="auto"/>
            <w:bottom w:val="none" w:sz="0" w:space="0" w:color="auto"/>
            <w:right w:val="none" w:sz="0" w:space="0" w:color="auto"/>
          </w:divBdr>
        </w:div>
      </w:divsChild>
    </w:div>
    <w:div w:id="993875661">
      <w:bodyDiv w:val="1"/>
      <w:marLeft w:val="0"/>
      <w:marRight w:val="0"/>
      <w:marTop w:val="0"/>
      <w:marBottom w:val="0"/>
      <w:divBdr>
        <w:top w:val="none" w:sz="0" w:space="0" w:color="auto"/>
        <w:left w:val="none" w:sz="0" w:space="0" w:color="auto"/>
        <w:bottom w:val="none" w:sz="0" w:space="0" w:color="auto"/>
        <w:right w:val="none" w:sz="0" w:space="0" w:color="auto"/>
      </w:divBdr>
    </w:div>
    <w:div w:id="998507583">
      <w:bodyDiv w:val="1"/>
      <w:marLeft w:val="0"/>
      <w:marRight w:val="0"/>
      <w:marTop w:val="0"/>
      <w:marBottom w:val="0"/>
      <w:divBdr>
        <w:top w:val="none" w:sz="0" w:space="0" w:color="auto"/>
        <w:left w:val="none" w:sz="0" w:space="0" w:color="auto"/>
        <w:bottom w:val="none" w:sz="0" w:space="0" w:color="auto"/>
        <w:right w:val="none" w:sz="0" w:space="0" w:color="auto"/>
      </w:divBdr>
    </w:div>
    <w:div w:id="1016150130">
      <w:bodyDiv w:val="1"/>
      <w:marLeft w:val="0"/>
      <w:marRight w:val="0"/>
      <w:marTop w:val="0"/>
      <w:marBottom w:val="0"/>
      <w:divBdr>
        <w:top w:val="none" w:sz="0" w:space="0" w:color="auto"/>
        <w:left w:val="none" w:sz="0" w:space="0" w:color="auto"/>
        <w:bottom w:val="none" w:sz="0" w:space="0" w:color="auto"/>
        <w:right w:val="none" w:sz="0" w:space="0" w:color="auto"/>
      </w:divBdr>
    </w:div>
    <w:div w:id="1022197400">
      <w:bodyDiv w:val="1"/>
      <w:marLeft w:val="0"/>
      <w:marRight w:val="0"/>
      <w:marTop w:val="0"/>
      <w:marBottom w:val="0"/>
      <w:divBdr>
        <w:top w:val="none" w:sz="0" w:space="0" w:color="auto"/>
        <w:left w:val="none" w:sz="0" w:space="0" w:color="auto"/>
        <w:bottom w:val="none" w:sz="0" w:space="0" w:color="auto"/>
        <w:right w:val="none" w:sz="0" w:space="0" w:color="auto"/>
      </w:divBdr>
    </w:div>
    <w:div w:id="1041436114">
      <w:bodyDiv w:val="1"/>
      <w:marLeft w:val="0"/>
      <w:marRight w:val="0"/>
      <w:marTop w:val="0"/>
      <w:marBottom w:val="0"/>
      <w:divBdr>
        <w:top w:val="none" w:sz="0" w:space="0" w:color="auto"/>
        <w:left w:val="none" w:sz="0" w:space="0" w:color="auto"/>
        <w:bottom w:val="none" w:sz="0" w:space="0" w:color="auto"/>
        <w:right w:val="none" w:sz="0" w:space="0" w:color="auto"/>
      </w:divBdr>
    </w:div>
    <w:div w:id="1058437949">
      <w:bodyDiv w:val="1"/>
      <w:marLeft w:val="0"/>
      <w:marRight w:val="0"/>
      <w:marTop w:val="0"/>
      <w:marBottom w:val="0"/>
      <w:divBdr>
        <w:top w:val="none" w:sz="0" w:space="0" w:color="auto"/>
        <w:left w:val="none" w:sz="0" w:space="0" w:color="auto"/>
        <w:bottom w:val="none" w:sz="0" w:space="0" w:color="auto"/>
        <w:right w:val="none" w:sz="0" w:space="0" w:color="auto"/>
      </w:divBdr>
      <w:divsChild>
        <w:div w:id="981471418">
          <w:marLeft w:val="0"/>
          <w:marRight w:val="0"/>
          <w:marTop w:val="0"/>
          <w:marBottom w:val="0"/>
          <w:divBdr>
            <w:top w:val="none" w:sz="0" w:space="0" w:color="auto"/>
            <w:left w:val="none" w:sz="0" w:space="0" w:color="auto"/>
            <w:bottom w:val="none" w:sz="0" w:space="0" w:color="auto"/>
            <w:right w:val="none" w:sz="0" w:space="0" w:color="auto"/>
          </w:divBdr>
          <w:divsChild>
            <w:div w:id="561330533">
              <w:marLeft w:val="0"/>
              <w:marRight w:val="0"/>
              <w:marTop w:val="0"/>
              <w:marBottom w:val="0"/>
              <w:divBdr>
                <w:top w:val="none" w:sz="0" w:space="0" w:color="auto"/>
                <w:left w:val="none" w:sz="0" w:space="0" w:color="auto"/>
                <w:bottom w:val="none" w:sz="0" w:space="0" w:color="auto"/>
                <w:right w:val="none" w:sz="0" w:space="0" w:color="auto"/>
              </w:divBdr>
            </w:div>
            <w:div w:id="799809724">
              <w:marLeft w:val="0"/>
              <w:marRight w:val="0"/>
              <w:marTop w:val="0"/>
              <w:marBottom w:val="0"/>
              <w:divBdr>
                <w:top w:val="none" w:sz="0" w:space="0" w:color="auto"/>
                <w:left w:val="none" w:sz="0" w:space="0" w:color="auto"/>
                <w:bottom w:val="none" w:sz="0" w:space="0" w:color="auto"/>
                <w:right w:val="none" w:sz="0" w:space="0" w:color="auto"/>
              </w:divBdr>
            </w:div>
            <w:div w:id="1392074281">
              <w:marLeft w:val="0"/>
              <w:marRight w:val="0"/>
              <w:marTop w:val="0"/>
              <w:marBottom w:val="0"/>
              <w:divBdr>
                <w:top w:val="none" w:sz="0" w:space="0" w:color="auto"/>
                <w:left w:val="none" w:sz="0" w:space="0" w:color="auto"/>
                <w:bottom w:val="none" w:sz="0" w:space="0" w:color="auto"/>
                <w:right w:val="none" w:sz="0" w:space="0" w:color="auto"/>
              </w:divBdr>
            </w:div>
            <w:div w:id="1474256590">
              <w:marLeft w:val="0"/>
              <w:marRight w:val="0"/>
              <w:marTop w:val="0"/>
              <w:marBottom w:val="0"/>
              <w:divBdr>
                <w:top w:val="none" w:sz="0" w:space="0" w:color="auto"/>
                <w:left w:val="none" w:sz="0" w:space="0" w:color="auto"/>
                <w:bottom w:val="none" w:sz="0" w:space="0" w:color="auto"/>
                <w:right w:val="none" w:sz="0" w:space="0" w:color="auto"/>
              </w:divBdr>
            </w:div>
            <w:div w:id="2017338168">
              <w:marLeft w:val="0"/>
              <w:marRight w:val="0"/>
              <w:marTop w:val="0"/>
              <w:marBottom w:val="0"/>
              <w:divBdr>
                <w:top w:val="none" w:sz="0" w:space="0" w:color="auto"/>
                <w:left w:val="none" w:sz="0" w:space="0" w:color="auto"/>
                <w:bottom w:val="none" w:sz="0" w:space="0" w:color="auto"/>
                <w:right w:val="none" w:sz="0" w:space="0" w:color="auto"/>
              </w:divBdr>
            </w:div>
            <w:div w:id="20988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3271">
      <w:bodyDiv w:val="1"/>
      <w:marLeft w:val="0"/>
      <w:marRight w:val="0"/>
      <w:marTop w:val="0"/>
      <w:marBottom w:val="0"/>
      <w:divBdr>
        <w:top w:val="none" w:sz="0" w:space="0" w:color="auto"/>
        <w:left w:val="none" w:sz="0" w:space="0" w:color="auto"/>
        <w:bottom w:val="none" w:sz="0" w:space="0" w:color="auto"/>
        <w:right w:val="none" w:sz="0" w:space="0" w:color="auto"/>
      </w:divBdr>
      <w:divsChild>
        <w:div w:id="1057701113">
          <w:marLeft w:val="0"/>
          <w:marRight w:val="0"/>
          <w:marTop w:val="0"/>
          <w:marBottom w:val="0"/>
          <w:divBdr>
            <w:top w:val="none" w:sz="0" w:space="0" w:color="auto"/>
            <w:left w:val="none" w:sz="0" w:space="0" w:color="auto"/>
            <w:bottom w:val="none" w:sz="0" w:space="0" w:color="auto"/>
            <w:right w:val="none" w:sz="0" w:space="0" w:color="auto"/>
          </w:divBdr>
        </w:div>
      </w:divsChild>
    </w:div>
    <w:div w:id="1095440797">
      <w:bodyDiv w:val="1"/>
      <w:marLeft w:val="0"/>
      <w:marRight w:val="0"/>
      <w:marTop w:val="0"/>
      <w:marBottom w:val="0"/>
      <w:divBdr>
        <w:top w:val="none" w:sz="0" w:space="0" w:color="auto"/>
        <w:left w:val="none" w:sz="0" w:space="0" w:color="auto"/>
        <w:bottom w:val="none" w:sz="0" w:space="0" w:color="auto"/>
        <w:right w:val="none" w:sz="0" w:space="0" w:color="auto"/>
      </w:divBdr>
    </w:div>
    <w:div w:id="1117682763">
      <w:bodyDiv w:val="1"/>
      <w:marLeft w:val="0"/>
      <w:marRight w:val="0"/>
      <w:marTop w:val="0"/>
      <w:marBottom w:val="0"/>
      <w:divBdr>
        <w:top w:val="none" w:sz="0" w:space="0" w:color="auto"/>
        <w:left w:val="none" w:sz="0" w:space="0" w:color="auto"/>
        <w:bottom w:val="none" w:sz="0" w:space="0" w:color="auto"/>
        <w:right w:val="none" w:sz="0" w:space="0" w:color="auto"/>
      </w:divBdr>
    </w:div>
    <w:div w:id="1122189313">
      <w:bodyDiv w:val="1"/>
      <w:marLeft w:val="0"/>
      <w:marRight w:val="0"/>
      <w:marTop w:val="0"/>
      <w:marBottom w:val="0"/>
      <w:divBdr>
        <w:top w:val="none" w:sz="0" w:space="0" w:color="auto"/>
        <w:left w:val="none" w:sz="0" w:space="0" w:color="auto"/>
        <w:bottom w:val="none" w:sz="0" w:space="0" w:color="auto"/>
        <w:right w:val="none" w:sz="0" w:space="0" w:color="auto"/>
      </w:divBdr>
    </w:div>
    <w:div w:id="1141580297">
      <w:bodyDiv w:val="1"/>
      <w:marLeft w:val="0"/>
      <w:marRight w:val="0"/>
      <w:marTop w:val="0"/>
      <w:marBottom w:val="0"/>
      <w:divBdr>
        <w:top w:val="none" w:sz="0" w:space="0" w:color="auto"/>
        <w:left w:val="none" w:sz="0" w:space="0" w:color="auto"/>
        <w:bottom w:val="none" w:sz="0" w:space="0" w:color="auto"/>
        <w:right w:val="none" w:sz="0" w:space="0" w:color="auto"/>
      </w:divBdr>
      <w:divsChild>
        <w:div w:id="271329985">
          <w:marLeft w:val="0"/>
          <w:marRight w:val="0"/>
          <w:marTop w:val="0"/>
          <w:marBottom w:val="0"/>
          <w:divBdr>
            <w:top w:val="none" w:sz="0" w:space="0" w:color="auto"/>
            <w:left w:val="none" w:sz="0" w:space="0" w:color="auto"/>
            <w:bottom w:val="none" w:sz="0" w:space="0" w:color="auto"/>
            <w:right w:val="none" w:sz="0" w:space="0" w:color="auto"/>
          </w:divBdr>
          <w:divsChild>
            <w:div w:id="7621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2887">
      <w:bodyDiv w:val="1"/>
      <w:marLeft w:val="0"/>
      <w:marRight w:val="0"/>
      <w:marTop w:val="0"/>
      <w:marBottom w:val="0"/>
      <w:divBdr>
        <w:top w:val="none" w:sz="0" w:space="0" w:color="auto"/>
        <w:left w:val="none" w:sz="0" w:space="0" w:color="auto"/>
        <w:bottom w:val="none" w:sz="0" w:space="0" w:color="auto"/>
        <w:right w:val="none" w:sz="0" w:space="0" w:color="auto"/>
      </w:divBdr>
    </w:div>
    <w:div w:id="1182740487">
      <w:bodyDiv w:val="1"/>
      <w:marLeft w:val="0"/>
      <w:marRight w:val="0"/>
      <w:marTop w:val="0"/>
      <w:marBottom w:val="0"/>
      <w:divBdr>
        <w:top w:val="none" w:sz="0" w:space="0" w:color="auto"/>
        <w:left w:val="none" w:sz="0" w:space="0" w:color="auto"/>
        <w:bottom w:val="none" w:sz="0" w:space="0" w:color="auto"/>
        <w:right w:val="none" w:sz="0" w:space="0" w:color="auto"/>
      </w:divBdr>
    </w:div>
    <w:div w:id="1186481865">
      <w:bodyDiv w:val="1"/>
      <w:marLeft w:val="0"/>
      <w:marRight w:val="0"/>
      <w:marTop w:val="0"/>
      <w:marBottom w:val="0"/>
      <w:divBdr>
        <w:top w:val="none" w:sz="0" w:space="0" w:color="auto"/>
        <w:left w:val="none" w:sz="0" w:space="0" w:color="auto"/>
        <w:bottom w:val="none" w:sz="0" w:space="0" w:color="auto"/>
        <w:right w:val="none" w:sz="0" w:space="0" w:color="auto"/>
      </w:divBdr>
      <w:divsChild>
        <w:div w:id="1159928762">
          <w:marLeft w:val="0"/>
          <w:marRight w:val="0"/>
          <w:marTop w:val="0"/>
          <w:marBottom w:val="0"/>
          <w:divBdr>
            <w:top w:val="none" w:sz="0" w:space="0" w:color="auto"/>
            <w:left w:val="none" w:sz="0" w:space="0" w:color="auto"/>
            <w:bottom w:val="none" w:sz="0" w:space="0" w:color="auto"/>
            <w:right w:val="none" w:sz="0" w:space="0" w:color="auto"/>
          </w:divBdr>
          <w:divsChild>
            <w:div w:id="93132376">
              <w:marLeft w:val="0"/>
              <w:marRight w:val="0"/>
              <w:marTop w:val="0"/>
              <w:marBottom w:val="0"/>
              <w:divBdr>
                <w:top w:val="none" w:sz="0" w:space="0" w:color="auto"/>
                <w:left w:val="none" w:sz="0" w:space="0" w:color="auto"/>
                <w:bottom w:val="none" w:sz="0" w:space="0" w:color="auto"/>
                <w:right w:val="none" w:sz="0" w:space="0" w:color="auto"/>
              </w:divBdr>
            </w:div>
            <w:div w:id="346178240">
              <w:marLeft w:val="0"/>
              <w:marRight w:val="0"/>
              <w:marTop w:val="0"/>
              <w:marBottom w:val="0"/>
              <w:divBdr>
                <w:top w:val="none" w:sz="0" w:space="0" w:color="auto"/>
                <w:left w:val="none" w:sz="0" w:space="0" w:color="auto"/>
                <w:bottom w:val="none" w:sz="0" w:space="0" w:color="auto"/>
                <w:right w:val="none" w:sz="0" w:space="0" w:color="auto"/>
              </w:divBdr>
            </w:div>
            <w:div w:id="17394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5327">
      <w:bodyDiv w:val="1"/>
      <w:marLeft w:val="0"/>
      <w:marRight w:val="0"/>
      <w:marTop w:val="0"/>
      <w:marBottom w:val="0"/>
      <w:divBdr>
        <w:top w:val="none" w:sz="0" w:space="0" w:color="auto"/>
        <w:left w:val="none" w:sz="0" w:space="0" w:color="auto"/>
        <w:bottom w:val="none" w:sz="0" w:space="0" w:color="auto"/>
        <w:right w:val="none" w:sz="0" w:space="0" w:color="auto"/>
      </w:divBdr>
    </w:div>
    <w:div w:id="1202790076">
      <w:bodyDiv w:val="1"/>
      <w:marLeft w:val="0"/>
      <w:marRight w:val="0"/>
      <w:marTop w:val="0"/>
      <w:marBottom w:val="0"/>
      <w:divBdr>
        <w:top w:val="none" w:sz="0" w:space="0" w:color="auto"/>
        <w:left w:val="none" w:sz="0" w:space="0" w:color="auto"/>
        <w:bottom w:val="none" w:sz="0" w:space="0" w:color="auto"/>
        <w:right w:val="none" w:sz="0" w:space="0" w:color="auto"/>
      </w:divBdr>
    </w:div>
    <w:div w:id="1229002590">
      <w:bodyDiv w:val="1"/>
      <w:marLeft w:val="0"/>
      <w:marRight w:val="0"/>
      <w:marTop w:val="0"/>
      <w:marBottom w:val="0"/>
      <w:divBdr>
        <w:top w:val="none" w:sz="0" w:space="0" w:color="auto"/>
        <w:left w:val="none" w:sz="0" w:space="0" w:color="auto"/>
        <w:bottom w:val="none" w:sz="0" w:space="0" w:color="auto"/>
        <w:right w:val="none" w:sz="0" w:space="0" w:color="auto"/>
      </w:divBdr>
    </w:div>
    <w:div w:id="1236697054">
      <w:bodyDiv w:val="1"/>
      <w:marLeft w:val="0"/>
      <w:marRight w:val="0"/>
      <w:marTop w:val="0"/>
      <w:marBottom w:val="0"/>
      <w:divBdr>
        <w:top w:val="none" w:sz="0" w:space="0" w:color="auto"/>
        <w:left w:val="none" w:sz="0" w:space="0" w:color="auto"/>
        <w:bottom w:val="none" w:sz="0" w:space="0" w:color="auto"/>
        <w:right w:val="none" w:sz="0" w:space="0" w:color="auto"/>
      </w:divBdr>
      <w:divsChild>
        <w:div w:id="292946122">
          <w:marLeft w:val="0"/>
          <w:marRight w:val="0"/>
          <w:marTop w:val="0"/>
          <w:marBottom w:val="0"/>
          <w:divBdr>
            <w:top w:val="none" w:sz="0" w:space="0" w:color="auto"/>
            <w:left w:val="none" w:sz="0" w:space="0" w:color="auto"/>
            <w:bottom w:val="none" w:sz="0" w:space="0" w:color="auto"/>
            <w:right w:val="none" w:sz="0" w:space="0" w:color="auto"/>
          </w:divBdr>
        </w:div>
      </w:divsChild>
    </w:div>
    <w:div w:id="1237012935">
      <w:bodyDiv w:val="1"/>
      <w:marLeft w:val="0"/>
      <w:marRight w:val="0"/>
      <w:marTop w:val="0"/>
      <w:marBottom w:val="0"/>
      <w:divBdr>
        <w:top w:val="none" w:sz="0" w:space="0" w:color="auto"/>
        <w:left w:val="none" w:sz="0" w:space="0" w:color="auto"/>
        <w:bottom w:val="none" w:sz="0" w:space="0" w:color="auto"/>
        <w:right w:val="none" w:sz="0" w:space="0" w:color="auto"/>
      </w:divBdr>
      <w:divsChild>
        <w:div w:id="260144412">
          <w:marLeft w:val="0"/>
          <w:marRight w:val="0"/>
          <w:marTop w:val="0"/>
          <w:marBottom w:val="0"/>
          <w:divBdr>
            <w:top w:val="none" w:sz="0" w:space="0" w:color="auto"/>
            <w:left w:val="none" w:sz="0" w:space="0" w:color="auto"/>
            <w:bottom w:val="none" w:sz="0" w:space="0" w:color="auto"/>
            <w:right w:val="none" w:sz="0" w:space="0" w:color="auto"/>
          </w:divBdr>
        </w:div>
      </w:divsChild>
    </w:div>
    <w:div w:id="1237744479">
      <w:bodyDiv w:val="1"/>
      <w:marLeft w:val="0"/>
      <w:marRight w:val="0"/>
      <w:marTop w:val="0"/>
      <w:marBottom w:val="0"/>
      <w:divBdr>
        <w:top w:val="none" w:sz="0" w:space="0" w:color="auto"/>
        <w:left w:val="none" w:sz="0" w:space="0" w:color="auto"/>
        <w:bottom w:val="none" w:sz="0" w:space="0" w:color="auto"/>
        <w:right w:val="none" w:sz="0" w:space="0" w:color="auto"/>
      </w:divBdr>
    </w:div>
    <w:div w:id="1264146157">
      <w:bodyDiv w:val="1"/>
      <w:marLeft w:val="0"/>
      <w:marRight w:val="0"/>
      <w:marTop w:val="0"/>
      <w:marBottom w:val="0"/>
      <w:divBdr>
        <w:top w:val="none" w:sz="0" w:space="0" w:color="auto"/>
        <w:left w:val="none" w:sz="0" w:space="0" w:color="auto"/>
        <w:bottom w:val="none" w:sz="0" w:space="0" w:color="auto"/>
        <w:right w:val="none" w:sz="0" w:space="0" w:color="auto"/>
      </w:divBdr>
    </w:div>
    <w:div w:id="1305574923">
      <w:bodyDiv w:val="1"/>
      <w:marLeft w:val="0"/>
      <w:marRight w:val="0"/>
      <w:marTop w:val="0"/>
      <w:marBottom w:val="0"/>
      <w:divBdr>
        <w:top w:val="none" w:sz="0" w:space="0" w:color="auto"/>
        <w:left w:val="none" w:sz="0" w:space="0" w:color="auto"/>
        <w:bottom w:val="none" w:sz="0" w:space="0" w:color="auto"/>
        <w:right w:val="none" w:sz="0" w:space="0" w:color="auto"/>
      </w:divBdr>
    </w:div>
    <w:div w:id="1312246903">
      <w:bodyDiv w:val="1"/>
      <w:marLeft w:val="0"/>
      <w:marRight w:val="0"/>
      <w:marTop w:val="0"/>
      <w:marBottom w:val="0"/>
      <w:divBdr>
        <w:top w:val="none" w:sz="0" w:space="0" w:color="auto"/>
        <w:left w:val="none" w:sz="0" w:space="0" w:color="auto"/>
        <w:bottom w:val="none" w:sz="0" w:space="0" w:color="auto"/>
        <w:right w:val="none" w:sz="0" w:space="0" w:color="auto"/>
      </w:divBdr>
    </w:div>
    <w:div w:id="1327398520">
      <w:bodyDiv w:val="1"/>
      <w:marLeft w:val="0"/>
      <w:marRight w:val="0"/>
      <w:marTop w:val="0"/>
      <w:marBottom w:val="0"/>
      <w:divBdr>
        <w:top w:val="none" w:sz="0" w:space="0" w:color="auto"/>
        <w:left w:val="none" w:sz="0" w:space="0" w:color="auto"/>
        <w:bottom w:val="none" w:sz="0" w:space="0" w:color="auto"/>
        <w:right w:val="none" w:sz="0" w:space="0" w:color="auto"/>
      </w:divBdr>
    </w:div>
    <w:div w:id="1338192542">
      <w:bodyDiv w:val="1"/>
      <w:marLeft w:val="0"/>
      <w:marRight w:val="0"/>
      <w:marTop w:val="0"/>
      <w:marBottom w:val="0"/>
      <w:divBdr>
        <w:top w:val="none" w:sz="0" w:space="0" w:color="auto"/>
        <w:left w:val="none" w:sz="0" w:space="0" w:color="auto"/>
        <w:bottom w:val="none" w:sz="0" w:space="0" w:color="auto"/>
        <w:right w:val="none" w:sz="0" w:space="0" w:color="auto"/>
      </w:divBdr>
    </w:div>
    <w:div w:id="1339653084">
      <w:bodyDiv w:val="1"/>
      <w:marLeft w:val="0"/>
      <w:marRight w:val="0"/>
      <w:marTop w:val="0"/>
      <w:marBottom w:val="0"/>
      <w:divBdr>
        <w:top w:val="none" w:sz="0" w:space="0" w:color="auto"/>
        <w:left w:val="none" w:sz="0" w:space="0" w:color="auto"/>
        <w:bottom w:val="none" w:sz="0" w:space="0" w:color="auto"/>
        <w:right w:val="none" w:sz="0" w:space="0" w:color="auto"/>
      </w:divBdr>
    </w:div>
    <w:div w:id="1343318788">
      <w:bodyDiv w:val="1"/>
      <w:marLeft w:val="0"/>
      <w:marRight w:val="0"/>
      <w:marTop w:val="0"/>
      <w:marBottom w:val="0"/>
      <w:divBdr>
        <w:top w:val="none" w:sz="0" w:space="0" w:color="auto"/>
        <w:left w:val="none" w:sz="0" w:space="0" w:color="auto"/>
        <w:bottom w:val="none" w:sz="0" w:space="0" w:color="auto"/>
        <w:right w:val="none" w:sz="0" w:space="0" w:color="auto"/>
      </w:divBdr>
      <w:divsChild>
        <w:div w:id="1723555945">
          <w:marLeft w:val="0"/>
          <w:marRight w:val="0"/>
          <w:marTop w:val="0"/>
          <w:marBottom w:val="0"/>
          <w:divBdr>
            <w:top w:val="none" w:sz="0" w:space="0" w:color="auto"/>
            <w:left w:val="none" w:sz="0" w:space="0" w:color="auto"/>
            <w:bottom w:val="none" w:sz="0" w:space="0" w:color="auto"/>
            <w:right w:val="none" w:sz="0" w:space="0" w:color="auto"/>
          </w:divBdr>
        </w:div>
      </w:divsChild>
    </w:div>
    <w:div w:id="1369717376">
      <w:bodyDiv w:val="1"/>
      <w:marLeft w:val="0"/>
      <w:marRight w:val="0"/>
      <w:marTop w:val="0"/>
      <w:marBottom w:val="0"/>
      <w:divBdr>
        <w:top w:val="none" w:sz="0" w:space="0" w:color="auto"/>
        <w:left w:val="none" w:sz="0" w:space="0" w:color="auto"/>
        <w:bottom w:val="none" w:sz="0" w:space="0" w:color="auto"/>
        <w:right w:val="none" w:sz="0" w:space="0" w:color="auto"/>
      </w:divBdr>
    </w:div>
    <w:div w:id="1406997410">
      <w:bodyDiv w:val="1"/>
      <w:marLeft w:val="0"/>
      <w:marRight w:val="0"/>
      <w:marTop w:val="0"/>
      <w:marBottom w:val="0"/>
      <w:divBdr>
        <w:top w:val="none" w:sz="0" w:space="0" w:color="auto"/>
        <w:left w:val="none" w:sz="0" w:space="0" w:color="auto"/>
        <w:bottom w:val="none" w:sz="0" w:space="0" w:color="auto"/>
        <w:right w:val="none" w:sz="0" w:space="0" w:color="auto"/>
      </w:divBdr>
      <w:divsChild>
        <w:div w:id="1951356449">
          <w:marLeft w:val="0"/>
          <w:marRight w:val="0"/>
          <w:marTop w:val="0"/>
          <w:marBottom w:val="0"/>
          <w:divBdr>
            <w:top w:val="none" w:sz="0" w:space="0" w:color="auto"/>
            <w:left w:val="none" w:sz="0" w:space="0" w:color="auto"/>
            <w:bottom w:val="none" w:sz="0" w:space="0" w:color="auto"/>
            <w:right w:val="none" w:sz="0" w:space="0" w:color="auto"/>
          </w:divBdr>
          <w:divsChild>
            <w:div w:id="784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310">
      <w:bodyDiv w:val="1"/>
      <w:marLeft w:val="0"/>
      <w:marRight w:val="0"/>
      <w:marTop w:val="0"/>
      <w:marBottom w:val="0"/>
      <w:divBdr>
        <w:top w:val="none" w:sz="0" w:space="0" w:color="auto"/>
        <w:left w:val="none" w:sz="0" w:space="0" w:color="auto"/>
        <w:bottom w:val="none" w:sz="0" w:space="0" w:color="auto"/>
        <w:right w:val="none" w:sz="0" w:space="0" w:color="auto"/>
      </w:divBdr>
    </w:div>
    <w:div w:id="1441604687">
      <w:bodyDiv w:val="1"/>
      <w:marLeft w:val="0"/>
      <w:marRight w:val="0"/>
      <w:marTop w:val="0"/>
      <w:marBottom w:val="0"/>
      <w:divBdr>
        <w:top w:val="none" w:sz="0" w:space="0" w:color="auto"/>
        <w:left w:val="none" w:sz="0" w:space="0" w:color="auto"/>
        <w:bottom w:val="none" w:sz="0" w:space="0" w:color="auto"/>
        <w:right w:val="none" w:sz="0" w:space="0" w:color="auto"/>
      </w:divBdr>
      <w:divsChild>
        <w:div w:id="1162772291">
          <w:marLeft w:val="0"/>
          <w:marRight w:val="0"/>
          <w:marTop w:val="0"/>
          <w:marBottom w:val="0"/>
          <w:divBdr>
            <w:top w:val="none" w:sz="0" w:space="0" w:color="auto"/>
            <w:left w:val="none" w:sz="0" w:space="0" w:color="auto"/>
            <w:bottom w:val="none" w:sz="0" w:space="0" w:color="auto"/>
            <w:right w:val="none" w:sz="0" w:space="0" w:color="auto"/>
          </w:divBdr>
          <w:divsChild>
            <w:div w:id="2119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607">
      <w:bodyDiv w:val="1"/>
      <w:marLeft w:val="0"/>
      <w:marRight w:val="0"/>
      <w:marTop w:val="0"/>
      <w:marBottom w:val="0"/>
      <w:divBdr>
        <w:top w:val="none" w:sz="0" w:space="0" w:color="auto"/>
        <w:left w:val="none" w:sz="0" w:space="0" w:color="auto"/>
        <w:bottom w:val="none" w:sz="0" w:space="0" w:color="auto"/>
        <w:right w:val="none" w:sz="0" w:space="0" w:color="auto"/>
      </w:divBdr>
    </w:div>
    <w:div w:id="1493569664">
      <w:bodyDiv w:val="1"/>
      <w:marLeft w:val="0"/>
      <w:marRight w:val="0"/>
      <w:marTop w:val="0"/>
      <w:marBottom w:val="0"/>
      <w:divBdr>
        <w:top w:val="none" w:sz="0" w:space="0" w:color="auto"/>
        <w:left w:val="none" w:sz="0" w:space="0" w:color="auto"/>
        <w:bottom w:val="none" w:sz="0" w:space="0" w:color="auto"/>
        <w:right w:val="none" w:sz="0" w:space="0" w:color="auto"/>
      </w:divBdr>
      <w:divsChild>
        <w:div w:id="37631712">
          <w:marLeft w:val="0"/>
          <w:marRight w:val="0"/>
          <w:marTop w:val="0"/>
          <w:marBottom w:val="0"/>
          <w:divBdr>
            <w:top w:val="none" w:sz="0" w:space="0" w:color="auto"/>
            <w:left w:val="none" w:sz="0" w:space="0" w:color="auto"/>
            <w:bottom w:val="none" w:sz="0" w:space="0" w:color="auto"/>
            <w:right w:val="none" w:sz="0" w:space="0" w:color="auto"/>
          </w:divBdr>
          <w:divsChild>
            <w:div w:id="303437635">
              <w:marLeft w:val="0"/>
              <w:marRight w:val="0"/>
              <w:marTop w:val="0"/>
              <w:marBottom w:val="0"/>
              <w:divBdr>
                <w:top w:val="none" w:sz="0" w:space="0" w:color="auto"/>
                <w:left w:val="none" w:sz="0" w:space="0" w:color="auto"/>
                <w:bottom w:val="none" w:sz="0" w:space="0" w:color="auto"/>
                <w:right w:val="none" w:sz="0" w:space="0" w:color="auto"/>
              </w:divBdr>
            </w:div>
            <w:div w:id="1912425320">
              <w:marLeft w:val="0"/>
              <w:marRight w:val="0"/>
              <w:marTop w:val="0"/>
              <w:marBottom w:val="0"/>
              <w:divBdr>
                <w:top w:val="none" w:sz="0" w:space="0" w:color="auto"/>
                <w:left w:val="none" w:sz="0" w:space="0" w:color="auto"/>
                <w:bottom w:val="none" w:sz="0" w:space="0" w:color="auto"/>
                <w:right w:val="none" w:sz="0" w:space="0" w:color="auto"/>
              </w:divBdr>
            </w:div>
            <w:div w:id="20518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8744">
      <w:bodyDiv w:val="1"/>
      <w:marLeft w:val="0"/>
      <w:marRight w:val="0"/>
      <w:marTop w:val="0"/>
      <w:marBottom w:val="0"/>
      <w:divBdr>
        <w:top w:val="none" w:sz="0" w:space="0" w:color="auto"/>
        <w:left w:val="none" w:sz="0" w:space="0" w:color="auto"/>
        <w:bottom w:val="none" w:sz="0" w:space="0" w:color="auto"/>
        <w:right w:val="none" w:sz="0" w:space="0" w:color="auto"/>
      </w:divBdr>
    </w:div>
    <w:div w:id="1507475388">
      <w:bodyDiv w:val="1"/>
      <w:marLeft w:val="0"/>
      <w:marRight w:val="0"/>
      <w:marTop w:val="0"/>
      <w:marBottom w:val="0"/>
      <w:divBdr>
        <w:top w:val="none" w:sz="0" w:space="0" w:color="auto"/>
        <w:left w:val="none" w:sz="0" w:space="0" w:color="auto"/>
        <w:bottom w:val="none" w:sz="0" w:space="0" w:color="auto"/>
        <w:right w:val="none" w:sz="0" w:space="0" w:color="auto"/>
      </w:divBdr>
    </w:div>
    <w:div w:id="1511792520">
      <w:bodyDiv w:val="1"/>
      <w:marLeft w:val="0"/>
      <w:marRight w:val="0"/>
      <w:marTop w:val="0"/>
      <w:marBottom w:val="0"/>
      <w:divBdr>
        <w:top w:val="none" w:sz="0" w:space="0" w:color="auto"/>
        <w:left w:val="none" w:sz="0" w:space="0" w:color="auto"/>
        <w:bottom w:val="none" w:sz="0" w:space="0" w:color="auto"/>
        <w:right w:val="none" w:sz="0" w:space="0" w:color="auto"/>
      </w:divBdr>
    </w:div>
    <w:div w:id="1517116239">
      <w:bodyDiv w:val="1"/>
      <w:marLeft w:val="0"/>
      <w:marRight w:val="0"/>
      <w:marTop w:val="0"/>
      <w:marBottom w:val="0"/>
      <w:divBdr>
        <w:top w:val="none" w:sz="0" w:space="0" w:color="auto"/>
        <w:left w:val="none" w:sz="0" w:space="0" w:color="auto"/>
        <w:bottom w:val="none" w:sz="0" w:space="0" w:color="auto"/>
        <w:right w:val="none" w:sz="0" w:space="0" w:color="auto"/>
      </w:divBdr>
      <w:divsChild>
        <w:div w:id="514270435">
          <w:marLeft w:val="0"/>
          <w:marRight w:val="0"/>
          <w:marTop w:val="0"/>
          <w:marBottom w:val="0"/>
          <w:divBdr>
            <w:top w:val="none" w:sz="0" w:space="0" w:color="auto"/>
            <w:left w:val="none" w:sz="0" w:space="0" w:color="auto"/>
            <w:bottom w:val="none" w:sz="0" w:space="0" w:color="auto"/>
            <w:right w:val="none" w:sz="0" w:space="0" w:color="auto"/>
          </w:divBdr>
        </w:div>
        <w:div w:id="681904755">
          <w:marLeft w:val="0"/>
          <w:marRight w:val="0"/>
          <w:marTop w:val="0"/>
          <w:marBottom w:val="0"/>
          <w:divBdr>
            <w:top w:val="none" w:sz="0" w:space="0" w:color="auto"/>
            <w:left w:val="none" w:sz="0" w:space="0" w:color="auto"/>
            <w:bottom w:val="none" w:sz="0" w:space="0" w:color="auto"/>
            <w:right w:val="none" w:sz="0" w:space="0" w:color="auto"/>
          </w:divBdr>
        </w:div>
        <w:div w:id="978994452">
          <w:marLeft w:val="0"/>
          <w:marRight w:val="0"/>
          <w:marTop w:val="0"/>
          <w:marBottom w:val="0"/>
          <w:divBdr>
            <w:top w:val="none" w:sz="0" w:space="0" w:color="auto"/>
            <w:left w:val="none" w:sz="0" w:space="0" w:color="auto"/>
            <w:bottom w:val="none" w:sz="0" w:space="0" w:color="auto"/>
            <w:right w:val="none" w:sz="0" w:space="0" w:color="auto"/>
          </w:divBdr>
        </w:div>
      </w:divsChild>
    </w:div>
    <w:div w:id="1518889581">
      <w:bodyDiv w:val="1"/>
      <w:marLeft w:val="0"/>
      <w:marRight w:val="0"/>
      <w:marTop w:val="0"/>
      <w:marBottom w:val="0"/>
      <w:divBdr>
        <w:top w:val="none" w:sz="0" w:space="0" w:color="auto"/>
        <w:left w:val="none" w:sz="0" w:space="0" w:color="auto"/>
        <w:bottom w:val="none" w:sz="0" w:space="0" w:color="auto"/>
        <w:right w:val="none" w:sz="0" w:space="0" w:color="auto"/>
      </w:divBdr>
    </w:div>
    <w:div w:id="1519195152">
      <w:bodyDiv w:val="1"/>
      <w:marLeft w:val="0"/>
      <w:marRight w:val="0"/>
      <w:marTop w:val="0"/>
      <w:marBottom w:val="0"/>
      <w:divBdr>
        <w:top w:val="none" w:sz="0" w:space="0" w:color="auto"/>
        <w:left w:val="none" w:sz="0" w:space="0" w:color="auto"/>
        <w:bottom w:val="none" w:sz="0" w:space="0" w:color="auto"/>
        <w:right w:val="none" w:sz="0" w:space="0" w:color="auto"/>
      </w:divBdr>
    </w:div>
    <w:div w:id="1524830568">
      <w:bodyDiv w:val="1"/>
      <w:marLeft w:val="0"/>
      <w:marRight w:val="0"/>
      <w:marTop w:val="0"/>
      <w:marBottom w:val="0"/>
      <w:divBdr>
        <w:top w:val="none" w:sz="0" w:space="0" w:color="auto"/>
        <w:left w:val="none" w:sz="0" w:space="0" w:color="auto"/>
        <w:bottom w:val="none" w:sz="0" w:space="0" w:color="auto"/>
        <w:right w:val="none" w:sz="0" w:space="0" w:color="auto"/>
      </w:divBdr>
    </w:div>
    <w:div w:id="1573194636">
      <w:bodyDiv w:val="1"/>
      <w:marLeft w:val="0"/>
      <w:marRight w:val="0"/>
      <w:marTop w:val="0"/>
      <w:marBottom w:val="0"/>
      <w:divBdr>
        <w:top w:val="none" w:sz="0" w:space="0" w:color="auto"/>
        <w:left w:val="none" w:sz="0" w:space="0" w:color="auto"/>
        <w:bottom w:val="none" w:sz="0" w:space="0" w:color="auto"/>
        <w:right w:val="none" w:sz="0" w:space="0" w:color="auto"/>
      </w:divBdr>
      <w:divsChild>
        <w:div w:id="738986601">
          <w:marLeft w:val="0"/>
          <w:marRight w:val="0"/>
          <w:marTop w:val="0"/>
          <w:marBottom w:val="0"/>
          <w:divBdr>
            <w:top w:val="none" w:sz="0" w:space="0" w:color="auto"/>
            <w:left w:val="none" w:sz="0" w:space="0" w:color="auto"/>
            <w:bottom w:val="none" w:sz="0" w:space="0" w:color="auto"/>
            <w:right w:val="none" w:sz="0" w:space="0" w:color="auto"/>
          </w:divBdr>
        </w:div>
      </w:divsChild>
    </w:div>
    <w:div w:id="1587373873">
      <w:bodyDiv w:val="1"/>
      <w:marLeft w:val="0"/>
      <w:marRight w:val="0"/>
      <w:marTop w:val="0"/>
      <w:marBottom w:val="0"/>
      <w:divBdr>
        <w:top w:val="none" w:sz="0" w:space="0" w:color="auto"/>
        <w:left w:val="none" w:sz="0" w:space="0" w:color="auto"/>
        <w:bottom w:val="none" w:sz="0" w:space="0" w:color="auto"/>
        <w:right w:val="none" w:sz="0" w:space="0" w:color="auto"/>
      </w:divBdr>
    </w:div>
    <w:div w:id="1592615325">
      <w:bodyDiv w:val="1"/>
      <w:marLeft w:val="0"/>
      <w:marRight w:val="0"/>
      <w:marTop w:val="0"/>
      <w:marBottom w:val="0"/>
      <w:divBdr>
        <w:top w:val="none" w:sz="0" w:space="0" w:color="auto"/>
        <w:left w:val="none" w:sz="0" w:space="0" w:color="auto"/>
        <w:bottom w:val="none" w:sz="0" w:space="0" w:color="auto"/>
        <w:right w:val="none" w:sz="0" w:space="0" w:color="auto"/>
      </w:divBdr>
      <w:divsChild>
        <w:div w:id="1687056568">
          <w:marLeft w:val="0"/>
          <w:marRight w:val="0"/>
          <w:marTop w:val="0"/>
          <w:marBottom w:val="0"/>
          <w:divBdr>
            <w:top w:val="none" w:sz="0" w:space="0" w:color="auto"/>
            <w:left w:val="none" w:sz="0" w:space="0" w:color="auto"/>
            <w:bottom w:val="none" w:sz="0" w:space="0" w:color="auto"/>
            <w:right w:val="none" w:sz="0" w:space="0" w:color="auto"/>
          </w:divBdr>
          <w:divsChild>
            <w:div w:id="766265755">
              <w:marLeft w:val="0"/>
              <w:marRight w:val="0"/>
              <w:marTop w:val="0"/>
              <w:marBottom w:val="0"/>
              <w:divBdr>
                <w:top w:val="none" w:sz="0" w:space="0" w:color="auto"/>
                <w:left w:val="none" w:sz="0" w:space="0" w:color="auto"/>
                <w:bottom w:val="none" w:sz="0" w:space="0" w:color="auto"/>
                <w:right w:val="none" w:sz="0" w:space="0" w:color="auto"/>
              </w:divBdr>
              <w:divsChild>
                <w:div w:id="367950034">
                  <w:marLeft w:val="0"/>
                  <w:marRight w:val="0"/>
                  <w:marTop w:val="0"/>
                  <w:marBottom w:val="0"/>
                  <w:divBdr>
                    <w:top w:val="none" w:sz="0" w:space="0" w:color="auto"/>
                    <w:left w:val="none" w:sz="0" w:space="0" w:color="auto"/>
                    <w:bottom w:val="none" w:sz="0" w:space="0" w:color="auto"/>
                    <w:right w:val="none" w:sz="0" w:space="0" w:color="auto"/>
                  </w:divBdr>
                  <w:divsChild>
                    <w:div w:id="772483845">
                      <w:marLeft w:val="0"/>
                      <w:marRight w:val="0"/>
                      <w:marTop w:val="0"/>
                      <w:marBottom w:val="0"/>
                      <w:divBdr>
                        <w:top w:val="none" w:sz="0" w:space="0" w:color="auto"/>
                        <w:left w:val="none" w:sz="0" w:space="0" w:color="auto"/>
                        <w:bottom w:val="none" w:sz="0" w:space="0" w:color="auto"/>
                        <w:right w:val="none" w:sz="0" w:space="0" w:color="auto"/>
                      </w:divBdr>
                    </w:div>
                    <w:div w:id="1982345867">
                      <w:marLeft w:val="0"/>
                      <w:marRight w:val="0"/>
                      <w:marTop w:val="0"/>
                      <w:marBottom w:val="0"/>
                      <w:divBdr>
                        <w:top w:val="none" w:sz="0" w:space="0" w:color="auto"/>
                        <w:left w:val="none" w:sz="0" w:space="0" w:color="auto"/>
                        <w:bottom w:val="none" w:sz="0" w:space="0" w:color="auto"/>
                        <w:right w:val="none" w:sz="0" w:space="0" w:color="auto"/>
                      </w:divBdr>
                    </w:div>
                    <w:div w:id="20977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7040">
      <w:bodyDiv w:val="1"/>
      <w:marLeft w:val="0"/>
      <w:marRight w:val="0"/>
      <w:marTop w:val="0"/>
      <w:marBottom w:val="0"/>
      <w:divBdr>
        <w:top w:val="none" w:sz="0" w:space="0" w:color="auto"/>
        <w:left w:val="none" w:sz="0" w:space="0" w:color="auto"/>
        <w:bottom w:val="none" w:sz="0" w:space="0" w:color="auto"/>
        <w:right w:val="none" w:sz="0" w:space="0" w:color="auto"/>
      </w:divBdr>
      <w:divsChild>
        <w:div w:id="1414277182">
          <w:marLeft w:val="0"/>
          <w:marRight w:val="0"/>
          <w:marTop w:val="0"/>
          <w:marBottom w:val="0"/>
          <w:divBdr>
            <w:top w:val="none" w:sz="0" w:space="0" w:color="auto"/>
            <w:left w:val="none" w:sz="0" w:space="0" w:color="auto"/>
            <w:bottom w:val="none" w:sz="0" w:space="0" w:color="auto"/>
            <w:right w:val="none" w:sz="0" w:space="0" w:color="auto"/>
          </w:divBdr>
        </w:div>
        <w:div w:id="1956790729">
          <w:marLeft w:val="0"/>
          <w:marRight w:val="0"/>
          <w:marTop w:val="0"/>
          <w:marBottom w:val="0"/>
          <w:divBdr>
            <w:top w:val="none" w:sz="0" w:space="0" w:color="auto"/>
            <w:left w:val="none" w:sz="0" w:space="0" w:color="auto"/>
            <w:bottom w:val="none" w:sz="0" w:space="0" w:color="auto"/>
            <w:right w:val="none" w:sz="0" w:space="0" w:color="auto"/>
          </w:divBdr>
        </w:div>
      </w:divsChild>
    </w:div>
    <w:div w:id="1607079231">
      <w:bodyDiv w:val="1"/>
      <w:marLeft w:val="0"/>
      <w:marRight w:val="0"/>
      <w:marTop w:val="0"/>
      <w:marBottom w:val="0"/>
      <w:divBdr>
        <w:top w:val="none" w:sz="0" w:space="0" w:color="auto"/>
        <w:left w:val="none" w:sz="0" w:space="0" w:color="auto"/>
        <w:bottom w:val="none" w:sz="0" w:space="0" w:color="auto"/>
        <w:right w:val="none" w:sz="0" w:space="0" w:color="auto"/>
      </w:divBdr>
      <w:divsChild>
        <w:div w:id="894857243">
          <w:marLeft w:val="0"/>
          <w:marRight w:val="0"/>
          <w:marTop w:val="0"/>
          <w:marBottom w:val="0"/>
          <w:divBdr>
            <w:top w:val="none" w:sz="0" w:space="0" w:color="auto"/>
            <w:left w:val="none" w:sz="0" w:space="0" w:color="auto"/>
            <w:bottom w:val="none" w:sz="0" w:space="0" w:color="auto"/>
            <w:right w:val="none" w:sz="0" w:space="0" w:color="auto"/>
          </w:divBdr>
        </w:div>
      </w:divsChild>
    </w:div>
    <w:div w:id="1610046390">
      <w:bodyDiv w:val="1"/>
      <w:marLeft w:val="0"/>
      <w:marRight w:val="0"/>
      <w:marTop w:val="0"/>
      <w:marBottom w:val="0"/>
      <w:divBdr>
        <w:top w:val="none" w:sz="0" w:space="0" w:color="auto"/>
        <w:left w:val="none" w:sz="0" w:space="0" w:color="auto"/>
        <w:bottom w:val="none" w:sz="0" w:space="0" w:color="auto"/>
        <w:right w:val="none" w:sz="0" w:space="0" w:color="auto"/>
      </w:divBdr>
    </w:div>
    <w:div w:id="1617247177">
      <w:bodyDiv w:val="1"/>
      <w:marLeft w:val="0"/>
      <w:marRight w:val="0"/>
      <w:marTop w:val="0"/>
      <w:marBottom w:val="0"/>
      <w:divBdr>
        <w:top w:val="none" w:sz="0" w:space="0" w:color="auto"/>
        <w:left w:val="none" w:sz="0" w:space="0" w:color="auto"/>
        <w:bottom w:val="none" w:sz="0" w:space="0" w:color="auto"/>
        <w:right w:val="none" w:sz="0" w:space="0" w:color="auto"/>
      </w:divBdr>
      <w:divsChild>
        <w:div w:id="540827554">
          <w:marLeft w:val="0"/>
          <w:marRight w:val="0"/>
          <w:marTop w:val="0"/>
          <w:marBottom w:val="0"/>
          <w:divBdr>
            <w:top w:val="none" w:sz="0" w:space="0" w:color="auto"/>
            <w:left w:val="none" w:sz="0" w:space="0" w:color="auto"/>
            <w:bottom w:val="none" w:sz="0" w:space="0" w:color="auto"/>
            <w:right w:val="none" w:sz="0" w:space="0" w:color="auto"/>
          </w:divBdr>
        </w:div>
      </w:divsChild>
    </w:div>
    <w:div w:id="1688482814">
      <w:bodyDiv w:val="1"/>
      <w:marLeft w:val="0"/>
      <w:marRight w:val="0"/>
      <w:marTop w:val="0"/>
      <w:marBottom w:val="0"/>
      <w:divBdr>
        <w:top w:val="none" w:sz="0" w:space="0" w:color="auto"/>
        <w:left w:val="none" w:sz="0" w:space="0" w:color="auto"/>
        <w:bottom w:val="none" w:sz="0" w:space="0" w:color="auto"/>
        <w:right w:val="none" w:sz="0" w:space="0" w:color="auto"/>
      </w:divBdr>
    </w:div>
    <w:div w:id="1689529081">
      <w:bodyDiv w:val="1"/>
      <w:marLeft w:val="0"/>
      <w:marRight w:val="0"/>
      <w:marTop w:val="0"/>
      <w:marBottom w:val="0"/>
      <w:divBdr>
        <w:top w:val="none" w:sz="0" w:space="0" w:color="auto"/>
        <w:left w:val="none" w:sz="0" w:space="0" w:color="auto"/>
        <w:bottom w:val="none" w:sz="0" w:space="0" w:color="auto"/>
        <w:right w:val="none" w:sz="0" w:space="0" w:color="auto"/>
      </w:divBdr>
    </w:div>
    <w:div w:id="1698698790">
      <w:bodyDiv w:val="1"/>
      <w:marLeft w:val="0"/>
      <w:marRight w:val="0"/>
      <w:marTop w:val="0"/>
      <w:marBottom w:val="0"/>
      <w:divBdr>
        <w:top w:val="none" w:sz="0" w:space="0" w:color="auto"/>
        <w:left w:val="none" w:sz="0" w:space="0" w:color="auto"/>
        <w:bottom w:val="none" w:sz="0" w:space="0" w:color="auto"/>
        <w:right w:val="none" w:sz="0" w:space="0" w:color="auto"/>
      </w:divBdr>
      <w:divsChild>
        <w:div w:id="195117817">
          <w:marLeft w:val="0"/>
          <w:marRight w:val="0"/>
          <w:marTop w:val="0"/>
          <w:marBottom w:val="0"/>
          <w:divBdr>
            <w:top w:val="none" w:sz="0" w:space="0" w:color="auto"/>
            <w:left w:val="none" w:sz="0" w:space="0" w:color="auto"/>
            <w:bottom w:val="none" w:sz="0" w:space="0" w:color="auto"/>
            <w:right w:val="none" w:sz="0" w:space="0" w:color="auto"/>
          </w:divBdr>
          <w:divsChild>
            <w:div w:id="142049080">
              <w:marLeft w:val="0"/>
              <w:marRight w:val="0"/>
              <w:marTop w:val="0"/>
              <w:marBottom w:val="0"/>
              <w:divBdr>
                <w:top w:val="none" w:sz="0" w:space="0" w:color="auto"/>
                <w:left w:val="none" w:sz="0" w:space="0" w:color="auto"/>
                <w:bottom w:val="none" w:sz="0" w:space="0" w:color="auto"/>
                <w:right w:val="none" w:sz="0" w:space="0" w:color="auto"/>
              </w:divBdr>
            </w:div>
            <w:div w:id="1071541719">
              <w:marLeft w:val="0"/>
              <w:marRight w:val="0"/>
              <w:marTop w:val="0"/>
              <w:marBottom w:val="0"/>
              <w:divBdr>
                <w:top w:val="none" w:sz="0" w:space="0" w:color="auto"/>
                <w:left w:val="none" w:sz="0" w:space="0" w:color="auto"/>
                <w:bottom w:val="none" w:sz="0" w:space="0" w:color="auto"/>
                <w:right w:val="none" w:sz="0" w:space="0" w:color="auto"/>
              </w:divBdr>
            </w:div>
            <w:div w:id="1103384583">
              <w:marLeft w:val="0"/>
              <w:marRight w:val="0"/>
              <w:marTop w:val="0"/>
              <w:marBottom w:val="0"/>
              <w:divBdr>
                <w:top w:val="none" w:sz="0" w:space="0" w:color="auto"/>
                <w:left w:val="none" w:sz="0" w:space="0" w:color="auto"/>
                <w:bottom w:val="none" w:sz="0" w:space="0" w:color="auto"/>
                <w:right w:val="none" w:sz="0" w:space="0" w:color="auto"/>
              </w:divBdr>
            </w:div>
            <w:div w:id="19038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7171">
      <w:bodyDiv w:val="1"/>
      <w:marLeft w:val="0"/>
      <w:marRight w:val="0"/>
      <w:marTop w:val="0"/>
      <w:marBottom w:val="0"/>
      <w:divBdr>
        <w:top w:val="none" w:sz="0" w:space="0" w:color="auto"/>
        <w:left w:val="none" w:sz="0" w:space="0" w:color="auto"/>
        <w:bottom w:val="none" w:sz="0" w:space="0" w:color="auto"/>
        <w:right w:val="none" w:sz="0" w:space="0" w:color="auto"/>
      </w:divBdr>
      <w:divsChild>
        <w:div w:id="629016365">
          <w:marLeft w:val="0"/>
          <w:marRight w:val="0"/>
          <w:marTop w:val="0"/>
          <w:marBottom w:val="0"/>
          <w:divBdr>
            <w:top w:val="none" w:sz="0" w:space="0" w:color="auto"/>
            <w:left w:val="none" w:sz="0" w:space="0" w:color="auto"/>
            <w:bottom w:val="none" w:sz="0" w:space="0" w:color="auto"/>
            <w:right w:val="none" w:sz="0" w:space="0" w:color="auto"/>
          </w:divBdr>
        </w:div>
      </w:divsChild>
    </w:div>
    <w:div w:id="1755662399">
      <w:bodyDiv w:val="1"/>
      <w:marLeft w:val="0"/>
      <w:marRight w:val="0"/>
      <w:marTop w:val="0"/>
      <w:marBottom w:val="0"/>
      <w:divBdr>
        <w:top w:val="none" w:sz="0" w:space="0" w:color="auto"/>
        <w:left w:val="none" w:sz="0" w:space="0" w:color="auto"/>
        <w:bottom w:val="none" w:sz="0" w:space="0" w:color="auto"/>
        <w:right w:val="none" w:sz="0" w:space="0" w:color="auto"/>
      </w:divBdr>
    </w:div>
    <w:div w:id="1759207842">
      <w:bodyDiv w:val="1"/>
      <w:marLeft w:val="0"/>
      <w:marRight w:val="0"/>
      <w:marTop w:val="0"/>
      <w:marBottom w:val="0"/>
      <w:divBdr>
        <w:top w:val="none" w:sz="0" w:space="0" w:color="auto"/>
        <w:left w:val="none" w:sz="0" w:space="0" w:color="auto"/>
        <w:bottom w:val="none" w:sz="0" w:space="0" w:color="auto"/>
        <w:right w:val="none" w:sz="0" w:space="0" w:color="auto"/>
      </w:divBdr>
      <w:divsChild>
        <w:div w:id="1452552592">
          <w:marLeft w:val="0"/>
          <w:marRight w:val="0"/>
          <w:marTop w:val="0"/>
          <w:marBottom w:val="0"/>
          <w:divBdr>
            <w:top w:val="none" w:sz="0" w:space="0" w:color="auto"/>
            <w:left w:val="none" w:sz="0" w:space="0" w:color="auto"/>
            <w:bottom w:val="none" w:sz="0" w:space="0" w:color="auto"/>
            <w:right w:val="none" w:sz="0" w:space="0" w:color="auto"/>
          </w:divBdr>
          <w:divsChild>
            <w:div w:id="545141706">
              <w:marLeft w:val="0"/>
              <w:marRight w:val="0"/>
              <w:marTop w:val="0"/>
              <w:marBottom w:val="0"/>
              <w:divBdr>
                <w:top w:val="none" w:sz="0" w:space="0" w:color="auto"/>
                <w:left w:val="none" w:sz="0" w:space="0" w:color="auto"/>
                <w:bottom w:val="none" w:sz="0" w:space="0" w:color="auto"/>
                <w:right w:val="none" w:sz="0" w:space="0" w:color="auto"/>
              </w:divBdr>
            </w:div>
            <w:div w:id="577176732">
              <w:marLeft w:val="0"/>
              <w:marRight w:val="0"/>
              <w:marTop w:val="0"/>
              <w:marBottom w:val="0"/>
              <w:divBdr>
                <w:top w:val="none" w:sz="0" w:space="0" w:color="auto"/>
                <w:left w:val="none" w:sz="0" w:space="0" w:color="auto"/>
                <w:bottom w:val="none" w:sz="0" w:space="0" w:color="auto"/>
                <w:right w:val="none" w:sz="0" w:space="0" w:color="auto"/>
              </w:divBdr>
            </w:div>
            <w:div w:id="921181823">
              <w:marLeft w:val="0"/>
              <w:marRight w:val="0"/>
              <w:marTop w:val="0"/>
              <w:marBottom w:val="0"/>
              <w:divBdr>
                <w:top w:val="none" w:sz="0" w:space="0" w:color="auto"/>
                <w:left w:val="none" w:sz="0" w:space="0" w:color="auto"/>
                <w:bottom w:val="none" w:sz="0" w:space="0" w:color="auto"/>
                <w:right w:val="none" w:sz="0" w:space="0" w:color="auto"/>
              </w:divBdr>
            </w:div>
            <w:div w:id="1293364975">
              <w:marLeft w:val="0"/>
              <w:marRight w:val="0"/>
              <w:marTop w:val="0"/>
              <w:marBottom w:val="0"/>
              <w:divBdr>
                <w:top w:val="none" w:sz="0" w:space="0" w:color="auto"/>
                <w:left w:val="none" w:sz="0" w:space="0" w:color="auto"/>
                <w:bottom w:val="none" w:sz="0" w:space="0" w:color="auto"/>
                <w:right w:val="none" w:sz="0" w:space="0" w:color="auto"/>
              </w:divBdr>
            </w:div>
            <w:div w:id="1627160050">
              <w:marLeft w:val="0"/>
              <w:marRight w:val="0"/>
              <w:marTop w:val="0"/>
              <w:marBottom w:val="0"/>
              <w:divBdr>
                <w:top w:val="none" w:sz="0" w:space="0" w:color="auto"/>
                <w:left w:val="none" w:sz="0" w:space="0" w:color="auto"/>
                <w:bottom w:val="none" w:sz="0" w:space="0" w:color="auto"/>
                <w:right w:val="none" w:sz="0" w:space="0" w:color="auto"/>
              </w:divBdr>
            </w:div>
            <w:div w:id="1650328344">
              <w:marLeft w:val="0"/>
              <w:marRight w:val="0"/>
              <w:marTop w:val="0"/>
              <w:marBottom w:val="0"/>
              <w:divBdr>
                <w:top w:val="none" w:sz="0" w:space="0" w:color="auto"/>
                <w:left w:val="none" w:sz="0" w:space="0" w:color="auto"/>
                <w:bottom w:val="none" w:sz="0" w:space="0" w:color="auto"/>
                <w:right w:val="none" w:sz="0" w:space="0" w:color="auto"/>
              </w:divBdr>
            </w:div>
            <w:div w:id="1673680708">
              <w:marLeft w:val="0"/>
              <w:marRight w:val="0"/>
              <w:marTop w:val="0"/>
              <w:marBottom w:val="0"/>
              <w:divBdr>
                <w:top w:val="none" w:sz="0" w:space="0" w:color="auto"/>
                <w:left w:val="none" w:sz="0" w:space="0" w:color="auto"/>
                <w:bottom w:val="none" w:sz="0" w:space="0" w:color="auto"/>
                <w:right w:val="none" w:sz="0" w:space="0" w:color="auto"/>
              </w:divBdr>
            </w:div>
            <w:div w:id="1838693763">
              <w:marLeft w:val="0"/>
              <w:marRight w:val="0"/>
              <w:marTop w:val="0"/>
              <w:marBottom w:val="0"/>
              <w:divBdr>
                <w:top w:val="none" w:sz="0" w:space="0" w:color="auto"/>
                <w:left w:val="none" w:sz="0" w:space="0" w:color="auto"/>
                <w:bottom w:val="none" w:sz="0" w:space="0" w:color="auto"/>
                <w:right w:val="none" w:sz="0" w:space="0" w:color="auto"/>
              </w:divBdr>
            </w:div>
            <w:div w:id="2016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235">
      <w:bodyDiv w:val="1"/>
      <w:marLeft w:val="0"/>
      <w:marRight w:val="0"/>
      <w:marTop w:val="0"/>
      <w:marBottom w:val="0"/>
      <w:divBdr>
        <w:top w:val="none" w:sz="0" w:space="0" w:color="auto"/>
        <w:left w:val="none" w:sz="0" w:space="0" w:color="auto"/>
        <w:bottom w:val="none" w:sz="0" w:space="0" w:color="auto"/>
        <w:right w:val="none" w:sz="0" w:space="0" w:color="auto"/>
      </w:divBdr>
      <w:divsChild>
        <w:div w:id="1301307298">
          <w:marLeft w:val="0"/>
          <w:marRight w:val="0"/>
          <w:marTop w:val="0"/>
          <w:marBottom w:val="0"/>
          <w:divBdr>
            <w:top w:val="none" w:sz="0" w:space="0" w:color="auto"/>
            <w:left w:val="none" w:sz="0" w:space="0" w:color="auto"/>
            <w:bottom w:val="none" w:sz="0" w:space="0" w:color="auto"/>
            <w:right w:val="none" w:sz="0" w:space="0" w:color="auto"/>
          </w:divBdr>
          <w:divsChild>
            <w:div w:id="16840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2626">
      <w:bodyDiv w:val="1"/>
      <w:marLeft w:val="0"/>
      <w:marRight w:val="0"/>
      <w:marTop w:val="0"/>
      <w:marBottom w:val="0"/>
      <w:divBdr>
        <w:top w:val="none" w:sz="0" w:space="0" w:color="auto"/>
        <w:left w:val="none" w:sz="0" w:space="0" w:color="auto"/>
        <w:bottom w:val="none" w:sz="0" w:space="0" w:color="auto"/>
        <w:right w:val="none" w:sz="0" w:space="0" w:color="auto"/>
      </w:divBdr>
    </w:div>
    <w:div w:id="1776052539">
      <w:bodyDiv w:val="1"/>
      <w:marLeft w:val="0"/>
      <w:marRight w:val="0"/>
      <w:marTop w:val="0"/>
      <w:marBottom w:val="0"/>
      <w:divBdr>
        <w:top w:val="none" w:sz="0" w:space="0" w:color="auto"/>
        <w:left w:val="none" w:sz="0" w:space="0" w:color="auto"/>
        <w:bottom w:val="none" w:sz="0" w:space="0" w:color="auto"/>
        <w:right w:val="none" w:sz="0" w:space="0" w:color="auto"/>
      </w:divBdr>
    </w:div>
    <w:div w:id="1778526545">
      <w:bodyDiv w:val="1"/>
      <w:marLeft w:val="0"/>
      <w:marRight w:val="0"/>
      <w:marTop w:val="0"/>
      <w:marBottom w:val="0"/>
      <w:divBdr>
        <w:top w:val="none" w:sz="0" w:space="0" w:color="auto"/>
        <w:left w:val="none" w:sz="0" w:space="0" w:color="auto"/>
        <w:bottom w:val="none" w:sz="0" w:space="0" w:color="auto"/>
        <w:right w:val="none" w:sz="0" w:space="0" w:color="auto"/>
      </w:divBdr>
    </w:div>
    <w:div w:id="1780181080">
      <w:bodyDiv w:val="1"/>
      <w:marLeft w:val="0"/>
      <w:marRight w:val="0"/>
      <w:marTop w:val="0"/>
      <w:marBottom w:val="0"/>
      <w:divBdr>
        <w:top w:val="none" w:sz="0" w:space="0" w:color="auto"/>
        <w:left w:val="none" w:sz="0" w:space="0" w:color="auto"/>
        <w:bottom w:val="none" w:sz="0" w:space="0" w:color="auto"/>
        <w:right w:val="none" w:sz="0" w:space="0" w:color="auto"/>
      </w:divBdr>
    </w:div>
    <w:div w:id="1786119100">
      <w:bodyDiv w:val="1"/>
      <w:marLeft w:val="0"/>
      <w:marRight w:val="0"/>
      <w:marTop w:val="0"/>
      <w:marBottom w:val="0"/>
      <w:divBdr>
        <w:top w:val="none" w:sz="0" w:space="0" w:color="auto"/>
        <w:left w:val="none" w:sz="0" w:space="0" w:color="auto"/>
        <w:bottom w:val="none" w:sz="0" w:space="0" w:color="auto"/>
        <w:right w:val="none" w:sz="0" w:space="0" w:color="auto"/>
      </w:divBdr>
    </w:div>
    <w:div w:id="1786264589">
      <w:bodyDiv w:val="1"/>
      <w:marLeft w:val="0"/>
      <w:marRight w:val="0"/>
      <w:marTop w:val="0"/>
      <w:marBottom w:val="0"/>
      <w:divBdr>
        <w:top w:val="none" w:sz="0" w:space="0" w:color="auto"/>
        <w:left w:val="none" w:sz="0" w:space="0" w:color="auto"/>
        <w:bottom w:val="none" w:sz="0" w:space="0" w:color="auto"/>
        <w:right w:val="none" w:sz="0" w:space="0" w:color="auto"/>
      </w:divBdr>
      <w:divsChild>
        <w:div w:id="1187595535">
          <w:marLeft w:val="0"/>
          <w:marRight w:val="0"/>
          <w:marTop w:val="0"/>
          <w:marBottom w:val="0"/>
          <w:divBdr>
            <w:top w:val="none" w:sz="0" w:space="0" w:color="auto"/>
            <w:left w:val="none" w:sz="0" w:space="0" w:color="auto"/>
            <w:bottom w:val="none" w:sz="0" w:space="0" w:color="auto"/>
            <w:right w:val="none" w:sz="0" w:space="0" w:color="auto"/>
          </w:divBdr>
          <w:divsChild>
            <w:div w:id="10451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217">
      <w:bodyDiv w:val="1"/>
      <w:marLeft w:val="0"/>
      <w:marRight w:val="0"/>
      <w:marTop w:val="0"/>
      <w:marBottom w:val="0"/>
      <w:divBdr>
        <w:top w:val="none" w:sz="0" w:space="0" w:color="auto"/>
        <w:left w:val="none" w:sz="0" w:space="0" w:color="auto"/>
        <w:bottom w:val="none" w:sz="0" w:space="0" w:color="auto"/>
        <w:right w:val="none" w:sz="0" w:space="0" w:color="auto"/>
      </w:divBdr>
      <w:divsChild>
        <w:div w:id="443228051">
          <w:marLeft w:val="0"/>
          <w:marRight w:val="0"/>
          <w:marTop w:val="0"/>
          <w:marBottom w:val="0"/>
          <w:divBdr>
            <w:top w:val="none" w:sz="0" w:space="0" w:color="auto"/>
            <w:left w:val="none" w:sz="0" w:space="0" w:color="auto"/>
            <w:bottom w:val="none" w:sz="0" w:space="0" w:color="auto"/>
            <w:right w:val="none" w:sz="0" w:space="0" w:color="auto"/>
          </w:divBdr>
          <w:divsChild>
            <w:div w:id="824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9101">
      <w:bodyDiv w:val="1"/>
      <w:marLeft w:val="0"/>
      <w:marRight w:val="0"/>
      <w:marTop w:val="0"/>
      <w:marBottom w:val="0"/>
      <w:divBdr>
        <w:top w:val="none" w:sz="0" w:space="0" w:color="auto"/>
        <w:left w:val="none" w:sz="0" w:space="0" w:color="auto"/>
        <w:bottom w:val="none" w:sz="0" w:space="0" w:color="auto"/>
        <w:right w:val="none" w:sz="0" w:space="0" w:color="auto"/>
      </w:divBdr>
    </w:div>
    <w:div w:id="1816070515">
      <w:bodyDiv w:val="1"/>
      <w:marLeft w:val="0"/>
      <w:marRight w:val="0"/>
      <w:marTop w:val="0"/>
      <w:marBottom w:val="0"/>
      <w:divBdr>
        <w:top w:val="none" w:sz="0" w:space="0" w:color="auto"/>
        <w:left w:val="none" w:sz="0" w:space="0" w:color="auto"/>
        <w:bottom w:val="none" w:sz="0" w:space="0" w:color="auto"/>
        <w:right w:val="none" w:sz="0" w:space="0" w:color="auto"/>
      </w:divBdr>
    </w:div>
    <w:div w:id="1844204646">
      <w:bodyDiv w:val="1"/>
      <w:marLeft w:val="0"/>
      <w:marRight w:val="0"/>
      <w:marTop w:val="0"/>
      <w:marBottom w:val="0"/>
      <w:divBdr>
        <w:top w:val="none" w:sz="0" w:space="0" w:color="auto"/>
        <w:left w:val="none" w:sz="0" w:space="0" w:color="auto"/>
        <w:bottom w:val="none" w:sz="0" w:space="0" w:color="auto"/>
        <w:right w:val="none" w:sz="0" w:space="0" w:color="auto"/>
      </w:divBdr>
    </w:div>
    <w:div w:id="1867214919">
      <w:bodyDiv w:val="1"/>
      <w:marLeft w:val="0"/>
      <w:marRight w:val="0"/>
      <w:marTop w:val="0"/>
      <w:marBottom w:val="0"/>
      <w:divBdr>
        <w:top w:val="none" w:sz="0" w:space="0" w:color="auto"/>
        <w:left w:val="none" w:sz="0" w:space="0" w:color="auto"/>
        <w:bottom w:val="none" w:sz="0" w:space="0" w:color="auto"/>
        <w:right w:val="none" w:sz="0" w:space="0" w:color="auto"/>
      </w:divBdr>
      <w:divsChild>
        <w:div w:id="138765609">
          <w:marLeft w:val="0"/>
          <w:marRight w:val="0"/>
          <w:marTop w:val="0"/>
          <w:marBottom w:val="0"/>
          <w:divBdr>
            <w:top w:val="none" w:sz="0" w:space="0" w:color="auto"/>
            <w:left w:val="none" w:sz="0" w:space="0" w:color="auto"/>
            <w:bottom w:val="none" w:sz="0" w:space="0" w:color="auto"/>
            <w:right w:val="none" w:sz="0" w:space="0" w:color="auto"/>
          </w:divBdr>
        </w:div>
      </w:divsChild>
    </w:div>
    <w:div w:id="1874732593">
      <w:bodyDiv w:val="1"/>
      <w:marLeft w:val="0"/>
      <w:marRight w:val="0"/>
      <w:marTop w:val="0"/>
      <w:marBottom w:val="0"/>
      <w:divBdr>
        <w:top w:val="none" w:sz="0" w:space="0" w:color="auto"/>
        <w:left w:val="none" w:sz="0" w:space="0" w:color="auto"/>
        <w:bottom w:val="none" w:sz="0" w:space="0" w:color="auto"/>
        <w:right w:val="none" w:sz="0" w:space="0" w:color="auto"/>
      </w:divBdr>
    </w:div>
    <w:div w:id="1879849888">
      <w:bodyDiv w:val="1"/>
      <w:marLeft w:val="0"/>
      <w:marRight w:val="0"/>
      <w:marTop w:val="0"/>
      <w:marBottom w:val="0"/>
      <w:divBdr>
        <w:top w:val="none" w:sz="0" w:space="0" w:color="auto"/>
        <w:left w:val="none" w:sz="0" w:space="0" w:color="auto"/>
        <w:bottom w:val="none" w:sz="0" w:space="0" w:color="auto"/>
        <w:right w:val="none" w:sz="0" w:space="0" w:color="auto"/>
      </w:divBdr>
    </w:div>
    <w:div w:id="1883244883">
      <w:bodyDiv w:val="1"/>
      <w:marLeft w:val="0"/>
      <w:marRight w:val="0"/>
      <w:marTop w:val="0"/>
      <w:marBottom w:val="0"/>
      <w:divBdr>
        <w:top w:val="none" w:sz="0" w:space="0" w:color="auto"/>
        <w:left w:val="none" w:sz="0" w:space="0" w:color="auto"/>
        <w:bottom w:val="none" w:sz="0" w:space="0" w:color="auto"/>
        <w:right w:val="none" w:sz="0" w:space="0" w:color="auto"/>
      </w:divBdr>
      <w:divsChild>
        <w:div w:id="30887182">
          <w:marLeft w:val="0"/>
          <w:marRight w:val="0"/>
          <w:marTop w:val="0"/>
          <w:marBottom w:val="0"/>
          <w:divBdr>
            <w:top w:val="none" w:sz="0" w:space="0" w:color="auto"/>
            <w:left w:val="none" w:sz="0" w:space="0" w:color="auto"/>
            <w:bottom w:val="none" w:sz="0" w:space="0" w:color="auto"/>
            <w:right w:val="none" w:sz="0" w:space="0" w:color="auto"/>
          </w:divBdr>
        </w:div>
        <w:div w:id="618924075">
          <w:marLeft w:val="0"/>
          <w:marRight w:val="0"/>
          <w:marTop w:val="0"/>
          <w:marBottom w:val="0"/>
          <w:divBdr>
            <w:top w:val="none" w:sz="0" w:space="0" w:color="auto"/>
            <w:left w:val="none" w:sz="0" w:space="0" w:color="auto"/>
            <w:bottom w:val="none" w:sz="0" w:space="0" w:color="auto"/>
            <w:right w:val="none" w:sz="0" w:space="0" w:color="auto"/>
          </w:divBdr>
        </w:div>
        <w:div w:id="981078312">
          <w:marLeft w:val="0"/>
          <w:marRight w:val="0"/>
          <w:marTop w:val="0"/>
          <w:marBottom w:val="0"/>
          <w:divBdr>
            <w:top w:val="none" w:sz="0" w:space="0" w:color="auto"/>
            <w:left w:val="none" w:sz="0" w:space="0" w:color="auto"/>
            <w:bottom w:val="none" w:sz="0" w:space="0" w:color="auto"/>
            <w:right w:val="none" w:sz="0" w:space="0" w:color="auto"/>
          </w:divBdr>
        </w:div>
        <w:div w:id="1138257043">
          <w:marLeft w:val="0"/>
          <w:marRight w:val="0"/>
          <w:marTop w:val="0"/>
          <w:marBottom w:val="0"/>
          <w:divBdr>
            <w:top w:val="none" w:sz="0" w:space="0" w:color="auto"/>
            <w:left w:val="none" w:sz="0" w:space="0" w:color="auto"/>
            <w:bottom w:val="none" w:sz="0" w:space="0" w:color="auto"/>
            <w:right w:val="none" w:sz="0" w:space="0" w:color="auto"/>
          </w:divBdr>
        </w:div>
        <w:div w:id="1519199619">
          <w:marLeft w:val="0"/>
          <w:marRight w:val="0"/>
          <w:marTop w:val="0"/>
          <w:marBottom w:val="0"/>
          <w:divBdr>
            <w:top w:val="none" w:sz="0" w:space="0" w:color="auto"/>
            <w:left w:val="none" w:sz="0" w:space="0" w:color="auto"/>
            <w:bottom w:val="none" w:sz="0" w:space="0" w:color="auto"/>
            <w:right w:val="none" w:sz="0" w:space="0" w:color="auto"/>
          </w:divBdr>
        </w:div>
        <w:div w:id="1789885815">
          <w:marLeft w:val="0"/>
          <w:marRight w:val="0"/>
          <w:marTop w:val="0"/>
          <w:marBottom w:val="0"/>
          <w:divBdr>
            <w:top w:val="none" w:sz="0" w:space="0" w:color="auto"/>
            <w:left w:val="none" w:sz="0" w:space="0" w:color="auto"/>
            <w:bottom w:val="none" w:sz="0" w:space="0" w:color="auto"/>
            <w:right w:val="none" w:sz="0" w:space="0" w:color="auto"/>
          </w:divBdr>
        </w:div>
        <w:div w:id="1806774746">
          <w:marLeft w:val="0"/>
          <w:marRight w:val="0"/>
          <w:marTop w:val="0"/>
          <w:marBottom w:val="0"/>
          <w:divBdr>
            <w:top w:val="none" w:sz="0" w:space="0" w:color="auto"/>
            <w:left w:val="none" w:sz="0" w:space="0" w:color="auto"/>
            <w:bottom w:val="none" w:sz="0" w:space="0" w:color="auto"/>
            <w:right w:val="none" w:sz="0" w:space="0" w:color="auto"/>
          </w:divBdr>
        </w:div>
        <w:div w:id="1832255788">
          <w:marLeft w:val="0"/>
          <w:marRight w:val="0"/>
          <w:marTop w:val="0"/>
          <w:marBottom w:val="0"/>
          <w:divBdr>
            <w:top w:val="none" w:sz="0" w:space="0" w:color="auto"/>
            <w:left w:val="none" w:sz="0" w:space="0" w:color="auto"/>
            <w:bottom w:val="none" w:sz="0" w:space="0" w:color="auto"/>
            <w:right w:val="none" w:sz="0" w:space="0" w:color="auto"/>
          </w:divBdr>
        </w:div>
      </w:divsChild>
    </w:div>
    <w:div w:id="1893148073">
      <w:bodyDiv w:val="1"/>
      <w:marLeft w:val="0"/>
      <w:marRight w:val="0"/>
      <w:marTop w:val="0"/>
      <w:marBottom w:val="0"/>
      <w:divBdr>
        <w:top w:val="none" w:sz="0" w:space="0" w:color="auto"/>
        <w:left w:val="none" w:sz="0" w:space="0" w:color="auto"/>
        <w:bottom w:val="none" w:sz="0" w:space="0" w:color="auto"/>
        <w:right w:val="none" w:sz="0" w:space="0" w:color="auto"/>
      </w:divBdr>
      <w:divsChild>
        <w:div w:id="491532184">
          <w:marLeft w:val="0"/>
          <w:marRight w:val="0"/>
          <w:marTop w:val="0"/>
          <w:marBottom w:val="0"/>
          <w:divBdr>
            <w:top w:val="none" w:sz="0" w:space="0" w:color="auto"/>
            <w:left w:val="none" w:sz="0" w:space="0" w:color="auto"/>
            <w:bottom w:val="none" w:sz="0" w:space="0" w:color="auto"/>
            <w:right w:val="none" w:sz="0" w:space="0" w:color="auto"/>
          </w:divBdr>
        </w:div>
      </w:divsChild>
    </w:div>
    <w:div w:id="1916359716">
      <w:bodyDiv w:val="1"/>
      <w:marLeft w:val="0"/>
      <w:marRight w:val="0"/>
      <w:marTop w:val="0"/>
      <w:marBottom w:val="0"/>
      <w:divBdr>
        <w:top w:val="none" w:sz="0" w:space="0" w:color="auto"/>
        <w:left w:val="none" w:sz="0" w:space="0" w:color="auto"/>
        <w:bottom w:val="none" w:sz="0" w:space="0" w:color="auto"/>
        <w:right w:val="none" w:sz="0" w:space="0" w:color="auto"/>
      </w:divBdr>
      <w:divsChild>
        <w:div w:id="1318847995">
          <w:marLeft w:val="0"/>
          <w:marRight w:val="0"/>
          <w:marTop w:val="0"/>
          <w:marBottom w:val="0"/>
          <w:divBdr>
            <w:top w:val="none" w:sz="0" w:space="0" w:color="auto"/>
            <w:left w:val="none" w:sz="0" w:space="0" w:color="auto"/>
            <w:bottom w:val="none" w:sz="0" w:space="0" w:color="auto"/>
            <w:right w:val="none" w:sz="0" w:space="0" w:color="auto"/>
          </w:divBdr>
        </w:div>
      </w:divsChild>
    </w:div>
    <w:div w:id="1938058644">
      <w:bodyDiv w:val="1"/>
      <w:marLeft w:val="0"/>
      <w:marRight w:val="0"/>
      <w:marTop w:val="0"/>
      <w:marBottom w:val="0"/>
      <w:divBdr>
        <w:top w:val="none" w:sz="0" w:space="0" w:color="auto"/>
        <w:left w:val="none" w:sz="0" w:space="0" w:color="auto"/>
        <w:bottom w:val="none" w:sz="0" w:space="0" w:color="auto"/>
        <w:right w:val="none" w:sz="0" w:space="0" w:color="auto"/>
      </w:divBdr>
    </w:div>
    <w:div w:id="1950238548">
      <w:bodyDiv w:val="1"/>
      <w:marLeft w:val="0"/>
      <w:marRight w:val="0"/>
      <w:marTop w:val="0"/>
      <w:marBottom w:val="0"/>
      <w:divBdr>
        <w:top w:val="none" w:sz="0" w:space="0" w:color="auto"/>
        <w:left w:val="none" w:sz="0" w:space="0" w:color="auto"/>
        <w:bottom w:val="none" w:sz="0" w:space="0" w:color="auto"/>
        <w:right w:val="none" w:sz="0" w:space="0" w:color="auto"/>
      </w:divBdr>
      <w:divsChild>
        <w:div w:id="1600793656">
          <w:marLeft w:val="0"/>
          <w:marRight w:val="0"/>
          <w:marTop w:val="0"/>
          <w:marBottom w:val="0"/>
          <w:divBdr>
            <w:top w:val="none" w:sz="0" w:space="0" w:color="auto"/>
            <w:left w:val="none" w:sz="0" w:space="0" w:color="auto"/>
            <w:bottom w:val="none" w:sz="0" w:space="0" w:color="auto"/>
            <w:right w:val="none" w:sz="0" w:space="0" w:color="auto"/>
          </w:divBdr>
        </w:div>
      </w:divsChild>
    </w:div>
    <w:div w:id="1969359799">
      <w:bodyDiv w:val="1"/>
      <w:marLeft w:val="0"/>
      <w:marRight w:val="0"/>
      <w:marTop w:val="0"/>
      <w:marBottom w:val="0"/>
      <w:divBdr>
        <w:top w:val="none" w:sz="0" w:space="0" w:color="auto"/>
        <w:left w:val="none" w:sz="0" w:space="0" w:color="auto"/>
        <w:bottom w:val="none" w:sz="0" w:space="0" w:color="auto"/>
        <w:right w:val="none" w:sz="0" w:space="0" w:color="auto"/>
      </w:divBdr>
    </w:div>
    <w:div w:id="2001537685">
      <w:bodyDiv w:val="1"/>
      <w:marLeft w:val="0"/>
      <w:marRight w:val="0"/>
      <w:marTop w:val="0"/>
      <w:marBottom w:val="0"/>
      <w:divBdr>
        <w:top w:val="none" w:sz="0" w:space="0" w:color="auto"/>
        <w:left w:val="none" w:sz="0" w:space="0" w:color="auto"/>
        <w:bottom w:val="none" w:sz="0" w:space="0" w:color="auto"/>
        <w:right w:val="none" w:sz="0" w:space="0" w:color="auto"/>
      </w:divBdr>
      <w:divsChild>
        <w:div w:id="1963610801">
          <w:marLeft w:val="0"/>
          <w:marRight w:val="0"/>
          <w:marTop w:val="0"/>
          <w:marBottom w:val="0"/>
          <w:divBdr>
            <w:top w:val="none" w:sz="0" w:space="0" w:color="auto"/>
            <w:left w:val="none" w:sz="0" w:space="0" w:color="auto"/>
            <w:bottom w:val="none" w:sz="0" w:space="0" w:color="auto"/>
            <w:right w:val="none" w:sz="0" w:space="0" w:color="auto"/>
          </w:divBdr>
          <w:divsChild>
            <w:div w:id="7274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3567">
      <w:bodyDiv w:val="1"/>
      <w:marLeft w:val="0"/>
      <w:marRight w:val="0"/>
      <w:marTop w:val="0"/>
      <w:marBottom w:val="0"/>
      <w:divBdr>
        <w:top w:val="none" w:sz="0" w:space="0" w:color="auto"/>
        <w:left w:val="none" w:sz="0" w:space="0" w:color="auto"/>
        <w:bottom w:val="none" w:sz="0" w:space="0" w:color="auto"/>
        <w:right w:val="none" w:sz="0" w:space="0" w:color="auto"/>
      </w:divBdr>
      <w:divsChild>
        <w:div w:id="1767378871">
          <w:marLeft w:val="0"/>
          <w:marRight w:val="0"/>
          <w:marTop w:val="0"/>
          <w:marBottom w:val="0"/>
          <w:divBdr>
            <w:top w:val="none" w:sz="0" w:space="0" w:color="auto"/>
            <w:left w:val="none" w:sz="0" w:space="0" w:color="auto"/>
            <w:bottom w:val="none" w:sz="0" w:space="0" w:color="auto"/>
            <w:right w:val="none" w:sz="0" w:space="0" w:color="auto"/>
          </w:divBdr>
        </w:div>
      </w:divsChild>
    </w:div>
    <w:div w:id="2020544169">
      <w:bodyDiv w:val="1"/>
      <w:marLeft w:val="0"/>
      <w:marRight w:val="0"/>
      <w:marTop w:val="0"/>
      <w:marBottom w:val="0"/>
      <w:divBdr>
        <w:top w:val="none" w:sz="0" w:space="0" w:color="auto"/>
        <w:left w:val="none" w:sz="0" w:space="0" w:color="auto"/>
        <w:bottom w:val="none" w:sz="0" w:space="0" w:color="auto"/>
        <w:right w:val="none" w:sz="0" w:space="0" w:color="auto"/>
      </w:divBdr>
      <w:divsChild>
        <w:div w:id="1225797545">
          <w:marLeft w:val="0"/>
          <w:marRight w:val="0"/>
          <w:marTop w:val="0"/>
          <w:marBottom w:val="0"/>
          <w:divBdr>
            <w:top w:val="none" w:sz="0" w:space="0" w:color="auto"/>
            <w:left w:val="none" w:sz="0" w:space="0" w:color="auto"/>
            <w:bottom w:val="none" w:sz="0" w:space="0" w:color="auto"/>
            <w:right w:val="none" w:sz="0" w:space="0" w:color="auto"/>
          </w:divBdr>
          <w:divsChild>
            <w:div w:id="15844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9858">
      <w:bodyDiv w:val="1"/>
      <w:marLeft w:val="0"/>
      <w:marRight w:val="0"/>
      <w:marTop w:val="0"/>
      <w:marBottom w:val="0"/>
      <w:divBdr>
        <w:top w:val="none" w:sz="0" w:space="0" w:color="auto"/>
        <w:left w:val="none" w:sz="0" w:space="0" w:color="auto"/>
        <w:bottom w:val="none" w:sz="0" w:space="0" w:color="auto"/>
        <w:right w:val="none" w:sz="0" w:space="0" w:color="auto"/>
      </w:divBdr>
      <w:divsChild>
        <w:div w:id="1305548548">
          <w:marLeft w:val="0"/>
          <w:marRight w:val="0"/>
          <w:marTop w:val="0"/>
          <w:marBottom w:val="0"/>
          <w:divBdr>
            <w:top w:val="none" w:sz="0" w:space="0" w:color="auto"/>
            <w:left w:val="none" w:sz="0" w:space="0" w:color="auto"/>
            <w:bottom w:val="none" w:sz="0" w:space="0" w:color="auto"/>
            <w:right w:val="none" w:sz="0" w:space="0" w:color="auto"/>
          </w:divBdr>
        </w:div>
      </w:divsChild>
    </w:div>
    <w:div w:id="2053460123">
      <w:bodyDiv w:val="1"/>
      <w:marLeft w:val="0"/>
      <w:marRight w:val="0"/>
      <w:marTop w:val="0"/>
      <w:marBottom w:val="0"/>
      <w:divBdr>
        <w:top w:val="none" w:sz="0" w:space="0" w:color="auto"/>
        <w:left w:val="none" w:sz="0" w:space="0" w:color="auto"/>
        <w:bottom w:val="none" w:sz="0" w:space="0" w:color="auto"/>
        <w:right w:val="none" w:sz="0" w:space="0" w:color="auto"/>
      </w:divBdr>
      <w:divsChild>
        <w:div w:id="1394230844">
          <w:marLeft w:val="0"/>
          <w:marRight w:val="0"/>
          <w:marTop w:val="0"/>
          <w:marBottom w:val="0"/>
          <w:divBdr>
            <w:top w:val="none" w:sz="0" w:space="0" w:color="auto"/>
            <w:left w:val="none" w:sz="0" w:space="0" w:color="auto"/>
            <w:bottom w:val="none" w:sz="0" w:space="0" w:color="auto"/>
            <w:right w:val="none" w:sz="0" w:space="0" w:color="auto"/>
          </w:divBdr>
        </w:div>
      </w:divsChild>
    </w:div>
    <w:div w:id="2053994985">
      <w:bodyDiv w:val="1"/>
      <w:marLeft w:val="0"/>
      <w:marRight w:val="0"/>
      <w:marTop w:val="0"/>
      <w:marBottom w:val="0"/>
      <w:divBdr>
        <w:top w:val="none" w:sz="0" w:space="0" w:color="auto"/>
        <w:left w:val="none" w:sz="0" w:space="0" w:color="auto"/>
        <w:bottom w:val="none" w:sz="0" w:space="0" w:color="auto"/>
        <w:right w:val="none" w:sz="0" w:space="0" w:color="auto"/>
      </w:divBdr>
    </w:div>
    <w:div w:id="2069835660">
      <w:bodyDiv w:val="1"/>
      <w:marLeft w:val="0"/>
      <w:marRight w:val="0"/>
      <w:marTop w:val="0"/>
      <w:marBottom w:val="0"/>
      <w:divBdr>
        <w:top w:val="none" w:sz="0" w:space="0" w:color="auto"/>
        <w:left w:val="none" w:sz="0" w:space="0" w:color="auto"/>
        <w:bottom w:val="none" w:sz="0" w:space="0" w:color="auto"/>
        <w:right w:val="none" w:sz="0" w:space="0" w:color="auto"/>
      </w:divBdr>
      <w:divsChild>
        <w:div w:id="739404467">
          <w:marLeft w:val="0"/>
          <w:marRight w:val="0"/>
          <w:marTop w:val="0"/>
          <w:marBottom w:val="0"/>
          <w:divBdr>
            <w:top w:val="none" w:sz="0" w:space="0" w:color="auto"/>
            <w:left w:val="none" w:sz="0" w:space="0" w:color="auto"/>
            <w:bottom w:val="none" w:sz="0" w:space="0" w:color="auto"/>
            <w:right w:val="none" w:sz="0" w:space="0" w:color="auto"/>
          </w:divBdr>
          <w:divsChild>
            <w:div w:id="1564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7649">
      <w:bodyDiv w:val="1"/>
      <w:marLeft w:val="0"/>
      <w:marRight w:val="0"/>
      <w:marTop w:val="0"/>
      <w:marBottom w:val="0"/>
      <w:divBdr>
        <w:top w:val="none" w:sz="0" w:space="0" w:color="auto"/>
        <w:left w:val="none" w:sz="0" w:space="0" w:color="auto"/>
        <w:bottom w:val="none" w:sz="0" w:space="0" w:color="auto"/>
        <w:right w:val="none" w:sz="0" w:space="0" w:color="auto"/>
      </w:divBdr>
      <w:divsChild>
        <w:div w:id="701712175">
          <w:marLeft w:val="0"/>
          <w:marRight w:val="0"/>
          <w:marTop w:val="0"/>
          <w:marBottom w:val="0"/>
          <w:divBdr>
            <w:top w:val="none" w:sz="0" w:space="0" w:color="auto"/>
            <w:left w:val="none" w:sz="0" w:space="0" w:color="auto"/>
            <w:bottom w:val="none" w:sz="0" w:space="0" w:color="auto"/>
            <w:right w:val="none" w:sz="0" w:space="0" w:color="auto"/>
          </w:divBdr>
        </w:div>
      </w:divsChild>
    </w:div>
    <w:div w:id="2075468733">
      <w:bodyDiv w:val="1"/>
      <w:marLeft w:val="0"/>
      <w:marRight w:val="0"/>
      <w:marTop w:val="0"/>
      <w:marBottom w:val="0"/>
      <w:divBdr>
        <w:top w:val="none" w:sz="0" w:space="0" w:color="auto"/>
        <w:left w:val="none" w:sz="0" w:space="0" w:color="auto"/>
        <w:bottom w:val="none" w:sz="0" w:space="0" w:color="auto"/>
        <w:right w:val="none" w:sz="0" w:space="0" w:color="auto"/>
      </w:divBdr>
      <w:divsChild>
        <w:div w:id="1460345381">
          <w:marLeft w:val="0"/>
          <w:marRight w:val="0"/>
          <w:marTop w:val="0"/>
          <w:marBottom w:val="0"/>
          <w:divBdr>
            <w:top w:val="none" w:sz="0" w:space="0" w:color="auto"/>
            <w:left w:val="none" w:sz="0" w:space="0" w:color="auto"/>
            <w:bottom w:val="none" w:sz="0" w:space="0" w:color="auto"/>
            <w:right w:val="none" w:sz="0" w:space="0" w:color="auto"/>
          </w:divBdr>
          <w:divsChild>
            <w:div w:id="1046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G508727\Documents\Sicherung\Dokumente\Standardisierung\3GPP\CT6\CT6%2390%20West%20Palm%20Beach\C6-180521.zip" TargetMode="External"/><Relationship Id="rId18" Type="http://schemas.openxmlformats.org/officeDocument/2006/relationships/hyperlink" Target="file:///C:\Users\G508727\AppData\Roaming\Microsoft\Word\C6-180381.zip" TargetMode="External"/><Relationship Id="rId26" Type="http://schemas.openxmlformats.org/officeDocument/2006/relationships/hyperlink" Target="file:///C:\Users\G508727\AppData\Roaming\Microsoft\Word\C6-180531.zip" TargetMode="External"/><Relationship Id="rId39" Type="http://schemas.openxmlformats.org/officeDocument/2006/relationships/hyperlink" Target="file:///C:\Users\G508727\AppData\Roaming\Microsoft\Word\C6-180517.zip" TargetMode="External"/><Relationship Id="rId21" Type="http://schemas.openxmlformats.org/officeDocument/2006/relationships/hyperlink" Target="file:///C:\Users\G508727\AppData\Roaming\Microsoft\Word\C6-180381.zip" TargetMode="External"/><Relationship Id="rId34" Type="http://schemas.openxmlformats.org/officeDocument/2006/relationships/hyperlink" Target="file:///C:\Users\G508727\AppData\Roaming\Microsoft\Word\C6-180526.zip" TargetMode="External"/><Relationship Id="rId42" Type="http://schemas.openxmlformats.org/officeDocument/2006/relationships/hyperlink" Target="file:///C:\Users\G508727\AppData\Roaming\Microsoft\Word\C6-180518.zip" TargetMode="External"/><Relationship Id="rId47" Type="http://schemas.openxmlformats.org/officeDocument/2006/relationships/hyperlink" Target="http://www.3gpp.org/ftp/tsg_ct/WG6_Smartcard_Ex-T3/CT6-89/Documents/Docs/C6-180232.zip" TargetMode="External"/><Relationship Id="rId50" Type="http://schemas.openxmlformats.org/officeDocument/2006/relationships/hyperlink" Target="file:///C:\sicherung\Dokumente\Standardisierung\3GPP\CT6\CT6%2389bis%20Sophai%20Antipolis\C6-180267.zip" TargetMode="External"/><Relationship Id="rId55" Type="http://schemas.openxmlformats.org/officeDocument/2006/relationships/hyperlink" Target="file:///C:\sicherung\Dokumente\Standardisierung\3GPP\CT6\CT6%2389%20Osaka\C6-180236.zip" TargetMode="External"/><Relationship Id="rId63" Type="http://schemas.openxmlformats.org/officeDocument/2006/relationships/hyperlink" Target="file:///C:\Users\G508727\AppData\Roaming\Microsoft\Word\C6-180551.zip" TargetMode="External"/><Relationship Id="rId68" Type="http://schemas.openxmlformats.org/officeDocument/2006/relationships/hyperlink" Target="file:///C:\Users\G508727\Documents\Sicherung\Dokumente\Standardisierung\3GPP\CT6\CT6%2390%20West%20Palm%20Beach\C6-180560.zip" TargetMode="External"/><Relationship Id="rId7" Type="http://schemas.openxmlformats.org/officeDocument/2006/relationships/endnotes" Target="endnotes.xml"/><Relationship Id="rId71" Type="http://schemas.openxmlformats.org/officeDocument/2006/relationships/hyperlink" Target="file:///C:\Users\G508727\Documents\Sicherung\Dokumente\Standardisierung\3GPP\CT6\CT6%2390%20West%20Palm%20Beach\C6-180529.zip" TargetMode="External"/><Relationship Id="rId2" Type="http://schemas.openxmlformats.org/officeDocument/2006/relationships/numbering" Target="numbering.xml"/><Relationship Id="rId16" Type="http://schemas.openxmlformats.org/officeDocument/2006/relationships/hyperlink" Target="file:///C:\sicherung\Dokumente\Standardisierung\3GPP\CT6\CT6%2389bis%20Sophai%20Antipolis\C6-180333.zip" TargetMode="External"/><Relationship Id="rId29" Type="http://schemas.openxmlformats.org/officeDocument/2006/relationships/hyperlink" Target="file:///C:\Users\G508727\Documents\Sicherung\Dokumente\Standardisierung\3GPP\CT6\CT6%2390%20West%20Palm%20Beach\C6-180523.zip" TargetMode="External"/><Relationship Id="rId11" Type="http://schemas.openxmlformats.org/officeDocument/2006/relationships/hyperlink" Target="file:///C:\Users\G508727\Documents\Sicherung\Dokumente\Standardisierung\3GPP\CT6\CT6%2390%20West%20Palm%20Beach\C6-180503.zip" TargetMode="External"/><Relationship Id="rId24" Type="http://schemas.openxmlformats.org/officeDocument/2006/relationships/hyperlink" Target="file:///C:\Users\G508727\Documents\Sicherung\Dokumente\Standardisierung\3GPP\CT6\CT6%2390%20West%20Palm%20Beach\C6-180522.zip" TargetMode="External"/><Relationship Id="rId32" Type="http://schemas.openxmlformats.org/officeDocument/2006/relationships/hyperlink" Target="file:///C:\Users\G508727\Documents\Sicherung\Dokumente\Standardisierung\3GPP\CT6\CT6%2390%20West%20Palm%20Beach\C6-180525.zip" TargetMode="External"/><Relationship Id="rId37" Type="http://schemas.openxmlformats.org/officeDocument/2006/relationships/hyperlink" Target="file:///C:\Users\G508727\Documents\Sicherung\Dokumente\Standardisierung\3GPP\CT6\CT6%2390%20West%20Palm%20Beach\C6-180546.zip" TargetMode="External"/><Relationship Id="rId40" Type="http://schemas.openxmlformats.org/officeDocument/2006/relationships/hyperlink" Target="file:///C:\Users\G508727\Documents\sicherung\Dokumente\Standardisierung\3GPP\CT6\CT6%2390%20West%20Palm%20Beach\C6-180517.zip" TargetMode="External"/><Relationship Id="rId45" Type="http://schemas.openxmlformats.org/officeDocument/2006/relationships/hyperlink" Target="file:///C:\Users\G508727\Documents\Sicherung\Dokumente\Standardisierung\3GPP\CT6\CT6%2390%20West%20Palm%20Beach\C6-180520.zip" TargetMode="External"/><Relationship Id="rId53" Type="http://schemas.openxmlformats.org/officeDocument/2006/relationships/hyperlink" Target="file:///C:\Users\G508727\Documents\Sicherung\Dokumente\Standardisierung\3GPP\CT6\CT6%2390%20West%20Palm%20Beach\C6-180528.zip" TargetMode="External"/><Relationship Id="rId58" Type="http://schemas.openxmlformats.org/officeDocument/2006/relationships/hyperlink" Target="file:///C:\Users\G508727\Documents\Sicherung\Dokumente\Standardisierung\3GPP\CT6\CT6%2390%20West%20Palm%20Beach\C6-180535.zip" TargetMode="External"/><Relationship Id="rId66" Type="http://schemas.openxmlformats.org/officeDocument/2006/relationships/hyperlink" Target="file:///C:\Users\G508727\Documents\Sicherung\Dokumente\Standardisierung\3GPP\CT6\CT6%2390%20West%20Palm%20Beach\C6-180536.zip"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G508727\AppData\Roaming\Microsoft\Word\C6-180381.zip" TargetMode="External"/><Relationship Id="rId23" Type="http://schemas.openxmlformats.org/officeDocument/2006/relationships/hyperlink" Target="file:///C:\Users\G508727\Documents\Sicherung\Dokumente\Standardisierung\3GPP\CT6\CT6%2390%20West%20Palm%20Beach\C6-180522.zip" TargetMode="External"/><Relationship Id="rId28" Type="http://schemas.openxmlformats.org/officeDocument/2006/relationships/hyperlink" Target="file:///C:\Users\G508727\Documents\Sicherung\Dokumente\Standardisierung\3GPP\CT6\CT6%2390%20West%20Palm%20Beach\C6-180523.zip" TargetMode="External"/><Relationship Id="rId36" Type="http://schemas.openxmlformats.org/officeDocument/2006/relationships/hyperlink" Target="file:///C:\Users\G508727\Documents\Sicherung\Dokumente\Standardisierung\3GPP\CT6\CT6%2390%20West%20Palm%20Beach\C6-180526.zip" TargetMode="External"/><Relationship Id="rId49" Type="http://schemas.openxmlformats.org/officeDocument/2006/relationships/hyperlink" Target="file:///C:\Users\G508727\Documents\Sicherung\Dokumente\Standardisierung\3GPP\CT6\CT6%2390%20West%20Palm%20Beach\C6-180317.zip" TargetMode="External"/><Relationship Id="rId57" Type="http://schemas.openxmlformats.org/officeDocument/2006/relationships/hyperlink" Target="file:///C:\Users\G508727\AppData\Roaming\Microsoft\Word\C6-180535.zip" TargetMode="External"/><Relationship Id="rId61" Type="http://schemas.openxmlformats.org/officeDocument/2006/relationships/hyperlink" Target="file:///C:\Users\G508727\Documents\Sicherung\Dokumente\Standardisierung\3GPP\CT6\CT6%2390%20West%20Palm%20Beach\C6-180532.zip" TargetMode="External"/><Relationship Id="rId10" Type="http://schemas.openxmlformats.org/officeDocument/2006/relationships/hyperlink" Target="file:///C:\Users\G508727\AppData\Roaming\Microsoft\Word\C6-180511.zip" TargetMode="External"/><Relationship Id="rId19" Type="http://schemas.openxmlformats.org/officeDocument/2006/relationships/hyperlink" Target="file:///C:\sicherung\Dokumente\Standardisierung\3GPP\CT6\CT6%2389bis%20Sophai%20Antipolis\C6-180333.zip" TargetMode="External"/><Relationship Id="rId31" Type="http://schemas.openxmlformats.org/officeDocument/2006/relationships/hyperlink" Target="file:///C:\Users\G508727\Documents\Sicherung\Dokumente\Standardisierung\3GPP\CT6\CT6%2390%20West%20Palm%20Beach\C6-180524.zip" TargetMode="External"/><Relationship Id="rId44" Type="http://schemas.openxmlformats.org/officeDocument/2006/relationships/hyperlink" Target="file:///C:\Users\G508727\AppData\Roaming\Microsoft\Word\C6-180519.zip" TargetMode="External"/><Relationship Id="rId52" Type="http://schemas.openxmlformats.org/officeDocument/2006/relationships/hyperlink" Target="file:///C:\Users\G508727\AppData\Roaming\Microsoft\Word\C6-180528.zip" TargetMode="External"/><Relationship Id="rId60" Type="http://schemas.openxmlformats.org/officeDocument/2006/relationships/hyperlink" Target="http://www.3gpp.org/ftp/tsg_ct/WG6_Smartcard_Ex-T3/CT6-90/Documents/Docs/C6-180349.zip" TargetMode="External"/><Relationship Id="rId65" Type="http://schemas.openxmlformats.org/officeDocument/2006/relationships/hyperlink" Target="file:///C:\Users\G508727\Documents\Sicherung\Dokumente\Standardisierung\3GPP\CT6\CT6%2390%20West%20Palm%20Beach\C6-180551.zip"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G508727\AppData\Roaming\Microsoft\Word\C6-180511.zip" TargetMode="External"/><Relationship Id="rId14" Type="http://schemas.openxmlformats.org/officeDocument/2006/relationships/hyperlink" Target="file:///C:\Users\G508727\Documents\Sicherung\Dokumente\Standardisierung\3GPP\CT6\CT6%2390%20West%20Palm%20Beach\C6-180521.zip" TargetMode="External"/><Relationship Id="rId22" Type="http://schemas.openxmlformats.org/officeDocument/2006/relationships/hyperlink" Target="file:///C:\sicherung\Dokumente\Standardisierung\3GPP\CT6\CT6%2389bis%20Sophai%20Antipolis\C6-180333.zip" TargetMode="External"/><Relationship Id="rId27" Type="http://schemas.openxmlformats.org/officeDocument/2006/relationships/hyperlink" Target="file:///C:\sicherung\Dokumente\Standardisierung\3GPP\CT6\CT6%2389bis%20Sophai%20Antipolis\C6-180531.zip" TargetMode="External"/><Relationship Id="rId30" Type="http://schemas.openxmlformats.org/officeDocument/2006/relationships/hyperlink" Target="file:///C:\Users\G508727\AppData\Roaming\Microsoft\Word\C6-180524.zip" TargetMode="External"/><Relationship Id="rId35" Type="http://schemas.openxmlformats.org/officeDocument/2006/relationships/hyperlink" Target="file:///C:\Users\G508727\AppData\Roaming\Microsoft\Word\C6-180546.zip" TargetMode="External"/><Relationship Id="rId43" Type="http://schemas.openxmlformats.org/officeDocument/2006/relationships/hyperlink" Target="file:///C:\Users\G508727\AppData\Roaming\Microsoft\Word\C6-180519.zip" TargetMode="External"/><Relationship Id="rId48" Type="http://schemas.openxmlformats.org/officeDocument/2006/relationships/hyperlink" Target="file:///C:\Users\G508727\AppData\Roaming\Microsoft\Word\C6-180317.zip" TargetMode="External"/><Relationship Id="rId56" Type="http://schemas.openxmlformats.org/officeDocument/2006/relationships/hyperlink" Target="file:///C:\sicherung\Dokumente\Standardisierung\3GPP\CT6\CT6%2389bis%20Sophai%20Antipolis\C6-180324.zip" TargetMode="External"/><Relationship Id="rId64" Type="http://schemas.openxmlformats.org/officeDocument/2006/relationships/hyperlink" Target="file:///C:\Users\G508727\Documents\Sicherung\Dokumente\Standardisierung\3GPP\CT6\CT6%2390%20West%20Palm%20Beach\C6-180536.zip" TargetMode="External"/><Relationship Id="rId69" Type="http://schemas.openxmlformats.org/officeDocument/2006/relationships/hyperlink" Target="file:///C:\Users\G508727\Documents\Sicherung\Dokumente\Standardisierung\3GPP\CT6\CT6%2390%20West%20Palm%20Beach\C6-180529.zip" TargetMode="External"/><Relationship Id="rId8" Type="http://schemas.openxmlformats.org/officeDocument/2006/relationships/hyperlink" Target="file:///C:\sicherung\Dokumente\Standardisierung\3GPP\CT6\CT6%2385%20Krakow\C6-170401.zip" TargetMode="External"/><Relationship Id="rId51" Type="http://schemas.openxmlformats.org/officeDocument/2006/relationships/hyperlink" Target="file:///C:\sicherung\Dokumente\Standardisierung\3GPP\CT6\CT6%2389%20Osaka\C6-180235.zip" TargetMode="External"/><Relationship Id="rId72" Type="http://schemas.openxmlformats.org/officeDocument/2006/relationships/hyperlink" Target="file:///C:\Users\G508727\Documents\Sicherung\Dokumente\Standardisierung\3GPP\CT6\CT6%2390%20West%20Palm%20Beach\C6-180309.zip" TargetMode="External"/><Relationship Id="rId3" Type="http://schemas.openxmlformats.org/officeDocument/2006/relationships/styles" Target="styles.xml"/><Relationship Id="rId12" Type="http://schemas.openxmlformats.org/officeDocument/2006/relationships/hyperlink" Target="file:///C:\Users\G508727\Documents\Sicherung\Dokumente\Standardisierung\3GPP\CT6\CT6%2390%20West%20Palm%20Beach\C6-180505.zip" TargetMode="External"/><Relationship Id="rId17" Type="http://schemas.openxmlformats.org/officeDocument/2006/relationships/hyperlink" Target="file:///C:\Users\G508727\Documents\Sicherung\Dokumente\Standardisierung\3GPP\CT6\CT6%2390%20West%20Palm%20Beach\C6-180544.zip" TargetMode="External"/><Relationship Id="rId25" Type="http://schemas.openxmlformats.org/officeDocument/2006/relationships/hyperlink" Target="file:///C:\AppData\sicherung\Dokumente\Standardisierung\3GPP\CT6\CT6%2388%20Kunming,%20CN\C6-180120.zip" TargetMode="External"/><Relationship Id="rId33" Type="http://schemas.openxmlformats.org/officeDocument/2006/relationships/hyperlink" Target="file:///C:\Users\G508727\Documents\Sicherung\Dokumente\Standardisierung\3GPP\CT6\CT6%2390%20West%20Palm%20Beach\C6-180525.zip" TargetMode="External"/><Relationship Id="rId38" Type="http://schemas.openxmlformats.org/officeDocument/2006/relationships/hyperlink" Target="file:///C:\Users\G508727\Documents\Sicherung\Dokumente\Standardisierung\3GPP\CT6\CT6%2390%20West%20Palm%20Beach\C6-180526.zip" TargetMode="External"/><Relationship Id="rId46" Type="http://schemas.openxmlformats.org/officeDocument/2006/relationships/hyperlink" Target="file:///C:\Users\G508727\Documents\Sicherung\Dokumente\Standardisierung\3GPP\CT6\CT6%2390%20West%20Palm%20Beach\C6-180520.zip" TargetMode="External"/><Relationship Id="rId59" Type="http://schemas.openxmlformats.org/officeDocument/2006/relationships/hyperlink" Target="http://www.3gpp.org/ftp/tsg_ct/WG6_Smartcard_Ex-T3/CT6-90/Documents/Docs/C6-180348.zip" TargetMode="External"/><Relationship Id="rId67" Type="http://schemas.openxmlformats.org/officeDocument/2006/relationships/hyperlink" Target="file:///C:\Users\G508727\Documents\Sicherung\Dokumente\Standardisierung\3GPP\CT6\CT6%2390%20West%20Palm%20Beach\C6-180529.zip" TargetMode="External"/><Relationship Id="rId20" Type="http://schemas.openxmlformats.org/officeDocument/2006/relationships/hyperlink" Target="file:///C:\Users\G508727\Documents\sicherung\Dokumente\Standardisierung\3GPP\CT6\CT6%2390%20West%20Palm%20Beach\C6-180544.zip" TargetMode="External"/><Relationship Id="rId41" Type="http://schemas.openxmlformats.org/officeDocument/2006/relationships/hyperlink" Target="file:///C:\Users\G508727\AppData\Roaming\Microsoft\Word\C6-180518.zip" TargetMode="External"/><Relationship Id="rId54" Type="http://schemas.openxmlformats.org/officeDocument/2006/relationships/hyperlink" Target="file:///C:\sicherung\Dokumente\Standardisierung\3GPP\CT6\CT6%2389%20Osaka\C6-180268.zip" TargetMode="External"/><Relationship Id="rId62" Type="http://schemas.openxmlformats.org/officeDocument/2006/relationships/hyperlink" Target="file:///C:\Users\G508727\AppData\Roaming\Microsoft\Word\C6-180536.zip" TargetMode="External"/><Relationship Id="rId70" Type="http://schemas.openxmlformats.org/officeDocument/2006/relationships/hyperlink" Target="file:///C:\Users\G508727\Documents\sicherung\Dokumente\Standardisierung\3GPP\CT6\CT6%2390%20West%20Palm%20Beach\C6-180560.zip" TargetMode="External"/><Relationship Id="rId1" Type="http://schemas.microsoft.com/office/2006/relationships/keyMapCustomizations" Target="customization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4407</Words>
  <Characters>27769</Characters>
  <Application>Microsoft Office Word</Application>
  <DocSecurity>0</DocSecurity>
  <Lines>231</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TSG-SA WG 1 (Services) meeting #12</vt:lpstr>
      <vt:lpstr>TSG-SA WG 1 (Services) meeting #12</vt:lpstr>
    </vt:vector>
  </TitlesOfParts>
  <Company>Morpho Cards GmbH</Company>
  <LinksUpToDate>false</LinksUpToDate>
  <CharactersWithSpaces>32112</CharactersWithSpaces>
  <SharedDoc>false</SharedDoc>
  <HLinks>
    <vt:vector size="390" baseType="variant">
      <vt:variant>
        <vt:i4>4194310</vt:i4>
      </vt:variant>
      <vt:variant>
        <vt:i4>192</vt:i4>
      </vt:variant>
      <vt:variant>
        <vt:i4>0</vt:i4>
      </vt:variant>
      <vt:variant>
        <vt:i4>5</vt:i4>
      </vt:variant>
      <vt:variant>
        <vt:lpwstr>C6-180309.zip</vt:lpwstr>
      </vt:variant>
      <vt:variant>
        <vt:lpwstr/>
      </vt:variant>
      <vt:variant>
        <vt:i4>524360</vt:i4>
      </vt:variant>
      <vt:variant>
        <vt:i4>189</vt:i4>
      </vt:variant>
      <vt:variant>
        <vt:i4>0</vt:i4>
      </vt:variant>
      <vt:variant>
        <vt:i4>5</vt:i4>
      </vt:variant>
      <vt:variant>
        <vt:lpwstr>C:\Users\G508727\Documents\Sicherung\Dokumente\Standardisierung\3GPP\CT6\CT6#90 West Palm Beach\C6-180529.zip</vt:lpwstr>
      </vt:variant>
      <vt:variant>
        <vt:lpwstr/>
      </vt:variant>
      <vt:variant>
        <vt:i4>786497</vt:i4>
      </vt:variant>
      <vt:variant>
        <vt:i4>186</vt:i4>
      </vt:variant>
      <vt:variant>
        <vt:i4>0</vt:i4>
      </vt:variant>
      <vt:variant>
        <vt:i4>5</vt:i4>
      </vt:variant>
      <vt:variant>
        <vt:lpwstr>C:\Users\G508727\Documents\sicherung\Dokumente\Standardisierung\3GPP\CT6\CT6#90 West Palm Beach\C6-180560.zip</vt:lpwstr>
      </vt:variant>
      <vt:variant>
        <vt:lpwstr/>
      </vt:variant>
      <vt:variant>
        <vt:i4>524360</vt:i4>
      </vt:variant>
      <vt:variant>
        <vt:i4>183</vt:i4>
      </vt:variant>
      <vt:variant>
        <vt:i4>0</vt:i4>
      </vt:variant>
      <vt:variant>
        <vt:i4>5</vt:i4>
      </vt:variant>
      <vt:variant>
        <vt:lpwstr>C:\Users\G508727\Documents\Sicherung\Dokumente\Standardisierung\3GPP\CT6\CT6#90 West Palm Beach\C6-180529.zip</vt:lpwstr>
      </vt:variant>
      <vt:variant>
        <vt:lpwstr/>
      </vt:variant>
      <vt:variant>
        <vt:i4>4587529</vt:i4>
      </vt:variant>
      <vt:variant>
        <vt:i4>180</vt:i4>
      </vt:variant>
      <vt:variant>
        <vt:i4>0</vt:i4>
      </vt:variant>
      <vt:variant>
        <vt:i4>5</vt:i4>
      </vt:variant>
      <vt:variant>
        <vt:lpwstr>C6-180560.zip</vt:lpwstr>
      </vt:variant>
      <vt:variant>
        <vt:lpwstr/>
      </vt:variant>
      <vt:variant>
        <vt:i4>4325376</vt:i4>
      </vt:variant>
      <vt:variant>
        <vt:i4>177</vt:i4>
      </vt:variant>
      <vt:variant>
        <vt:i4>0</vt:i4>
      </vt:variant>
      <vt:variant>
        <vt:i4>5</vt:i4>
      </vt:variant>
      <vt:variant>
        <vt:lpwstr>C6-180529.zip</vt:lpwstr>
      </vt:variant>
      <vt:variant>
        <vt:lpwstr/>
      </vt:variant>
      <vt:variant>
        <vt:i4>4390927</vt:i4>
      </vt:variant>
      <vt:variant>
        <vt:i4>174</vt:i4>
      </vt:variant>
      <vt:variant>
        <vt:i4>0</vt:i4>
      </vt:variant>
      <vt:variant>
        <vt:i4>5</vt:i4>
      </vt:variant>
      <vt:variant>
        <vt:lpwstr>C6-180536.zip</vt:lpwstr>
      </vt:variant>
      <vt:variant>
        <vt:lpwstr/>
      </vt:variant>
      <vt:variant>
        <vt:i4>4521992</vt:i4>
      </vt:variant>
      <vt:variant>
        <vt:i4>171</vt:i4>
      </vt:variant>
      <vt:variant>
        <vt:i4>0</vt:i4>
      </vt:variant>
      <vt:variant>
        <vt:i4>5</vt:i4>
      </vt:variant>
      <vt:variant>
        <vt:lpwstr>C6-180551.zip</vt:lpwstr>
      </vt:variant>
      <vt:variant>
        <vt:lpwstr/>
      </vt:variant>
      <vt:variant>
        <vt:i4>4390927</vt:i4>
      </vt:variant>
      <vt:variant>
        <vt:i4>168</vt:i4>
      </vt:variant>
      <vt:variant>
        <vt:i4>0</vt:i4>
      </vt:variant>
      <vt:variant>
        <vt:i4>5</vt:i4>
      </vt:variant>
      <vt:variant>
        <vt:lpwstr>C6-180536.zip</vt:lpwstr>
      </vt:variant>
      <vt:variant>
        <vt:lpwstr/>
      </vt:variant>
      <vt:variant>
        <vt:i4>1572864</vt:i4>
      </vt:variant>
      <vt:variant>
        <vt:i4>165</vt:i4>
      </vt:variant>
      <vt:variant>
        <vt:i4>0</vt:i4>
      </vt:variant>
      <vt:variant>
        <vt:i4>5</vt:i4>
      </vt:variant>
      <vt:variant>
        <vt:lpwstr>../../../../../../../AppData/Roaming/Microsoft/Word/C6-180551.zip</vt:lpwstr>
      </vt:variant>
      <vt:variant>
        <vt:lpwstr/>
      </vt:variant>
      <vt:variant>
        <vt:i4>1966087</vt:i4>
      </vt:variant>
      <vt:variant>
        <vt:i4>162</vt:i4>
      </vt:variant>
      <vt:variant>
        <vt:i4>0</vt:i4>
      </vt:variant>
      <vt:variant>
        <vt:i4>5</vt:i4>
      </vt:variant>
      <vt:variant>
        <vt:lpwstr>../../../../../../../AppData/Roaming/Microsoft/Word/C6-180536.zip</vt:lpwstr>
      </vt:variant>
      <vt:variant>
        <vt:lpwstr/>
      </vt:variant>
      <vt:variant>
        <vt:i4>4390923</vt:i4>
      </vt:variant>
      <vt:variant>
        <vt:i4>159</vt:i4>
      </vt:variant>
      <vt:variant>
        <vt:i4>0</vt:i4>
      </vt:variant>
      <vt:variant>
        <vt:i4>5</vt:i4>
      </vt:variant>
      <vt:variant>
        <vt:lpwstr>C6-180532.zip</vt:lpwstr>
      </vt:variant>
      <vt:variant>
        <vt:lpwstr/>
      </vt:variant>
      <vt:variant>
        <vt:i4>4980798</vt:i4>
      </vt:variant>
      <vt:variant>
        <vt:i4>156</vt:i4>
      </vt:variant>
      <vt:variant>
        <vt:i4>0</vt:i4>
      </vt:variant>
      <vt:variant>
        <vt:i4>5</vt:i4>
      </vt:variant>
      <vt:variant>
        <vt:lpwstr>http://www.3gpp.org/ftp/tsg_ct/WG6_Smartcard_Ex-T3/CT6-90/Documents/Docs/C6-180349.zip</vt:lpwstr>
      </vt:variant>
      <vt:variant>
        <vt:lpwstr/>
      </vt:variant>
      <vt:variant>
        <vt:i4>5046334</vt:i4>
      </vt:variant>
      <vt:variant>
        <vt:i4>153</vt:i4>
      </vt:variant>
      <vt:variant>
        <vt:i4>0</vt:i4>
      </vt:variant>
      <vt:variant>
        <vt:i4>5</vt:i4>
      </vt:variant>
      <vt:variant>
        <vt:lpwstr>http://www.3gpp.org/ftp/tsg_ct/WG6_Smartcard_Ex-T3/CT6-90/Documents/Docs/C6-180348.zip</vt:lpwstr>
      </vt:variant>
      <vt:variant>
        <vt:lpwstr/>
      </vt:variant>
      <vt:variant>
        <vt:i4>4390924</vt:i4>
      </vt:variant>
      <vt:variant>
        <vt:i4>150</vt:i4>
      </vt:variant>
      <vt:variant>
        <vt:i4>0</vt:i4>
      </vt:variant>
      <vt:variant>
        <vt:i4>5</vt:i4>
      </vt:variant>
      <vt:variant>
        <vt:lpwstr>C6-180535.zip</vt:lpwstr>
      </vt:variant>
      <vt:variant>
        <vt:lpwstr/>
      </vt:variant>
      <vt:variant>
        <vt:i4>1966084</vt:i4>
      </vt:variant>
      <vt:variant>
        <vt:i4>147</vt:i4>
      </vt:variant>
      <vt:variant>
        <vt:i4>0</vt:i4>
      </vt:variant>
      <vt:variant>
        <vt:i4>5</vt:i4>
      </vt:variant>
      <vt:variant>
        <vt:lpwstr>../../../../../../../AppData/Roaming/Microsoft/Word/C6-180535.zip</vt:lpwstr>
      </vt:variant>
      <vt:variant>
        <vt:lpwstr/>
      </vt:variant>
      <vt:variant>
        <vt:i4>3473462</vt:i4>
      </vt:variant>
      <vt:variant>
        <vt:i4>144</vt:i4>
      </vt:variant>
      <vt:variant>
        <vt:i4>0</vt:i4>
      </vt:variant>
      <vt:variant>
        <vt:i4>5</vt:i4>
      </vt:variant>
      <vt:variant>
        <vt:lpwstr>../../../../../../../../../sicherung/Dokumente/Standardisierung/3GPP/CT6/CT6%2389bis Sophai Antipolis/C6-180324.zip</vt:lpwstr>
      </vt:variant>
      <vt:variant>
        <vt:lpwstr/>
      </vt:variant>
      <vt:variant>
        <vt:i4>6160391</vt:i4>
      </vt:variant>
      <vt:variant>
        <vt:i4>141</vt:i4>
      </vt:variant>
      <vt:variant>
        <vt:i4>0</vt:i4>
      </vt:variant>
      <vt:variant>
        <vt:i4>5</vt:i4>
      </vt:variant>
      <vt:variant>
        <vt:lpwstr>../../../../../../../../../sicherung/Dokumente/Standardisierung/3GPP/CT6/CT6%2389 Osaka/C6-180236.zip</vt:lpwstr>
      </vt:variant>
      <vt:variant>
        <vt:lpwstr/>
      </vt:variant>
      <vt:variant>
        <vt:i4>5963785</vt:i4>
      </vt:variant>
      <vt:variant>
        <vt:i4>138</vt:i4>
      </vt:variant>
      <vt:variant>
        <vt:i4>0</vt:i4>
      </vt:variant>
      <vt:variant>
        <vt:i4>5</vt:i4>
      </vt:variant>
      <vt:variant>
        <vt:lpwstr>../../../../../../../../../sicherung/Dokumente/Standardisierung/3GPP/CT6/CT6%2389 Osaka/C6-180268.zip</vt:lpwstr>
      </vt:variant>
      <vt:variant>
        <vt:lpwstr/>
      </vt:variant>
      <vt:variant>
        <vt:i4>4325377</vt:i4>
      </vt:variant>
      <vt:variant>
        <vt:i4>135</vt:i4>
      </vt:variant>
      <vt:variant>
        <vt:i4>0</vt:i4>
      </vt:variant>
      <vt:variant>
        <vt:i4>5</vt:i4>
      </vt:variant>
      <vt:variant>
        <vt:lpwstr>C6-180528.zip</vt:lpwstr>
      </vt:variant>
      <vt:variant>
        <vt:lpwstr/>
      </vt:variant>
      <vt:variant>
        <vt:i4>2031625</vt:i4>
      </vt:variant>
      <vt:variant>
        <vt:i4>132</vt:i4>
      </vt:variant>
      <vt:variant>
        <vt:i4>0</vt:i4>
      </vt:variant>
      <vt:variant>
        <vt:i4>5</vt:i4>
      </vt:variant>
      <vt:variant>
        <vt:lpwstr>../../../../../../../AppData/Roaming/Microsoft/Word/C6-180528.zip</vt:lpwstr>
      </vt:variant>
      <vt:variant>
        <vt:lpwstr/>
      </vt:variant>
      <vt:variant>
        <vt:i4>6160388</vt:i4>
      </vt:variant>
      <vt:variant>
        <vt:i4>129</vt:i4>
      </vt:variant>
      <vt:variant>
        <vt:i4>0</vt:i4>
      </vt:variant>
      <vt:variant>
        <vt:i4>5</vt:i4>
      </vt:variant>
      <vt:variant>
        <vt:lpwstr>../../../../../../../../../sicherung/Dokumente/Standardisierung/3GPP/CT6/CT6%2389 Osaka/C6-180235.zip</vt:lpwstr>
      </vt:variant>
      <vt:variant>
        <vt:lpwstr/>
      </vt:variant>
      <vt:variant>
        <vt:i4>3211316</vt:i4>
      </vt:variant>
      <vt:variant>
        <vt:i4>126</vt:i4>
      </vt:variant>
      <vt:variant>
        <vt:i4>0</vt:i4>
      </vt:variant>
      <vt:variant>
        <vt:i4>5</vt:i4>
      </vt:variant>
      <vt:variant>
        <vt:lpwstr>../../../../../../../../../sicherung/Dokumente/Standardisierung/3GPP/CT6/CT6%2389bis Sophai Antipolis/C6-180267.zip</vt:lpwstr>
      </vt:variant>
      <vt:variant>
        <vt:lpwstr/>
      </vt:variant>
      <vt:variant>
        <vt:i4>4259848</vt:i4>
      </vt:variant>
      <vt:variant>
        <vt:i4>123</vt:i4>
      </vt:variant>
      <vt:variant>
        <vt:i4>0</vt:i4>
      </vt:variant>
      <vt:variant>
        <vt:i4>5</vt:i4>
      </vt:variant>
      <vt:variant>
        <vt:lpwstr>C6-180317.zip</vt:lpwstr>
      </vt:variant>
      <vt:variant>
        <vt:lpwstr/>
      </vt:variant>
      <vt:variant>
        <vt:i4>1835008</vt:i4>
      </vt:variant>
      <vt:variant>
        <vt:i4>120</vt:i4>
      </vt:variant>
      <vt:variant>
        <vt:i4>0</vt:i4>
      </vt:variant>
      <vt:variant>
        <vt:i4>5</vt:i4>
      </vt:variant>
      <vt:variant>
        <vt:lpwstr>../../../../../../../AppData/Roaming/Microsoft/Word/C6-180317.zip</vt:lpwstr>
      </vt:variant>
      <vt:variant>
        <vt:lpwstr/>
      </vt:variant>
      <vt:variant>
        <vt:i4>4653104</vt:i4>
      </vt:variant>
      <vt:variant>
        <vt:i4>117</vt:i4>
      </vt:variant>
      <vt:variant>
        <vt:i4>0</vt:i4>
      </vt:variant>
      <vt:variant>
        <vt:i4>5</vt:i4>
      </vt:variant>
      <vt:variant>
        <vt:lpwstr>http://www.3gpp.org/ftp/tsg_ct/WG6_Smartcard_Ex-T3/CT6-89/Documents/Docs/C6-180232.zip</vt:lpwstr>
      </vt:variant>
      <vt:variant>
        <vt:lpwstr/>
      </vt:variant>
      <vt:variant>
        <vt:i4>524353</vt:i4>
      </vt:variant>
      <vt:variant>
        <vt:i4>114</vt:i4>
      </vt:variant>
      <vt:variant>
        <vt:i4>0</vt:i4>
      </vt:variant>
      <vt:variant>
        <vt:i4>5</vt:i4>
      </vt:variant>
      <vt:variant>
        <vt:lpwstr>C:\Users\G508727\Documents\Sicherung\Dokumente\Standardisierung\3GPP\CT6\CT6#90 West Palm Beach\C6-180520.zip</vt:lpwstr>
      </vt:variant>
      <vt:variant>
        <vt:lpwstr/>
      </vt:variant>
      <vt:variant>
        <vt:i4>4325385</vt:i4>
      </vt:variant>
      <vt:variant>
        <vt:i4>111</vt:i4>
      </vt:variant>
      <vt:variant>
        <vt:i4>0</vt:i4>
      </vt:variant>
      <vt:variant>
        <vt:i4>5</vt:i4>
      </vt:variant>
      <vt:variant>
        <vt:lpwstr>C6-180520.zip</vt:lpwstr>
      </vt:variant>
      <vt:variant>
        <vt:lpwstr/>
      </vt:variant>
      <vt:variant>
        <vt:i4>1835016</vt:i4>
      </vt:variant>
      <vt:variant>
        <vt:i4>108</vt:i4>
      </vt:variant>
      <vt:variant>
        <vt:i4>0</vt:i4>
      </vt:variant>
      <vt:variant>
        <vt:i4>5</vt:i4>
      </vt:variant>
      <vt:variant>
        <vt:lpwstr>../../../../../../../AppData/Roaming/Microsoft/Word/C6-180519.zip</vt:lpwstr>
      </vt:variant>
      <vt:variant>
        <vt:lpwstr/>
      </vt:variant>
      <vt:variant>
        <vt:i4>1835016</vt:i4>
      </vt:variant>
      <vt:variant>
        <vt:i4>105</vt:i4>
      </vt:variant>
      <vt:variant>
        <vt:i4>0</vt:i4>
      </vt:variant>
      <vt:variant>
        <vt:i4>5</vt:i4>
      </vt:variant>
      <vt:variant>
        <vt:lpwstr>../../../../../../../AppData/Roaming/Microsoft/Word/C6-180519.zip</vt:lpwstr>
      </vt:variant>
      <vt:variant>
        <vt:lpwstr/>
      </vt:variant>
      <vt:variant>
        <vt:i4>1835017</vt:i4>
      </vt:variant>
      <vt:variant>
        <vt:i4>102</vt:i4>
      </vt:variant>
      <vt:variant>
        <vt:i4>0</vt:i4>
      </vt:variant>
      <vt:variant>
        <vt:i4>5</vt:i4>
      </vt:variant>
      <vt:variant>
        <vt:lpwstr>../../../../../../../AppData/Roaming/Microsoft/Word/C6-180518.zip</vt:lpwstr>
      </vt:variant>
      <vt:variant>
        <vt:lpwstr/>
      </vt:variant>
      <vt:variant>
        <vt:i4>1835017</vt:i4>
      </vt:variant>
      <vt:variant>
        <vt:i4>99</vt:i4>
      </vt:variant>
      <vt:variant>
        <vt:i4>0</vt:i4>
      </vt:variant>
      <vt:variant>
        <vt:i4>5</vt:i4>
      </vt:variant>
      <vt:variant>
        <vt:lpwstr>../../../../../../../AppData/Roaming/Microsoft/Word/C6-180518.zip</vt:lpwstr>
      </vt:variant>
      <vt:variant>
        <vt:lpwstr/>
      </vt:variant>
      <vt:variant>
        <vt:i4>7995503</vt:i4>
      </vt:variant>
      <vt:variant>
        <vt:i4>96</vt:i4>
      </vt:variant>
      <vt:variant>
        <vt:i4>0</vt:i4>
      </vt:variant>
      <vt:variant>
        <vt:i4>5</vt:i4>
      </vt:variant>
      <vt:variant>
        <vt:lpwstr>../../../../../../sicherung/Dokumente/Standardisierung/3GPP/CT6/CT6%2390 West Palm Beach/C6-180517.zip</vt:lpwstr>
      </vt:variant>
      <vt:variant>
        <vt:lpwstr/>
      </vt:variant>
      <vt:variant>
        <vt:i4>1835014</vt:i4>
      </vt:variant>
      <vt:variant>
        <vt:i4>93</vt:i4>
      </vt:variant>
      <vt:variant>
        <vt:i4>0</vt:i4>
      </vt:variant>
      <vt:variant>
        <vt:i4>5</vt:i4>
      </vt:variant>
      <vt:variant>
        <vt:lpwstr>../../../../../../../AppData/Roaming/Microsoft/Word/C6-180517.zip</vt:lpwstr>
      </vt:variant>
      <vt:variant>
        <vt:lpwstr/>
      </vt:variant>
      <vt:variant>
        <vt:i4>4325391</vt:i4>
      </vt:variant>
      <vt:variant>
        <vt:i4>90</vt:i4>
      </vt:variant>
      <vt:variant>
        <vt:i4>0</vt:i4>
      </vt:variant>
      <vt:variant>
        <vt:i4>5</vt:i4>
      </vt:variant>
      <vt:variant>
        <vt:lpwstr>C6-180526.zip</vt:lpwstr>
      </vt:variant>
      <vt:variant>
        <vt:lpwstr/>
      </vt:variant>
      <vt:variant>
        <vt:i4>4456463</vt:i4>
      </vt:variant>
      <vt:variant>
        <vt:i4>87</vt:i4>
      </vt:variant>
      <vt:variant>
        <vt:i4>0</vt:i4>
      </vt:variant>
      <vt:variant>
        <vt:i4>5</vt:i4>
      </vt:variant>
      <vt:variant>
        <vt:lpwstr>C6-180546.zip</vt:lpwstr>
      </vt:variant>
      <vt:variant>
        <vt:lpwstr/>
      </vt:variant>
      <vt:variant>
        <vt:i4>4325391</vt:i4>
      </vt:variant>
      <vt:variant>
        <vt:i4>84</vt:i4>
      </vt:variant>
      <vt:variant>
        <vt:i4>0</vt:i4>
      </vt:variant>
      <vt:variant>
        <vt:i4>5</vt:i4>
      </vt:variant>
      <vt:variant>
        <vt:lpwstr>C6-180526.zip</vt:lpwstr>
      </vt:variant>
      <vt:variant>
        <vt:lpwstr/>
      </vt:variant>
      <vt:variant>
        <vt:i4>1638407</vt:i4>
      </vt:variant>
      <vt:variant>
        <vt:i4>81</vt:i4>
      </vt:variant>
      <vt:variant>
        <vt:i4>0</vt:i4>
      </vt:variant>
      <vt:variant>
        <vt:i4>5</vt:i4>
      </vt:variant>
      <vt:variant>
        <vt:lpwstr>../../../../../../../AppData/Roaming/Microsoft/Word/C6-180546.zip</vt:lpwstr>
      </vt:variant>
      <vt:variant>
        <vt:lpwstr/>
      </vt:variant>
      <vt:variant>
        <vt:i4>2031623</vt:i4>
      </vt:variant>
      <vt:variant>
        <vt:i4>78</vt:i4>
      </vt:variant>
      <vt:variant>
        <vt:i4>0</vt:i4>
      </vt:variant>
      <vt:variant>
        <vt:i4>5</vt:i4>
      </vt:variant>
      <vt:variant>
        <vt:lpwstr>../../../../../../../AppData/Roaming/Microsoft/Word/C6-180526.zip</vt:lpwstr>
      </vt:variant>
      <vt:variant>
        <vt:lpwstr/>
      </vt:variant>
      <vt:variant>
        <vt:i4>524356</vt:i4>
      </vt:variant>
      <vt:variant>
        <vt:i4>75</vt:i4>
      </vt:variant>
      <vt:variant>
        <vt:i4>0</vt:i4>
      </vt:variant>
      <vt:variant>
        <vt:i4>5</vt:i4>
      </vt:variant>
      <vt:variant>
        <vt:lpwstr>C:\Users\G508727\Documents\Sicherung\Dokumente\Standardisierung\3GPP\CT6\CT6#90 West Palm Beach\C6-180525.zip</vt:lpwstr>
      </vt:variant>
      <vt:variant>
        <vt:lpwstr/>
      </vt:variant>
      <vt:variant>
        <vt:i4>4325388</vt:i4>
      </vt:variant>
      <vt:variant>
        <vt:i4>72</vt:i4>
      </vt:variant>
      <vt:variant>
        <vt:i4>0</vt:i4>
      </vt:variant>
      <vt:variant>
        <vt:i4>5</vt:i4>
      </vt:variant>
      <vt:variant>
        <vt:lpwstr>C6-180525.zip</vt:lpwstr>
      </vt:variant>
      <vt:variant>
        <vt:lpwstr/>
      </vt:variant>
      <vt:variant>
        <vt:i4>4325389</vt:i4>
      </vt:variant>
      <vt:variant>
        <vt:i4>69</vt:i4>
      </vt:variant>
      <vt:variant>
        <vt:i4>0</vt:i4>
      </vt:variant>
      <vt:variant>
        <vt:i4>5</vt:i4>
      </vt:variant>
      <vt:variant>
        <vt:lpwstr>C6-180524.zip</vt:lpwstr>
      </vt:variant>
      <vt:variant>
        <vt:lpwstr/>
      </vt:variant>
      <vt:variant>
        <vt:i4>2031621</vt:i4>
      </vt:variant>
      <vt:variant>
        <vt:i4>66</vt:i4>
      </vt:variant>
      <vt:variant>
        <vt:i4>0</vt:i4>
      </vt:variant>
      <vt:variant>
        <vt:i4>5</vt:i4>
      </vt:variant>
      <vt:variant>
        <vt:lpwstr>../../../../../../../AppData/Roaming/Microsoft/Word/C6-180524.zip</vt:lpwstr>
      </vt:variant>
      <vt:variant>
        <vt:lpwstr/>
      </vt:variant>
      <vt:variant>
        <vt:i4>524354</vt:i4>
      </vt:variant>
      <vt:variant>
        <vt:i4>63</vt:i4>
      </vt:variant>
      <vt:variant>
        <vt:i4>0</vt:i4>
      </vt:variant>
      <vt:variant>
        <vt:i4>5</vt:i4>
      </vt:variant>
      <vt:variant>
        <vt:lpwstr>C:\Users\G508727\Documents\Sicherung\Dokumente\Standardisierung\3GPP\CT6\CT6#90 West Palm Beach\C6-180523.zip</vt:lpwstr>
      </vt:variant>
      <vt:variant>
        <vt:lpwstr/>
      </vt:variant>
      <vt:variant>
        <vt:i4>4325386</vt:i4>
      </vt:variant>
      <vt:variant>
        <vt:i4>60</vt:i4>
      </vt:variant>
      <vt:variant>
        <vt:i4>0</vt:i4>
      </vt:variant>
      <vt:variant>
        <vt:i4>5</vt:i4>
      </vt:variant>
      <vt:variant>
        <vt:lpwstr>C6-180523.zip</vt:lpwstr>
      </vt:variant>
      <vt:variant>
        <vt:lpwstr/>
      </vt:variant>
      <vt:variant>
        <vt:i4>3407925</vt:i4>
      </vt:variant>
      <vt:variant>
        <vt:i4>57</vt:i4>
      </vt:variant>
      <vt:variant>
        <vt:i4>0</vt:i4>
      </vt:variant>
      <vt:variant>
        <vt:i4>5</vt:i4>
      </vt:variant>
      <vt:variant>
        <vt:lpwstr>../../../../../../../../../sicherung/Dokumente/Standardisierung/3GPP/CT6/CT6%2389bis Sophai Antipolis/C6-180531.zip</vt:lpwstr>
      </vt:variant>
      <vt:variant>
        <vt:lpwstr/>
      </vt:variant>
      <vt:variant>
        <vt:i4>1966080</vt:i4>
      </vt:variant>
      <vt:variant>
        <vt:i4>54</vt:i4>
      </vt:variant>
      <vt:variant>
        <vt:i4>0</vt:i4>
      </vt:variant>
      <vt:variant>
        <vt:i4>5</vt:i4>
      </vt:variant>
      <vt:variant>
        <vt:lpwstr>../../../../../../../AppData/Roaming/Microsoft/Word/C6-180531.zip</vt:lpwstr>
      </vt:variant>
      <vt:variant>
        <vt:lpwstr/>
      </vt:variant>
      <vt:variant>
        <vt:i4>3670126</vt:i4>
      </vt:variant>
      <vt:variant>
        <vt:i4>51</vt:i4>
      </vt:variant>
      <vt:variant>
        <vt:i4>0</vt:i4>
      </vt:variant>
      <vt:variant>
        <vt:i4>5</vt:i4>
      </vt:variant>
      <vt:variant>
        <vt:lpwstr>../../../../../../../../../../AppData/sicherung/Dokumente/Standardisierung/3GPP/CT6/CT6%2388 Kunming, CN/C6-180120.zip</vt:lpwstr>
      </vt:variant>
      <vt:variant>
        <vt:lpwstr/>
      </vt:variant>
      <vt:variant>
        <vt:i4>524355</vt:i4>
      </vt:variant>
      <vt:variant>
        <vt:i4>48</vt:i4>
      </vt:variant>
      <vt:variant>
        <vt:i4>0</vt:i4>
      </vt:variant>
      <vt:variant>
        <vt:i4>5</vt:i4>
      </vt:variant>
      <vt:variant>
        <vt:lpwstr>C:\Users\G508727\Documents\Sicherung\Dokumente\Standardisierung\3GPP\CT6\CT6#90 West Palm Beach\C6-180522.zip</vt:lpwstr>
      </vt:variant>
      <vt:variant>
        <vt:lpwstr/>
      </vt:variant>
      <vt:variant>
        <vt:i4>4325387</vt:i4>
      </vt:variant>
      <vt:variant>
        <vt:i4>45</vt:i4>
      </vt:variant>
      <vt:variant>
        <vt:i4>0</vt:i4>
      </vt:variant>
      <vt:variant>
        <vt:i4>5</vt:i4>
      </vt:variant>
      <vt:variant>
        <vt:lpwstr>C6-180522.zip</vt:lpwstr>
      </vt:variant>
      <vt:variant>
        <vt:lpwstr/>
      </vt:variant>
      <vt:variant>
        <vt:i4>3407921</vt:i4>
      </vt:variant>
      <vt:variant>
        <vt:i4>42</vt:i4>
      </vt:variant>
      <vt:variant>
        <vt:i4>0</vt:i4>
      </vt:variant>
      <vt:variant>
        <vt:i4>5</vt:i4>
      </vt:variant>
      <vt:variant>
        <vt:lpwstr>../../../../../../../../../sicherung/Dokumente/Standardisierung/3GPP/CT6/CT6%2389bis Sophai Antipolis/C6-180333.zip</vt:lpwstr>
      </vt:variant>
      <vt:variant>
        <vt:lpwstr/>
      </vt:variant>
      <vt:variant>
        <vt:i4>1376262</vt:i4>
      </vt:variant>
      <vt:variant>
        <vt:i4>39</vt:i4>
      </vt:variant>
      <vt:variant>
        <vt:i4>0</vt:i4>
      </vt:variant>
      <vt:variant>
        <vt:i4>5</vt:i4>
      </vt:variant>
      <vt:variant>
        <vt:lpwstr>../../../../../../../AppData/Roaming/Microsoft/Word/C6-180381.zip</vt:lpwstr>
      </vt:variant>
      <vt:variant>
        <vt:lpwstr/>
      </vt:variant>
      <vt:variant>
        <vt:i4>917573</vt:i4>
      </vt:variant>
      <vt:variant>
        <vt:i4>36</vt:i4>
      </vt:variant>
      <vt:variant>
        <vt:i4>0</vt:i4>
      </vt:variant>
      <vt:variant>
        <vt:i4>5</vt:i4>
      </vt:variant>
      <vt:variant>
        <vt:lpwstr>C:\Users\G508727\Documents\sicherung\Dokumente\Standardisierung\3GPP\CT6\CT6#90 West Palm Beach\C6-180544.zip</vt:lpwstr>
      </vt:variant>
      <vt:variant>
        <vt:lpwstr/>
      </vt:variant>
      <vt:variant>
        <vt:i4>3407921</vt:i4>
      </vt:variant>
      <vt:variant>
        <vt:i4>33</vt:i4>
      </vt:variant>
      <vt:variant>
        <vt:i4>0</vt:i4>
      </vt:variant>
      <vt:variant>
        <vt:i4>5</vt:i4>
      </vt:variant>
      <vt:variant>
        <vt:lpwstr>../../../../../../../../../sicherung/Dokumente/Standardisierung/3GPP/CT6/CT6%2389bis Sophai Antipolis/C6-180333.zip</vt:lpwstr>
      </vt:variant>
      <vt:variant>
        <vt:lpwstr/>
      </vt:variant>
      <vt:variant>
        <vt:i4>1376262</vt:i4>
      </vt:variant>
      <vt:variant>
        <vt:i4>30</vt:i4>
      </vt:variant>
      <vt:variant>
        <vt:i4>0</vt:i4>
      </vt:variant>
      <vt:variant>
        <vt:i4>5</vt:i4>
      </vt:variant>
      <vt:variant>
        <vt:lpwstr>../../../../../../../AppData/Roaming/Microsoft/Word/C6-180381.zip</vt:lpwstr>
      </vt:variant>
      <vt:variant>
        <vt:lpwstr/>
      </vt:variant>
      <vt:variant>
        <vt:i4>4456461</vt:i4>
      </vt:variant>
      <vt:variant>
        <vt:i4>27</vt:i4>
      </vt:variant>
      <vt:variant>
        <vt:i4>0</vt:i4>
      </vt:variant>
      <vt:variant>
        <vt:i4>5</vt:i4>
      </vt:variant>
      <vt:variant>
        <vt:lpwstr>C6-180544.zip</vt:lpwstr>
      </vt:variant>
      <vt:variant>
        <vt:lpwstr/>
      </vt:variant>
      <vt:variant>
        <vt:i4>3407921</vt:i4>
      </vt:variant>
      <vt:variant>
        <vt:i4>24</vt:i4>
      </vt:variant>
      <vt:variant>
        <vt:i4>0</vt:i4>
      </vt:variant>
      <vt:variant>
        <vt:i4>5</vt:i4>
      </vt:variant>
      <vt:variant>
        <vt:lpwstr>../../../../../../../../../sicherung/Dokumente/Standardisierung/3GPP/CT6/CT6%2389bis Sophai Antipolis/C6-180333.zip</vt:lpwstr>
      </vt:variant>
      <vt:variant>
        <vt:lpwstr/>
      </vt:variant>
      <vt:variant>
        <vt:i4>1376262</vt:i4>
      </vt:variant>
      <vt:variant>
        <vt:i4>21</vt:i4>
      </vt:variant>
      <vt:variant>
        <vt:i4>0</vt:i4>
      </vt:variant>
      <vt:variant>
        <vt:i4>5</vt:i4>
      </vt:variant>
      <vt:variant>
        <vt:lpwstr>../../../../../../../AppData/Roaming/Microsoft/Word/C6-180381.zip</vt:lpwstr>
      </vt:variant>
      <vt:variant>
        <vt:lpwstr/>
      </vt:variant>
      <vt:variant>
        <vt:i4>524352</vt:i4>
      </vt:variant>
      <vt:variant>
        <vt:i4>18</vt:i4>
      </vt:variant>
      <vt:variant>
        <vt:i4>0</vt:i4>
      </vt:variant>
      <vt:variant>
        <vt:i4>5</vt:i4>
      </vt:variant>
      <vt:variant>
        <vt:lpwstr>C:\Users\G508727\Documents\Sicherung\Dokumente\Standardisierung\3GPP\CT6\CT6#90 West Palm Beach\C6-180521.zip</vt:lpwstr>
      </vt:variant>
      <vt:variant>
        <vt:lpwstr/>
      </vt:variant>
      <vt:variant>
        <vt:i4>4325384</vt:i4>
      </vt:variant>
      <vt:variant>
        <vt:i4>15</vt:i4>
      </vt:variant>
      <vt:variant>
        <vt:i4>0</vt:i4>
      </vt:variant>
      <vt:variant>
        <vt:i4>5</vt:i4>
      </vt:variant>
      <vt:variant>
        <vt:lpwstr>C6-180521.zip</vt:lpwstr>
      </vt:variant>
      <vt:variant>
        <vt:lpwstr/>
      </vt:variant>
      <vt:variant>
        <vt:i4>4194316</vt:i4>
      </vt:variant>
      <vt:variant>
        <vt:i4>12</vt:i4>
      </vt:variant>
      <vt:variant>
        <vt:i4>0</vt:i4>
      </vt:variant>
      <vt:variant>
        <vt:i4>5</vt:i4>
      </vt:variant>
      <vt:variant>
        <vt:lpwstr>C6-180505.zip</vt:lpwstr>
      </vt:variant>
      <vt:variant>
        <vt:lpwstr/>
      </vt:variant>
      <vt:variant>
        <vt:i4>4194314</vt:i4>
      </vt:variant>
      <vt:variant>
        <vt:i4>9</vt:i4>
      </vt:variant>
      <vt:variant>
        <vt:i4>0</vt:i4>
      </vt:variant>
      <vt:variant>
        <vt:i4>5</vt:i4>
      </vt:variant>
      <vt:variant>
        <vt:lpwstr>C6-180503.zip</vt:lpwstr>
      </vt:variant>
      <vt:variant>
        <vt:lpwstr/>
      </vt:variant>
      <vt:variant>
        <vt:i4>1835008</vt:i4>
      </vt:variant>
      <vt:variant>
        <vt:i4>6</vt:i4>
      </vt:variant>
      <vt:variant>
        <vt:i4>0</vt:i4>
      </vt:variant>
      <vt:variant>
        <vt:i4>5</vt:i4>
      </vt:variant>
      <vt:variant>
        <vt:lpwstr>../../../../../../../AppData/Roaming/Microsoft/Word/C6-180511.zip</vt:lpwstr>
      </vt:variant>
      <vt:variant>
        <vt:lpwstr/>
      </vt:variant>
      <vt:variant>
        <vt:i4>1835008</vt:i4>
      </vt:variant>
      <vt:variant>
        <vt:i4>3</vt:i4>
      </vt:variant>
      <vt:variant>
        <vt:i4>0</vt:i4>
      </vt:variant>
      <vt:variant>
        <vt:i4>5</vt:i4>
      </vt:variant>
      <vt:variant>
        <vt:lpwstr>../../../../../../../AppData/Roaming/Microsoft/Word/C6-180511.zip</vt:lpwstr>
      </vt:variant>
      <vt:variant>
        <vt:lpwstr/>
      </vt:variant>
      <vt:variant>
        <vt:i4>3276902</vt:i4>
      </vt:variant>
      <vt:variant>
        <vt:i4>0</vt:i4>
      </vt:variant>
      <vt:variant>
        <vt:i4>0</vt:i4>
      </vt:variant>
      <vt:variant>
        <vt:i4>5</vt:i4>
      </vt:variant>
      <vt:variant>
        <vt:lpwstr>../../../../../../../../../sicherung/Dokumente/Standardisierung/3GPP/CT6/CT6%2385 Krakow/C6-170401.zip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TSG-SA WG 1 (Services) meeting #12</dc:title>
  <dc:subject/>
  <dc:creator>Adminisrator</dc:creator>
  <cp:keywords/>
  <dc:description/>
  <cp:lastModifiedBy>KRUSE Heiko</cp:lastModifiedBy>
  <cp:revision>3</cp:revision>
  <cp:lastPrinted>2001-10-15T13:11:00Z</cp:lastPrinted>
  <dcterms:created xsi:type="dcterms:W3CDTF">2018-08-28T08:19:00Z</dcterms:created>
  <dcterms:modified xsi:type="dcterms:W3CDTF">2018-08-28T08:30:00Z</dcterms:modified>
</cp:coreProperties>
</file>