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45931" w14:textId="493813B6" w:rsidR="00751825" w:rsidRDefault="00751825" w:rsidP="00751825">
      <w:pPr>
        <w:pStyle w:val="CRCoverPage"/>
        <w:tabs>
          <w:tab w:val="right" w:pos="9639"/>
        </w:tabs>
        <w:spacing w:after="0"/>
        <w:rPr>
          <w:b/>
          <w:i/>
          <w:noProof/>
          <w:sz w:val="28"/>
        </w:rPr>
      </w:pPr>
      <w:r>
        <w:rPr>
          <w:b/>
          <w:noProof/>
          <w:sz w:val="24"/>
        </w:rPr>
        <w:t>3GPP TSG-CT WG1 Meeting #13</w:t>
      </w:r>
      <w:r w:rsidR="00552BFD">
        <w:rPr>
          <w:b/>
          <w:noProof/>
          <w:sz w:val="24"/>
        </w:rPr>
        <w:t>5</w:t>
      </w:r>
      <w:r>
        <w:rPr>
          <w:b/>
          <w:noProof/>
          <w:sz w:val="24"/>
        </w:rPr>
        <w:t>-e</w:t>
      </w:r>
      <w:r>
        <w:rPr>
          <w:b/>
          <w:i/>
          <w:noProof/>
          <w:sz w:val="28"/>
        </w:rPr>
        <w:tab/>
      </w:r>
      <w:r>
        <w:rPr>
          <w:b/>
          <w:noProof/>
          <w:sz w:val="24"/>
        </w:rPr>
        <w:t>C1-2</w:t>
      </w:r>
      <w:r w:rsidR="00003E94">
        <w:rPr>
          <w:b/>
          <w:noProof/>
          <w:sz w:val="24"/>
        </w:rPr>
        <w:t>2</w:t>
      </w:r>
      <w:r w:rsidR="005F67F3" w:rsidRPr="00D27544">
        <w:rPr>
          <w:b/>
          <w:noProof/>
          <w:sz w:val="24"/>
          <w:highlight w:val="yellow"/>
        </w:rPr>
        <w:t>2618</w:t>
      </w:r>
    </w:p>
    <w:p w14:paraId="475E8D9C" w14:textId="26045B00" w:rsidR="00751825" w:rsidRDefault="00552BFD" w:rsidP="00751825">
      <w:pPr>
        <w:pStyle w:val="CRCoverPage"/>
        <w:outlineLvl w:val="0"/>
        <w:rPr>
          <w:b/>
          <w:noProof/>
          <w:sz w:val="24"/>
        </w:rPr>
      </w:pPr>
      <w:r>
        <w:rPr>
          <w:b/>
          <w:noProof/>
          <w:sz w:val="24"/>
        </w:rPr>
        <w:t>E-meeting, 6-12 April</w:t>
      </w:r>
      <w:r w:rsidR="00266136">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AAFDC30" w:rsidR="001E41F3" w:rsidRPr="00410371" w:rsidRDefault="008D5A77" w:rsidP="008D5A77">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D835E32" w:rsidR="001E41F3" w:rsidRPr="00410371" w:rsidRDefault="005F67F3" w:rsidP="005F67F3">
            <w:pPr>
              <w:pStyle w:val="CRCoverPage"/>
              <w:spacing w:after="0"/>
              <w:rPr>
                <w:noProof/>
              </w:rPr>
            </w:pPr>
            <w:r w:rsidRPr="005F67F3">
              <w:rPr>
                <w:b/>
                <w:noProof/>
                <w:sz w:val="28"/>
              </w:rPr>
              <w:t>3734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CA23229" w:rsidR="001E41F3" w:rsidRPr="00410371" w:rsidRDefault="00D27544" w:rsidP="00D27544">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0C55004" w:rsidR="001E41F3" w:rsidRPr="00410371" w:rsidRDefault="00003E94" w:rsidP="006D4A29">
            <w:pPr>
              <w:pStyle w:val="CRCoverPage"/>
              <w:spacing w:after="0"/>
              <w:jc w:val="center"/>
              <w:rPr>
                <w:noProof/>
                <w:sz w:val="28"/>
              </w:rPr>
            </w:pPr>
            <w:r w:rsidRPr="006D4A29">
              <w:rPr>
                <w:b/>
                <w:noProof/>
                <w:sz w:val="28"/>
              </w:rPr>
              <w:t>17.</w:t>
            </w:r>
            <w:r w:rsidR="006D4A29" w:rsidRPr="006D4A29">
              <w:rPr>
                <w:b/>
                <w:noProof/>
                <w:sz w:val="28"/>
              </w:rPr>
              <w:t>6</w:t>
            </w:r>
            <w:r w:rsidR="008D5A77" w:rsidRPr="006D4A29">
              <w:rPr>
                <w:b/>
                <w:noProof/>
                <w:sz w:val="28"/>
              </w:rPr>
              <w:t>.</w:t>
            </w:r>
            <w:r w:rsidRPr="006D4A29">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E2AA352" w:rsidR="00F25D98" w:rsidRDefault="00F43BE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4C86351"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996C1EA" w:rsidR="001E41F3" w:rsidRDefault="008D5A77" w:rsidP="00FD2E6F">
            <w:pPr>
              <w:pStyle w:val="CRCoverPage"/>
              <w:spacing w:after="0"/>
              <w:ind w:left="100"/>
              <w:rPr>
                <w:noProof/>
              </w:rPr>
            </w:pPr>
            <w:r>
              <w:t xml:space="preserve">MPS exemption in Attempting to </w:t>
            </w:r>
            <w:r w:rsidR="00FD2E6F">
              <w:t>Update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29B2C4" w:rsidR="001E41F3" w:rsidRDefault="008D5A77">
            <w:pPr>
              <w:pStyle w:val="CRCoverPage"/>
              <w:spacing w:after="0"/>
              <w:ind w:left="100"/>
              <w:rPr>
                <w:noProof/>
              </w:rPr>
            </w:pPr>
            <w:r>
              <w:rPr>
                <w:noProof/>
              </w:rPr>
              <w:t>Peraton Labs, CISA ECD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760875B" w:rsidR="001E41F3" w:rsidRDefault="00D27544">
            <w:pPr>
              <w:pStyle w:val="CRCoverPage"/>
              <w:spacing w:after="0"/>
              <w:ind w:left="100"/>
              <w:rPr>
                <w:noProof/>
              </w:rPr>
            </w:pPr>
            <w:r>
              <w:rPr>
                <w:noProof/>
              </w:rPr>
              <w:t>MPS2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DCCF42E" w:rsidR="001E41F3" w:rsidRDefault="00003E94" w:rsidP="005F67F3">
            <w:pPr>
              <w:pStyle w:val="CRCoverPage"/>
              <w:spacing w:after="0"/>
              <w:ind w:left="100"/>
              <w:rPr>
                <w:noProof/>
              </w:rPr>
            </w:pPr>
            <w:r>
              <w:rPr>
                <w:noProof/>
              </w:rPr>
              <w:t>2022-</w:t>
            </w:r>
            <w:r w:rsidR="005F67F3">
              <w:rPr>
                <w:noProof/>
              </w:rPr>
              <w:t>03-28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2C36416" w:rsidR="001E41F3" w:rsidRDefault="008D5A7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5A92045" w:rsidR="001E41F3" w:rsidRDefault="008D5A7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B266D5" w14:textId="5F2F4BA2" w:rsidR="001E41F3" w:rsidRDefault="003565E3" w:rsidP="006F0C3C">
            <w:pPr>
              <w:pStyle w:val="CRCoverPage"/>
              <w:spacing w:after="0"/>
              <w:ind w:left="100"/>
              <w:rPr>
                <w:noProof/>
              </w:rPr>
            </w:pPr>
            <w:r>
              <w:rPr>
                <w:noProof/>
              </w:rPr>
              <w:t xml:space="preserve">A UE with high priority access (e.g., an MPS UE) should not need to wait to attempt to </w:t>
            </w:r>
            <w:r w:rsidR="00F2763F">
              <w:rPr>
                <w:noProof/>
              </w:rPr>
              <w:t>update</w:t>
            </w:r>
            <w:r>
              <w:rPr>
                <w:noProof/>
              </w:rPr>
              <w:t xml:space="preserve"> while timer T3346</w:t>
            </w:r>
            <w:r w:rsidR="00965E24">
              <w:rPr>
                <w:noProof/>
              </w:rPr>
              <w:t>, T3447</w:t>
            </w:r>
            <w:r w:rsidR="006F0C3C">
              <w:rPr>
                <w:noProof/>
              </w:rPr>
              <w:t xml:space="preserve"> </w:t>
            </w:r>
            <w:r w:rsidR="007936B4">
              <w:rPr>
                <w:noProof/>
              </w:rPr>
              <w:t>or</w:t>
            </w:r>
            <w:r w:rsidR="006F0C3C">
              <w:rPr>
                <w:noProof/>
              </w:rPr>
              <w:t xml:space="preserve"> T3402 </w:t>
            </w:r>
            <w:r w:rsidR="007936B4">
              <w:rPr>
                <w:noProof/>
              </w:rPr>
              <w:t>is</w:t>
            </w:r>
            <w:r>
              <w:rPr>
                <w:noProof/>
              </w:rPr>
              <w:t xml:space="preserve"> running.</w:t>
            </w:r>
          </w:p>
          <w:p w14:paraId="43716409" w14:textId="77777777" w:rsidR="006F0C3C" w:rsidRDefault="006F0C3C" w:rsidP="006F0C3C">
            <w:pPr>
              <w:pStyle w:val="CRCoverPage"/>
              <w:spacing w:after="0"/>
              <w:ind w:left="100"/>
              <w:rPr>
                <w:noProof/>
              </w:rPr>
            </w:pPr>
          </w:p>
          <w:p w14:paraId="5319DE29" w14:textId="1A2929D5" w:rsidR="00F43BE5" w:rsidRDefault="00552BFD" w:rsidP="00F43BE5">
            <w:pPr>
              <w:pStyle w:val="CRCoverPage"/>
              <w:spacing w:after="0"/>
              <w:ind w:left="100"/>
              <w:rPr>
                <w:lang w:eastAsia="ja-JP"/>
              </w:rPr>
            </w:pPr>
            <w:r>
              <w:rPr>
                <w:lang w:eastAsia="ja-JP"/>
              </w:rPr>
              <w:t>A CR in CT1#134-e added an exemption for MPS UEs for timers T3346 and T3447</w:t>
            </w:r>
            <w:r w:rsidR="00F2763F">
              <w:rPr>
                <w:lang w:eastAsia="ja-JP"/>
              </w:rPr>
              <w:t xml:space="preserve"> while attempting to attach</w:t>
            </w:r>
            <w:r>
              <w:rPr>
                <w:lang w:eastAsia="ja-JP"/>
              </w:rPr>
              <w:t xml:space="preserve">. An MPS user should also be exempt from </w:t>
            </w:r>
            <w:r w:rsidR="00F2763F">
              <w:rPr>
                <w:lang w:eastAsia="ja-JP"/>
              </w:rPr>
              <w:t>the same timers while attempting to update</w:t>
            </w:r>
            <w:r w:rsidR="004307FA">
              <w:rPr>
                <w:lang w:eastAsia="ja-JP"/>
              </w:rPr>
              <w:t>.</w:t>
            </w:r>
            <w:bookmarkStart w:id="1" w:name="_GoBack"/>
            <w:bookmarkEnd w:id="1"/>
          </w:p>
          <w:p w14:paraId="250113BB" w14:textId="355EC4D3" w:rsidR="00FD2E6F" w:rsidRDefault="00FD2E6F" w:rsidP="00F43BE5">
            <w:pPr>
              <w:pStyle w:val="CRCoverPage"/>
              <w:spacing w:after="0"/>
              <w:ind w:left="100"/>
              <w:rPr>
                <w:lang w:eastAsia="ja-JP"/>
              </w:rPr>
            </w:pPr>
          </w:p>
          <w:p w14:paraId="0FB1AEF8" w14:textId="176A0FD7" w:rsidR="00FD2E6F" w:rsidRDefault="00FD2E6F" w:rsidP="00F43BE5">
            <w:pPr>
              <w:pStyle w:val="CRCoverPage"/>
              <w:spacing w:after="0"/>
              <w:ind w:left="100"/>
              <w:rPr>
                <w:lang w:eastAsia="ja-JP"/>
              </w:rPr>
            </w:pPr>
            <w:r>
              <w:rPr>
                <w:lang w:eastAsia="ja-JP"/>
              </w:rPr>
              <w:t>The MPS exemption for the T3346 timer aligns with the network side exemption in clause 5.3.9 and T3447 in clause 5.3.17.</w:t>
            </w:r>
          </w:p>
          <w:p w14:paraId="4AB1CFBA" w14:textId="50756A07" w:rsidR="00F43BE5" w:rsidRDefault="00F43BE5" w:rsidP="006F0C3C">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50479D" w14:textId="6338C1E7" w:rsidR="00F43BE5" w:rsidRDefault="00EA566D" w:rsidP="006F0C3C">
            <w:pPr>
              <w:pStyle w:val="CRCoverPage"/>
              <w:spacing w:after="0"/>
              <w:ind w:left="100"/>
              <w:rPr>
                <w:lang w:eastAsia="ja-JP"/>
              </w:rPr>
            </w:pPr>
            <w:r>
              <w:rPr>
                <w:lang w:val="en-US"/>
              </w:rPr>
              <w:t>In state ATTEMPTING-TO-</w:t>
            </w:r>
            <w:r w:rsidR="00F2763F">
              <w:rPr>
                <w:lang w:val="en-US"/>
              </w:rPr>
              <w:t>UPDATE</w:t>
            </w:r>
            <w:r w:rsidR="00F43BE5">
              <w:rPr>
                <w:lang w:val="en-US"/>
              </w:rPr>
              <w:t xml:space="preserve">, </w:t>
            </w:r>
            <w:r>
              <w:rPr>
                <w:lang w:val="en-US"/>
              </w:rPr>
              <w:t xml:space="preserve">a </w:t>
            </w:r>
            <w:r w:rsidR="00F43BE5">
              <w:rPr>
                <w:lang w:val="en-US"/>
              </w:rPr>
              <w:t>UE configured to use AC11 – 15 in the selected PLMN is allowed to trigger attach even if</w:t>
            </w:r>
            <w:r w:rsidR="00552BFD">
              <w:rPr>
                <w:lang w:val="en-US"/>
              </w:rPr>
              <w:t xml:space="preserve"> a network failure back-off </w:t>
            </w:r>
            <w:r w:rsidR="00F43BE5">
              <w:rPr>
                <w:lang w:val="en-US"/>
              </w:rPr>
              <w:t>timer T3</w:t>
            </w:r>
            <w:r w:rsidR="00552BFD">
              <w:rPr>
                <w:lang w:val="en-US"/>
              </w:rPr>
              <w:t>402</w:t>
            </w:r>
            <w:r w:rsidR="00F43BE5">
              <w:rPr>
                <w:lang w:val="en-US"/>
              </w:rPr>
              <w:t xml:space="preserve"> </w:t>
            </w:r>
            <w:r w:rsidR="00FD2E6F">
              <w:rPr>
                <w:lang w:val="en-US"/>
              </w:rPr>
              <w:t>or congestion timer T3346 or Service Gap Control timer T3447</w:t>
            </w:r>
            <w:r w:rsidR="00F43BE5">
              <w:rPr>
                <w:lang w:val="en-US"/>
              </w:rPr>
              <w:t xml:space="preserve"> is running</w:t>
            </w:r>
            <w:r>
              <w:rPr>
                <w:lang w:val="en-US"/>
              </w:rPr>
              <w:t>.</w:t>
            </w:r>
          </w:p>
          <w:p w14:paraId="76C0712C" w14:textId="558D4BB0" w:rsidR="006F0C3C" w:rsidRDefault="006F0C3C" w:rsidP="006F0C3C">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EA566D" w:rsidRDefault="001E41F3" w:rsidP="00EA566D">
            <w:pPr>
              <w:pStyle w:val="CRCoverPage"/>
              <w:spacing w:after="0"/>
              <w:ind w:left="100"/>
              <w:rPr>
                <w:lang w:val="en-US"/>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C276972" w:rsidR="001E41F3" w:rsidRPr="00EA566D" w:rsidRDefault="00552BFD" w:rsidP="00552BFD">
            <w:pPr>
              <w:pStyle w:val="CRCoverPage"/>
              <w:spacing w:after="0"/>
              <w:ind w:left="100"/>
              <w:rPr>
                <w:lang w:val="en-US"/>
              </w:rPr>
            </w:pPr>
            <w:r>
              <w:rPr>
                <w:lang w:val="en-US"/>
              </w:rPr>
              <w:t xml:space="preserve">MPS users might need to wait several additional minutes to get </w:t>
            </w:r>
            <w:r w:rsidR="00FD2E6F">
              <w:rPr>
                <w:lang w:val="en-US"/>
              </w:rPr>
              <w:t xml:space="preserve">core </w:t>
            </w:r>
            <w:r>
              <w:rPr>
                <w:lang w:val="en-US"/>
              </w:rPr>
              <w:t>network access following a network service restoration.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6C58938" w:rsidR="001E41F3" w:rsidRDefault="00FD2E6F" w:rsidP="007936B4">
            <w:pPr>
              <w:pStyle w:val="CRCoverPage"/>
              <w:spacing w:after="0"/>
              <w:ind w:left="100"/>
              <w:rPr>
                <w:noProof/>
              </w:rPr>
            </w:pPr>
            <w:r>
              <w:rPr>
                <w:noProof/>
              </w:rPr>
              <w:t>5.2.3.2.2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4468D94D" w:rsidR="001E41F3" w:rsidRDefault="001E41F3">
      <w:pPr>
        <w:rPr>
          <w:noProof/>
        </w:rPr>
      </w:pPr>
    </w:p>
    <w:p w14:paraId="0CBC58A0" w14:textId="7398705C" w:rsidR="008D5A77" w:rsidRDefault="008D5A77" w:rsidP="00A310CF">
      <w:pPr>
        <w:spacing w:before="360" w:after="240" w:line="259" w:lineRule="auto"/>
        <w:jc w:val="center"/>
        <w:outlineLvl w:val="0"/>
        <w:rPr>
          <w:noProof/>
        </w:rPr>
      </w:pPr>
      <w:r>
        <w:rPr>
          <w:noProof/>
          <w:highlight w:val="green"/>
        </w:rPr>
        <w:lastRenderedPageBreak/>
        <w:t>***** First change *****</w:t>
      </w:r>
    </w:p>
    <w:p w14:paraId="05654122" w14:textId="1AEB0BFA" w:rsidR="008D5A77" w:rsidRDefault="008D5A77">
      <w:pPr>
        <w:rPr>
          <w:noProof/>
        </w:rPr>
      </w:pPr>
    </w:p>
    <w:p w14:paraId="67477481" w14:textId="77777777" w:rsidR="00FD2E6F" w:rsidRPr="00CC0C94" w:rsidRDefault="00FD2E6F" w:rsidP="00FD2E6F">
      <w:pPr>
        <w:pStyle w:val="Heading5"/>
      </w:pPr>
      <w:bookmarkStart w:id="2" w:name="_Toc20217857"/>
      <w:bookmarkStart w:id="3" w:name="_Toc27743741"/>
      <w:bookmarkStart w:id="4" w:name="_Toc35959312"/>
      <w:bookmarkStart w:id="5" w:name="_Toc45202743"/>
      <w:bookmarkStart w:id="6" w:name="_Toc45700119"/>
      <w:bookmarkStart w:id="7" w:name="_Toc51919855"/>
      <w:bookmarkStart w:id="8" w:name="_Toc68250915"/>
      <w:bookmarkStart w:id="9" w:name="_Toc91684087"/>
      <w:r w:rsidRPr="00CC0C94">
        <w:t>5.2.3.2.2</w:t>
      </w:r>
      <w:r w:rsidRPr="00CC0C94">
        <w:tab/>
        <w:t>ATTEMPTING-TO-UPDATE</w:t>
      </w:r>
      <w:bookmarkEnd w:id="2"/>
      <w:bookmarkEnd w:id="3"/>
      <w:bookmarkEnd w:id="4"/>
      <w:bookmarkEnd w:id="5"/>
      <w:bookmarkEnd w:id="6"/>
      <w:bookmarkEnd w:id="7"/>
      <w:bookmarkEnd w:id="8"/>
      <w:bookmarkEnd w:id="9"/>
    </w:p>
    <w:p w14:paraId="3B4D697B" w14:textId="77777777" w:rsidR="00FD2E6F" w:rsidRPr="00CC0C94" w:rsidRDefault="00FD2E6F" w:rsidP="00FD2E6F">
      <w:r w:rsidRPr="00CC0C94">
        <w:t>The UE:</w:t>
      </w:r>
    </w:p>
    <w:p w14:paraId="23D46DC0" w14:textId="77777777" w:rsidR="00FD2E6F" w:rsidRPr="00CC0C94" w:rsidRDefault="00FD2E6F" w:rsidP="00FD2E6F">
      <w:pPr>
        <w:pStyle w:val="B1"/>
      </w:pPr>
      <w:r w:rsidRPr="00CC0C94">
        <w:t>-</w:t>
      </w:r>
      <w:r w:rsidRPr="00CC0C94">
        <w:tab/>
        <w:t>shall not send any user data;</w:t>
      </w:r>
    </w:p>
    <w:p w14:paraId="27831EF7" w14:textId="77777777" w:rsidR="00FD2E6F" w:rsidRPr="00CC0C94" w:rsidRDefault="00FD2E6F" w:rsidP="00FD2E6F">
      <w:pPr>
        <w:pStyle w:val="B1"/>
      </w:pPr>
      <w:r w:rsidRPr="00CC0C94">
        <w:t>-</w:t>
      </w:r>
      <w:r w:rsidRPr="00CC0C94">
        <w:tab/>
        <w:t xml:space="preserve">shall </w:t>
      </w:r>
      <w:r w:rsidRPr="00CC0C94">
        <w:rPr>
          <w:rFonts w:hint="eastAsia"/>
          <w:lang w:eastAsia="zh-CN"/>
        </w:rPr>
        <w:t>initiate</w:t>
      </w:r>
      <w:r w:rsidRPr="00CC0C94">
        <w:t xml:space="preserve"> tracking area updating on the expiry of timers T3411, T3402 or T3346;</w:t>
      </w:r>
    </w:p>
    <w:p w14:paraId="6C47B6C1" w14:textId="77777777" w:rsidR="00FD2E6F" w:rsidRPr="00CC0C94" w:rsidRDefault="00FD2E6F" w:rsidP="00FD2E6F">
      <w:pPr>
        <w:pStyle w:val="B1"/>
      </w:pPr>
      <w:r w:rsidRPr="00CC0C94">
        <w:t>-</w:t>
      </w:r>
      <w:r w:rsidRPr="00CC0C94">
        <w:tab/>
        <w:t>shall initiate tracking area updating when entering a new PLMN, if timer T3346 is running and the new PLMN is not equivalent to the PLMN where the UE started timer T3346, the PLMN identity of the new cell is not in one of the forbidden PLMN lists, and the tracking area is not in one of the lists of forbidden tracking areas;</w:t>
      </w:r>
    </w:p>
    <w:p w14:paraId="163AFFD4" w14:textId="77777777" w:rsidR="00FD2E6F" w:rsidRPr="00CC0C94" w:rsidRDefault="00FD2E6F" w:rsidP="00FD2E6F">
      <w:pPr>
        <w:pStyle w:val="B1"/>
      </w:pPr>
      <w:r w:rsidRPr="00CC0C94">
        <w:t>-</w:t>
      </w:r>
      <w:r w:rsidRPr="00CC0C94">
        <w:tab/>
        <w:t xml:space="preserve">shall </w:t>
      </w:r>
      <w:r w:rsidRPr="00CC0C94">
        <w:rPr>
          <w:rFonts w:hint="eastAsia"/>
          <w:lang w:eastAsia="zh-CN"/>
        </w:rPr>
        <w:t>initiate</w:t>
      </w:r>
      <w:r w:rsidRPr="00CC0C94">
        <w:t xml:space="preserve"> tracking area updating when the tracking area of the serving cell has changed, if timer T3346 is not running, the PLMN identity of the new cell is not in one of the forbidden PLMN lists and the tracking area is not in one of the lists of forbidden tracking areas;</w:t>
      </w:r>
    </w:p>
    <w:p w14:paraId="70752947" w14:textId="77777777" w:rsidR="00FD2E6F" w:rsidRPr="00CC0C94" w:rsidRDefault="00FD2E6F" w:rsidP="00FD2E6F">
      <w:pPr>
        <w:pStyle w:val="B1"/>
      </w:pPr>
      <w:r w:rsidRPr="00CC0C94">
        <w:t>-</w:t>
      </w:r>
      <w:r w:rsidRPr="00CC0C94">
        <w:tab/>
        <w:t xml:space="preserve">may </w:t>
      </w:r>
      <w:r w:rsidRPr="00CC0C94">
        <w:rPr>
          <w:rFonts w:hint="eastAsia"/>
          <w:lang w:eastAsia="zh-CN"/>
        </w:rPr>
        <w:t>initiate</w:t>
      </w:r>
      <w:r w:rsidRPr="00CC0C94">
        <w:t xml:space="preserve"> a tracking area updating procedure upon request of the upper layers to establish a PDN connection for emergency bearer services;</w:t>
      </w:r>
    </w:p>
    <w:p w14:paraId="59BD6AA6" w14:textId="77777777" w:rsidR="00FD2E6F" w:rsidRPr="00CC0C94" w:rsidRDefault="00FD2E6F" w:rsidP="00FD2E6F">
      <w:pPr>
        <w:pStyle w:val="B1"/>
      </w:pPr>
      <w:r w:rsidRPr="00CC0C94">
        <w:t>-</w:t>
      </w:r>
      <w:r w:rsidRPr="00CC0C94">
        <w:tab/>
        <w:t xml:space="preserve">shall initiate tracking area updating procedure upon request of the upper layers to establish a PDN connection without the NAS signalling low priority indication as specified in </w:t>
      </w:r>
      <w:r>
        <w:t>clause</w:t>
      </w:r>
      <w:r w:rsidRPr="00CC0C94">
        <w:t xml:space="preserve"> 5.5.3.2.6, item l), if timer T3346 is running </w:t>
      </w:r>
      <w:r w:rsidRPr="00CC0C94">
        <w:rPr>
          <w:lang w:val="en-US"/>
        </w:rPr>
        <w:t>due to a NAS request message (TRACKING AREA UPDATE REQUEST</w:t>
      </w:r>
      <w:r w:rsidRPr="00CC0C94">
        <w:rPr>
          <w:rFonts w:hint="eastAsia"/>
          <w:lang w:val="en-US" w:eastAsia="zh-CN"/>
        </w:rPr>
        <w:t>,</w:t>
      </w:r>
      <w:r w:rsidRPr="00CC0C94">
        <w:rPr>
          <w:lang w:eastAsia="ko-KR"/>
        </w:rPr>
        <w:t xml:space="preserve"> CONTROL PLANE SERVICE REQUEST</w:t>
      </w:r>
      <w:r w:rsidRPr="00CC0C94">
        <w:rPr>
          <w:lang w:val="en-US"/>
        </w:rPr>
        <w:t xml:space="preserve"> or EXTENDED SERVICE REQUEST) which contained the </w:t>
      </w:r>
      <w:r w:rsidRPr="00CC0C94">
        <w:t xml:space="preserve">low priority indicator set to </w:t>
      </w:r>
      <w:r w:rsidRPr="00CC0C94">
        <w:rPr>
          <w:lang w:val="x-none"/>
        </w:rPr>
        <w:t>"</w:t>
      </w:r>
      <w:r w:rsidRPr="00CC0C94">
        <w:t>MS is configured for NAS signalling low priority</w:t>
      </w:r>
      <w:r w:rsidRPr="00CC0C94">
        <w:rPr>
          <w:lang w:val="x-none"/>
        </w:rPr>
        <w:t>"</w:t>
      </w:r>
      <w:r w:rsidRPr="001B0376">
        <w:t xml:space="preserve"> </w:t>
      </w:r>
      <w:r w:rsidRPr="00CC0C94">
        <w:t>and timer T3402 and timer T3411 are not running;</w:t>
      </w:r>
    </w:p>
    <w:p w14:paraId="52B144D6" w14:textId="77777777" w:rsidR="00FD2E6F" w:rsidRPr="00CC0C94" w:rsidRDefault="00FD2E6F" w:rsidP="00FD2E6F">
      <w:pPr>
        <w:pStyle w:val="B1"/>
      </w:pPr>
      <w:r w:rsidRPr="00CC0C94">
        <w:t>-</w:t>
      </w:r>
      <w:r w:rsidRPr="00CC0C94">
        <w:tab/>
        <w:t>may detach locally and initiate an attach for emergency bearer services even if timer T3346 is running;</w:t>
      </w:r>
    </w:p>
    <w:p w14:paraId="75AA9A1C" w14:textId="77777777" w:rsidR="00FD2E6F" w:rsidRPr="00CC0C94" w:rsidRDefault="00FD2E6F" w:rsidP="00FD2E6F">
      <w:pPr>
        <w:pStyle w:val="B1"/>
      </w:pPr>
      <w:r w:rsidRPr="00CC0C94">
        <w:t>-</w:t>
      </w:r>
      <w:r w:rsidRPr="00CC0C94">
        <w:tab/>
        <w:t>shall use requests for non-</w:t>
      </w:r>
      <w:r w:rsidRPr="00CC0C94">
        <w:rPr>
          <w:rFonts w:hint="eastAsia"/>
          <w:lang w:eastAsia="zh-CN"/>
        </w:rPr>
        <w:t>EP</w:t>
      </w:r>
      <w:r w:rsidRPr="00CC0C94">
        <w:t xml:space="preserve">S services from CM layers to trigger a </w:t>
      </w:r>
      <w:r w:rsidRPr="00CC0C94">
        <w:rPr>
          <w:rFonts w:hint="eastAsia"/>
          <w:lang w:eastAsia="zh-CN"/>
        </w:rPr>
        <w:t xml:space="preserve">combined </w:t>
      </w:r>
      <w:r w:rsidRPr="00CC0C94">
        <w:t>tracking area updating procedure, if timer T3346 is not running</w:t>
      </w:r>
      <w:r w:rsidRPr="00CC0C94">
        <w:rPr>
          <w:rFonts w:hint="eastAsia"/>
          <w:lang w:eastAsia="zh-CN"/>
        </w:rPr>
        <w:t xml:space="preserve"> </w:t>
      </w:r>
      <w:r w:rsidRPr="00CC0C94">
        <w:t xml:space="preserve">(see </w:t>
      </w:r>
      <w:r>
        <w:rPr>
          <w:rFonts w:hint="eastAsia"/>
          <w:lang w:eastAsia="zh-CN"/>
        </w:rPr>
        <w:t>clause</w:t>
      </w:r>
      <w:r w:rsidRPr="00CC0C94">
        <w:rPr>
          <w:lang w:eastAsia="zh-CN"/>
        </w:rPr>
        <w:t> </w:t>
      </w:r>
      <w:r w:rsidRPr="00CC0C94">
        <w:t>5.5.3.3), or to attempt to select GERAN</w:t>
      </w:r>
      <w:r w:rsidRPr="00CC0C94">
        <w:rPr>
          <w:lang w:val="en-US"/>
        </w:rPr>
        <w:t>,</w:t>
      </w:r>
      <w:r w:rsidRPr="00CC0C94">
        <w:t xml:space="preserve"> UTRAN </w:t>
      </w:r>
      <w:r w:rsidRPr="00CC0C94">
        <w:rPr>
          <w:lang w:val="en-US"/>
        </w:rPr>
        <w:t xml:space="preserve">or </w:t>
      </w:r>
      <w:r w:rsidRPr="00CC0C94">
        <w:rPr>
          <w:rFonts w:hint="eastAsia"/>
          <w:lang w:eastAsia="ko-KR"/>
        </w:rPr>
        <w:t>cdma2000</w:t>
      </w:r>
      <w:r w:rsidRPr="00CC0C94">
        <w:rPr>
          <w:vertAlign w:val="superscript"/>
          <w:lang w:eastAsia="ko-KR"/>
        </w:rPr>
        <w:t>®</w:t>
      </w:r>
      <w:r w:rsidRPr="00CC0C94">
        <w:t xml:space="preserve"> </w:t>
      </w:r>
      <w:r w:rsidRPr="00CC0C94">
        <w:rPr>
          <w:lang w:eastAsia="ko-KR"/>
        </w:rPr>
        <w:t>1xRTT</w:t>
      </w:r>
      <w:r w:rsidRPr="00CC0C94">
        <w:rPr>
          <w:lang w:val="en-US"/>
        </w:rPr>
        <w:t xml:space="preserve"> </w:t>
      </w:r>
      <w:r w:rsidRPr="00CC0C94">
        <w:t>radio access technology and proceed with the appropriate MM and CC specific procedures;</w:t>
      </w:r>
    </w:p>
    <w:p w14:paraId="2CE7123E" w14:textId="77777777" w:rsidR="00FD2E6F" w:rsidRPr="00CC0C94" w:rsidRDefault="00FD2E6F" w:rsidP="00FD2E6F">
      <w:pPr>
        <w:pStyle w:val="B1"/>
      </w:pPr>
      <w:r w:rsidRPr="00CC0C94">
        <w:t>-</w:t>
      </w:r>
      <w:r w:rsidRPr="00CC0C94">
        <w:tab/>
        <w:t>may use requests for an MMTEL voice call or MMTEL video call from the upper layers to initiate tracking area updating, if timer T3346 is not running;</w:t>
      </w:r>
    </w:p>
    <w:p w14:paraId="37B3A7EB" w14:textId="77777777" w:rsidR="00FD2E6F" w:rsidRDefault="00FD2E6F" w:rsidP="00FD2E6F">
      <w:pPr>
        <w:pStyle w:val="B1"/>
      </w:pPr>
      <w:r>
        <w:t>-</w:t>
      </w:r>
      <w:r>
        <w:tab/>
        <w:t xml:space="preserve">shall </w:t>
      </w:r>
      <w:r w:rsidRPr="00CC0C94">
        <w:rPr>
          <w:rFonts w:hint="eastAsia"/>
          <w:lang w:eastAsia="zh-CN"/>
        </w:rPr>
        <w:t>initiate</w:t>
      </w:r>
      <w:r w:rsidRPr="00CC0C94">
        <w:t xml:space="preserve"> tracking area updating </w:t>
      </w:r>
      <w:r w:rsidRPr="00E65377">
        <w:t>when the UE performs inter-system change from N1 mode to S1 mode</w:t>
      </w:r>
      <w:r>
        <w:t>,</w:t>
      </w:r>
      <w:r w:rsidRPr="00E65377">
        <w:t xml:space="preserve"> </w:t>
      </w:r>
      <w:r w:rsidRPr="00CC0C94">
        <w:t>even if timer T3402</w:t>
      </w:r>
      <w:r w:rsidRPr="00E65377">
        <w:t xml:space="preserve"> </w:t>
      </w:r>
      <w:r w:rsidRPr="00CC0C94">
        <w:t>is running</w:t>
      </w:r>
      <w:r>
        <w:t>;</w:t>
      </w:r>
    </w:p>
    <w:p w14:paraId="023DC295" w14:textId="77777777" w:rsidR="00FD2E6F" w:rsidRPr="00CC0C94" w:rsidRDefault="00FD2E6F" w:rsidP="00FD2E6F">
      <w:pPr>
        <w:pStyle w:val="B1"/>
        <w:rPr>
          <w:lang w:eastAsia="ko-KR"/>
        </w:rPr>
      </w:pPr>
      <w:r w:rsidRPr="00CC0C94">
        <w:t>-</w:t>
      </w:r>
      <w:r w:rsidRPr="00CC0C94">
        <w:tab/>
        <w:t xml:space="preserve">shall </w:t>
      </w:r>
      <w:r w:rsidRPr="00CC0C94">
        <w:rPr>
          <w:rFonts w:hint="eastAsia"/>
          <w:lang w:eastAsia="zh-CN"/>
        </w:rPr>
        <w:t>initiate</w:t>
      </w:r>
      <w:r w:rsidRPr="00CC0C94">
        <w:t xml:space="preserve"> tracking area updating in response to paging with S-TMSI or paging with IMSI and domain indicator set to ″CS″</w:t>
      </w:r>
      <w:r w:rsidRPr="00CC0C94">
        <w:rPr>
          <w:rFonts w:hint="eastAsia"/>
          <w:lang w:eastAsia="ko-KR"/>
        </w:rPr>
        <w:t>;</w:t>
      </w:r>
    </w:p>
    <w:p w14:paraId="165E8A4D" w14:textId="77777777" w:rsidR="00FD2E6F" w:rsidRPr="00CC0C94" w:rsidRDefault="00FD2E6F" w:rsidP="00FD2E6F">
      <w:pPr>
        <w:pStyle w:val="B1"/>
        <w:rPr>
          <w:lang w:eastAsia="ko-KR"/>
        </w:rPr>
      </w:pPr>
      <w:r w:rsidRPr="00CC0C94">
        <w:rPr>
          <w:rFonts w:hint="eastAsia"/>
          <w:lang w:eastAsia="ko-KR"/>
        </w:rPr>
        <w:t>-</w:t>
      </w:r>
      <w:r w:rsidRPr="00CC0C94">
        <w:rPr>
          <w:rFonts w:hint="eastAsia"/>
          <w:lang w:eastAsia="ko-KR"/>
        </w:rPr>
        <w:tab/>
        <w:t>shall initiate tracking area updating if the EPS update status is set to EU2 NOT UPDATED, and timers T3411</w:t>
      </w:r>
      <w:r w:rsidRPr="00CC0C94">
        <w:rPr>
          <w:lang w:eastAsia="ko-KR"/>
        </w:rPr>
        <w:t>,</w:t>
      </w:r>
      <w:r w:rsidRPr="00CC0C94">
        <w:rPr>
          <w:rFonts w:hint="eastAsia"/>
          <w:lang w:eastAsia="ko-KR"/>
        </w:rPr>
        <w:t xml:space="preserve"> T3402 </w:t>
      </w:r>
      <w:r w:rsidRPr="00CC0C94">
        <w:rPr>
          <w:lang w:eastAsia="ko-KR"/>
        </w:rPr>
        <w:t xml:space="preserve">and T3346 </w:t>
      </w:r>
      <w:r w:rsidRPr="00CC0C94">
        <w:rPr>
          <w:rFonts w:hint="eastAsia"/>
          <w:lang w:eastAsia="ko-KR"/>
        </w:rPr>
        <w:t>are not running</w:t>
      </w:r>
      <w:r w:rsidRPr="00CC0C94">
        <w:rPr>
          <w:lang w:eastAsia="ko-KR"/>
        </w:rPr>
        <w:t>;</w:t>
      </w:r>
    </w:p>
    <w:p w14:paraId="43EC59FB" w14:textId="77777777" w:rsidR="00FD2E6F" w:rsidRPr="00CC0C94" w:rsidRDefault="00FD2E6F" w:rsidP="00FD2E6F">
      <w:pPr>
        <w:pStyle w:val="B1"/>
      </w:pPr>
      <w:r w:rsidRPr="00CC0C94">
        <w:rPr>
          <w:lang w:eastAsia="ko-KR"/>
        </w:rPr>
        <w:t>-</w:t>
      </w:r>
      <w:r w:rsidRPr="00CC0C94">
        <w:rPr>
          <w:lang w:eastAsia="ko-KR"/>
        </w:rPr>
        <w:tab/>
      </w:r>
      <w:r w:rsidRPr="00CC0C94">
        <w:t xml:space="preserve">if configured for </w:t>
      </w:r>
      <w:proofErr w:type="spellStart"/>
      <w:r w:rsidRPr="00CC0C94">
        <w:t>eCall</w:t>
      </w:r>
      <w:proofErr w:type="spellEnd"/>
      <w:r w:rsidRPr="00CC0C94">
        <w:t xml:space="preserve"> only mode as specified in 3GPP TS </w:t>
      </w:r>
      <w:r w:rsidRPr="00CC0C94">
        <w:rPr>
          <w:rFonts w:hint="eastAsia"/>
          <w:lang w:eastAsia="ja-JP"/>
        </w:rPr>
        <w:t>31</w:t>
      </w:r>
      <w:r w:rsidRPr="00CC0C94">
        <w:t>.</w:t>
      </w:r>
      <w:r w:rsidRPr="00CC0C94">
        <w:rPr>
          <w:rFonts w:hint="eastAsia"/>
          <w:lang w:eastAsia="ja-JP"/>
        </w:rPr>
        <w:t>102</w:t>
      </w:r>
      <w:r w:rsidRPr="00CC0C94">
        <w:t xml:space="preserve"> [17], shall perform the </w:t>
      </w:r>
      <w:proofErr w:type="spellStart"/>
      <w:r w:rsidRPr="00CC0C94">
        <w:t>eCall</w:t>
      </w:r>
      <w:proofErr w:type="spellEnd"/>
      <w:r w:rsidRPr="00CC0C94">
        <w:t xml:space="preserve"> inactivity procedure at expiry of timer T3444 or T3445 (see </w:t>
      </w:r>
      <w:r>
        <w:t>clause</w:t>
      </w:r>
      <w:r w:rsidRPr="00CC0C94">
        <w:t> 5.5.4);</w:t>
      </w:r>
    </w:p>
    <w:p w14:paraId="587EFE09" w14:textId="77777777" w:rsidR="00FD2E6F" w:rsidRDefault="00FD2E6F" w:rsidP="00FD2E6F">
      <w:pPr>
        <w:pStyle w:val="B1"/>
        <w:rPr>
          <w:ins w:id="10" w:author="Peraton Labs User" w:date="2022-03-08T14:21:00Z"/>
        </w:rPr>
      </w:pPr>
      <w:r w:rsidRPr="00CC0C94">
        <w:t>-</w:t>
      </w:r>
      <w:r w:rsidRPr="00CC0C94">
        <w:tab/>
        <w:t xml:space="preserve">may initiate </w:t>
      </w:r>
      <w:r w:rsidRPr="00CC0C94">
        <w:rPr>
          <w:rFonts w:hint="eastAsia"/>
          <w:lang w:eastAsia="ko-KR"/>
        </w:rPr>
        <w:t xml:space="preserve">tracking area updating </w:t>
      </w:r>
      <w:r w:rsidRPr="00CC0C94">
        <w:t xml:space="preserve">upon receiving a request from upper layers to transmit user data related to an exceptional event and the UE is allowed to use exception data reporting (see the </w:t>
      </w:r>
      <w:proofErr w:type="spellStart"/>
      <w:r w:rsidRPr="00CC0C94">
        <w:t>ExceptionDataReportingAllowed</w:t>
      </w:r>
      <w:proofErr w:type="spellEnd"/>
      <w:r w:rsidRPr="00CC0C94">
        <w:t xml:space="preserve"> leaf of the NAS configuration MO in 3GPP TS 24.368 [15A]) if timer T3346 is not already running for "MO exception data" and even if timer T3402 or timer T3411 is running</w:t>
      </w:r>
      <w:r>
        <w:t xml:space="preserve">; </w:t>
      </w:r>
    </w:p>
    <w:p w14:paraId="5D44D0E4" w14:textId="402DF5FC" w:rsidR="00FD2E6F" w:rsidRDefault="00FD2E6F" w:rsidP="00FD2E6F">
      <w:pPr>
        <w:pStyle w:val="B1"/>
      </w:pPr>
      <w:ins w:id="11" w:author="Peraton Labs User" w:date="2022-03-08T14:21:00Z">
        <w:r>
          <w:t>-</w:t>
        </w:r>
        <w:r>
          <w:tab/>
          <w:t xml:space="preserve">may </w:t>
        </w:r>
        <w:r w:rsidRPr="00CC0C94">
          <w:rPr>
            <w:rFonts w:hint="eastAsia"/>
            <w:lang w:eastAsia="zh-CN"/>
          </w:rPr>
          <w:t>initiate</w:t>
        </w:r>
        <w:r w:rsidRPr="00CC0C94">
          <w:t xml:space="preserve"> tracking area updating</w:t>
        </w:r>
        <w:r>
          <w:t xml:space="preserve"> if the UE is a </w:t>
        </w:r>
        <w:r w:rsidRPr="002E1640">
          <w:rPr>
            <w:lang w:eastAsia="zh-CN"/>
          </w:rPr>
          <w:t xml:space="preserve">UE </w:t>
        </w:r>
        <w:r w:rsidRPr="002E1640">
          <w:t xml:space="preserve">configured to use AC11 – 15 in </w:t>
        </w:r>
        <w:r>
          <w:t xml:space="preserve">the </w:t>
        </w:r>
        <w:r w:rsidRPr="002E1640">
          <w:t>selected PLMN</w:t>
        </w:r>
        <w:r>
          <w:t xml:space="preserve">, </w:t>
        </w:r>
        <w:r w:rsidRPr="00CC0C94">
          <w:t xml:space="preserve">even if timer </w:t>
        </w:r>
        <w:r w:rsidR="00140F5C">
          <w:t xml:space="preserve">T3402, </w:t>
        </w:r>
        <w:r w:rsidRPr="00CC0C94">
          <w:t xml:space="preserve">T3346 </w:t>
        </w:r>
        <w:r>
          <w:t xml:space="preserve">or timer T3447 </w:t>
        </w:r>
        <w:r w:rsidRPr="00CC0C94">
          <w:t>is running;</w:t>
        </w:r>
        <w:r>
          <w:t xml:space="preserve"> </w:t>
        </w:r>
      </w:ins>
      <w:r>
        <w:t>and</w:t>
      </w:r>
    </w:p>
    <w:p w14:paraId="340EAB72" w14:textId="77777777" w:rsidR="00FD2E6F" w:rsidRPr="00CC0C94" w:rsidRDefault="00FD2E6F" w:rsidP="00FD2E6F">
      <w:pPr>
        <w:pStyle w:val="B1"/>
      </w:pPr>
      <w:r>
        <w:t>-</w:t>
      </w:r>
      <w:r>
        <w:tab/>
        <w:t>shall not initiate the detach signalling procedure unless the current TAI is part of the TAI list.</w:t>
      </w:r>
    </w:p>
    <w:p w14:paraId="46373D3A" w14:textId="276B57F0" w:rsidR="008D5A77" w:rsidRDefault="008D5A77">
      <w:pPr>
        <w:rPr>
          <w:noProof/>
        </w:rPr>
      </w:pPr>
    </w:p>
    <w:p w14:paraId="5501C958" w14:textId="6A0F5C84" w:rsidR="008D5A77" w:rsidRDefault="008D5A77" w:rsidP="008D5A77">
      <w:pPr>
        <w:spacing w:before="360" w:after="240" w:line="259" w:lineRule="auto"/>
        <w:jc w:val="center"/>
        <w:outlineLvl w:val="0"/>
        <w:rPr>
          <w:noProof/>
        </w:rPr>
      </w:pPr>
      <w:r>
        <w:rPr>
          <w:noProof/>
          <w:highlight w:val="green"/>
        </w:rPr>
        <w:t>***** End of changes *****</w:t>
      </w:r>
    </w:p>
    <w:p w14:paraId="5C196342" w14:textId="77777777" w:rsidR="008D5A77" w:rsidRDefault="008D5A77">
      <w:pPr>
        <w:rPr>
          <w:noProof/>
        </w:rPr>
        <w:sectPr w:rsidR="008D5A77">
          <w:headerReference w:type="even" r:id="rId11"/>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96AE7" w14:textId="77777777" w:rsidR="001423C2" w:rsidRDefault="001423C2">
      <w:r>
        <w:separator/>
      </w:r>
    </w:p>
  </w:endnote>
  <w:endnote w:type="continuationSeparator" w:id="0">
    <w:p w14:paraId="1618AA05" w14:textId="77777777" w:rsidR="001423C2" w:rsidRDefault="0014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BCED7" w14:textId="77777777" w:rsidR="001423C2" w:rsidRDefault="001423C2">
      <w:r>
        <w:separator/>
      </w:r>
    </w:p>
  </w:footnote>
  <w:footnote w:type="continuationSeparator" w:id="0">
    <w:p w14:paraId="1737B2F0" w14:textId="77777777" w:rsidR="001423C2" w:rsidRDefault="00142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aton Labs User">
    <w15:presenceInfo w15:providerId="None" w15:userId="Peraton Lab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E94"/>
    <w:rsid w:val="00022E4A"/>
    <w:rsid w:val="00083F9D"/>
    <w:rsid w:val="000A1F6F"/>
    <w:rsid w:val="000A6394"/>
    <w:rsid w:val="000B7FED"/>
    <w:rsid w:val="000C038A"/>
    <w:rsid w:val="000C6598"/>
    <w:rsid w:val="00100F78"/>
    <w:rsid w:val="00104BF9"/>
    <w:rsid w:val="00140F5C"/>
    <w:rsid w:val="001423C2"/>
    <w:rsid w:val="00143DCF"/>
    <w:rsid w:val="00145D43"/>
    <w:rsid w:val="00171879"/>
    <w:rsid w:val="00185EEA"/>
    <w:rsid w:val="00192C46"/>
    <w:rsid w:val="001A08B3"/>
    <w:rsid w:val="001A6C16"/>
    <w:rsid w:val="001A7B60"/>
    <w:rsid w:val="001B52F0"/>
    <w:rsid w:val="001B589E"/>
    <w:rsid w:val="001B7A65"/>
    <w:rsid w:val="001E41F3"/>
    <w:rsid w:val="00227EAD"/>
    <w:rsid w:val="00230865"/>
    <w:rsid w:val="0026004D"/>
    <w:rsid w:val="002640DD"/>
    <w:rsid w:val="00266136"/>
    <w:rsid w:val="00275D12"/>
    <w:rsid w:val="002816BF"/>
    <w:rsid w:val="00284FEB"/>
    <w:rsid w:val="002860C4"/>
    <w:rsid w:val="0029117B"/>
    <w:rsid w:val="002A1ABE"/>
    <w:rsid w:val="002B5741"/>
    <w:rsid w:val="00305409"/>
    <w:rsid w:val="003232B5"/>
    <w:rsid w:val="00340848"/>
    <w:rsid w:val="003565E3"/>
    <w:rsid w:val="003609EF"/>
    <w:rsid w:val="0036231A"/>
    <w:rsid w:val="00363DF6"/>
    <w:rsid w:val="00365CB6"/>
    <w:rsid w:val="003674C0"/>
    <w:rsid w:val="00374DD4"/>
    <w:rsid w:val="0037587C"/>
    <w:rsid w:val="003B729C"/>
    <w:rsid w:val="003E1A36"/>
    <w:rsid w:val="00410371"/>
    <w:rsid w:val="004242F1"/>
    <w:rsid w:val="004307FA"/>
    <w:rsid w:val="00434669"/>
    <w:rsid w:val="004A6835"/>
    <w:rsid w:val="004B75B7"/>
    <w:rsid w:val="004E1669"/>
    <w:rsid w:val="00512317"/>
    <w:rsid w:val="0051580D"/>
    <w:rsid w:val="0054180C"/>
    <w:rsid w:val="00547111"/>
    <w:rsid w:val="00552BFD"/>
    <w:rsid w:val="00570453"/>
    <w:rsid w:val="00592D74"/>
    <w:rsid w:val="005E2C44"/>
    <w:rsid w:val="005F41FD"/>
    <w:rsid w:val="005F46F5"/>
    <w:rsid w:val="005F67F3"/>
    <w:rsid w:val="00621188"/>
    <w:rsid w:val="006257ED"/>
    <w:rsid w:val="00666CC7"/>
    <w:rsid w:val="00677E82"/>
    <w:rsid w:val="00695808"/>
    <w:rsid w:val="006B46FB"/>
    <w:rsid w:val="006D4A29"/>
    <w:rsid w:val="006E21FB"/>
    <w:rsid w:val="006F0C3C"/>
    <w:rsid w:val="00751825"/>
    <w:rsid w:val="0076678C"/>
    <w:rsid w:val="00792342"/>
    <w:rsid w:val="007936B4"/>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D5A77"/>
    <w:rsid w:val="008F686C"/>
    <w:rsid w:val="009148DE"/>
    <w:rsid w:val="00941BFE"/>
    <w:rsid w:val="00941E30"/>
    <w:rsid w:val="00965E24"/>
    <w:rsid w:val="009777D9"/>
    <w:rsid w:val="00991B88"/>
    <w:rsid w:val="009A5753"/>
    <w:rsid w:val="009A579D"/>
    <w:rsid w:val="009E27D4"/>
    <w:rsid w:val="009E3297"/>
    <w:rsid w:val="009E6C24"/>
    <w:rsid w:val="009F734F"/>
    <w:rsid w:val="00A17406"/>
    <w:rsid w:val="00A246B6"/>
    <w:rsid w:val="00A310CF"/>
    <w:rsid w:val="00A47E70"/>
    <w:rsid w:val="00A50CF0"/>
    <w:rsid w:val="00A53993"/>
    <w:rsid w:val="00A542A2"/>
    <w:rsid w:val="00A56556"/>
    <w:rsid w:val="00A7671C"/>
    <w:rsid w:val="00AA2CBC"/>
    <w:rsid w:val="00AA327B"/>
    <w:rsid w:val="00AC5820"/>
    <w:rsid w:val="00AD1CD8"/>
    <w:rsid w:val="00B20167"/>
    <w:rsid w:val="00B258BB"/>
    <w:rsid w:val="00B468EF"/>
    <w:rsid w:val="00B67B97"/>
    <w:rsid w:val="00B968C8"/>
    <w:rsid w:val="00BA3EC5"/>
    <w:rsid w:val="00BA51D9"/>
    <w:rsid w:val="00BB5DFC"/>
    <w:rsid w:val="00BD279D"/>
    <w:rsid w:val="00BD6BB8"/>
    <w:rsid w:val="00BE70D2"/>
    <w:rsid w:val="00C16082"/>
    <w:rsid w:val="00C66BA2"/>
    <w:rsid w:val="00C75CB0"/>
    <w:rsid w:val="00C95985"/>
    <w:rsid w:val="00CA21C3"/>
    <w:rsid w:val="00CC5026"/>
    <w:rsid w:val="00CC68D0"/>
    <w:rsid w:val="00D03F9A"/>
    <w:rsid w:val="00D06D51"/>
    <w:rsid w:val="00D24991"/>
    <w:rsid w:val="00D27544"/>
    <w:rsid w:val="00D50255"/>
    <w:rsid w:val="00D66520"/>
    <w:rsid w:val="00D91B51"/>
    <w:rsid w:val="00DA3849"/>
    <w:rsid w:val="00DE34CF"/>
    <w:rsid w:val="00DF27CE"/>
    <w:rsid w:val="00E02C44"/>
    <w:rsid w:val="00E13F3D"/>
    <w:rsid w:val="00E34898"/>
    <w:rsid w:val="00E47A01"/>
    <w:rsid w:val="00E8079D"/>
    <w:rsid w:val="00EA566D"/>
    <w:rsid w:val="00EB09B7"/>
    <w:rsid w:val="00EC02F2"/>
    <w:rsid w:val="00EE09C6"/>
    <w:rsid w:val="00EE7D7C"/>
    <w:rsid w:val="00EF16DB"/>
    <w:rsid w:val="00F25012"/>
    <w:rsid w:val="00F25D98"/>
    <w:rsid w:val="00F2763F"/>
    <w:rsid w:val="00F300FB"/>
    <w:rsid w:val="00F43BE5"/>
    <w:rsid w:val="00F860A4"/>
    <w:rsid w:val="00FB6386"/>
    <w:rsid w:val="00FD2E6F"/>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basedOn w:val="DefaultParagraphFont"/>
    <w:link w:val="Heading5"/>
    <w:rsid w:val="008D5A77"/>
    <w:rPr>
      <w:rFonts w:ascii="Arial" w:hAnsi="Arial"/>
      <w:sz w:val="22"/>
      <w:lang w:val="en-GB" w:eastAsia="en-US"/>
    </w:rPr>
  </w:style>
  <w:style w:type="character" w:customStyle="1" w:styleId="B1Char">
    <w:name w:val="B1 Char"/>
    <w:link w:val="B1"/>
    <w:qFormat/>
    <w:locked/>
    <w:rsid w:val="008D5A7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5CD26-7F8C-4058-B326-62F022A04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3</Pages>
  <Words>844</Words>
  <Characters>4814</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Peraton Labs User1</cp:lastModifiedBy>
  <cp:revision>8</cp:revision>
  <cp:lastPrinted>1900-01-01T05:00:00Z</cp:lastPrinted>
  <dcterms:created xsi:type="dcterms:W3CDTF">2022-03-08T16:09:00Z</dcterms:created>
  <dcterms:modified xsi:type="dcterms:W3CDTF">2022-04-06T22:34:00Z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