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34D0CA80"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34</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687568">
        <w:rPr>
          <w:rFonts w:hint="eastAsia"/>
          <w:b/>
          <w:noProof/>
          <w:sz w:val="24"/>
          <w:lang w:eastAsia="ja-JP"/>
        </w:rPr>
        <w:t>139</w:t>
      </w:r>
      <w:r w:rsidR="00687568">
        <w:rPr>
          <w:b/>
          <w:noProof/>
          <w:sz w:val="24"/>
          <w:lang w:eastAsia="ja-JP"/>
        </w:rPr>
        <w:t>5</w:t>
      </w:r>
    </w:p>
    <w:p w14:paraId="2A86800F" w14:textId="22B34EA1" w:rsidR="002D0268" w:rsidRDefault="002D0268" w:rsidP="002D0268">
      <w:pPr>
        <w:pStyle w:val="CRCoverPage"/>
        <w:outlineLvl w:val="0"/>
        <w:rPr>
          <w:b/>
          <w:noProof/>
          <w:sz w:val="24"/>
        </w:rPr>
      </w:pPr>
      <w:r>
        <w:rPr>
          <w:b/>
          <w:noProof/>
          <w:sz w:val="24"/>
        </w:rPr>
        <w:t>E-Meeting, 17</w:t>
      </w:r>
      <w:r>
        <w:rPr>
          <w:b/>
          <w:noProof/>
          <w:sz w:val="24"/>
          <w:vertAlign w:val="superscript"/>
        </w:rPr>
        <w:t>th</w:t>
      </w:r>
      <w:r>
        <w:rPr>
          <w:b/>
          <w:noProof/>
          <w:sz w:val="24"/>
        </w:rPr>
        <w:t xml:space="preserve"> – 25</w:t>
      </w:r>
      <w:r>
        <w:rPr>
          <w:b/>
          <w:noProof/>
          <w:sz w:val="24"/>
          <w:vertAlign w:val="superscript"/>
        </w:rPr>
        <w:t>th</w:t>
      </w:r>
      <w:r>
        <w:rPr>
          <w:b/>
          <w:noProof/>
          <w:sz w:val="24"/>
        </w:rPr>
        <w:t xml:space="preserve">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lang w:eastAsia="ja-JP"/>
              </w:rPr>
            </w:pPr>
          </w:p>
        </w:tc>
        <w:tc>
          <w:tcPr>
            <w:tcW w:w="1559" w:type="dxa"/>
            <w:shd w:val="pct30" w:color="FFFF00" w:fill="auto"/>
          </w:tcPr>
          <w:p w14:paraId="52508B66" w14:textId="482B90A3" w:rsidR="001E41F3" w:rsidRPr="00410371" w:rsidRDefault="00346E67" w:rsidP="00E13F3D">
            <w:pPr>
              <w:pStyle w:val="CRCoverPage"/>
              <w:spacing w:after="0"/>
              <w:jc w:val="right"/>
              <w:rPr>
                <w:b/>
                <w:noProof/>
                <w:sz w:val="28"/>
              </w:rPr>
            </w:pPr>
            <w:r>
              <w:fldChar w:fldCharType="begin"/>
            </w:r>
            <w:r>
              <w:instrText xml:space="preserve"> DOCPROPERTY  Spec#  \* MERGEFORMAT </w:instrText>
            </w:r>
            <w:r>
              <w:fldChar w:fldCharType="separate"/>
            </w:r>
            <w:r w:rsidR="00FB320D">
              <w:rPr>
                <w:b/>
                <w:noProof/>
                <w:sz w:val="28"/>
              </w:rPr>
              <w:t>24.501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FF72799" w:rsidR="001E41F3" w:rsidRPr="00410371" w:rsidRDefault="00B8030F" w:rsidP="00B8030F">
            <w:pPr>
              <w:pStyle w:val="CRCoverPage"/>
              <w:spacing w:after="0"/>
              <w:rPr>
                <w:noProof/>
                <w:lang w:eastAsia="ja-JP"/>
              </w:rPr>
            </w:pPr>
            <w:r>
              <w:rPr>
                <w:b/>
                <w:noProof/>
                <w:sz w:val="28"/>
              </w:rPr>
              <w:t>4048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B17F023" w:rsidR="001E41F3" w:rsidRPr="00410371" w:rsidRDefault="001E6983" w:rsidP="00E13F3D">
            <w:pPr>
              <w:pStyle w:val="CRCoverPage"/>
              <w:spacing w:after="0"/>
              <w:jc w:val="center"/>
              <w:rPr>
                <w:rFonts w:hint="eastAsia"/>
                <w:b/>
                <w:noProof/>
                <w:lang w:eastAsia="ja-JP"/>
              </w:rPr>
            </w:pPr>
            <w:r>
              <w:rPr>
                <w:rFonts w:hint="eastAsia"/>
                <w:b/>
                <w:noProof/>
                <w:sz w:val="28"/>
                <w:lang w:eastAsia="ja-JP"/>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93525DA" w:rsidR="001E41F3" w:rsidRPr="00410371" w:rsidRDefault="00346E67">
            <w:pPr>
              <w:pStyle w:val="CRCoverPage"/>
              <w:spacing w:after="0"/>
              <w:jc w:val="center"/>
              <w:rPr>
                <w:noProof/>
                <w:sz w:val="28"/>
              </w:rPr>
            </w:pPr>
            <w:r>
              <w:fldChar w:fldCharType="begin"/>
            </w:r>
            <w:r>
              <w:instrText xml:space="preserve"> DOCPROPERTY  Version  \* MERGEFORMAT </w:instrText>
            </w:r>
            <w:r>
              <w:fldChar w:fldCharType="separate"/>
            </w:r>
            <w:r w:rsidR="00FB320D">
              <w:rPr>
                <w:b/>
                <w:noProof/>
                <w:sz w:val="28"/>
              </w:rPr>
              <w:t>17.5.0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8BF627C" w:rsidR="00F25D98" w:rsidRDefault="001E4CF0" w:rsidP="001E41F3">
            <w:pPr>
              <w:pStyle w:val="CRCoverPage"/>
              <w:spacing w:after="0"/>
              <w:jc w:val="center"/>
              <w:rPr>
                <w:b/>
                <w:caps/>
                <w:noProof/>
                <w:lang w:eastAsia="ja-JP"/>
              </w:rPr>
            </w:pPr>
            <w:r>
              <w:rPr>
                <w:rFonts w:hint="eastAsia"/>
                <w:b/>
                <w:caps/>
                <w:noProof/>
                <w:lang w:eastAsia="ja-JP"/>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6DEE1AD"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3D6AF22" w:rsidR="001E41F3" w:rsidRDefault="00FE5BD6">
            <w:pPr>
              <w:pStyle w:val="CRCoverPage"/>
              <w:spacing w:after="0"/>
              <w:ind w:left="100"/>
              <w:rPr>
                <w:noProof/>
              </w:rPr>
            </w:pPr>
            <w:r w:rsidRPr="00FE5BD6">
              <w:t xml:space="preserve">Clarification of the UE </w:t>
            </w:r>
            <w:proofErr w:type="spellStart"/>
            <w:r w:rsidRPr="00FE5BD6">
              <w:t>behavior</w:t>
            </w:r>
            <w:proofErr w:type="spellEnd"/>
            <w:r w:rsidRPr="00FE5BD6">
              <w:t xml:space="preserve"> for the pending NSSAI for the current SNP</w:t>
            </w:r>
            <w:r>
              <w:t>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9D3754B" w:rsidR="001E41F3" w:rsidRDefault="00FE5BD6">
            <w:pPr>
              <w:pStyle w:val="CRCoverPage"/>
              <w:spacing w:after="0"/>
              <w:ind w:left="100"/>
              <w:rPr>
                <w:noProof/>
                <w:lang w:eastAsia="ja-JP"/>
              </w:rPr>
            </w:pPr>
            <w:r>
              <w:rPr>
                <w:rFonts w:hint="eastAsia"/>
                <w:noProof/>
                <w:lang w:eastAsia="ja-JP"/>
              </w:rPr>
              <w:t>S</w:t>
            </w:r>
            <w:r>
              <w:rPr>
                <w:noProof/>
                <w:lang w:eastAsia="ja-JP"/>
              </w:rPr>
              <w:t>HARP</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049ECF1" w:rsidR="001E41F3" w:rsidRDefault="00C24F0B">
            <w:pPr>
              <w:pStyle w:val="CRCoverPage"/>
              <w:spacing w:after="0"/>
              <w:ind w:left="100"/>
              <w:rPr>
                <w:noProof/>
              </w:rPr>
            </w:pPr>
            <w:proofErr w:type="spellStart"/>
            <w:r>
              <w:t>eNPN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23D3763" w:rsidR="001E41F3" w:rsidRDefault="00C24F0B">
            <w:pPr>
              <w:pStyle w:val="CRCoverPage"/>
              <w:spacing w:after="0"/>
              <w:ind w:left="100"/>
              <w:rPr>
                <w:noProof/>
              </w:rPr>
            </w:pPr>
            <w:r>
              <w:t>2022-02-10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F6044D0" w:rsidR="001E41F3" w:rsidRDefault="00C24F0B" w:rsidP="00D24991">
            <w:pPr>
              <w:pStyle w:val="CRCoverPage"/>
              <w:spacing w:after="0"/>
              <w:ind w:left="100" w:right="-609"/>
              <w:rPr>
                <w:b/>
                <w:noProof/>
              </w:rPr>
            </w:pPr>
            <w:r>
              <w:t>F</w:t>
            </w:r>
            <w:r w:rsidR="00346E67">
              <w:fldChar w:fldCharType="begin"/>
            </w:r>
            <w:r w:rsidR="00346E67">
              <w:instrText xml:space="preserve"> DOCPROPERTY  Cat  \* MERGEFORMAT </w:instrText>
            </w:r>
            <w:r w:rsidR="00346E67">
              <w:fldChar w:fldCharType="separate"/>
            </w:r>
            <w:r w:rsidR="00346E67">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B9FA06E" w:rsidR="001E41F3" w:rsidRDefault="00C24F0B">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72D0221" w14:textId="3EECDC8A" w:rsidR="00D84E47" w:rsidRDefault="00F04AF6">
            <w:pPr>
              <w:pStyle w:val="CRCoverPage"/>
              <w:spacing w:after="0"/>
              <w:ind w:left="100"/>
              <w:rPr>
                <w:noProof/>
                <w:lang w:eastAsia="ja-JP"/>
              </w:rPr>
            </w:pPr>
            <w:r>
              <w:rPr>
                <w:noProof/>
                <w:lang w:eastAsia="ja-JP"/>
              </w:rPr>
              <w:t>In the last SA1 meeting, the following was agreed in S1-214236:</w:t>
            </w:r>
          </w:p>
          <w:p w14:paraId="6BDE727E" w14:textId="77777777" w:rsidR="00D84E47" w:rsidRDefault="00D84E47">
            <w:pPr>
              <w:pStyle w:val="CRCoverPage"/>
              <w:spacing w:after="0"/>
              <w:ind w:left="100"/>
              <w:rPr>
                <w:noProof/>
                <w:lang w:eastAsia="ja-JP"/>
              </w:rPr>
            </w:pPr>
          </w:p>
          <w:p w14:paraId="318D721C" w14:textId="6302D6F2" w:rsidR="00F04AF6" w:rsidRPr="00F04AF6" w:rsidRDefault="00F04AF6" w:rsidP="00D84E47">
            <w:pPr>
              <w:pStyle w:val="CRCoverPage"/>
              <w:spacing w:after="0"/>
              <w:ind w:left="100"/>
              <w:rPr>
                <w:i/>
                <w:iCs/>
                <w:noProof/>
                <w:lang w:eastAsia="ja-JP"/>
              </w:rPr>
            </w:pPr>
            <w:r w:rsidRPr="00F04AF6">
              <w:rPr>
                <w:i/>
                <w:iCs/>
                <w:noProof/>
                <w:highlight w:val="yellow"/>
                <w:lang w:eastAsia="ja-JP"/>
              </w:rPr>
              <w:t>The 5G system shall support a mechanism for the non-public network to authenticate and authorize UEs for access to network slices of that non-public network.</w:t>
            </w:r>
          </w:p>
          <w:p w14:paraId="1C1EC1F0" w14:textId="77777777" w:rsidR="00F04AF6" w:rsidRPr="00F04AF6" w:rsidRDefault="00F04AF6" w:rsidP="00D84E47">
            <w:pPr>
              <w:pStyle w:val="CRCoverPage"/>
              <w:spacing w:after="0"/>
              <w:ind w:left="100"/>
              <w:rPr>
                <w:noProof/>
                <w:lang w:eastAsia="ja-JP"/>
              </w:rPr>
            </w:pPr>
          </w:p>
          <w:p w14:paraId="32AA01DC" w14:textId="4B40C85E" w:rsidR="00D84E47" w:rsidRPr="00D84E47" w:rsidRDefault="00D84E47" w:rsidP="00D84E47">
            <w:pPr>
              <w:pStyle w:val="CRCoverPage"/>
              <w:spacing w:after="0"/>
              <w:ind w:left="100"/>
              <w:rPr>
                <w:noProof/>
                <w:lang w:eastAsia="ja-JP"/>
              </w:rPr>
            </w:pPr>
            <w:r>
              <w:rPr>
                <w:noProof/>
                <w:lang w:eastAsia="ja-JP"/>
              </w:rPr>
              <w:t xml:space="preserve">Based on </w:t>
            </w:r>
            <w:r w:rsidRPr="00F04AF6">
              <w:rPr>
                <w:noProof/>
                <w:highlight w:val="yellow"/>
                <w:lang w:eastAsia="ja-JP"/>
              </w:rPr>
              <w:t>the above SA1 requirement</w:t>
            </w:r>
            <w:r>
              <w:rPr>
                <w:noProof/>
                <w:lang w:eastAsia="ja-JP"/>
              </w:rPr>
              <w:t xml:space="preserve">, we will propose </w:t>
            </w:r>
            <w:r w:rsidR="00B056EE">
              <w:rPr>
                <w:noProof/>
                <w:lang w:eastAsia="ja-JP"/>
              </w:rPr>
              <w:t xml:space="preserve">to add </w:t>
            </w:r>
            <w:r w:rsidR="00B056EE" w:rsidRPr="00FE5BD6">
              <w:t xml:space="preserve">the UE </w:t>
            </w:r>
            <w:proofErr w:type="spellStart"/>
            <w:r w:rsidR="00B056EE" w:rsidRPr="00FE5BD6">
              <w:t>behavior</w:t>
            </w:r>
            <w:proofErr w:type="spellEnd"/>
            <w:r w:rsidR="00B056EE" w:rsidRPr="00FE5BD6">
              <w:t xml:space="preserve"> for the pending NSSAI for the current SNP</w:t>
            </w:r>
            <w:r w:rsidR="00B056EE">
              <w:t>N when the UE deregisters with the current SNPN</w:t>
            </w:r>
            <w:r>
              <w:rPr>
                <w:noProof/>
                <w:lang w:eastAsia="ja-JP"/>
              </w:rPr>
              <w:t>.</w:t>
            </w:r>
          </w:p>
          <w:p w14:paraId="708AA7DE" w14:textId="7FAB0AE2" w:rsidR="001E41F3" w:rsidRDefault="001E41F3">
            <w:pPr>
              <w:pStyle w:val="CRCoverPage"/>
              <w:spacing w:after="0"/>
              <w:ind w:left="100"/>
              <w:rPr>
                <w:noProof/>
                <w:lang w:eastAsia="ja-JP"/>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D43461A" w14:textId="77777777" w:rsidR="00B056EE" w:rsidRDefault="00B056EE" w:rsidP="00B056EE">
            <w:pPr>
              <w:pStyle w:val="CRCoverPage"/>
              <w:spacing w:after="0"/>
              <w:ind w:left="100"/>
              <w:rPr>
                <w:rFonts w:eastAsia="SimSun" w:cs="Arial"/>
                <w:lang w:eastAsia="zh-CN"/>
              </w:rPr>
            </w:pPr>
            <w:r w:rsidRPr="00B056EE">
              <w:rPr>
                <w:rFonts w:cs="Arial"/>
              </w:rPr>
              <w:t>When the UE</w:t>
            </w:r>
            <w:r>
              <w:rPr>
                <w:rFonts w:cs="Arial"/>
              </w:rPr>
              <w:t xml:space="preserve"> </w:t>
            </w:r>
            <w:r w:rsidRPr="00B056EE">
              <w:rPr>
                <w:rFonts w:cs="Arial"/>
              </w:rPr>
              <w:t xml:space="preserve">deregisters with the current </w:t>
            </w:r>
            <w:r>
              <w:rPr>
                <w:rFonts w:cs="Arial"/>
              </w:rPr>
              <w:t xml:space="preserve">SNPN </w:t>
            </w:r>
            <w:r w:rsidRPr="00B056EE">
              <w:rPr>
                <w:rFonts w:cs="Arial"/>
              </w:rPr>
              <w:t xml:space="preserve">using explicit signalling or enters state 5GMM-DEREGISTERED for the current </w:t>
            </w:r>
            <w:r>
              <w:rPr>
                <w:rFonts w:cs="Arial"/>
              </w:rPr>
              <w:t xml:space="preserve">SNPN, </w:t>
            </w:r>
            <w:r w:rsidRPr="00B056EE">
              <w:rPr>
                <w:rFonts w:cs="Arial"/>
              </w:rPr>
              <w:t xml:space="preserve">and the UE is not registered with the current </w:t>
            </w:r>
            <w:r>
              <w:rPr>
                <w:rFonts w:cs="Arial"/>
              </w:rPr>
              <w:t xml:space="preserve">SNPN </w:t>
            </w:r>
            <w:r w:rsidRPr="00B056EE">
              <w:rPr>
                <w:rFonts w:cs="Arial"/>
              </w:rPr>
              <w:t xml:space="preserve">over another access, the </w:t>
            </w:r>
            <w:r w:rsidRPr="00B056EE">
              <w:rPr>
                <w:rFonts w:cs="Arial"/>
                <w:lang w:eastAsia="zh-CN"/>
              </w:rPr>
              <w:t>pending</w:t>
            </w:r>
            <w:r w:rsidRPr="00B056EE">
              <w:rPr>
                <w:rFonts w:cs="Arial"/>
              </w:rPr>
              <w:t xml:space="preserve"> NSSAI for the current </w:t>
            </w:r>
            <w:r>
              <w:rPr>
                <w:rFonts w:cs="Arial"/>
              </w:rPr>
              <w:t xml:space="preserve">SNPN </w:t>
            </w:r>
            <w:r w:rsidRPr="00B056EE">
              <w:rPr>
                <w:rFonts w:cs="Arial"/>
              </w:rPr>
              <w:t>shall be deleted</w:t>
            </w:r>
            <w:r>
              <w:rPr>
                <w:rFonts w:cs="Arial"/>
                <w:lang w:eastAsia="zh-CN"/>
              </w:rPr>
              <w:t>.</w:t>
            </w:r>
          </w:p>
          <w:p w14:paraId="31C656EC" w14:textId="6D227083" w:rsidR="00B056EE" w:rsidRPr="00B056EE" w:rsidRDefault="00B056EE" w:rsidP="00B056EE">
            <w:pPr>
              <w:pStyle w:val="CRCoverPage"/>
              <w:spacing w:after="0"/>
              <w:ind w:left="100"/>
              <w:rPr>
                <w:rFonts w:eastAsia="SimSun" w:cs="Arial"/>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9D11B73" w:rsidR="001E41F3" w:rsidRDefault="00B056EE">
            <w:pPr>
              <w:pStyle w:val="CRCoverPage"/>
              <w:spacing w:after="0"/>
              <w:ind w:left="100"/>
              <w:rPr>
                <w:noProof/>
                <w:lang w:eastAsia="ja-JP"/>
              </w:rPr>
            </w:pPr>
            <w:r>
              <w:rPr>
                <w:noProof/>
                <w:lang w:eastAsia="ja-JP"/>
              </w:rPr>
              <w:t xml:space="preserve">CT1 spec does not cover SA1 requirement regarding </w:t>
            </w:r>
            <w:r>
              <w:rPr>
                <w:rFonts w:hint="eastAsia"/>
                <w:noProof/>
                <w:lang w:eastAsia="ja-JP"/>
              </w:rPr>
              <w:t>N</w:t>
            </w:r>
            <w:r>
              <w:rPr>
                <w:noProof/>
                <w:lang w:eastAsia="ja-JP"/>
              </w:rPr>
              <w:t>SSAA.</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AD97281" w:rsidR="001E41F3" w:rsidRDefault="00B056EE">
            <w:pPr>
              <w:pStyle w:val="CRCoverPage"/>
              <w:spacing w:after="0"/>
              <w:ind w:left="100"/>
              <w:rPr>
                <w:noProof/>
                <w:lang w:eastAsia="ja-JP"/>
              </w:rPr>
            </w:pPr>
            <w:r>
              <w:rPr>
                <w:rFonts w:hint="eastAsia"/>
                <w:noProof/>
                <w:lang w:eastAsia="ja-JP"/>
              </w:rPr>
              <w:t>4</w:t>
            </w:r>
            <w:r>
              <w:rPr>
                <w:noProof/>
                <w:lang w:eastAsia="ja-JP"/>
              </w:rPr>
              <w:t>.6.2.2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30DABFB4" w14:textId="77777777" w:rsidR="004B16BE" w:rsidRDefault="004B16BE" w:rsidP="004B16BE">
      <w:pPr>
        <w:pStyle w:val="4"/>
      </w:pPr>
      <w:bookmarkStart w:id="1" w:name="_Toc27746522"/>
      <w:bookmarkStart w:id="2" w:name="_Toc36212702"/>
      <w:bookmarkStart w:id="3" w:name="_Toc36656879"/>
      <w:bookmarkStart w:id="4" w:name="_Toc45286540"/>
      <w:bookmarkStart w:id="5" w:name="_Toc51947807"/>
      <w:bookmarkStart w:id="6" w:name="_Toc51948899"/>
      <w:bookmarkStart w:id="7" w:name="_Toc91598829"/>
      <w:r>
        <w:t>4.6</w:t>
      </w:r>
      <w:r w:rsidRPr="006D3938">
        <w:t>.</w:t>
      </w:r>
      <w:r>
        <w:t>2</w:t>
      </w:r>
      <w:r w:rsidRPr="006D3938">
        <w:t>.2</w:t>
      </w:r>
      <w:r w:rsidRPr="006D3938">
        <w:tab/>
        <w:t>NSSAI storage</w:t>
      </w:r>
      <w:bookmarkEnd w:id="1"/>
      <w:bookmarkEnd w:id="2"/>
      <w:bookmarkEnd w:id="3"/>
      <w:bookmarkEnd w:id="4"/>
      <w:bookmarkEnd w:id="5"/>
      <w:bookmarkEnd w:id="6"/>
      <w:bookmarkEnd w:id="7"/>
    </w:p>
    <w:p w14:paraId="52F93BD9" w14:textId="77777777" w:rsidR="004B16BE" w:rsidRPr="00EC66BC" w:rsidRDefault="004B16BE" w:rsidP="004B16BE">
      <w:r w:rsidRPr="00EC66BC">
        <w:t xml:space="preserve">If available, the configured NSSAI(s) shall be stored in a non-volatile memory in the ME as specified in annex C. </w:t>
      </w:r>
      <w:bookmarkStart w:id="8" w:name="_Hlk84946835"/>
      <w:r w:rsidRPr="00EC66BC">
        <w:t>For a configured NSSAI, if there is associated NSSRG information, the NSSRG information shall also be stored in a non-volatile memory in the ME as specified in annex C.</w:t>
      </w:r>
      <w:r>
        <w:t xml:space="preserve"> The support for NSSRG information by a UE or an AMF is optional.</w:t>
      </w:r>
    </w:p>
    <w:bookmarkEnd w:id="8"/>
    <w:p w14:paraId="3E79DD68" w14:textId="77777777" w:rsidR="004B16BE" w:rsidRDefault="004B16BE" w:rsidP="004B16BE">
      <w:r>
        <w:t>The allowed NSSAI(s) should be stored in a non-volatile memory in the ME as specified in annex </w:t>
      </w:r>
      <w:r w:rsidRPr="002426CF">
        <w:t>C</w:t>
      </w:r>
      <w:r>
        <w:t>.</w:t>
      </w:r>
    </w:p>
    <w:p w14:paraId="642FB5FF" w14:textId="77777777" w:rsidR="004B16BE" w:rsidRPr="006D3938" w:rsidRDefault="004B16BE" w:rsidP="004B16BE">
      <w:r>
        <w:t>Each of the c</w:t>
      </w:r>
      <w:r w:rsidRPr="006D3938">
        <w:t>onfigured NSSAI</w:t>
      </w:r>
      <w:r>
        <w:t xml:space="preserve"> stored in the UE is a set composed of at most 16 S-NSSAIs. Each of the </w:t>
      </w:r>
      <w:r w:rsidRPr="006D3938">
        <w:rPr>
          <w:rFonts w:hint="eastAsia"/>
        </w:rPr>
        <w:t>allowed NSSAI</w:t>
      </w:r>
      <w:r>
        <w:t xml:space="preserve"> stored in the UE </w:t>
      </w:r>
      <w:r w:rsidRPr="006D3938">
        <w:t xml:space="preserve">is a set composed of </w:t>
      </w:r>
      <w:r>
        <w:t xml:space="preserve">at most 8 </w:t>
      </w:r>
      <w:r w:rsidRPr="006D3938">
        <w:t>S-NSSAIs</w:t>
      </w:r>
      <w:r w:rsidRPr="00A845DA">
        <w:t xml:space="preserve"> </w:t>
      </w:r>
      <w:r>
        <w:t>and is associated with a PLMN identity</w:t>
      </w:r>
      <w:r w:rsidRPr="00DD22EC">
        <w:t xml:space="preserve"> or SNPN identity</w:t>
      </w:r>
      <w:r>
        <w:t>, an access type and, if the UE supports access to an SNPN using credentials from a credentials holder, the selected entry of the "list of subscriber data" or the selected PLMN subscription. Each of the c</w:t>
      </w:r>
      <w:r w:rsidRPr="006D3938">
        <w:t>onfigured NSSAI</w:t>
      </w:r>
      <w:r>
        <w:t xml:space="preserve"> except the default configured NSSAI, and the rejected NSSAI</w:t>
      </w:r>
      <w:r w:rsidRPr="006D3938">
        <w:t xml:space="preserve"> is associated with a PLMN identity</w:t>
      </w:r>
      <w:r w:rsidRPr="00DD22EC">
        <w:t xml:space="preserve"> or SNPN identity</w:t>
      </w:r>
      <w:r w:rsidRPr="00C642D1">
        <w:t xml:space="preserve"> </w:t>
      </w:r>
      <w:r>
        <w:t>and, if the UE supports access to an SNPN using credentials from a credentials holder, the selected entry of the "list of subscriber data" or the selected PLMN subscription</w:t>
      </w:r>
      <w:r w:rsidRPr="006D3938">
        <w:t xml:space="preserve">. </w:t>
      </w:r>
      <w:r>
        <w:t>Each of the pending</w:t>
      </w:r>
      <w:r w:rsidRPr="006D3938">
        <w:rPr>
          <w:rFonts w:hint="eastAsia"/>
        </w:rPr>
        <w:t xml:space="preserve"> NSSAI</w:t>
      </w:r>
      <w:r>
        <w:t xml:space="preserve"> stored in the UE </w:t>
      </w:r>
      <w:r w:rsidRPr="006D3938">
        <w:t xml:space="preserve">is a set composed of </w:t>
      </w:r>
      <w:r>
        <w:t xml:space="preserve">at most 16 </w:t>
      </w:r>
      <w:r w:rsidRPr="006D3938">
        <w:t>S-NSSAIs</w:t>
      </w:r>
      <w:r w:rsidRPr="00A845DA">
        <w:t xml:space="preserve"> </w:t>
      </w:r>
      <w:r>
        <w:t>and is associated with a PLMN identity</w:t>
      </w:r>
      <w:r w:rsidRPr="00DD22EC">
        <w:t xml:space="preserve"> or SNPN identity</w:t>
      </w:r>
      <w:r w:rsidRPr="00CE78F1">
        <w:t xml:space="preserve"> </w:t>
      </w:r>
      <w:r>
        <w:t>and, if the UE supports access to an SNPN using credentials from a credentials holder, the selected entry of the "list of subscriber data" or the selected PLMN subscription. The S-NSSAI(s) in the rejected NSSAI</w:t>
      </w:r>
      <w:r w:rsidRPr="002D0EBF">
        <w:t xml:space="preserve"> </w:t>
      </w:r>
      <w:r>
        <w:t xml:space="preserve">for the current </w:t>
      </w:r>
      <w:r>
        <w:rPr>
          <w:rFonts w:hint="eastAsia"/>
        </w:rPr>
        <w:t>registration</w:t>
      </w:r>
      <w:r w:rsidRPr="006741C2">
        <w:t xml:space="preserve"> area</w:t>
      </w:r>
      <w:r>
        <w:t xml:space="preserve"> are further associated with one </w:t>
      </w:r>
      <w:r w:rsidRPr="00072C4B">
        <w:t xml:space="preserve">or </w:t>
      </w:r>
      <w:r>
        <w:t>more</w:t>
      </w:r>
      <w:r w:rsidRPr="00072C4B">
        <w:t xml:space="preserve"> tracking area</w:t>
      </w:r>
      <w:r>
        <w:t>s</w:t>
      </w:r>
      <w:r w:rsidRPr="00072C4B">
        <w:t xml:space="preserve"> </w:t>
      </w:r>
      <w:r>
        <w:t>where the rejected S-NSSAI(s) is not available. The S-NSSAI(s) in the rejected NSSAI</w:t>
      </w:r>
      <w:r w:rsidRPr="002D0EBF">
        <w:t xml:space="preserve"> </w:t>
      </w:r>
      <w:r>
        <w:t>for the current PLMN</w:t>
      </w:r>
      <w:r w:rsidRPr="00DD22EC">
        <w:t xml:space="preserve"> or SNPN</w:t>
      </w:r>
      <w:r w:rsidRPr="006D3938">
        <w:t xml:space="preserve"> </w:t>
      </w:r>
      <w:r>
        <w:t>shall be considered rejected for the current PLMN</w:t>
      </w:r>
      <w:r w:rsidRPr="00DD22EC">
        <w:t xml:space="preserve"> or SNPN</w:t>
      </w:r>
      <w:r>
        <w:t xml:space="preserve"> regardless of the access type. </w:t>
      </w:r>
      <w:r w:rsidRPr="001E2363">
        <w:t xml:space="preserve">The S-NSSAI(s) in the rejected NSSAI </w:t>
      </w:r>
      <w:r>
        <w:t>for</w:t>
      </w:r>
      <w:r w:rsidRPr="00E16F17">
        <w:t xml:space="preserve"> the failed or revoked </w:t>
      </w:r>
      <w:r>
        <w:t>NSSAA</w:t>
      </w:r>
      <w:r w:rsidRPr="00E16F17">
        <w:t xml:space="preserve"> </w:t>
      </w:r>
      <w:r w:rsidRPr="001E2363">
        <w:t>shall be considered rejected for the current PLMN regardless of the access type.</w:t>
      </w:r>
      <w:r>
        <w:t xml:space="preserve"> </w:t>
      </w:r>
      <w:r w:rsidRPr="008B7BEF">
        <w:rPr>
          <w:rFonts w:eastAsia="SimSun"/>
        </w:rPr>
        <w:t xml:space="preserve">The S-NSSAI(s) in the rejected NSSAI for the </w:t>
      </w:r>
      <w:r w:rsidRPr="008B7BEF">
        <w:rPr>
          <w:rFonts w:eastAsia="SimSun"/>
          <w:lang w:val="en-US"/>
        </w:rPr>
        <w:t>maximum number of UEs</w:t>
      </w:r>
      <w:r w:rsidRPr="008B7BEF">
        <w:rPr>
          <w:rFonts w:eastAsia="SimSun"/>
        </w:rPr>
        <w:t xml:space="preserve"> reached</w:t>
      </w:r>
      <w:r>
        <w:rPr>
          <w:rFonts w:eastAsia="SimSun"/>
        </w:rPr>
        <w:t xml:space="preserve"> </w:t>
      </w:r>
      <w:r w:rsidRPr="008B7BEF">
        <w:rPr>
          <w:rFonts w:eastAsia="SimSun"/>
        </w:rPr>
        <w:t>are further associated with</w:t>
      </w:r>
      <w:r>
        <w:rPr>
          <w:rFonts w:eastAsia="SimSun"/>
        </w:rPr>
        <w:t xml:space="preserve"> the access type</w:t>
      </w:r>
      <w:r w:rsidRPr="00B32FCB">
        <w:t xml:space="preserve"> </w:t>
      </w:r>
      <w:r w:rsidRPr="00B32FCB">
        <w:rPr>
          <w:rFonts w:eastAsia="SimSun"/>
        </w:rPr>
        <w:t>over which the rejected NSSAI was received</w:t>
      </w:r>
      <w:r>
        <w:t>.</w:t>
      </w:r>
      <w:r>
        <w:rPr>
          <w:lang w:val="en-US"/>
        </w:rPr>
        <w:t xml:space="preserve"> </w:t>
      </w:r>
      <w:r w:rsidRPr="006D3938">
        <w:t>There shall be no duplicated PLMN identities</w:t>
      </w:r>
      <w:r w:rsidRPr="00DD22EC">
        <w:t xml:space="preserve"> or SNPN identities</w:t>
      </w:r>
      <w:r w:rsidRPr="006D3938">
        <w:t xml:space="preserve"> </w:t>
      </w:r>
      <w:r>
        <w:t>associated with</w:t>
      </w:r>
      <w:r w:rsidRPr="006D3938">
        <w:t xml:space="preserve"> each of the list of configured NSSAI(s)</w:t>
      </w:r>
      <w:r>
        <w:t>, pending NSSAI(s), rejected NSSAI(s) for the current PLMN</w:t>
      </w:r>
      <w:r w:rsidRPr="00DD22EC">
        <w:t xml:space="preserve"> or SNPN</w:t>
      </w:r>
      <w:r>
        <w:t xml:space="preserve">, rejected NSSAI(s) for the current registration area, </w:t>
      </w:r>
      <w:r w:rsidRPr="001E2363">
        <w:t>rejected NSSAI</w:t>
      </w:r>
      <w:r>
        <w:t>(s)</w:t>
      </w:r>
      <w:r w:rsidRPr="001E2363">
        <w:t xml:space="preserve"> </w:t>
      </w:r>
      <w:r>
        <w:t>for</w:t>
      </w:r>
      <w:r w:rsidRPr="00E16F17">
        <w:t xml:space="preserve"> the failed or revoked </w:t>
      </w:r>
      <w:r>
        <w:t xml:space="preserve">NSSAA, and rejected NSSAI for the </w:t>
      </w:r>
      <w:r>
        <w:rPr>
          <w:lang w:val="en-US"/>
        </w:rPr>
        <w:t>maximum number of UEs</w:t>
      </w:r>
      <w:r w:rsidRPr="00C133BF">
        <w:t xml:space="preserve"> </w:t>
      </w:r>
      <w:r>
        <w:t>reached</w:t>
      </w:r>
      <w:r w:rsidRPr="006D3938">
        <w:t>.</w:t>
      </w:r>
    </w:p>
    <w:p w14:paraId="1565E1F6" w14:textId="77777777" w:rsidR="004B16BE" w:rsidRPr="006D3938" w:rsidRDefault="004B16BE" w:rsidP="004B16BE">
      <w:r>
        <w:t>The UE stores NSSAIs as follows:</w:t>
      </w:r>
    </w:p>
    <w:p w14:paraId="009A6A8B" w14:textId="77777777" w:rsidR="004B16BE" w:rsidRDefault="004B16BE" w:rsidP="004B16BE">
      <w:pPr>
        <w:pStyle w:val="B1"/>
      </w:pPr>
      <w:r>
        <w:t>a)</w:t>
      </w:r>
      <w:r w:rsidRPr="006D3938">
        <w:tab/>
      </w:r>
      <w:r w:rsidRPr="00437171">
        <w:t>The configured NSSAI shall be stored until a new configured NSSAI is received for a given PLMN</w:t>
      </w:r>
      <w:r w:rsidRPr="00DD22EC">
        <w:t xml:space="preserve"> or SNPN</w:t>
      </w:r>
      <w:r w:rsidRPr="00437171">
        <w:t xml:space="preserve">. </w:t>
      </w:r>
      <w:r>
        <w:t>T</w:t>
      </w:r>
      <w:r w:rsidRPr="00E130E0">
        <w:t xml:space="preserve">he network </w:t>
      </w:r>
      <w:r>
        <w:t>may provide to the UE</w:t>
      </w:r>
      <w:r w:rsidRPr="00E130E0">
        <w:t xml:space="preserve"> </w:t>
      </w:r>
      <w:r>
        <w:t xml:space="preserve">the mapped S-NSSAI(s) for the new configured NSSAI which shall also be stored in the UE. </w:t>
      </w:r>
      <w:r w:rsidRPr="00437171">
        <w:t xml:space="preserve">When </w:t>
      </w:r>
      <w:r>
        <w:t xml:space="preserve">the UE is </w:t>
      </w:r>
      <w:r w:rsidRPr="00437171">
        <w:t>provisioned with a new configured NSSAI for a PLMN</w:t>
      </w:r>
      <w:r w:rsidRPr="00DD22EC">
        <w:t xml:space="preserve"> or SNPN</w:t>
      </w:r>
      <w:r w:rsidRPr="00437171">
        <w:t>, the UE shall</w:t>
      </w:r>
      <w:r>
        <w:t>:</w:t>
      </w:r>
    </w:p>
    <w:p w14:paraId="3EF6179C" w14:textId="77777777" w:rsidR="004B16BE" w:rsidRDefault="004B16BE" w:rsidP="004B16BE">
      <w:pPr>
        <w:pStyle w:val="B2"/>
      </w:pPr>
      <w:r>
        <w:t>1)</w:t>
      </w:r>
      <w:r>
        <w:tab/>
      </w:r>
      <w:r w:rsidRPr="00437171">
        <w:t>replace any stored configured NSSAI for this PLMN</w:t>
      </w:r>
      <w:r w:rsidRPr="00DD22EC">
        <w:t xml:space="preserve"> or SNPN</w:t>
      </w:r>
      <w:r w:rsidRPr="00437171">
        <w:t xml:space="preserve"> with the new configured NSSAI</w:t>
      </w:r>
      <w:r>
        <w:t xml:space="preserve"> for this PLMN</w:t>
      </w:r>
      <w:r w:rsidRPr="00DD22EC">
        <w:t xml:space="preserve"> or SNPN</w:t>
      </w:r>
      <w:r>
        <w:t>;</w:t>
      </w:r>
    </w:p>
    <w:p w14:paraId="01F48F99" w14:textId="77777777" w:rsidR="004B16BE" w:rsidRDefault="004B16BE" w:rsidP="004B16BE">
      <w:pPr>
        <w:pStyle w:val="B2"/>
      </w:pPr>
      <w:r>
        <w:t>2)</w:t>
      </w:r>
      <w:r>
        <w:tab/>
      </w:r>
      <w:r w:rsidRPr="00F079EF">
        <w:t xml:space="preserve">delete any stored </w:t>
      </w:r>
      <w:r>
        <w:t xml:space="preserve">mapped S-NSSAI(s) for </w:t>
      </w:r>
      <w:r w:rsidRPr="00F079EF">
        <w:t xml:space="preserve">the configured NSSAI and, if available, store the </w:t>
      </w:r>
      <w:r>
        <w:t xml:space="preserve">mapped S-NSSAI(s) for </w:t>
      </w:r>
      <w:r w:rsidRPr="00F079EF">
        <w:t xml:space="preserve">the </w:t>
      </w:r>
      <w:r>
        <w:t xml:space="preserve">new </w:t>
      </w:r>
      <w:r w:rsidRPr="00F079EF">
        <w:t>configured NSSAI</w:t>
      </w:r>
      <w:r>
        <w:t>;</w:t>
      </w:r>
    </w:p>
    <w:p w14:paraId="1E3589F2" w14:textId="77777777" w:rsidR="004B16BE" w:rsidRDefault="004B16BE" w:rsidP="004B16BE">
      <w:pPr>
        <w:pStyle w:val="B2"/>
      </w:pPr>
      <w:r>
        <w:t>3)</w:t>
      </w:r>
      <w:r>
        <w:tab/>
      </w:r>
      <w:r w:rsidRPr="00437171">
        <w:t>delete any stored allowed NSSAI</w:t>
      </w:r>
      <w:r>
        <w:t xml:space="preserve"> for this PLMN</w:t>
      </w:r>
      <w:r w:rsidRPr="00DD22EC">
        <w:t xml:space="preserve"> or SNPN</w:t>
      </w:r>
      <w:r>
        <w:t xml:space="preserve"> and, if available, the stored mapped S-NSSAI(s) for the allowed NSSAI, if the UE received the new configured NSSAI for this PLMN</w:t>
      </w:r>
      <w:r w:rsidRPr="00DD22EC">
        <w:t xml:space="preserve"> or SNPN</w:t>
      </w:r>
      <w:r>
        <w:t xml:space="preserve"> and the </w:t>
      </w:r>
      <w:r w:rsidRPr="00840566">
        <w:t xml:space="preserve">Configuration update indication IE with the Registration requested bit set to </w:t>
      </w:r>
      <w:r>
        <w:t xml:space="preserve">"registration requested", in the same CONFIGURATION UPDATE COMMAND message </w:t>
      </w:r>
      <w:r w:rsidRPr="00BF5EC0">
        <w:t>but without any new allowed NSSAI for this PLMN</w:t>
      </w:r>
      <w:r w:rsidRPr="00DD22EC">
        <w:t xml:space="preserve"> or SNPN</w:t>
      </w:r>
      <w:r>
        <w:t xml:space="preserve"> included;</w:t>
      </w:r>
    </w:p>
    <w:p w14:paraId="06F9C696" w14:textId="77777777" w:rsidR="004B16BE" w:rsidRDefault="004B16BE" w:rsidP="004B16BE">
      <w:pPr>
        <w:pStyle w:val="B2"/>
      </w:pPr>
      <w:r>
        <w:t>4)</w:t>
      </w:r>
      <w:r>
        <w:tab/>
        <w:t xml:space="preserve">delete any stored </w:t>
      </w:r>
      <w:r w:rsidRPr="00437171">
        <w:t>rejected NSSAI</w:t>
      </w:r>
      <w:r>
        <w:t>;</w:t>
      </w:r>
    </w:p>
    <w:p w14:paraId="37441F6A" w14:textId="77777777" w:rsidR="004B16BE" w:rsidRDefault="004B16BE" w:rsidP="004B16BE">
      <w:pPr>
        <w:pStyle w:val="B2"/>
      </w:pPr>
      <w:r>
        <w:rPr>
          <w:lang w:eastAsia="ja-JP"/>
        </w:rPr>
        <w:t>4A</w:t>
      </w:r>
      <w:r w:rsidRPr="0029522C">
        <w:rPr>
          <w:lang w:eastAsia="ja-JP"/>
        </w:rPr>
        <w:t>)</w:t>
      </w:r>
      <w:r w:rsidRPr="0029522C">
        <w:rPr>
          <w:lang w:eastAsia="ja-JP"/>
        </w:rPr>
        <w:tab/>
      </w:r>
      <w:r w:rsidRPr="0029522C">
        <w:rPr>
          <w:rFonts w:hint="eastAsia"/>
          <w:lang w:eastAsia="zh-CN"/>
        </w:rPr>
        <w:t>remove</w:t>
      </w:r>
      <w:r w:rsidRPr="0029522C">
        <w:rPr>
          <w:lang w:eastAsia="zh-CN"/>
        </w:rPr>
        <w:t xml:space="preserve"> from the stored </w:t>
      </w:r>
      <w:r w:rsidRPr="0029522C">
        <w:rPr>
          <w:lang w:eastAsia="ja-JP"/>
        </w:rPr>
        <w:t>mapped S-NSSAI</w:t>
      </w:r>
      <w:r>
        <w:rPr>
          <w:lang w:eastAsia="ja-JP"/>
        </w:rPr>
        <w:t>(s)</w:t>
      </w:r>
      <w:r w:rsidRPr="0029522C">
        <w:rPr>
          <w:lang w:eastAsia="ja-JP"/>
        </w:rPr>
        <w:t xml:space="preserve"> for the</w:t>
      </w:r>
      <w:r w:rsidRPr="0029522C">
        <w:rPr>
          <w:lang w:eastAsia="zh-CN"/>
        </w:rPr>
        <w:t xml:space="preserve"> rejected NSSAI</w:t>
      </w:r>
      <w:r w:rsidRPr="0029522C">
        <w:t xml:space="preserve"> for the current PLMN or SNPN and </w:t>
      </w:r>
      <w:r w:rsidRPr="0029522C">
        <w:rPr>
          <w:lang w:eastAsia="zh-CN"/>
        </w:rPr>
        <w:t xml:space="preserve">the stored </w:t>
      </w:r>
      <w:r w:rsidRPr="0029522C">
        <w:rPr>
          <w:lang w:eastAsia="ja-JP"/>
        </w:rPr>
        <w:t>mapped S-NSSAI</w:t>
      </w:r>
      <w:r>
        <w:rPr>
          <w:lang w:eastAsia="ja-JP"/>
        </w:rPr>
        <w:t>(s)</w:t>
      </w:r>
      <w:r w:rsidRPr="0029522C">
        <w:rPr>
          <w:lang w:eastAsia="ja-JP"/>
        </w:rPr>
        <w:t xml:space="preserve"> for</w:t>
      </w:r>
      <w:r w:rsidRPr="0029522C">
        <w:t xml:space="preserve"> the rejected NSSAI for the current registration area and</w:t>
      </w:r>
      <w:r w:rsidRPr="00D23586">
        <w:t xml:space="preserve"> </w:t>
      </w:r>
      <w:r>
        <w:t xml:space="preserve">the stored rejected NSSAI for the </w:t>
      </w:r>
      <w:r>
        <w:rPr>
          <w:lang w:val="en-US"/>
        </w:rPr>
        <w:t>maximum number of UEs</w:t>
      </w:r>
      <w:r w:rsidRPr="00C133BF">
        <w:t xml:space="preserve"> </w:t>
      </w:r>
      <w:r>
        <w:t>reached</w:t>
      </w:r>
      <w:r w:rsidRPr="0029522C">
        <w:t xml:space="preserve">, the S-NSSAI(s), if any, included in the mapped S-NSSAI(s) for the new </w:t>
      </w:r>
      <w:r>
        <w:t>configured</w:t>
      </w:r>
      <w:r w:rsidRPr="0029522C">
        <w:t xml:space="preserve"> NSSAI for the current PLMN or SNPN</w:t>
      </w:r>
      <w:r>
        <w:t xml:space="preserve"> </w:t>
      </w:r>
      <w:r w:rsidRPr="006F7C71">
        <w:t>(if the UE is roaming)</w:t>
      </w:r>
      <w:r>
        <w:t>; and</w:t>
      </w:r>
    </w:p>
    <w:p w14:paraId="4B7604D1" w14:textId="77777777" w:rsidR="004B16BE" w:rsidRPr="00CC5372" w:rsidRDefault="004B16BE" w:rsidP="004B16BE">
      <w:pPr>
        <w:pStyle w:val="B2"/>
      </w:pPr>
      <w:r w:rsidRPr="00CC5372">
        <w:t>5)</w:t>
      </w:r>
      <w:r w:rsidRPr="00CC5372">
        <w:tab/>
        <w:t>delete any S-NSSAI(s) stored in the pending NSSAI that are not included in the new configured NSSAI for the current PLMN or SNPN</w:t>
      </w:r>
      <w:r>
        <w:t xml:space="preserve"> or any mapped S-NSSAI(s), if any, stored in the pending NSSAI that are not included in the mapped S-NSSAI(s) for the configured NSSAI </w:t>
      </w:r>
      <w:r w:rsidRPr="00BC1D58">
        <w:rPr>
          <w:rFonts w:hint="eastAsia"/>
        </w:rPr>
        <w:t>(if the UE is roaming)</w:t>
      </w:r>
      <w:r w:rsidRPr="00CC5372">
        <w:t>;</w:t>
      </w:r>
    </w:p>
    <w:p w14:paraId="09A3A191" w14:textId="77777777" w:rsidR="004B16BE" w:rsidRPr="00437171" w:rsidRDefault="004B16BE" w:rsidP="004B16BE">
      <w:pPr>
        <w:pStyle w:val="B1"/>
      </w:pPr>
      <w:r>
        <w:tab/>
        <w:t xml:space="preserve">If the UE receives an S-NSSAI associated with a PLMN ID from the network during the PDN connection establishment procedure in EPS as specified in 3GPP TS 24.301 [15] or via </w:t>
      </w:r>
      <w:proofErr w:type="spellStart"/>
      <w:r>
        <w:t>ePDG</w:t>
      </w:r>
      <w:proofErr w:type="spellEnd"/>
      <w:r>
        <w:t xml:space="preserve"> as specified in 3GPP TS 24.302 [16], the UE may store the received S-NSSAI in the configured NSSAI for the PLMN identified by the PLMN ID associated with the S-NSSAI, </w:t>
      </w:r>
      <w:r w:rsidRPr="000A5802">
        <w:t xml:space="preserve">if not already </w:t>
      </w:r>
      <w:r>
        <w:t xml:space="preserve">included </w:t>
      </w:r>
      <w:r w:rsidRPr="000A5802">
        <w:t>in the configured NSSAI</w:t>
      </w:r>
      <w:r>
        <w:t>;</w:t>
      </w:r>
    </w:p>
    <w:p w14:paraId="6579F0C5" w14:textId="77777777" w:rsidR="004B16BE" w:rsidRDefault="004B16BE" w:rsidP="004B16BE">
      <w:pPr>
        <w:pStyle w:val="B1"/>
      </w:pPr>
      <w:r>
        <w:lastRenderedPageBreak/>
        <w:tab/>
        <w:t>The UE may continue storing a received configured NSSAI for a PLMN and associated mapped S-NSSAI(s), if available, when the UE registers in another PLMN.</w:t>
      </w:r>
    </w:p>
    <w:p w14:paraId="12169F25" w14:textId="77777777" w:rsidR="004B16BE" w:rsidRPr="00437171" w:rsidRDefault="004B16BE" w:rsidP="004B16BE">
      <w:pPr>
        <w:pStyle w:val="NO"/>
      </w:pPr>
      <w:r w:rsidRPr="009D3C9B">
        <w:rPr>
          <w:lang w:val="en-US"/>
        </w:rPr>
        <w:t>NOTE</w:t>
      </w:r>
      <w:r>
        <w:t> 1</w:t>
      </w:r>
      <w:r w:rsidRPr="009D3C9B">
        <w:rPr>
          <w:lang w:val="en-US"/>
        </w:rPr>
        <w:t>:</w:t>
      </w:r>
      <w:r w:rsidRPr="009D3C9B">
        <w:rPr>
          <w:lang w:val="en-US"/>
        </w:rPr>
        <w:tab/>
      </w:r>
      <w:r w:rsidRPr="0014330B">
        <w:rPr>
          <w:lang w:val="en-US"/>
        </w:rPr>
        <w:t>The</w:t>
      </w:r>
      <w:r>
        <w:rPr>
          <w:lang w:val="en-US"/>
        </w:rPr>
        <w:t xml:space="preserve"> </w:t>
      </w:r>
      <w:r w:rsidRPr="00C8146F">
        <w:rPr>
          <w:rFonts w:hint="eastAsia"/>
          <w:lang w:val="en-US" w:eastAsia="ko-KR"/>
        </w:rPr>
        <w:t>maximum</w:t>
      </w:r>
      <w:r w:rsidRPr="0014330B">
        <w:rPr>
          <w:lang w:val="en-US"/>
        </w:rPr>
        <w:t xml:space="preserve"> number of </w:t>
      </w:r>
      <w:r>
        <w:rPr>
          <w:lang w:val="en-US"/>
        </w:rPr>
        <w:t>c</w:t>
      </w:r>
      <w:r w:rsidRPr="0014330B">
        <w:rPr>
          <w:lang w:val="en-US"/>
        </w:rPr>
        <w:t xml:space="preserve">onfigured NSSAIs and associated </w:t>
      </w:r>
      <w:r>
        <w:rPr>
          <w:lang w:val="en-US"/>
        </w:rPr>
        <w:t>mapped S-NSSAIs</w:t>
      </w:r>
      <w:r w:rsidRPr="00F947C8">
        <w:rPr>
          <w:lang w:val="en-US"/>
        </w:rPr>
        <w:t xml:space="preserve"> </w:t>
      </w:r>
      <w:r w:rsidRPr="0014330B">
        <w:rPr>
          <w:lang w:val="en-US"/>
        </w:rPr>
        <w:t xml:space="preserve">for PLMNs other than the HPLMN </w:t>
      </w:r>
      <w:r>
        <w:rPr>
          <w:lang w:val="en-US"/>
        </w:rPr>
        <w:t xml:space="preserve">that need </w:t>
      </w:r>
      <w:r w:rsidRPr="0014330B">
        <w:rPr>
          <w:lang w:val="en-US"/>
        </w:rPr>
        <w:t>to be stored in the UE</w:t>
      </w:r>
      <w:r w:rsidRPr="00C8146F">
        <w:rPr>
          <w:lang w:val="en-US"/>
        </w:rPr>
        <w:t>, and how to handle the stored entries, are</w:t>
      </w:r>
      <w:r w:rsidRPr="0014330B">
        <w:rPr>
          <w:lang w:val="en-US"/>
        </w:rPr>
        <w:t xml:space="preserve"> up to UE implementation.</w:t>
      </w:r>
    </w:p>
    <w:p w14:paraId="08E3FF4C" w14:textId="77777777" w:rsidR="004B16BE" w:rsidRDefault="004B16BE" w:rsidP="004B16BE">
      <w:pPr>
        <w:pStyle w:val="B1"/>
      </w:pPr>
      <w:r>
        <w:t>b)</w:t>
      </w:r>
      <w:r w:rsidRPr="006D3938">
        <w:tab/>
      </w:r>
      <w:r w:rsidRPr="00437171">
        <w:t>The allowed NSSAI shall be stored until</w:t>
      </w:r>
      <w:r>
        <w:t>:</w:t>
      </w:r>
    </w:p>
    <w:p w14:paraId="2DC5CA92" w14:textId="77777777" w:rsidR="004B16BE" w:rsidRDefault="004B16BE" w:rsidP="004B16BE">
      <w:pPr>
        <w:pStyle w:val="B2"/>
      </w:pPr>
      <w:r>
        <w:t>1)</w:t>
      </w:r>
      <w:r>
        <w:tab/>
      </w:r>
      <w:r w:rsidRPr="00437171">
        <w:t>a new allowed NSSAI is received for a given PLMN</w:t>
      </w:r>
      <w:r w:rsidRPr="00DD22EC">
        <w:t xml:space="preserve"> or SNPN</w:t>
      </w:r>
      <w:r>
        <w:t>;</w:t>
      </w:r>
    </w:p>
    <w:p w14:paraId="17F91337" w14:textId="77777777" w:rsidR="004B16BE" w:rsidRDefault="004B16BE" w:rsidP="004B16BE">
      <w:pPr>
        <w:pStyle w:val="B2"/>
      </w:pPr>
      <w:r>
        <w:t>2)</w:t>
      </w:r>
      <w:r>
        <w:tab/>
      </w:r>
      <w:r w:rsidRPr="00A821F9">
        <w:t>the CONFIGURATION UPDATE COMMAND message with the Registration requested bit of the Configuration update indication IE set to "registration requested" is received</w:t>
      </w:r>
      <w:r w:rsidRPr="00020564">
        <w:t xml:space="preserve"> </w:t>
      </w:r>
      <w:r>
        <w:t>and contains no other parameters (see subclauses 5.4.4.2 and 5.4.4.3); or</w:t>
      </w:r>
    </w:p>
    <w:p w14:paraId="4962E618" w14:textId="77777777" w:rsidR="004B16BE" w:rsidRDefault="004B16BE" w:rsidP="004B16BE">
      <w:pPr>
        <w:pStyle w:val="B2"/>
        <w:rPr>
          <w:lang w:eastAsia="zh-CN"/>
        </w:rPr>
      </w:pPr>
      <w:r>
        <w:rPr>
          <w:rFonts w:hint="eastAsia"/>
          <w:lang w:eastAsia="zh-CN"/>
        </w:rPr>
        <w:t>3</w:t>
      </w:r>
      <w:r>
        <w:rPr>
          <w:lang w:eastAsia="zh-CN"/>
        </w:rPr>
        <w:t>)</w:t>
      </w:r>
      <w:r>
        <w:rPr>
          <w:lang w:eastAsia="zh-CN"/>
        </w:rPr>
        <w:tab/>
        <w:t xml:space="preserve">the </w:t>
      </w:r>
      <w:r w:rsidRPr="00A37526">
        <w:rPr>
          <w:lang w:eastAsia="zh-CN"/>
        </w:rPr>
        <w:t xml:space="preserve">REGISTRATION ACCEPT message is received </w:t>
      </w:r>
      <w:r w:rsidRPr="00A37526">
        <w:t>with</w:t>
      </w:r>
      <w:r w:rsidRPr="00A37526">
        <w:rPr>
          <w:lang w:eastAsia="zh-CN"/>
        </w:rPr>
        <w:t xml:space="preserve"> the "NSSAA to be performed" indicator of the 5GS registration result IE set to "Network slice-specific authentication and authorization is to be performed", and the REGISTRATION ACCEPT message contains a pending NSSAI and </w:t>
      </w:r>
      <w:r w:rsidRPr="00A37526">
        <w:t>no new allowed NSSAI as described in subclause 5.5.1.</w:t>
      </w:r>
      <w:r>
        <w:t>2</w:t>
      </w:r>
      <w:r w:rsidRPr="00A37526">
        <w:t>.4</w:t>
      </w:r>
      <w:r>
        <w:t xml:space="preserve"> and </w:t>
      </w:r>
      <w:r w:rsidRPr="00A37526">
        <w:t>subclause 5.5.1.3.4</w:t>
      </w:r>
      <w:r w:rsidRPr="00A37526">
        <w:rPr>
          <w:lang w:eastAsia="zh-CN"/>
        </w:rPr>
        <w:t>.</w:t>
      </w:r>
    </w:p>
    <w:p w14:paraId="7221FAA3" w14:textId="77777777" w:rsidR="004B16BE" w:rsidRDefault="004B16BE" w:rsidP="004B16BE">
      <w:pPr>
        <w:pStyle w:val="B1"/>
      </w:pPr>
      <w:r>
        <w:tab/>
        <w:t>T</w:t>
      </w:r>
      <w:r w:rsidRPr="00E130E0">
        <w:t xml:space="preserve">he network </w:t>
      </w:r>
      <w:r>
        <w:t>may provide to the UE the mapped S-NSSAI(s) for the new allowed NSSAI (s</w:t>
      </w:r>
      <w:r w:rsidRPr="006D3938">
        <w:t>ee subclause</w:t>
      </w:r>
      <w:r>
        <w:t>s</w:t>
      </w:r>
      <w:r w:rsidRPr="006D3938">
        <w:t> </w:t>
      </w:r>
      <w:r>
        <w:t>5.5.1.2 and 5.5.1.3) which shall also be stored in the UE.</w:t>
      </w:r>
      <w:r w:rsidRPr="00437171">
        <w:t xml:space="preserve"> When a new allowed NSSAI for a PLMN</w:t>
      </w:r>
      <w:r w:rsidRPr="00DD22EC">
        <w:t xml:space="preserve"> or SNPN</w:t>
      </w:r>
      <w:r w:rsidRPr="00437171">
        <w:t xml:space="preserve"> is received, the UE shall</w:t>
      </w:r>
      <w:r>
        <w:t>:</w:t>
      </w:r>
    </w:p>
    <w:p w14:paraId="1C9929D7" w14:textId="77777777" w:rsidR="004B16BE" w:rsidRDefault="004B16BE" w:rsidP="004B16BE">
      <w:pPr>
        <w:pStyle w:val="B2"/>
      </w:pPr>
      <w:r>
        <w:t>1)</w:t>
      </w:r>
      <w:r>
        <w:tab/>
      </w:r>
      <w:r w:rsidRPr="00437171">
        <w:t xml:space="preserve">replace any stored allowed NSSAI for </w:t>
      </w:r>
      <w:r>
        <w:t>this</w:t>
      </w:r>
      <w:r w:rsidRPr="00437171">
        <w:t xml:space="preserve"> PLMN</w:t>
      </w:r>
      <w:r w:rsidRPr="00DD22EC">
        <w:t xml:space="preserve"> or SNPN</w:t>
      </w:r>
      <w:r w:rsidRPr="00437171">
        <w:t xml:space="preserve"> </w:t>
      </w:r>
      <w:r>
        <w:t xml:space="preserve">and its equivalent PLMN(s) </w:t>
      </w:r>
      <w:r w:rsidRPr="00437171">
        <w:t>with th</w:t>
      </w:r>
      <w:r>
        <w:t>e</w:t>
      </w:r>
      <w:r w:rsidRPr="00437171">
        <w:t xml:space="preserve"> new allowed NSSAI</w:t>
      </w:r>
      <w:r>
        <w:t xml:space="preserve"> for this PLMN</w:t>
      </w:r>
      <w:r w:rsidRPr="00DD22EC">
        <w:t xml:space="preserve"> or SNPN</w:t>
      </w:r>
      <w:r>
        <w:t>;</w:t>
      </w:r>
    </w:p>
    <w:p w14:paraId="3AE6E2DD" w14:textId="77777777" w:rsidR="004B16BE" w:rsidRPr="00EC66BC" w:rsidRDefault="004B16BE" w:rsidP="004B16BE">
      <w:pPr>
        <w:pStyle w:val="B2"/>
      </w:pPr>
      <w:r w:rsidRPr="00EC66BC">
        <w:t>2)</w:t>
      </w:r>
      <w:r w:rsidRPr="00EC66BC">
        <w:tab/>
        <w:t>delete any stored mapped S-NSSAI(s) for the allowed NSSAI for this PL</w:t>
      </w:r>
      <w:r>
        <w:t>M</w:t>
      </w:r>
      <w:r w:rsidRPr="00EC66BC">
        <w:t>N or SNPN and its equivalent PLMN(s) and, if available, store the mapped S-NSSAI(s) for the new allowed NSSAI;</w:t>
      </w:r>
    </w:p>
    <w:p w14:paraId="469A163F" w14:textId="77777777" w:rsidR="004B16BE" w:rsidRDefault="004B16BE" w:rsidP="004B16BE">
      <w:pPr>
        <w:pStyle w:val="B2"/>
      </w:pPr>
      <w:r>
        <w:t>3)</w:t>
      </w:r>
      <w:r>
        <w:tab/>
      </w:r>
      <w:r>
        <w:rPr>
          <w:lang w:eastAsia="zh-CN"/>
        </w:rPr>
        <w:t>remove from the stored rejected NSSAI</w:t>
      </w:r>
      <w:r>
        <w:t xml:space="preserve"> for the current PLMN or SNPN, the rejected NSSAI for the current registration area and rejected NSSAI for the </w:t>
      </w:r>
      <w:r>
        <w:rPr>
          <w:lang w:val="en-US"/>
        </w:rPr>
        <w:t>maximum number of UEs</w:t>
      </w:r>
      <w:r w:rsidRPr="00C133BF">
        <w:t xml:space="preserve"> </w:t>
      </w:r>
      <w:r>
        <w:t>reached, the S-NSSAI(s), if any, included in the new allowed NSSAI for the current PLMN or SNPN, unless the S-NSSAI in the rejected NSSAI is associated with one or more S-NSSAI(s) in the stored mapped rejected NSSAI and these mapped S-NSSAI(s) are not included in the mapped S-NSSAI(s) for the new allowed NSSAI;</w:t>
      </w:r>
    </w:p>
    <w:p w14:paraId="20544030" w14:textId="77777777" w:rsidR="004B16BE" w:rsidRDefault="004B16BE" w:rsidP="004B16BE">
      <w:pPr>
        <w:pStyle w:val="B2"/>
        <w:rPr>
          <w:lang w:eastAsia="x-none"/>
        </w:rPr>
      </w:pPr>
      <w:r>
        <w:rPr>
          <w:lang w:eastAsia="ja-JP"/>
        </w:rPr>
        <w:t>4)</w:t>
      </w:r>
      <w:r>
        <w:rPr>
          <w:lang w:eastAsia="ja-JP"/>
        </w:rPr>
        <w:tab/>
      </w:r>
      <w:r>
        <w:rPr>
          <w:lang w:eastAsia="zh-CN"/>
        </w:rPr>
        <w:t xml:space="preserve">remove from the stored </w:t>
      </w:r>
      <w:r>
        <w:rPr>
          <w:lang w:eastAsia="ja-JP"/>
        </w:rPr>
        <w:t xml:space="preserve">rejected </w:t>
      </w:r>
      <w:r>
        <w:t>NSSAI for the failed or revoked NSSAA, the S-NSSAI(s), if any, included in the new allowed NSSAI for the current PLMN or SNPN (if the UE is not roaming) or the mapped S-NSSAI(s) for the new allowed NSSAI for the current PLMN or SNPN (if the UE is roaming);</w:t>
      </w:r>
    </w:p>
    <w:p w14:paraId="5B2F27FC" w14:textId="77777777" w:rsidR="004B16BE" w:rsidRDefault="004B16BE" w:rsidP="004B16BE">
      <w:pPr>
        <w:pStyle w:val="B2"/>
      </w:pPr>
      <w:r>
        <w:rPr>
          <w:lang w:eastAsia="ja-JP"/>
        </w:rPr>
        <w:t>5</w:t>
      </w:r>
      <w:r w:rsidRPr="0029522C">
        <w:rPr>
          <w:lang w:eastAsia="ja-JP"/>
        </w:rPr>
        <w:t>)</w:t>
      </w:r>
      <w:r w:rsidRPr="0029522C">
        <w:rPr>
          <w:lang w:eastAsia="ja-JP"/>
        </w:rPr>
        <w:tab/>
      </w:r>
      <w:r w:rsidRPr="0029522C">
        <w:rPr>
          <w:rFonts w:hint="eastAsia"/>
          <w:lang w:eastAsia="zh-CN"/>
        </w:rPr>
        <w:t>remove</w:t>
      </w:r>
      <w:r w:rsidRPr="0029522C">
        <w:rPr>
          <w:lang w:eastAsia="zh-CN"/>
        </w:rPr>
        <w:t xml:space="preserve"> from the stored </w:t>
      </w:r>
      <w:r w:rsidRPr="0029522C">
        <w:rPr>
          <w:lang w:eastAsia="ja-JP"/>
        </w:rPr>
        <w:t>mapped S-NSSAI</w:t>
      </w:r>
      <w:r>
        <w:rPr>
          <w:lang w:eastAsia="ja-JP"/>
        </w:rPr>
        <w:t>(s)</w:t>
      </w:r>
      <w:r w:rsidRPr="0029522C">
        <w:rPr>
          <w:lang w:eastAsia="ja-JP"/>
        </w:rPr>
        <w:t xml:space="preserve"> for the</w:t>
      </w:r>
      <w:r w:rsidRPr="0029522C">
        <w:rPr>
          <w:lang w:eastAsia="zh-CN"/>
        </w:rPr>
        <w:t xml:space="preserve"> rejected NSSAI</w:t>
      </w:r>
      <w:r w:rsidRPr="0029522C">
        <w:t xml:space="preserve"> for the current PLMN or SNPN</w:t>
      </w:r>
      <w:r>
        <w:t>,</w:t>
      </w:r>
      <w:r w:rsidRPr="0029522C">
        <w:t xml:space="preserve"> </w:t>
      </w:r>
      <w:r w:rsidRPr="0029522C">
        <w:rPr>
          <w:lang w:eastAsia="zh-CN"/>
        </w:rPr>
        <w:t xml:space="preserve">the stored </w:t>
      </w:r>
      <w:r w:rsidRPr="0029522C">
        <w:rPr>
          <w:lang w:eastAsia="ja-JP"/>
        </w:rPr>
        <w:t>mapped S-NSSAI</w:t>
      </w:r>
      <w:r>
        <w:rPr>
          <w:lang w:eastAsia="ja-JP"/>
        </w:rPr>
        <w:t>(s)</w:t>
      </w:r>
      <w:r w:rsidRPr="0029522C">
        <w:rPr>
          <w:lang w:eastAsia="ja-JP"/>
        </w:rPr>
        <w:t xml:space="preserve"> for</w:t>
      </w:r>
      <w:r w:rsidRPr="0029522C">
        <w:t xml:space="preserve"> the rejected NSSAI for the current registration area</w:t>
      </w:r>
      <w:r w:rsidRPr="00486128">
        <w:t xml:space="preserve"> </w:t>
      </w:r>
      <w:r>
        <w:t xml:space="preserve">and rejected NSSAI for the </w:t>
      </w:r>
      <w:r>
        <w:rPr>
          <w:lang w:val="en-US"/>
        </w:rPr>
        <w:t>maximum number of UEs</w:t>
      </w:r>
      <w:r w:rsidRPr="00C133BF">
        <w:t xml:space="preserve"> </w:t>
      </w:r>
      <w:r>
        <w:t>reached</w:t>
      </w:r>
      <w:r w:rsidRPr="0029522C">
        <w:t>, the S-NSSAI(s), if any, included in the mapped S-NSSAI(s) for the new allowed NSSAI for the current PLMN or SNPN</w:t>
      </w:r>
      <w:r>
        <w:t xml:space="preserve"> </w:t>
      </w:r>
      <w:r w:rsidRPr="006F7C71">
        <w:t>(if the UE is roaming)</w:t>
      </w:r>
      <w:r>
        <w:t>; and</w:t>
      </w:r>
    </w:p>
    <w:p w14:paraId="3B1DD161" w14:textId="77777777" w:rsidR="004B16BE" w:rsidRPr="00EC66BC" w:rsidRDefault="004B16BE" w:rsidP="004B16BE">
      <w:pPr>
        <w:pStyle w:val="B2"/>
      </w:pPr>
      <w:r w:rsidRPr="00EC66BC">
        <w:t>6)</w:t>
      </w:r>
      <w:r w:rsidRPr="00EC66BC">
        <w:tab/>
      </w:r>
      <w:r w:rsidRPr="00EC66BC">
        <w:rPr>
          <w:lang w:eastAsia="zh-CN"/>
        </w:rPr>
        <w:t xml:space="preserve">remove from the stored </w:t>
      </w:r>
      <w:r w:rsidRPr="00EC66BC">
        <w:t>p</w:t>
      </w:r>
      <w:r w:rsidRPr="00EC66BC">
        <w:rPr>
          <w:lang w:eastAsia="ja-JP"/>
        </w:rPr>
        <w:t xml:space="preserve">ending </w:t>
      </w:r>
      <w:r w:rsidRPr="00EC66BC">
        <w:rPr>
          <w:lang w:eastAsia="zh-CN"/>
        </w:rPr>
        <w:t>NSSAI</w:t>
      </w:r>
      <w:r w:rsidRPr="00EC66BC">
        <w:t xml:space="preserve"> for this PL</w:t>
      </w:r>
      <w:r>
        <w:t>M</w:t>
      </w:r>
      <w:r w:rsidRPr="00EC66BC">
        <w:t>N or SNPN and its equivalent PLMN(s), one or more S-NSSAIs, if any, included in the new allowed NSSAI for the current PLMN or SNPN and its equivalent PLMN(s) (if the UE is not roaming) or the mapped S-NSSAI(s) for the new allowed NSSAI for the current PLMN or SNPN and its equivalent PLMN(s) (if the UE is roaming).</w:t>
      </w:r>
    </w:p>
    <w:p w14:paraId="01F6401F" w14:textId="77777777" w:rsidR="004B16BE" w:rsidRDefault="004B16BE" w:rsidP="004B16BE">
      <w:pPr>
        <w:pStyle w:val="B1"/>
      </w:pPr>
      <w:r>
        <w:tab/>
        <w:t xml:space="preserve">If the UE receives the CONFIGURATION UPDATE COMMAND message </w:t>
      </w:r>
      <w:r w:rsidRPr="00840566">
        <w:t xml:space="preserve">with the Registration requested bit </w:t>
      </w:r>
      <w:r>
        <w:t xml:space="preserve">of the </w:t>
      </w:r>
      <w:r w:rsidRPr="00840566">
        <w:t xml:space="preserve">Configuration update indication IE set to </w:t>
      </w:r>
      <w:r w:rsidRPr="00293A0B">
        <w:t>"registration requested"</w:t>
      </w:r>
      <w:r>
        <w:t xml:space="preserve"> and contains no other parameters (see subclauses 5.4.4.2 and 5.4.4.3), the UE shall delete </w:t>
      </w:r>
      <w:r w:rsidRPr="00437171">
        <w:t xml:space="preserve">any stored allowed NSSAI for </w:t>
      </w:r>
      <w:r>
        <w:t>this</w:t>
      </w:r>
      <w:r w:rsidRPr="00437171">
        <w:t xml:space="preserve"> PLMN</w:t>
      </w:r>
      <w:r w:rsidRPr="00DD22EC">
        <w:t xml:space="preserve"> or SNPN</w:t>
      </w:r>
      <w:r>
        <w:t>, and d</w:t>
      </w:r>
      <w:r w:rsidRPr="00EC7FC5">
        <w:t>elete</w:t>
      </w:r>
      <w:r>
        <w:t xml:space="preserve"> any stored mapped S-NSSAI(s) for the allowed NSSAI, if </w:t>
      </w:r>
      <w:r>
        <w:rPr>
          <w:lang w:val="en-US"/>
        </w:rPr>
        <w:t>available;</w:t>
      </w:r>
    </w:p>
    <w:p w14:paraId="5F069C7B" w14:textId="77777777" w:rsidR="004B16BE" w:rsidRPr="009D3C9B" w:rsidRDefault="004B16BE" w:rsidP="004B16BE">
      <w:pPr>
        <w:pStyle w:val="NO"/>
      </w:pPr>
      <w:r w:rsidRPr="009D3C9B">
        <w:rPr>
          <w:lang w:val="en-US"/>
        </w:rPr>
        <w:t>NOTE</w:t>
      </w:r>
      <w:r>
        <w:rPr>
          <w:lang w:val="en-US"/>
        </w:rPr>
        <w:t> 2</w:t>
      </w:r>
      <w:r w:rsidRPr="009D3C9B">
        <w:rPr>
          <w:lang w:val="en-US"/>
        </w:rPr>
        <w:t>:</w:t>
      </w:r>
      <w:r w:rsidRPr="009D3C9B">
        <w:rPr>
          <w:lang w:val="en-US"/>
        </w:rPr>
        <w:tab/>
        <w:t xml:space="preserve">Whether the UE stores the allowed NSSAI </w:t>
      </w:r>
      <w:r>
        <w:rPr>
          <w:lang w:val="en-US"/>
        </w:rPr>
        <w:t xml:space="preserve">and the </w:t>
      </w:r>
      <w:r>
        <w:t xml:space="preserve">mapped S-NSSAI(s) for </w:t>
      </w:r>
      <w:r>
        <w:rPr>
          <w:lang w:val="en-US"/>
        </w:rPr>
        <w:t xml:space="preserve">the allowed NSSAI </w:t>
      </w:r>
      <w:r w:rsidRPr="009D3C9B">
        <w:rPr>
          <w:lang w:val="en-US"/>
        </w:rPr>
        <w:t xml:space="preserve">also when the UE is switched off is </w:t>
      </w:r>
      <w:r w:rsidRPr="009D3C9B">
        <w:rPr>
          <w:lang w:eastAsia="ja-JP"/>
        </w:rPr>
        <w:t>implementation specific.</w:t>
      </w:r>
    </w:p>
    <w:p w14:paraId="1BAE15DF" w14:textId="77777777" w:rsidR="004B16BE" w:rsidRDefault="004B16BE" w:rsidP="004B16BE">
      <w:pPr>
        <w:pStyle w:val="B1"/>
      </w:pPr>
      <w:r>
        <w:t>c)</w:t>
      </w:r>
      <w:r w:rsidRPr="006D3938">
        <w:tab/>
      </w:r>
      <w:r w:rsidRPr="00437171">
        <w:t xml:space="preserve">When </w:t>
      </w:r>
      <w:r w:rsidRPr="00437171">
        <w:rPr>
          <w:rFonts w:hint="eastAsia"/>
        </w:rPr>
        <w:t xml:space="preserve">the UE receives the </w:t>
      </w:r>
      <w:r w:rsidRPr="00437171">
        <w:t xml:space="preserve">S-NSSAI(s) included in </w:t>
      </w:r>
      <w:r>
        <w:t xml:space="preserve">the </w:t>
      </w:r>
      <w:r w:rsidRPr="00437171">
        <w:t>rejected NSSAI</w:t>
      </w:r>
      <w:r w:rsidRPr="00437171">
        <w:rPr>
          <w:rFonts w:hint="eastAsia"/>
        </w:rPr>
        <w:t xml:space="preserve"> in the </w:t>
      </w:r>
      <w:r w:rsidRPr="00437171">
        <w:t>REGISTRATION ACCEPT</w:t>
      </w:r>
      <w:r w:rsidRPr="00437171">
        <w:rPr>
          <w:rFonts w:hint="eastAsia"/>
        </w:rPr>
        <w:t xml:space="preserve"> message</w:t>
      </w:r>
      <w:r>
        <w:t xml:space="preserve">, the </w:t>
      </w:r>
      <w:r w:rsidRPr="00437171">
        <w:t>REGISTRATION</w:t>
      </w:r>
      <w:r>
        <w:t xml:space="preserve"> REJECT message</w:t>
      </w:r>
      <w:r w:rsidRPr="00780BA7">
        <w:t>, the DEREGISTRATION REQUEST message</w:t>
      </w:r>
      <w:r w:rsidRPr="0023631D">
        <w:rPr>
          <w:rFonts w:hint="eastAsia"/>
        </w:rPr>
        <w:t xml:space="preserve"> </w:t>
      </w:r>
      <w:r>
        <w:t>or in the CONFIGURATION UPDATE COMMAND message</w:t>
      </w:r>
      <w:r w:rsidRPr="00437171">
        <w:t>, the UE shall</w:t>
      </w:r>
      <w:r>
        <w:t>:</w:t>
      </w:r>
    </w:p>
    <w:p w14:paraId="0089C7CF" w14:textId="77777777" w:rsidR="004B16BE" w:rsidRDefault="004B16BE" w:rsidP="004B16BE">
      <w:pPr>
        <w:pStyle w:val="B2"/>
      </w:pPr>
      <w:r>
        <w:t>1)</w:t>
      </w:r>
      <w:r>
        <w:tab/>
      </w:r>
      <w:r w:rsidRPr="00437171">
        <w:t xml:space="preserve">store the S-NSSAI(s) into </w:t>
      </w:r>
      <w:r>
        <w:t xml:space="preserve">the </w:t>
      </w:r>
      <w:r w:rsidRPr="00437171">
        <w:t>rejected NSSAI</w:t>
      </w:r>
      <w:r w:rsidRPr="00437171">
        <w:rPr>
          <w:rFonts w:hint="eastAsia"/>
        </w:rPr>
        <w:t xml:space="preserve"> </w:t>
      </w:r>
      <w:r>
        <w:t xml:space="preserve">and the mapped S-NSSAI(s) for the rejected NSSAI </w:t>
      </w:r>
      <w:r w:rsidRPr="00437171">
        <w:t>based on the associated rejection cause(s)</w:t>
      </w:r>
      <w:r>
        <w:t>;</w:t>
      </w:r>
    </w:p>
    <w:p w14:paraId="40C301BA" w14:textId="77777777" w:rsidR="004B16BE" w:rsidRDefault="004B16BE" w:rsidP="004B16BE">
      <w:pPr>
        <w:pStyle w:val="B2"/>
      </w:pPr>
      <w:r>
        <w:lastRenderedPageBreak/>
        <w:t>2)</w:t>
      </w:r>
      <w:r>
        <w:tab/>
        <w:t xml:space="preserve">if the UE </w:t>
      </w:r>
      <w:r w:rsidRPr="00437171">
        <w:rPr>
          <w:rFonts w:hint="eastAsia"/>
        </w:rPr>
        <w:t xml:space="preserve">receives the </w:t>
      </w:r>
      <w:r w:rsidRPr="00437171">
        <w:t xml:space="preserve">S-NSSAI(s) included in </w:t>
      </w:r>
      <w:r>
        <w:t>the R</w:t>
      </w:r>
      <w:r w:rsidRPr="00437171">
        <w:t>ejected NSSAI</w:t>
      </w:r>
      <w:r>
        <w:t xml:space="preserve"> IE, or if the UE </w:t>
      </w:r>
      <w:r w:rsidRPr="00437171">
        <w:rPr>
          <w:rFonts w:hint="eastAsia"/>
        </w:rPr>
        <w:t xml:space="preserve">receives the </w:t>
      </w:r>
      <w:r w:rsidRPr="00437171">
        <w:t xml:space="preserve">S-NSSAI(s) included in </w:t>
      </w:r>
      <w:r>
        <w:t>the Extended r</w:t>
      </w:r>
      <w:r w:rsidRPr="00437171">
        <w:t>ejected NSSAI</w:t>
      </w:r>
      <w:r>
        <w:t xml:space="preserve"> IE in non-roaming case, remove from the stored allowed NSSAI for the current PLMN</w:t>
      </w:r>
      <w:r w:rsidRPr="00DD22EC">
        <w:t xml:space="preserve"> or SNPN</w:t>
      </w:r>
      <w:r w:rsidRPr="00FB7ADD">
        <w:t xml:space="preserve"> </w:t>
      </w:r>
      <w:r w:rsidRPr="00C63379">
        <w:t>and its equivalent PLMN(s)</w:t>
      </w:r>
      <w:r>
        <w:t>, the S-NSSAI(s), if any, included in the:</w:t>
      </w:r>
    </w:p>
    <w:p w14:paraId="142618E3" w14:textId="77777777" w:rsidR="004B16BE" w:rsidRDefault="004B16BE" w:rsidP="004B16BE">
      <w:pPr>
        <w:pStyle w:val="B3"/>
      </w:pPr>
      <w:proofErr w:type="spellStart"/>
      <w:r>
        <w:t>i</w:t>
      </w:r>
      <w:proofErr w:type="spellEnd"/>
      <w:r>
        <w:t>)</w:t>
      </w:r>
      <w:r>
        <w:tab/>
        <w:t>rejected NSSAI for the current PLMN</w:t>
      </w:r>
      <w:r w:rsidRPr="00DD22EC">
        <w:t xml:space="preserve"> or SNPN</w:t>
      </w:r>
      <w:r>
        <w:t>, for each and every access type;</w:t>
      </w:r>
    </w:p>
    <w:p w14:paraId="14957304" w14:textId="77777777" w:rsidR="004B16BE" w:rsidRDefault="004B16BE" w:rsidP="004B16BE">
      <w:pPr>
        <w:pStyle w:val="B3"/>
      </w:pPr>
      <w:r>
        <w:t>ii)</w:t>
      </w:r>
      <w:r>
        <w:tab/>
        <w:t xml:space="preserve">rejected NSSAI for the </w:t>
      </w:r>
      <w:r w:rsidRPr="008A470C">
        <w:t>current registration area</w:t>
      </w:r>
      <w:r>
        <w:t xml:space="preserve">, </w:t>
      </w:r>
      <w:r w:rsidRPr="008A470C">
        <w:t>associated with the same access type</w:t>
      </w:r>
      <w:r>
        <w:t>; or</w:t>
      </w:r>
    </w:p>
    <w:p w14:paraId="446A1CEC" w14:textId="77777777" w:rsidR="004B16BE" w:rsidRDefault="004B16BE" w:rsidP="004B16BE">
      <w:pPr>
        <w:pStyle w:val="B3"/>
      </w:pPr>
      <w:r>
        <w:t>iii)</w:t>
      </w:r>
      <w:r>
        <w:tab/>
        <w:t>rejected NSSAI</w:t>
      </w:r>
      <w:r w:rsidRPr="002B0388">
        <w:t xml:space="preserve"> </w:t>
      </w:r>
      <w:r w:rsidRPr="004C6D9D">
        <w:rPr>
          <w:lang w:val="en-US"/>
        </w:rPr>
        <w:t>for the maximum number of UEs reached</w:t>
      </w:r>
      <w:r>
        <w:rPr>
          <w:lang w:val="en-US"/>
        </w:rPr>
        <w:t>,</w:t>
      </w:r>
      <w:r w:rsidRPr="00A0501D">
        <w:t xml:space="preserve"> </w:t>
      </w:r>
      <w:r w:rsidRPr="008A470C">
        <w:t>associated with the same</w:t>
      </w:r>
      <w:r w:rsidRPr="004D7E07">
        <w:t xml:space="preserve"> access type</w:t>
      </w:r>
      <w:r>
        <w:rPr>
          <w:lang w:val="en-US"/>
        </w:rPr>
        <w:t>;</w:t>
      </w:r>
    </w:p>
    <w:p w14:paraId="35E4539D" w14:textId="77777777" w:rsidR="004B16BE" w:rsidRDefault="004B16BE" w:rsidP="004B16BE">
      <w:pPr>
        <w:pStyle w:val="B2"/>
      </w:pPr>
      <w:r>
        <w:rPr>
          <w:lang w:eastAsia="ja-JP"/>
        </w:rPr>
        <w:t>3)</w:t>
      </w:r>
      <w:r>
        <w:rPr>
          <w:lang w:eastAsia="ja-JP"/>
        </w:rPr>
        <w:tab/>
      </w:r>
      <w:r>
        <w:t xml:space="preserve">if the UE </w:t>
      </w:r>
      <w:r w:rsidRPr="00437171">
        <w:rPr>
          <w:rFonts w:hint="eastAsia"/>
        </w:rPr>
        <w:t xml:space="preserve">receives the </w:t>
      </w:r>
      <w:r w:rsidRPr="00437171">
        <w:t xml:space="preserve">S-NSSAI(s) included in </w:t>
      </w:r>
      <w:r>
        <w:t>the Extended r</w:t>
      </w:r>
      <w:r w:rsidRPr="00437171">
        <w:t>ejected NSSAI</w:t>
      </w:r>
      <w:r>
        <w:t xml:space="preserve"> IE</w:t>
      </w:r>
      <w:r w:rsidRPr="00775F2A">
        <w:t xml:space="preserve"> </w:t>
      </w:r>
      <w:r>
        <w:t>in roaming case, remove from the stored allowed NSSAI for the current PLMN</w:t>
      </w:r>
      <w:r w:rsidRPr="00DD22EC">
        <w:t xml:space="preserve"> or SNPN</w:t>
      </w:r>
      <w:r w:rsidRPr="00FB7ADD">
        <w:t xml:space="preserve"> </w:t>
      </w:r>
      <w:r w:rsidRPr="00C63379">
        <w:t>and its equivalent PLMN(s)</w:t>
      </w:r>
      <w:r>
        <w:t>, the S-NSSAI(s), if any, included in the:</w:t>
      </w:r>
    </w:p>
    <w:p w14:paraId="13688BA0" w14:textId="77777777" w:rsidR="004B16BE" w:rsidRDefault="004B16BE" w:rsidP="004B16BE">
      <w:pPr>
        <w:pStyle w:val="B3"/>
      </w:pPr>
      <w:proofErr w:type="spellStart"/>
      <w:r>
        <w:t>i</w:t>
      </w:r>
      <w:proofErr w:type="spellEnd"/>
      <w:r>
        <w:t>)</w:t>
      </w:r>
      <w:r>
        <w:tab/>
        <w:t>rejected NSSAI for the current PLMN</w:t>
      </w:r>
      <w:r w:rsidRPr="00DD22EC">
        <w:t xml:space="preserve"> or SNPN</w:t>
      </w:r>
      <w:r>
        <w:t>, for each and every access type; or</w:t>
      </w:r>
    </w:p>
    <w:p w14:paraId="2CC12795" w14:textId="77777777" w:rsidR="004B16BE" w:rsidRDefault="004B16BE" w:rsidP="004B16BE">
      <w:pPr>
        <w:pStyle w:val="B3"/>
      </w:pPr>
      <w:r>
        <w:t>ii)</w:t>
      </w:r>
      <w:r>
        <w:tab/>
        <w:t xml:space="preserve">rejected NSSAI for the </w:t>
      </w:r>
      <w:r w:rsidRPr="008A470C">
        <w:t>current registration area</w:t>
      </w:r>
      <w:r>
        <w:t xml:space="preserve">, </w:t>
      </w:r>
      <w:r w:rsidRPr="008A470C">
        <w:t>associated with the same access type</w:t>
      </w:r>
      <w:r>
        <w:t>; and</w:t>
      </w:r>
    </w:p>
    <w:p w14:paraId="09184A49" w14:textId="77777777" w:rsidR="004B16BE" w:rsidRDefault="004B16BE" w:rsidP="004B16BE">
      <w:pPr>
        <w:pStyle w:val="B3"/>
      </w:pPr>
      <w:r>
        <w:t>iii)</w:t>
      </w:r>
      <w:r>
        <w:tab/>
        <w:t>rejected NSSAI</w:t>
      </w:r>
      <w:r w:rsidRPr="002B0388">
        <w:t xml:space="preserve"> </w:t>
      </w:r>
      <w:r w:rsidRPr="004C6D9D">
        <w:rPr>
          <w:lang w:val="en-US"/>
        </w:rPr>
        <w:t>for the maximum number of UEs reached</w:t>
      </w:r>
      <w:r>
        <w:rPr>
          <w:lang w:val="en-US"/>
        </w:rPr>
        <w:t>,</w:t>
      </w:r>
      <w:r w:rsidRPr="00487E1F">
        <w:t xml:space="preserve"> </w:t>
      </w:r>
      <w:r w:rsidRPr="008A470C">
        <w:t>associated with the same access type</w:t>
      </w:r>
      <w:r>
        <w:rPr>
          <w:lang w:val="en-US"/>
        </w:rPr>
        <w:t>;</w:t>
      </w:r>
    </w:p>
    <w:p w14:paraId="03E68D1E" w14:textId="77777777" w:rsidR="004B16BE" w:rsidRPr="00CC183D" w:rsidRDefault="004B16BE" w:rsidP="004B16BE">
      <w:pPr>
        <w:pStyle w:val="B2"/>
      </w:pPr>
      <w:r>
        <w:tab/>
      </w:r>
      <w:r w:rsidRPr="00CC183D">
        <w:t>if the mapped S-NSSAI(s) for the S-NSSAI in the stored allowed NSSAI for the current PLMN or SNPN are stored in the UE, and the all of the mapped S-NSSAI are included in the Extended rejected NSSAI IE;</w:t>
      </w:r>
    </w:p>
    <w:p w14:paraId="3EC06D06" w14:textId="77777777" w:rsidR="004B16BE" w:rsidRPr="00A14A21" w:rsidRDefault="004B16BE" w:rsidP="004B16BE">
      <w:pPr>
        <w:pStyle w:val="B2"/>
      </w:pPr>
      <w:r>
        <w:t>4</w:t>
      </w:r>
      <w:r w:rsidRPr="00355BBE">
        <w:t>)</w:t>
      </w:r>
      <w:r w:rsidRPr="00355BBE">
        <w:tab/>
        <w:t xml:space="preserve">remove </w:t>
      </w:r>
      <w:r>
        <w:t xml:space="preserve">from the stored allowed NSSAI for the current PLMN or SNPN </w:t>
      </w:r>
      <w:r w:rsidRPr="00C63379">
        <w:t>and its equivalent PLMN(s)</w:t>
      </w:r>
      <w:r>
        <w:t xml:space="preserve"> (if the UE is not roaming) or the stored mapped</w:t>
      </w:r>
      <w:r w:rsidRPr="00355BBE">
        <w:t xml:space="preserve"> </w:t>
      </w:r>
      <w:r>
        <w:t>S-</w:t>
      </w:r>
      <w:r w:rsidRPr="00355BBE">
        <w:t>NSSAI</w:t>
      </w:r>
      <w:r>
        <w:t>(s)</w:t>
      </w:r>
      <w:r w:rsidRPr="00355BBE">
        <w:t xml:space="preserve"> for the</w:t>
      </w:r>
      <w:r>
        <w:t xml:space="preserve"> allowed NSSAI (if available and if the UE is roaming)</w:t>
      </w:r>
      <w:r w:rsidRPr="00355BBE">
        <w:t>,</w:t>
      </w:r>
      <w:r>
        <w:t xml:space="preserve"> </w:t>
      </w:r>
      <w:r w:rsidRPr="00355BBE">
        <w:t>the S-NSSAI(s)</w:t>
      </w:r>
      <w:r>
        <w:t>,</w:t>
      </w:r>
      <w:r w:rsidRPr="00355BBE">
        <w:t xml:space="preserve"> if any, included in the:</w:t>
      </w:r>
    </w:p>
    <w:p w14:paraId="772350B3" w14:textId="77777777" w:rsidR="004B16BE" w:rsidRDefault="004B16BE" w:rsidP="004B16BE">
      <w:pPr>
        <w:pStyle w:val="B3"/>
      </w:pPr>
      <w:proofErr w:type="spellStart"/>
      <w:r>
        <w:t>i</w:t>
      </w:r>
      <w:proofErr w:type="spellEnd"/>
      <w:r>
        <w:t>)</w:t>
      </w:r>
      <w:r>
        <w:tab/>
      </w:r>
      <w:r w:rsidRPr="004D7E07">
        <w:t xml:space="preserve">rejected NSSAI </w:t>
      </w:r>
      <w:r>
        <w:t>for</w:t>
      </w:r>
      <w:r w:rsidRPr="004D7E07">
        <w:t xml:space="preserve"> the failed or revoked</w:t>
      </w:r>
      <w:r>
        <w:t xml:space="preserve"> NSSAA</w:t>
      </w:r>
      <w:r w:rsidRPr="004D7E07">
        <w:t>, for each and every access type;</w:t>
      </w:r>
    </w:p>
    <w:p w14:paraId="20DBD4D8" w14:textId="77777777" w:rsidR="004B16BE" w:rsidRDefault="004B16BE" w:rsidP="004B16BE">
      <w:pPr>
        <w:pStyle w:val="B3"/>
      </w:pPr>
      <w:r>
        <w:t>ii)</w:t>
      </w:r>
      <w:r>
        <w:tab/>
        <w:t>mapped S-NSSAI(s) for the rejected NSSAI for the current PLMN, for each and every access type; or</w:t>
      </w:r>
    </w:p>
    <w:p w14:paraId="2C813903" w14:textId="77777777" w:rsidR="004B16BE" w:rsidRDefault="004B16BE" w:rsidP="004B16BE">
      <w:pPr>
        <w:pStyle w:val="B3"/>
      </w:pPr>
      <w:r>
        <w:rPr>
          <w:rFonts w:hint="eastAsia"/>
          <w:lang w:eastAsia="zh-CN"/>
        </w:rPr>
        <w:t>i</w:t>
      </w:r>
      <w:r>
        <w:rPr>
          <w:lang w:eastAsia="zh-CN"/>
        </w:rPr>
        <w:t>ii)</w:t>
      </w:r>
      <w:r>
        <w:rPr>
          <w:lang w:eastAsia="zh-CN"/>
        </w:rPr>
        <w:tab/>
        <w:t xml:space="preserve">mapped S-NSSAI(s) for the rejected NSSAI for </w:t>
      </w:r>
      <w:r>
        <w:t xml:space="preserve">the </w:t>
      </w:r>
      <w:r w:rsidRPr="008A470C">
        <w:t>current registration area</w:t>
      </w:r>
      <w:r>
        <w:t xml:space="preserve">, </w:t>
      </w:r>
      <w:r w:rsidRPr="008A470C">
        <w:t>associated with the same access type</w:t>
      </w:r>
      <w:r>
        <w:t>;</w:t>
      </w:r>
      <w:r w:rsidRPr="00F00B49">
        <w:t xml:space="preserve"> </w:t>
      </w:r>
      <w:r>
        <w:t>and</w:t>
      </w:r>
    </w:p>
    <w:p w14:paraId="7474FA0F" w14:textId="77777777" w:rsidR="004B16BE" w:rsidRDefault="004B16BE" w:rsidP="004B16BE">
      <w:pPr>
        <w:pStyle w:val="B3"/>
        <w:rPr>
          <w:lang w:eastAsia="zh-CN"/>
        </w:rPr>
      </w:pPr>
      <w:r>
        <w:t>iv)</w:t>
      </w:r>
      <w:r>
        <w:tab/>
        <w:t>mapped S-NSSAI(s) for the rejected NSSAI for t</w:t>
      </w:r>
      <w:r w:rsidRPr="004C6D9D">
        <w:rPr>
          <w:lang w:val="en-US"/>
        </w:rPr>
        <w:t>he maximum number of UEs reached</w:t>
      </w:r>
      <w:r>
        <w:rPr>
          <w:lang w:val="en-US"/>
        </w:rPr>
        <w:t>,</w:t>
      </w:r>
      <w:r w:rsidRPr="00487E1F">
        <w:t xml:space="preserve"> </w:t>
      </w:r>
      <w:r w:rsidRPr="008A470C">
        <w:t>associated with the same access type</w:t>
      </w:r>
      <w:r>
        <w:rPr>
          <w:lang w:val="en-US"/>
        </w:rPr>
        <w:t>;</w:t>
      </w:r>
    </w:p>
    <w:p w14:paraId="46AA06B6" w14:textId="77777777" w:rsidR="004B16BE" w:rsidRDefault="004B16BE" w:rsidP="004B16BE">
      <w:pPr>
        <w:pStyle w:val="B2"/>
      </w:pPr>
      <w:r>
        <w:t>5)</w:t>
      </w:r>
      <w:r>
        <w:tab/>
        <w:t xml:space="preserve">if the UE </w:t>
      </w:r>
      <w:r w:rsidRPr="00437171">
        <w:rPr>
          <w:rFonts w:hint="eastAsia"/>
        </w:rPr>
        <w:t xml:space="preserve">receives the </w:t>
      </w:r>
      <w:r w:rsidRPr="00437171">
        <w:t xml:space="preserve">S-NSSAI(s) included in </w:t>
      </w:r>
      <w:r>
        <w:t>the R</w:t>
      </w:r>
      <w:r w:rsidRPr="00437171">
        <w:t>ejected NSSAI</w:t>
      </w:r>
      <w:r>
        <w:t xml:space="preserve"> IE, or if the UE </w:t>
      </w:r>
      <w:r w:rsidRPr="00437171">
        <w:rPr>
          <w:rFonts w:hint="eastAsia"/>
        </w:rPr>
        <w:t xml:space="preserve">receives the </w:t>
      </w:r>
      <w:r w:rsidRPr="00437171">
        <w:t xml:space="preserve">S-NSSAI(s) included in </w:t>
      </w:r>
      <w:r>
        <w:t>the Extended r</w:t>
      </w:r>
      <w:r w:rsidRPr="00437171">
        <w:t>ejected NSSAI</w:t>
      </w:r>
      <w:r>
        <w:t xml:space="preserve"> IE in non-roaming case, remove from the stored p</w:t>
      </w:r>
      <w:r>
        <w:rPr>
          <w:noProof/>
          <w:lang w:eastAsia="ja-JP"/>
        </w:rPr>
        <w:t>ending</w:t>
      </w:r>
      <w:r w:rsidRPr="00E71CDD">
        <w:rPr>
          <w:noProof/>
          <w:lang w:eastAsia="ja-JP"/>
        </w:rPr>
        <w:t xml:space="preserve"> </w:t>
      </w:r>
      <w:r>
        <w:t>NSSAI for the current PLMN or SNPN</w:t>
      </w:r>
      <w:r w:rsidRPr="00C63379">
        <w:t xml:space="preserve"> and its equivalent PLMN(s)</w:t>
      </w:r>
      <w:r>
        <w:t>, the S-NSSAI(s), if any, included in the:</w:t>
      </w:r>
    </w:p>
    <w:p w14:paraId="03D0584D" w14:textId="77777777" w:rsidR="004B16BE" w:rsidRDefault="004B16BE" w:rsidP="004B16BE">
      <w:pPr>
        <w:pStyle w:val="B3"/>
      </w:pPr>
      <w:proofErr w:type="spellStart"/>
      <w:r>
        <w:t>i</w:t>
      </w:r>
      <w:proofErr w:type="spellEnd"/>
      <w:r>
        <w:t>)</w:t>
      </w:r>
      <w:r>
        <w:tab/>
        <w:t>rejected NSSAI for the current PLMN or SNPN, for each and every access type;</w:t>
      </w:r>
    </w:p>
    <w:p w14:paraId="6AD82FD4" w14:textId="77777777" w:rsidR="004B16BE" w:rsidRPr="00873661" w:rsidRDefault="004B16BE" w:rsidP="004B16BE">
      <w:pPr>
        <w:pStyle w:val="B3"/>
      </w:pPr>
      <w:r>
        <w:t>ii)</w:t>
      </w:r>
      <w:r>
        <w:tab/>
        <w:t xml:space="preserve">rejected NSSAI for the </w:t>
      </w:r>
      <w:r w:rsidRPr="008A470C">
        <w:t>current registration area</w:t>
      </w:r>
      <w:r>
        <w:t xml:space="preserve">, </w:t>
      </w:r>
      <w:r w:rsidRPr="008A470C">
        <w:t>associated with the same access type</w:t>
      </w:r>
      <w:r>
        <w:t>; or</w:t>
      </w:r>
    </w:p>
    <w:p w14:paraId="02AFB827" w14:textId="77777777" w:rsidR="004B16BE" w:rsidRPr="00873661" w:rsidRDefault="004B16BE" w:rsidP="004B16BE">
      <w:pPr>
        <w:pStyle w:val="B3"/>
      </w:pPr>
      <w:r>
        <w:t>iii)</w:t>
      </w:r>
      <w:r>
        <w:tab/>
        <w:t>rejected NSSAI</w:t>
      </w:r>
      <w:r w:rsidRPr="002B0388">
        <w:t xml:space="preserve"> </w:t>
      </w:r>
      <w:r w:rsidRPr="004C6D9D">
        <w:rPr>
          <w:lang w:val="en-US"/>
        </w:rPr>
        <w:t>for the maximum number of UEs reached</w:t>
      </w:r>
      <w:r>
        <w:rPr>
          <w:lang w:val="en-US"/>
        </w:rPr>
        <w:t>,</w:t>
      </w:r>
      <w:r w:rsidRPr="00A0501D">
        <w:t xml:space="preserve"> </w:t>
      </w:r>
      <w:r w:rsidRPr="008A470C">
        <w:t>associated with the same</w:t>
      </w:r>
      <w:r w:rsidRPr="004D7E07">
        <w:t xml:space="preserve"> access type</w:t>
      </w:r>
      <w:r>
        <w:rPr>
          <w:lang w:val="en-US"/>
        </w:rPr>
        <w:t>;</w:t>
      </w:r>
    </w:p>
    <w:p w14:paraId="2A386572" w14:textId="77777777" w:rsidR="004B16BE" w:rsidRDefault="004B16BE" w:rsidP="004B16BE">
      <w:pPr>
        <w:pStyle w:val="B2"/>
      </w:pPr>
      <w:r>
        <w:t>6)</w:t>
      </w:r>
      <w:r>
        <w:tab/>
        <w:t xml:space="preserve">if the UE </w:t>
      </w:r>
      <w:r w:rsidRPr="00437171">
        <w:rPr>
          <w:rFonts w:hint="eastAsia"/>
        </w:rPr>
        <w:t xml:space="preserve">receives the </w:t>
      </w:r>
      <w:r w:rsidRPr="00437171">
        <w:t xml:space="preserve">S-NSSAI(s) included in </w:t>
      </w:r>
      <w:r>
        <w:t>the Extended r</w:t>
      </w:r>
      <w:r w:rsidRPr="00437171">
        <w:t>ejected NSSAI</w:t>
      </w:r>
      <w:r>
        <w:t xml:space="preserve"> IE, remove from the stored p</w:t>
      </w:r>
      <w:r>
        <w:rPr>
          <w:noProof/>
          <w:lang w:eastAsia="ja-JP"/>
        </w:rPr>
        <w:t>ending</w:t>
      </w:r>
      <w:r w:rsidRPr="00E71CDD">
        <w:rPr>
          <w:noProof/>
          <w:lang w:eastAsia="ja-JP"/>
        </w:rPr>
        <w:t xml:space="preserve"> </w:t>
      </w:r>
      <w:r>
        <w:t>NSSAI for the current PLMN or SNPN</w:t>
      </w:r>
      <w:r w:rsidRPr="00C63379">
        <w:t xml:space="preserve"> and its equivalent PLMN(s)</w:t>
      </w:r>
      <w:r>
        <w:t>, the S-NSSAI(s), if any, included in the:</w:t>
      </w:r>
    </w:p>
    <w:p w14:paraId="50987F83" w14:textId="77777777" w:rsidR="004B16BE" w:rsidRDefault="004B16BE" w:rsidP="004B16BE">
      <w:pPr>
        <w:pStyle w:val="B3"/>
      </w:pPr>
      <w:proofErr w:type="spellStart"/>
      <w:r>
        <w:t>i</w:t>
      </w:r>
      <w:proofErr w:type="spellEnd"/>
      <w:r>
        <w:t>)</w:t>
      </w:r>
      <w:r>
        <w:tab/>
        <w:t>rejected NSSAI for the current PLMN or SNPN, for each and every access type; or</w:t>
      </w:r>
    </w:p>
    <w:p w14:paraId="05609ECF" w14:textId="77777777" w:rsidR="004B16BE" w:rsidRDefault="004B16BE" w:rsidP="004B16BE">
      <w:pPr>
        <w:pStyle w:val="B3"/>
      </w:pPr>
      <w:r>
        <w:t>ii)</w:t>
      </w:r>
      <w:r>
        <w:tab/>
        <w:t xml:space="preserve">rejected NSSAI for the </w:t>
      </w:r>
      <w:r w:rsidRPr="008A470C">
        <w:t>current registration area</w:t>
      </w:r>
      <w:r>
        <w:t xml:space="preserve">, </w:t>
      </w:r>
      <w:r w:rsidRPr="008A470C">
        <w:t>associated with the same access type</w:t>
      </w:r>
      <w:r>
        <w:t>,</w:t>
      </w:r>
    </w:p>
    <w:p w14:paraId="66B912FC" w14:textId="77777777" w:rsidR="004B16BE" w:rsidRPr="00873661" w:rsidRDefault="004B16BE" w:rsidP="004B16BE">
      <w:pPr>
        <w:pStyle w:val="B2"/>
      </w:pPr>
      <w:r>
        <w:tab/>
        <w:t>if the mapped S-NSSAI(s) for the S-NSSAI in the stored pending NSSAI are stored in the UE, and the all of the mapped S-NSSAI(s) are included in the Extended rejected NSSAI IE; and</w:t>
      </w:r>
    </w:p>
    <w:p w14:paraId="651A38B1" w14:textId="77777777" w:rsidR="004B16BE" w:rsidRDefault="004B16BE" w:rsidP="004B16BE">
      <w:pPr>
        <w:pStyle w:val="B2"/>
      </w:pPr>
      <w:r>
        <w:t>7)</w:t>
      </w:r>
      <w:r>
        <w:tab/>
        <w:t>remove from the stored pending NSSAI for the current PLMN and its equivalent PLMN(s) or SNPN (if the UE is not roaming) or the stored mapped S-NSSAI(s) for the p</w:t>
      </w:r>
      <w:r>
        <w:rPr>
          <w:noProof/>
          <w:lang w:eastAsia="ja-JP"/>
        </w:rPr>
        <w:t xml:space="preserve">ending </w:t>
      </w:r>
      <w:r>
        <w:t>NSSAI, the S-NSSAI(s) (if available and if the UE is roaming) included in the:</w:t>
      </w:r>
    </w:p>
    <w:p w14:paraId="39FDD4C3" w14:textId="77777777" w:rsidR="004B16BE" w:rsidRPr="00BC1109" w:rsidRDefault="004B16BE" w:rsidP="004B16BE">
      <w:pPr>
        <w:pStyle w:val="B3"/>
      </w:pPr>
      <w:proofErr w:type="spellStart"/>
      <w:r>
        <w:t>i</w:t>
      </w:r>
      <w:proofErr w:type="spellEnd"/>
      <w:r>
        <w:t>)</w:t>
      </w:r>
      <w:r>
        <w:rPr>
          <w:rFonts w:hint="eastAsia"/>
          <w:lang w:eastAsia="zh-CN"/>
        </w:rPr>
        <w:tab/>
      </w:r>
      <w:r>
        <w:t xml:space="preserve">rejected </w:t>
      </w:r>
      <w:r w:rsidRPr="00CD4094">
        <w:t>NSSAI for the</w:t>
      </w:r>
      <w:r w:rsidRPr="004D7E07">
        <w:t xml:space="preserve"> failed or revoked </w:t>
      </w:r>
      <w:r>
        <w:t>NSSAA, for each and every access type;</w:t>
      </w:r>
    </w:p>
    <w:p w14:paraId="59D81D59" w14:textId="77777777" w:rsidR="004B16BE" w:rsidRDefault="004B16BE" w:rsidP="004B16BE">
      <w:pPr>
        <w:pStyle w:val="B3"/>
      </w:pPr>
      <w:r>
        <w:t>ii)</w:t>
      </w:r>
      <w:r>
        <w:tab/>
        <w:t>mapped S-NSSAI(s) for the rejected NSSAI for the current PLMN, for each and every access type; or</w:t>
      </w:r>
    </w:p>
    <w:p w14:paraId="52EAB75F" w14:textId="77777777" w:rsidR="004B16BE" w:rsidRPr="00BC1109" w:rsidRDefault="004B16BE" w:rsidP="004B16BE">
      <w:pPr>
        <w:pStyle w:val="B3"/>
        <w:rPr>
          <w:lang w:eastAsia="zh-CN"/>
        </w:rPr>
      </w:pPr>
      <w:r>
        <w:rPr>
          <w:rFonts w:hint="eastAsia"/>
          <w:lang w:eastAsia="zh-CN"/>
        </w:rPr>
        <w:lastRenderedPageBreak/>
        <w:t>i</w:t>
      </w:r>
      <w:r>
        <w:rPr>
          <w:lang w:eastAsia="zh-CN"/>
        </w:rPr>
        <w:t>ii)</w:t>
      </w:r>
      <w:r>
        <w:rPr>
          <w:lang w:eastAsia="zh-CN"/>
        </w:rPr>
        <w:tab/>
        <w:t xml:space="preserve">mapped S-NSSAI(s) for the rejected NSSAI for </w:t>
      </w:r>
      <w:r>
        <w:t xml:space="preserve">the </w:t>
      </w:r>
      <w:r w:rsidRPr="008A470C">
        <w:t>current registration area</w:t>
      </w:r>
      <w:r>
        <w:t xml:space="preserve">, </w:t>
      </w:r>
      <w:r w:rsidRPr="008A470C">
        <w:t>associated with the same access type</w:t>
      </w:r>
      <w:r>
        <w:t>.</w:t>
      </w:r>
    </w:p>
    <w:p w14:paraId="1189A1C3" w14:textId="77777777" w:rsidR="004B16BE" w:rsidRPr="00BC1109" w:rsidRDefault="004B16BE" w:rsidP="004B16BE">
      <w:pPr>
        <w:pStyle w:val="B2"/>
        <w:rPr>
          <w:lang w:eastAsia="zh-CN"/>
        </w:rPr>
      </w:pPr>
      <w:r>
        <w:t>8)</w:t>
      </w:r>
      <w:r>
        <w:tab/>
        <w:t xml:space="preserve">If the UE receives the CONFIGURATION UPDATE COMMAND message </w:t>
      </w:r>
      <w:r w:rsidRPr="00840566">
        <w:t xml:space="preserve">with the Registration requested bit </w:t>
      </w:r>
      <w:r>
        <w:t xml:space="preserve">of the </w:t>
      </w:r>
      <w:r w:rsidRPr="00840566">
        <w:t xml:space="preserve">Configuration update indication IE set to </w:t>
      </w:r>
      <w:r w:rsidRPr="00293A0B">
        <w:t>"registration requested"</w:t>
      </w:r>
      <w:r>
        <w:t xml:space="preserve"> and contains no other parameters (see subclauses 5.4.4.2 and 5.4.4.3), the UE shall delete </w:t>
      </w:r>
      <w:r w:rsidRPr="00437171">
        <w:t xml:space="preserve">any stored </w:t>
      </w:r>
      <w:r>
        <w:t>rejected</w:t>
      </w:r>
      <w:r w:rsidRPr="00437171">
        <w:t xml:space="preserve"> NSSAI</w:t>
      </w:r>
      <w:r>
        <w:t>.</w:t>
      </w:r>
    </w:p>
    <w:p w14:paraId="680F7F0B" w14:textId="77777777" w:rsidR="004B16BE" w:rsidRDefault="004B16BE" w:rsidP="004B16BE">
      <w:pPr>
        <w:pStyle w:val="B1"/>
      </w:pPr>
      <w:r>
        <w:tab/>
        <w:t>When</w:t>
      </w:r>
      <w:r w:rsidRPr="00437171">
        <w:t xml:space="preserve"> the UE</w:t>
      </w:r>
      <w:r>
        <w:t>:</w:t>
      </w:r>
    </w:p>
    <w:p w14:paraId="3589B498" w14:textId="77777777" w:rsidR="004B16BE" w:rsidRDefault="004B16BE" w:rsidP="004B16BE">
      <w:pPr>
        <w:pStyle w:val="B2"/>
      </w:pPr>
      <w:r>
        <w:t>1)</w:t>
      </w:r>
      <w:r>
        <w:tab/>
        <w:t xml:space="preserve">enters state 5GMM-DEREGISTERED following an unsuccessful registration for 5GMM causes other than #62 </w:t>
      </w:r>
      <w:r w:rsidRPr="003729E7">
        <w:t>"</w:t>
      </w:r>
      <w:r w:rsidRPr="006C539E">
        <w:t>No network slices available</w:t>
      </w:r>
      <w:r w:rsidRPr="003729E7">
        <w:t>"</w:t>
      </w:r>
      <w:r>
        <w:t xml:space="preserve"> for the current PLMN;</w:t>
      </w:r>
    </w:p>
    <w:p w14:paraId="7EE1FEC3" w14:textId="77777777" w:rsidR="004B16BE" w:rsidRDefault="004B16BE" w:rsidP="004B16BE">
      <w:pPr>
        <w:pStyle w:val="B2"/>
      </w:pPr>
      <w:r>
        <w:t>2)</w:t>
      </w:r>
      <w:r>
        <w:tab/>
        <w:t>successfully registers with a new PLMN;</w:t>
      </w:r>
    </w:p>
    <w:p w14:paraId="3EF76CFC" w14:textId="77777777" w:rsidR="004B16BE" w:rsidRDefault="004B16BE" w:rsidP="004B16BE">
      <w:pPr>
        <w:pStyle w:val="B2"/>
      </w:pPr>
      <w:r>
        <w:t>3)</w:t>
      </w:r>
      <w:r>
        <w:tab/>
        <w:t>enters state 5GMM-DEREGISTERED following an unsuccessful registration with a new PLMN; or</w:t>
      </w:r>
    </w:p>
    <w:p w14:paraId="351CD9FC" w14:textId="77777777" w:rsidR="004B16BE" w:rsidRDefault="004B16BE" w:rsidP="004B16BE">
      <w:pPr>
        <w:pStyle w:val="B2"/>
      </w:pPr>
      <w:r>
        <w:t>4)</w:t>
      </w:r>
      <w:r>
        <w:tab/>
        <w:t>performs inter-system change from N1 mode to S1 mode and the UE successfully completes tracking area update procedure;</w:t>
      </w:r>
    </w:p>
    <w:p w14:paraId="2EE37B9A" w14:textId="77777777" w:rsidR="004B16BE" w:rsidRDefault="004B16BE" w:rsidP="004B16BE">
      <w:pPr>
        <w:pStyle w:val="B1"/>
      </w:pPr>
      <w:r>
        <w:tab/>
        <w:t>and the UE is not registered with the current PLMN over another access</w:t>
      </w:r>
      <w:r w:rsidRPr="00437171">
        <w:t>, the rejected NSSAI for the current PLMN</w:t>
      </w:r>
      <w:r>
        <w:t xml:space="preserve"> and the rejected NSSAI for the failed or revoked NSSAA shall be deleted.</w:t>
      </w:r>
    </w:p>
    <w:p w14:paraId="6809A1BA" w14:textId="77777777" w:rsidR="004B16BE" w:rsidRDefault="004B16BE" w:rsidP="004B16BE">
      <w:pPr>
        <w:pStyle w:val="B1"/>
      </w:pPr>
      <w:r>
        <w:tab/>
        <w:t xml:space="preserve">When the UE receive ACTIVATE DEFAULT EPS BEARER CONTEXT REQUEST message provided with S-NSSAI and the PLMN ID in the protocol configuration options IE or extended protocol configuration options IE (see subclause 6.2.2 of </w:t>
      </w:r>
      <w:r>
        <w:rPr>
          <w:snapToGrid w:val="0"/>
        </w:rPr>
        <w:t>3GPP TS 24.301 [15]</w:t>
      </w:r>
      <w:r>
        <w:t>), the UE shall remove the S-NSSAI from the rejected NSSAI for the current PLMN</w:t>
      </w:r>
      <w:r>
        <w:rPr>
          <w:rFonts w:hint="eastAsia"/>
          <w:lang w:eastAsia="zh-CN"/>
        </w:rPr>
        <w:t>.</w:t>
      </w:r>
      <w:r>
        <w:rPr>
          <w:lang w:eastAsia="zh-CN"/>
        </w:rPr>
        <w:t xml:space="preserve"> </w:t>
      </w:r>
      <w:r>
        <w:t xml:space="preserve">When the UE receive ACTIVATE DEFAULT EPS BEARER CONTEXT REQUEST message provided with S-NSSAI and the PLMN ID in the protocol configuration options IE or extended protocol configuration options IE (see subclause 6.2.2 of </w:t>
      </w:r>
      <w:r>
        <w:rPr>
          <w:snapToGrid w:val="0"/>
        </w:rPr>
        <w:t>3GPP TS 24.301 [15]</w:t>
      </w:r>
      <w:r>
        <w:t>), the UE may remove the S-NSSAI from the rejected NSSAI for</w:t>
      </w:r>
      <w:r w:rsidRPr="00277A01">
        <w:rPr>
          <w:noProof/>
          <w:lang w:eastAsia="zh-CN"/>
        </w:rPr>
        <w:t xml:space="preserve"> the </w:t>
      </w:r>
      <w:r w:rsidRPr="00170E70">
        <w:rPr>
          <w:noProof/>
          <w:lang w:eastAsia="zh-CN"/>
        </w:rPr>
        <w:t>maximum number of UEs</w:t>
      </w:r>
      <w:r>
        <w:rPr>
          <w:noProof/>
          <w:lang w:eastAsia="zh-CN"/>
        </w:rPr>
        <w:t xml:space="preserve"> reached for </w:t>
      </w:r>
      <w:r>
        <w:t>each and every access type, if any,</w:t>
      </w:r>
      <w:r>
        <w:rPr>
          <w:noProof/>
          <w:lang w:eastAsia="zh-CN"/>
        </w:rPr>
        <w:t xml:space="preserve"> </w:t>
      </w:r>
      <w:r w:rsidRPr="007D081C">
        <w:t xml:space="preserve">and stop </w:t>
      </w:r>
      <w:r>
        <w:t>the timer T3526</w:t>
      </w:r>
      <w:r w:rsidRPr="009E3EE7">
        <w:t xml:space="preserve"> </w:t>
      </w:r>
      <w:r w:rsidRPr="007D081C">
        <w:t>associated</w:t>
      </w:r>
      <w:r>
        <w:t xml:space="preserve"> with the S-NSSAI if running.</w:t>
      </w:r>
    </w:p>
    <w:p w14:paraId="548E5428" w14:textId="77777777" w:rsidR="004B16BE" w:rsidRDefault="004B16BE" w:rsidP="004B16BE">
      <w:pPr>
        <w:pStyle w:val="B1"/>
      </w:pPr>
      <w:r>
        <w:tab/>
        <w:t>When the UE:</w:t>
      </w:r>
    </w:p>
    <w:p w14:paraId="733F5879" w14:textId="77777777" w:rsidR="004B16BE" w:rsidRDefault="004B16BE" w:rsidP="004B16BE">
      <w:pPr>
        <w:pStyle w:val="B2"/>
      </w:pPr>
      <w:r>
        <w:t>1)</w:t>
      </w:r>
      <w:r>
        <w:tab/>
        <w:t>deregisters over an access type;</w:t>
      </w:r>
    </w:p>
    <w:p w14:paraId="603200E8" w14:textId="77777777" w:rsidR="004B16BE" w:rsidRDefault="004B16BE" w:rsidP="004B16BE">
      <w:pPr>
        <w:pStyle w:val="B2"/>
      </w:pPr>
      <w:r>
        <w:t>2)</w:t>
      </w:r>
      <w:r>
        <w:tab/>
        <w:t>successfully registers in a new registration area</w:t>
      </w:r>
      <w:r w:rsidRPr="00052509">
        <w:t xml:space="preserve"> </w:t>
      </w:r>
      <w:r>
        <w:t>over an access type;</w:t>
      </w:r>
    </w:p>
    <w:p w14:paraId="7959B44C" w14:textId="77777777" w:rsidR="004B16BE" w:rsidRDefault="004B16BE" w:rsidP="004B16BE">
      <w:pPr>
        <w:pStyle w:val="B2"/>
      </w:pPr>
      <w:r>
        <w:t>3)</w:t>
      </w:r>
      <w:r>
        <w:tab/>
        <w:t>enters state 5GMM-DEREGISTERED or 5GMM-REGISTERED following an unsuccessful registration in a new registration area</w:t>
      </w:r>
      <w:r w:rsidRPr="00052509">
        <w:t xml:space="preserve"> </w:t>
      </w:r>
      <w:r>
        <w:t>over an access type; or</w:t>
      </w:r>
    </w:p>
    <w:p w14:paraId="0166B6A8" w14:textId="77777777" w:rsidR="004B16BE" w:rsidRDefault="004B16BE" w:rsidP="004B16BE">
      <w:pPr>
        <w:pStyle w:val="B2"/>
      </w:pPr>
      <w:r>
        <w:t>4)</w:t>
      </w:r>
      <w:r>
        <w:tab/>
        <w:t>performs inter-system change from N1 mode to S1 mode and the UE successfully completes tracking area update procedure;</w:t>
      </w:r>
    </w:p>
    <w:p w14:paraId="5C7A0600" w14:textId="77777777" w:rsidR="004B16BE" w:rsidRDefault="004B16BE" w:rsidP="004B16BE">
      <w:pPr>
        <w:pStyle w:val="B1"/>
      </w:pPr>
      <w:r>
        <w:tab/>
        <w:t>the rejected NSSAI for the current registration area</w:t>
      </w:r>
      <w:r w:rsidRPr="00437171">
        <w:t xml:space="preserve"> </w:t>
      </w:r>
      <w:r>
        <w:t>corresponding to the access type</w:t>
      </w:r>
      <w:r w:rsidRPr="00437171">
        <w:t xml:space="preserve"> shall be deleted</w:t>
      </w:r>
      <w:r>
        <w:t>;</w:t>
      </w:r>
    </w:p>
    <w:p w14:paraId="504505F7" w14:textId="77777777" w:rsidR="004B16BE" w:rsidRDefault="004B16BE" w:rsidP="004B16BE">
      <w:pPr>
        <w:pStyle w:val="B1"/>
      </w:pPr>
      <w:r>
        <w:t>d)</w:t>
      </w:r>
      <w:r>
        <w:tab/>
      </w:r>
      <w:r w:rsidRPr="00437171">
        <w:t xml:space="preserve">When </w:t>
      </w:r>
      <w:r w:rsidRPr="00437171">
        <w:rPr>
          <w:rFonts w:hint="eastAsia"/>
        </w:rPr>
        <w:t xml:space="preserve">the UE receives </w:t>
      </w:r>
      <w:r>
        <w:t>the p</w:t>
      </w:r>
      <w:r>
        <w:rPr>
          <w:noProof/>
          <w:lang w:eastAsia="ja-JP"/>
        </w:rPr>
        <w:t>ending</w:t>
      </w:r>
      <w:r w:rsidRPr="00E71CDD">
        <w:rPr>
          <w:noProof/>
          <w:lang w:eastAsia="ja-JP"/>
        </w:rPr>
        <w:t xml:space="preserve"> </w:t>
      </w:r>
      <w:r w:rsidRPr="00A46404">
        <w:t>NSSAI</w:t>
      </w:r>
      <w:r w:rsidRPr="00437171">
        <w:rPr>
          <w:rFonts w:hint="eastAsia"/>
        </w:rPr>
        <w:t xml:space="preserve"> in the </w:t>
      </w:r>
      <w:r w:rsidRPr="00437171">
        <w:t>REGISTRATION ACCEPT</w:t>
      </w:r>
      <w:r w:rsidRPr="00437171">
        <w:rPr>
          <w:rFonts w:hint="eastAsia"/>
        </w:rPr>
        <w:t xml:space="preserve"> message</w:t>
      </w:r>
      <w:r w:rsidRPr="00437171">
        <w:t>, the UE shall</w:t>
      </w:r>
      <w:r w:rsidRPr="00AD07EB">
        <w:t xml:space="preserve"> </w:t>
      </w:r>
      <w:r>
        <w:t>replace any stored p</w:t>
      </w:r>
      <w:r>
        <w:rPr>
          <w:noProof/>
          <w:lang w:eastAsia="ja-JP"/>
        </w:rPr>
        <w:t>ending</w:t>
      </w:r>
      <w:r w:rsidRPr="00E71CDD">
        <w:rPr>
          <w:noProof/>
          <w:lang w:eastAsia="ja-JP"/>
        </w:rPr>
        <w:t xml:space="preserve"> </w:t>
      </w:r>
      <w:r w:rsidRPr="00437171">
        <w:t>NSSAI</w:t>
      </w:r>
      <w:r>
        <w:t xml:space="preserve"> </w:t>
      </w:r>
      <w:r w:rsidRPr="00B84D24">
        <w:t>for this PLMN or SNPN</w:t>
      </w:r>
      <w:r>
        <w:t xml:space="preserve"> with </w:t>
      </w:r>
      <w:r w:rsidRPr="00D323C8">
        <w:t>the</w:t>
      </w:r>
      <w:r>
        <w:t xml:space="preserve"> new</w:t>
      </w:r>
      <w:r w:rsidRPr="00D323C8">
        <w:t xml:space="preserve"> pending NSSAI received in the REGISTRATION ACCEPT message</w:t>
      </w:r>
      <w:r w:rsidRPr="00516D8F">
        <w:t xml:space="preserve"> </w:t>
      </w:r>
      <w:r w:rsidRPr="00B84D24">
        <w:t>for this PLMN or SNPN</w:t>
      </w:r>
      <w:r>
        <w:t xml:space="preserve">. If the UE does not receive the pending NSSAI in the REGISTRATION ACCEPT message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 UE shall delete the stored pending NSSAI, if any, for this PLMN or SNPN and its equivalent PLMN(s).</w:t>
      </w:r>
    </w:p>
    <w:p w14:paraId="0302C37B" w14:textId="77777777" w:rsidR="004B16BE" w:rsidRDefault="004B16BE" w:rsidP="004B16BE">
      <w:pPr>
        <w:pStyle w:val="B1"/>
      </w:pPr>
      <w:r>
        <w:tab/>
        <w:t xml:space="preserve">If </w:t>
      </w:r>
      <w:r w:rsidRPr="00093528">
        <w:t>the registration area contains TAIs belonging to different PLMNs, which are equivalent PLMNs</w:t>
      </w:r>
      <w:r>
        <w:t xml:space="preserve">, then for each of the equivalent PLMNs, the UE shall </w:t>
      </w:r>
      <w:r w:rsidRPr="00A17DB8">
        <w:t>replace any stored pending NSSAI with the pending NSSAI received in the registered PLMN</w:t>
      </w:r>
      <w:r>
        <w:t>.</w:t>
      </w:r>
    </w:p>
    <w:p w14:paraId="1C11E4A2" w14:textId="77777777" w:rsidR="004B16BE" w:rsidRDefault="004B16BE" w:rsidP="004B16BE">
      <w:pPr>
        <w:pStyle w:val="B1"/>
      </w:pPr>
      <w:r>
        <w:tab/>
        <w:t>When</w:t>
      </w:r>
      <w:r w:rsidRPr="00437171">
        <w:t xml:space="preserve"> the UE</w:t>
      </w:r>
      <w:r>
        <w:t>:</w:t>
      </w:r>
    </w:p>
    <w:p w14:paraId="757CCF00" w14:textId="2D7ACFAA" w:rsidR="004B16BE" w:rsidRDefault="004B16BE" w:rsidP="004B16BE">
      <w:pPr>
        <w:pStyle w:val="B2"/>
      </w:pPr>
      <w:r>
        <w:t>1)</w:t>
      </w:r>
      <w:r>
        <w:tab/>
        <w:t xml:space="preserve">deregisters with the current PLMN </w:t>
      </w:r>
      <w:ins w:id="9" w:author="SHARP0" w:date="2022-02-09T14:36:00Z">
        <w:r w:rsidR="00C5629D">
          <w:t xml:space="preserve">or SNPN </w:t>
        </w:r>
      </w:ins>
      <w:r>
        <w:t>using explicit signalling or enters state 5GMM-DEREGISTERED for the current PLMN</w:t>
      </w:r>
      <w:ins w:id="10" w:author="SHARP0" w:date="2022-02-09T14:37:00Z">
        <w:r w:rsidR="00C5629D">
          <w:t xml:space="preserve"> or SNPN</w:t>
        </w:r>
      </w:ins>
      <w:r>
        <w:t>;</w:t>
      </w:r>
    </w:p>
    <w:p w14:paraId="501E3407" w14:textId="77777777" w:rsidR="004B16BE" w:rsidRDefault="004B16BE" w:rsidP="004B16BE">
      <w:pPr>
        <w:pStyle w:val="B2"/>
      </w:pPr>
      <w:r>
        <w:t>2)</w:t>
      </w:r>
      <w:r>
        <w:tab/>
        <w:t>successfully registers with a new PLMN;</w:t>
      </w:r>
    </w:p>
    <w:p w14:paraId="31BEC24A" w14:textId="77777777" w:rsidR="004B16BE" w:rsidRDefault="004B16BE" w:rsidP="004B16BE">
      <w:pPr>
        <w:pStyle w:val="B2"/>
      </w:pPr>
      <w:r>
        <w:t>3)</w:t>
      </w:r>
      <w:r>
        <w:tab/>
        <w:t>enters state 5GMM-DEREGISTERED following an unsuccessful registration with a new PLMN; or</w:t>
      </w:r>
    </w:p>
    <w:p w14:paraId="7E30713D" w14:textId="77777777" w:rsidR="004B16BE" w:rsidRDefault="004B16BE" w:rsidP="004B16BE">
      <w:pPr>
        <w:pStyle w:val="B2"/>
      </w:pPr>
      <w:r>
        <w:lastRenderedPageBreak/>
        <w:t>4)</w:t>
      </w:r>
      <w:r>
        <w:tab/>
        <w:t>successfully initiates an attach or tracking area update procedure in S1 mode and the UE is operating in single-registration mode;</w:t>
      </w:r>
    </w:p>
    <w:p w14:paraId="237521A1" w14:textId="36678296" w:rsidR="004B16BE" w:rsidRPr="00D65B7A" w:rsidRDefault="004B16BE" w:rsidP="004B16BE">
      <w:pPr>
        <w:pStyle w:val="B1"/>
        <w:rPr>
          <w:lang w:eastAsia="zh-CN"/>
        </w:rPr>
      </w:pPr>
      <w:r>
        <w:tab/>
        <w:t xml:space="preserve">and the UE is not registered with the current PLMN </w:t>
      </w:r>
      <w:ins w:id="11" w:author="SHARP0" w:date="2022-02-09T14:38:00Z">
        <w:r w:rsidR="00C5629D">
          <w:t xml:space="preserve">or SNPN </w:t>
        </w:r>
      </w:ins>
      <w:r>
        <w:t>over another access</w:t>
      </w:r>
      <w:r w:rsidRPr="00437171">
        <w:t xml:space="preserve">, the </w:t>
      </w:r>
      <w:r>
        <w:rPr>
          <w:lang w:eastAsia="zh-CN"/>
        </w:rPr>
        <w:t>pending</w:t>
      </w:r>
      <w:r>
        <w:t xml:space="preserve"> </w:t>
      </w:r>
      <w:r w:rsidRPr="00437171">
        <w:t>NSSAI for the current PLMN</w:t>
      </w:r>
      <w:r>
        <w:t xml:space="preserve"> </w:t>
      </w:r>
      <w:ins w:id="12" w:author="SHARP0" w:date="2022-02-09T14:38:00Z">
        <w:r w:rsidR="00C5629D">
          <w:t xml:space="preserve">or SNPN </w:t>
        </w:r>
      </w:ins>
      <w:r>
        <w:t>and its equivalent PLMN(s) shall be deleted</w:t>
      </w:r>
      <w:r>
        <w:rPr>
          <w:rFonts w:hint="eastAsia"/>
          <w:lang w:eastAsia="zh-CN"/>
        </w:rPr>
        <w:t>;</w:t>
      </w:r>
    </w:p>
    <w:p w14:paraId="5F97E9B0" w14:textId="77777777" w:rsidR="004B16BE" w:rsidRDefault="004B16BE" w:rsidP="004B16BE">
      <w:pPr>
        <w:pStyle w:val="B1"/>
      </w:pPr>
      <w:r>
        <w:t>e)</w:t>
      </w:r>
      <w:r>
        <w:tab/>
        <w:t xml:space="preserve">When the UE receives the </w:t>
      </w:r>
      <w:r w:rsidRPr="00250EE0">
        <w:t xml:space="preserve">Network slicing indication IE </w:t>
      </w:r>
      <w:r>
        <w:t xml:space="preserve">with the Network slicing subscription change indication set to "Network slicing subscription changed" in the REGISTRATION ACCEPT message or in the CONFIGURATION UPDATE COMMAND </w:t>
      </w:r>
      <w:r w:rsidRPr="00DF1937">
        <w:t>messag</w:t>
      </w:r>
      <w:r>
        <w:t xml:space="preserve">e, the UE shall delete the network slicing information for each of the PLMNs or SNPNs that the UE has slicing information stored for (excluding the current PLMN or SNPN). The UE shall delete any stored </w:t>
      </w:r>
      <w:r w:rsidRPr="00437171">
        <w:t>rejected NSSAI</w:t>
      </w:r>
      <w:r>
        <w:t>. The UE shall not delete the default configured NSSAI. Additionally, the UE shall update the network slicing information for the current PLMN or SNPN (if received) as specified above in bullets a), b), c) and d); and</w:t>
      </w:r>
    </w:p>
    <w:p w14:paraId="1A6218E3" w14:textId="7CB83497" w:rsidR="00F15DE3" w:rsidRPr="004B16BE" w:rsidRDefault="004B16BE" w:rsidP="004B16BE">
      <w:pPr>
        <w:pStyle w:val="B1"/>
      </w:pPr>
      <w:r>
        <w:t>f)</w:t>
      </w:r>
      <w:r>
        <w:tab/>
      </w:r>
      <w:r w:rsidRPr="00DE1329">
        <w:t xml:space="preserve">When the UE receives the new default configured NSSAI included in the default configured NSSAI update data in the </w:t>
      </w:r>
      <w:r>
        <w:t>P</w:t>
      </w:r>
      <w:r w:rsidRPr="00DE1329">
        <w:t xml:space="preserve">ayload container </w:t>
      </w:r>
      <w:r>
        <w:t xml:space="preserve">IE of DL NAS TRANSPORT message, the UE shall </w:t>
      </w:r>
      <w:r w:rsidRPr="00DE1329">
        <w:t>replace any stored default configured NSSAI with t</w:t>
      </w:r>
      <w:r>
        <w:t>he new default configured NSSAI</w:t>
      </w:r>
      <w:r w:rsidRPr="00DE1329">
        <w:t>.</w:t>
      </w:r>
      <w:r>
        <w:t xml:space="preserve"> In case of SNPN, the UE shall </w:t>
      </w:r>
      <w:r w:rsidRPr="00DE1329">
        <w:t xml:space="preserve">replace </w:t>
      </w:r>
      <w:r>
        <w:t>the</w:t>
      </w:r>
      <w:r w:rsidRPr="00DE1329">
        <w:t xml:space="preserve"> stored default configured NSSAI </w:t>
      </w:r>
      <w:r w:rsidRPr="009539B1">
        <w:t>associated with the selected entry</w:t>
      </w:r>
      <w:r>
        <w:t xml:space="preserve"> of the </w:t>
      </w:r>
      <w:r>
        <w:rPr>
          <w:lang w:eastAsia="ja-JP"/>
        </w:rPr>
        <w:t xml:space="preserve">"list of </w:t>
      </w:r>
      <w:r>
        <w:rPr>
          <w:noProof/>
        </w:rPr>
        <w:t>subscriber data"</w:t>
      </w:r>
      <w:r w:rsidRPr="00DE1329">
        <w:t xml:space="preserve"> </w:t>
      </w:r>
      <w:r>
        <w:t xml:space="preserve">or </w:t>
      </w:r>
      <w:r>
        <w:rPr>
          <w:noProof/>
        </w:rPr>
        <w:t>the PLMN subscription</w:t>
      </w:r>
      <w:r>
        <w:t xml:space="preserve"> </w:t>
      </w:r>
      <w:r w:rsidRPr="00DE1329">
        <w:t>with t</w:t>
      </w:r>
      <w:r>
        <w:t>he new default configured NSSAI</w:t>
      </w:r>
      <w:r w:rsidRPr="00DE1329">
        <w:t>.</w:t>
      </w: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68C9CD36" w14:textId="77777777" w:rsidR="001E41F3" w:rsidRDefault="001E41F3">
      <w:pPr>
        <w:rPr>
          <w:noProof/>
        </w:rPr>
      </w:pPr>
    </w:p>
    <w:sectPr w:rsidR="001E41F3">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CDC5E" w14:textId="77777777" w:rsidR="00346E67" w:rsidRDefault="00346E67">
      <w:r>
        <w:separator/>
      </w:r>
    </w:p>
  </w:endnote>
  <w:endnote w:type="continuationSeparator" w:id="0">
    <w:p w14:paraId="24B44460" w14:textId="77777777" w:rsidR="00346E67" w:rsidRDefault="0034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D3B2E" w14:textId="77777777" w:rsidR="00346E67" w:rsidRDefault="00346E67">
      <w:r>
        <w:separator/>
      </w:r>
    </w:p>
  </w:footnote>
  <w:footnote w:type="continuationSeparator" w:id="0">
    <w:p w14:paraId="36D2E750" w14:textId="77777777" w:rsidR="00346E67" w:rsidRDefault="00346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346E67">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346E67">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RP0">
    <w15:presenceInfo w15:providerId="None" w15:userId="SHARP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28F9"/>
    <w:rsid w:val="000A6394"/>
    <w:rsid w:val="000B7FED"/>
    <w:rsid w:val="000C038A"/>
    <w:rsid w:val="000C6598"/>
    <w:rsid w:val="000D44B3"/>
    <w:rsid w:val="00145D43"/>
    <w:rsid w:val="00192C46"/>
    <w:rsid w:val="001A08B3"/>
    <w:rsid w:val="001A7B60"/>
    <w:rsid w:val="001B52F0"/>
    <w:rsid w:val="001B7A65"/>
    <w:rsid w:val="001E41F3"/>
    <w:rsid w:val="001E4CF0"/>
    <w:rsid w:val="001E6983"/>
    <w:rsid w:val="001F43A4"/>
    <w:rsid w:val="002335BB"/>
    <w:rsid w:val="002428D9"/>
    <w:rsid w:val="0026004D"/>
    <w:rsid w:val="002640DD"/>
    <w:rsid w:val="00275D12"/>
    <w:rsid w:val="00284FEB"/>
    <w:rsid w:val="002860C4"/>
    <w:rsid w:val="002B5741"/>
    <w:rsid w:val="002D0268"/>
    <w:rsid w:val="002E472E"/>
    <w:rsid w:val="002E64DC"/>
    <w:rsid w:val="00305409"/>
    <w:rsid w:val="00325AF4"/>
    <w:rsid w:val="00346E67"/>
    <w:rsid w:val="003609EF"/>
    <w:rsid w:val="0036231A"/>
    <w:rsid w:val="00374DD4"/>
    <w:rsid w:val="003A0E63"/>
    <w:rsid w:val="003D1C51"/>
    <w:rsid w:val="003D454E"/>
    <w:rsid w:val="003E1A36"/>
    <w:rsid w:val="003F08F5"/>
    <w:rsid w:val="00410371"/>
    <w:rsid w:val="004242F1"/>
    <w:rsid w:val="004825FB"/>
    <w:rsid w:val="004B16BE"/>
    <w:rsid w:val="004B75B7"/>
    <w:rsid w:val="0051580D"/>
    <w:rsid w:val="00532A46"/>
    <w:rsid w:val="00547111"/>
    <w:rsid w:val="00592D74"/>
    <w:rsid w:val="00595C59"/>
    <w:rsid w:val="005E2C44"/>
    <w:rsid w:val="00621188"/>
    <w:rsid w:val="006257ED"/>
    <w:rsid w:val="00665C47"/>
    <w:rsid w:val="00687568"/>
    <w:rsid w:val="00695808"/>
    <w:rsid w:val="006A61E8"/>
    <w:rsid w:val="006B402A"/>
    <w:rsid w:val="006B46FB"/>
    <w:rsid w:val="006E21FB"/>
    <w:rsid w:val="006F4DA5"/>
    <w:rsid w:val="00792342"/>
    <w:rsid w:val="007977A8"/>
    <w:rsid w:val="007B512A"/>
    <w:rsid w:val="007C2097"/>
    <w:rsid w:val="007D6A07"/>
    <w:rsid w:val="007F6278"/>
    <w:rsid w:val="007F7259"/>
    <w:rsid w:val="008040A8"/>
    <w:rsid w:val="008279FA"/>
    <w:rsid w:val="008626E7"/>
    <w:rsid w:val="00870EE7"/>
    <w:rsid w:val="008863B9"/>
    <w:rsid w:val="0089666F"/>
    <w:rsid w:val="008A45A6"/>
    <w:rsid w:val="008F3789"/>
    <w:rsid w:val="008F5D05"/>
    <w:rsid w:val="008F686C"/>
    <w:rsid w:val="0091443E"/>
    <w:rsid w:val="009148DE"/>
    <w:rsid w:val="00916A68"/>
    <w:rsid w:val="00934697"/>
    <w:rsid w:val="00935DD5"/>
    <w:rsid w:val="00941E30"/>
    <w:rsid w:val="009777D9"/>
    <w:rsid w:val="00991B88"/>
    <w:rsid w:val="009A5753"/>
    <w:rsid w:val="009A579D"/>
    <w:rsid w:val="009E3297"/>
    <w:rsid w:val="009F5A63"/>
    <w:rsid w:val="009F734F"/>
    <w:rsid w:val="00A246B6"/>
    <w:rsid w:val="00A47E70"/>
    <w:rsid w:val="00A50CF0"/>
    <w:rsid w:val="00A7671C"/>
    <w:rsid w:val="00AA2CBC"/>
    <w:rsid w:val="00AA774C"/>
    <w:rsid w:val="00AC5820"/>
    <w:rsid w:val="00AD1CD8"/>
    <w:rsid w:val="00B056EE"/>
    <w:rsid w:val="00B258BB"/>
    <w:rsid w:val="00B52AAE"/>
    <w:rsid w:val="00B67B97"/>
    <w:rsid w:val="00B8030F"/>
    <w:rsid w:val="00B968C8"/>
    <w:rsid w:val="00BA3EC5"/>
    <w:rsid w:val="00BA51D9"/>
    <w:rsid w:val="00BB5DFC"/>
    <w:rsid w:val="00BD279D"/>
    <w:rsid w:val="00BD6BB8"/>
    <w:rsid w:val="00C24F0B"/>
    <w:rsid w:val="00C322D7"/>
    <w:rsid w:val="00C5629D"/>
    <w:rsid w:val="00C66BA2"/>
    <w:rsid w:val="00C95985"/>
    <w:rsid w:val="00CB5EC6"/>
    <w:rsid w:val="00CC5026"/>
    <w:rsid w:val="00CC68D0"/>
    <w:rsid w:val="00CD7748"/>
    <w:rsid w:val="00CE1DA9"/>
    <w:rsid w:val="00D03F9A"/>
    <w:rsid w:val="00D06D51"/>
    <w:rsid w:val="00D24991"/>
    <w:rsid w:val="00D47C99"/>
    <w:rsid w:val="00D50255"/>
    <w:rsid w:val="00D60EC8"/>
    <w:rsid w:val="00D66520"/>
    <w:rsid w:val="00D84E47"/>
    <w:rsid w:val="00DE34CF"/>
    <w:rsid w:val="00E13F3D"/>
    <w:rsid w:val="00E22AF6"/>
    <w:rsid w:val="00E34898"/>
    <w:rsid w:val="00E53B23"/>
    <w:rsid w:val="00E660F0"/>
    <w:rsid w:val="00E85212"/>
    <w:rsid w:val="00EA6D6D"/>
    <w:rsid w:val="00EB09B7"/>
    <w:rsid w:val="00EC5544"/>
    <w:rsid w:val="00EE7D7C"/>
    <w:rsid w:val="00F04AF6"/>
    <w:rsid w:val="00F15DE3"/>
    <w:rsid w:val="00F25D98"/>
    <w:rsid w:val="00F300FB"/>
    <w:rsid w:val="00F55D3A"/>
    <w:rsid w:val="00F57D1B"/>
    <w:rsid w:val="00FB320D"/>
    <w:rsid w:val="00FB6386"/>
    <w:rsid w:val="00FE5BD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rsid w:val="000B7FED"/>
  </w:style>
  <w:style w:type="paragraph" w:customStyle="1" w:styleId="B2">
    <w:name w:val="B2"/>
    <w:basedOn w:val="24"/>
    <w:link w:val="B2Char"/>
    <w:rsid w:val="000B7FED"/>
  </w:style>
  <w:style w:type="paragraph" w:customStyle="1" w:styleId="B3">
    <w:name w:val="B3"/>
    <w:basedOn w:val="32"/>
    <w:link w:val="B3C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rsid w:val="004B16BE"/>
    <w:rPr>
      <w:rFonts w:ascii="Times New Roman" w:hAnsi="Times New Roman"/>
      <w:lang w:val="en-GB" w:eastAsia="en-US"/>
    </w:rPr>
  </w:style>
  <w:style w:type="character" w:customStyle="1" w:styleId="B1Char">
    <w:name w:val="B1 Char"/>
    <w:link w:val="B1"/>
    <w:qFormat/>
    <w:locked/>
    <w:rsid w:val="004B16BE"/>
    <w:rPr>
      <w:rFonts w:ascii="Times New Roman" w:hAnsi="Times New Roman"/>
      <w:lang w:val="en-GB" w:eastAsia="en-US"/>
    </w:rPr>
  </w:style>
  <w:style w:type="character" w:customStyle="1" w:styleId="B2Char">
    <w:name w:val="B2 Char"/>
    <w:link w:val="B2"/>
    <w:qFormat/>
    <w:rsid w:val="004B16BE"/>
    <w:rPr>
      <w:rFonts w:ascii="Times New Roman" w:hAnsi="Times New Roman"/>
      <w:lang w:val="en-GB" w:eastAsia="en-US"/>
    </w:rPr>
  </w:style>
  <w:style w:type="character" w:customStyle="1" w:styleId="B3Car">
    <w:name w:val="B3 Car"/>
    <w:link w:val="B3"/>
    <w:rsid w:val="004B16BE"/>
    <w:rPr>
      <w:rFonts w:ascii="Times New Roman" w:hAnsi="Times New Roman"/>
      <w:lang w:val="en-GB" w:eastAsia="en-US"/>
    </w:rPr>
  </w:style>
  <w:style w:type="paragraph" w:styleId="af1">
    <w:name w:val="Revision"/>
    <w:hidden/>
    <w:uiPriority w:val="99"/>
    <w:semiHidden/>
    <w:rsid w:val="00C5629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11095954">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 w:id="1714578929">
      <w:bodyDiv w:val="1"/>
      <w:marLeft w:val="0"/>
      <w:marRight w:val="0"/>
      <w:marTop w:val="0"/>
      <w:marBottom w:val="0"/>
      <w:divBdr>
        <w:top w:val="none" w:sz="0" w:space="0" w:color="auto"/>
        <w:left w:val="none" w:sz="0" w:space="0" w:color="auto"/>
        <w:bottom w:val="none" w:sz="0" w:space="0" w:color="auto"/>
        <w:right w:val="none" w:sz="0" w:space="0" w:color="auto"/>
      </w:divBdr>
    </w:div>
    <w:div w:id="2019695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6</Pages>
  <Words>2931</Words>
  <Characters>16708</Characters>
  <Application>Microsoft Office Word</Application>
  <DocSecurity>0</DocSecurity>
  <Lines>139</Lines>
  <Paragraphs>39</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19600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sugawara</cp:lastModifiedBy>
  <cp:revision>5</cp:revision>
  <cp:lastPrinted>1900-01-01T00:00:00Z</cp:lastPrinted>
  <dcterms:created xsi:type="dcterms:W3CDTF">2022-02-09T06:48:00Z</dcterms:created>
  <dcterms:modified xsi:type="dcterms:W3CDTF">2022-02-23T02:20:00Z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