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7B5E96E4"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DB4D1C">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9C7D1" w:rsidR="001E41F3" w:rsidRPr="00410371" w:rsidRDefault="00C0325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79BDC1" w:rsidR="001E41F3" w:rsidRPr="00410371" w:rsidRDefault="00C325E5" w:rsidP="00547111">
            <w:pPr>
              <w:pStyle w:val="CRCoverPage"/>
              <w:spacing w:after="0"/>
              <w:rPr>
                <w:noProof/>
              </w:rPr>
            </w:pPr>
            <w:r>
              <w:rPr>
                <w:b/>
                <w:noProof/>
                <w:sz w:val="28"/>
              </w:rPr>
              <w:t>3645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BC6F0C7" w:rsidR="001E41F3" w:rsidRPr="00410371" w:rsidRDefault="00DB4D1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DA6940" w:rsidR="001E41F3" w:rsidRPr="00410371" w:rsidRDefault="00C0325D">
            <w:pPr>
              <w:pStyle w:val="CRCoverPage"/>
              <w:spacing w:after="0"/>
              <w:jc w:val="center"/>
              <w:rPr>
                <w:noProof/>
                <w:sz w:val="28"/>
              </w:rPr>
            </w:pPr>
            <w:r>
              <w:rPr>
                <w:b/>
                <w:noProof/>
                <w:sz w:val="28"/>
              </w:rPr>
              <w:t>17.4.</w:t>
            </w:r>
            <w:r w:rsidR="00C325E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79535" w:rsidR="00F25D98" w:rsidRDefault="00C0325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1C85AC" w:rsidR="001E41F3" w:rsidRDefault="00C0325D">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E6F1C4" w:rsidR="001E41F3" w:rsidRDefault="00C0325D">
            <w:pPr>
              <w:pStyle w:val="CRCoverPage"/>
              <w:spacing w:after="0"/>
              <w:ind w:left="100"/>
              <w:rPr>
                <w:noProof/>
              </w:rPr>
            </w:pPr>
            <w:r>
              <w:rPr>
                <w:noProof/>
              </w:rPr>
              <w:t>Lenovo, Motorola Mobility</w:t>
            </w:r>
            <w:r w:rsidR="006D6F92">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446C62" w:rsidR="001E41F3" w:rsidRDefault="00C0325D">
            <w:pPr>
              <w:pStyle w:val="CRCoverPage"/>
              <w:spacing w:after="0"/>
              <w:ind w:left="100"/>
              <w:rPr>
                <w:noProof/>
              </w:rPr>
            </w:pPr>
            <w:r>
              <w:rPr>
                <w:noProof/>
              </w:rPr>
              <w:t>ID-UAS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81F570" w:rsidR="001E41F3" w:rsidRDefault="00992500">
            <w:pPr>
              <w:pStyle w:val="CRCoverPage"/>
              <w:spacing w:after="0"/>
              <w:ind w:left="100"/>
              <w:rPr>
                <w:noProof/>
              </w:rPr>
            </w:pPr>
            <w:r>
              <w:rPr>
                <w:noProof/>
              </w:rPr>
              <w:t>2021-</w:t>
            </w:r>
            <w:r w:rsidR="006D6F92">
              <w:rPr>
                <w:noProof/>
              </w:rPr>
              <w:t>11-</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E11406" w:rsidR="001E41F3" w:rsidRDefault="00C032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5C4628" w:rsidR="001E41F3" w:rsidRDefault="00C032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5EB7C0E" w:rsidR="001E41F3" w:rsidRDefault="00992500">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FEEC2A" w14:textId="77777777" w:rsidR="001E41F3" w:rsidRDefault="00992500">
            <w:pPr>
              <w:pStyle w:val="CRCoverPage"/>
              <w:spacing w:after="0"/>
              <w:ind w:left="100"/>
              <w:rPr>
                <w:noProof/>
              </w:rPr>
            </w:pPr>
            <w:r>
              <w:rPr>
                <w:noProof/>
              </w:rPr>
              <w:t>It is proposed to use service-level AA container and by that the editor's note is removed.</w:t>
            </w:r>
          </w:p>
          <w:p w14:paraId="76C0712C" w14:textId="5B8DAAB3" w:rsidR="00992500" w:rsidRDefault="00992500">
            <w:pPr>
              <w:pStyle w:val="CRCoverPage"/>
              <w:spacing w:after="0"/>
              <w:ind w:left="100"/>
              <w:rPr>
                <w:noProof/>
              </w:rPr>
            </w:pPr>
            <w:r>
              <w:rPr>
                <w:noProof/>
              </w:rPr>
              <w:t>In addition Some editorial changes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CF3DFC" w:rsidR="001E41F3" w:rsidRDefault="00992500">
            <w:pPr>
              <w:pStyle w:val="CRCoverPage"/>
              <w:spacing w:after="0"/>
              <w:ind w:left="100"/>
              <w:rPr>
                <w:noProof/>
              </w:rPr>
            </w:pPr>
            <w:r>
              <w:rPr>
                <w:noProof/>
              </w:rPr>
              <w:t>Options 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BC1C50" w:rsidR="001E41F3" w:rsidRDefault="00992500">
            <w:pPr>
              <w:pStyle w:val="CRCoverPage"/>
              <w:spacing w:after="0"/>
              <w:ind w:left="100"/>
              <w:rPr>
                <w:noProof/>
              </w:rPr>
            </w:pPr>
            <w:r>
              <w:rPr>
                <w:noProof/>
              </w:rPr>
              <w:t>6.3.2.2, 6.4.1.2, 6.4.1.3, 6.4.2.2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4F25DB" w14:textId="77777777" w:rsidR="00992500" w:rsidRDefault="00992500" w:rsidP="00992500">
      <w:pPr>
        <w:jc w:val="center"/>
        <w:rPr>
          <w:noProof/>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82895998"/>
      <w:bookmarkStart w:id="9" w:name="_Toc45286952"/>
      <w:bookmarkStart w:id="10" w:name="_Toc51948221"/>
      <w:bookmarkStart w:id="11" w:name="_Toc51949313"/>
      <w:bookmarkStart w:id="12" w:name="_Toc82896013"/>
      <w:r w:rsidRPr="005D6059">
        <w:rPr>
          <w:noProof/>
          <w:highlight w:val="yellow"/>
        </w:rPr>
        <w:lastRenderedPageBreak/>
        <w:t>&gt;&gt;&gt;&gt;&gt;&gt;&gt;&gt;&gt;&gt; Next change &lt;&lt;&lt;&lt;&lt;&lt;&lt;&lt;&lt;&lt;</w:t>
      </w:r>
    </w:p>
    <w:p w14:paraId="57BFD97D" w14:textId="77777777" w:rsidR="00DB4D1C" w:rsidRDefault="00DB4D1C" w:rsidP="00DB4D1C">
      <w:pPr>
        <w:pStyle w:val="Heading4"/>
        <w:rPr>
          <w:rFonts w:eastAsia="SimSun"/>
        </w:rPr>
      </w:pPr>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p>
    <w:p w14:paraId="76076B4C" w14:textId="77777777" w:rsidR="00DB4D1C" w:rsidRDefault="00DB4D1C" w:rsidP="00DB4D1C">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15AC291D" w14:textId="77777777" w:rsidR="00DB4D1C" w:rsidRDefault="00DB4D1C" w:rsidP="00DB4D1C">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08B20399" w14:textId="77777777" w:rsidR="00DB4D1C" w:rsidRDefault="00DB4D1C" w:rsidP="00DB4D1C">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040B1B1" w14:textId="77777777" w:rsidR="00DB4D1C" w:rsidRDefault="00DB4D1C" w:rsidP="00DB4D1C">
      <w:r>
        <w:t>If SMF creates a new authorized QoS rule for a new QoS flow, then SMF shall include the authorized QoS flow description for that QoS flow in the Authorized QoS flow descriptions IE of the PDU SESSION MODIFICATION COMMAND message, if:</w:t>
      </w:r>
    </w:p>
    <w:p w14:paraId="3CED941D" w14:textId="77777777" w:rsidR="00DB4D1C" w:rsidRDefault="00DB4D1C" w:rsidP="00DB4D1C">
      <w:pPr>
        <w:pStyle w:val="B1"/>
      </w:pPr>
      <w:r>
        <w:t>a)</w:t>
      </w:r>
      <w:r>
        <w:tab/>
        <w:t>the newly created authorized QoS rules is for a new GBR QoS flow;</w:t>
      </w:r>
    </w:p>
    <w:p w14:paraId="0157FAF3" w14:textId="77777777" w:rsidR="00DB4D1C" w:rsidRDefault="00DB4D1C" w:rsidP="00DB4D1C">
      <w:pPr>
        <w:pStyle w:val="B1"/>
      </w:pPr>
      <w:r>
        <w:t>b)</w:t>
      </w:r>
      <w:r>
        <w:tab/>
        <w:t>the QFI of the new QoS flow is not the same as the 5QI of the QoS flow identified by the QFI; or</w:t>
      </w:r>
    </w:p>
    <w:p w14:paraId="2742EAA9" w14:textId="77777777" w:rsidR="00DB4D1C" w:rsidRDefault="00DB4D1C" w:rsidP="00DB4D1C">
      <w:pPr>
        <w:pStyle w:val="B1"/>
        <w:rPr>
          <w:rFonts w:eastAsia="MS Mincho"/>
        </w:rPr>
      </w:pPr>
      <w:r>
        <w:t>c)</w:t>
      </w:r>
      <w:r>
        <w:tab/>
      </w:r>
      <w:r>
        <w:rPr>
          <w:noProof/>
          <w:lang w:val="en-US"/>
        </w:rPr>
        <w:t>the new QoS flow can be mapped to an EPS bearer as specified in subclause 4.11.1 of 3GPP TS 23.502 [9].</w:t>
      </w:r>
    </w:p>
    <w:p w14:paraId="4D311994" w14:textId="77777777" w:rsidR="00DB4D1C" w:rsidRDefault="00DB4D1C" w:rsidP="00DB4D1C">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FAF3358" w14:textId="77777777" w:rsidR="00DB4D1C" w:rsidRDefault="00DB4D1C" w:rsidP="00DB4D1C">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2F51A0C5"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9916B53" w14:textId="77777777" w:rsidR="00DB4D1C" w:rsidRDefault="00DB4D1C" w:rsidP="00DB4D1C">
      <w:pPr>
        <w:pStyle w:val="B1"/>
      </w:pPr>
      <w:r>
        <w:t>a)</w:t>
      </w:r>
      <w:r>
        <w:tab/>
        <w:t xml:space="preserve">if the </w:t>
      </w:r>
      <w:proofErr w:type="spellStart"/>
      <w:r>
        <w:t>RQoS</w:t>
      </w:r>
      <w:proofErr w:type="spellEnd"/>
      <w:r>
        <w:t xml:space="preserve"> bit is set to:</w:t>
      </w:r>
    </w:p>
    <w:p w14:paraId="0ACF2D1E" w14:textId="77777777" w:rsidR="00DB4D1C" w:rsidRDefault="00DB4D1C" w:rsidP="00DB4D1C">
      <w:pPr>
        <w:pStyle w:val="B2"/>
      </w:pPr>
      <w:r>
        <w:t>1)</w:t>
      </w:r>
      <w:r>
        <w:tab/>
        <w:t>"Reflective QoS supported", consider that the UE supports reflective QoS for this PDU session; or</w:t>
      </w:r>
    </w:p>
    <w:p w14:paraId="490282D5" w14:textId="77777777" w:rsidR="00DB4D1C" w:rsidRDefault="00DB4D1C" w:rsidP="00DB4D1C">
      <w:pPr>
        <w:pStyle w:val="B2"/>
      </w:pPr>
      <w:r>
        <w:t>2)</w:t>
      </w:r>
      <w:r>
        <w:tab/>
        <w:t>"Reflective QoS not supported", consider that the UE does not support reflective QoS for this PDU session; and;</w:t>
      </w:r>
    </w:p>
    <w:p w14:paraId="0062024B" w14:textId="77777777" w:rsidR="00DB4D1C" w:rsidRDefault="00DB4D1C" w:rsidP="00DB4D1C">
      <w:pPr>
        <w:pStyle w:val="B1"/>
      </w:pPr>
      <w:r>
        <w:t>b)</w:t>
      </w:r>
      <w:r>
        <w:tab/>
        <w:t>if the MH6-PDU bit is set to:</w:t>
      </w:r>
    </w:p>
    <w:p w14:paraId="4AFEB3B6" w14:textId="77777777" w:rsidR="00DB4D1C" w:rsidRDefault="00DB4D1C" w:rsidP="00DB4D1C">
      <w:pPr>
        <w:pStyle w:val="B2"/>
      </w:pPr>
      <w:r>
        <w:t>1)</w:t>
      </w:r>
      <w:r>
        <w:tab/>
        <w:t>"Multi-homed IPv6 PDU session supported", consider that this PDU session is supported to use multiple IPv6 prefixes; or</w:t>
      </w:r>
    </w:p>
    <w:p w14:paraId="28413D5D" w14:textId="77777777" w:rsidR="00DB4D1C" w:rsidRDefault="00DB4D1C" w:rsidP="00DB4D1C">
      <w:pPr>
        <w:pStyle w:val="B2"/>
      </w:pPr>
      <w:r>
        <w:t>2)</w:t>
      </w:r>
      <w:r>
        <w:tab/>
        <w:t>"Multi-homed IPv6 PDU session not supported", consider that this PDU session is not supported to use multiple IPv6 prefixes.</w:t>
      </w:r>
    </w:p>
    <w:p w14:paraId="69DBDE64" w14:textId="77777777" w:rsidR="00DB4D1C" w:rsidRDefault="00DB4D1C" w:rsidP="00DB4D1C">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32EF98B7" w14:textId="77777777" w:rsidR="00DB4D1C" w:rsidRDefault="00DB4D1C" w:rsidP="00DB4D1C">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CC27E05"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C6961FB" w14:textId="77777777" w:rsidR="00DB4D1C" w:rsidRDefault="00DB4D1C" w:rsidP="00DB4D1C">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1E09DB2"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110E8265" w14:textId="77777777" w:rsidR="00DB4D1C" w:rsidRDefault="00DB4D1C" w:rsidP="00DB4D1C">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AD102A" w14:textId="77777777" w:rsidR="00DB4D1C" w:rsidRDefault="00DB4D1C" w:rsidP="00DB4D1C">
      <w:pPr>
        <w:pStyle w:val="B1"/>
      </w:pPr>
      <w:r>
        <w:t>b)</w:t>
      </w:r>
      <w:r>
        <w:tab/>
        <w:t>the requested PDU session shall not be an always-on PDU session and:</w:t>
      </w:r>
    </w:p>
    <w:p w14:paraId="2E52134B" w14:textId="56ED72BD" w:rsidR="00DB4D1C" w:rsidRDefault="00DB4D1C" w:rsidP="00DB4D1C">
      <w:pPr>
        <w:pStyle w:val="B2"/>
      </w:pPr>
      <w:ins w:id="13" w:author="Motorola Mobility-V16" w:date="2021-10-11T16:10:00Z">
        <w:r>
          <w:t>1</w:t>
        </w:r>
      </w:ins>
      <w:del w:id="14" w:author="Motorola Mobility-V16" w:date="2021-10-11T16:10:00Z">
        <w:r w:rsidDel="00DB4D1C">
          <w:delText>i</w:delText>
        </w:r>
      </w:del>
      <w:r>
        <w:t>)</w:t>
      </w:r>
      <w:r>
        <w:tab/>
        <w:t>if the UE included the Always-on PDU session requested IE, the SMF shall include the Always-on PDU session indication IE in the PDU SESSION MODIFICATION COMMAND message and shall set the value to "Always-on PDU session not allowed"; or</w:t>
      </w:r>
    </w:p>
    <w:p w14:paraId="1DBAFDCA" w14:textId="6E57B119" w:rsidR="00DB4D1C" w:rsidRDefault="00DB4D1C" w:rsidP="00DB4D1C">
      <w:pPr>
        <w:pStyle w:val="B2"/>
      </w:pPr>
      <w:ins w:id="15" w:author="Motorola Mobility-V16" w:date="2021-10-11T16:10:00Z">
        <w:r>
          <w:t>2</w:t>
        </w:r>
      </w:ins>
      <w:del w:id="16" w:author="Motorola Mobility-V16" w:date="2021-10-11T16:10:00Z">
        <w:r w:rsidDel="00DB4D1C">
          <w:delText>ii</w:delText>
        </w:r>
      </w:del>
      <w:r>
        <w:t>)</w:t>
      </w:r>
      <w:r>
        <w:tab/>
        <w:t>if the UE did not include the Always-on PDU session requested IE, the SMF shall not include the Always-on PDU session indication IE in the PDU SESSION MODIFICATION COMMAND message.</w:t>
      </w:r>
    </w:p>
    <w:p w14:paraId="29A6E42F" w14:textId="77777777" w:rsidR="00DB4D1C" w:rsidRDefault="00DB4D1C" w:rsidP="00DB4D1C">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028CA297" w14:textId="77777777" w:rsidR="00DB4D1C" w:rsidRDefault="00DB4D1C" w:rsidP="00DB4D1C">
      <w:pPr>
        <w:pStyle w:val="NO"/>
      </w:pPr>
      <w:r>
        <w:t>NOTE 1:</w:t>
      </w:r>
      <w:r>
        <w:tab/>
        <w:t>If an ECS provider identifier is included, then the IP address(es) and/or FQDN(s) are associated with the ECS provider identifier.</w:t>
      </w:r>
    </w:p>
    <w:p w14:paraId="68462137" w14:textId="77777777" w:rsidR="00DB4D1C" w:rsidRDefault="00DB4D1C" w:rsidP="00DB4D1C">
      <w:pPr>
        <w:pStyle w:val="EditorsNote"/>
      </w:pPr>
      <w:r>
        <w:t>Editor's note:</w:t>
      </w:r>
      <w:r>
        <w:tab/>
        <w:t>Whether additional parameters are needed for ECS configuration information provisioning, e.g. ECS ID, is FFS.</w:t>
      </w:r>
    </w:p>
    <w:p w14:paraId="65753B2F" w14:textId="77777777" w:rsidR="00DB4D1C" w:rsidRDefault="00DB4D1C" w:rsidP="00DB4D1C">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5D6C62BF" w14:textId="77777777" w:rsidR="00DB4D1C" w:rsidRDefault="00DB4D1C" w:rsidP="00DB4D1C">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22153013"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21E217F4" w14:textId="77777777" w:rsidR="00DB4D1C" w:rsidRDefault="00DB4D1C" w:rsidP="00DB4D1C">
      <w:r>
        <w:lastRenderedPageBreak/>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79BDB751" w14:textId="77777777" w:rsidR="00DB4D1C" w:rsidRDefault="00DB4D1C" w:rsidP="00DB4D1C">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7E2E89CB" w14:textId="77777777" w:rsidR="00DB4D1C" w:rsidRDefault="00DB4D1C" w:rsidP="00DB4D1C">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A693C30" w14:textId="77777777" w:rsidR="00DB4D1C" w:rsidRDefault="00DB4D1C" w:rsidP="00DB4D1C">
      <w:pPr>
        <w:pStyle w:val="B1"/>
      </w:pPr>
      <w:r>
        <w:t>c)</w:t>
      </w:r>
      <w:r>
        <w:tab/>
        <w:t>may include the MBS service area for each MBS session and include in it the MBS TAI list, the NR CGI list or both, that identify the service area(s) for the local MBS service;</w:t>
      </w:r>
    </w:p>
    <w:p w14:paraId="1236D8A1" w14:textId="77777777" w:rsidR="00DB4D1C" w:rsidRDefault="00DB4D1C" w:rsidP="00DB4D1C">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5D214E23" w14:textId="77777777" w:rsidR="00DB4D1C" w:rsidRDefault="00DB4D1C" w:rsidP="00DB4D1C">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1BF70A6" w14:textId="77777777" w:rsidR="00DB4D1C" w:rsidRDefault="00DB4D1C" w:rsidP="00DB4D1C">
      <w:pPr>
        <w:pStyle w:val="NO"/>
        <w:rPr>
          <w:lang w:val="en-US"/>
        </w:rPr>
      </w:pPr>
      <w:r>
        <w:rPr>
          <w:lang w:val="en-US"/>
        </w:rPr>
        <w:t>NOTE</w:t>
      </w:r>
      <w:r>
        <w:t> 3</w:t>
      </w:r>
      <w:r>
        <w:rPr>
          <w:lang w:val="en-US"/>
        </w:rPr>
        <w:t>:</w:t>
      </w:r>
      <w:r>
        <w:rPr>
          <w:lang w:val="en-US"/>
        </w:rPr>
        <w:tab/>
      </w:r>
      <w:r>
        <w:t>In SNPN, TMGI is used together with NID to identify an MBS Session.</w:t>
      </w:r>
    </w:p>
    <w:p w14:paraId="08518BA4" w14:textId="77777777" w:rsidR="00DB4D1C" w:rsidRDefault="00DB4D1C" w:rsidP="00DB4D1C">
      <w:r>
        <w:t>If:</w:t>
      </w:r>
    </w:p>
    <w:p w14:paraId="3B66C54E" w14:textId="77777777" w:rsidR="00DB4D1C" w:rsidRDefault="00DB4D1C" w:rsidP="00DB4D1C">
      <w:pPr>
        <w:pStyle w:val="B1"/>
      </w:pPr>
      <w:r>
        <w:t>a)</w:t>
      </w:r>
      <w:r>
        <w:tab/>
        <w:t xml:space="preserve">the SMF wants to remove joined UE from one or more MBS sessions; or </w:t>
      </w:r>
    </w:p>
    <w:p w14:paraId="70AC1A0C" w14:textId="77777777" w:rsidR="00DB4D1C" w:rsidRDefault="00DB4D1C" w:rsidP="00DB4D1C">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157040F6" w14:textId="77777777" w:rsidR="00DB4D1C" w:rsidRDefault="00DB4D1C" w:rsidP="00DB4D1C">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0E78E7ED" w14:textId="77777777" w:rsidR="00DB4D1C" w:rsidRDefault="00DB4D1C" w:rsidP="00DB4D1C">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F66184F" w14:textId="77777777" w:rsidR="00DB4D1C" w:rsidRDefault="00DB4D1C" w:rsidP="00DB4D1C">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1ABF64CB" w14:textId="77777777" w:rsidR="00DB4D1C" w:rsidRDefault="00DB4D1C" w:rsidP="00DB4D1C">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3B8A8E46" w14:textId="77777777" w:rsidR="00DB4D1C" w:rsidRDefault="00DB4D1C" w:rsidP="00DB4D1C">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D80D4B1"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26C6C28"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w:t>
      </w:r>
      <w:r>
        <w:lastRenderedPageBreak/>
        <w:t xml:space="preserve">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747E1CE9" w14:textId="20BB9FB9" w:rsidR="00DB4D1C" w:rsidRDefault="00DB4D1C" w:rsidP="00DB4D1C">
      <w:pPr>
        <w:rPr>
          <w:lang w:val="en-US"/>
        </w:rPr>
      </w:pPr>
      <w:bookmarkStart w:id="17" w:name="_Hlk80445637"/>
      <w:r>
        <w:t xml:space="preserve">If the network-requested PDU session </w:t>
      </w:r>
      <w:r>
        <w:rPr>
          <w:noProof/>
          <w:lang w:val="en-US"/>
        </w:rPr>
        <w:t>modification</w:t>
      </w:r>
      <w:r>
        <w:t xml:space="preserve"> procedure </w:t>
      </w:r>
      <w:ins w:id="18" w:author="Motorola Mobility-V17" w:date="2021-10-13T14:13:00Z">
        <w:r w:rsidR="001A6566">
          <w:t>w</w:t>
        </w:r>
      </w:ins>
      <w:ins w:id="19" w:author="Motorola Mobility-V17" w:date="2021-10-13T14:14:00Z">
        <w:r w:rsidR="001A6566">
          <w:t xml:space="preserve">hich </w:t>
        </w:r>
      </w:ins>
      <w:ins w:id="20" w:author="Motorola Mobility-V17" w:date="2021-10-13T14:12:00Z">
        <w:r w:rsidR="001A6566">
          <w:t xml:space="preserve">is associated with </w:t>
        </w:r>
        <w:r w:rsidR="001A6566" w:rsidRPr="002E1640">
          <w:t xml:space="preserve">authorization </w:t>
        </w:r>
        <w:r w:rsidR="001A6566">
          <w:t xml:space="preserve">of the </w:t>
        </w:r>
        <w:r w:rsidR="001A6566" w:rsidRPr="002E1640">
          <w:t>C2 communication</w:t>
        </w:r>
        <w:r w:rsidR="001A6566" w:rsidRPr="00530EDD">
          <w:t xml:space="preserve"> </w:t>
        </w:r>
        <w:r w:rsidR="001A6566">
          <w:t>of UAS services</w:t>
        </w:r>
      </w:ins>
      <w:ins w:id="21" w:author="Motorola Mobility-V16" w:date="2021-10-11T16:33:00Z">
        <w:r w:rsidR="00353AE9">
          <w:t xml:space="preserve">, </w:t>
        </w:r>
      </w:ins>
      <w:r>
        <w:t xml:space="preserve">is triggered by a UE-requested PDU session </w:t>
      </w:r>
      <w:r>
        <w:rPr>
          <w:noProof/>
          <w:lang w:val="en-US"/>
        </w:rPr>
        <w:t>modification</w:t>
      </w:r>
      <w:r>
        <w:t xml:space="preserve"> procedure, the PDU SESSION MODIFICATION REQUEST message includes </w:t>
      </w:r>
      <w:del w:id="22" w:author="Motorola Mobility-V16" w:date="2021-10-11T16:10:00Z">
        <w:r w:rsidDel="00DB4D1C">
          <w:delText xml:space="preserve">C2 aviation container IE </w:delText>
        </w:r>
        <w:r w:rsidDel="00DB4D1C">
          <w:rPr>
            <w:lang w:val="en-US"/>
          </w:rPr>
          <w:delText xml:space="preserve">(or </w:delText>
        </w:r>
      </w:del>
      <w:r>
        <w:rPr>
          <w:lang w:val="en-US"/>
        </w:rPr>
        <w:t>service-level</w:t>
      </w:r>
      <w:ins w:id="23" w:author="Motorola Mobility-V16" w:date="2021-10-11T16:11:00Z">
        <w:r>
          <w:rPr>
            <w:lang w:val="en-US"/>
          </w:rPr>
          <w:t>-</w:t>
        </w:r>
      </w:ins>
      <w:del w:id="24" w:author="Motorola Mobility-V16" w:date="2021-10-11T16:11:00Z">
        <w:r w:rsidDel="00DB4D1C">
          <w:rPr>
            <w:lang w:val="en-US"/>
          </w:rPr>
          <w:delText xml:space="preserve"> </w:delText>
        </w:r>
      </w:del>
      <w:r>
        <w:rPr>
          <w:lang w:val="en-US"/>
        </w:rPr>
        <w:t>AA container IE</w:t>
      </w:r>
      <w:del w:id="25" w:author="Motorola Mobility-V16" w:date="2021-10-11T16:11:00Z">
        <w:r w:rsidDel="00DB4D1C">
          <w:rPr>
            <w:lang w:val="en-US"/>
          </w:rPr>
          <w:delText>)</w:delText>
        </w:r>
      </w:del>
      <w:r>
        <w:rPr>
          <w:lang w:val="en-US"/>
        </w:rPr>
        <w:t xml:space="preserve"> </w:t>
      </w:r>
      <w:r>
        <w:t xml:space="preserve">and the request is accepted by the network, the SMF shall send the PDU SESSION MODIFICATION COMMAND message by including the </w:t>
      </w:r>
      <w:del w:id="26" w:author="Motorola Mobility-V16" w:date="2021-10-11T16:11:00Z">
        <w:r w:rsidDel="00DB4D1C">
          <w:delText>C2 aviation container IE</w:delText>
        </w:r>
        <w:bookmarkEnd w:id="17"/>
        <w:r w:rsidDel="00DB4D1C">
          <w:delText xml:space="preserve"> </w:delText>
        </w:r>
        <w:r w:rsidDel="00DB4D1C">
          <w:rPr>
            <w:lang w:val="en-US"/>
          </w:rPr>
          <w:delText xml:space="preserve">(or </w:delText>
        </w:r>
      </w:del>
      <w:r>
        <w:rPr>
          <w:lang w:val="en-US"/>
        </w:rPr>
        <w:t>service-level</w:t>
      </w:r>
      <w:ins w:id="27" w:author="Motorola Mobility-V16" w:date="2021-10-11T16:11:00Z">
        <w:r>
          <w:rPr>
            <w:lang w:val="en-US"/>
          </w:rPr>
          <w:t>-</w:t>
        </w:r>
      </w:ins>
      <w:del w:id="28" w:author="Motorola Mobility-V16" w:date="2021-10-11T16:11:00Z">
        <w:r w:rsidDel="00DB4D1C">
          <w:rPr>
            <w:lang w:val="en-US"/>
          </w:rPr>
          <w:delText xml:space="preserve"> </w:delText>
        </w:r>
      </w:del>
      <w:r>
        <w:rPr>
          <w:lang w:val="en-US"/>
        </w:rPr>
        <w:t>AA container IE</w:t>
      </w:r>
      <w:del w:id="29" w:author="Motorola Mobility-V16" w:date="2021-10-11T16:11:00Z">
        <w:r w:rsidDel="00DB4D1C">
          <w:rPr>
            <w:lang w:val="en-US"/>
          </w:rPr>
          <w:delText>)</w:delText>
        </w:r>
      </w:del>
      <w:r>
        <w:t xml:space="preserve">. The </w:t>
      </w:r>
      <w:del w:id="30" w:author="Motorola Mobility-V16" w:date="2021-10-11T16:11:00Z">
        <w:r w:rsidDel="00DB4D1C">
          <w:delText xml:space="preserve">C2 aviation container IE </w:delText>
        </w:r>
        <w:r w:rsidDel="00DB4D1C">
          <w:rPr>
            <w:lang w:val="en-US"/>
          </w:rPr>
          <w:delText xml:space="preserve">(or </w:delText>
        </w:r>
      </w:del>
      <w:r>
        <w:rPr>
          <w:lang w:val="en-US"/>
        </w:rPr>
        <w:t>service-level</w:t>
      </w:r>
      <w:ins w:id="31" w:author="Motorola Mobility-V16" w:date="2021-10-11T16:12:00Z">
        <w:r>
          <w:rPr>
            <w:lang w:val="en-US"/>
          </w:rPr>
          <w:t>-</w:t>
        </w:r>
      </w:ins>
      <w:del w:id="32" w:author="Motorola Mobility-V16" w:date="2021-10-11T16:12:00Z">
        <w:r w:rsidDel="00DB4D1C">
          <w:rPr>
            <w:lang w:val="en-US"/>
          </w:rPr>
          <w:delText xml:space="preserve"> </w:delText>
        </w:r>
      </w:del>
      <w:r>
        <w:rPr>
          <w:lang w:val="en-US"/>
        </w:rPr>
        <w:t>AA container IE</w:t>
      </w:r>
      <w:del w:id="33" w:author="Motorola Mobility-V16" w:date="2021-10-11T16:12:00Z">
        <w:r w:rsidDel="00DB4D1C">
          <w:rPr>
            <w:lang w:val="en-US"/>
          </w:rPr>
          <w:delText>)</w:delText>
        </w:r>
      </w:del>
      <w:r>
        <w:t>:</w:t>
      </w:r>
    </w:p>
    <w:p w14:paraId="25280371" w14:textId="0DB41484" w:rsidR="00DB4D1C" w:rsidRDefault="00DB4D1C" w:rsidP="00DB4D1C">
      <w:pPr>
        <w:pStyle w:val="B1"/>
      </w:pPr>
      <w:ins w:id="34" w:author="Motorola Mobility-V16" w:date="2021-10-11T16:12:00Z">
        <w:r>
          <w:t>a)</w:t>
        </w:r>
      </w:ins>
      <w:del w:id="35" w:author="Motorola Mobility-V16" w:date="2021-10-11T16:12:00Z">
        <w:r w:rsidDel="00DB4D1C">
          <w:delText>-</w:delText>
        </w:r>
      </w:del>
      <w:r>
        <w:tab/>
        <w:t>includes C2 authorization result;</w:t>
      </w:r>
    </w:p>
    <w:p w14:paraId="0B18D601" w14:textId="6C9B165E" w:rsidR="00DB4D1C" w:rsidRDefault="00DB4D1C" w:rsidP="00DB4D1C">
      <w:pPr>
        <w:pStyle w:val="B1"/>
      </w:pPr>
      <w:ins w:id="36" w:author="Motorola Mobility-V16" w:date="2021-10-11T16:12:00Z">
        <w:r>
          <w:t>b)</w:t>
        </w:r>
      </w:ins>
      <w:del w:id="37" w:author="Motorola Mobility-V16" w:date="2021-10-11T16:12:00Z">
        <w:r w:rsidDel="00DB4D1C">
          <w:delText>-</w:delText>
        </w:r>
      </w:del>
      <w:r>
        <w:tab/>
        <w:t>can include C2 session security information;</w:t>
      </w:r>
    </w:p>
    <w:p w14:paraId="52D69092" w14:textId="4A1EC0BD" w:rsidR="00DB4D1C" w:rsidRDefault="00DB4D1C" w:rsidP="00DB4D1C">
      <w:pPr>
        <w:pStyle w:val="B1"/>
      </w:pPr>
      <w:ins w:id="38" w:author="Motorola Mobility-V16" w:date="2021-10-11T16:12:00Z">
        <w:r>
          <w:t>c)</w:t>
        </w:r>
      </w:ins>
      <w:del w:id="39" w:author="Motorola Mobility-V16" w:date="2021-10-11T16:12:00Z">
        <w:r w:rsidDel="00DB4D1C">
          <w:delText>-</w:delText>
        </w:r>
      </w:del>
      <w:r>
        <w:tab/>
        <w:t xml:space="preserve">can include </w:t>
      </w:r>
      <w:ins w:id="40" w:author="Motorola Mobility-V17" w:date="2021-10-12T16:38:00Z">
        <w:r w:rsidR="006D6F92">
          <w:t xml:space="preserve">the service-level device ID set to a </w:t>
        </w:r>
      </w:ins>
      <w:r>
        <w:t>new CAA-level UAV ID</w:t>
      </w:r>
      <w:ins w:id="41" w:author="Motorola Mobility-V17" w:date="2021-10-13T14:29:00Z">
        <w:r w:rsidR="005F0DD8">
          <w:t xml:space="preserve">, which </w:t>
        </w:r>
        <w:r w:rsidR="005F0DD8">
          <w:t>the UE shall replace its currently stored CAA-level UAV ID with</w:t>
        </w:r>
      </w:ins>
      <w:r>
        <w:t>; and</w:t>
      </w:r>
    </w:p>
    <w:p w14:paraId="0C751153" w14:textId="7F1C418F" w:rsidR="00DB4D1C" w:rsidRDefault="00DB4D1C" w:rsidP="00DB4D1C">
      <w:pPr>
        <w:pStyle w:val="B1"/>
      </w:pPr>
      <w:ins w:id="42" w:author="Motorola Mobility-V16" w:date="2021-10-11T16:12:00Z">
        <w:r>
          <w:t>d)</w:t>
        </w:r>
      </w:ins>
      <w:del w:id="43" w:author="Motorola Mobility-V16" w:date="2021-10-11T16:12:00Z">
        <w:r w:rsidDel="00DB4D1C">
          <w:delText>-</w:delText>
        </w:r>
      </w:del>
      <w:r>
        <w:tab/>
        <w:t>can include flight authorization information</w:t>
      </w:r>
      <w:r>
        <w:rPr>
          <w:snapToGrid w:val="0"/>
        </w:rPr>
        <w:t>.</w:t>
      </w:r>
    </w:p>
    <w:p w14:paraId="0226604B" w14:textId="7C0144A9" w:rsidR="00DB4D1C" w:rsidDel="005F0DD8" w:rsidRDefault="00DB4D1C" w:rsidP="00DB4D1C">
      <w:pPr>
        <w:rPr>
          <w:del w:id="44" w:author="Motorola Mobility-V17" w:date="2021-10-13T14:30:00Z"/>
          <w:lang w:val="en-US"/>
        </w:rPr>
      </w:pPr>
      <w:del w:id="45" w:author="Motorola Mobility-V17" w:date="2021-10-13T14:30:00Z">
        <w:r w:rsidDel="005F0DD8">
          <w:delText xml:space="preserve">If the C2 aviation container IE </w:delText>
        </w:r>
        <w:r w:rsidDel="005F0DD8">
          <w:rPr>
            <w:lang w:val="en-US"/>
          </w:rPr>
          <w:delText>(or service-level</w:delText>
        </w:r>
      </w:del>
      <w:ins w:id="46" w:author="Motorola Mobility-V16" w:date="2021-10-11T16:12:00Z">
        <w:del w:id="47" w:author="Motorola Mobility-V17" w:date="2021-10-13T14:30:00Z">
          <w:r w:rsidDel="005F0DD8">
            <w:rPr>
              <w:lang w:val="en-US"/>
            </w:rPr>
            <w:delText>-</w:delText>
          </w:r>
        </w:del>
      </w:ins>
      <w:del w:id="48" w:author="Motorola Mobility-V17" w:date="2021-10-13T14:30:00Z">
        <w:r w:rsidDel="005F0DD8">
          <w:rPr>
            <w:lang w:val="en-US"/>
          </w:rPr>
          <w:delText xml:space="preserve"> AA container IE) </w:delText>
        </w:r>
        <w:r w:rsidDel="005F0DD8">
          <w:delText>included in the PDU SESSION MODIFICATION COMMAND message contains a CAA-level UAV ID, the UE shall replace its currently stored CAA-level UAV ID with the new CAA-level UAV ID.</w:delText>
        </w:r>
      </w:del>
    </w:p>
    <w:p w14:paraId="1548C722" w14:textId="15A6D0B8" w:rsidR="00DB4D1C" w:rsidDel="00DB4D1C" w:rsidRDefault="00DB4D1C" w:rsidP="00DB4D1C">
      <w:pPr>
        <w:pStyle w:val="EditorsNote"/>
        <w:rPr>
          <w:del w:id="49" w:author="Motorola Mobility-V16" w:date="2021-10-11T16:12:00Z"/>
        </w:rPr>
      </w:pPr>
      <w:del w:id="50" w:author="Motorola Mobility-V16" w:date="2021-10-11T16:12:00Z">
        <w:r w:rsidDel="00DB4D1C">
          <w:delText>Editor's note:</w:delText>
        </w:r>
        <w:r w:rsidDel="00DB4D1C">
          <w:tab/>
          <w:delText xml:space="preserve">Whether the new C2 aviation container IE is adopted for C2 authorization or the </w:delText>
        </w:r>
        <w:r w:rsidDel="00DB4D1C">
          <w:rPr>
            <w:lang w:val="en-US"/>
          </w:rPr>
          <w:delText>service-level AA container IE is re-used,</w:delText>
        </w:r>
        <w:r w:rsidDel="00DB4D1C">
          <w:delText xml:space="preserve"> is FFS.</w:delText>
        </w:r>
      </w:del>
    </w:p>
    <w:p w14:paraId="240C2B70" w14:textId="77777777" w:rsidR="00DB4D1C" w:rsidRDefault="00DB4D1C" w:rsidP="00DB4D1C">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01EB2821" w14:textId="77777777" w:rsidR="00DB4D1C" w:rsidRDefault="00DB4D1C" w:rsidP="00DB4D1C">
      <w:pPr>
        <w:pStyle w:val="NO"/>
      </w:pPr>
      <w:r>
        <w:t>NOTE 5:</w:t>
      </w:r>
      <w:r>
        <w:tab/>
        <w:t>If an ECS provider identifier is included, then the IP address(es) and/or FQDN(s) are associated with the ECS provider identifier.</w:t>
      </w:r>
    </w:p>
    <w:p w14:paraId="356F358F" w14:textId="77777777" w:rsidR="00DB4D1C" w:rsidRDefault="00DB4D1C" w:rsidP="00DB4D1C">
      <w:pPr>
        <w:pStyle w:val="EditorsNote"/>
      </w:pPr>
      <w:r>
        <w:t>Editor's note:</w:t>
      </w:r>
      <w:r>
        <w:tab/>
        <w:t>Whether additional parameters are needed for ECS configuration information provisioning, e.g. ECS ID, is FFS.</w:t>
      </w:r>
    </w:p>
    <w:p w14:paraId="066671F1" w14:textId="77777777" w:rsidR="00DB4D1C" w:rsidRDefault="00DB4D1C" w:rsidP="00DB4D1C">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32DDD81" w14:textId="77777777" w:rsidR="00DB4D1C" w:rsidRDefault="00DB4D1C" w:rsidP="00DB4D1C">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197651F" w14:textId="77777777" w:rsidR="00DB4D1C" w:rsidRDefault="00DB4D1C" w:rsidP="00DB4D1C">
      <w:pPr>
        <w:pStyle w:val="B1"/>
      </w:pPr>
      <w:r>
        <w:t>a)</w:t>
      </w:r>
      <w:r>
        <w:tab/>
        <w:t>with the EAS rediscovery indication without indicated impact; or</w:t>
      </w:r>
    </w:p>
    <w:p w14:paraId="180F2623" w14:textId="77777777" w:rsidR="00DB4D1C" w:rsidRDefault="00DB4D1C" w:rsidP="00DB4D1C">
      <w:pPr>
        <w:pStyle w:val="B1"/>
      </w:pPr>
      <w:r>
        <w:t>b)</w:t>
      </w:r>
      <w:r>
        <w:tab/>
        <w:t>with the following:</w:t>
      </w:r>
    </w:p>
    <w:p w14:paraId="1836D852" w14:textId="77777777" w:rsidR="00DB4D1C" w:rsidRDefault="00DB4D1C" w:rsidP="00DB4D1C">
      <w:pPr>
        <w:pStyle w:val="B2"/>
      </w:pPr>
      <w:r>
        <w:t>1)</w:t>
      </w:r>
      <w:r>
        <w:tab/>
        <w:t>one or more EAS rediscovery indication(s) with impacted EAS IPv4 address range, if the UE supports EAS rediscovery indication(s) with impacted EAS IPv4 address range;</w:t>
      </w:r>
    </w:p>
    <w:p w14:paraId="0B157FD5" w14:textId="77777777" w:rsidR="00DB4D1C" w:rsidRDefault="00DB4D1C" w:rsidP="00DB4D1C">
      <w:pPr>
        <w:pStyle w:val="B2"/>
      </w:pPr>
      <w:r>
        <w:t>2)</w:t>
      </w:r>
      <w:r>
        <w:tab/>
        <w:t>one or more EAS rediscovery indication(s) with impacted EAS IPv6 address range, if the UE supports EAS rediscovery indication(s) with impacted EAS IPv6 address range;</w:t>
      </w:r>
    </w:p>
    <w:p w14:paraId="52D5D124" w14:textId="77777777" w:rsidR="00DB4D1C" w:rsidRDefault="00DB4D1C" w:rsidP="00DB4D1C">
      <w:pPr>
        <w:pStyle w:val="B2"/>
      </w:pPr>
      <w:r>
        <w:t>3)</w:t>
      </w:r>
      <w:r>
        <w:tab/>
        <w:t>one or more EAS rediscovery indication(s) with impacted EAS FQDN, if the UE supports EAS rediscovery indication(s) with impacted EAS FQDN; or</w:t>
      </w:r>
    </w:p>
    <w:p w14:paraId="6FC525D8" w14:textId="77777777" w:rsidR="00DB4D1C" w:rsidRDefault="00DB4D1C" w:rsidP="00DB4D1C">
      <w:pPr>
        <w:pStyle w:val="B2"/>
      </w:pPr>
      <w:r>
        <w:t>4)</w:t>
      </w:r>
      <w:r>
        <w:tab/>
        <w:t>any combination of the above.</w:t>
      </w:r>
    </w:p>
    <w:p w14:paraId="7949D284" w14:textId="77777777" w:rsidR="00DB4D1C" w:rsidRDefault="00DB4D1C" w:rsidP="00DB4D1C">
      <w:r>
        <w:lastRenderedPageBreak/>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01E0652" w14:textId="77777777" w:rsidR="00DB4D1C" w:rsidRDefault="00DB4D1C" w:rsidP="00DB4D1C">
      <w:pPr>
        <w:pStyle w:val="TH"/>
      </w:pPr>
      <w:r>
        <w:rPr>
          <w:rFonts w:eastAsia="SimSun"/>
          <w:lang w:eastAsia="x-none"/>
        </w:rPr>
        <w:object w:dxaOrig="9078" w:dyaOrig="4146" w14:anchorId="060DB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695640780" r:id="rId14"/>
        </w:object>
      </w:r>
    </w:p>
    <w:p w14:paraId="3AE52EB6" w14:textId="77777777" w:rsidR="00DB4D1C" w:rsidRDefault="00DB4D1C" w:rsidP="00DB4D1C">
      <w:pPr>
        <w:pStyle w:val="TF"/>
      </w:pPr>
      <w:r>
        <w:t>Figure 6.3.2.2.1: Network-requested PDU session modification procedure</w:t>
      </w:r>
    </w:p>
    <w:bookmarkEnd w:id="1"/>
    <w:bookmarkEnd w:id="2"/>
    <w:bookmarkEnd w:id="3"/>
    <w:bookmarkEnd w:id="4"/>
    <w:bookmarkEnd w:id="5"/>
    <w:bookmarkEnd w:id="6"/>
    <w:bookmarkEnd w:id="7"/>
    <w:bookmarkEnd w:id="8"/>
    <w:p w14:paraId="7B9AEFC8" w14:textId="77777777" w:rsidR="00992500" w:rsidRDefault="00992500" w:rsidP="00992500">
      <w:pPr>
        <w:jc w:val="center"/>
        <w:rPr>
          <w:noProof/>
        </w:rPr>
      </w:pPr>
      <w:r w:rsidRPr="005D6059">
        <w:rPr>
          <w:noProof/>
          <w:highlight w:val="yellow"/>
        </w:rPr>
        <w:t>&gt;&gt;&gt;&gt;&gt;&gt;&gt;&gt;&gt;&gt; Next change &lt;&lt;&lt;&lt;&lt;&lt;&lt;&lt;&lt;&lt;</w:t>
      </w:r>
    </w:p>
    <w:p w14:paraId="0BA64C35" w14:textId="77777777" w:rsidR="00DB4D1C" w:rsidRDefault="00DB4D1C" w:rsidP="00DB4D1C">
      <w:pPr>
        <w:pStyle w:val="Heading4"/>
        <w:rPr>
          <w:rFonts w:eastAsia="SimSun"/>
        </w:rPr>
      </w:pPr>
      <w:r>
        <w:rPr>
          <w:rFonts w:eastAsia="SimSun"/>
        </w:rPr>
        <w:t>6.4.1.2</w:t>
      </w:r>
      <w:r>
        <w:rPr>
          <w:rFonts w:eastAsia="SimSun"/>
        </w:rPr>
        <w:tab/>
        <w:t>UE-requested PDU session establishment procedure initiation</w:t>
      </w:r>
    </w:p>
    <w:p w14:paraId="05C64DD9" w14:textId="77777777" w:rsidR="00DB4D1C" w:rsidRDefault="00DB4D1C" w:rsidP="00DB4D1C">
      <w:pPr>
        <w:rPr>
          <w:rFonts w:eastAsia="SimSun"/>
        </w:rPr>
      </w:pPr>
      <w:r>
        <w:t>In order to initiate the UE-requested PDU session establishment procedure, the UE shall create a PDU SESSION ESTABLISHMENT REQUEST message.</w:t>
      </w:r>
    </w:p>
    <w:p w14:paraId="23A520FA" w14:textId="77777777" w:rsidR="00DB4D1C" w:rsidRDefault="00DB4D1C" w:rsidP="00DB4D1C">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0EED191" w14:textId="77777777" w:rsidR="00DB4D1C" w:rsidRDefault="00DB4D1C" w:rsidP="00DB4D1C">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EA6ABD" w14:textId="77777777" w:rsidR="00DB4D1C" w:rsidRDefault="00DB4D1C" w:rsidP="00DB4D1C">
      <w:r>
        <w:rPr>
          <w:rFonts w:eastAsia="MS Mincho"/>
        </w:rPr>
        <w:t xml:space="preserve">The UE </w:t>
      </w:r>
      <w:r>
        <w:t>shall allocate a PTI value currently not used and shall set the PTI IE of the PDU SESSION ESTABLISHMENT REQUEST message to the allocated PTI value.</w:t>
      </w:r>
    </w:p>
    <w:p w14:paraId="200D9DF1" w14:textId="77777777" w:rsidR="00DB4D1C" w:rsidRDefault="00DB4D1C" w:rsidP="00DB4D1C">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4570F2C1" w14:textId="77777777" w:rsidR="00DB4D1C" w:rsidRDefault="00DB4D1C" w:rsidP="00DB4D1C">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91DA58A" w14:textId="77777777" w:rsidR="00DB4D1C" w:rsidRDefault="00DB4D1C" w:rsidP="00DB4D1C">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2164674A" w14:textId="77777777" w:rsidR="00DB4D1C" w:rsidRDefault="00DB4D1C" w:rsidP="00DB4D1C">
      <w:r>
        <w:rPr>
          <w:rFonts w:eastAsia="MS Mincho"/>
        </w:rPr>
        <w:lastRenderedPageBreak/>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3DB58A7" w14:textId="77777777" w:rsidR="00DB4D1C" w:rsidRDefault="00DB4D1C" w:rsidP="00DB4D1C">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4BF2F" w14:textId="77777777" w:rsidR="00DB4D1C" w:rsidRDefault="00DB4D1C" w:rsidP="00DB4D1C">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287309C" w14:textId="77777777" w:rsidR="00DB4D1C" w:rsidRDefault="00DB4D1C" w:rsidP="00DB4D1C">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760B5E7" w14:textId="77777777" w:rsidR="00DB4D1C" w:rsidRDefault="00DB4D1C" w:rsidP="00DB4D1C">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442F219B" w14:textId="77777777" w:rsidR="00DB4D1C" w:rsidRDefault="00DB4D1C" w:rsidP="00DB4D1C">
      <w:pPr>
        <w:pStyle w:val="NO"/>
        <w:rPr>
          <w:rFonts w:eastAsia="SimSun"/>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F29041C" w14:textId="77777777" w:rsidR="00DB4D1C" w:rsidRDefault="00DB4D1C" w:rsidP="00DB4D1C">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38F86FB" w14:textId="77777777" w:rsidR="00DB4D1C" w:rsidRDefault="00DB4D1C" w:rsidP="00DB4D1C">
      <w:pPr>
        <w:pStyle w:val="B1"/>
      </w:pPr>
      <w:r>
        <w:t>a)</w:t>
      </w:r>
      <w:r>
        <w:tab/>
        <w:t>if the Type of MBS session ID is set to "Temporary Mobile Group Identity (TMGI)", the UE shall set the MBS session ID to the TMGI; or</w:t>
      </w:r>
    </w:p>
    <w:p w14:paraId="743A18BB" w14:textId="77777777" w:rsidR="00DB4D1C" w:rsidRDefault="00DB4D1C" w:rsidP="00DB4D1C">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73D3BE0F" w14:textId="77777777" w:rsidR="00DB4D1C" w:rsidRDefault="00DB4D1C" w:rsidP="00DB4D1C">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r>
        <w:t>specification</w:t>
      </w:r>
      <w:r>
        <w:rPr>
          <w:noProof/>
        </w:rPr>
        <w:t>.</w:t>
      </w:r>
      <w:r>
        <w:t>The</w:t>
      </w:r>
      <w:proofErr w:type="spellEnd"/>
      <w:r>
        <w:t xml:space="preserv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D2F36AB" w14:textId="77777777" w:rsidR="00DB4D1C" w:rsidRDefault="00DB4D1C" w:rsidP="00DB4D1C">
      <w:pPr>
        <w:pStyle w:val="B1"/>
      </w:pPr>
      <w:r>
        <w:rPr>
          <w:rFonts w:eastAsia="MS Mincho"/>
        </w:rPr>
        <w:t>a)</w:t>
      </w:r>
      <w:r>
        <w:rPr>
          <w:rFonts w:eastAsia="MS Mincho"/>
        </w:rPr>
        <w:tab/>
        <w:t xml:space="preserve">the UE requests </w:t>
      </w:r>
      <w:r>
        <w:t>to establish a new PDU session of "IPv4", "IPv6", "IPv4v6" or "Ethernet" PDU session type;</w:t>
      </w:r>
    </w:p>
    <w:p w14:paraId="37510348" w14:textId="77777777" w:rsidR="00DB4D1C" w:rsidRDefault="00DB4D1C" w:rsidP="00DB4D1C">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9F7ADBC" w14:textId="77777777" w:rsidR="00DB4D1C" w:rsidRDefault="00DB4D1C" w:rsidP="00DB4D1C">
      <w:pPr>
        <w:pStyle w:val="B1"/>
        <w:rPr>
          <w:noProof/>
        </w:rPr>
      </w:pPr>
      <w:r>
        <w:rPr>
          <w:noProof/>
        </w:rPr>
        <w:t>c)</w:t>
      </w:r>
      <w:r>
        <w:rPr>
          <w:noProof/>
        </w:rPr>
        <w:tab/>
        <w:t>the UE requests to transfer an existing PDN connection in an untrusted non-3GPP access connected to the EPC of "IPv4", "IPv6" or "IPv4v6" PDN type to the 5GS.</w:t>
      </w:r>
    </w:p>
    <w:p w14:paraId="6DD0D132" w14:textId="77777777" w:rsidR="00DB4D1C" w:rsidRDefault="00DB4D1C" w:rsidP="00DB4D1C">
      <w:pPr>
        <w:pStyle w:val="NO"/>
      </w:pPr>
      <w:r>
        <w:rPr>
          <w:noProof/>
        </w:rPr>
        <w:t>NOTE</w:t>
      </w:r>
      <w:r>
        <w:t> 5</w:t>
      </w:r>
      <w:r>
        <w:rPr>
          <w:noProof/>
        </w:rPr>
        <w:t>:</w:t>
      </w:r>
      <w:r>
        <w:rPr>
          <w:noProof/>
        </w:rPr>
        <w:tab/>
        <w:t>The determination to not request the usage of reflective QoS by the UE for a PDU session is implementation dependent.</w:t>
      </w:r>
    </w:p>
    <w:p w14:paraId="7EF66B70" w14:textId="77777777" w:rsidR="00DB4D1C" w:rsidRDefault="00DB4D1C" w:rsidP="00DB4D1C">
      <w:r>
        <w:t>The UE shall indicate the maximum number of packet filters that can be supported for the PDU session in the Maximum number of supported packet filters IE of the PDU SESSION ESTABLISHMENT REQUEST message if:</w:t>
      </w:r>
    </w:p>
    <w:p w14:paraId="4E84A6B1" w14:textId="77777777" w:rsidR="00DB4D1C" w:rsidRDefault="00DB4D1C" w:rsidP="00DB4D1C">
      <w:pPr>
        <w:pStyle w:val="B1"/>
      </w:pPr>
      <w:r>
        <w:t>a)</w:t>
      </w:r>
      <w:r>
        <w:tab/>
        <w:t>the UE requests to establish a new PDU session of "IPv4", "IPv6", "IPv4v6", or "Ethernet" PDU session type, and the UE can support more than 16 packet filters for this PDU session;</w:t>
      </w:r>
    </w:p>
    <w:p w14:paraId="51FBA9A5" w14:textId="77777777" w:rsidR="00DB4D1C" w:rsidRDefault="00DB4D1C" w:rsidP="00DB4D1C">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EA7F483" w14:textId="77777777" w:rsidR="00DB4D1C" w:rsidRDefault="00DB4D1C" w:rsidP="00DB4D1C">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4C5C09B3" w14:textId="77777777" w:rsidR="00DB4D1C" w:rsidRDefault="00DB4D1C" w:rsidP="00DB4D1C">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01ECF624" w14:textId="77777777" w:rsidR="00DB4D1C" w:rsidRDefault="00DB4D1C" w:rsidP="00DB4D1C">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7AAB7BF2" w14:textId="77777777" w:rsidR="00DB4D1C" w:rsidRDefault="00DB4D1C" w:rsidP="00DB4D1C">
      <w:pPr>
        <w:pStyle w:val="B1"/>
        <w:rPr>
          <w:lang w:eastAsia="x-none"/>
        </w:rPr>
      </w:pPr>
      <w:r>
        <w:t>a)</w:t>
      </w:r>
      <w:r>
        <w:tab/>
        <w:t>the UE requests to establish a new PDU session of "IPv6" or "IPv4v6" PDU session type; or.</w:t>
      </w:r>
    </w:p>
    <w:p w14:paraId="1FBEEDF3" w14:textId="77777777" w:rsidR="00DB4D1C" w:rsidRDefault="00DB4D1C" w:rsidP="00DB4D1C">
      <w:pPr>
        <w:pStyle w:val="B1"/>
      </w:pPr>
      <w:r>
        <w:t>b)</w:t>
      </w:r>
      <w:r>
        <w:tab/>
        <w:t>the UE requests to transfer an existing PDN connection of "IPv6" or "IPv4v6" PDN type in the EPS or in an untrusted non-3GPP access connected to the EPC to the 5GS.</w:t>
      </w:r>
    </w:p>
    <w:p w14:paraId="7ABB5792" w14:textId="77777777" w:rsidR="00DB4D1C" w:rsidRDefault="00DB4D1C" w:rsidP="00DB4D1C">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01B6325" w14:textId="77777777" w:rsidR="00DB4D1C" w:rsidRDefault="00DB4D1C" w:rsidP="00DB4D1C">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5B73385" w14:textId="77777777" w:rsidR="00DB4D1C" w:rsidRDefault="00DB4D1C" w:rsidP="00DB4D1C">
      <w:pPr>
        <w:pStyle w:val="NO"/>
        <w:rPr>
          <w:rFonts w:eastAsia="SimSun"/>
        </w:rPr>
      </w:pPr>
      <w:r>
        <w:t>NOTE 6:</w:t>
      </w:r>
      <w:r>
        <w:tab/>
        <w:t>Determining whether a PDU session is for time synchronization or TSC is UE implementation dependent.</w:t>
      </w:r>
    </w:p>
    <w:p w14:paraId="50404E2F" w14:textId="77777777" w:rsidR="00DB4D1C" w:rsidRDefault="00DB4D1C" w:rsidP="00DB4D1C">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E043345" w14:textId="77777777" w:rsidR="00DB4D1C" w:rsidRDefault="00DB4D1C" w:rsidP="00DB4D1C">
      <w:r>
        <w:t>If:</w:t>
      </w:r>
    </w:p>
    <w:p w14:paraId="122FC1E0" w14:textId="77777777" w:rsidR="00DB4D1C" w:rsidRDefault="00DB4D1C" w:rsidP="00DB4D1C">
      <w:pPr>
        <w:pStyle w:val="B1"/>
      </w:pPr>
      <w:r>
        <w:t>a)</w:t>
      </w:r>
      <w:r>
        <w:tab/>
        <w:t>the UE requests to perform handover of an existing PDU session between 3GPP access and non-3GPP access;</w:t>
      </w:r>
    </w:p>
    <w:p w14:paraId="4D2D5FC1" w14:textId="77777777" w:rsidR="00DB4D1C" w:rsidRDefault="00DB4D1C" w:rsidP="00DB4D1C">
      <w:pPr>
        <w:pStyle w:val="B1"/>
        <w:rPr>
          <w:noProof/>
        </w:rPr>
      </w:pPr>
      <w:r>
        <w:t>b)</w:t>
      </w:r>
      <w:r>
        <w:tab/>
        <w:t>the UE requests to perform transfer an existing PDN connection in the EPS to the 5GS;</w:t>
      </w:r>
      <w:r>
        <w:rPr>
          <w:noProof/>
        </w:rPr>
        <w:t xml:space="preserve"> or</w:t>
      </w:r>
    </w:p>
    <w:p w14:paraId="60BF3D7D" w14:textId="77777777" w:rsidR="00DB4D1C" w:rsidRDefault="00DB4D1C" w:rsidP="00DB4D1C">
      <w:pPr>
        <w:pStyle w:val="B1"/>
        <w:rPr>
          <w:noProof/>
        </w:rPr>
      </w:pPr>
      <w:r>
        <w:t>c)</w:t>
      </w:r>
      <w:r>
        <w:tab/>
        <w:t>the UE requests to perform transfer an existing PDN connection in an untrusted non-3GPP access connected to the EPC to the 5GS</w:t>
      </w:r>
      <w:r>
        <w:rPr>
          <w:noProof/>
        </w:rPr>
        <w:t>;</w:t>
      </w:r>
    </w:p>
    <w:p w14:paraId="23A6BE1A" w14:textId="77777777" w:rsidR="00DB4D1C" w:rsidRDefault="00DB4D1C" w:rsidP="00DB4D1C">
      <w:pPr>
        <w:rPr>
          <w:noProof/>
        </w:rPr>
      </w:pPr>
      <w:r>
        <w:rPr>
          <w:noProof/>
        </w:rPr>
        <w:t>the UE shall:</w:t>
      </w:r>
    </w:p>
    <w:p w14:paraId="4ED7AF2E" w14:textId="77777777" w:rsidR="00DB4D1C" w:rsidRDefault="00DB4D1C" w:rsidP="00DB4D1C">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3685958" w14:textId="77777777" w:rsidR="00DB4D1C" w:rsidRDefault="00DB4D1C" w:rsidP="00DB4D1C">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5385273" w14:textId="77777777" w:rsidR="00DB4D1C" w:rsidRDefault="00DB4D1C" w:rsidP="00DB4D1C">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CBFB236" w14:textId="77777777" w:rsidR="00DB4D1C" w:rsidRDefault="00DB4D1C" w:rsidP="00DB4D1C">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1249071" w14:textId="77777777" w:rsidR="00DB4D1C" w:rsidRDefault="00DB4D1C" w:rsidP="00DB4D1C">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02C61C31" w14:textId="77777777" w:rsidR="00DB4D1C" w:rsidRDefault="00DB4D1C" w:rsidP="00DB4D1C">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5342ED0" w14:textId="77777777" w:rsidR="00DB4D1C" w:rsidRDefault="00DB4D1C" w:rsidP="00DB4D1C">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3DF49F15" w14:textId="77777777" w:rsidR="00DB4D1C" w:rsidRDefault="00DB4D1C" w:rsidP="00DB4D1C">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C87B7F7" w14:textId="77777777" w:rsidR="00DB4D1C" w:rsidRDefault="00DB4D1C" w:rsidP="00DB4D1C">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DA97D5C" w14:textId="77777777" w:rsidR="00DB4D1C" w:rsidRDefault="00DB4D1C" w:rsidP="00DB4D1C">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A3B0B5C" w14:textId="77777777" w:rsidR="00DB4D1C" w:rsidRDefault="00DB4D1C" w:rsidP="00DB4D1C">
      <w:pPr>
        <w:pStyle w:val="B1"/>
        <w:rPr>
          <w:noProof/>
        </w:rPr>
      </w:pPr>
      <w:r>
        <w:rPr>
          <w:noProof/>
        </w:rPr>
        <w:t>c)</w:t>
      </w:r>
      <w:r>
        <w:rPr>
          <w:noProof/>
        </w:rPr>
        <w:tab/>
        <w:t>set the S-NSSAI in the UL NAS TRANSPORT message to the stored S-NSSAI associated with the PDU session ID.</w:t>
      </w:r>
    </w:p>
    <w:p w14:paraId="262FB991" w14:textId="77777777" w:rsidR="00DB4D1C" w:rsidRDefault="00DB4D1C" w:rsidP="00DB4D1C">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FEEADCB" w14:textId="77777777" w:rsidR="00DB4D1C" w:rsidRDefault="00DB4D1C" w:rsidP="00DB4D1C">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28E0E7A" w14:textId="77777777" w:rsidR="00DB4D1C" w:rsidRDefault="00DB4D1C" w:rsidP="00DB4D1C">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2ECE2DF8" w14:textId="77777777" w:rsidR="00DB4D1C" w:rsidRDefault="00DB4D1C" w:rsidP="00DB4D1C">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6C66028" w14:textId="77777777" w:rsidR="00DB4D1C" w:rsidRDefault="00DB4D1C" w:rsidP="00DB4D1C">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7363A8EF" w14:textId="77777777" w:rsidR="00DB4D1C" w:rsidRDefault="00DB4D1C" w:rsidP="00DB4D1C">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154C0D3" w14:textId="77777777" w:rsidR="00DB4D1C" w:rsidRDefault="00DB4D1C" w:rsidP="00DB4D1C">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B763CFD" w14:textId="77777777" w:rsidR="00DB4D1C" w:rsidRDefault="00DB4D1C" w:rsidP="00DB4D1C">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420E83B0" w14:textId="77777777" w:rsidR="00DB4D1C" w:rsidRDefault="00DB4D1C" w:rsidP="00DB4D1C">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DEBF3E" w14:textId="77777777" w:rsidR="00DB4D1C" w:rsidRDefault="00DB4D1C" w:rsidP="00DB4D1C">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195B923B" w14:textId="77777777" w:rsidR="00DB4D1C" w:rsidRDefault="00DB4D1C" w:rsidP="00DB4D1C">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90599B4" w14:textId="77777777" w:rsidR="00DB4D1C" w:rsidRDefault="00DB4D1C" w:rsidP="00DB4D1C">
      <w:r>
        <w:t>If:</w:t>
      </w:r>
    </w:p>
    <w:p w14:paraId="16E6780B" w14:textId="77777777" w:rsidR="00DB4D1C" w:rsidRDefault="00DB4D1C" w:rsidP="00DB4D1C">
      <w:pPr>
        <w:pStyle w:val="B1"/>
      </w:pPr>
      <w:r>
        <w:t>a)</w:t>
      </w:r>
      <w:r>
        <w:tab/>
        <w:t>the PDU session type value of the PDU session type IE is set to "IPv4", "IPv6" or "IPv4v6";</w:t>
      </w:r>
    </w:p>
    <w:p w14:paraId="2297F5D2"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ABE3921"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EA2778A" w14:textId="77777777" w:rsidR="00DB4D1C" w:rsidRDefault="00DB4D1C" w:rsidP="00DB4D1C">
      <w:r>
        <w:t>the UE shall include the IP header compression configuration IE in the PDU SESSION ESTABLISHMENT REQUEST message.</w:t>
      </w:r>
    </w:p>
    <w:p w14:paraId="29D0A6BA" w14:textId="77777777" w:rsidR="00DB4D1C" w:rsidRDefault="00DB4D1C" w:rsidP="00DB4D1C">
      <w:r>
        <w:t>If:</w:t>
      </w:r>
    </w:p>
    <w:p w14:paraId="4498ECE3" w14:textId="77777777" w:rsidR="00DB4D1C" w:rsidRDefault="00DB4D1C" w:rsidP="00DB4D1C">
      <w:pPr>
        <w:pStyle w:val="B1"/>
      </w:pPr>
      <w:r>
        <w:t>a)</w:t>
      </w:r>
      <w:r>
        <w:tab/>
        <w:t>the PDU session type value of the PDU session type IE is set to "Ethernet";</w:t>
      </w:r>
    </w:p>
    <w:p w14:paraId="39C48699"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36C7605"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2F880DF" w14:textId="77777777" w:rsidR="00DB4D1C" w:rsidRDefault="00DB4D1C" w:rsidP="00DB4D1C">
      <w:r>
        <w:t>the UE shall include the Ethernet header compression configuration IE in the PDU SESSION ESTABLISHMENT REQUEST message.</w:t>
      </w:r>
    </w:p>
    <w:p w14:paraId="0274C9CD" w14:textId="77777777" w:rsidR="00DB4D1C" w:rsidRDefault="00DB4D1C" w:rsidP="00DB4D1C">
      <w:r>
        <w:t>If the UE supports transfer of port management information containers, the UE shall:</w:t>
      </w:r>
    </w:p>
    <w:p w14:paraId="556E6855" w14:textId="77777777" w:rsidR="00DB4D1C" w:rsidRDefault="00DB4D1C" w:rsidP="00DB4D1C">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7A55AD4" w14:textId="77777777" w:rsidR="00DB4D1C" w:rsidRDefault="00DB4D1C" w:rsidP="00DB4D1C">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D9A283E" w14:textId="77777777" w:rsidR="00DB4D1C" w:rsidRDefault="00DB4D1C" w:rsidP="00DB4D1C">
      <w:pPr>
        <w:pStyle w:val="B1"/>
      </w:pPr>
      <w:r>
        <w:t>c)</w:t>
      </w:r>
      <w:r>
        <w:tab/>
        <w:t>if the UE-DS-TT residence time is available at the UE, include the UE-DS-TT residence time IE and set its contents to the UE-DS-TT residence time; and</w:t>
      </w:r>
    </w:p>
    <w:p w14:paraId="4E06B953" w14:textId="77777777" w:rsidR="00DB4D1C" w:rsidRDefault="00DB4D1C" w:rsidP="00DB4D1C">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3008715" w14:textId="77777777" w:rsidR="00DB4D1C" w:rsidRDefault="00DB4D1C" w:rsidP="00DB4D1C">
      <w:pPr>
        <w:pStyle w:val="NO"/>
      </w:pPr>
      <w:r>
        <w:t>NOTE 9:</w:t>
      </w:r>
      <w:r>
        <w:tab/>
        <w:t>Only SSC mode 1 is supported for a PDU session which is for time synchronization or TSC.</w:t>
      </w:r>
    </w:p>
    <w:p w14:paraId="764B19FA" w14:textId="77777777" w:rsidR="00DB4D1C" w:rsidRDefault="00DB4D1C" w:rsidP="00DB4D1C">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A3074A5" w14:textId="77777777" w:rsidR="00DB4D1C" w:rsidRDefault="00DB4D1C" w:rsidP="00DB4D1C">
      <w:r>
        <w:t>If:</w:t>
      </w:r>
    </w:p>
    <w:p w14:paraId="6FF7BC46" w14:textId="46B6D858" w:rsidR="00DB4D1C" w:rsidRDefault="00DB4D1C" w:rsidP="00DB4D1C">
      <w:pPr>
        <w:pStyle w:val="B1"/>
      </w:pPr>
      <w:ins w:id="51" w:author="Motorola Mobility-V16" w:date="2021-10-11T16:15:00Z">
        <w:r>
          <w:lastRenderedPageBreak/>
          <w:t>a)</w:t>
        </w:r>
      </w:ins>
      <w:del w:id="52" w:author="Motorola Mobility-V16" w:date="2021-10-11T16:15:00Z">
        <w:r w:rsidDel="00DB4D1C">
          <w:delText>-</w:delText>
        </w:r>
      </w:del>
      <w:r>
        <w:tab/>
        <w:t>the UE is operating in single-registration mode;</w:t>
      </w:r>
    </w:p>
    <w:p w14:paraId="0DFEBD92" w14:textId="10F8CBA4" w:rsidR="00DB4D1C" w:rsidRDefault="00DB4D1C" w:rsidP="00DB4D1C">
      <w:pPr>
        <w:pStyle w:val="B1"/>
      </w:pPr>
      <w:ins w:id="53" w:author="Motorola Mobility-V16" w:date="2021-10-11T16:15:00Z">
        <w:r>
          <w:t>b)</w:t>
        </w:r>
      </w:ins>
      <w:del w:id="54" w:author="Motorola Mobility-V16" w:date="2021-10-11T16:15:00Z">
        <w:r w:rsidDel="00DB4D1C">
          <w:delText>-</w:delText>
        </w:r>
      </w:del>
      <w:r>
        <w:tab/>
        <w:t>the UE supports local IP address in traffic flow aggregate description and TFT filter in S1 mode; and</w:t>
      </w:r>
    </w:p>
    <w:p w14:paraId="00BB5280" w14:textId="79D530AA" w:rsidR="00DB4D1C" w:rsidRDefault="00DB4D1C" w:rsidP="00DB4D1C">
      <w:pPr>
        <w:pStyle w:val="B1"/>
      </w:pPr>
      <w:ins w:id="55" w:author="Motorola Mobility-V16" w:date="2021-10-11T16:15:00Z">
        <w:r>
          <w:t>c)</w:t>
        </w:r>
      </w:ins>
      <w:del w:id="56" w:author="Motorola Mobility-V16" w:date="2021-10-11T16:15:00Z">
        <w:r w:rsidDel="00DB4D1C">
          <w:delText>-</w:delText>
        </w:r>
      </w:del>
      <w:r>
        <w:tab/>
        <w:t>the PDU session Type requested is different from "Unstructured".</w:t>
      </w:r>
    </w:p>
    <w:p w14:paraId="2D589E6A" w14:textId="77777777" w:rsidR="00DB4D1C" w:rsidRDefault="00DB4D1C" w:rsidP="00DB4D1C">
      <w:r>
        <w:t>the UE shall indicate the support of local address in TFT in S1 mode in the Extended protocol configuration options IE in the PDU SESSION ESTABLISHMENT REQUEST message.</w:t>
      </w:r>
    </w:p>
    <w:p w14:paraId="3BC21EE7" w14:textId="77777777" w:rsidR="00DB4D1C" w:rsidRDefault="00DB4D1C" w:rsidP="00DB4D1C">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21285375" w14:textId="77777777" w:rsidR="00DB4D1C" w:rsidRDefault="00DB4D1C" w:rsidP="00DB4D1C">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3166EE5" w14:textId="77777777" w:rsidR="00DB4D1C" w:rsidRDefault="00DB4D1C" w:rsidP="00DB4D1C">
      <w:bookmarkStart w:id="57" w:name="_Hlk71647955"/>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EA9144B" w14:textId="77777777" w:rsidR="00DB4D1C" w:rsidRDefault="00DB4D1C" w:rsidP="00DB4D1C">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77C5791" w14:textId="77777777" w:rsidR="00DB4D1C" w:rsidRDefault="00DB4D1C" w:rsidP="00DB4D1C">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683812BD" w14:textId="5BA525A7" w:rsidR="00DB4D1C" w:rsidRDefault="00DB4D1C" w:rsidP="00DB4D1C">
      <w:r>
        <w:t xml:space="preserve">If the UE supporting UAS services requests </w:t>
      </w:r>
      <w:bookmarkStart w:id="58" w:name="_Hlk71308496"/>
      <w:r>
        <w:t xml:space="preserve">to establish a PDU session for </w:t>
      </w:r>
      <w:bookmarkEnd w:id="58"/>
      <w:ins w:id="59" w:author="Motorola Mobility-V16" w:date="2021-10-11T16:34:00Z">
        <w:r w:rsidR="00353AE9">
          <w:t xml:space="preserve">the UAV operation of </w:t>
        </w:r>
      </w:ins>
      <w:r>
        <w:t xml:space="preserve">C2 communication, </w:t>
      </w:r>
      <w:bookmarkStart w:id="60" w:name="_Hlk71308313"/>
      <w:r>
        <w:t xml:space="preserve">the UE shall include </w:t>
      </w:r>
      <w:del w:id="61" w:author="Motorola Mobility-V16" w:date="2021-10-11T16:16:00Z">
        <w:r w:rsidDel="00DB4D1C">
          <w:delText xml:space="preserve">C2 aviation container IE </w:delText>
        </w:r>
        <w:r w:rsidDel="00DB4D1C">
          <w:rPr>
            <w:lang w:val="en-US"/>
          </w:rPr>
          <w:delText xml:space="preserve">(or </w:delText>
        </w:r>
      </w:del>
      <w:ins w:id="62" w:author="Motorola Mobility-V16" w:date="2021-10-11T16:16:00Z">
        <w:r>
          <w:rPr>
            <w:lang w:val="en-US"/>
          </w:rPr>
          <w:t xml:space="preserve">the </w:t>
        </w:r>
      </w:ins>
      <w:r>
        <w:rPr>
          <w:lang w:val="en-US"/>
        </w:rPr>
        <w:t>service-level AA container IE</w:t>
      </w:r>
      <w:del w:id="63" w:author="Motorola Mobility-V16" w:date="2021-10-11T16:16:00Z">
        <w:r w:rsidDel="00DB4D1C">
          <w:rPr>
            <w:lang w:val="en-US"/>
          </w:rPr>
          <w:delText>)</w:delText>
        </w:r>
      </w:del>
      <w:r>
        <w:rPr>
          <w:lang w:val="en-US"/>
        </w:rPr>
        <w:t xml:space="preserve"> </w:t>
      </w:r>
      <w:r>
        <w:t>in the PDU SESSION ESTABLISHMENT REQUEST message</w:t>
      </w:r>
      <w:bookmarkStart w:id="64" w:name="_Hlk71891663"/>
      <w:r>
        <w:t xml:space="preserve">. In the </w:t>
      </w:r>
      <w:del w:id="65" w:author="Motorola Mobility-V16" w:date="2021-10-11T16:16:00Z">
        <w:r w:rsidDel="00DB4D1C">
          <w:delText>C2 aviation container</w:delText>
        </w:r>
        <w:bookmarkEnd w:id="64"/>
        <w:r w:rsidDel="00DB4D1C">
          <w:delText xml:space="preserve"> IE </w:delText>
        </w:r>
        <w:r w:rsidDel="00DB4D1C">
          <w:rPr>
            <w:lang w:val="en-US"/>
          </w:rPr>
          <w:delText xml:space="preserve">(or </w:delText>
        </w:r>
      </w:del>
      <w:r>
        <w:rPr>
          <w:lang w:val="en-US"/>
        </w:rPr>
        <w:t>service-level AA container IE</w:t>
      </w:r>
      <w:del w:id="66" w:author="Motorola Mobility-V16" w:date="2021-10-11T16:16:00Z">
        <w:r w:rsidDel="00DB4D1C">
          <w:rPr>
            <w:lang w:val="en-US"/>
          </w:rPr>
          <w:delText>)</w:delText>
        </w:r>
      </w:del>
      <w:r>
        <w:t>, the UE:</w:t>
      </w:r>
    </w:p>
    <w:p w14:paraId="4A33DE49" w14:textId="67323451" w:rsidR="00DB4D1C" w:rsidRDefault="00DB4D1C" w:rsidP="00DB4D1C">
      <w:pPr>
        <w:pStyle w:val="B1"/>
      </w:pPr>
      <w:ins w:id="67" w:author="Motorola Mobility-V16" w:date="2021-10-11T16:16:00Z">
        <w:r>
          <w:t>a)</w:t>
        </w:r>
      </w:ins>
      <w:del w:id="68" w:author="Motorola Mobility-V16" w:date="2021-10-11T16:16:00Z">
        <w:r w:rsidDel="00DB4D1C">
          <w:delText>-</w:delText>
        </w:r>
      </w:del>
      <w:r>
        <w:tab/>
        <w:t xml:space="preserve">shall include </w:t>
      </w:r>
      <w:ins w:id="69" w:author="Motorola Mobility-V17" w:date="2021-10-12T16:39:00Z">
        <w:r w:rsidR="006D6F92">
          <w:t xml:space="preserve">the </w:t>
        </w:r>
      </w:ins>
      <w:ins w:id="70" w:author="Motorola Mobility-V16" w:date="2021-10-11T16:17:00Z">
        <w:r w:rsidR="00A05E6F">
          <w:t>service-level</w:t>
        </w:r>
      </w:ins>
      <w:ins w:id="71" w:author="Motorola Mobility-V17" w:date="2021-10-12T16:39:00Z">
        <w:r w:rsidR="006D6F92">
          <w:t xml:space="preserve"> device </w:t>
        </w:r>
      </w:ins>
      <w:ins w:id="72" w:author="Motorola Mobility-V16" w:date="2021-10-11T16:17:00Z">
        <w:r w:rsidR="00A05E6F">
          <w:t xml:space="preserve">ID with the value set to </w:t>
        </w:r>
      </w:ins>
      <w:ins w:id="73" w:author="Motorola Mobility-V17" w:date="2021-10-12T16:40:00Z">
        <w:r w:rsidR="006D6F92">
          <w:t xml:space="preserve">the </w:t>
        </w:r>
      </w:ins>
      <w:r>
        <w:t>CAA-level UAV ID of the UE;</w:t>
      </w:r>
    </w:p>
    <w:p w14:paraId="42E37980" w14:textId="3D0122BC" w:rsidR="00DB4D1C" w:rsidRDefault="00DB4D1C" w:rsidP="00DB4D1C">
      <w:pPr>
        <w:pStyle w:val="B1"/>
      </w:pPr>
      <w:bookmarkStart w:id="74" w:name="_Hlk80351069"/>
      <w:ins w:id="75" w:author="Motorola Mobility-V16" w:date="2021-10-11T16:17:00Z">
        <w:r>
          <w:t>b)</w:t>
        </w:r>
      </w:ins>
      <w:del w:id="76" w:author="Motorola Mobility-V16" w:date="2021-10-11T16:16:00Z">
        <w:r w:rsidDel="00DB4D1C">
          <w:delText>-</w:delText>
        </w:r>
      </w:del>
      <w:r>
        <w:tab/>
        <w:t>if available, shall include the identification information of UAV-C to pair; and</w:t>
      </w:r>
    </w:p>
    <w:bookmarkEnd w:id="74"/>
    <w:p w14:paraId="2BB8FB51" w14:textId="288D7F64" w:rsidR="00DB4D1C" w:rsidRDefault="00DB4D1C" w:rsidP="00DB4D1C">
      <w:pPr>
        <w:pStyle w:val="B1"/>
      </w:pPr>
      <w:ins w:id="77" w:author="Motorola Mobility-V16" w:date="2021-10-11T16:17:00Z">
        <w:r>
          <w:t>c)</w:t>
        </w:r>
      </w:ins>
      <w:del w:id="78" w:author="Motorola Mobility-V16" w:date="2021-10-11T16:17:00Z">
        <w:r w:rsidDel="00DB4D1C">
          <w:delText>-</w:delText>
        </w:r>
      </w:del>
      <w:r>
        <w:tab/>
        <w:t>may include the flight authorization information</w:t>
      </w:r>
      <w:r>
        <w:rPr>
          <w:snapToGrid w:val="0"/>
        </w:rPr>
        <w:t>.</w:t>
      </w:r>
      <w:bookmarkEnd w:id="57"/>
      <w:bookmarkEnd w:id="60"/>
    </w:p>
    <w:p w14:paraId="728E27C4" w14:textId="4416DE53" w:rsidR="00DB4D1C" w:rsidDel="00A05E6F" w:rsidRDefault="00DB4D1C" w:rsidP="00DB4D1C">
      <w:pPr>
        <w:pStyle w:val="EditorsNote"/>
        <w:rPr>
          <w:del w:id="79" w:author="Motorola Mobility-V16" w:date="2021-10-11T16:17:00Z"/>
        </w:rPr>
      </w:pPr>
      <w:del w:id="80" w:author="Motorola Mobility-V16" w:date="2021-10-11T16:17: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52988622" w14:textId="77777777" w:rsidR="00DB4D1C" w:rsidRDefault="00DB4D1C" w:rsidP="00DB4D1C">
      <w:pPr>
        <w:pStyle w:val="EditorsNote"/>
      </w:pPr>
      <w:r>
        <w:t>Editor's note:</w:t>
      </w:r>
      <w:r>
        <w:tab/>
        <w:t>Whether the identification information of UAV-C to pair is mandatory or optional if it is available is FFS.</w:t>
      </w:r>
    </w:p>
    <w:p w14:paraId="405EB0FA" w14:textId="77777777" w:rsidR="00DB4D1C" w:rsidRDefault="00DB4D1C" w:rsidP="00DB4D1C">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0BB82C82" w14:textId="77777777" w:rsidR="00DB4D1C" w:rsidRDefault="00DB4D1C" w:rsidP="00DB4D1C">
      <w:r>
        <w:t>The UE shall transport:</w:t>
      </w:r>
    </w:p>
    <w:p w14:paraId="339027DB" w14:textId="77777777" w:rsidR="00DB4D1C" w:rsidRDefault="00DB4D1C" w:rsidP="00DB4D1C">
      <w:pPr>
        <w:pStyle w:val="B1"/>
      </w:pPr>
      <w:r>
        <w:t>a)</w:t>
      </w:r>
      <w:r>
        <w:tab/>
        <w:t>the PDU SESSION ESTABLISHMENT REQUEST message;</w:t>
      </w:r>
    </w:p>
    <w:p w14:paraId="3C55D1FA" w14:textId="77777777" w:rsidR="00DB4D1C" w:rsidRDefault="00DB4D1C" w:rsidP="00DB4D1C">
      <w:pPr>
        <w:pStyle w:val="B1"/>
      </w:pPr>
      <w:r>
        <w:t>b)</w:t>
      </w:r>
      <w:r>
        <w:tab/>
        <w:t>the PDU session ID of the PDU session being established, being handed over, being transferred, or been established as an MA PDU session;</w:t>
      </w:r>
    </w:p>
    <w:p w14:paraId="4365405B" w14:textId="77777777" w:rsidR="00DB4D1C" w:rsidRDefault="00DB4D1C" w:rsidP="00DB4D1C">
      <w:pPr>
        <w:pStyle w:val="B1"/>
      </w:pPr>
      <w:r>
        <w:t>c)</w:t>
      </w:r>
      <w:r>
        <w:tab/>
        <w:t>if the request type is set to:</w:t>
      </w:r>
    </w:p>
    <w:p w14:paraId="1E62C96A" w14:textId="77777777" w:rsidR="00DB4D1C" w:rsidRDefault="00DB4D1C" w:rsidP="00DB4D1C">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ED59FA1" w14:textId="77777777" w:rsidR="00DB4D1C" w:rsidRDefault="00DB4D1C" w:rsidP="00DB4D1C">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7459BF33" w14:textId="77777777" w:rsidR="00DB4D1C" w:rsidRDefault="00DB4D1C" w:rsidP="00DB4D1C">
      <w:pPr>
        <w:pStyle w:val="B3"/>
      </w:pPr>
      <w:r>
        <w:lastRenderedPageBreak/>
        <w:t>ii)</w:t>
      </w:r>
      <w:r>
        <w:tab/>
        <w:t>in case of a roaming scenario:</w:t>
      </w:r>
    </w:p>
    <w:p w14:paraId="3208EDF5" w14:textId="77777777" w:rsidR="00DB4D1C" w:rsidRDefault="00DB4D1C" w:rsidP="00DB4D1C">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1B9D8F2C" w14:textId="77777777" w:rsidR="00DB4D1C" w:rsidRDefault="00DB4D1C" w:rsidP="00DB4D1C">
      <w:pPr>
        <w:pStyle w:val="B4"/>
      </w:pPr>
      <w:r>
        <w:t>B)</w:t>
      </w:r>
      <w:r>
        <w:tab/>
        <w:t>the S-NSSAI in the allowed NSSAI associated with the S-NSSAI in A); or</w:t>
      </w:r>
    </w:p>
    <w:p w14:paraId="068A432F" w14:textId="77777777" w:rsidR="00DB4D1C" w:rsidRDefault="00DB4D1C" w:rsidP="00DB4D1C">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01401E65" w14:textId="77777777" w:rsidR="00DB4D1C" w:rsidRDefault="00DB4D1C" w:rsidP="00DB4D1C">
      <w:pPr>
        <w:pStyle w:val="B1"/>
      </w:pPr>
      <w:r>
        <w:t>d)</w:t>
      </w:r>
      <w:r>
        <w:tab/>
        <w:t>if the request type is set to:</w:t>
      </w:r>
    </w:p>
    <w:p w14:paraId="13DAC4A3" w14:textId="77777777" w:rsidR="00DB4D1C" w:rsidRDefault="00DB4D1C" w:rsidP="00DB4D1C">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4AB660AE" w14:textId="77777777" w:rsidR="00DB4D1C" w:rsidRDefault="00DB4D1C" w:rsidP="00DB4D1C">
      <w:pPr>
        <w:pStyle w:val="B2"/>
      </w:pPr>
      <w:r>
        <w:t>2)</w:t>
      </w:r>
      <w:r>
        <w:tab/>
        <w:t>"existing PDU session", a DNN which is a DNN associated with the PDU session;</w:t>
      </w:r>
    </w:p>
    <w:p w14:paraId="51A7D2C8" w14:textId="77777777" w:rsidR="00DB4D1C" w:rsidRDefault="00DB4D1C" w:rsidP="00DB4D1C">
      <w:pPr>
        <w:pStyle w:val="B1"/>
      </w:pPr>
      <w:r>
        <w:t>e)</w:t>
      </w:r>
      <w:r>
        <w:tab/>
        <w:t>the request type which is set to:</w:t>
      </w:r>
    </w:p>
    <w:p w14:paraId="2E4E2377" w14:textId="77777777" w:rsidR="00DB4D1C" w:rsidRDefault="00DB4D1C" w:rsidP="00DB4D1C">
      <w:pPr>
        <w:pStyle w:val="B2"/>
      </w:pPr>
      <w:r>
        <w:t>1)</w:t>
      </w:r>
      <w:r>
        <w:tab/>
        <w:t>"initial request", if the UE is not registered for emergency services and the UE requests to establish a new non-emergency PDU session;</w:t>
      </w:r>
    </w:p>
    <w:p w14:paraId="06B359C9" w14:textId="77777777" w:rsidR="00DB4D1C" w:rsidRDefault="00DB4D1C" w:rsidP="00DB4D1C">
      <w:pPr>
        <w:pStyle w:val="B2"/>
      </w:pPr>
      <w:r>
        <w:t>2)</w:t>
      </w:r>
      <w:r>
        <w:tab/>
        <w:t>"existing PDU session", if the UE is not registered for emergency services and the UE requests:</w:t>
      </w:r>
    </w:p>
    <w:p w14:paraId="2988276C" w14:textId="77777777" w:rsidR="00DB4D1C" w:rsidRDefault="00DB4D1C" w:rsidP="00DB4D1C">
      <w:pPr>
        <w:pStyle w:val="B3"/>
      </w:pPr>
      <w:proofErr w:type="spellStart"/>
      <w:r>
        <w:t>i</w:t>
      </w:r>
      <w:proofErr w:type="spellEnd"/>
      <w:r>
        <w:t>)</w:t>
      </w:r>
      <w:r>
        <w:tab/>
        <w:t>handover of an existing non-emergency PDU session between 3GPP access and non-3GPP access;</w:t>
      </w:r>
    </w:p>
    <w:p w14:paraId="675D24F0" w14:textId="77777777" w:rsidR="00DB4D1C" w:rsidRDefault="00DB4D1C" w:rsidP="00DB4D1C">
      <w:pPr>
        <w:pStyle w:val="B3"/>
      </w:pPr>
      <w:r>
        <w:t>ii)</w:t>
      </w:r>
      <w:r>
        <w:tab/>
        <w:t>transfer of an existing PDN connection for non-emergency bearer services in the EPS to the 5GS; or</w:t>
      </w:r>
    </w:p>
    <w:p w14:paraId="7B5EE8B2" w14:textId="77777777" w:rsidR="00DB4D1C" w:rsidRDefault="00DB4D1C" w:rsidP="00DB4D1C">
      <w:pPr>
        <w:pStyle w:val="B3"/>
      </w:pPr>
      <w:r>
        <w:t>iii)</w:t>
      </w:r>
      <w:r>
        <w:tab/>
        <w:t>transfer of an existing PDN connection for non-emergency bearer services in an untrusted non-3GPP access connected to the EPC to the 5GS;</w:t>
      </w:r>
    </w:p>
    <w:p w14:paraId="0311E8E2" w14:textId="77777777" w:rsidR="00DB4D1C" w:rsidRDefault="00DB4D1C" w:rsidP="00DB4D1C">
      <w:pPr>
        <w:pStyle w:val="B2"/>
      </w:pPr>
      <w:r>
        <w:t>3)</w:t>
      </w:r>
      <w:r>
        <w:tab/>
        <w:t>"initial emergency request", if the UE requests to establish a new emergency PDU session;</w:t>
      </w:r>
    </w:p>
    <w:p w14:paraId="611FCF16" w14:textId="77777777" w:rsidR="00DB4D1C" w:rsidRDefault="00DB4D1C" w:rsidP="00DB4D1C">
      <w:pPr>
        <w:pStyle w:val="B2"/>
      </w:pPr>
      <w:r>
        <w:t>4)</w:t>
      </w:r>
      <w:r>
        <w:tab/>
        <w:t>"existing emergency PDU session", if the UE requests:</w:t>
      </w:r>
    </w:p>
    <w:p w14:paraId="1C58668C" w14:textId="77777777" w:rsidR="00DB4D1C" w:rsidRDefault="00DB4D1C" w:rsidP="00DB4D1C">
      <w:pPr>
        <w:pStyle w:val="B3"/>
      </w:pPr>
      <w:proofErr w:type="spellStart"/>
      <w:r>
        <w:t>i</w:t>
      </w:r>
      <w:proofErr w:type="spellEnd"/>
      <w:r>
        <w:t>)</w:t>
      </w:r>
      <w:r>
        <w:tab/>
        <w:t>handover of an existing emergency PDU session between 3GPP access and non-3GPP access;</w:t>
      </w:r>
    </w:p>
    <w:p w14:paraId="0662D464" w14:textId="77777777" w:rsidR="00DB4D1C" w:rsidRDefault="00DB4D1C" w:rsidP="00DB4D1C">
      <w:pPr>
        <w:pStyle w:val="B3"/>
      </w:pPr>
      <w:r>
        <w:t>ii)</w:t>
      </w:r>
      <w:r>
        <w:tab/>
        <w:t>transfer of an existing PDN connection for emergency bearer services in the EPS to the 5GS; or</w:t>
      </w:r>
    </w:p>
    <w:p w14:paraId="187AB767" w14:textId="77777777" w:rsidR="00DB4D1C" w:rsidRDefault="00DB4D1C" w:rsidP="00DB4D1C">
      <w:pPr>
        <w:pStyle w:val="B3"/>
      </w:pPr>
      <w:r>
        <w:t>iii)</w:t>
      </w:r>
      <w:r>
        <w:tab/>
        <w:t>transfer of an existing PDN connection for emergency bearer services in an untrusted non-3GPP access connected to the EPC to the 5GS; or</w:t>
      </w:r>
    </w:p>
    <w:p w14:paraId="36DAB14D" w14:textId="77777777" w:rsidR="00DB4D1C" w:rsidRDefault="00DB4D1C" w:rsidP="00DB4D1C">
      <w:pPr>
        <w:pStyle w:val="B2"/>
      </w:pPr>
      <w:r>
        <w:t>5)</w:t>
      </w:r>
      <w:r>
        <w:tab/>
        <w:t>"MA PDU request", if:</w:t>
      </w:r>
    </w:p>
    <w:p w14:paraId="7ED0AA5D" w14:textId="77777777" w:rsidR="00DB4D1C" w:rsidRDefault="00DB4D1C" w:rsidP="00DB4D1C">
      <w:pPr>
        <w:pStyle w:val="B3"/>
      </w:pPr>
      <w:proofErr w:type="spellStart"/>
      <w:r>
        <w:t>i</w:t>
      </w:r>
      <w:proofErr w:type="spellEnd"/>
      <w:r>
        <w:t>)</w:t>
      </w:r>
      <w:r>
        <w:tab/>
        <w:t>the UE requests to establish an MA PDU session;</w:t>
      </w:r>
    </w:p>
    <w:p w14:paraId="2624B85C" w14:textId="77777777" w:rsidR="00DB4D1C" w:rsidRDefault="00DB4D1C" w:rsidP="00DB4D1C">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9C15D96" w14:textId="77777777" w:rsidR="00DB4D1C" w:rsidRDefault="00DB4D1C" w:rsidP="00DB4D1C">
      <w:pPr>
        <w:pStyle w:val="B3"/>
      </w:pPr>
      <w:r>
        <w:t>iii)</w:t>
      </w:r>
      <w:r>
        <w:tab/>
        <w:t>the UE performs inter-system change from S1 mode to N1 mode according to subclause 4.8.2.3.1 and requests transfer of a PDN connection which is a user plane resource of an MA PDU session; and</w:t>
      </w:r>
    </w:p>
    <w:p w14:paraId="3A303E3A" w14:textId="77777777" w:rsidR="00DB4D1C" w:rsidRDefault="00DB4D1C" w:rsidP="00DB4D1C">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7CFFEC6" w14:textId="77777777" w:rsidR="00DB4D1C" w:rsidRDefault="00DB4D1C" w:rsidP="00DB4D1C">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16DEB9D" w14:textId="77777777" w:rsidR="00DB4D1C" w:rsidRDefault="00DB4D1C" w:rsidP="00DB4D1C">
      <w:r>
        <w:rPr>
          <w:noProof/>
        </w:rPr>
        <w:lastRenderedPageBreak/>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60F4BF46" w14:textId="77777777" w:rsidR="00DB4D1C" w:rsidRDefault="00DB4D1C" w:rsidP="00DB4D1C">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285AC715" w14:textId="77777777" w:rsidR="00DB4D1C" w:rsidRDefault="00DB4D1C" w:rsidP="00DB4D1C">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3D9444A0" w14:textId="77777777" w:rsidR="00DB4D1C" w:rsidRDefault="00DB4D1C" w:rsidP="00DB4D1C">
      <w:pPr>
        <w:pStyle w:val="B1"/>
      </w:pPr>
      <w:r>
        <w:rPr>
          <w:noProof/>
        </w:rPr>
        <w:t>b)</w:t>
      </w:r>
      <w:r>
        <w:rPr>
          <w:noProof/>
        </w:rPr>
        <w:tab/>
        <w:t>otherwise, the UE shall not provide any DNN in a PDU session establishment procedure.</w:t>
      </w:r>
    </w:p>
    <w:p w14:paraId="7C19795A" w14:textId="77777777" w:rsidR="00DB4D1C" w:rsidRDefault="00DB4D1C" w:rsidP="00DB4D1C">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7851599E" w14:textId="77777777" w:rsidR="00DB4D1C" w:rsidRDefault="00DB4D1C" w:rsidP="00DB4D1C">
      <w:pPr>
        <w:pStyle w:val="TH"/>
      </w:pPr>
      <w:r>
        <w:rPr>
          <w:rFonts w:eastAsia="SimSun"/>
          <w:lang w:eastAsia="x-none"/>
        </w:rPr>
        <w:object w:dxaOrig="8928" w:dyaOrig="4338" w14:anchorId="67D9051E">
          <v:shape id="_x0000_i1026" type="#_x0000_t75" style="width:446.4pt;height:216.9pt" o:ole="">
            <v:imagedata r:id="rId15" o:title=""/>
          </v:shape>
          <o:OLEObject Type="Embed" ProgID="Visio.Drawing.11" ShapeID="_x0000_i1026" DrawAspect="Content" ObjectID="_1695640781" r:id="rId16"/>
        </w:object>
      </w:r>
    </w:p>
    <w:p w14:paraId="63E80034" w14:textId="77777777" w:rsidR="00DB4D1C" w:rsidRDefault="00DB4D1C" w:rsidP="00DB4D1C">
      <w:pPr>
        <w:pStyle w:val="TF"/>
      </w:pPr>
      <w:r>
        <w:t>Figure 6.4.1.2.1: UE-requested PDU session establishment procedure</w:t>
      </w:r>
    </w:p>
    <w:p w14:paraId="565CA3D4" w14:textId="77777777" w:rsidR="00DB4D1C" w:rsidRDefault="00DB4D1C" w:rsidP="00DB4D1C">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B05ED28" w14:textId="77777777" w:rsidR="00DB4D1C" w:rsidRDefault="00DB4D1C" w:rsidP="00DB4D1C">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6D67FC02" w14:textId="77777777" w:rsidR="00DB4D1C" w:rsidRDefault="00DB4D1C" w:rsidP="00DB4D1C">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493BC8D2" w14:textId="77777777" w:rsidR="00DB4D1C" w:rsidRDefault="00DB4D1C" w:rsidP="00DB4D1C">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1593EFF1" w14:textId="77777777" w:rsidR="00DB4D1C" w:rsidRDefault="00DB4D1C" w:rsidP="00DB4D1C">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6768A73F" w14:textId="77777777" w:rsidR="00DB4D1C" w:rsidRDefault="00DB4D1C" w:rsidP="00DB4D1C">
      <w:r>
        <w:lastRenderedPageBreak/>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4E50CA8" w14:textId="77777777" w:rsidR="00DB4D1C" w:rsidRDefault="00DB4D1C" w:rsidP="00DB4D1C">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52234AAB" w14:textId="77777777" w:rsidR="00DB4D1C" w:rsidRDefault="00DB4D1C" w:rsidP="00DB4D1C">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EF46075" w14:textId="77777777" w:rsidR="00DB4D1C" w:rsidRDefault="00DB4D1C" w:rsidP="00DB4D1C">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0253647" w14:textId="77777777" w:rsidR="00DB4D1C" w:rsidRDefault="00DB4D1C" w:rsidP="00DB4D1C">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3221405" w14:textId="77777777" w:rsidR="00992500" w:rsidRDefault="00992500" w:rsidP="00992500">
      <w:pPr>
        <w:jc w:val="center"/>
        <w:rPr>
          <w:noProof/>
        </w:rPr>
      </w:pPr>
      <w:bookmarkStart w:id="81" w:name="_Toc82896014"/>
      <w:bookmarkEnd w:id="9"/>
      <w:bookmarkEnd w:id="10"/>
      <w:bookmarkEnd w:id="11"/>
      <w:bookmarkEnd w:id="12"/>
      <w:r w:rsidRPr="005D6059">
        <w:rPr>
          <w:noProof/>
          <w:highlight w:val="yellow"/>
        </w:rPr>
        <w:t>&gt;&gt;&gt;&gt;&gt;&gt;&gt;&gt;&gt;&gt; Next change &lt;&lt;&lt;&lt;&lt;&lt;&lt;&lt;&lt;&lt;</w:t>
      </w:r>
    </w:p>
    <w:p w14:paraId="51531EB4" w14:textId="77777777" w:rsidR="00A05E6F" w:rsidRDefault="00A05E6F" w:rsidP="00A05E6F">
      <w:pPr>
        <w:pStyle w:val="Heading4"/>
        <w:rPr>
          <w:rFonts w:eastAsia="SimSun"/>
        </w:rPr>
      </w:pPr>
      <w:r>
        <w:rPr>
          <w:rFonts w:eastAsia="SimSun"/>
        </w:rPr>
        <w:t>6.4.1.3</w:t>
      </w:r>
      <w:r>
        <w:rPr>
          <w:rFonts w:eastAsia="SimSun"/>
        </w:rPr>
        <w:tab/>
        <w:t>UE-requested PDU session establishment procedure accepted by the network</w:t>
      </w:r>
    </w:p>
    <w:p w14:paraId="7CCDC178" w14:textId="77777777" w:rsidR="00A05E6F" w:rsidRDefault="00A05E6F" w:rsidP="00A05E6F">
      <w:pPr>
        <w:rPr>
          <w:rFonts w:eastAsia="SimSun"/>
        </w:rPr>
      </w:pPr>
      <w:r>
        <w:t>If the connectivity with the requested DN is accepted by the network, the SMF shall create a PDU SESSION ESTABLISHMENT ACCEPT message.</w:t>
      </w:r>
    </w:p>
    <w:p w14:paraId="7C840FE0" w14:textId="77777777" w:rsidR="00A05E6F" w:rsidRDefault="00A05E6F" w:rsidP="00A05E6F">
      <w:r>
        <w:t>If the UE requests establishing an emergency PDU session, the network shall not check for service area restrictions or subscription restrictions when processing the PDU SESSION ESTABLISHMENT REQUEST message.</w:t>
      </w:r>
    </w:p>
    <w:p w14:paraId="71620B2B" w14:textId="77777777" w:rsidR="00A05E6F" w:rsidRDefault="00A05E6F" w:rsidP="00A05E6F">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59536821" w14:textId="77777777" w:rsidR="00A05E6F" w:rsidRDefault="00A05E6F" w:rsidP="00A05E6F">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6FCEAF66" w14:textId="77777777" w:rsidR="00A05E6F" w:rsidRDefault="00A05E6F" w:rsidP="00A05E6F">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72BCE18" w14:textId="77777777" w:rsidR="00A05E6F" w:rsidRDefault="00A05E6F" w:rsidP="00A05E6F">
      <w:r>
        <w:t xml:space="preserve">SMF shall set the Authorized QoS flow descriptions IE to </w:t>
      </w:r>
      <w:r>
        <w:rPr>
          <w:rFonts w:eastAsia="MS Mincho"/>
        </w:rPr>
        <w:t xml:space="preserve">the </w:t>
      </w:r>
      <w:r>
        <w:t>authorized QoS flow descriptions of the PDU session, if:</w:t>
      </w:r>
    </w:p>
    <w:p w14:paraId="168E5A3E" w14:textId="77777777" w:rsidR="00A05E6F" w:rsidRDefault="00A05E6F" w:rsidP="00A05E6F">
      <w:pPr>
        <w:pStyle w:val="B1"/>
      </w:pPr>
      <w:r>
        <w:t>a)</w:t>
      </w:r>
      <w:r>
        <w:tab/>
        <w:t>the Authorized QoS rules IE contains at least one GBR QoS flow;</w:t>
      </w:r>
    </w:p>
    <w:p w14:paraId="6E28C919" w14:textId="77777777" w:rsidR="00A05E6F" w:rsidRDefault="00A05E6F" w:rsidP="00A05E6F">
      <w:pPr>
        <w:pStyle w:val="B1"/>
      </w:pPr>
      <w:r>
        <w:t>b)</w:t>
      </w:r>
      <w:r>
        <w:tab/>
        <w:t>the QFI is not the same as the 5QI of the QoS flow identified by the QFI; or</w:t>
      </w:r>
    </w:p>
    <w:p w14:paraId="2DB7B659" w14:textId="77777777" w:rsidR="00A05E6F" w:rsidRDefault="00A05E6F" w:rsidP="00A05E6F">
      <w:pPr>
        <w:pStyle w:val="B1"/>
      </w:pPr>
      <w:r>
        <w:t>c)</w:t>
      </w:r>
      <w:r>
        <w:tab/>
      </w:r>
      <w:r>
        <w:rPr>
          <w:noProof/>
          <w:lang w:val="en-US"/>
        </w:rPr>
        <w:t>the QoS flow can be mapped to an EPS bearer as specified in subclause 4.11.1 of 3GPP TS 23.502 [9].</w:t>
      </w:r>
    </w:p>
    <w:p w14:paraId="7BDB4E51" w14:textId="77777777" w:rsidR="00A05E6F" w:rsidRDefault="00A05E6F" w:rsidP="00A05E6F">
      <w:r>
        <w:lastRenderedPageBreak/>
        <w:t xml:space="preserve">If interworking with EPS is supported for the PDU session, the </w:t>
      </w:r>
      <w:r>
        <w:rPr>
          <w:rFonts w:eastAsia="MS Mincho"/>
        </w:rPr>
        <w:t xml:space="preserve">SMF </w:t>
      </w:r>
      <w:r>
        <w:t>shall set in the PDU SESSION ESTABLISHMENT ACCEPT message:</w:t>
      </w:r>
    </w:p>
    <w:p w14:paraId="27587F66" w14:textId="77777777" w:rsidR="00A05E6F" w:rsidRDefault="00A05E6F" w:rsidP="00A05E6F">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091C3D35" w14:textId="77777777" w:rsidR="00A05E6F" w:rsidRDefault="00A05E6F" w:rsidP="00A05E6F">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1B64C2DE" w14:textId="77777777" w:rsidR="00A05E6F" w:rsidRDefault="00A05E6F" w:rsidP="00A05E6F">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394835D" w14:textId="77777777" w:rsidR="00A05E6F" w:rsidRDefault="00A05E6F" w:rsidP="00A05E6F">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80298D" w14:textId="77777777" w:rsidR="00A05E6F" w:rsidRDefault="00A05E6F" w:rsidP="00A05E6F">
      <w:r>
        <w:rPr>
          <w:rFonts w:eastAsia="MS Mincho"/>
        </w:rPr>
        <w:t xml:space="preserve">The SMF </w:t>
      </w:r>
      <w:r>
        <w:t>shall</w:t>
      </w:r>
      <w:r>
        <w:rPr>
          <w:rFonts w:eastAsia="MS Mincho"/>
        </w:rPr>
        <w:t xml:space="preserve"> </w:t>
      </w:r>
      <w:r>
        <w:t>set the selected SSC mode IE of the PDU SESSION ESTABLISHMENT ACCEPT message to:</w:t>
      </w:r>
    </w:p>
    <w:p w14:paraId="16C6EADB" w14:textId="77777777" w:rsidR="00A05E6F" w:rsidRDefault="00A05E6F" w:rsidP="00A05E6F">
      <w:pPr>
        <w:pStyle w:val="B1"/>
      </w:pPr>
      <w:r>
        <w:t>a)</w:t>
      </w:r>
      <w:r>
        <w:tab/>
        <w:t>the received SSC mode in the SSC mode IE included in the PDU SESSION ESTABLISHMENT REQUEST message based on one or more of the PDU session type, the subscription and the SMF configuration;</w:t>
      </w:r>
    </w:p>
    <w:p w14:paraId="682C84EF" w14:textId="77777777" w:rsidR="00A05E6F" w:rsidRDefault="00A05E6F" w:rsidP="00A05E6F">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0EF4B991" w14:textId="77777777" w:rsidR="00A05E6F" w:rsidRDefault="00A05E6F" w:rsidP="00A05E6F">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D7FA300" w14:textId="77777777" w:rsidR="00A05E6F" w:rsidRDefault="00A05E6F" w:rsidP="00A05E6F">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049D211A" w14:textId="77777777" w:rsidR="00A05E6F" w:rsidRDefault="00A05E6F" w:rsidP="00A05E6F">
      <w:pPr>
        <w:pStyle w:val="B1"/>
      </w:pPr>
      <w:r>
        <w:t>a)</w:t>
      </w:r>
      <w:r>
        <w:tab/>
      </w:r>
      <w:r>
        <w:rPr>
          <w:rFonts w:eastAsia="MS Mincho"/>
        </w:rPr>
        <w:t xml:space="preserve">the </w:t>
      </w:r>
      <w:r>
        <w:t>S-NSSAI of the PDU session; and</w:t>
      </w:r>
    </w:p>
    <w:p w14:paraId="1B0B9DB7" w14:textId="77777777" w:rsidR="00A05E6F" w:rsidRDefault="00A05E6F" w:rsidP="00A05E6F">
      <w:pPr>
        <w:pStyle w:val="B1"/>
      </w:pPr>
      <w:r>
        <w:t>b)</w:t>
      </w:r>
      <w:r>
        <w:tab/>
        <w:t>the mapped S-NSSAI (if available in roaming scenarios).</w:t>
      </w:r>
    </w:p>
    <w:p w14:paraId="27AE42F5" w14:textId="77777777" w:rsidR="00A05E6F" w:rsidRDefault="00A05E6F" w:rsidP="00A05E6F">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34B83CC" w14:textId="77777777" w:rsidR="00A05E6F" w:rsidRDefault="00A05E6F" w:rsidP="00A05E6F">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630C1E4C" w14:textId="77777777" w:rsidR="00A05E6F" w:rsidRDefault="00A05E6F" w:rsidP="00A05E6F">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62F326BE" w14:textId="77777777" w:rsidR="00A05E6F" w:rsidRDefault="00A05E6F" w:rsidP="00A05E6F">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5223EC3" w14:textId="77777777" w:rsidR="00A05E6F" w:rsidRDefault="00A05E6F" w:rsidP="00A05E6F">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DCE7C5B" w14:textId="77777777" w:rsidR="00A05E6F" w:rsidRDefault="00A05E6F" w:rsidP="00A05E6F">
      <w:pPr>
        <w:rPr>
          <w:lang w:eastAsia="ko-KR"/>
        </w:rPr>
      </w:pPr>
      <w:r>
        <w:lastRenderedPageBreak/>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5858DC4" w14:textId="77777777" w:rsidR="00A05E6F" w:rsidRDefault="00A05E6F" w:rsidP="00A05E6F">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F9C88D2" w14:textId="77777777" w:rsidR="00A05E6F" w:rsidRDefault="00A05E6F" w:rsidP="00A05E6F">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339BA5A" w14:textId="77777777" w:rsidR="00A05E6F" w:rsidRDefault="00A05E6F" w:rsidP="00A05E6F">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8AEF546" w14:textId="77777777" w:rsidR="00A05E6F" w:rsidRDefault="00A05E6F" w:rsidP="00A05E6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B044B76" w14:textId="77777777" w:rsidR="00A05E6F" w:rsidRDefault="00A05E6F" w:rsidP="00A05E6F">
      <w:pPr>
        <w:rPr>
          <w:rFonts w:eastAsia="MS Mincho"/>
        </w:rPr>
      </w:pPr>
      <w:bookmarkStart w:id="82"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82"/>
    <w:p w14:paraId="3ECF96DA" w14:textId="77777777" w:rsidR="00A05E6F" w:rsidRDefault="00A05E6F" w:rsidP="00A05E6F">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3CDB10BF" w14:textId="77777777" w:rsidR="00A05E6F" w:rsidRDefault="00A05E6F" w:rsidP="00A05E6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B1E4A46" w14:textId="77777777" w:rsidR="00A05E6F" w:rsidRDefault="00A05E6F" w:rsidP="00A05E6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41445EF" w14:textId="77777777" w:rsidR="00A05E6F" w:rsidRDefault="00A05E6F" w:rsidP="00A05E6F">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CBA7E1" w14:textId="77777777" w:rsidR="00A05E6F" w:rsidRDefault="00A05E6F" w:rsidP="00A05E6F">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67F45C92" w14:textId="77777777" w:rsidR="00A05E6F" w:rsidRDefault="00A05E6F" w:rsidP="00A05E6F">
      <w:r>
        <w:rPr>
          <w:lang w:eastAsia="zh-CN"/>
        </w:rPr>
        <w:t>Based on local policies or configurations in the SMF and the Always-on PDU session requested IE in the PDU SESSION ESTABLISHMENT REQUEST message (if available),</w:t>
      </w:r>
      <w:r>
        <w:t xml:space="preserve"> if the SMF determines that either:</w:t>
      </w:r>
    </w:p>
    <w:p w14:paraId="24903438" w14:textId="77777777" w:rsidR="00A05E6F" w:rsidRDefault="00A05E6F" w:rsidP="00A05E6F">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B300064" w14:textId="77777777" w:rsidR="00A05E6F" w:rsidRDefault="00A05E6F" w:rsidP="00A05E6F">
      <w:pPr>
        <w:pStyle w:val="B1"/>
      </w:pPr>
      <w:r>
        <w:t>b)</w:t>
      </w:r>
      <w:r>
        <w:tab/>
        <w:t>the requested PDU session shall not be established as an always-on PDU session and:</w:t>
      </w:r>
    </w:p>
    <w:p w14:paraId="0B8BD113" w14:textId="77777777" w:rsidR="00A05E6F" w:rsidRDefault="00A05E6F" w:rsidP="00A05E6F">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0DE08A17" w14:textId="77777777" w:rsidR="00A05E6F" w:rsidRDefault="00A05E6F" w:rsidP="00A05E6F">
      <w:pPr>
        <w:pStyle w:val="B2"/>
      </w:pPr>
      <w:r>
        <w:t>ii)</w:t>
      </w:r>
      <w:r>
        <w:tab/>
        <w:t>if the UE did not include the Always-on PDU session requested IE, the SMF shall not include the Always-on PDU session indication IE in the PDU SESSION ESTABLISHMENT ACCEPT message.</w:t>
      </w:r>
    </w:p>
    <w:p w14:paraId="7A1E5311" w14:textId="77777777" w:rsidR="00A05E6F" w:rsidRDefault="00A05E6F" w:rsidP="00A05E6F">
      <w:pPr>
        <w:rPr>
          <w:lang w:eastAsia="zh-CN"/>
        </w:rPr>
      </w:pPr>
      <w:r>
        <w:rPr>
          <w:lang w:eastAsia="zh-CN"/>
        </w:rPr>
        <w:t xml:space="preserve">If the </w:t>
      </w:r>
      <w:r>
        <w:rPr>
          <w:lang w:val="en-US" w:eastAsia="zh-CN"/>
        </w:rPr>
        <w:t xml:space="preserve">PDU session is an MA PDU session, the SMF shall include the ATSSS container IE </w:t>
      </w:r>
      <w:r>
        <w:t xml:space="preserve">in the PDU SESSION ESTABLISHMENT ACCEPT message. The SMF shall set the content of the ATSSS container IE as specified in </w:t>
      </w:r>
      <w:r>
        <w:lastRenderedPageBreak/>
        <w:t>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865B4A6" w14:textId="77777777" w:rsidR="00A05E6F" w:rsidRDefault="00A05E6F" w:rsidP="00A05E6F">
      <w:r>
        <w:t>If the PDU session is a single access PDU session containing the MA PDU session information IE with the value set to "MA PDU session network upgrade is allowed" and:</w:t>
      </w:r>
    </w:p>
    <w:p w14:paraId="70D03FB5" w14:textId="77777777" w:rsidR="00A05E6F" w:rsidRDefault="00A05E6F" w:rsidP="00A05E6F">
      <w:pPr>
        <w:pStyle w:val="B1"/>
      </w:pPr>
      <w:r>
        <w:t>a)</w:t>
      </w:r>
      <w:r>
        <w:tab/>
        <w:t>if the SMF decides to establish a single access PDU session, the SMF shall not include the ATSSS container IE in the PDU SESSION ESTABLISHMENT ACCEPT message; or</w:t>
      </w:r>
    </w:p>
    <w:p w14:paraId="00290941" w14:textId="77777777" w:rsidR="00A05E6F" w:rsidRDefault="00A05E6F" w:rsidP="00A05E6F">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154B7E3" w14:textId="77777777" w:rsidR="00A05E6F" w:rsidRDefault="00A05E6F" w:rsidP="00A05E6F">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A1F5EEC" w14:textId="77777777" w:rsidR="00A05E6F" w:rsidRDefault="00A05E6F" w:rsidP="00A05E6F">
      <w:r>
        <w:t>If:</w:t>
      </w:r>
    </w:p>
    <w:p w14:paraId="50897BB2" w14:textId="77777777" w:rsidR="00A05E6F" w:rsidRDefault="00A05E6F" w:rsidP="00A05E6F">
      <w:pPr>
        <w:pStyle w:val="B1"/>
      </w:pPr>
      <w:r>
        <w:t>a)</w:t>
      </w:r>
      <w:r>
        <w:tab/>
        <w:t>the UE provided the IP header compression configuration IE in the PDU SESSION ESTABLISHMENT REQUEST message; and</w:t>
      </w:r>
    </w:p>
    <w:p w14:paraId="455B2E16" w14:textId="77777777" w:rsidR="00A05E6F" w:rsidRDefault="00A05E6F" w:rsidP="00A05E6F">
      <w:pPr>
        <w:pStyle w:val="B1"/>
      </w:pPr>
      <w:r>
        <w:t>b)</w:t>
      </w:r>
      <w:r>
        <w:tab/>
        <w:t xml:space="preserve">the SMF supports IP header compression for control plane </w:t>
      </w:r>
      <w:proofErr w:type="spellStart"/>
      <w:r>
        <w:t>CIoT</w:t>
      </w:r>
      <w:proofErr w:type="spellEnd"/>
      <w:r>
        <w:t xml:space="preserve"> 5GS optimization;</w:t>
      </w:r>
    </w:p>
    <w:p w14:paraId="5603D456" w14:textId="77777777" w:rsidR="00A05E6F" w:rsidRDefault="00A05E6F" w:rsidP="00A05E6F">
      <w:pPr>
        <w:rPr>
          <w:lang w:eastAsia="zh-CN"/>
        </w:rPr>
      </w:pPr>
      <w:r>
        <w:t>the SMF shall include the IP header compression configuration IE in the PDU SESSION ESTABLISHMENT ACCEPT message.</w:t>
      </w:r>
    </w:p>
    <w:p w14:paraId="6BF5D8FB" w14:textId="77777777" w:rsidR="00A05E6F" w:rsidRDefault="00A05E6F" w:rsidP="00A05E6F">
      <w:r>
        <w:t>If:</w:t>
      </w:r>
    </w:p>
    <w:p w14:paraId="51920B0C" w14:textId="77777777" w:rsidR="00A05E6F" w:rsidRDefault="00A05E6F" w:rsidP="00A05E6F">
      <w:pPr>
        <w:pStyle w:val="B1"/>
      </w:pPr>
      <w:r>
        <w:t>a)</w:t>
      </w:r>
      <w:r>
        <w:tab/>
        <w:t>the UE provided the Ethernet header compression configuration IE in the PDU SESSION ESTABLISHMENT REQUEST message; and</w:t>
      </w:r>
    </w:p>
    <w:p w14:paraId="6ABE9A8E" w14:textId="77777777" w:rsidR="00A05E6F" w:rsidRDefault="00A05E6F" w:rsidP="00A05E6F">
      <w:pPr>
        <w:pStyle w:val="B1"/>
      </w:pPr>
      <w:r>
        <w:t>b)</w:t>
      </w:r>
      <w:r>
        <w:tab/>
        <w:t xml:space="preserve">the SMF supports Ethernet header compression for control plane </w:t>
      </w:r>
      <w:proofErr w:type="spellStart"/>
      <w:r>
        <w:t>CIoT</w:t>
      </w:r>
      <w:proofErr w:type="spellEnd"/>
      <w:r>
        <w:t xml:space="preserve"> 5GS optimization;</w:t>
      </w:r>
    </w:p>
    <w:p w14:paraId="2D3C3991" w14:textId="77777777" w:rsidR="00A05E6F" w:rsidRDefault="00A05E6F" w:rsidP="00A05E6F">
      <w:pPr>
        <w:rPr>
          <w:lang w:eastAsia="zh-CN"/>
        </w:rPr>
      </w:pPr>
      <w:r>
        <w:t>the SMF shall include the Ethernet header compression configuration IE in the PDU SESSION ESTABLISHMENT ACCEPT message</w:t>
      </w:r>
      <w:r>
        <w:rPr>
          <w:lang w:val="en-US"/>
        </w:rPr>
        <w:t>.</w:t>
      </w:r>
    </w:p>
    <w:p w14:paraId="7A792C70" w14:textId="77777777" w:rsidR="00A05E6F" w:rsidRDefault="00A05E6F" w:rsidP="00A05E6F">
      <w:r>
        <w:t xml:space="preserve">If the PDU SESSION ESTABLISHMENT REQUEST included the Requested MBS container IE with the MBS operation set to "Join MBS session", the SMF: </w:t>
      </w:r>
    </w:p>
    <w:p w14:paraId="15AAD0CE" w14:textId="77777777" w:rsidR="00A05E6F" w:rsidRDefault="00A05E6F" w:rsidP="00A05E6F">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55193C16" w14:textId="77777777" w:rsidR="00A05E6F" w:rsidRDefault="00A05E6F" w:rsidP="00A05E6F">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4422FC3F" w14:textId="77777777" w:rsidR="00A05E6F" w:rsidRDefault="00A05E6F" w:rsidP="00A05E6F">
      <w:pPr>
        <w:pStyle w:val="B1"/>
      </w:pPr>
      <w:r>
        <w:t>c)</w:t>
      </w:r>
      <w:r>
        <w:tab/>
        <w:t>may include the MBS service area for each MBS session and include in it either the MBS TAI list or the NR CGI list, that identify the service area(s) for the local MBS service</w:t>
      </w:r>
    </w:p>
    <w:p w14:paraId="0D33D814" w14:textId="77777777" w:rsidR="00A05E6F" w:rsidRDefault="00A05E6F" w:rsidP="00A05E6F">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8F52CEB" w14:textId="77777777" w:rsidR="00A05E6F" w:rsidRDefault="00A05E6F" w:rsidP="00A05E6F">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0C8E8F3" w14:textId="77777777" w:rsidR="00A05E6F" w:rsidRDefault="00A05E6F" w:rsidP="00A05E6F">
      <w:pPr>
        <w:pStyle w:val="NO"/>
        <w:rPr>
          <w:lang w:val="en-US"/>
        </w:rPr>
      </w:pPr>
      <w:r>
        <w:rPr>
          <w:lang w:val="en-US"/>
        </w:rPr>
        <w:t>NOTE</w:t>
      </w:r>
      <w:r>
        <w:t> 4</w:t>
      </w:r>
      <w:r>
        <w:rPr>
          <w:lang w:val="en-US"/>
        </w:rPr>
        <w:t>:</w:t>
      </w:r>
      <w:r>
        <w:rPr>
          <w:lang w:val="en-US"/>
        </w:rPr>
        <w:tab/>
      </w:r>
      <w:r>
        <w:t>In SNPN, TMGI is used together with NID to identify an MBS Session.</w:t>
      </w:r>
    </w:p>
    <w:p w14:paraId="069D60E3" w14:textId="77777777" w:rsidR="00A05E6F" w:rsidRDefault="00A05E6F" w:rsidP="00A05E6F">
      <w:pPr>
        <w:rPr>
          <w:lang w:val="en-US"/>
        </w:rPr>
      </w:pPr>
      <w:r>
        <w:t xml:space="preserve">The SMF shall send the PDU SESSION ESTABLISHMENT ACCEPT </w:t>
      </w:r>
      <w:r>
        <w:rPr>
          <w:lang w:val="en-US"/>
        </w:rPr>
        <w:t>message.</w:t>
      </w:r>
    </w:p>
    <w:p w14:paraId="5E9A9731" w14:textId="77777777" w:rsidR="00A05E6F" w:rsidRDefault="00A05E6F" w:rsidP="00A05E6F">
      <w:r>
        <w:lastRenderedPageBreak/>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6BA70B83" w14:textId="77777777" w:rsidR="00A05E6F" w:rsidRDefault="00A05E6F" w:rsidP="00A05E6F">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0271A332" w14:textId="77777777" w:rsidR="00A05E6F" w:rsidRDefault="00A05E6F" w:rsidP="00A05E6F">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C8E595A" w14:textId="77777777" w:rsidR="00A05E6F" w:rsidRDefault="00A05E6F" w:rsidP="00A05E6F">
      <w:r>
        <w:t>For an MA PDU session already established on a single access, upon receipt of PDU SESSION ESTABLISHMENT ACCEPT message over the other access:</w:t>
      </w:r>
    </w:p>
    <w:p w14:paraId="5C06C7A2" w14:textId="77777777" w:rsidR="00A05E6F" w:rsidRDefault="00A05E6F" w:rsidP="00A05E6F">
      <w:pPr>
        <w:pStyle w:val="B1"/>
      </w:pPr>
      <w:r>
        <w:t>a)</w:t>
      </w:r>
      <w:r>
        <w:tab/>
        <w:t>the UE shall delete the stored authorized QoS rules;</w:t>
      </w:r>
    </w:p>
    <w:p w14:paraId="0B257EF3" w14:textId="77777777" w:rsidR="00A05E6F" w:rsidRDefault="00A05E6F" w:rsidP="00A05E6F">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3883F5BD" w14:textId="77777777" w:rsidR="00A05E6F" w:rsidRDefault="00A05E6F" w:rsidP="00A05E6F">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397715BF" w14:textId="77777777" w:rsidR="00A05E6F" w:rsidRDefault="00A05E6F" w:rsidP="00A05E6F">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288A222B" w14:textId="77777777" w:rsidR="00A05E6F" w:rsidRDefault="00A05E6F" w:rsidP="00A05E6F">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64DA708" w14:textId="77777777" w:rsidR="00A05E6F" w:rsidRDefault="00A05E6F" w:rsidP="00A05E6F">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7C0DCED2" w14:textId="77777777" w:rsidR="00A05E6F" w:rsidRDefault="00A05E6F" w:rsidP="00A05E6F">
      <w:pPr>
        <w:pStyle w:val="B1"/>
      </w:pPr>
      <w:r>
        <w:t>a)</w:t>
      </w:r>
      <w:r>
        <w:tab/>
        <w:t>Semantic errors in QoS operations:</w:t>
      </w:r>
    </w:p>
    <w:p w14:paraId="38C4443A" w14:textId="77777777" w:rsidR="00A05E6F" w:rsidRDefault="00A05E6F" w:rsidP="00A05E6F">
      <w:pPr>
        <w:pStyle w:val="B2"/>
      </w:pPr>
      <w:r>
        <w:t>1)</w:t>
      </w:r>
      <w:r>
        <w:tab/>
        <w:t>When the rule operation is "Create new QoS rule", and the DQR bit is set to "the QoS rule is the default QoS rule" when there's already a default QoS rule.</w:t>
      </w:r>
    </w:p>
    <w:p w14:paraId="5C7A3B50" w14:textId="77777777" w:rsidR="00A05E6F" w:rsidRDefault="00A05E6F" w:rsidP="00A05E6F">
      <w:pPr>
        <w:pStyle w:val="B2"/>
      </w:pPr>
      <w:r>
        <w:t>2)</w:t>
      </w:r>
      <w:r>
        <w:tab/>
        <w:t>When the rule operation is "Create new QoS rule", and there is no rule with the DQR bit set to "the QoS rule is the default QoS rule".</w:t>
      </w:r>
    </w:p>
    <w:p w14:paraId="58424886" w14:textId="77777777" w:rsidR="00A05E6F" w:rsidRDefault="00A05E6F" w:rsidP="00A05E6F">
      <w:pPr>
        <w:pStyle w:val="B2"/>
      </w:pPr>
      <w:r>
        <w:t>3)</w:t>
      </w:r>
      <w:r>
        <w:tab/>
        <w:t>When the rule operation is "Create new QoS rule" and two or more QoS rules associated with this PDU session would have identical precedence values.</w:t>
      </w:r>
    </w:p>
    <w:p w14:paraId="01E51C11" w14:textId="77777777" w:rsidR="00A05E6F" w:rsidRDefault="00A05E6F" w:rsidP="00A05E6F">
      <w:pPr>
        <w:pStyle w:val="B2"/>
      </w:pPr>
      <w:r>
        <w:t>4)</w:t>
      </w:r>
      <w:r>
        <w:tab/>
        <w:t>When the rule operation is an operation other than "Create new QoS rule".</w:t>
      </w:r>
    </w:p>
    <w:p w14:paraId="4D72746B" w14:textId="77777777" w:rsidR="00A05E6F" w:rsidRDefault="00A05E6F" w:rsidP="00A05E6F">
      <w:pPr>
        <w:pStyle w:val="B2"/>
      </w:pPr>
      <w:r>
        <w:t>5)</w:t>
      </w:r>
      <w:r>
        <w:tab/>
        <w:t>When the rule operation is "Create new QoS rule", the DQR bit is set to "the QoS rule is not the default QoS rule", and the UE is in NB-N1 mode.</w:t>
      </w:r>
    </w:p>
    <w:p w14:paraId="3AE90836" w14:textId="77777777" w:rsidR="00A05E6F" w:rsidRDefault="00A05E6F" w:rsidP="00A05E6F">
      <w:pPr>
        <w:pStyle w:val="B2"/>
      </w:pPr>
      <w:r>
        <w:t>6)</w:t>
      </w:r>
      <w:r>
        <w:tab/>
        <w:t>When the rule operation is "Create new QoS rule" and two or more QoS rules associated with this PDU session would have identical QoS rule identifier values.</w:t>
      </w:r>
    </w:p>
    <w:p w14:paraId="18ECDA35" w14:textId="77777777" w:rsidR="00A05E6F" w:rsidRDefault="00A05E6F" w:rsidP="00A05E6F">
      <w:pPr>
        <w:pStyle w:val="B2"/>
      </w:pPr>
      <w:r>
        <w:t>7)</w:t>
      </w:r>
      <w:r>
        <w:tab/>
        <w:t>When the rule operation is "Create new QoS rule", the DQR bit is set to "the QoS rule is not the default QoS rule", and the PDU session type of the PDU session is "Unstructured".</w:t>
      </w:r>
    </w:p>
    <w:p w14:paraId="517BEDE2" w14:textId="77777777" w:rsidR="00A05E6F" w:rsidRDefault="00A05E6F" w:rsidP="00A05E6F">
      <w:pPr>
        <w:pStyle w:val="B2"/>
      </w:pPr>
      <w:r>
        <w:t>8)</w:t>
      </w:r>
      <w:r>
        <w:tab/>
        <w:t>When the flow description operation is an operation other than "Create new QoS flow description".</w:t>
      </w:r>
    </w:p>
    <w:p w14:paraId="1A61CDA5" w14:textId="77777777" w:rsidR="00A05E6F" w:rsidRDefault="00A05E6F" w:rsidP="00A05E6F">
      <w:pPr>
        <w:pStyle w:val="B2"/>
      </w:pPr>
      <w:r>
        <w:lastRenderedPageBreak/>
        <w:t>9)</w:t>
      </w:r>
      <w:r>
        <w:tab/>
        <w:t>When the flow description operation is "Create new QoS flow description", the QFI associated with the QoS flow description is not the same as the QFI of the default QoS rule and the UE is NB-N1 mode.</w:t>
      </w:r>
    </w:p>
    <w:p w14:paraId="351B04EA" w14:textId="77777777" w:rsidR="00A05E6F" w:rsidRDefault="00A05E6F" w:rsidP="00A05E6F">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89853E8" w14:textId="77777777" w:rsidR="00A05E6F" w:rsidRDefault="00A05E6F" w:rsidP="00A05E6F">
      <w:pPr>
        <w:pStyle w:val="B1"/>
      </w:pPr>
      <w:r>
        <w:tab/>
        <w:t>In case 4, case 5, or case 7 if the rule operation is for a non-default QoS rule, the UE shall send a PDU SESSION MODIFICATION REQUEST message to delete the QoS rule with 5GSM cause #83 "semantic error in the QoS operation".</w:t>
      </w:r>
    </w:p>
    <w:p w14:paraId="36D7CF63" w14:textId="77777777" w:rsidR="00A05E6F" w:rsidRDefault="00A05E6F" w:rsidP="00A05E6F">
      <w:pPr>
        <w:pStyle w:val="B1"/>
      </w:pPr>
      <w:r>
        <w:tab/>
        <w:t>In case 8, case 9, or case 10, the UE shall send a PDU SESSION MODIFICATION REQUEST message to delete the QoS flow description with 5GSM cause #83 "semantic error in the QoS operation".</w:t>
      </w:r>
    </w:p>
    <w:p w14:paraId="103BD638" w14:textId="77777777" w:rsidR="00A05E6F" w:rsidRDefault="00A05E6F" w:rsidP="00A05E6F">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295E03C" w14:textId="77777777" w:rsidR="00A05E6F" w:rsidRDefault="00A05E6F" w:rsidP="00A05E6F">
      <w:pPr>
        <w:pStyle w:val="B1"/>
        <w:rPr>
          <w:lang w:eastAsia="x-none"/>
        </w:rPr>
      </w:pPr>
      <w:r>
        <w:t>b)</w:t>
      </w:r>
      <w:r>
        <w:tab/>
        <w:t>Syntactical errors in QoS operations:</w:t>
      </w:r>
    </w:p>
    <w:p w14:paraId="2AC838FC" w14:textId="77777777" w:rsidR="00A05E6F" w:rsidRDefault="00A05E6F" w:rsidP="00A05E6F">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E3EF78F" w14:textId="77777777" w:rsidR="00A05E6F" w:rsidRDefault="00A05E6F" w:rsidP="00A05E6F">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30AC04E3" w14:textId="77777777" w:rsidR="00A05E6F" w:rsidRDefault="00A05E6F" w:rsidP="00A05E6F">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2444D6F" w14:textId="77777777" w:rsidR="00A05E6F" w:rsidRDefault="00A05E6F" w:rsidP="00A05E6F">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215B746B" w14:textId="77777777" w:rsidR="00A05E6F" w:rsidRDefault="00A05E6F" w:rsidP="00A05E6F">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C8DDF39" w14:textId="77777777" w:rsidR="00A05E6F" w:rsidRDefault="00A05E6F" w:rsidP="00A05E6F">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B969F1" w14:textId="77777777" w:rsidR="00A05E6F" w:rsidRDefault="00A05E6F" w:rsidP="00A05E6F">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9223364" w14:textId="77777777" w:rsidR="00A05E6F" w:rsidRDefault="00A05E6F" w:rsidP="00A05E6F">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01A7273" w14:textId="77777777" w:rsidR="00A05E6F" w:rsidRDefault="00A05E6F" w:rsidP="00A05E6F">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1A56790" w14:textId="77777777" w:rsidR="00A05E6F" w:rsidRDefault="00A05E6F" w:rsidP="00A05E6F">
      <w:pPr>
        <w:pStyle w:val="B1"/>
      </w:pPr>
      <w:r>
        <w:t>c)</w:t>
      </w:r>
      <w:r>
        <w:tab/>
        <w:t>Semantic errors in packet filters:</w:t>
      </w:r>
    </w:p>
    <w:p w14:paraId="2182EB96" w14:textId="77777777" w:rsidR="00A05E6F" w:rsidRDefault="00A05E6F" w:rsidP="00A05E6F">
      <w:pPr>
        <w:pStyle w:val="B2"/>
      </w:pPr>
      <w:r>
        <w:lastRenderedPageBreak/>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6949F07" w14:textId="77777777" w:rsidR="00A05E6F" w:rsidRDefault="00A05E6F" w:rsidP="00A05E6F">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7EA59898" w14:textId="77777777" w:rsidR="00A05E6F" w:rsidRDefault="00A05E6F" w:rsidP="00A05E6F">
      <w:pPr>
        <w:pStyle w:val="B1"/>
      </w:pPr>
      <w:r>
        <w:t>d)</w:t>
      </w:r>
      <w:r>
        <w:tab/>
        <w:t>Syntactical errors in packet filters:</w:t>
      </w:r>
    </w:p>
    <w:p w14:paraId="31DC033E" w14:textId="77777777" w:rsidR="00A05E6F" w:rsidRDefault="00A05E6F" w:rsidP="00A05E6F">
      <w:pPr>
        <w:pStyle w:val="B2"/>
      </w:pPr>
      <w:r>
        <w:t>1)</w:t>
      </w:r>
      <w:r>
        <w:tab/>
        <w:t>When the rule operation is "Create new QoS rule" and two or more packet filters in the resultant QoS rule would have identical packet filter identifiers.</w:t>
      </w:r>
    </w:p>
    <w:p w14:paraId="60753D75" w14:textId="77777777" w:rsidR="00A05E6F" w:rsidRDefault="00A05E6F" w:rsidP="00A05E6F">
      <w:pPr>
        <w:pStyle w:val="B2"/>
      </w:pPr>
      <w:r>
        <w:t>2)</w:t>
      </w:r>
      <w:r>
        <w:tab/>
        <w:t>When there are other types of syntactical errors in the coding of packet filters, such as the use of a reserved value for a packet filter component identifier.</w:t>
      </w:r>
    </w:p>
    <w:p w14:paraId="0CC3ACD7" w14:textId="77777777" w:rsidR="00A05E6F" w:rsidRDefault="00A05E6F" w:rsidP="00A05E6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9CA66D5" w14:textId="77777777" w:rsidR="00A05E6F" w:rsidRDefault="00A05E6F" w:rsidP="00A05E6F">
      <w:r>
        <w:t>If the Always-on PDU session indication IE is included in the PDU SESSION ESTABLISHMENT ACCEPT message and:</w:t>
      </w:r>
    </w:p>
    <w:p w14:paraId="74D7D217" w14:textId="77777777" w:rsidR="00A05E6F" w:rsidRDefault="00A05E6F" w:rsidP="00A05E6F">
      <w:pPr>
        <w:pStyle w:val="B1"/>
      </w:pPr>
      <w:r>
        <w:t>a)</w:t>
      </w:r>
      <w:r>
        <w:tab/>
        <w:t>the value of the IE is set to "Always-on PDU session required", the UE shall consider the established PDU session as an always-on PDU session; or</w:t>
      </w:r>
    </w:p>
    <w:p w14:paraId="16A3BEF5" w14:textId="77777777" w:rsidR="00A05E6F" w:rsidRDefault="00A05E6F" w:rsidP="00A05E6F">
      <w:pPr>
        <w:pStyle w:val="B1"/>
      </w:pPr>
      <w:r>
        <w:t>b)</w:t>
      </w:r>
      <w:r>
        <w:tab/>
        <w:t>the value of the IE is set to "Always-on PDU session not allowed", the UE shall not consider the established PDU session as an always-on PDU session.</w:t>
      </w:r>
    </w:p>
    <w:p w14:paraId="22E1878F" w14:textId="77777777" w:rsidR="00A05E6F" w:rsidRDefault="00A05E6F" w:rsidP="00A05E6F">
      <w:r>
        <w:t>The UE shall not consider the established PDU session as an always-on PDU session if the UE does not receive the Always-on PDU session indication IE in the PDU SESSION ESTABLISHMENT ACCEPT message.</w:t>
      </w:r>
    </w:p>
    <w:p w14:paraId="411A4886" w14:textId="77777777" w:rsidR="00A05E6F" w:rsidRDefault="00A05E6F" w:rsidP="00A05E6F">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285D12C6" w14:textId="77777777" w:rsidR="00A05E6F" w:rsidRDefault="00A05E6F" w:rsidP="00A05E6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A60475" w14:textId="77777777" w:rsidR="00A05E6F" w:rsidRDefault="00A05E6F" w:rsidP="00A05E6F">
      <w:pPr>
        <w:pStyle w:val="B1"/>
      </w:pPr>
      <w:r>
        <w:t>a)</w:t>
      </w:r>
      <w:r>
        <w:tab/>
        <w:t>Semantic error in the mapped EPS bearer operation:</w:t>
      </w:r>
    </w:p>
    <w:p w14:paraId="1D05BDC5" w14:textId="77777777" w:rsidR="00A05E6F" w:rsidRDefault="00A05E6F" w:rsidP="00A05E6F">
      <w:pPr>
        <w:pStyle w:val="B2"/>
      </w:pPr>
      <w:r>
        <w:t>1)</w:t>
      </w:r>
      <w:r>
        <w:tab/>
        <w:t>When the operation code is an operation code other than "Create new EPS bearer".</w:t>
      </w:r>
    </w:p>
    <w:p w14:paraId="004DEA10" w14:textId="77777777" w:rsidR="00A05E6F" w:rsidRDefault="00A05E6F" w:rsidP="00A05E6F">
      <w:pPr>
        <w:pStyle w:val="B2"/>
      </w:pPr>
      <w:r>
        <w:t>2)</w:t>
      </w:r>
      <w:r>
        <w:tab/>
        <w:t>When the operation code is "Create new EPS bearer" and there is already an existing mapped EPS bearer context with the same EPS bearer identity associated with any PDU session.</w:t>
      </w:r>
    </w:p>
    <w:p w14:paraId="481923D4" w14:textId="77777777" w:rsidR="00A05E6F" w:rsidRDefault="00A05E6F" w:rsidP="00A05E6F">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78068D1" w14:textId="77777777" w:rsidR="00A05E6F" w:rsidRDefault="00A05E6F" w:rsidP="00A05E6F">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441D1E5" w14:textId="77777777" w:rsidR="00A05E6F" w:rsidRDefault="00A05E6F" w:rsidP="00A05E6F">
      <w:pPr>
        <w:pStyle w:val="B1"/>
      </w:pPr>
      <w:r>
        <w:tab/>
        <w:t>Otherwise, the UE shall initiate a PDU session modification procedure by sending a PDU SESSION MODIFICATION REQUEST message to delete the mapped EPS bearer context with 5GSM cause #85 "Invalid mapped EPS bearer identity".</w:t>
      </w:r>
    </w:p>
    <w:p w14:paraId="4C1E3254" w14:textId="77777777" w:rsidR="00A05E6F" w:rsidRDefault="00A05E6F" w:rsidP="00A05E6F">
      <w:pPr>
        <w:pStyle w:val="B1"/>
      </w:pPr>
      <w:r>
        <w:t>b)</w:t>
      </w:r>
      <w:r>
        <w:tab/>
        <w:t>if the mapped EPS bearer context includes a traffic flow template, the UE shall check the traffic flow template for different types of TFT IE errors as follows:</w:t>
      </w:r>
    </w:p>
    <w:p w14:paraId="3D7DAF2F" w14:textId="77777777" w:rsidR="00A05E6F" w:rsidRDefault="00A05E6F" w:rsidP="00A05E6F">
      <w:pPr>
        <w:pStyle w:val="B2"/>
      </w:pPr>
      <w:r>
        <w:lastRenderedPageBreak/>
        <w:t>1)</w:t>
      </w:r>
      <w:r>
        <w:tab/>
        <w:t>Semantic errors in TFT operations:</w:t>
      </w:r>
    </w:p>
    <w:p w14:paraId="19B682C8" w14:textId="77777777" w:rsidR="00A05E6F" w:rsidRDefault="00A05E6F" w:rsidP="00A05E6F">
      <w:pPr>
        <w:pStyle w:val="B3"/>
      </w:pPr>
      <w:proofErr w:type="spellStart"/>
      <w:r>
        <w:t>i</w:t>
      </w:r>
      <w:proofErr w:type="spellEnd"/>
      <w:r>
        <w:t>)</w:t>
      </w:r>
      <w:r>
        <w:tab/>
        <w:t>When the TFT operation is an operation other than "Create a new TFT"</w:t>
      </w:r>
    </w:p>
    <w:p w14:paraId="09C3EAEE" w14:textId="77777777" w:rsidR="00A05E6F" w:rsidRDefault="00A05E6F" w:rsidP="00A05E6F">
      <w:pPr>
        <w:pStyle w:val="B2"/>
      </w:pPr>
      <w:r>
        <w:tab/>
        <w:t>The UE shall initiate a PDU session modification procedure by sending a PDU SESSION MODIFICATION REQUEST message to delete the mapped EPS bearer context with 5GSM cause #41 "semantic error in the TFT operation".</w:t>
      </w:r>
    </w:p>
    <w:p w14:paraId="3C186FBF" w14:textId="77777777" w:rsidR="00A05E6F" w:rsidRDefault="00A05E6F" w:rsidP="00A05E6F">
      <w:pPr>
        <w:pStyle w:val="B2"/>
      </w:pPr>
      <w:r>
        <w:t>2)</w:t>
      </w:r>
      <w:r>
        <w:tab/>
        <w:t>Syntactical errors in TFT operations:</w:t>
      </w:r>
    </w:p>
    <w:p w14:paraId="1083D093" w14:textId="77777777" w:rsidR="00A05E6F" w:rsidRDefault="00A05E6F" w:rsidP="00A05E6F">
      <w:pPr>
        <w:pStyle w:val="B3"/>
      </w:pPr>
      <w:proofErr w:type="spellStart"/>
      <w:r>
        <w:t>i</w:t>
      </w:r>
      <w:proofErr w:type="spellEnd"/>
      <w:r>
        <w:t>)</w:t>
      </w:r>
      <w:r>
        <w:tab/>
        <w:t>When the TFT operation = "Create a new TFT" and the packet filter list in the TFT IE is empty.</w:t>
      </w:r>
    </w:p>
    <w:p w14:paraId="2BE5573E" w14:textId="77777777" w:rsidR="00A05E6F" w:rsidRDefault="00A05E6F" w:rsidP="00A05E6F">
      <w:pPr>
        <w:pStyle w:val="B3"/>
      </w:pPr>
      <w:r>
        <w:t>ii)</w:t>
      </w:r>
      <w:r>
        <w:tab/>
        <w:t>When there are other types of syntactical errors in the coding of the TFT IE, such as a mismatch between the number of packet filters subfield, and the number of packet filters in the packet filter list.</w:t>
      </w:r>
    </w:p>
    <w:p w14:paraId="1850B613" w14:textId="77777777" w:rsidR="00A05E6F" w:rsidRDefault="00A05E6F" w:rsidP="00A05E6F">
      <w:pPr>
        <w:pStyle w:val="B2"/>
      </w:pPr>
      <w:r>
        <w:tab/>
        <w:t>The UE shall initiate a PDU session modification procedure by sending a PDU SESSION MODIFICATION REQUEST message with to delete the mapped EPS bearer context 5GSM cause #42 "syntactical error in the TFT operation".</w:t>
      </w:r>
    </w:p>
    <w:p w14:paraId="6B65B47E" w14:textId="77777777" w:rsidR="00A05E6F" w:rsidRDefault="00A05E6F" w:rsidP="00A05E6F">
      <w:pPr>
        <w:pStyle w:val="B2"/>
      </w:pPr>
      <w:r>
        <w:t>3)</w:t>
      </w:r>
      <w:r>
        <w:tab/>
        <w:t>Semantic errors in packet filters:</w:t>
      </w:r>
    </w:p>
    <w:p w14:paraId="37CA2B74" w14:textId="77777777" w:rsidR="00A05E6F" w:rsidRDefault="00A05E6F" w:rsidP="00A05E6F">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F1C759" w14:textId="77777777" w:rsidR="00A05E6F" w:rsidRDefault="00A05E6F" w:rsidP="00A05E6F">
      <w:pPr>
        <w:pStyle w:val="B3"/>
      </w:pPr>
      <w:r>
        <w:t>ii)</w:t>
      </w:r>
      <w:r>
        <w:tab/>
        <w:t>When the resulting TFT does not contain any packet filter which applicable for the uplink direction.</w:t>
      </w:r>
    </w:p>
    <w:p w14:paraId="137982BE" w14:textId="77777777" w:rsidR="00A05E6F" w:rsidRDefault="00A05E6F" w:rsidP="00A05E6F">
      <w:pPr>
        <w:pStyle w:val="B1"/>
      </w:pPr>
      <w:r>
        <w:tab/>
        <w:t>The UE shall initiate a PDU session modification procedure by sending a PDU SESSION MODIFICATION REQUEST message to delete the mapped EPS bearer context with 5GSM cause #44 "semantic errors in packet filter(s)".</w:t>
      </w:r>
    </w:p>
    <w:p w14:paraId="37996B98" w14:textId="77777777" w:rsidR="00A05E6F" w:rsidRDefault="00A05E6F" w:rsidP="00A05E6F">
      <w:pPr>
        <w:pStyle w:val="B2"/>
      </w:pPr>
      <w:r>
        <w:t>4)</w:t>
      </w:r>
      <w:r>
        <w:tab/>
        <w:t>Syntactical errors in packet filters:</w:t>
      </w:r>
    </w:p>
    <w:p w14:paraId="13C18561" w14:textId="77777777" w:rsidR="00A05E6F" w:rsidRDefault="00A05E6F" w:rsidP="00A05E6F">
      <w:pPr>
        <w:pStyle w:val="B3"/>
      </w:pPr>
      <w:proofErr w:type="spellStart"/>
      <w:r>
        <w:t>i</w:t>
      </w:r>
      <w:proofErr w:type="spellEnd"/>
      <w:r>
        <w:t>)</w:t>
      </w:r>
      <w:r>
        <w:tab/>
        <w:t>When the TFT operation = "Create a new TFT" and two or more packet filters in the resultant TFT would have identical packet filter identifiers.</w:t>
      </w:r>
    </w:p>
    <w:p w14:paraId="0226A7F1" w14:textId="77777777" w:rsidR="00A05E6F" w:rsidRDefault="00A05E6F" w:rsidP="00A05E6F">
      <w:pPr>
        <w:pStyle w:val="B3"/>
      </w:pPr>
      <w:r>
        <w:t>ii)</w:t>
      </w:r>
      <w:r>
        <w:tab/>
        <w:t>When the TFT operation = "Create a new TFT" and two or more packet filters in all TFTs associated with this PDN connection would have identical packet filter precedence values.</w:t>
      </w:r>
    </w:p>
    <w:p w14:paraId="200589E4" w14:textId="77777777" w:rsidR="00A05E6F" w:rsidRDefault="00A05E6F" w:rsidP="00A05E6F">
      <w:pPr>
        <w:pStyle w:val="B3"/>
      </w:pPr>
      <w:r>
        <w:t>iii)</w:t>
      </w:r>
      <w:r>
        <w:tab/>
        <w:t>When there are other types of syntactical errors in the coding of packet filters, such as the use of a reserved value for a packet filter component identifier.</w:t>
      </w:r>
    </w:p>
    <w:p w14:paraId="0F87B24C" w14:textId="77777777" w:rsidR="00A05E6F" w:rsidRDefault="00A05E6F" w:rsidP="00A05E6F">
      <w:pPr>
        <w:pStyle w:val="B2"/>
      </w:pPr>
      <w:r>
        <w:tab/>
        <w:t>In case ii, if the old packet filters do not belong to the default EPS bearer context, the UE shall not diagnose an error and shall delete the old packet filters which have identical filter precedence values.</w:t>
      </w:r>
    </w:p>
    <w:p w14:paraId="63CFB625" w14:textId="77777777" w:rsidR="00A05E6F" w:rsidRDefault="00A05E6F" w:rsidP="00A05E6F">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28B8D8C" w14:textId="77777777" w:rsidR="00A05E6F" w:rsidRDefault="00A05E6F" w:rsidP="00A05E6F">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EC2011D" w14:textId="77777777" w:rsidR="00A05E6F" w:rsidRDefault="00A05E6F" w:rsidP="00A05E6F">
      <w:bookmarkStart w:id="83"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83"/>
    <w:p w14:paraId="63B1736D" w14:textId="77777777" w:rsidR="00A05E6F" w:rsidRDefault="00A05E6F" w:rsidP="00A05E6F">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9A5F7C9" w14:textId="77777777" w:rsidR="00A05E6F" w:rsidRDefault="00A05E6F" w:rsidP="00A05E6F">
      <w:r>
        <w:lastRenderedPageBreak/>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F1FB608" w14:textId="77777777" w:rsidR="00A05E6F" w:rsidRDefault="00A05E6F" w:rsidP="00A05E6F">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E972CD7" w14:textId="77777777" w:rsidR="00A05E6F" w:rsidRDefault="00A05E6F" w:rsidP="00A05E6F">
      <w:r>
        <w:t>If the UE requests the PDU session type "IPv4v6" and:</w:t>
      </w:r>
    </w:p>
    <w:p w14:paraId="68A02F6F" w14:textId="77777777" w:rsidR="00A05E6F" w:rsidRDefault="00A05E6F" w:rsidP="00A05E6F">
      <w:pPr>
        <w:pStyle w:val="B1"/>
      </w:pPr>
      <w:r>
        <w:t>a)</w:t>
      </w:r>
      <w:r>
        <w:tab/>
        <w:t>the UE receives the selected PDU session type set to "IPv4" and does not receive the 5GSM cause value #50 "PDU session type IPv4 only allowed"; or</w:t>
      </w:r>
    </w:p>
    <w:p w14:paraId="6448B4C6" w14:textId="77777777" w:rsidR="00A05E6F" w:rsidRDefault="00A05E6F" w:rsidP="00A05E6F">
      <w:pPr>
        <w:pStyle w:val="B1"/>
      </w:pPr>
      <w:r>
        <w:t>b)</w:t>
      </w:r>
      <w:r>
        <w:tab/>
        <w:t>the UE receives the selected PDU session type set to "IPv6" and does not receive the 5GSM cause value #51 "PDU session type IPv6 only allowed";</w:t>
      </w:r>
    </w:p>
    <w:p w14:paraId="544C0F02" w14:textId="77777777" w:rsidR="00A05E6F" w:rsidRDefault="00A05E6F" w:rsidP="00A05E6F">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04E89BF8" w14:textId="77777777" w:rsidR="00A05E6F" w:rsidRDefault="00A05E6F" w:rsidP="00A05E6F">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AB41D35" w14:textId="3A8DD212" w:rsidR="00A05E6F" w:rsidRDefault="00A05E6F" w:rsidP="00A05E6F">
      <w:pPr>
        <w:pStyle w:val="B1"/>
      </w:pPr>
      <w:ins w:id="84" w:author="Motorola Mobility-V16" w:date="2021-10-11T16:19:00Z">
        <w:r>
          <w:t>a</w:t>
        </w:r>
      </w:ins>
      <w:ins w:id="85" w:author="Motorola Mobility-V16" w:date="2021-10-11T16:20:00Z">
        <w:r>
          <w:t>)</w:t>
        </w:r>
      </w:ins>
      <w:del w:id="86" w:author="Motorola Mobility-V16" w:date="2021-10-11T16:19:00Z">
        <w:r w:rsidDel="00A05E6F">
          <w:delText>-</w:delText>
        </w:r>
      </w:del>
      <w:r>
        <w:tab/>
        <w:t>the UE is registered to a new PLMN;</w:t>
      </w:r>
    </w:p>
    <w:p w14:paraId="1AD1693A" w14:textId="18468BEC" w:rsidR="00A05E6F" w:rsidRDefault="00A05E6F" w:rsidP="00A05E6F">
      <w:pPr>
        <w:pStyle w:val="B1"/>
      </w:pPr>
      <w:ins w:id="87" w:author="Motorola Mobility-V16" w:date="2021-10-11T16:20:00Z">
        <w:r>
          <w:t>b)</w:t>
        </w:r>
      </w:ins>
      <w:del w:id="88" w:author="Motorola Mobility-V16" w:date="2021-10-11T16:20:00Z">
        <w:r w:rsidDel="00A05E6F">
          <w:delText>-</w:delText>
        </w:r>
      </w:del>
      <w:r>
        <w:tab/>
        <w:t>the UE is switched off; or</w:t>
      </w:r>
    </w:p>
    <w:p w14:paraId="6EBE89EB" w14:textId="5DD38DD6" w:rsidR="00A05E6F" w:rsidRDefault="00A05E6F" w:rsidP="00A05E6F">
      <w:pPr>
        <w:pStyle w:val="B1"/>
      </w:pPr>
      <w:ins w:id="89" w:author="Motorola Mobility-V16" w:date="2021-10-11T16:20:00Z">
        <w:r>
          <w:t>c)</w:t>
        </w:r>
      </w:ins>
      <w:del w:id="90" w:author="Motorola Mobility-V16" w:date="2021-10-11T16:20:00Z">
        <w:r w:rsidDel="00A05E6F">
          <w:delText>-</w:delText>
        </w:r>
      </w:del>
      <w:r>
        <w:tab/>
        <w:t>the USIM is removed or the entry in the "list of subscriber data" for the current SNPN is updated.</w:t>
      </w:r>
    </w:p>
    <w:p w14:paraId="1EBDF0E3" w14:textId="77777777" w:rsidR="00A05E6F" w:rsidRDefault="00A05E6F" w:rsidP="00A05E6F">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7CEF952" w14:textId="00229211" w:rsidR="00A05E6F" w:rsidRDefault="00A05E6F" w:rsidP="00A05E6F">
      <w:pPr>
        <w:pStyle w:val="B1"/>
      </w:pPr>
      <w:ins w:id="91" w:author="Motorola Mobility-V16" w:date="2021-10-11T16:20:00Z">
        <w:r>
          <w:t>a)</w:t>
        </w:r>
      </w:ins>
      <w:del w:id="92" w:author="Motorola Mobility-V16" w:date="2021-10-11T16:20:00Z">
        <w:r w:rsidDel="00A05E6F">
          <w:delText>-</w:delText>
        </w:r>
      </w:del>
      <w:r>
        <w:tab/>
        <w:t>the UE is registered to a new PLMN;</w:t>
      </w:r>
    </w:p>
    <w:p w14:paraId="5A3FBC38" w14:textId="3D29E0EE" w:rsidR="00A05E6F" w:rsidRDefault="00A05E6F" w:rsidP="00A05E6F">
      <w:pPr>
        <w:pStyle w:val="B1"/>
      </w:pPr>
      <w:ins w:id="93" w:author="Motorola Mobility-V16" w:date="2021-10-11T16:20:00Z">
        <w:r>
          <w:t>b)</w:t>
        </w:r>
      </w:ins>
      <w:del w:id="94" w:author="Motorola Mobility-V16" w:date="2021-10-11T16:20:00Z">
        <w:r w:rsidDel="00A05E6F">
          <w:delText>-</w:delText>
        </w:r>
      </w:del>
      <w:r>
        <w:tab/>
        <w:t>the UE is switched off; or</w:t>
      </w:r>
    </w:p>
    <w:p w14:paraId="5A248CE1" w14:textId="401B2970" w:rsidR="00A05E6F" w:rsidRDefault="00A05E6F" w:rsidP="00A05E6F">
      <w:pPr>
        <w:pStyle w:val="B1"/>
      </w:pPr>
      <w:ins w:id="95" w:author="Motorola Mobility-V16" w:date="2021-10-11T16:20:00Z">
        <w:r>
          <w:t>c)</w:t>
        </w:r>
      </w:ins>
      <w:del w:id="96" w:author="Motorola Mobility-V16" w:date="2021-10-11T16:20:00Z">
        <w:r w:rsidDel="00A05E6F">
          <w:delText>-</w:delText>
        </w:r>
      </w:del>
      <w:r>
        <w:tab/>
        <w:t>the USIM is removed or the entry in the "list of subscriber data" for the current SNPN is updated.</w:t>
      </w:r>
    </w:p>
    <w:p w14:paraId="473D7A17" w14:textId="77777777" w:rsidR="00A05E6F" w:rsidRDefault="00A05E6F" w:rsidP="00A05E6F">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1C81A2D8" w14:textId="77777777" w:rsidR="00A05E6F" w:rsidRDefault="00A05E6F" w:rsidP="00A05E6F">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450EDD2" w14:textId="77777777" w:rsidR="00A05E6F" w:rsidRDefault="00A05E6F" w:rsidP="00A05E6F">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w:t>
      </w:r>
      <w:r>
        <w:lastRenderedPageBreak/>
        <w:t>Additionally, the UE shall also initiate a PDU session modification procedure by sending a PDU SESSION MODIFICATION REQUEST message to delete the mapped EPS bearer context with 5GSM cause #85 "Invalid mapped EPS bearer identity".</w:t>
      </w:r>
    </w:p>
    <w:p w14:paraId="1FC0515B" w14:textId="77777777" w:rsidR="00A05E6F" w:rsidRDefault="00A05E6F" w:rsidP="00A05E6F">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FDCF26" w14:textId="77777777" w:rsidR="00A05E6F" w:rsidRDefault="00A05E6F" w:rsidP="00A05E6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700BC66" w14:textId="77777777" w:rsidR="00A05E6F" w:rsidRDefault="00A05E6F" w:rsidP="00A05E6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48557F" w14:textId="77777777" w:rsidR="00A05E6F" w:rsidRDefault="00A05E6F" w:rsidP="00A05E6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1C04A4B5" w14:textId="77777777" w:rsidR="00A05E6F" w:rsidRDefault="00A05E6F" w:rsidP="00A05E6F">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92F76BD" w14:textId="77777777" w:rsidR="00A05E6F" w:rsidRDefault="00A05E6F" w:rsidP="00A05E6F">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CEB1956" w14:textId="77777777" w:rsidR="00A05E6F" w:rsidRDefault="00A05E6F" w:rsidP="00A05E6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97" w:name="_Hlk5913870"/>
      <w:r>
        <w:t xml:space="preserve">PDU SESSION ESTABLISHMENT ACCEPT </w:t>
      </w:r>
      <w:bookmarkEnd w:id="97"/>
      <w:r>
        <w:t>message, the UE shall store the small data rate control parameters value and use the stored small data rate control parameters value as the maximum allowed limit of uplink user data for the PDU session in accordance with 3GPP TS 23.501 [8].</w:t>
      </w:r>
    </w:p>
    <w:p w14:paraId="5237C8A4" w14:textId="77777777" w:rsidR="00A05E6F" w:rsidRDefault="00A05E6F" w:rsidP="00A05E6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98" w:name="_Hlk5912682"/>
      <w:r>
        <w:t>parameters for exception data container</w:t>
      </w:r>
      <w:bookmarkEnd w:id="98"/>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1191199" w14:textId="77777777" w:rsidR="00A05E6F" w:rsidRDefault="00A05E6F" w:rsidP="00A05E6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79C4E223" w14:textId="77777777" w:rsidR="00A05E6F" w:rsidRDefault="00A05E6F" w:rsidP="00A05E6F">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1244477" w14:textId="77777777" w:rsidR="00A05E6F" w:rsidRDefault="00A05E6F" w:rsidP="00A05E6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37634480" w14:textId="77777777" w:rsidR="00A05E6F" w:rsidRDefault="00A05E6F" w:rsidP="00A05E6F">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lastRenderedPageBreak/>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647AFF9" w14:textId="77777777" w:rsidR="00A05E6F" w:rsidRDefault="00A05E6F" w:rsidP="00A05E6F">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36DC9E" w14:textId="77777777" w:rsidR="00A05E6F" w:rsidRDefault="00A05E6F" w:rsidP="00A05E6F">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EBA684C" w14:textId="77777777" w:rsidR="00A05E6F" w:rsidRDefault="00A05E6F" w:rsidP="00A05E6F">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0400FB6" w14:textId="77777777" w:rsidR="00A05E6F" w:rsidRDefault="00A05E6F" w:rsidP="00A05E6F">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4A7ACBC" w14:textId="77777777" w:rsidR="00A05E6F" w:rsidRDefault="00A05E6F" w:rsidP="00A05E6F">
      <w:pPr>
        <w:pStyle w:val="NO"/>
      </w:pPr>
      <w:r>
        <w:t>NOTE 16:</w:t>
      </w:r>
      <w:r>
        <w:tab/>
        <w:t>Support of DNS over (D)TLS is based on the informative requirements as specified in 3GPP TS 33.501 [24] and it is implemented based on the operator requirement.</w:t>
      </w:r>
    </w:p>
    <w:p w14:paraId="7F9A662F" w14:textId="77777777" w:rsidR="00A05E6F" w:rsidRDefault="00A05E6F" w:rsidP="00A05E6F">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614F1AA0" w14:textId="1A5B76B2" w:rsidR="00A05E6F" w:rsidRDefault="00A05E6F" w:rsidP="00A05E6F">
      <w:pPr>
        <w:rPr>
          <w:lang w:val="en-US"/>
        </w:rPr>
      </w:pPr>
      <w:r>
        <w:t xml:space="preserve">If the network accepts the PDU session establishment for </w:t>
      </w:r>
      <w:ins w:id="99" w:author="Motorola Mobility-V16" w:date="2021-10-11T16:33:00Z">
        <w:r w:rsidR="00353AE9">
          <w:t xml:space="preserve">the UAV operation of </w:t>
        </w:r>
      </w:ins>
      <w:r>
        <w:t xml:space="preserve">C2 communication, the network shall </w:t>
      </w:r>
      <w:r>
        <w:rPr>
          <w:lang w:val="en-US"/>
        </w:rPr>
        <w:t xml:space="preserve">include the </w:t>
      </w:r>
      <w:del w:id="100" w:author="Motorola Mobility-V16" w:date="2021-10-11T16:20:00Z">
        <w:r w:rsidDel="00A05E6F">
          <w:rPr>
            <w:lang w:val="en-US"/>
          </w:rPr>
          <w:delText xml:space="preserve">C2 aviation container IE (or </w:delText>
        </w:r>
      </w:del>
      <w:r>
        <w:rPr>
          <w:lang w:val="en-US"/>
        </w:rPr>
        <w:t>service-level</w:t>
      </w:r>
      <w:ins w:id="101" w:author="Motorola Mobility-V16" w:date="2021-10-11T16:21:00Z">
        <w:r>
          <w:rPr>
            <w:lang w:val="en-US"/>
          </w:rPr>
          <w:t>-</w:t>
        </w:r>
      </w:ins>
      <w:del w:id="102" w:author="Motorola Mobility-V16" w:date="2021-10-11T16:21:00Z">
        <w:r w:rsidDel="00A05E6F">
          <w:rPr>
            <w:lang w:val="en-US"/>
          </w:rPr>
          <w:delText xml:space="preserve"> </w:delText>
        </w:r>
      </w:del>
      <w:r>
        <w:rPr>
          <w:lang w:val="en-US"/>
        </w:rPr>
        <w:t>AA container IE</w:t>
      </w:r>
      <w:del w:id="103" w:author="Motorola Mobility-V16" w:date="2021-10-11T16:21:00Z">
        <w:r w:rsidDel="00A05E6F">
          <w:rPr>
            <w:lang w:val="en-US"/>
          </w:rPr>
          <w:delText>)</w:delText>
        </w:r>
      </w:del>
      <w:r>
        <w:rPr>
          <w:lang w:val="en-US"/>
        </w:rPr>
        <w:t xml:space="preserve"> in the </w:t>
      </w:r>
      <w:r>
        <w:t>PDU SESSION ESTABLISHMENT ACCEPT</w:t>
      </w:r>
      <w:r>
        <w:rPr>
          <w:lang w:val="en-US"/>
        </w:rPr>
        <w:t xml:space="preserve"> message. The </w:t>
      </w:r>
      <w:del w:id="104" w:author="Motorola Mobility-V16" w:date="2021-10-11T16:21:00Z">
        <w:r w:rsidDel="00A05E6F">
          <w:rPr>
            <w:lang w:val="en-US"/>
          </w:rPr>
          <w:delText xml:space="preserve">C2 aviation container IE (or </w:delText>
        </w:r>
      </w:del>
      <w:r>
        <w:rPr>
          <w:lang w:val="en-US"/>
        </w:rPr>
        <w:t>service-level</w:t>
      </w:r>
      <w:ins w:id="105" w:author="Motorola Mobility-V16" w:date="2021-10-11T16:22:00Z">
        <w:r>
          <w:rPr>
            <w:lang w:val="en-US"/>
          </w:rPr>
          <w:t>-</w:t>
        </w:r>
      </w:ins>
      <w:del w:id="106" w:author="Motorola Mobility-V16" w:date="2021-10-11T16:22:00Z">
        <w:r w:rsidDel="00A05E6F">
          <w:rPr>
            <w:lang w:val="en-US"/>
          </w:rPr>
          <w:delText xml:space="preserve"> </w:delText>
        </w:r>
      </w:del>
      <w:r>
        <w:rPr>
          <w:lang w:val="en-US"/>
        </w:rPr>
        <w:t>AA container IE</w:t>
      </w:r>
      <w:del w:id="107" w:author="Motorola Mobility-V16" w:date="2021-10-11T16:21:00Z">
        <w:r w:rsidDel="00A05E6F">
          <w:rPr>
            <w:lang w:val="en-US"/>
          </w:rPr>
          <w:delText>)</w:delText>
        </w:r>
      </w:del>
      <w:r>
        <w:rPr>
          <w:lang w:val="en-US"/>
        </w:rPr>
        <w:t>:</w:t>
      </w:r>
    </w:p>
    <w:p w14:paraId="32BD4837" w14:textId="77777777" w:rsidR="00A05E6F" w:rsidRDefault="00A05E6F" w:rsidP="00A05E6F">
      <w:pPr>
        <w:pStyle w:val="B1"/>
      </w:pPr>
      <w:bookmarkStart w:id="108" w:name="_Hlk72846138"/>
      <w:r>
        <w:t>-</w:t>
      </w:r>
      <w:r>
        <w:tab/>
        <w:t>includes C2 authorization result;</w:t>
      </w:r>
    </w:p>
    <w:p w14:paraId="22882286" w14:textId="77777777" w:rsidR="00A05E6F" w:rsidRDefault="00A05E6F" w:rsidP="00A05E6F">
      <w:pPr>
        <w:pStyle w:val="B1"/>
      </w:pPr>
      <w:r>
        <w:t>-</w:t>
      </w:r>
      <w:r>
        <w:tab/>
        <w:t>can include C2 session security information;</w:t>
      </w:r>
    </w:p>
    <w:p w14:paraId="5BA13F87" w14:textId="44D5A2C8" w:rsidR="00A05E6F" w:rsidRDefault="00A05E6F" w:rsidP="00A05E6F">
      <w:pPr>
        <w:pStyle w:val="B1"/>
      </w:pPr>
      <w:r>
        <w:t>-</w:t>
      </w:r>
      <w:r>
        <w:tab/>
        <w:t xml:space="preserve">can include </w:t>
      </w:r>
      <w:ins w:id="109" w:author="Motorola Mobility-V16" w:date="2021-10-11T16:21:00Z">
        <w:r>
          <w:t>service-level</w:t>
        </w:r>
      </w:ins>
      <w:ins w:id="110" w:author="Motorola Mobility-V17" w:date="2021-10-12T16:41:00Z">
        <w:r w:rsidR="006D6F92">
          <w:t xml:space="preserve"> device </w:t>
        </w:r>
      </w:ins>
      <w:ins w:id="111" w:author="Motorola Mobility-V16" w:date="2021-10-11T16:21:00Z">
        <w:r>
          <w:t xml:space="preserve">ID with the value set to </w:t>
        </w:r>
      </w:ins>
      <w:r>
        <w:t>a new CAA-level UAV ID; and</w:t>
      </w:r>
    </w:p>
    <w:p w14:paraId="540EF782" w14:textId="77777777" w:rsidR="00A05E6F" w:rsidRDefault="00A05E6F" w:rsidP="00A05E6F">
      <w:pPr>
        <w:pStyle w:val="B1"/>
      </w:pPr>
      <w:r>
        <w:t>-</w:t>
      </w:r>
      <w:r>
        <w:tab/>
        <w:t>can include the flight authorization information</w:t>
      </w:r>
      <w:r>
        <w:rPr>
          <w:snapToGrid w:val="0"/>
        </w:rPr>
        <w:t>.</w:t>
      </w:r>
    </w:p>
    <w:p w14:paraId="5D3A0B6B" w14:textId="0A611FAF" w:rsidR="00A05E6F" w:rsidRDefault="00A05E6F" w:rsidP="00A05E6F">
      <w:pPr>
        <w:rPr>
          <w:lang w:val="en-US"/>
        </w:rPr>
      </w:pPr>
      <w:r>
        <w:t xml:space="preserve">If the </w:t>
      </w:r>
      <w:del w:id="112" w:author="Motorola Mobility-V16" w:date="2021-10-11T16:21:00Z">
        <w:r w:rsidDel="00A05E6F">
          <w:delText xml:space="preserve">C2 aviation container IE </w:delText>
        </w:r>
        <w:r w:rsidDel="00A05E6F">
          <w:rPr>
            <w:lang w:val="en-US"/>
          </w:rPr>
          <w:delText xml:space="preserve">(or </w:delText>
        </w:r>
      </w:del>
      <w:r>
        <w:rPr>
          <w:lang w:val="en-US"/>
        </w:rPr>
        <w:t>service-level</w:t>
      </w:r>
      <w:ins w:id="113" w:author="Motorola Mobility-V16" w:date="2021-10-11T16:22:00Z">
        <w:r>
          <w:rPr>
            <w:lang w:val="en-US"/>
          </w:rPr>
          <w:t>-</w:t>
        </w:r>
      </w:ins>
      <w:del w:id="114" w:author="Motorola Mobility-V16" w:date="2021-10-11T16:22:00Z">
        <w:r w:rsidDel="00A05E6F">
          <w:rPr>
            <w:lang w:val="en-US"/>
          </w:rPr>
          <w:delText xml:space="preserve"> </w:delText>
        </w:r>
      </w:del>
      <w:r>
        <w:rPr>
          <w:lang w:val="en-US"/>
        </w:rPr>
        <w:t>AA container IE</w:t>
      </w:r>
      <w:del w:id="115" w:author="Motorola Mobility-V16" w:date="2021-10-11T16:22:00Z">
        <w:r w:rsidDel="00A05E6F">
          <w:rPr>
            <w:lang w:val="en-US"/>
          </w:rPr>
          <w:delText>)</w:delText>
        </w:r>
      </w:del>
      <w:r>
        <w:rPr>
          <w:lang w:val="en-US"/>
        </w:rPr>
        <w:t xml:space="preserve"> contains a </w:t>
      </w:r>
      <w:r>
        <w:t>CAA-level UAV ID, the UE supporting UAS services, shall replace its currently stored CAA-level UAV ID with the new CAA-level UAV ID.</w:t>
      </w:r>
      <w:bookmarkEnd w:id="108"/>
    </w:p>
    <w:p w14:paraId="16D4F5DE" w14:textId="7A8E0135" w:rsidR="00A05E6F" w:rsidDel="00A05E6F" w:rsidRDefault="00A05E6F" w:rsidP="00A05E6F">
      <w:pPr>
        <w:pStyle w:val="EditorsNote"/>
        <w:rPr>
          <w:del w:id="116" w:author="Motorola Mobility-V16" w:date="2021-10-11T16:22:00Z"/>
        </w:rPr>
      </w:pPr>
      <w:del w:id="117" w:author="Motorola Mobility-V16" w:date="2021-10-11T16:22: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2E91201" w14:textId="77777777" w:rsidR="00A05E6F" w:rsidRDefault="00A05E6F" w:rsidP="00A05E6F">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4264675C" w14:textId="77777777" w:rsidR="00A05E6F" w:rsidRDefault="00A05E6F" w:rsidP="00A05E6F">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w:t>
      </w:r>
      <w:r>
        <w:rPr>
          <w:lang w:val="en-US"/>
        </w:rPr>
        <w:lastRenderedPageBreak/>
        <w:t xml:space="preserve">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20DE1AB4" w14:textId="77777777" w:rsidR="00A05E6F" w:rsidRDefault="00A05E6F" w:rsidP="00A05E6F">
      <w:pPr>
        <w:pStyle w:val="NO"/>
      </w:pPr>
      <w:r>
        <w:t>NOTE 17:</w:t>
      </w:r>
      <w:r>
        <w:tab/>
        <w:t>If an ECS provider identifier is included, then the IP address(es) and/or FQDN(s) are associated with the ECS provider identifier.</w:t>
      </w:r>
    </w:p>
    <w:p w14:paraId="03B3338D" w14:textId="77777777" w:rsidR="00A05E6F" w:rsidRDefault="00A05E6F" w:rsidP="00A05E6F">
      <w:pPr>
        <w:pStyle w:val="EditorsNote"/>
      </w:pPr>
      <w:r>
        <w:t>Editor's note:</w:t>
      </w:r>
      <w:r>
        <w:tab/>
        <w:t>Whether additional parameters are needed for ECS configuration information provisioning, e.g. ECS ID, is FFS.</w:t>
      </w:r>
    </w:p>
    <w:p w14:paraId="0CCD58A1" w14:textId="77777777" w:rsidR="00A05E6F" w:rsidRDefault="00A05E6F" w:rsidP="00A05E6F">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CCDD901" w14:textId="77777777" w:rsidR="00A05E6F" w:rsidRDefault="00A05E6F" w:rsidP="00A05E6F">
      <w:pPr>
        <w:pStyle w:val="NO"/>
      </w:pPr>
      <w:r>
        <w:t>NOTE 18:</w:t>
      </w:r>
      <w:r>
        <w:tab/>
        <w:t>The received DNS server address(es) replace previously provided DNS server address(es), if any.</w:t>
      </w:r>
    </w:p>
    <w:p w14:paraId="400ABDE6" w14:textId="77777777" w:rsidR="00A05E6F" w:rsidRDefault="00A05E6F" w:rsidP="00A05E6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72405C8" w14:textId="77777777" w:rsidR="00A05E6F" w:rsidRDefault="00A05E6F" w:rsidP="00A05E6F">
      <w:pPr>
        <w:pStyle w:val="NO"/>
        <w:rPr>
          <w:lang w:val="en-US"/>
        </w:rPr>
      </w:pPr>
      <w:r>
        <w:t>NOTE 19:</w:t>
      </w:r>
      <w:r>
        <w:tab/>
        <w:t>The P-CSCF selection functionality is specified in subclause 5.16.3.11 of 3GPP TS 23.501 [8].</w:t>
      </w:r>
    </w:p>
    <w:p w14:paraId="63E8FD21" w14:textId="77777777" w:rsidR="00992500" w:rsidRDefault="00992500" w:rsidP="00992500">
      <w:pPr>
        <w:jc w:val="center"/>
        <w:rPr>
          <w:noProof/>
        </w:rPr>
      </w:pPr>
      <w:bookmarkStart w:id="118" w:name="_Toc20232834"/>
      <w:bookmarkStart w:id="119" w:name="_Toc27746938"/>
      <w:bookmarkStart w:id="120" w:name="_Toc36213122"/>
      <w:bookmarkStart w:id="121" w:name="_Toc36657299"/>
      <w:bookmarkStart w:id="122" w:name="_Toc45286964"/>
      <w:bookmarkStart w:id="123" w:name="_Toc51948233"/>
      <w:bookmarkStart w:id="124" w:name="_Toc51949325"/>
      <w:bookmarkStart w:id="125" w:name="_Toc82896025"/>
      <w:bookmarkEnd w:id="81"/>
      <w:r w:rsidRPr="005D6059">
        <w:rPr>
          <w:noProof/>
          <w:highlight w:val="yellow"/>
        </w:rPr>
        <w:t>&gt;&gt;&gt;&gt;&gt;&gt;&gt;&gt;&gt;&gt; Next change &lt;&lt;&lt;&lt;&lt;&lt;&lt;&lt;&lt;&lt;</w:t>
      </w:r>
    </w:p>
    <w:p w14:paraId="4FD4F221" w14:textId="77777777" w:rsidR="00A05E6F" w:rsidRDefault="00A05E6F" w:rsidP="00A05E6F">
      <w:pPr>
        <w:pStyle w:val="Heading4"/>
        <w:rPr>
          <w:rFonts w:eastAsia="SimSun"/>
        </w:rPr>
      </w:pPr>
      <w:r>
        <w:rPr>
          <w:rFonts w:eastAsia="SimSun"/>
        </w:rPr>
        <w:t>6.4.2.2</w:t>
      </w:r>
      <w:r>
        <w:rPr>
          <w:rFonts w:eastAsia="SimSun"/>
        </w:rPr>
        <w:tab/>
      </w:r>
      <w:r>
        <w:rPr>
          <w:rFonts w:eastAsia="SimSun"/>
          <w:noProof/>
          <w:lang w:val="en-US" w:eastAsia="zh-CN"/>
        </w:rPr>
        <w:t>UE-requested PDU session modification procedure initiation</w:t>
      </w:r>
    </w:p>
    <w:p w14:paraId="3759B228" w14:textId="77777777" w:rsidR="00A05E6F" w:rsidRDefault="00A05E6F" w:rsidP="00A05E6F">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07147E07" w14:textId="77777777" w:rsidR="00A05E6F" w:rsidRDefault="00A05E6F" w:rsidP="00A05E6F">
      <w:r>
        <w:rPr>
          <w:rFonts w:eastAsia="MS Mincho"/>
        </w:rPr>
        <w:t xml:space="preserve">The UE shall </w:t>
      </w:r>
      <w:r>
        <w:t>allocate a PTI value currently not used and shall set the PTI IE of the PDU SESSION MODIFICATION REQUEST message to the allocated PTI value.</w:t>
      </w:r>
    </w:p>
    <w:p w14:paraId="38338FAF" w14:textId="77777777" w:rsidR="00A05E6F" w:rsidRDefault="00A05E6F" w:rsidP="00A05E6F">
      <w:r>
        <w:t>The UE shall not perform the UE-requested PDU session modification procedure for an emergency PDU session, except for a procedure initiated according to subclause 6.4.2.1, item e) only, and for the error cases described in subclause 6.4.1.3 and subclause 6.3.2.3.</w:t>
      </w:r>
    </w:p>
    <w:p w14:paraId="2D1C0ECF" w14:textId="77777777" w:rsidR="00A05E6F" w:rsidRDefault="00A05E6F" w:rsidP="00A05E6F">
      <w:r>
        <w:t>The UE shall not perform the UE-requested PDU session modification procedure for a PDU session for LADN when the UE is located outside the LADN service area except for indicating a change of 3GPP PS data off UE status.</w:t>
      </w:r>
    </w:p>
    <w:p w14:paraId="2870D3B2" w14:textId="77777777" w:rsidR="00A05E6F" w:rsidRDefault="00A05E6F" w:rsidP="00A05E6F">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B762BDC" w14:textId="77777777" w:rsidR="00A05E6F" w:rsidRDefault="00A05E6F" w:rsidP="00A05E6F">
      <w:r>
        <w:lastRenderedPageBreak/>
        <w:t xml:space="preserve">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w:t>
      </w:r>
      <w:proofErr w:type="spellStart"/>
      <w:r>
        <w:t>informations</w:t>
      </w:r>
      <w:proofErr w:type="spellEnd"/>
      <w:r>
        <w:t xml:space="preserve"> shall be set as following:</w:t>
      </w:r>
    </w:p>
    <w:p w14:paraId="4F7D4261" w14:textId="77777777" w:rsidR="00A05E6F" w:rsidRDefault="00A05E6F" w:rsidP="00A05E6F">
      <w:pPr>
        <w:pStyle w:val="B1"/>
      </w:pPr>
      <w:r>
        <w:t>a)</w:t>
      </w:r>
      <w:r>
        <w:tab/>
        <w:t>if the Type of MBS session ID is set to "Temporary Mobile Group Identity (TMGI)", the UE shall set the MBS session ID to the TMGI; or</w:t>
      </w:r>
    </w:p>
    <w:p w14:paraId="13686A91" w14:textId="77777777" w:rsidR="00A05E6F" w:rsidRDefault="00A05E6F" w:rsidP="00A05E6F">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27CD02A9" w14:textId="77777777" w:rsidR="00A05E6F" w:rsidRDefault="00A05E6F" w:rsidP="00A05E6F">
      <w:pPr>
        <w:pStyle w:val="NO"/>
        <w:rPr>
          <w:noProof/>
        </w:rPr>
      </w:pPr>
      <w:bookmarkStart w:id="126" w:name="_Hlk80712983"/>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bookmarkEnd w:id="126"/>
    <w:p w14:paraId="7EEBD9E5" w14:textId="77777777" w:rsidR="00A05E6F" w:rsidRDefault="00A05E6F" w:rsidP="00A05E6F">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3913117D" w14:textId="77777777" w:rsidR="00A05E6F" w:rsidRDefault="00A05E6F" w:rsidP="00A05E6F">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2B92C672" w14:textId="77777777" w:rsidR="00A05E6F" w:rsidRDefault="00A05E6F" w:rsidP="00A05E6F">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38D3DBAE" w14:textId="77777777" w:rsidR="00A05E6F" w:rsidRDefault="00A05E6F" w:rsidP="00A05E6F">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329F7B01" w14:textId="77777777" w:rsidR="00A05E6F" w:rsidRDefault="00A05E6F" w:rsidP="00A05E6F">
      <w:pPr>
        <w:pStyle w:val="NO"/>
      </w:pPr>
      <w:r>
        <w:rPr>
          <w:noProof/>
        </w:rPr>
        <w:t>NOTE 2:</w:t>
      </w:r>
      <w:r>
        <w:rPr>
          <w:noProof/>
        </w:rPr>
        <w:tab/>
        <w:t>The determination to revoke the usage of reflective QoS by the UE for a PDU session is implementation dependent.</w:t>
      </w:r>
    </w:p>
    <w:p w14:paraId="2B3E9235"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1A7BC19D" w14:textId="77777777" w:rsidR="00A05E6F" w:rsidRDefault="00A05E6F" w:rsidP="00A05E6F">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8BF6D05" w14:textId="77777777" w:rsidR="00A05E6F" w:rsidRDefault="00A05E6F" w:rsidP="00A05E6F">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02C60926"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0259B05B" w14:textId="77777777" w:rsidR="00A05E6F" w:rsidRDefault="00A05E6F" w:rsidP="00A05E6F">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45CF335B" w14:textId="77777777" w:rsidR="00A05E6F" w:rsidRDefault="00A05E6F" w:rsidP="00A05E6F">
      <w:r>
        <w:lastRenderedPageBreak/>
        <w:t>If the UE is performing the PDU session modification procedure</w:t>
      </w:r>
    </w:p>
    <w:p w14:paraId="38F1FF8C" w14:textId="77777777" w:rsidR="00A05E6F" w:rsidRDefault="00A05E6F" w:rsidP="00A05E6F">
      <w:pPr>
        <w:pStyle w:val="B1"/>
      </w:pPr>
      <w:r>
        <w:t>a)</w:t>
      </w:r>
      <w:r>
        <w:tab/>
        <w:t>to request the deletion of a non-default QoS rule due to errors in QoS operations or packet filters;</w:t>
      </w:r>
    </w:p>
    <w:p w14:paraId="36E579B9" w14:textId="77777777" w:rsidR="00A05E6F" w:rsidRDefault="00A05E6F" w:rsidP="00A05E6F">
      <w:pPr>
        <w:pStyle w:val="B1"/>
      </w:pPr>
      <w:r>
        <w:t>b)</w:t>
      </w:r>
      <w:r>
        <w:tab/>
        <w:t>to request the deletion of a QoS flow description due to errors in QoS operations; or</w:t>
      </w:r>
    </w:p>
    <w:p w14:paraId="1C7B7C36" w14:textId="77777777" w:rsidR="00A05E6F" w:rsidRDefault="00A05E6F" w:rsidP="00A05E6F">
      <w:pPr>
        <w:pStyle w:val="B1"/>
      </w:pPr>
      <w:r>
        <w:t>c)</w:t>
      </w:r>
      <w:r>
        <w:tab/>
        <w:t xml:space="preserve">to request the deletion of </w:t>
      </w:r>
      <w:bookmarkStart w:id="127" w:name="OLE_LINK48"/>
      <w:r>
        <w:t>a mapped EPS bearer context</w:t>
      </w:r>
      <w:bookmarkEnd w:id="127"/>
      <w:r>
        <w:t xml:space="preserve"> due to errors in mapped EPS bearer operation, TFT operation or packet filters,</w:t>
      </w:r>
    </w:p>
    <w:p w14:paraId="4858DA77" w14:textId="77777777" w:rsidR="00A05E6F" w:rsidRDefault="00A05E6F" w:rsidP="00A05E6F">
      <w:r>
        <w:t>the UE shall include the 5GSM cause IE in the PDU SESSION MODIFICATION REQUEST message as described in subclauses 6.3.2.3, 6.3.2.4 and 6.4.1.3.</w:t>
      </w:r>
    </w:p>
    <w:p w14:paraId="13C1DF93" w14:textId="77777777" w:rsidR="00A05E6F" w:rsidRDefault="00A05E6F" w:rsidP="00A05E6F">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0FAAC3CD" w14:textId="77777777" w:rsidR="00A05E6F" w:rsidRDefault="00A05E6F" w:rsidP="00A05E6F">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25264832" w14:textId="77777777" w:rsidR="00A05E6F" w:rsidRDefault="00A05E6F" w:rsidP="00A05E6F">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48AC6CE5" w14:textId="77777777" w:rsidR="00A05E6F" w:rsidRDefault="00A05E6F" w:rsidP="00A05E6F">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9DA7904" w14:textId="77777777" w:rsidR="00A05E6F" w:rsidRDefault="00A05E6F" w:rsidP="00A05E6F">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6D61508A" w14:textId="77777777" w:rsidR="00A05E6F" w:rsidRDefault="00A05E6F" w:rsidP="00A05E6F">
      <w:r>
        <w:rPr>
          <w:lang w:val="en-US"/>
        </w:rPr>
        <w:t>After an inter-system change from S1 mode to N1 mode</w:t>
      </w:r>
      <w:r>
        <w:t>, if:</w:t>
      </w:r>
    </w:p>
    <w:p w14:paraId="495B9FEA" w14:textId="77777777" w:rsidR="00A05E6F" w:rsidRDefault="00A05E6F" w:rsidP="00A05E6F">
      <w:pPr>
        <w:pStyle w:val="B1"/>
      </w:pPr>
      <w:r>
        <w:t>a)</w:t>
      </w:r>
      <w:r>
        <w:tab/>
        <w:t xml:space="preserve">the </w:t>
      </w:r>
      <w:r>
        <w:rPr>
          <w:noProof/>
          <w:lang w:val="en-US"/>
        </w:rPr>
        <w:t xml:space="preserve">UE is operating in single-registration mode </w:t>
      </w:r>
      <w:r>
        <w:t>in the network supporting N26 interface;</w:t>
      </w:r>
    </w:p>
    <w:p w14:paraId="5B12AF7E" w14:textId="77777777" w:rsidR="00A05E6F" w:rsidRDefault="00A05E6F" w:rsidP="00A05E6F">
      <w:pPr>
        <w:pStyle w:val="B1"/>
      </w:pPr>
      <w:r>
        <w:t>b)</w:t>
      </w:r>
      <w:r>
        <w:tab/>
        <w:t>the PDU session type value of the PDU session type IE is set to "IPv4", "IPv6" or "IPv4v6";</w:t>
      </w:r>
    </w:p>
    <w:p w14:paraId="76E36CA8"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0DCC5ADA"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3C60D5F" w14:textId="77777777" w:rsidR="00A05E6F" w:rsidRDefault="00A05E6F" w:rsidP="00A05E6F">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0FFBEDDA" w14:textId="77D3378D" w:rsidR="00A05E6F" w:rsidRDefault="00A05E6F" w:rsidP="00A05E6F">
      <w:bookmarkStart w:id="128" w:name="_Hlk80446198"/>
      <w:r>
        <w:t xml:space="preserve">The UE shall include the </w:t>
      </w:r>
      <w:del w:id="129" w:author="Motorola Mobility-V16" w:date="2021-10-11T16:24:00Z">
        <w:r w:rsidDel="00A05E6F">
          <w:delText xml:space="preserve">C2 aviation container IE </w:delText>
        </w:r>
        <w:r w:rsidDel="00A05E6F">
          <w:rPr>
            <w:lang w:val="en-US"/>
          </w:rPr>
          <w:delText xml:space="preserve">(or </w:delText>
        </w:r>
      </w:del>
      <w:r>
        <w:rPr>
          <w:lang w:val="en-US"/>
        </w:rPr>
        <w:t>service-level</w:t>
      </w:r>
      <w:ins w:id="130" w:author="Motorola Mobility-V16" w:date="2021-10-11T16:24:00Z">
        <w:r>
          <w:rPr>
            <w:lang w:val="en-US"/>
          </w:rPr>
          <w:t>-</w:t>
        </w:r>
      </w:ins>
      <w:del w:id="131" w:author="Motorola Mobility-V16" w:date="2021-10-11T16:24:00Z">
        <w:r w:rsidDel="00A05E6F">
          <w:rPr>
            <w:lang w:val="en-US"/>
          </w:rPr>
          <w:delText xml:space="preserve"> </w:delText>
        </w:r>
      </w:del>
      <w:r>
        <w:rPr>
          <w:lang w:val="en-US"/>
        </w:rPr>
        <w:t>AA container IE</w:t>
      </w:r>
      <w:del w:id="132" w:author="Motorola Mobility-V16" w:date="2021-10-11T16:24:00Z">
        <w:r w:rsidDel="00A05E6F">
          <w:rPr>
            <w:lang w:val="en-US"/>
          </w:rPr>
          <w:delText>)</w:delText>
        </w:r>
      </w:del>
      <w:r>
        <w:rPr>
          <w:lang w:val="en-US"/>
        </w:rPr>
        <w:t xml:space="preserve"> </w:t>
      </w:r>
      <w:r>
        <w:t xml:space="preserve">in the PDU SESSION MODIFICATION REQUEST message, when requesting to modify an established PDU session for the UAV operation of C2 communication. In the </w:t>
      </w:r>
      <w:del w:id="133" w:author="Motorola Mobility-V16" w:date="2021-10-11T16:24:00Z">
        <w:r w:rsidDel="00A05E6F">
          <w:delText xml:space="preserve">C2 aviation container IE </w:delText>
        </w:r>
        <w:r w:rsidDel="00A05E6F">
          <w:rPr>
            <w:lang w:val="en-US"/>
          </w:rPr>
          <w:delText xml:space="preserve">(or </w:delText>
        </w:r>
      </w:del>
      <w:r>
        <w:rPr>
          <w:lang w:val="en-US"/>
        </w:rPr>
        <w:t>service-level</w:t>
      </w:r>
      <w:ins w:id="134" w:author="Motorola Mobility-V16" w:date="2021-10-11T16:24:00Z">
        <w:r>
          <w:rPr>
            <w:lang w:val="en-US"/>
          </w:rPr>
          <w:t>-</w:t>
        </w:r>
      </w:ins>
      <w:del w:id="135" w:author="Motorola Mobility-V16" w:date="2021-10-11T16:24:00Z">
        <w:r w:rsidDel="00A05E6F">
          <w:rPr>
            <w:lang w:val="en-US"/>
          </w:rPr>
          <w:delText xml:space="preserve"> </w:delText>
        </w:r>
      </w:del>
      <w:r>
        <w:rPr>
          <w:lang w:val="en-US"/>
        </w:rPr>
        <w:t>AA container IE</w:t>
      </w:r>
      <w:del w:id="136" w:author="Motorola Mobility-V16" w:date="2021-10-11T16:24:00Z">
        <w:r w:rsidDel="00A05E6F">
          <w:rPr>
            <w:lang w:val="en-US"/>
          </w:rPr>
          <w:delText>)</w:delText>
        </w:r>
      </w:del>
      <w:r>
        <w:t>, the UE:</w:t>
      </w:r>
    </w:p>
    <w:p w14:paraId="4EE06CE1" w14:textId="53ECB4CB" w:rsidR="00A05E6F" w:rsidRDefault="00A05E6F" w:rsidP="00A05E6F">
      <w:pPr>
        <w:pStyle w:val="B1"/>
      </w:pPr>
      <w:ins w:id="137" w:author="Motorola Mobility-V16" w:date="2021-10-11T16:24:00Z">
        <w:r>
          <w:t>a)</w:t>
        </w:r>
      </w:ins>
      <w:del w:id="138" w:author="Motorola Mobility-V16" w:date="2021-10-11T16:24:00Z">
        <w:r w:rsidDel="00A05E6F">
          <w:delText>-</w:delText>
        </w:r>
      </w:del>
      <w:r>
        <w:tab/>
        <w:t xml:space="preserve">shall include </w:t>
      </w:r>
      <w:ins w:id="139" w:author="Motorola Mobility-V17" w:date="2021-10-12T16:42:00Z">
        <w:r w:rsidR="006D6F92">
          <w:t xml:space="preserve">the service-level device ID with the value set to the </w:t>
        </w:r>
      </w:ins>
      <w:r>
        <w:t>CAA-level UAV ID of the UE;</w:t>
      </w:r>
    </w:p>
    <w:p w14:paraId="12BDE5C8" w14:textId="40CFD6BA" w:rsidR="00A05E6F" w:rsidRDefault="00A05E6F" w:rsidP="00A05E6F">
      <w:pPr>
        <w:pStyle w:val="B1"/>
      </w:pPr>
      <w:ins w:id="140" w:author="Motorola Mobility-V16" w:date="2021-10-11T16:24:00Z">
        <w:r>
          <w:t>b)</w:t>
        </w:r>
      </w:ins>
      <w:del w:id="141" w:author="Motorola Mobility-V16" w:date="2021-10-11T16:24:00Z">
        <w:r w:rsidDel="00A05E6F">
          <w:delText>-</w:delText>
        </w:r>
      </w:del>
      <w:r>
        <w:tab/>
        <w:t>if available, shall include the identification information of UAV-C to pair; and</w:t>
      </w:r>
    </w:p>
    <w:p w14:paraId="1A24EEAB" w14:textId="020C4E83" w:rsidR="00A05E6F" w:rsidRDefault="00A05E6F" w:rsidP="00A05E6F">
      <w:pPr>
        <w:pStyle w:val="B1"/>
      </w:pPr>
      <w:ins w:id="142" w:author="Motorola Mobility-V16" w:date="2021-10-11T16:24:00Z">
        <w:r>
          <w:t>c)</w:t>
        </w:r>
      </w:ins>
      <w:del w:id="143" w:author="Motorola Mobility-V16" w:date="2021-10-11T16:24:00Z">
        <w:r w:rsidDel="00A05E6F">
          <w:delText>-</w:delText>
        </w:r>
      </w:del>
      <w:r>
        <w:tab/>
        <w:t>may include the flight authorization information</w:t>
      </w:r>
      <w:r>
        <w:rPr>
          <w:snapToGrid w:val="0"/>
        </w:rPr>
        <w:t>.</w:t>
      </w:r>
    </w:p>
    <w:bookmarkEnd w:id="128"/>
    <w:p w14:paraId="15E4D4C4" w14:textId="77777777" w:rsidR="00A05E6F" w:rsidRDefault="00A05E6F" w:rsidP="00A05E6F">
      <w:pPr>
        <w:pStyle w:val="EditorsNote"/>
      </w:pPr>
      <w:r>
        <w:t>Editor's note:</w:t>
      </w:r>
      <w:r>
        <w:tab/>
        <w:t>Whether the identification information of UAV-C to pair is mandatory or optional if it is available is FFS.</w:t>
      </w:r>
    </w:p>
    <w:p w14:paraId="06C310FD" w14:textId="55BACF98" w:rsidR="00A05E6F" w:rsidDel="00A05E6F" w:rsidRDefault="00A05E6F" w:rsidP="00A05E6F">
      <w:pPr>
        <w:pStyle w:val="EditorsNote"/>
        <w:rPr>
          <w:del w:id="144" w:author="Motorola Mobility-V16" w:date="2021-10-11T16:25:00Z"/>
        </w:rPr>
      </w:pPr>
      <w:del w:id="145" w:author="Motorola Mobility-V16" w:date="2021-10-11T16:25:00Z">
        <w:r w:rsidDel="00A05E6F">
          <w:lastRenderedPageBreak/>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46F6CB7" w14:textId="77777777" w:rsidR="00A05E6F" w:rsidRDefault="00A05E6F" w:rsidP="00A05E6F">
      <w:r>
        <w:rPr>
          <w:lang w:val="en-US"/>
        </w:rPr>
        <w:t>After an inter-system change from S1 mode to N1 mode</w:t>
      </w:r>
      <w:r>
        <w:t>, if:</w:t>
      </w:r>
    </w:p>
    <w:p w14:paraId="41AA61CD" w14:textId="77777777" w:rsidR="00A05E6F" w:rsidRDefault="00A05E6F" w:rsidP="00A05E6F">
      <w:pPr>
        <w:pStyle w:val="B1"/>
      </w:pPr>
      <w:r>
        <w:t>a)</w:t>
      </w:r>
      <w:r>
        <w:tab/>
        <w:t>the UE is operating in single-registration mode in a network that supports N26 interface;</w:t>
      </w:r>
    </w:p>
    <w:p w14:paraId="4076CD97" w14:textId="77777777" w:rsidR="00A05E6F" w:rsidRDefault="00A05E6F" w:rsidP="00A05E6F">
      <w:pPr>
        <w:pStyle w:val="B1"/>
      </w:pPr>
      <w:r>
        <w:t>b)</w:t>
      </w:r>
      <w:r>
        <w:tab/>
        <w:t>the PDU session type value of the PDU session type IE is set to "Ethernet";</w:t>
      </w:r>
    </w:p>
    <w:p w14:paraId="28B9E4B6"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7E87DF33"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D8A9380" w14:textId="77777777" w:rsidR="00A05E6F" w:rsidRDefault="00A05E6F" w:rsidP="00A05E6F">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0849659A"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02CB7F18" w14:textId="77777777" w:rsidR="00A05E6F" w:rsidRDefault="00A05E6F" w:rsidP="00A05E6F">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53D76D65" w14:textId="77777777" w:rsidR="00A05E6F" w:rsidRDefault="00A05E6F" w:rsidP="00A05E6F">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0A8CA5F2" w14:textId="77777777" w:rsidR="00A05E6F" w:rsidRDefault="00A05E6F" w:rsidP="00A05E6F">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50C6EEC2"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AC26B01" w14:textId="77777777" w:rsidR="00A05E6F" w:rsidRDefault="00A05E6F" w:rsidP="00A05E6F">
      <w:r>
        <w:t>The UE shall transport:</w:t>
      </w:r>
    </w:p>
    <w:p w14:paraId="0F900019" w14:textId="77777777" w:rsidR="00A05E6F" w:rsidRDefault="00A05E6F" w:rsidP="00A05E6F">
      <w:pPr>
        <w:pStyle w:val="B1"/>
      </w:pPr>
      <w:r>
        <w:t>a)</w:t>
      </w:r>
      <w:r>
        <w:tab/>
        <w:t>the PDU SESSION MODIFICATION REQUEST message;</w:t>
      </w:r>
    </w:p>
    <w:p w14:paraId="226086F1" w14:textId="77777777" w:rsidR="00A05E6F" w:rsidRDefault="00A05E6F" w:rsidP="00A05E6F">
      <w:pPr>
        <w:pStyle w:val="B1"/>
      </w:pPr>
      <w:r>
        <w:t>b)</w:t>
      </w:r>
      <w:r>
        <w:tab/>
        <w:t>the PDU session ID; and</w:t>
      </w:r>
    </w:p>
    <w:p w14:paraId="6C258671" w14:textId="77777777" w:rsidR="00A05E6F" w:rsidRDefault="00A05E6F" w:rsidP="00A05E6F">
      <w:pPr>
        <w:pStyle w:val="B1"/>
      </w:pPr>
      <w:r>
        <w:t>c)</w:t>
      </w:r>
      <w:r>
        <w:tab/>
        <w:t>if the UE-requested PDU session modification:</w:t>
      </w:r>
    </w:p>
    <w:p w14:paraId="76A39469" w14:textId="77777777" w:rsidR="00A05E6F" w:rsidRDefault="00A05E6F" w:rsidP="00A05E6F">
      <w:pPr>
        <w:pStyle w:val="B2"/>
      </w:pPr>
      <w:r>
        <w:t>1)</w:t>
      </w:r>
      <w:r>
        <w:tab/>
        <w:t>is not initiated to indicate a change of 3GPP PS data off UE status associated to a PDU session, then the request type set to "modification request"; and</w:t>
      </w:r>
    </w:p>
    <w:p w14:paraId="7C81679E" w14:textId="77777777" w:rsidR="00A05E6F" w:rsidRDefault="00A05E6F" w:rsidP="00A05E6F">
      <w:pPr>
        <w:pStyle w:val="B2"/>
      </w:pPr>
      <w:r>
        <w:t>2)</w:t>
      </w:r>
      <w:r>
        <w:tab/>
        <w:t>is initiated to indicate a change of 3GPP PS data off UE status associated to a PDU session, then without transporting the request type;</w:t>
      </w:r>
    </w:p>
    <w:p w14:paraId="0B7112C3" w14:textId="77777777" w:rsidR="00A05E6F" w:rsidRDefault="00A05E6F" w:rsidP="00A05E6F">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0BE967C8" w14:textId="77777777" w:rsidR="00A05E6F" w:rsidRDefault="00A05E6F" w:rsidP="00A05E6F">
      <w:r>
        <w:t>For a PDN connection established when in S1 mode and not associated with the control plane only indication, after inter-system change from S1 mode to N1 mode, if the UE is registered in a network supporting the ATSSS,</w:t>
      </w:r>
    </w:p>
    <w:p w14:paraId="143F2C31" w14:textId="77777777" w:rsidR="00A05E6F" w:rsidRDefault="00A05E6F" w:rsidP="00A05E6F">
      <w:pPr>
        <w:pStyle w:val="B1"/>
      </w:pPr>
      <w:r>
        <w:t>a)</w:t>
      </w:r>
      <w:r>
        <w:tab/>
        <w:t>the UE may request to modify a PDU session to an MA PDU session; or</w:t>
      </w:r>
    </w:p>
    <w:p w14:paraId="568F00AF" w14:textId="77777777" w:rsidR="00A05E6F" w:rsidRDefault="00A05E6F" w:rsidP="00A05E6F">
      <w:pPr>
        <w:pStyle w:val="B1"/>
        <w:rPr>
          <w:noProof/>
        </w:rPr>
      </w:pPr>
      <w:r>
        <w:lastRenderedPageBreak/>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471A0BD8" w14:textId="77777777" w:rsidR="00A05E6F" w:rsidRDefault="00A05E6F" w:rsidP="00A05E6F">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4D45483E" w14:textId="77777777" w:rsidR="00A05E6F" w:rsidRDefault="00A05E6F" w:rsidP="00A05E6F">
      <w:r>
        <w:t>In case the UE executes case a) or b):</w:t>
      </w:r>
    </w:p>
    <w:p w14:paraId="75F14624" w14:textId="77777777" w:rsidR="00A05E6F" w:rsidRDefault="00A05E6F" w:rsidP="00A05E6F">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441CC831" w14:textId="77777777" w:rsidR="00A05E6F" w:rsidRDefault="00A05E6F" w:rsidP="00A05E6F">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1F38D60C" w14:textId="77777777" w:rsidR="00A05E6F" w:rsidRDefault="00A05E6F" w:rsidP="00A05E6F">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62784075" w14:textId="77777777" w:rsidR="00A05E6F" w:rsidRDefault="00A05E6F" w:rsidP="00A05E6F">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3A4DA7E3" w14:textId="77777777" w:rsidR="00A05E6F" w:rsidRDefault="00A05E6F" w:rsidP="00A05E6F">
      <w:pPr>
        <w:pStyle w:val="TH"/>
      </w:pPr>
      <w:r>
        <w:rPr>
          <w:rFonts w:eastAsia="SimSun"/>
          <w:lang w:eastAsia="x-none"/>
        </w:rPr>
        <w:object w:dxaOrig="9252" w:dyaOrig="4164" w14:anchorId="555598D4">
          <v:shape id="_x0000_i1027" type="#_x0000_t75" style="width:462.6pt;height:208.2pt" o:ole="">
            <v:imagedata r:id="rId17" o:title=""/>
          </v:shape>
          <o:OLEObject Type="Embed" ProgID="Visio.Drawing.11" ShapeID="_x0000_i1027" DrawAspect="Content" ObjectID="_1695640782" r:id="rId18"/>
        </w:object>
      </w:r>
    </w:p>
    <w:p w14:paraId="41D492B6" w14:textId="6E93BC08" w:rsidR="00962CF8" w:rsidRDefault="00A05E6F" w:rsidP="00A05E6F">
      <w:pPr>
        <w:pStyle w:val="TF"/>
      </w:pPr>
      <w:r>
        <w:t>Figure 6.4.2.2.1: UE-requested PDU session modification procedure</w:t>
      </w:r>
    </w:p>
    <w:bookmarkEnd w:id="118"/>
    <w:bookmarkEnd w:id="119"/>
    <w:bookmarkEnd w:id="120"/>
    <w:bookmarkEnd w:id="121"/>
    <w:bookmarkEnd w:id="122"/>
    <w:bookmarkEnd w:id="123"/>
    <w:bookmarkEnd w:id="124"/>
    <w:bookmarkEnd w:id="125"/>
    <w:p w14:paraId="75148BC8" w14:textId="77777777" w:rsidR="00992500" w:rsidRDefault="00992500" w:rsidP="00992500">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7331D" w14:textId="77777777" w:rsidR="009C1974" w:rsidRDefault="009C1974">
      <w:r>
        <w:separator/>
      </w:r>
    </w:p>
  </w:endnote>
  <w:endnote w:type="continuationSeparator" w:id="0">
    <w:p w14:paraId="635D646E" w14:textId="77777777" w:rsidR="009C1974" w:rsidRDefault="009C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05123" w14:textId="77777777" w:rsidR="009C1974" w:rsidRDefault="009C1974">
      <w:r>
        <w:separator/>
      </w:r>
    </w:p>
  </w:footnote>
  <w:footnote w:type="continuationSeparator" w:id="0">
    <w:p w14:paraId="6E550CF9" w14:textId="77777777" w:rsidR="009C1974" w:rsidRDefault="009C1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DB4D1C" w:rsidRDefault="00DB4D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DB4D1C" w:rsidRDefault="00DB4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DB4D1C" w:rsidRDefault="00DB4D1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DB4D1C" w:rsidRDefault="00DB4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70F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9C5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49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F19"/>
    <w:rsid w:val="000A1F6F"/>
    <w:rsid w:val="000A6394"/>
    <w:rsid w:val="000B7FED"/>
    <w:rsid w:val="000C038A"/>
    <w:rsid w:val="000C6598"/>
    <w:rsid w:val="00143DCF"/>
    <w:rsid w:val="00145D43"/>
    <w:rsid w:val="00147251"/>
    <w:rsid w:val="00185EEA"/>
    <w:rsid w:val="00192C46"/>
    <w:rsid w:val="001A08B3"/>
    <w:rsid w:val="001A6566"/>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40961"/>
    <w:rsid w:val="00353AE9"/>
    <w:rsid w:val="003609EF"/>
    <w:rsid w:val="0036231A"/>
    <w:rsid w:val="00363DF6"/>
    <w:rsid w:val="003674C0"/>
    <w:rsid w:val="00374DD4"/>
    <w:rsid w:val="003B729C"/>
    <w:rsid w:val="003D211D"/>
    <w:rsid w:val="003E1A36"/>
    <w:rsid w:val="00410371"/>
    <w:rsid w:val="004242F1"/>
    <w:rsid w:val="00434669"/>
    <w:rsid w:val="004A6835"/>
    <w:rsid w:val="004B75B7"/>
    <w:rsid w:val="004E1669"/>
    <w:rsid w:val="00512317"/>
    <w:rsid w:val="0051580D"/>
    <w:rsid w:val="00547111"/>
    <w:rsid w:val="0055200C"/>
    <w:rsid w:val="00570453"/>
    <w:rsid w:val="00592D74"/>
    <w:rsid w:val="005E2C44"/>
    <w:rsid w:val="005F0DD8"/>
    <w:rsid w:val="00621188"/>
    <w:rsid w:val="006257ED"/>
    <w:rsid w:val="00676083"/>
    <w:rsid w:val="00677E82"/>
    <w:rsid w:val="00695808"/>
    <w:rsid w:val="006B46FB"/>
    <w:rsid w:val="006D6F92"/>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62CF8"/>
    <w:rsid w:val="009777D9"/>
    <w:rsid w:val="00991B88"/>
    <w:rsid w:val="00992500"/>
    <w:rsid w:val="009A5753"/>
    <w:rsid w:val="009A579D"/>
    <w:rsid w:val="009C1974"/>
    <w:rsid w:val="009E27D4"/>
    <w:rsid w:val="009E3297"/>
    <w:rsid w:val="009E6C24"/>
    <w:rsid w:val="009F734F"/>
    <w:rsid w:val="00A05E6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0325D"/>
    <w:rsid w:val="00C325E5"/>
    <w:rsid w:val="00C55FD8"/>
    <w:rsid w:val="00C66BA2"/>
    <w:rsid w:val="00C75CB0"/>
    <w:rsid w:val="00C95985"/>
    <w:rsid w:val="00CA21C3"/>
    <w:rsid w:val="00CC5026"/>
    <w:rsid w:val="00CC68D0"/>
    <w:rsid w:val="00D03F9A"/>
    <w:rsid w:val="00D06D51"/>
    <w:rsid w:val="00D24991"/>
    <w:rsid w:val="00D50255"/>
    <w:rsid w:val="00D66520"/>
    <w:rsid w:val="00D91B51"/>
    <w:rsid w:val="00DA3849"/>
    <w:rsid w:val="00DB4D1C"/>
    <w:rsid w:val="00DE34CF"/>
    <w:rsid w:val="00DF27CE"/>
    <w:rsid w:val="00E02C44"/>
    <w:rsid w:val="00E13F3D"/>
    <w:rsid w:val="00E34898"/>
    <w:rsid w:val="00E47A01"/>
    <w:rsid w:val="00E66054"/>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676083"/>
    <w:rPr>
      <w:rFonts w:ascii="Arial" w:hAnsi="Arial"/>
      <w:sz w:val="36"/>
      <w:lang w:val="en-GB" w:eastAsia="en-US"/>
    </w:rPr>
  </w:style>
  <w:style w:type="character" w:customStyle="1" w:styleId="Heading2Char">
    <w:name w:val="Heading 2 Char"/>
    <w:link w:val="Heading2"/>
    <w:rsid w:val="00676083"/>
    <w:rPr>
      <w:rFonts w:ascii="Arial" w:hAnsi="Arial"/>
      <w:sz w:val="32"/>
      <w:lang w:val="en-GB" w:eastAsia="en-US"/>
    </w:rPr>
  </w:style>
  <w:style w:type="character" w:customStyle="1" w:styleId="Heading3Char">
    <w:name w:val="Heading 3 Char"/>
    <w:link w:val="Heading3"/>
    <w:rsid w:val="00676083"/>
    <w:rPr>
      <w:rFonts w:ascii="Arial" w:hAnsi="Arial"/>
      <w:sz w:val="28"/>
      <w:lang w:val="en-GB" w:eastAsia="en-US"/>
    </w:rPr>
  </w:style>
  <w:style w:type="character" w:customStyle="1" w:styleId="Heading4Char">
    <w:name w:val="Heading 4 Char"/>
    <w:link w:val="Heading4"/>
    <w:rsid w:val="00676083"/>
    <w:rPr>
      <w:rFonts w:ascii="Arial" w:hAnsi="Arial"/>
      <w:sz w:val="24"/>
      <w:lang w:val="en-GB" w:eastAsia="en-US"/>
    </w:rPr>
  </w:style>
  <w:style w:type="character" w:customStyle="1" w:styleId="Heading5Char">
    <w:name w:val="Heading 5 Char"/>
    <w:link w:val="Heading5"/>
    <w:rsid w:val="00676083"/>
    <w:rPr>
      <w:rFonts w:ascii="Arial" w:hAnsi="Arial"/>
      <w:sz w:val="22"/>
      <w:lang w:val="en-GB" w:eastAsia="en-US"/>
    </w:rPr>
  </w:style>
  <w:style w:type="character" w:customStyle="1" w:styleId="Heading6Char">
    <w:name w:val="Heading 6 Char"/>
    <w:link w:val="Heading6"/>
    <w:rsid w:val="00676083"/>
    <w:rPr>
      <w:rFonts w:ascii="Arial" w:hAnsi="Arial"/>
      <w:lang w:val="en-GB" w:eastAsia="en-US"/>
    </w:rPr>
  </w:style>
  <w:style w:type="character" w:customStyle="1" w:styleId="Heading7Char">
    <w:name w:val="Heading 7 Char"/>
    <w:link w:val="Heading7"/>
    <w:rsid w:val="00676083"/>
    <w:rPr>
      <w:rFonts w:ascii="Arial" w:hAnsi="Arial"/>
      <w:lang w:val="en-GB" w:eastAsia="en-US"/>
    </w:rPr>
  </w:style>
  <w:style w:type="character" w:customStyle="1" w:styleId="HeaderChar">
    <w:name w:val="Header Char"/>
    <w:link w:val="Header"/>
    <w:locked/>
    <w:rsid w:val="00676083"/>
    <w:rPr>
      <w:rFonts w:ascii="Arial" w:hAnsi="Arial"/>
      <w:b/>
      <w:noProof/>
      <w:sz w:val="18"/>
      <w:lang w:val="en-GB" w:eastAsia="en-US"/>
    </w:rPr>
  </w:style>
  <w:style w:type="character" w:customStyle="1" w:styleId="FooterChar">
    <w:name w:val="Footer Char"/>
    <w:link w:val="Footer"/>
    <w:locked/>
    <w:rsid w:val="00676083"/>
    <w:rPr>
      <w:rFonts w:ascii="Arial" w:hAnsi="Arial"/>
      <w:b/>
      <w:i/>
      <w:noProof/>
      <w:sz w:val="18"/>
      <w:lang w:val="en-GB" w:eastAsia="en-US"/>
    </w:rPr>
  </w:style>
  <w:style w:type="character" w:customStyle="1" w:styleId="NOZchn">
    <w:name w:val="NO Zchn"/>
    <w:link w:val="NO"/>
    <w:qFormat/>
    <w:rsid w:val="00676083"/>
    <w:rPr>
      <w:rFonts w:ascii="Times New Roman" w:hAnsi="Times New Roman"/>
      <w:lang w:val="en-GB" w:eastAsia="en-US"/>
    </w:rPr>
  </w:style>
  <w:style w:type="character" w:customStyle="1" w:styleId="PLChar">
    <w:name w:val="PL Char"/>
    <w:link w:val="PL"/>
    <w:locked/>
    <w:rsid w:val="00676083"/>
    <w:rPr>
      <w:rFonts w:ascii="Courier New" w:hAnsi="Courier New"/>
      <w:noProof/>
      <w:sz w:val="16"/>
      <w:lang w:val="en-GB" w:eastAsia="en-US"/>
    </w:rPr>
  </w:style>
  <w:style w:type="character" w:customStyle="1" w:styleId="TALChar">
    <w:name w:val="TAL Char"/>
    <w:link w:val="TAL"/>
    <w:rsid w:val="00676083"/>
    <w:rPr>
      <w:rFonts w:ascii="Arial" w:hAnsi="Arial"/>
      <w:sz w:val="18"/>
      <w:lang w:val="en-GB" w:eastAsia="en-US"/>
    </w:rPr>
  </w:style>
  <w:style w:type="character" w:customStyle="1" w:styleId="TACChar">
    <w:name w:val="TAC Char"/>
    <w:link w:val="TAC"/>
    <w:locked/>
    <w:rsid w:val="00676083"/>
    <w:rPr>
      <w:rFonts w:ascii="Arial" w:hAnsi="Arial"/>
      <w:sz w:val="18"/>
      <w:lang w:val="en-GB" w:eastAsia="en-US"/>
    </w:rPr>
  </w:style>
  <w:style w:type="character" w:customStyle="1" w:styleId="TAHCar">
    <w:name w:val="TAH Car"/>
    <w:link w:val="TAH"/>
    <w:qFormat/>
    <w:rsid w:val="00676083"/>
    <w:rPr>
      <w:rFonts w:ascii="Arial" w:hAnsi="Arial"/>
      <w:b/>
      <w:sz w:val="18"/>
      <w:lang w:val="en-GB" w:eastAsia="en-US"/>
    </w:rPr>
  </w:style>
  <w:style w:type="character" w:customStyle="1" w:styleId="EXCar">
    <w:name w:val="EX Car"/>
    <w:link w:val="EX"/>
    <w:qFormat/>
    <w:rsid w:val="00676083"/>
    <w:rPr>
      <w:rFonts w:ascii="Times New Roman" w:hAnsi="Times New Roman"/>
      <w:lang w:val="en-GB" w:eastAsia="en-US"/>
    </w:rPr>
  </w:style>
  <w:style w:type="character" w:customStyle="1" w:styleId="B1Char">
    <w:name w:val="B1 Char"/>
    <w:link w:val="B1"/>
    <w:qFormat/>
    <w:locked/>
    <w:rsid w:val="00676083"/>
    <w:rPr>
      <w:rFonts w:ascii="Times New Roman" w:hAnsi="Times New Roman"/>
      <w:lang w:val="en-GB" w:eastAsia="en-US"/>
    </w:rPr>
  </w:style>
  <w:style w:type="character" w:customStyle="1" w:styleId="EditorsNoteChar">
    <w:name w:val="Editor's Note Char"/>
    <w:aliases w:val="EN Char"/>
    <w:link w:val="EditorsNote"/>
    <w:rsid w:val="00676083"/>
    <w:rPr>
      <w:rFonts w:ascii="Times New Roman" w:hAnsi="Times New Roman"/>
      <w:color w:val="FF0000"/>
      <w:lang w:val="en-GB" w:eastAsia="en-US"/>
    </w:rPr>
  </w:style>
  <w:style w:type="character" w:customStyle="1" w:styleId="THChar">
    <w:name w:val="TH Char"/>
    <w:link w:val="TH"/>
    <w:qFormat/>
    <w:rsid w:val="00676083"/>
    <w:rPr>
      <w:rFonts w:ascii="Arial" w:hAnsi="Arial"/>
      <w:b/>
      <w:lang w:val="en-GB" w:eastAsia="en-US"/>
    </w:rPr>
  </w:style>
  <w:style w:type="character" w:customStyle="1" w:styleId="TANChar">
    <w:name w:val="TAN Char"/>
    <w:link w:val="TAN"/>
    <w:locked/>
    <w:rsid w:val="00676083"/>
    <w:rPr>
      <w:rFonts w:ascii="Arial" w:hAnsi="Arial"/>
      <w:sz w:val="18"/>
      <w:lang w:val="en-GB" w:eastAsia="en-US"/>
    </w:rPr>
  </w:style>
  <w:style w:type="character" w:customStyle="1" w:styleId="TFChar">
    <w:name w:val="TF Char"/>
    <w:link w:val="TF"/>
    <w:locked/>
    <w:rsid w:val="00676083"/>
    <w:rPr>
      <w:rFonts w:ascii="Arial" w:hAnsi="Arial"/>
      <w:b/>
      <w:lang w:val="en-GB" w:eastAsia="en-US"/>
    </w:rPr>
  </w:style>
  <w:style w:type="character" w:customStyle="1" w:styleId="B2Char">
    <w:name w:val="B2 Char"/>
    <w:link w:val="B2"/>
    <w:qFormat/>
    <w:rsid w:val="00676083"/>
    <w:rPr>
      <w:rFonts w:ascii="Times New Roman" w:hAnsi="Times New Roman"/>
      <w:lang w:val="en-GB" w:eastAsia="en-US"/>
    </w:rPr>
  </w:style>
  <w:style w:type="paragraph" w:customStyle="1" w:styleId="TAJ">
    <w:name w:val="TAJ"/>
    <w:basedOn w:val="TH"/>
    <w:rsid w:val="00676083"/>
    <w:rPr>
      <w:rFonts w:eastAsia="SimSun"/>
      <w:lang w:eastAsia="x-none"/>
    </w:rPr>
  </w:style>
  <w:style w:type="paragraph" w:customStyle="1" w:styleId="Guidance">
    <w:name w:val="Guidance"/>
    <w:basedOn w:val="Normal"/>
    <w:rsid w:val="00676083"/>
    <w:rPr>
      <w:rFonts w:eastAsia="SimSun"/>
      <w:i/>
      <w:color w:val="0000FF"/>
    </w:rPr>
  </w:style>
  <w:style w:type="character" w:customStyle="1" w:styleId="BalloonTextChar">
    <w:name w:val="Balloon Text Char"/>
    <w:link w:val="BalloonText"/>
    <w:rsid w:val="00676083"/>
    <w:rPr>
      <w:rFonts w:ascii="Tahoma" w:hAnsi="Tahoma" w:cs="Tahoma"/>
      <w:sz w:val="16"/>
      <w:szCs w:val="16"/>
      <w:lang w:val="en-GB" w:eastAsia="en-US"/>
    </w:rPr>
  </w:style>
  <w:style w:type="character" w:customStyle="1" w:styleId="FootnoteTextChar">
    <w:name w:val="Footnote Text Char"/>
    <w:link w:val="FootnoteText"/>
    <w:rsid w:val="00676083"/>
    <w:rPr>
      <w:rFonts w:ascii="Times New Roman" w:hAnsi="Times New Roman"/>
      <w:sz w:val="16"/>
      <w:lang w:val="en-GB" w:eastAsia="en-US"/>
    </w:rPr>
  </w:style>
  <w:style w:type="paragraph" w:styleId="IndexHeading">
    <w:name w:val="index heading"/>
    <w:basedOn w:val="Normal"/>
    <w:next w:val="Normal"/>
    <w:rsid w:val="00676083"/>
    <w:pPr>
      <w:pBdr>
        <w:top w:val="single" w:sz="12" w:space="0" w:color="auto"/>
      </w:pBdr>
      <w:spacing w:before="360" w:after="240"/>
    </w:pPr>
    <w:rPr>
      <w:rFonts w:eastAsia="SimSun"/>
      <w:b/>
      <w:i/>
      <w:sz w:val="26"/>
      <w:lang w:eastAsia="zh-CN"/>
    </w:rPr>
  </w:style>
  <w:style w:type="paragraph" w:customStyle="1" w:styleId="INDENT1">
    <w:name w:val="INDENT1"/>
    <w:basedOn w:val="Normal"/>
    <w:rsid w:val="00676083"/>
    <w:pPr>
      <w:ind w:left="851"/>
    </w:pPr>
    <w:rPr>
      <w:rFonts w:eastAsia="SimSun"/>
      <w:lang w:eastAsia="zh-CN"/>
    </w:rPr>
  </w:style>
  <w:style w:type="paragraph" w:customStyle="1" w:styleId="INDENT2">
    <w:name w:val="INDENT2"/>
    <w:basedOn w:val="Normal"/>
    <w:rsid w:val="00676083"/>
    <w:pPr>
      <w:ind w:left="1135" w:hanging="284"/>
    </w:pPr>
    <w:rPr>
      <w:rFonts w:eastAsia="SimSun"/>
      <w:lang w:eastAsia="zh-CN"/>
    </w:rPr>
  </w:style>
  <w:style w:type="paragraph" w:customStyle="1" w:styleId="INDENT3">
    <w:name w:val="INDENT3"/>
    <w:basedOn w:val="Normal"/>
    <w:rsid w:val="00676083"/>
    <w:pPr>
      <w:ind w:left="1701" w:hanging="567"/>
    </w:pPr>
    <w:rPr>
      <w:rFonts w:eastAsia="SimSun"/>
      <w:lang w:eastAsia="zh-CN"/>
    </w:rPr>
  </w:style>
  <w:style w:type="paragraph" w:customStyle="1" w:styleId="FigureTitle">
    <w:name w:val="Figure_Title"/>
    <w:basedOn w:val="Normal"/>
    <w:next w:val="Normal"/>
    <w:rsid w:val="0067608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7608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76083"/>
    <w:pPr>
      <w:spacing w:before="120" w:after="120"/>
    </w:pPr>
    <w:rPr>
      <w:rFonts w:eastAsia="SimSun"/>
      <w:b/>
      <w:lang w:eastAsia="zh-CN"/>
    </w:rPr>
  </w:style>
  <w:style w:type="character" w:customStyle="1" w:styleId="DocumentMapChar">
    <w:name w:val="Document Map Char"/>
    <w:link w:val="DocumentMap"/>
    <w:rsid w:val="00676083"/>
    <w:rPr>
      <w:rFonts w:ascii="Tahoma" w:hAnsi="Tahoma" w:cs="Tahoma"/>
      <w:shd w:val="clear" w:color="auto" w:fill="000080"/>
      <w:lang w:val="en-GB" w:eastAsia="en-US"/>
    </w:rPr>
  </w:style>
  <w:style w:type="paragraph" w:styleId="PlainText">
    <w:name w:val="Plain Text"/>
    <w:basedOn w:val="Normal"/>
    <w:link w:val="PlainTextChar"/>
    <w:rsid w:val="00676083"/>
    <w:rPr>
      <w:rFonts w:ascii="Courier New" w:hAnsi="Courier New"/>
      <w:lang w:val="nb-NO" w:eastAsia="zh-CN"/>
    </w:rPr>
  </w:style>
  <w:style w:type="character" w:customStyle="1" w:styleId="PlainTextChar">
    <w:name w:val="Plain Text Char"/>
    <w:basedOn w:val="DefaultParagraphFont"/>
    <w:link w:val="PlainText"/>
    <w:rsid w:val="00676083"/>
    <w:rPr>
      <w:rFonts w:ascii="Courier New" w:hAnsi="Courier New"/>
      <w:lang w:val="nb-NO" w:eastAsia="zh-CN"/>
    </w:rPr>
  </w:style>
  <w:style w:type="paragraph" w:styleId="BodyText">
    <w:name w:val="Body Text"/>
    <w:basedOn w:val="Normal"/>
    <w:link w:val="BodyTextChar"/>
    <w:rsid w:val="00676083"/>
    <w:rPr>
      <w:lang w:eastAsia="zh-CN"/>
    </w:rPr>
  </w:style>
  <w:style w:type="character" w:customStyle="1" w:styleId="BodyTextChar">
    <w:name w:val="Body Text Char"/>
    <w:basedOn w:val="DefaultParagraphFont"/>
    <w:link w:val="BodyText"/>
    <w:rsid w:val="00676083"/>
    <w:rPr>
      <w:rFonts w:ascii="Times New Roman" w:hAnsi="Times New Roman"/>
      <w:lang w:val="en-GB" w:eastAsia="zh-CN"/>
    </w:rPr>
  </w:style>
  <w:style w:type="character" w:customStyle="1" w:styleId="CommentTextChar">
    <w:name w:val="Comment Text Char"/>
    <w:link w:val="CommentText"/>
    <w:rsid w:val="00676083"/>
    <w:rPr>
      <w:rFonts w:ascii="Times New Roman" w:hAnsi="Times New Roman"/>
      <w:lang w:val="en-GB" w:eastAsia="en-US"/>
    </w:rPr>
  </w:style>
  <w:style w:type="paragraph" w:styleId="ListParagraph">
    <w:name w:val="List Paragraph"/>
    <w:basedOn w:val="Normal"/>
    <w:uiPriority w:val="34"/>
    <w:qFormat/>
    <w:rsid w:val="00676083"/>
    <w:pPr>
      <w:ind w:left="720"/>
      <w:contextualSpacing/>
    </w:pPr>
    <w:rPr>
      <w:rFonts w:eastAsia="SimSun"/>
      <w:lang w:eastAsia="zh-CN"/>
    </w:rPr>
  </w:style>
  <w:style w:type="paragraph" w:styleId="Revision">
    <w:name w:val="Revision"/>
    <w:hidden/>
    <w:uiPriority w:val="99"/>
    <w:semiHidden/>
    <w:rsid w:val="00676083"/>
    <w:rPr>
      <w:rFonts w:ascii="Times New Roman" w:eastAsia="SimSun" w:hAnsi="Times New Roman"/>
      <w:lang w:val="en-GB" w:eastAsia="en-US"/>
    </w:rPr>
  </w:style>
  <w:style w:type="character" w:customStyle="1" w:styleId="CommentSubjectChar">
    <w:name w:val="Comment Subject Char"/>
    <w:link w:val="CommentSubject"/>
    <w:rsid w:val="00676083"/>
    <w:rPr>
      <w:rFonts w:ascii="Times New Roman" w:hAnsi="Times New Roman"/>
      <w:b/>
      <w:bCs/>
      <w:lang w:val="en-GB" w:eastAsia="en-US"/>
    </w:rPr>
  </w:style>
  <w:style w:type="paragraph" w:styleId="TOCHeading">
    <w:name w:val="TOC Heading"/>
    <w:basedOn w:val="Heading1"/>
    <w:next w:val="Normal"/>
    <w:uiPriority w:val="39"/>
    <w:unhideWhenUsed/>
    <w:qFormat/>
    <w:rsid w:val="0067608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760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76083"/>
    <w:rPr>
      <w:rFonts w:ascii="Times New Roman" w:hAnsi="Times New Roman"/>
      <w:lang w:val="en-GB" w:eastAsia="en-US"/>
    </w:rPr>
  </w:style>
  <w:style w:type="character" w:customStyle="1" w:styleId="EWChar">
    <w:name w:val="EW Char"/>
    <w:link w:val="EW"/>
    <w:qFormat/>
    <w:locked/>
    <w:rsid w:val="00676083"/>
    <w:rPr>
      <w:rFonts w:ascii="Times New Roman" w:hAnsi="Times New Roman"/>
      <w:lang w:val="en-GB" w:eastAsia="en-US"/>
    </w:rPr>
  </w:style>
  <w:style w:type="paragraph" w:customStyle="1" w:styleId="H2">
    <w:name w:val="H2"/>
    <w:basedOn w:val="Normal"/>
    <w:rsid w:val="00676083"/>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76083"/>
    <w:rPr>
      <w:rFonts w:ascii="Times New Roman" w:hAnsi="Times New Roman"/>
      <w:lang w:val="en-GB" w:eastAsia="en-US"/>
    </w:rPr>
  </w:style>
  <w:style w:type="character" w:customStyle="1" w:styleId="TALZchn">
    <w:name w:val="TAL Zchn"/>
    <w:rsid w:val="00676083"/>
    <w:rPr>
      <w:rFonts w:ascii="Arial" w:hAnsi="Arial"/>
      <w:sz w:val="18"/>
      <w:lang w:val="en-GB" w:eastAsia="en-US"/>
    </w:rPr>
  </w:style>
  <w:style w:type="character" w:customStyle="1" w:styleId="NOChar">
    <w:name w:val="NO Char"/>
    <w:rsid w:val="00676083"/>
    <w:rPr>
      <w:rFonts w:ascii="Times New Roman" w:hAnsi="Times New Roman"/>
      <w:lang w:val="en-GB" w:eastAsia="en-US"/>
    </w:rPr>
  </w:style>
  <w:style w:type="character" w:customStyle="1" w:styleId="TF0">
    <w:name w:val="TF (文字)"/>
    <w:locked/>
    <w:rsid w:val="00676083"/>
    <w:rPr>
      <w:rFonts w:ascii="Arial" w:hAnsi="Arial"/>
      <w:b/>
      <w:lang w:val="en-GB" w:eastAsia="en-US"/>
    </w:rPr>
  </w:style>
  <w:style w:type="character" w:customStyle="1" w:styleId="EditorsNoteCharChar">
    <w:name w:val="Editor's Note Char Char"/>
    <w:rsid w:val="0067608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211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907389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5430581">
      <w:bodyDiv w:val="1"/>
      <w:marLeft w:val="0"/>
      <w:marRight w:val="0"/>
      <w:marTop w:val="0"/>
      <w:marBottom w:val="0"/>
      <w:divBdr>
        <w:top w:val="none" w:sz="0" w:space="0" w:color="auto"/>
        <w:left w:val="none" w:sz="0" w:space="0" w:color="auto"/>
        <w:bottom w:val="none" w:sz="0" w:space="0" w:color="auto"/>
        <w:right w:val="none" w:sz="0" w:space="0" w:color="auto"/>
      </w:divBdr>
    </w:div>
    <w:div w:id="1146242716">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
    <w:div w:id="1369603023">
      <w:bodyDiv w:val="1"/>
      <w:marLeft w:val="0"/>
      <w:marRight w:val="0"/>
      <w:marTop w:val="0"/>
      <w:marBottom w:val="0"/>
      <w:divBdr>
        <w:top w:val="none" w:sz="0" w:space="0" w:color="auto"/>
        <w:left w:val="none" w:sz="0" w:space="0" w:color="auto"/>
        <w:bottom w:val="none" w:sz="0" w:space="0" w:color="auto"/>
        <w:right w:val="none" w:sz="0" w:space="0" w:color="auto"/>
      </w:divBdr>
    </w:div>
    <w:div w:id="1554731262">
      <w:bodyDiv w:val="1"/>
      <w:marLeft w:val="0"/>
      <w:marRight w:val="0"/>
      <w:marTop w:val="0"/>
      <w:marBottom w:val="0"/>
      <w:divBdr>
        <w:top w:val="none" w:sz="0" w:space="0" w:color="auto"/>
        <w:left w:val="none" w:sz="0" w:space="0" w:color="auto"/>
        <w:bottom w:val="none" w:sz="0" w:space="0" w:color="auto"/>
        <w:right w:val="none" w:sz="0" w:space="0" w:color="auto"/>
      </w:divBdr>
    </w:div>
    <w:div w:id="20169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29</Pages>
  <Words>17155</Words>
  <Characters>97786</Characters>
  <Application>Microsoft Office Word</Application>
  <DocSecurity>0</DocSecurity>
  <Lines>814</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Mobility-V17</cp:lastModifiedBy>
  <cp:revision>3</cp:revision>
  <cp:lastPrinted>1900-01-01T08:00:00Z</cp:lastPrinted>
  <dcterms:created xsi:type="dcterms:W3CDTF">2021-10-13T21:16:00Z</dcterms:created>
  <dcterms:modified xsi:type="dcterms:W3CDTF">2021-10-13T21:30:00Z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