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492DA8AE" w:rsidR="00E8079D" w:rsidRPr="006650B1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1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4C0CBD">
        <w:rPr>
          <w:b/>
          <w:sz w:val="24"/>
        </w:rPr>
        <w:t>2</w:t>
      </w:r>
      <w:r w:rsidR="00044201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="006A5924" w:rsidRPr="006A5924">
        <w:rPr>
          <w:rFonts w:eastAsiaTheme="minorEastAsia"/>
          <w:b/>
          <w:i/>
          <w:noProof/>
          <w:sz w:val="28"/>
        </w:rPr>
        <w:t>C1-200997</w:t>
      </w:r>
      <w:bookmarkStart w:id="0" w:name="_GoBack"/>
      <w:bookmarkEnd w:id="0"/>
    </w:p>
    <w:p w14:paraId="2CA2D384" w14:textId="77777777" w:rsidR="00E2281D" w:rsidRDefault="00E2281D" w:rsidP="00E22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60E7FA1F" w:rsidR="001E41F3" w:rsidRPr="00C64087" w:rsidRDefault="00A7361E" w:rsidP="00E332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E33289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49358970" w:rsidR="001E41F3" w:rsidRPr="00677E1F" w:rsidRDefault="00E44A97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1949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4D2EFBF7" w:rsidR="001E41F3" w:rsidRPr="00C64087" w:rsidRDefault="007C7B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171280EE" w:rsidR="001E41F3" w:rsidRPr="00C64087" w:rsidRDefault="00943230" w:rsidP="00EB40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40CF">
              <w:rPr>
                <w:b/>
                <w:sz w:val="28"/>
              </w:rPr>
              <w:t>6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3</w:t>
            </w:r>
            <w:r w:rsidR="00D96171">
              <w:rPr>
                <w:b/>
                <w:sz w:val="28"/>
              </w:rPr>
              <w:t>.</w:t>
            </w:r>
            <w:r w:rsidR="00EB40C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68BE59E" w:rsidR="00F25D98" w:rsidRPr="00C64087" w:rsidRDefault="00F25D98" w:rsidP="00E7003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4A45126" w:rsidR="001E41F3" w:rsidRPr="00C64087" w:rsidRDefault="00E33289" w:rsidP="002A0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B04D72">
              <w:t xml:space="preserve">orrection for the wrongly implemented </w:t>
            </w:r>
            <w:r w:rsidR="002A0F0E">
              <w:t>C</w:t>
            </w:r>
            <w:r w:rsidR="002A0F0E">
              <w:rPr>
                <w:rFonts w:hint="eastAsia"/>
                <w:lang w:eastAsia="zh-CN"/>
              </w:rPr>
              <w:t>R</w:t>
            </w:r>
            <w:r w:rsidR="002A0F0E">
              <w:t>1693</w:t>
            </w:r>
            <w:r w:rsidR="002A0F0E">
              <w:rPr>
                <w:rFonts w:hint="eastAsia"/>
                <w:lang w:eastAsia="zh-CN"/>
              </w:rPr>
              <w:t>r</w:t>
            </w:r>
            <w:r w:rsidR="002A0F0E">
              <w:rPr>
                <w:lang w:eastAsia="zh-CN"/>
              </w:rPr>
              <w:t>1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6B438AAC" w:rsidR="001E41F3" w:rsidRPr="00C64087" w:rsidRDefault="00706C55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5E1C8CA1" w:rsidR="001E41F3" w:rsidRPr="00C64087" w:rsidRDefault="00C25C71" w:rsidP="00BE2103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E2281D">
              <w:rPr>
                <w:lang w:eastAsia="zh-CN"/>
              </w:rPr>
              <w:t>02</w:t>
            </w:r>
            <w:r w:rsidR="00A7361E">
              <w:t>-</w:t>
            </w:r>
            <w:r w:rsidR="00BE2103">
              <w:rPr>
                <w:lang w:eastAsia="zh-CN"/>
              </w:rPr>
              <w:t>2</w:t>
            </w:r>
            <w:r w:rsidR="00E2281D">
              <w:rPr>
                <w:lang w:eastAsia="zh-CN"/>
              </w:rPr>
              <w:t>7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F4ADA" w14:textId="796AF489" w:rsidR="00E02FE5" w:rsidRPr="007069EF" w:rsidRDefault="000207AD" w:rsidP="002A0F0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CT1</w:t>
            </w:r>
            <w:r>
              <w:rPr>
                <w:rFonts w:ascii="Arial" w:hAnsi="Arial" w:hint="eastAsia"/>
                <w:lang w:eastAsia="zh-CN"/>
              </w:rPr>
              <w:t>#</w:t>
            </w:r>
            <w:r>
              <w:rPr>
                <w:rFonts w:ascii="Arial" w:hAnsi="Arial"/>
                <w:lang w:eastAsia="zh-CN"/>
              </w:rPr>
              <w:t>121 and CT</w:t>
            </w:r>
            <w:r>
              <w:rPr>
                <w:rFonts w:ascii="Arial" w:hAnsi="Arial" w:hint="eastAsia"/>
                <w:lang w:eastAsia="zh-CN"/>
              </w:rPr>
              <w:t>#</w:t>
            </w:r>
            <w:r w:rsidR="007069EF">
              <w:rPr>
                <w:rFonts w:ascii="Arial" w:hAnsi="Arial"/>
                <w:lang w:eastAsia="zh-CN"/>
              </w:rPr>
              <w:t xml:space="preserve">86 </w:t>
            </w:r>
            <w:r w:rsidR="007069EF" w:rsidRPr="007069EF">
              <w:rPr>
                <w:rFonts w:ascii="Arial" w:hAnsi="Arial"/>
                <w:lang w:eastAsia="zh-CN"/>
              </w:rPr>
              <w:t xml:space="preserve">has approved </w:t>
            </w:r>
            <w:r w:rsidR="002A0F0E" w:rsidRPr="007069EF">
              <w:rPr>
                <w:rFonts w:ascii="Arial" w:hAnsi="Arial"/>
                <w:lang w:eastAsia="zh-CN"/>
              </w:rPr>
              <w:t>CR1</w:t>
            </w:r>
            <w:r w:rsidR="002A0F0E">
              <w:rPr>
                <w:rFonts w:ascii="Arial" w:hAnsi="Arial"/>
                <w:lang w:eastAsia="zh-CN"/>
              </w:rPr>
              <w:t>693r1</w:t>
            </w:r>
            <w:r w:rsidR="007069EF" w:rsidRPr="007069EF">
              <w:rPr>
                <w:rFonts w:ascii="Arial" w:hAnsi="Arial"/>
                <w:lang w:eastAsia="zh-CN"/>
              </w:rPr>
              <w:t xml:space="preserve">, however it was not correctly </w:t>
            </w:r>
            <w:r w:rsidR="00564C2C" w:rsidRPr="007069EF">
              <w:rPr>
                <w:rFonts w:ascii="Arial" w:hAnsi="Arial"/>
                <w:lang w:eastAsia="zh-CN"/>
              </w:rPr>
              <w:t>implemented</w:t>
            </w:r>
            <w:r w:rsidR="007069EF" w:rsidRPr="007069EF">
              <w:rPr>
                <w:rFonts w:ascii="Arial" w:hAnsi="Arial"/>
                <w:lang w:eastAsia="zh-CN"/>
              </w:rPr>
              <w:t>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6980F" w14:textId="4217CA97" w:rsidR="00405237" w:rsidRDefault="00564C2C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Correct the texts to be aligned with </w:t>
            </w:r>
            <w:r w:rsidR="002A0F0E" w:rsidRPr="00CE6725">
              <w:rPr>
                <w:noProof/>
              </w:rPr>
              <w:t>CR</w:t>
            </w:r>
            <w:r w:rsidR="002A0F0E" w:rsidRPr="007069EF">
              <w:rPr>
                <w:lang w:eastAsia="zh-CN"/>
              </w:rPr>
              <w:t>1</w:t>
            </w:r>
            <w:r w:rsidR="002A0F0E">
              <w:rPr>
                <w:lang w:eastAsia="zh-CN"/>
              </w:rPr>
              <w:t>693r1</w:t>
            </w:r>
          </w:p>
          <w:p w14:paraId="6AF5B3A4" w14:textId="759B5F09" w:rsidR="00EA79A1" w:rsidRPr="00EA79A1" w:rsidRDefault="00EA79A1" w:rsidP="00564C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24.5xy with newly assigned specification number TS</w:t>
            </w:r>
            <w:r w:rsidR="00D209D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24</w:t>
            </w:r>
            <w:r w:rsidR="00E87787">
              <w:rPr>
                <w:lang w:eastAsia="zh-CN"/>
              </w:rPr>
              <w:t>.</w:t>
            </w:r>
            <w:r>
              <w:rPr>
                <w:lang w:eastAsia="zh-CN"/>
              </w:rPr>
              <w:t>519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4C52AE26" w:rsidR="001E41F3" w:rsidRPr="00C14555" w:rsidRDefault="00A450D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  <w:r>
              <w:rPr>
                <w:rFonts w:hint="eastAsia"/>
                <w:sz w:val="8"/>
                <w:szCs w:val="8"/>
                <w:lang w:eastAsia="zh-CN"/>
              </w:rPr>
              <w:t>I</w:t>
            </w: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0F8BEA9D" w:rsidR="001E41F3" w:rsidRPr="00C64087" w:rsidRDefault="00564C2C" w:rsidP="00564C2C">
            <w:pPr>
              <w:pStyle w:val="CRCoverPage"/>
              <w:spacing w:after="0"/>
            </w:pPr>
            <w:r>
              <w:rPr>
                <w:lang w:eastAsia="zh-CN"/>
              </w:rPr>
              <w:t xml:space="preserve">Wrong implementation of </w:t>
            </w:r>
            <w:r w:rsidRPr="00CE6725">
              <w:rPr>
                <w:noProof/>
              </w:rPr>
              <w:t>CR</w:t>
            </w:r>
            <w:r w:rsidRPr="007069EF">
              <w:rPr>
                <w:lang w:eastAsia="zh-CN"/>
              </w:rPr>
              <w:t>1</w:t>
            </w:r>
            <w:r>
              <w:rPr>
                <w:lang w:eastAsia="zh-CN"/>
              </w:rPr>
              <w:t>963r1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DA774EB" w:rsidR="001E41F3" w:rsidRPr="00C64087" w:rsidRDefault="00564C2C" w:rsidP="005A22E8">
            <w:pPr>
              <w:pStyle w:val="CRCoverPage"/>
              <w:spacing w:after="0"/>
              <w:ind w:left="100"/>
            </w:pPr>
            <w:r>
              <w:t>4.15.2.3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FC022" w14:textId="05344CC3" w:rsidR="00EB310B" w:rsidRDefault="004B204E" w:rsidP="00EB4C0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 change*****</w:t>
      </w:r>
    </w:p>
    <w:p w14:paraId="2A0D3C25" w14:textId="77777777" w:rsidR="00DC244F" w:rsidRDefault="00DC244F" w:rsidP="00DC244F">
      <w:pPr>
        <w:pStyle w:val="Heading4"/>
        <w:rPr>
          <w:lang w:eastAsia="ko-KR"/>
        </w:rPr>
      </w:pPr>
      <w:bookmarkStart w:id="3" w:name="_Toc20232477"/>
      <w:bookmarkStart w:id="4" w:name="_Toc27746563"/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  <w:t>TSN bridge management</w:t>
      </w:r>
      <w:bookmarkEnd w:id="3"/>
      <w:bookmarkEnd w:id="4"/>
    </w:p>
    <w:p w14:paraId="58C9140F" w14:textId="22F0C448" w:rsidR="00DC244F" w:rsidRDefault="00DC244F" w:rsidP="00DC244F">
      <w:pPr>
        <w:rPr>
          <w:lang w:eastAsia="ko-KR"/>
        </w:rPr>
      </w:pPr>
      <w:r>
        <w:rPr>
          <w:lang w:eastAsia="ko-KR"/>
        </w:rPr>
        <w:t>For TSN bridge management, information available at a UE is provided to a TSN AF and port management information containers are exchanged between a DS-TT and a TSN AF (see 3GPP</w:t>
      </w:r>
      <w:r>
        <w:rPr>
          <w:lang w:val="en-US" w:eastAsia="ko-KR"/>
        </w:rPr>
        <w:t> TS 24.</w:t>
      </w:r>
      <w:del w:id="5" w:author="Qiangli (Cristina)" w:date="2020-02-06T11:12:00Z">
        <w:r w:rsidDel="004A0C97">
          <w:rPr>
            <w:lang w:val="en-US" w:eastAsia="ko-KR"/>
          </w:rPr>
          <w:delText>5xy</w:delText>
        </w:r>
      </w:del>
      <w:ins w:id="6" w:author="Qiangli (Cristina)" w:date="2020-02-06T11:12:00Z">
        <w:r w:rsidR="004A0C97">
          <w:rPr>
            <w:lang w:val="en-US" w:eastAsia="ko-KR"/>
          </w:rPr>
          <w:t>519 </w:t>
        </w:r>
      </w:ins>
      <w:r>
        <w:rPr>
          <w:lang w:val="en-US" w:eastAsia="ko-KR"/>
        </w:rPr>
        <w:t>[19D])</w:t>
      </w:r>
      <w:r>
        <w:rPr>
          <w:lang w:eastAsia="ko-KR"/>
        </w:rPr>
        <w:t>.</w:t>
      </w:r>
    </w:p>
    <w:p w14:paraId="35135B44" w14:textId="734CE90C" w:rsidR="00DC244F" w:rsidRDefault="00DC244F" w:rsidP="00DC244F">
      <w:pPr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uring a UE-requested PDU session establishment procedure, i</w:t>
      </w:r>
      <w:r w:rsidRPr="00CF6B5C">
        <w:rPr>
          <w:lang w:eastAsia="ko-KR"/>
        </w:rPr>
        <w:t>f the UE supports transfer of port management information containers</w:t>
      </w:r>
      <w:bookmarkStart w:id="7" w:name="_Hlk24650813"/>
      <w:r w:rsidRPr="0003373B">
        <w:rPr>
          <w:lang w:eastAsia="ko-KR"/>
        </w:rPr>
        <w:t>, then</w:t>
      </w:r>
      <w:bookmarkEnd w:id="7"/>
      <w:r>
        <w:rPr>
          <w:lang w:eastAsia="ko-KR"/>
        </w:rPr>
        <w:t xml:space="preserve"> </w:t>
      </w:r>
      <w:r w:rsidRPr="00CF6B5C">
        <w:rPr>
          <w:lang w:eastAsia="ko-KR"/>
        </w:rPr>
        <w:t>the UE indicates that transfer of port management information container</w:t>
      </w:r>
      <w:r>
        <w:rPr>
          <w:lang w:eastAsia="ko-KR"/>
        </w:rPr>
        <w:t xml:space="preserve"> is</w:t>
      </w:r>
      <w:r w:rsidRPr="00CF6B5C">
        <w:rPr>
          <w:lang w:eastAsia="ko-KR"/>
        </w:rPr>
        <w:t xml:space="preserve"> supported</w:t>
      </w:r>
      <w:r>
        <w:rPr>
          <w:lang w:eastAsia="ko-KR"/>
        </w:rPr>
        <w:t xml:space="preserve"> and the UE provides a </w:t>
      </w:r>
      <w:r w:rsidRPr="008E413E">
        <w:rPr>
          <w:lang w:eastAsia="ko-KR"/>
        </w:rPr>
        <w:t>DS-TT Ethernet port MAC address</w:t>
      </w:r>
      <w:ins w:id="8" w:author="Qiangli (Cristina)" w:date="2020-02-06T11:09:00Z">
        <w:r w:rsidR="00647623">
          <w:rPr>
            <w:lang w:eastAsia="ko-KR"/>
          </w:rPr>
          <w:t>, Port management informa</w:t>
        </w:r>
      </w:ins>
      <w:ins w:id="9" w:author="Qiangli (Cristina)" w:date="2020-02-06T11:10:00Z">
        <w:r w:rsidR="00647623">
          <w:rPr>
            <w:lang w:eastAsia="ko-KR"/>
          </w:rPr>
          <w:t>tion container</w:t>
        </w:r>
      </w:ins>
      <w:ins w:id="10" w:author="Qiangli (Cristina)" w:date="2020-02-06T11:09:00Z">
        <w:r w:rsidR="00647623">
          <w:rPr>
            <w:lang w:eastAsia="ko-KR"/>
          </w:rPr>
          <w:t>,</w:t>
        </w:r>
      </w:ins>
      <w:r>
        <w:rPr>
          <w:lang w:eastAsia="ko-KR"/>
        </w:rPr>
        <w:t xml:space="preserve"> and a UE-</w:t>
      </w:r>
      <w:r w:rsidRPr="00B07465">
        <w:rPr>
          <w:lang w:eastAsia="ko-KR"/>
        </w:rPr>
        <w:t>DS-TT residence time</w:t>
      </w:r>
      <w:r>
        <w:rPr>
          <w:lang w:eastAsia="ko-KR"/>
        </w:rPr>
        <w:t xml:space="preserve">, if </w:t>
      </w:r>
      <w:r w:rsidRPr="00B07465">
        <w:rPr>
          <w:lang w:eastAsia="ko-KR"/>
        </w:rPr>
        <w:t>available</w:t>
      </w:r>
      <w:r>
        <w:rPr>
          <w:lang w:eastAsia="ko-KR"/>
        </w:rPr>
        <w:t>, to the network (see subclause</w:t>
      </w:r>
      <w:r w:rsidRPr="00147603">
        <w:t> </w:t>
      </w:r>
      <w:r>
        <w:t>6.4.1.2</w:t>
      </w:r>
      <w:r>
        <w:rPr>
          <w:lang w:eastAsia="ko-KR"/>
        </w:rPr>
        <w:t>).</w:t>
      </w:r>
    </w:p>
    <w:p w14:paraId="42A1150C" w14:textId="77777777" w:rsidR="00DC244F" w:rsidRDefault="00DC244F" w:rsidP="00DC244F">
      <w:pPr>
        <w:rPr>
          <w:lang w:eastAsia="ko-KR"/>
        </w:rPr>
      </w:pPr>
      <w:r>
        <w:rPr>
          <w:lang w:eastAsia="ko-KR"/>
        </w:rPr>
        <w:t xml:space="preserve">Once the UE </w:t>
      </w:r>
      <w:bookmarkStart w:id="11" w:name="_Hlk24588104"/>
      <w:r>
        <w:rPr>
          <w:lang w:eastAsia="ko-KR"/>
        </w:rPr>
        <w:t>has successfully established a PDU session</w:t>
      </w:r>
      <w:bookmarkEnd w:id="11"/>
      <w:r>
        <w:rPr>
          <w:lang w:eastAsia="ko-KR"/>
        </w:rPr>
        <w:t xml:space="preserve"> and the UE has indicated that transfer of port management information container is supported during the UE-requested PDU session establishment procedure (see</w:t>
      </w:r>
      <w:r w:rsidRPr="00B07465">
        <w:rPr>
          <w:lang w:eastAsia="ko-KR"/>
        </w:rPr>
        <w:t xml:space="preserve"> </w:t>
      </w:r>
      <w:r>
        <w:rPr>
          <w:lang w:eastAsia="ko-KR"/>
        </w:rPr>
        <w:t>subclause</w:t>
      </w:r>
      <w:r w:rsidRPr="00147603">
        <w:rPr>
          <w:lang w:eastAsia="ko-KR"/>
        </w:rPr>
        <w:t> </w:t>
      </w:r>
      <w:r w:rsidRPr="00E77A61">
        <w:rPr>
          <w:lang w:eastAsia="ko-KR"/>
        </w:rPr>
        <w:t>6.4.1.2</w:t>
      </w:r>
      <w:r>
        <w:rPr>
          <w:lang w:eastAsia="ko-KR"/>
        </w:rPr>
        <w:t xml:space="preserve">), then port management information containers </w:t>
      </w:r>
      <w:r w:rsidRPr="00E77A61">
        <w:rPr>
          <w:lang w:eastAsia="ko-KR"/>
        </w:rPr>
        <w:t>are exchanged via a UE-requested PDU session modification procedure</w:t>
      </w:r>
      <w:r>
        <w:rPr>
          <w:lang w:eastAsia="ko-KR"/>
        </w:rPr>
        <w:t xml:space="preserve"> and a network-requested PDU session modification procedure (see subclauses</w:t>
      </w:r>
      <w:r w:rsidRPr="00147603">
        <w:rPr>
          <w:lang w:eastAsia="ko-KR"/>
        </w:rPr>
        <w:t> </w:t>
      </w:r>
      <w:r>
        <w:rPr>
          <w:lang w:eastAsia="ko-KR"/>
        </w:rPr>
        <w:t>6.3.2 and 6.4.2). The UE receiving a port management information container from the network shall forward the port management information container to the DS-TT.</w:t>
      </w:r>
    </w:p>
    <w:p w14:paraId="427196A1" w14:textId="77777777" w:rsidR="00EB4C09" w:rsidRPr="00DC244F" w:rsidRDefault="00EB4C09" w:rsidP="00EB4C09">
      <w:pPr>
        <w:jc w:val="center"/>
        <w:rPr>
          <w:noProof/>
          <w:highlight w:val="cyan"/>
        </w:rPr>
      </w:pPr>
    </w:p>
    <w:sectPr w:rsidR="00EB4C09" w:rsidRPr="00DC24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16012" w14:textId="77777777" w:rsidR="0051764C" w:rsidRDefault="0051764C">
      <w:r>
        <w:separator/>
      </w:r>
    </w:p>
  </w:endnote>
  <w:endnote w:type="continuationSeparator" w:id="0">
    <w:p w14:paraId="4727F220" w14:textId="77777777" w:rsidR="0051764C" w:rsidRDefault="0051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B181" w14:textId="77777777" w:rsidR="0051764C" w:rsidRDefault="0051764C">
      <w:r>
        <w:separator/>
      </w:r>
    </w:p>
  </w:footnote>
  <w:footnote w:type="continuationSeparator" w:id="0">
    <w:p w14:paraId="79B6125F" w14:textId="77777777" w:rsidR="0051764C" w:rsidRDefault="0051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01F5F"/>
    <w:rsid w:val="00002823"/>
    <w:rsid w:val="000042BF"/>
    <w:rsid w:val="00015260"/>
    <w:rsid w:val="000203DA"/>
    <w:rsid w:val="000207AD"/>
    <w:rsid w:val="00022E4A"/>
    <w:rsid w:val="00024332"/>
    <w:rsid w:val="00044201"/>
    <w:rsid w:val="00044682"/>
    <w:rsid w:val="000667B7"/>
    <w:rsid w:val="00074FCB"/>
    <w:rsid w:val="00081F74"/>
    <w:rsid w:val="000827AF"/>
    <w:rsid w:val="00087508"/>
    <w:rsid w:val="0009026C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06A3"/>
    <w:rsid w:val="001011E6"/>
    <w:rsid w:val="00104508"/>
    <w:rsid w:val="00107E6D"/>
    <w:rsid w:val="00110FF7"/>
    <w:rsid w:val="00137643"/>
    <w:rsid w:val="00140C39"/>
    <w:rsid w:val="00145D43"/>
    <w:rsid w:val="00147B4B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6979"/>
    <w:rsid w:val="001B7A65"/>
    <w:rsid w:val="001C4100"/>
    <w:rsid w:val="001C4FB9"/>
    <w:rsid w:val="001D3BC1"/>
    <w:rsid w:val="001E41F3"/>
    <w:rsid w:val="001E5109"/>
    <w:rsid w:val="001F0CDE"/>
    <w:rsid w:val="001F7D3A"/>
    <w:rsid w:val="00201F50"/>
    <w:rsid w:val="0021486D"/>
    <w:rsid w:val="00214E9E"/>
    <w:rsid w:val="00216176"/>
    <w:rsid w:val="00227EAD"/>
    <w:rsid w:val="0023493F"/>
    <w:rsid w:val="00244155"/>
    <w:rsid w:val="0024474C"/>
    <w:rsid w:val="00253351"/>
    <w:rsid w:val="002539DF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A04F9"/>
    <w:rsid w:val="002A0F0E"/>
    <w:rsid w:val="002A19B8"/>
    <w:rsid w:val="002B5741"/>
    <w:rsid w:val="002C101D"/>
    <w:rsid w:val="002C4413"/>
    <w:rsid w:val="002D651C"/>
    <w:rsid w:val="002F464B"/>
    <w:rsid w:val="002F633C"/>
    <w:rsid w:val="0030401B"/>
    <w:rsid w:val="00305409"/>
    <w:rsid w:val="00313442"/>
    <w:rsid w:val="00320082"/>
    <w:rsid w:val="00324296"/>
    <w:rsid w:val="00354207"/>
    <w:rsid w:val="003609EF"/>
    <w:rsid w:val="0036231A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3E4B67"/>
    <w:rsid w:val="00405237"/>
    <w:rsid w:val="00406DCB"/>
    <w:rsid w:val="00407D7A"/>
    <w:rsid w:val="00410371"/>
    <w:rsid w:val="004137AD"/>
    <w:rsid w:val="00421185"/>
    <w:rsid w:val="004242F1"/>
    <w:rsid w:val="00424BA0"/>
    <w:rsid w:val="004319D5"/>
    <w:rsid w:val="00441736"/>
    <w:rsid w:val="00444C23"/>
    <w:rsid w:val="00447918"/>
    <w:rsid w:val="0045007D"/>
    <w:rsid w:val="00453881"/>
    <w:rsid w:val="00453E92"/>
    <w:rsid w:val="004544B4"/>
    <w:rsid w:val="00480335"/>
    <w:rsid w:val="0049311C"/>
    <w:rsid w:val="004A0C97"/>
    <w:rsid w:val="004A3461"/>
    <w:rsid w:val="004B204E"/>
    <w:rsid w:val="004B49F7"/>
    <w:rsid w:val="004B673D"/>
    <w:rsid w:val="004B75B7"/>
    <w:rsid w:val="004C0CBD"/>
    <w:rsid w:val="004C205A"/>
    <w:rsid w:val="004E1669"/>
    <w:rsid w:val="004E3C3D"/>
    <w:rsid w:val="00501C31"/>
    <w:rsid w:val="005125F5"/>
    <w:rsid w:val="0051580D"/>
    <w:rsid w:val="0051764C"/>
    <w:rsid w:val="0052782C"/>
    <w:rsid w:val="00545D06"/>
    <w:rsid w:val="00547111"/>
    <w:rsid w:val="005531EC"/>
    <w:rsid w:val="00561A01"/>
    <w:rsid w:val="00564C2C"/>
    <w:rsid w:val="0056717D"/>
    <w:rsid w:val="00567F35"/>
    <w:rsid w:val="00570453"/>
    <w:rsid w:val="00576024"/>
    <w:rsid w:val="00581DE2"/>
    <w:rsid w:val="00592D74"/>
    <w:rsid w:val="00596094"/>
    <w:rsid w:val="0059682A"/>
    <w:rsid w:val="00596D19"/>
    <w:rsid w:val="005A22E8"/>
    <w:rsid w:val="005A2FA6"/>
    <w:rsid w:val="005A4B96"/>
    <w:rsid w:val="005B14CC"/>
    <w:rsid w:val="005B6C57"/>
    <w:rsid w:val="005C5B3B"/>
    <w:rsid w:val="005E2C44"/>
    <w:rsid w:val="00600F32"/>
    <w:rsid w:val="00602A7C"/>
    <w:rsid w:val="00620249"/>
    <w:rsid w:val="00621188"/>
    <w:rsid w:val="006238A0"/>
    <w:rsid w:val="006257ED"/>
    <w:rsid w:val="00630086"/>
    <w:rsid w:val="00632C90"/>
    <w:rsid w:val="00633332"/>
    <w:rsid w:val="00636798"/>
    <w:rsid w:val="00647623"/>
    <w:rsid w:val="0065068B"/>
    <w:rsid w:val="00660A95"/>
    <w:rsid w:val="006650B1"/>
    <w:rsid w:val="00665BF9"/>
    <w:rsid w:val="00675FD7"/>
    <w:rsid w:val="00677E1F"/>
    <w:rsid w:val="0068403A"/>
    <w:rsid w:val="00687C98"/>
    <w:rsid w:val="00695808"/>
    <w:rsid w:val="006A5924"/>
    <w:rsid w:val="006B2484"/>
    <w:rsid w:val="006B46FB"/>
    <w:rsid w:val="006B4766"/>
    <w:rsid w:val="006B664E"/>
    <w:rsid w:val="006C095F"/>
    <w:rsid w:val="006C1998"/>
    <w:rsid w:val="006D1A48"/>
    <w:rsid w:val="006D76DC"/>
    <w:rsid w:val="006E21FB"/>
    <w:rsid w:val="006F1A13"/>
    <w:rsid w:val="007069EF"/>
    <w:rsid w:val="00706C55"/>
    <w:rsid w:val="007257FD"/>
    <w:rsid w:val="00730406"/>
    <w:rsid w:val="00731C14"/>
    <w:rsid w:val="0073218A"/>
    <w:rsid w:val="007542E0"/>
    <w:rsid w:val="00754F53"/>
    <w:rsid w:val="00757E6F"/>
    <w:rsid w:val="00773F06"/>
    <w:rsid w:val="007775F8"/>
    <w:rsid w:val="00792342"/>
    <w:rsid w:val="007977A8"/>
    <w:rsid w:val="007A24AB"/>
    <w:rsid w:val="007B01CE"/>
    <w:rsid w:val="007B512A"/>
    <w:rsid w:val="007B6231"/>
    <w:rsid w:val="007C2097"/>
    <w:rsid w:val="007C7B0C"/>
    <w:rsid w:val="007D6A07"/>
    <w:rsid w:val="007E08A6"/>
    <w:rsid w:val="007E1494"/>
    <w:rsid w:val="007F2072"/>
    <w:rsid w:val="007F5B49"/>
    <w:rsid w:val="007F7259"/>
    <w:rsid w:val="008040A8"/>
    <w:rsid w:val="0081616C"/>
    <w:rsid w:val="00820550"/>
    <w:rsid w:val="0082497D"/>
    <w:rsid w:val="008279FA"/>
    <w:rsid w:val="00832C82"/>
    <w:rsid w:val="0085030B"/>
    <w:rsid w:val="00850479"/>
    <w:rsid w:val="00857D4E"/>
    <w:rsid w:val="008626E7"/>
    <w:rsid w:val="00866C22"/>
    <w:rsid w:val="00870EE7"/>
    <w:rsid w:val="008856C0"/>
    <w:rsid w:val="008863B9"/>
    <w:rsid w:val="0088677C"/>
    <w:rsid w:val="00891B32"/>
    <w:rsid w:val="00897652"/>
    <w:rsid w:val="008A221E"/>
    <w:rsid w:val="008A45A6"/>
    <w:rsid w:val="008A634F"/>
    <w:rsid w:val="008B3B3F"/>
    <w:rsid w:val="008C7788"/>
    <w:rsid w:val="008E7381"/>
    <w:rsid w:val="008F03AB"/>
    <w:rsid w:val="008F1D33"/>
    <w:rsid w:val="008F686C"/>
    <w:rsid w:val="009035EC"/>
    <w:rsid w:val="0090611E"/>
    <w:rsid w:val="009148DE"/>
    <w:rsid w:val="0091561C"/>
    <w:rsid w:val="00932C02"/>
    <w:rsid w:val="009353DC"/>
    <w:rsid w:val="0093703C"/>
    <w:rsid w:val="00941E30"/>
    <w:rsid w:val="009432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40FF"/>
    <w:rsid w:val="009A5753"/>
    <w:rsid w:val="009A579D"/>
    <w:rsid w:val="009B780E"/>
    <w:rsid w:val="009C7D91"/>
    <w:rsid w:val="009D091D"/>
    <w:rsid w:val="009D6F75"/>
    <w:rsid w:val="009E27C0"/>
    <w:rsid w:val="009E3297"/>
    <w:rsid w:val="009E595F"/>
    <w:rsid w:val="009F734F"/>
    <w:rsid w:val="00A017FD"/>
    <w:rsid w:val="00A040F0"/>
    <w:rsid w:val="00A06200"/>
    <w:rsid w:val="00A246B6"/>
    <w:rsid w:val="00A450D7"/>
    <w:rsid w:val="00A47E70"/>
    <w:rsid w:val="00A50CF0"/>
    <w:rsid w:val="00A542A2"/>
    <w:rsid w:val="00A60DCA"/>
    <w:rsid w:val="00A61472"/>
    <w:rsid w:val="00A61900"/>
    <w:rsid w:val="00A653DF"/>
    <w:rsid w:val="00A7361E"/>
    <w:rsid w:val="00A742E3"/>
    <w:rsid w:val="00A7671C"/>
    <w:rsid w:val="00A774F9"/>
    <w:rsid w:val="00A8223D"/>
    <w:rsid w:val="00A85B94"/>
    <w:rsid w:val="00A8754F"/>
    <w:rsid w:val="00A9253B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AF5FA8"/>
    <w:rsid w:val="00B01A7A"/>
    <w:rsid w:val="00B04D72"/>
    <w:rsid w:val="00B258BB"/>
    <w:rsid w:val="00B3104F"/>
    <w:rsid w:val="00B34495"/>
    <w:rsid w:val="00B42BA1"/>
    <w:rsid w:val="00B63788"/>
    <w:rsid w:val="00B67B97"/>
    <w:rsid w:val="00B7296E"/>
    <w:rsid w:val="00B76964"/>
    <w:rsid w:val="00B81D38"/>
    <w:rsid w:val="00B82DEA"/>
    <w:rsid w:val="00B910A3"/>
    <w:rsid w:val="00B932AB"/>
    <w:rsid w:val="00B968C8"/>
    <w:rsid w:val="00BA36CD"/>
    <w:rsid w:val="00BA3EC5"/>
    <w:rsid w:val="00BA47E8"/>
    <w:rsid w:val="00BA4B76"/>
    <w:rsid w:val="00BA51D9"/>
    <w:rsid w:val="00BB07D2"/>
    <w:rsid w:val="00BB1D7F"/>
    <w:rsid w:val="00BB2B10"/>
    <w:rsid w:val="00BB5DFC"/>
    <w:rsid w:val="00BD279D"/>
    <w:rsid w:val="00BD6BB8"/>
    <w:rsid w:val="00BE2103"/>
    <w:rsid w:val="00BF78A3"/>
    <w:rsid w:val="00C001DD"/>
    <w:rsid w:val="00C03F7A"/>
    <w:rsid w:val="00C0613E"/>
    <w:rsid w:val="00C14555"/>
    <w:rsid w:val="00C16BC2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1F3B"/>
    <w:rsid w:val="00CB6329"/>
    <w:rsid w:val="00CB7EE5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09D7"/>
    <w:rsid w:val="00D24991"/>
    <w:rsid w:val="00D33186"/>
    <w:rsid w:val="00D46FC3"/>
    <w:rsid w:val="00D50255"/>
    <w:rsid w:val="00D66520"/>
    <w:rsid w:val="00D678E0"/>
    <w:rsid w:val="00D76E86"/>
    <w:rsid w:val="00D84227"/>
    <w:rsid w:val="00D848FB"/>
    <w:rsid w:val="00D867D6"/>
    <w:rsid w:val="00D91AC5"/>
    <w:rsid w:val="00D92135"/>
    <w:rsid w:val="00D96171"/>
    <w:rsid w:val="00DA3165"/>
    <w:rsid w:val="00DB1ED6"/>
    <w:rsid w:val="00DB5CAE"/>
    <w:rsid w:val="00DC244F"/>
    <w:rsid w:val="00DD2D40"/>
    <w:rsid w:val="00DD59DB"/>
    <w:rsid w:val="00DE34CF"/>
    <w:rsid w:val="00E02FE5"/>
    <w:rsid w:val="00E11716"/>
    <w:rsid w:val="00E13F3D"/>
    <w:rsid w:val="00E17350"/>
    <w:rsid w:val="00E2281D"/>
    <w:rsid w:val="00E26683"/>
    <w:rsid w:val="00E31AE6"/>
    <w:rsid w:val="00E33289"/>
    <w:rsid w:val="00E34898"/>
    <w:rsid w:val="00E355F8"/>
    <w:rsid w:val="00E44A97"/>
    <w:rsid w:val="00E5326C"/>
    <w:rsid w:val="00E63343"/>
    <w:rsid w:val="00E65763"/>
    <w:rsid w:val="00E7003E"/>
    <w:rsid w:val="00E72100"/>
    <w:rsid w:val="00E8079D"/>
    <w:rsid w:val="00E82D50"/>
    <w:rsid w:val="00E87787"/>
    <w:rsid w:val="00EA3CE1"/>
    <w:rsid w:val="00EA79A1"/>
    <w:rsid w:val="00EB09B7"/>
    <w:rsid w:val="00EB310B"/>
    <w:rsid w:val="00EB40CF"/>
    <w:rsid w:val="00EB4C09"/>
    <w:rsid w:val="00EC0F31"/>
    <w:rsid w:val="00EC4E6F"/>
    <w:rsid w:val="00EC7BC9"/>
    <w:rsid w:val="00EE342A"/>
    <w:rsid w:val="00EE7D7C"/>
    <w:rsid w:val="00EF79BA"/>
    <w:rsid w:val="00F073A2"/>
    <w:rsid w:val="00F25D98"/>
    <w:rsid w:val="00F2753A"/>
    <w:rsid w:val="00F300FB"/>
    <w:rsid w:val="00F51E4F"/>
    <w:rsid w:val="00F60148"/>
    <w:rsid w:val="00F6053D"/>
    <w:rsid w:val="00F74224"/>
    <w:rsid w:val="00F76B18"/>
    <w:rsid w:val="00F778C5"/>
    <w:rsid w:val="00FA0EA7"/>
    <w:rsid w:val="00FB6386"/>
    <w:rsid w:val="00FC04DA"/>
    <w:rsid w:val="00FD07A7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B856C5-15D1-4216-8C86-C3A7687E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FF</cp:lastModifiedBy>
  <cp:revision>257</cp:revision>
  <cp:lastPrinted>1899-12-31T23:00:00Z</cp:lastPrinted>
  <dcterms:created xsi:type="dcterms:W3CDTF">2019-12-20T10:10:00Z</dcterms:created>
  <dcterms:modified xsi:type="dcterms:W3CDTF">2020-03-03T08:17:00Z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(3)skY909lhTDDgrVAzSp0k84kQEyWZUfj3QG2zS2LaCuzoNH4cIgeQq0IuRl8tIitROtVYIpAu
O30Yk+WYG+HDI4vTMe3I7AeoB9gF8mUHDz00lPmZW83On4jPBU4XG1VHSvSkjYcxklZd24sS
LQFgT8u7Vn9S5xV1EONri5dxVyzXSefl3ewVLbmpwpPECFi/FkiSyyyuqATZvNRcDktS3yBZ
nKglZ9dVaDlWcaEiJG</vt:lpwstr>
  </property>
  <property fmtid="{D5CDD505-2E9C-101B-9397-08002B2CF9AE}" pid="24" name="_2015_ms_pID_7253431">
    <vt:lpwstr>HLXESj0CRTiNjl5NcUZvUNRAjvXmOguytWRgsvVaeF966O8zspwR+J
GnQT/TfB/cJdWUVdtn2zydSkSVWPI9RrzFNX4yZvUzHfH29F9mHaF2XPHpifyM3GL9xLHwXV
+yzW2bXLlMxz1zKK676fPqB+6lEamW7DEp91T4kr4GQvfLKkoCEOIhsNqWuVj0jRChk8UnyQ
GqkwQcq+p4jtGeP2X1hkhEq1BFbB+Y2Y17cD</vt:lpwstr>
  </property>
  <property fmtid="{D5CDD505-2E9C-101B-9397-08002B2CF9AE}" pid="25" name="_2015_ms_pID_7253432">
    <vt:lpwstr>wA==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1582770081</vt:lpwstr>
  </property>
</Properties>
</file>