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614177" w14:textId="309606A7" w:rsidR="00AB0F0B" w:rsidRPr="003A69FA" w:rsidRDefault="00AB0F0B" w:rsidP="007F3B2D">
      <w:pPr>
        <w:pStyle w:val="CRCoverPage"/>
        <w:tabs>
          <w:tab w:val="right" w:pos="9639"/>
        </w:tabs>
        <w:spacing w:after="0"/>
        <w:rPr>
          <w:b/>
          <w:i/>
          <w:sz w:val="28"/>
        </w:rPr>
      </w:pPr>
      <w:r w:rsidRPr="003A69FA">
        <w:rPr>
          <w:b/>
          <w:sz w:val="24"/>
        </w:rPr>
        <w:t>3GPP TSG-CT Meeting #108</w:t>
      </w:r>
      <w:r w:rsidRPr="003A69FA">
        <w:rPr>
          <w:b/>
          <w:i/>
          <w:sz w:val="28"/>
        </w:rPr>
        <w:tab/>
      </w:r>
      <w:r w:rsidRPr="003A69FA">
        <w:rPr>
          <w:b/>
          <w:sz w:val="24"/>
        </w:rPr>
        <w:t>CP-251</w:t>
      </w:r>
      <w:r w:rsidR="00BC17ED">
        <w:rPr>
          <w:b/>
          <w:sz w:val="24"/>
        </w:rPr>
        <w:t>234</w:t>
      </w:r>
    </w:p>
    <w:p w14:paraId="251966BF" w14:textId="77777777" w:rsidR="00AB0F0B" w:rsidRPr="003A69FA" w:rsidRDefault="00AB0F0B" w:rsidP="00AB0F0B">
      <w:pPr>
        <w:pStyle w:val="CRCoverPage"/>
        <w:outlineLvl w:val="0"/>
        <w:rPr>
          <w:b/>
          <w:sz w:val="24"/>
        </w:rPr>
      </w:pPr>
      <w:r w:rsidRPr="003A69FA">
        <w:rPr>
          <w:b/>
          <w:sz w:val="24"/>
        </w:rPr>
        <w:t>Prague, Czech Republic; 09</w:t>
      </w:r>
      <w:r w:rsidRPr="003A69FA">
        <w:rPr>
          <w:b/>
          <w:sz w:val="24"/>
          <w:vertAlign w:val="superscript"/>
        </w:rPr>
        <w:t>th</w:t>
      </w:r>
      <w:r w:rsidRPr="003A69FA">
        <w:rPr>
          <w:b/>
          <w:sz w:val="24"/>
        </w:rPr>
        <w:t xml:space="preserve"> – 10</w:t>
      </w:r>
      <w:r w:rsidRPr="003A69FA">
        <w:rPr>
          <w:b/>
          <w:sz w:val="24"/>
          <w:vertAlign w:val="superscript"/>
        </w:rPr>
        <w:t>th</w:t>
      </w:r>
      <w:r w:rsidRPr="003A69FA">
        <w:rPr>
          <w:b/>
          <w:sz w:val="24"/>
        </w:rPr>
        <w:t xml:space="preserve"> June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A69F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A69FA" w:rsidRDefault="00305409" w:rsidP="00E34898">
            <w:pPr>
              <w:pStyle w:val="CRCoverPage"/>
              <w:spacing w:after="0"/>
              <w:jc w:val="right"/>
              <w:rPr>
                <w:i/>
              </w:rPr>
            </w:pPr>
            <w:r w:rsidRPr="003A69FA">
              <w:rPr>
                <w:i/>
                <w:sz w:val="14"/>
              </w:rPr>
              <w:t>CR-Form-v</w:t>
            </w:r>
            <w:r w:rsidR="008863B9" w:rsidRPr="003A69FA">
              <w:rPr>
                <w:i/>
                <w:sz w:val="14"/>
              </w:rPr>
              <w:t>12.</w:t>
            </w:r>
            <w:r w:rsidR="009531B0" w:rsidRPr="003A69FA">
              <w:rPr>
                <w:i/>
                <w:sz w:val="14"/>
              </w:rPr>
              <w:t>3</w:t>
            </w:r>
          </w:p>
        </w:tc>
      </w:tr>
      <w:tr w:rsidR="001E41F3" w:rsidRPr="003A69FA" w14:paraId="3FBB62B8" w14:textId="77777777" w:rsidTr="00547111">
        <w:tc>
          <w:tcPr>
            <w:tcW w:w="9641" w:type="dxa"/>
            <w:gridSpan w:val="9"/>
            <w:tcBorders>
              <w:left w:val="single" w:sz="4" w:space="0" w:color="auto"/>
              <w:right w:val="single" w:sz="4" w:space="0" w:color="auto"/>
            </w:tcBorders>
          </w:tcPr>
          <w:p w14:paraId="79AB67D6" w14:textId="77777777" w:rsidR="001E41F3" w:rsidRPr="003A69FA" w:rsidRDefault="001E41F3">
            <w:pPr>
              <w:pStyle w:val="CRCoverPage"/>
              <w:spacing w:after="0"/>
              <w:jc w:val="center"/>
            </w:pPr>
            <w:r w:rsidRPr="003A69FA">
              <w:rPr>
                <w:b/>
                <w:sz w:val="32"/>
              </w:rPr>
              <w:t>CHANGE REQUEST</w:t>
            </w:r>
          </w:p>
        </w:tc>
      </w:tr>
      <w:tr w:rsidR="001E41F3" w:rsidRPr="003A69FA" w14:paraId="79946B04" w14:textId="77777777" w:rsidTr="00547111">
        <w:tc>
          <w:tcPr>
            <w:tcW w:w="9641" w:type="dxa"/>
            <w:gridSpan w:val="9"/>
            <w:tcBorders>
              <w:left w:val="single" w:sz="4" w:space="0" w:color="auto"/>
              <w:right w:val="single" w:sz="4" w:space="0" w:color="auto"/>
            </w:tcBorders>
          </w:tcPr>
          <w:p w14:paraId="12C70EEE" w14:textId="77777777" w:rsidR="001E41F3" w:rsidRPr="003A69FA" w:rsidRDefault="001E41F3">
            <w:pPr>
              <w:pStyle w:val="CRCoverPage"/>
              <w:spacing w:after="0"/>
              <w:rPr>
                <w:sz w:val="8"/>
                <w:szCs w:val="8"/>
              </w:rPr>
            </w:pPr>
          </w:p>
        </w:tc>
      </w:tr>
      <w:tr w:rsidR="001E41F3" w:rsidRPr="003A69FA" w14:paraId="3999489E" w14:textId="77777777" w:rsidTr="00547111">
        <w:tc>
          <w:tcPr>
            <w:tcW w:w="142" w:type="dxa"/>
            <w:tcBorders>
              <w:left w:val="single" w:sz="4" w:space="0" w:color="auto"/>
            </w:tcBorders>
          </w:tcPr>
          <w:p w14:paraId="4DDA7F40" w14:textId="77777777" w:rsidR="001E41F3" w:rsidRPr="003A69FA" w:rsidRDefault="001E41F3">
            <w:pPr>
              <w:pStyle w:val="CRCoverPage"/>
              <w:spacing w:after="0"/>
              <w:jc w:val="right"/>
            </w:pPr>
          </w:p>
        </w:tc>
        <w:tc>
          <w:tcPr>
            <w:tcW w:w="1559" w:type="dxa"/>
            <w:shd w:val="pct30" w:color="FFFF00" w:fill="auto"/>
          </w:tcPr>
          <w:p w14:paraId="52508B66" w14:textId="03EEFEAF" w:rsidR="001E41F3" w:rsidRPr="003A69FA" w:rsidRDefault="00741381" w:rsidP="005C2B5E">
            <w:pPr>
              <w:pStyle w:val="CRCoverPage"/>
              <w:spacing w:after="0"/>
              <w:jc w:val="center"/>
              <w:rPr>
                <w:b/>
                <w:sz w:val="28"/>
              </w:rPr>
            </w:pPr>
            <w:fldSimple w:instr=" DOCPROPERTY  Spec#  \* MERGEFORMAT ">
              <w:r w:rsidR="005C2B5E" w:rsidRPr="003A69FA">
                <w:rPr>
                  <w:b/>
                  <w:sz w:val="28"/>
                </w:rPr>
                <w:t>2</w:t>
              </w:r>
              <w:r w:rsidR="00E42A0F" w:rsidRPr="003A69FA">
                <w:rPr>
                  <w:b/>
                  <w:sz w:val="28"/>
                </w:rPr>
                <w:t>9</w:t>
              </w:r>
              <w:r w:rsidR="005C2B5E" w:rsidRPr="003A69FA">
                <w:rPr>
                  <w:b/>
                  <w:sz w:val="28"/>
                </w:rPr>
                <w:t>.5</w:t>
              </w:r>
              <w:r w:rsidR="00E42A0F" w:rsidRPr="003A69FA">
                <w:rPr>
                  <w:b/>
                  <w:sz w:val="28"/>
                </w:rPr>
                <w:t>0</w:t>
              </w:r>
            </w:fldSimple>
            <w:r w:rsidR="00071542" w:rsidRPr="003A69FA">
              <w:rPr>
                <w:b/>
                <w:sz w:val="28"/>
              </w:rPr>
              <w:t>4</w:t>
            </w:r>
          </w:p>
        </w:tc>
        <w:tc>
          <w:tcPr>
            <w:tcW w:w="709" w:type="dxa"/>
          </w:tcPr>
          <w:p w14:paraId="77009707" w14:textId="77777777" w:rsidR="001E41F3" w:rsidRPr="003A69FA" w:rsidRDefault="001E41F3">
            <w:pPr>
              <w:pStyle w:val="CRCoverPage"/>
              <w:spacing w:after="0"/>
              <w:jc w:val="center"/>
            </w:pPr>
            <w:r w:rsidRPr="003A69FA">
              <w:rPr>
                <w:b/>
                <w:sz w:val="28"/>
              </w:rPr>
              <w:t>CR</w:t>
            </w:r>
          </w:p>
        </w:tc>
        <w:tc>
          <w:tcPr>
            <w:tcW w:w="1276" w:type="dxa"/>
            <w:shd w:val="pct30" w:color="FFFF00" w:fill="auto"/>
          </w:tcPr>
          <w:p w14:paraId="6CAED29D" w14:textId="6113527C" w:rsidR="001E41F3" w:rsidRPr="003A69FA" w:rsidRDefault="00A62F2D" w:rsidP="00547111">
            <w:pPr>
              <w:pStyle w:val="CRCoverPage"/>
              <w:spacing w:after="0"/>
              <w:rPr>
                <w:b/>
                <w:bCs/>
                <w:sz w:val="28"/>
                <w:szCs w:val="28"/>
              </w:rPr>
            </w:pPr>
            <w:r w:rsidRPr="003A69FA">
              <w:rPr>
                <w:b/>
                <w:bCs/>
                <w:sz w:val="28"/>
                <w:szCs w:val="28"/>
              </w:rPr>
              <w:t>0311</w:t>
            </w:r>
          </w:p>
        </w:tc>
        <w:tc>
          <w:tcPr>
            <w:tcW w:w="709" w:type="dxa"/>
          </w:tcPr>
          <w:p w14:paraId="09D2C09B" w14:textId="77777777" w:rsidR="001E41F3" w:rsidRPr="003A69FA" w:rsidRDefault="001E41F3" w:rsidP="0051580D">
            <w:pPr>
              <w:pStyle w:val="CRCoverPage"/>
              <w:tabs>
                <w:tab w:val="right" w:pos="625"/>
              </w:tabs>
              <w:spacing w:after="0"/>
              <w:jc w:val="center"/>
            </w:pPr>
            <w:r w:rsidRPr="003A69FA">
              <w:rPr>
                <w:b/>
                <w:bCs/>
                <w:sz w:val="28"/>
              </w:rPr>
              <w:t>rev</w:t>
            </w:r>
          </w:p>
        </w:tc>
        <w:tc>
          <w:tcPr>
            <w:tcW w:w="992" w:type="dxa"/>
            <w:shd w:val="pct30" w:color="FFFF00" w:fill="auto"/>
          </w:tcPr>
          <w:p w14:paraId="7533BF9D" w14:textId="473A6378" w:rsidR="001E41F3" w:rsidRPr="003A69FA" w:rsidRDefault="00AB0F0B" w:rsidP="00E13F3D">
            <w:pPr>
              <w:pStyle w:val="CRCoverPage"/>
              <w:spacing w:after="0"/>
              <w:jc w:val="center"/>
              <w:rPr>
                <w:b/>
              </w:rPr>
            </w:pPr>
            <w:r w:rsidRPr="003A69FA">
              <w:rPr>
                <w:b/>
                <w:sz w:val="28"/>
              </w:rPr>
              <w:t>2</w:t>
            </w:r>
          </w:p>
        </w:tc>
        <w:tc>
          <w:tcPr>
            <w:tcW w:w="2410" w:type="dxa"/>
          </w:tcPr>
          <w:p w14:paraId="5D4AEAE9" w14:textId="77777777" w:rsidR="001E41F3" w:rsidRPr="003A69FA" w:rsidRDefault="001E41F3" w:rsidP="0051580D">
            <w:pPr>
              <w:pStyle w:val="CRCoverPage"/>
              <w:tabs>
                <w:tab w:val="right" w:pos="1825"/>
              </w:tabs>
              <w:spacing w:after="0"/>
              <w:jc w:val="center"/>
            </w:pPr>
            <w:r w:rsidRPr="003A69FA">
              <w:rPr>
                <w:b/>
                <w:sz w:val="28"/>
                <w:szCs w:val="28"/>
              </w:rPr>
              <w:t>Current version:</w:t>
            </w:r>
          </w:p>
        </w:tc>
        <w:tc>
          <w:tcPr>
            <w:tcW w:w="1701" w:type="dxa"/>
            <w:shd w:val="pct30" w:color="FFFF00" w:fill="auto"/>
          </w:tcPr>
          <w:p w14:paraId="1E22D6AC" w14:textId="4C8916DE" w:rsidR="001E41F3" w:rsidRPr="003A69FA" w:rsidRDefault="005C2B5E">
            <w:pPr>
              <w:pStyle w:val="CRCoverPage"/>
              <w:spacing w:after="0"/>
              <w:jc w:val="center"/>
              <w:rPr>
                <w:sz w:val="28"/>
              </w:rPr>
            </w:pPr>
            <w:r w:rsidRPr="003A69FA">
              <w:rPr>
                <w:b/>
                <w:sz w:val="28"/>
              </w:rPr>
              <w:t>19.</w:t>
            </w:r>
            <w:r w:rsidR="00960263" w:rsidRPr="003A69FA">
              <w:rPr>
                <w:b/>
                <w:sz w:val="28"/>
              </w:rPr>
              <w:t>2</w:t>
            </w:r>
            <w:r w:rsidRPr="003A69FA">
              <w:rPr>
                <w:b/>
                <w:sz w:val="28"/>
              </w:rPr>
              <w:t>.0</w:t>
            </w:r>
          </w:p>
        </w:tc>
        <w:tc>
          <w:tcPr>
            <w:tcW w:w="143" w:type="dxa"/>
            <w:tcBorders>
              <w:right w:val="single" w:sz="4" w:space="0" w:color="auto"/>
            </w:tcBorders>
          </w:tcPr>
          <w:p w14:paraId="399238C9" w14:textId="77777777" w:rsidR="001E41F3" w:rsidRPr="003A69FA" w:rsidRDefault="001E41F3">
            <w:pPr>
              <w:pStyle w:val="CRCoverPage"/>
              <w:spacing w:after="0"/>
            </w:pPr>
          </w:p>
        </w:tc>
      </w:tr>
      <w:tr w:rsidR="001E41F3" w:rsidRPr="003A69FA" w14:paraId="7DC9F5A2" w14:textId="77777777" w:rsidTr="00547111">
        <w:tc>
          <w:tcPr>
            <w:tcW w:w="9641" w:type="dxa"/>
            <w:gridSpan w:val="9"/>
            <w:tcBorders>
              <w:left w:val="single" w:sz="4" w:space="0" w:color="auto"/>
              <w:right w:val="single" w:sz="4" w:space="0" w:color="auto"/>
            </w:tcBorders>
          </w:tcPr>
          <w:p w14:paraId="4883A7D2" w14:textId="77777777" w:rsidR="001E41F3" w:rsidRPr="003A69FA" w:rsidRDefault="001E41F3">
            <w:pPr>
              <w:pStyle w:val="CRCoverPage"/>
              <w:spacing w:after="0"/>
            </w:pPr>
          </w:p>
        </w:tc>
      </w:tr>
      <w:tr w:rsidR="001E41F3" w:rsidRPr="003A69FA" w14:paraId="266B4BDF" w14:textId="77777777" w:rsidTr="00547111">
        <w:tc>
          <w:tcPr>
            <w:tcW w:w="9641" w:type="dxa"/>
            <w:gridSpan w:val="9"/>
            <w:tcBorders>
              <w:top w:val="single" w:sz="4" w:space="0" w:color="auto"/>
            </w:tcBorders>
          </w:tcPr>
          <w:p w14:paraId="47E13998" w14:textId="77777777" w:rsidR="001E41F3" w:rsidRPr="003A69FA" w:rsidRDefault="001E41F3">
            <w:pPr>
              <w:pStyle w:val="CRCoverPage"/>
              <w:spacing w:after="0"/>
              <w:jc w:val="center"/>
              <w:rPr>
                <w:rFonts w:cs="Arial"/>
                <w:i/>
              </w:rPr>
            </w:pPr>
            <w:r w:rsidRPr="003A69FA">
              <w:rPr>
                <w:rFonts w:cs="Arial"/>
                <w:i/>
              </w:rPr>
              <w:t xml:space="preserve">For </w:t>
            </w:r>
            <w:hyperlink r:id="rId12" w:anchor="_blank" w:history="1">
              <w:r w:rsidRPr="003A69FA">
                <w:rPr>
                  <w:rStyle w:val="Hyperlink"/>
                  <w:rFonts w:cs="Arial"/>
                  <w:b/>
                  <w:i/>
                  <w:color w:val="FF0000"/>
                </w:rPr>
                <w:t>HE</w:t>
              </w:r>
              <w:bookmarkStart w:id="0" w:name="_Hlt497126619"/>
              <w:r w:rsidRPr="003A69FA">
                <w:rPr>
                  <w:rStyle w:val="Hyperlink"/>
                  <w:rFonts w:cs="Arial"/>
                  <w:b/>
                  <w:i/>
                  <w:color w:val="FF0000"/>
                </w:rPr>
                <w:t>L</w:t>
              </w:r>
              <w:bookmarkEnd w:id="0"/>
              <w:r w:rsidRPr="003A69FA">
                <w:rPr>
                  <w:rStyle w:val="Hyperlink"/>
                  <w:rFonts w:cs="Arial"/>
                  <w:b/>
                  <w:i/>
                  <w:color w:val="FF0000"/>
                </w:rPr>
                <w:t>P</w:t>
              </w:r>
            </w:hyperlink>
            <w:r w:rsidRPr="003A69FA">
              <w:rPr>
                <w:rFonts w:cs="Arial"/>
                <w:b/>
                <w:i/>
                <w:color w:val="FF0000"/>
              </w:rPr>
              <w:t xml:space="preserve"> </w:t>
            </w:r>
            <w:r w:rsidRPr="003A69FA">
              <w:rPr>
                <w:rFonts w:cs="Arial"/>
                <w:i/>
              </w:rPr>
              <w:t>on using this form</w:t>
            </w:r>
            <w:r w:rsidR="0051580D" w:rsidRPr="003A69FA">
              <w:rPr>
                <w:rFonts w:cs="Arial"/>
                <w:i/>
              </w:rPr>
              <w:t>: c</w:t>
            </w:r>
            <w:r w:rsidR="00F25D98" w:rsidRPr="003A69FA">
              <w:rPr>
                <w:rFonts w:cs="Arial"/>
                <w:i/>
              </w:rPr>
              <w:t xml:space="preserve">omprehensive instructions can be found at </w:t>
            </w:r>
            <w:r w:rsidR="001B7A65" w:rsidRPr="003A69FA">
              <w:rPr>
                <w:rFonts w:cs="Arial"/>
                <w:i/>
              </w:rPr>
              <w:br/>
            </w:r>
            <w:hyperlink r:id="rId13" w:history="1">
              <w:r w:rsidR="00DE34CF" w:rsidRPr="003A69FA">
                <w:rPr>
                  <w:rStyle w:val="Hyperlink"/>
                  <w:rFonts w:cs="Arial"/>
                  <w:i/>
                </w:rPr>
                <w:t>http://www.3gpp.org/Change-Requests</w:t>
              </w:r>
            </w:hyperlink>
            <w:r w:rsidR="00F25D98" w:rsidRPr="003A69FA">
              <w:rPr>
                <w:rFonts w:cs="Arial"/>
                <w:i/>
              </w:rPr>
              <w:t>.</w:t>
            </w:r>
          </w:p>
        </w:tc>
      </w:tr>
      <w:tr w:rsidR="001E41F3" w:rsidRPr="003A69FA" w14:paraId="296CF086" w14:textId="77777777" w:rsidTr="00547111">
        <w:tc>
          <w:tcPr>
            <w:tcW w:w="9641" w:type="dxa"/>
            <w:gridSpan w:val="9"/>
          </w:tcPr>
          <w:p w14:paraId="7D4A60B5" w14:textId="77777777" w:rsidR="001E41F3" w:rsidRPr="003A69FA" w:rsidRDefault="001E41F3">
            <w:pPr>
              <w:pStyle w:val="CRCoverPage"/>
              <w:spacing w:after="0"/>
              <w:rPr>
                <w:sz w:val="8"/>
                <w:szCs w:val="8"/>
              </w:rPr>
            </w:pPr>
          </w:p>
        </w:tc>
      </w:tr>
    </w:tbl>
    <w:p w14:paraId="53540664" w14:textId="77777777" w:rsidR="001E41F3" w:rsidRPr="003A69F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A69FA" w14:paraId="0EE45D52" w14:textId="77777777" w:rsidTr="00A7671C">
        <w:tc>
          <w:tcPr>
            <w:tcW w:w="2835" w:type="dxa"/>
          </w:tcPr>
          <w:p w14:paraId="59860FA1" w14:textId="77777777" w:rsidR="00F25D98" w:rsidRPr="003A69FA" w:rsidRDefault="00F25D98" w:rsidP="001E41F3">
            <w:pPr>
              <w:pStyle w:val="CRCoverPage"/>
              <w:tabs>
                <w:tab w:val="right" w:pos="2751"/>
              </w:tabs>
              <w:spacing w:after="0"/>
              <w:rPr>
                <w:b/>
                <w:i/>
              </w:rPr>
            </w:pPr>
            <w:r w:rsidRPr="003A69FA">
              <w:rPr>
                <w:b/>
                <w:i/>
              </w:rPr>
              <w:t>Proposed change</w:t>
            </w:r>
            <w:r w:rsidR="00A7671C" w:rsidRPr="003A69FA">
              <w:rPr>
                <w:b/>
                <w:i/>
              </w:rPr>
              <w:t xml:space="preserve"> </w:t>
            </w:r>
            <w:r w:rsidRPr="003A69FA">
              <w:rPr>
                <w:b/>
                <w:i/>
              </w:rPr>
              <w:t>affects:</w:t>
            </w:r>
          </w:p>
        </w:tc>
        <w:tc>
          <w:tcPr>
            <w:tcW w:w="1418" w:type="dxa"/>
          </w:tcPr>
          <w:p w14:paraId="07128383" w14:textId="77777777" w:rsidR="00F25D98" w:rsidRPr="003A69FA" w:rsidRDefault="00F25D98" w:rsidP="001E41F3">
            <w:pPr>
              <w:pStyle w:val="CRCoverPage"/>
              <w:spacing w:after="0"/>
              <w:jc w:val="right"/>
            </w:pPr>
            <w:r w:rsidRPr="003A69F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A69F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A69FA" w:rsidRDefault="00F25D98" w:rsidP="001E41F3">
            <w:pPr>
              <w:pStyle w:val="CRCoverPage"/>
              <w:spacing w:after="0"/>
              <w:jc w:val="right"/>
              <w:rPr>
                <w:u w:val="single"/>
              </w:rPr>
            </w:pPr>
            <w:r w:rsidRPr="003A69F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A69FA" w:rsidRDefault="00F25D98" w:rsidP="001E41F3">
            <w:pPr>
              <w:pStyle w:val="CRCoverPage"/>
              <w:spacing w:after="0"/>
              <w:jc w:val="center"/>
              <w:rPr>
                <w:b/>
                <w:caps/>
              </w:rPr>
            </w:pPr>
          </w:p>
        </w:tc>
        <w:tc>
          <w:tcPr>
            <w:tcW w:w="2126" w:type="dxa"/>
          </w:tcPr>
          <w:p w14:paraId="2ED8415F" w14:textId="77777777" w:rsidR="00F25D98" w:rsidRPr="003A69FA" w:rsidRDefault="00F25D98" w:rsidP="001E41F3">
            <w:pPr>
              <w:pStyle w:val="CRCoverPage"/>
              <w:spacing w:after="0"/>
              <w:jc w:val="right"/>
              <w:rPr>
                <w:u w:val="single"/>
              </w:rPr>
            </w:pPr>
            <w:r w:rsidRPr="003A69F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A69FA" w:rsidRDefault="00F25D98" w:rsidP="001E41F3">
            <w:pPr>
              <w:pStyle w:val="CRCoverPage"/>
              <w:spacing w:after="0"/>
              <w:jc w:val="center"/>
              <w:rPr>
                <w:b/>
                <w:caps/>
              </w:rPr>
            </w:pPr>
          </w:p>
        </w:tc>
        <w:tc>
          <w:tcPr>
            <w:tcW w:w="1418" w:type="dxa"/>
            <w:tcBorders>
              <w:left w:val="nil"/>
            </w:tcBorders>
          </w:tcPr>
          <w:p w14:paraId="6562735E" w14:textId="77777777" w:rsidR="00F25D98" w:rsidRPr="003A69FA" w:rsidRDefault="00F25D98" w:rsidP="001E41F3">
            <w:pPr>
              <w:pStyle w:val="CRCoverPage"/>
              <w:spacing w:after="0"/>
              <w:jc w:val="right"/>
            </w:pPr>
            <w:r w:rsidRPr="003A69F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3A69FA" w:rsidRDefault="00920B9F" w:rsidP="001E41F3">
            <w:pPr>
              <w:pStyle w:val="CRCoverPage"/>
              <w:spacing w:after="0"/>
              <w:jc w:val="center"/>
              <w:rPr>
                <w:b/>
                <w:bCs/>
                <w:caps/>
              </w:rPr>
            </w:pPr>
            <w:r w:rsidRPr="003A69FA">
              <w:rPr>
                <w:b/>
                <w:bCs/>
                <w:caps/>
              </w:rPr>
              <w:t>X</w:t>
            </w:r>
          </w:p>
        </w:tc>
      </w:tr>
    </w:tbl>
    <w:p w14:paraId="69DCC391" w14:textId="77777777" w:rsidR="001E41F3" w:rsidRPr="003A69F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A69FA" w14:paraId="31618834" w14:textId="77777777" w:rsidTr="00547111">
        <w:tc>
          <w:tcPr>
            <w:tcW w:w="9640" w:type="dxa"/>
            <w:gridSpan w:val="11"/>
          </w:tcPr>
          <w:p w14:paraId="55477508" w14:textId="77777777" w:rsidR="001E41F3" w:rsidRPr="003A69FA" w:rsidRDefault="001E41F3">
            <w:pPr>
              <w:pStyle w:val="CRCoverPage"/>
              <w:spacing w:after="0"/>
              <w:rPr>
                <w:sz w:val="8"/>
                <w:szCs w:val="8"/>
              </w:rPr>
            </w:pPr>
          </w:p>
        </w:tc>
      </w:tr>
      <w:tr w:rsidR="001E41F3" w:rsidRPr="003A69FA" w14:paraId="58300953" w14:textId="77777777" w:rsidTr="00547111">
        <w:tc>
          <w:tcPr>
            <w:tcW w:w="1843" w:type="dxa"/>
            <w:tcBorders>
              <w:top w:val="single" w:sz="4" w:space="0" w:color="auto"/>
              <w:left w:val="single" w:sz="4" w:space="0" w:color="auto"/>
            </w:tcBorders>
          </w:tcPr>
          <w:p w14:paraId="05B2F3A2" w14:textId="77777777" w:rsidR="001E41F3" w:rsidRPr="003A69FA" w:rsidRDefault="001E41F3">
            <w:pPr>
              <w:pStyle w:val="CRCoverPage"/>
              <w:tabs>
                <w:tab w:val="right" w:pos="1759"/>
              </w:tabs>
              <w:spacing w:after="0"/>
              <w:rPr>
                <w:b/>
                <w:i/>
              </w:rPr>
            </w:pPr>
            <w:r w:rsidRPr="003A69FA">
              <w:rPr>
                <w:b/>
                <w:i/>
              </w:rPr>
              <w:t>Title:</w:t>
            </w:r>
            <w:r w:rsidRPr="003A69FA">
              <w:rPr>
                <w:b/>
                <w:i/>
              </w:rPr>
              <w:tab/>
            </w:r>
          </w:p>
        </w:tc>
        <w:tc>
          <w:tcPr>
            <w:tcW w:w="7797" w:type="dxa"/>
            <w:gridSpan w:val="10"/>
            <w:tcBorders>
              <w:top w:val="single" w:sz="4" w:space="0" w:color="auto"/>
              <w:right w:val="single" w:sz="4" w:space="0" w:color="auto"/>
            </w:tcBorders>
            <w:shd w:val="pct30" w:color="FFFF00" w:fill="auto"/>
          </w:tcPr>
          <w:p w14:paraId="3D393EEE" w14:textId="31EBBCEC" w:rsidR="001E41F3" w:rsidRPr="003A69FA" w:rsidRDefault="00741381">
            <w:pPr>
              <w:pStyle w:val="CRCoverPage"/>
              <w:spacing w:after="0"/>
              <w:ind w:left="100"/>
            </w:pPr>
            <w:fldSimple w:instr=" DOCPROPERTY  CrTitle  \* MERGEFORMAT ">
              <w:fldSimple w:instr=" DOCPROPERTY  CrTitle  \* MERGEFORMAT ">
                <w:fldSimple w:instr=" DOCPROPERTY  CrTitle  \* MERGEFORMAT ">
                  <w:r w:rsidR="00B87F21" w:rsidRPr="003A69FA">
                    <w:t>Event Exposure subscription context resynchronization</w:t>
                  </w:r>
                </w:fldSimple>
              </w:fldSimple>
            </w:fldSimple>
          </w:p>
        </w:tc>
      </w:tr>
      <w:tr w:rsidR="001E41F3" w:rsidRPr="003A69FA" w14:paraId="05C08479" w14:textId="77777777" w:rsidTr="00547111">
        <w:tc>
          <w:tcPr>
            <w:tcW w:w="1843" w:type="dxa"/>
            <w:tcBorders>
              <w:left w:val="single" w:sz="4" w:space="0" w:color="auto"/>
            </w:tcBorders>
          </w:tcPr>
          <w:p w14:paraId="45E29F53" w14:textId="77777777" w:rsidR="001E41F3" w:rsidRPr="003A69F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A69FA" w:rsidRDefault="001E41F3">
            <w:pPr>
              <w:pStyle w:val="CRCoverPage"/>
              <w:spacing w:after="0"/>
              <w:rPr>
                <w:sz w:val="8"/>
                <w:szCs w:val="8"/>
              </w:rPr>
            </w:pPr>
          </w:p>
        </w:tc>
      </w:tr>
      <w:tr w:rsidR="001E41F3" w:rsidRPr="003A69FA" w14:paraId="46D5D7C2" w14:textId="77777777" w:rsidTr="00547111">
        <w:tc>
          <w:tcPr>
            <w:tcW w:w="1843" w:type="dxa"/>
            <w:tcBorders>
              <w:left w:val="single" w:sz="4" w:space="0" w:color="auto"/>
            </w:tcBorders>
          </w:tcPr>
          <w:p w14:paraId="45A6C2C4" w14:textId="77777777" w:rsidR="001E41F3" w:rsidRPr="003A69FA" w:rsidRDefault="001E41F3">
            <w:pPr>
              <w:pStyle w:val="CRCoverPage"/>
              <w:tabs>
                <w:tab w:val="right" w:pos="1759"/>
              </w:tabs>
              <w:spacing w:after="0"/>
              <w:rPr>
                <w:b/>
                <w:i/>
              </w:rPr>
            </w:pPr>
            <w:r w:rsidRPr="003A69FA">
              <w:rPr>
                <w:b/>
                <w:i/>
              </w:rPr>
              <w:t>Source to WG:</w:t>
            </w:r>
          </w:p>
        </w:tc>
        <w:tc>
          <w:tcPr>
            <w:tcW w:w="7797" w:type="dxa"/>
            <w:gridSpan w:val="10"/>
            <w:tcBorders>
              <w:right w:val="single" w:sz="4" w:space="0" w:color="auto"/>
            </w:tcBorders>
            <w:shd w:val="pct30" w:color="FFFF00" w:fill="auto"/>
          </w:tcPr>
          <w:p w14:paraId="298AA482" w14:textId="50AC8233" w:rsidR="001E41F3" w:rsidRPr="003A69FA" w:rsidRDefault="00741381">
            <w:pPr>
              <w:pStyle w:val="CRCoverPage"/>
              <w:spacing w:after="0"/>
              <w:ind w:left="100"/>
            </w:pPr>
            <w:fldSimple w:instr=" DOCPROPERTY  SourceIfWg  \* MERGEFORMAT ">
              <w:fldSimple w:instr=" DOCPROPERTY  SourceIfWg  \* MERGEFORMAT ">
                <w:r w:rsidR="00997A68" w:rsidRPr="003A69FA">
                  <w:t>Ericsson</w:t>
                </w:r>
              </w:fldSimple>
            </w:fldSimple>
          </w:p>
        </w:tc>
      </w:tr>
      <w:tr w:rsidR="001E41F3" w:rsidRPr="003A69FA" w14:paraId="4196B218" w14:textId="77777777" w:rsidTr="00547111">
        <w:tc>
          <w:tcPr>
            <w:tcW w:w="1843" w:type="dxa"/>
            <w:tcBorders>
              <w:left w:val="single" w:sz="4" w:space="0" w:color="auto"/>
            </w:tcBorders>
          </w:tcPr>
          <w:p w14:paraId="14C300BA" w14:textId="77777777" w:rsidR="001E41F3" w:rsidRPr="003A69FA" w:rsidRDefault="001E41F3">
            <w:pPr>
              <w:pStyle w:val="CRCoverPage"/>
              <w:tabs>
                <w:tab w:val="right" w:pos="1759"/>
              </w:tabs>
              <w:spacing w:after="0"/>
              <w:rPr>
                <w:b/>
                <w:i/>
              </w:rPr>
            </w:pPr>
            <w:r w:rsidRPr="003A69FA">
              <w:rPr>
                <w:b/>
                <w:i/>
              </w:rPr>
              <w:t>Source to TSG:</w:t>
            </w:r>
          </w:p>
        </w:tc>
        <w:tc>
          <w:tcPr>
            <w:tcW w:w="7797" w:type="dxa"/>
            <w:gridSpan w:val="10"/>
            <w:tcBorders>
              <w:right w:val="single" w:sz="4" w:space="0" w:color="auto"/>
            </w:tcBorders>
            <w:shd w:val="pct30" w:color="FFFF00" w:fill="auto"/>
          </w:tcPr>
          <w:p w14:paraId="17FF8B7B" w14:textId="5E6287A5" w:rsidR="001E41F3" w:rsidRPr="003A69FA" w:rsidRDefault="00793F85" w:rsidP="00547111">
            <w:pPr>
              <w:pStyle w:val="CRCoverPage"/>
              <w:spacing w:after="0"/>
              <w:ind w:left="100"/>
            </w:pPr>
            <w:r w:rsidRPr="003A69FA">
              <w:t>Ericsson</w:t>
            </w:r>
          </w:p>
        </w:tc>
      </w:tr>
      <w:tr w:rsidR="001E41F3" w:rsidRPr="003A69FA" w14:paraId="76303739" w14:textId="77777777" w:rsidTr="00547111">
        <w:tc>
          <w:tcPr>
            <w:tcW w:w="1843" w:type="dxa"/>
            <w:tcBorders>
              <w:left w:val="single" w:sz="4" w:space="0" w:color="auto"/>
            </w:tcBorders>
          </w:tcPr>
          <w:p w14:paraId="4D3B1657" w14:textId="77777777" w:rsidR="001E41F3" w:rsidRPr="003A69F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A69FA" w:rsidRDefault="001E41F3">
            <w:pPr>
              <w:pStyle w:val="CRCoverPage"/>
              <w:spacing w:after="0"/>
              <w:rPr>
                <w:sz w:val="8"/>
                <w:szCs w:val="8"/>
              </w:rPr>
            </w:pPr>
          </w:p>
        </w:tc>
      </w:tr>
      <w:tr w:rsidR="001E41F3" w:rsidRPr="003A69FA" w14:paraId="50563E52" w14:textId="77777777" w:rsidTr="00547111">
        <w:tc>
          <w:tcPr>
            <w:tcW w:w="1843" w:type="dxa"/>
            <w:tcBorders>
              <w:left w:val="single" w:sz="4" w:space="0" w:color="auto"/>
            </w:tcBorders>
          </w:tcPr>
          <w:p w14:paraId="32C381B7" w14:textId="77777777" w:rsidR="001E41F3" w:rsidRPr="003A69FA" w:rsidRDefault="001E41F3">
            <w:pPr>
              <w:pStyle w:val="CRCoverPage"/>
              <w:tabs>
                <w:tab w:val="right" w:pos="1759"/>
              </w:tabs>
              <w:spacing w:after="0"/>
              <w:rPr>
                <w:b/>
                <w:i/>
              </w:rPr>
            </w:pPr>
            <w:r w:rsidRPr="003A69FA">
              <w:rPr>
                <w:b/>
                <w:i/>
              </w:rPr>
              <w:t>Work item code</w:t>
            </w:r>
            <w:r w:rsidR="0051580D" w:rsidRPr="003A69FA">
              <w:rPr>
                <w:b/>
                <w:i/>
              </w:rPr>
              <w:t>:</w:t>
            </w:r>
          </w:p>
        </w:tc>
        <w:tc>
          <w:tcPr>
            <w:tcW w:w="3686" w:type="dxa"/>
            <w:gridSpan w:val="5"/>
            <w:shd w:val="pct30" w:color="FFFF00" w:fill="auto"/>
          </w:tcPr>
          <w:p w14:paraId="115414A3" w14:textId="4B74E1EF" w:rsidR="001E41F3" w:rsidRPr="003A69FA" w:rsidRDefault="00E13F3F">
            <w:pPr>
              <w:pStyle w:val="CRCoverPage"/>
              <w:spacing w:after="0"/>
              <w:ind w:left="100"/>
            </w:pPr>
            <w:r w:rsidRPr="003A69FA">
              <w:t>TEI19, ReP_UDR</w:t>
            </w:r>
          </w:p>
        </w:tc>
        <w:tc>
          <w:tcPr>
            <w:tcW w:w="567" w:type="dxa"/>
            <w:tcBorders>
              <w:left w:val="nil"/>
            </w:tcBorders>
          </w:tcPr>
          <w:p w14:paraId="61A86BCF" w14:textId="77777777" w:rsidR="001E41F3" w:rsidRPr="003A69FA" w:rsidRDefault="001E41F3">
            <w:pPr>
              <w:pStyle w:val="CRCoverPage"/>
              <w:spacing w:after="0"/>
              <w:ind w:right="100"/>
            </w:pPr>
          </w:p>
        </w:tc>
        <w:tc>
          <w:tcPr>
            <w:tcW w:w="1417" w:type="dxa"/>
            <w:gridSpan w:val="3"/>
            <w:tcBorders>
              <w:left w:val="nil"/>
            </w:tcBorders>
          </w:tcPr>
          <w:p w14:paraId="153CBFB1" w14:textId="77777777" w:rsidR="001E41F3" w:rsidRPr="003A69FA" w:rsidRDefault="001E41F3">
            <w:pPr>
              <w:pStyle w:val="CRCoverPage"/>
              <w:spacing w:after="0"/>
              <w:jc w:val="right"/>
            </w:pPr>
            <w:r w:rsidRPr="003A69FA">
              <w:rPr>
                <w:b/>
                <w:i/>
              </w:rPr>
              <w:t>Date:</w:t>
            </w:r>
          </w:p>
        </w:tc>
        <w:tc>
          <w:tcPr>
            <w:tcW w:w="2127" w:type="dxa"/>
            <w:tcBorders>
              <w:right w:val="single" w:sz="4" w:space="0" w:color="auto"/>
            </w:tcBorders>
            <w:shd w:val="pct30" w:color="FFFF00" w:fill="auto"/>
          </w:tcPr>
          <w:p w14:paraId="56929475" w14:textId="666434E2" w:rsidR="001E41F3" w:rsidRPr="003A69FA" w:rsidRDefault="00384851">
            <w:pPr>
              <w:pStyle w:val="CRCoverPage"/>
              <w:spacing w:after="0"/>
              <w:ind w:left="100"/>
            </w:pPr>
            <w:r w:rsidRPr="003A69FA">
              <w:t>2025-05-</w:t>
            </w:r>
            <w:r w:rsidR="00141D33" w:rsidRPr="003A69FA">
              <w:t>21</w:t>
            </w:r>
          </w:p>
        </w:tc>
      </w:tr>
      <w:tr w:rsidR="001E41F3" w:rsidRPr="003A69FA" w14:paraId="690C7843" w14:textId="77777777" w:rsidTr="00547111">
        <w:tc>
          <w:tcPr>
            <w:tcW w:w="1843" w:type="dxa"/>
            <w:tcBorders>
              <w:left w:val="single" w:sz="4" w:space="0" w:color="auto"/>
            </w:tcBorders>
          </w:tcPr>
          <w:p w14:paraId="17A1A642" w14:textId="77777777" w:rsidR="001E41F3" w:rsidRPr="003A69FA" w:rsidRDefault="001E41F3">
            <w:pPr>
              <w:pStyle w:val="CRCoverPage"/>
              <w:spacing w:after="0"/>
              <w:rPr>
                <w:b/>
                <w:i/>
                <w:sz w:val="8"/>
                <w:szCs w:val="8"/>
              </w:rPr>
            </w:pPr>
          </w:p>
        </w:tc>
        <w:tc>
          <w:tcPr>
            <w:tcW w:w="1986" w:type="dxa"/>
            <w:gridSpan w:val="4"/>
          </w:tcPr>
          <w:p w14:paraId="2F73FCFB" w14:textId="77777777" w:rsidR="001E41F3" w:rsidRPr="003A69FA" w:rsidRDefault="001E41F3">
            <w:pPr>
              <w:pStyle w:val="CRCoverPage"/>
              <w:spacing w:after="0"/>
              <w:rPr>
                <w:sz w:val="8"/>
                <w:szCs w:val="8"/>
              </w:rPr>
            </w:pPr>
          </w:p>
        </w:tc>
        <w:tc>
          <w:tcPr>
            <w:tcW w:w="2267" w:type="dxa"/>
            <w:gridSpan w:val="2"/>
          </w:tcPr>
          <w:p w14:paraId="0FBCFC35" w14:textId="77777777" w:rsidR="001E41F3" w:rsidRPr="003A69FA" w:rsidRDefault="001E41F3">
            <w:pPr>
              <w:pStyle w:val="CRCoverPage"/>
              <w:spacing w:after="0"/>
              <w:rPr>
                <w:sz w:val="8"/>
                <w:szCs w:val="8"/>
              </w:rPr>
            </w:pPr>
          </w:p>
        </w:tc>
        <w:tc>
          <w:tcPr>
            <w:tcW w:w="1417" w:type="dxa"/>
            <w:gridSpan w:val="3"/>
          </w:tcPr>
          <w:p w14:paraId="60243A9E" w14:textId="77777777" w:rsidR="001E41F3" w:rsidRPr="003A69FA" w:rsidRDefault="001E41F3">
            <w:pPr>
              <w:pStyle w:val="CRCoverPage"/>
              <w:spacing w:after="0"/>
              <w:rPr>
                <w:sz w:val="8"/>
                <w:szCs w:val="8"/>
              </w:rPr>
            </w:pPr>
          </w:p>
        </w:tc>
        <w:tc>
          <w:tcPr>
            <w:tcW w:w="2127" w:type="dxa"/>
            <w:tcBorders>
              <w:right w:val="single" w:sz="4" w:space="0" w:color="auto"/>
            </w:tcBorders>
          </w:tcPr>
          <w:p w14:paraId="68E9B688" w14:textId="77777777" w:rsidR="001E41F3" w:rsidRPr="003A69FA" w:rsidRDefault="001E41F3">
            <w:pPr>
              <w:pStyle w:val="CRCoverPage"/>
              <w:spacing w:after="0"/>
              <w:rPr>
                <w:sz w:val="8"/>
                <w:szCs w:val="8"/>
              </w:rPr>
            </w:pPr>
          </w:p>
        </w:tc>
      </w:tr>
      <w:tr w:rsidR="001E41F3" w:rsidRPr="003A69FA" w14:paraId="13D4AF59" w14:textId="77777777" w:rsidTr="00547111">
        <w:trPr>
          <w:cantSplit/>
        </w:trPr>
        <w:tc>
          <w:tcPr>
            <w:tcW w:w="1843" w:type="dxa"/>
            <w:tcBorders>
              <w:left w:val="single" w:sz="4" w:space="0" w:color="auto"/>
            </w:tcBorders>
          </w:tcPr>
          <w:p w14:paraId="1E6EA205" w14:textId="77777777" w:rsidR="001E41F3" w:rsidRPr="003A69FA" w:rsidRDefault="001E41F3">
            <w:pPr>
              <w:pStyle w:val="CRCoverPage"/>
              <w:tabs>
                <w:tab w:val="right" w:pos="1759"/>
              </w:tabs>
              <w:spacing w:after="0"/>
              <w:rPr>
                <w:b/>
                <w:i/>
              </w:rPr>
            </w:pPr>
            <w:r w:rsidRPr="003A69FA">
              <w:rPr>
                <w:b/>
                <w:i/>
              </w:rPr>
              <w:t>Category:</w:t>
            </w:r>
          </w:p>
        </w:tc>
        <w:tc>
          <w:tcPr>
            <w:tcW w:w="851" w:type="dxa"/>
            <w:shd w:val="pct30" w:color="FFFF00" w:fill="auto"/>
          </w:tcPr>
          <w:p w14:paraId="154A6113" w14:textId="12BC536B" w:rsidR="001E41F3" w:rsidRPr="003A69FA" w:rsidRDefault="00741381" w:rsidP="00D24991">
            <w:pPr>
              <w:pStyle w:val="CRCoverPage"/>
              <w:spacing w:after="0"/>
              <w:ind w:left="100" w:right="-609"/>
              <w:rPr>
                <w:b/>
              </w:rPr>
            </w:pPr>
            <w:fldSimple w:instr=" DOCPROPERTY  Cat  \* MERGEFORMAT ">
              <w:r w:rsidR="00B16D18" w:rsidRPr="003A69FA">
                <w:rPr>
                  <w:b/>
                </w:rPr>
                <w:t>F</w:t>
              </w:r>
            </w:fldSimple>
          </w:p>
        </w:tc>
        <w:tc>
          <w:tcPr>
            <w:tcW w:w="3402" w:type="dxa"/>
            <w:gridSpan w:val="5"/>
            <w:tcBorders>
              <w:left w:val="nil"/>
            </w:tcBorders>
          </w:tcPr>
          <w:p w14:paraId="617AE5C6" w14:textId="77777777" w:rsidR="001E41F3" w:rsidRPr="003A69FA" w:rsidRDefault="001E41F3">
            <w:pPr>
              <w:pStyle w:val="CRCoverPage"/>
              <w:spacing w:after="0"/>
            </w:pPr>
          </w:p>
        </w:tc>
        <w:tc>
          <w:tcPr>
            <w:tcW w:w="1417" w:type="dxa"/>
            <w:gridSpan w:val="3"/>
            <w:tcBorders>
              <w:left w:val="nil"/>
            </w:tcBorders>
          </w:tcPr>
          <w:p w14:paraId="42CDCEE5" w14:textId="77777777" w:rsidR="001E41F3" w:rsidRPr="003A69FA" w:rsidRDefault="001E41F3">
            <w:pPr>
              <w:pStyle w:val="CRCoverPage"/>
              <w:spacing w:after="0"/>
              <w:jc w:val="right"/>
              <w:rPr>
                <w:b/>
                <w:i/>
              </w:rPr>
            </w:pPr>
            <w:r w:rsidRPr="003A69FA">
              <w:rPr>
                <w:b/>
                <w:i/>
              </w:rPr>
              <w:t>Release:</w:t>
            </w:r>
          </w:p>
        </w:tc>
        <w:tc>
          <w:tcPr>
            <w:tcW w:w="2127" w:type="dxa"/>
            <w:tcBorders>
              <w:right w:val="single" w:sz="4" w:space="0" w:color="auto"/>
            </w:tcBorders>
            <w:shd w:val="pct30" w:color="FFFF00" w:fill="auto"/>
          </w:tcPr>
          <w:p w14:paraId="6C870B98" w14:textId="47A792FC" w:rsidR="001E41F3" w:rsidRPr="003A69FA" w:rsidRDefault="00741381">
            <w:pPr>
              <w:pStyle w:val="CRCoverPage"/>
              <w:spacing w:after="0"/>
              <w:ind w:left="100"/>
            </w:pPr>
            <w:fldSimple w:instr=" DOCPROPERTY  Release  \* MERGEFORMAT ">
              <w:r w:rsidR="007C2E45" w:rsidRPr="003A69FA">
                <w:t>Rel-19</w:t>
              </w:r>
            </w:fldSimple>
          </w:p>
        </w:tc>
      </w:tr>
      <w:tr w:rsidR="001E41F3" w:rsidRPr="003A69FA" w14:paraId="30122F0C" w14:textId="77777777" w:rsidTr="00547111">
        <w:tc>
          <w:tcPr>
            <w:tcW w:w="1843" w:type="dxa"/>
            <w:tcBorders>
              <w:left w:val="single" w:sz="4" w:space="0" w:color="auto"/>
              <w:bottom w:val="single" w:sz="4" w:space="0" w:color="auto"/>
            </w:tcBorders>
          </w:tcPr>
          <w:p w14:paraId="615796D0" w14:textId="77777777" w:rsidR="001E41F3" w:rsidRPr="003A69F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A69FA" w:rsidRDefault="001E41F3">
            <w:pPr>
              <w:pStyle w:val="CRCoverPage"/>
              <w:spacing w:after="0"/>
              <w:ind w:left="383" w:hanging="383"/>
              <w:rPr>
                <w:i/>
                <w:sz w:val="18"/>
              </w:rPr>
            </w:pPr>
            <w:r w:rsidRPr="003A69FA">
              <w:rPr>
                <w:i/>
                <w:sz w:val="18"/>
              </w:rPr>
              <w:t xml:space="preserve">Use </w:t>
            </w:r>
            <w:r w:rsidRPr="003A69FA">
              <w:rPr>
                <w:i/>
                <w:sz w:val="18"/>
                <w:u w:val="single"/>
              </w:rPr>
              <w:t>one</w:t>
            </w:r>
            <w:r w:rsidRPr="003A69FA">
              <w:rPr>
                <w:i/>
                <w:sz w:val="18"/>
              </w:rPr>
              <w:t xml:space="preserve"> of the following categories:</w:t>
            </w:r>
            <w:r w:rsidRPr="003A69FA">
              <w:rPr>
                <w:b/>
                <w:i/>
                <w:sz w:val="18"/>
              </w:rPr>
              <w:br/>
              <w:t>F</w:t>
            </w:r>
            <w:r w:rsidRPr="003A69FA">
              <w:rPr>
                <w:i/>
                <w:sz w:val="18"/>
              </w:rPr>
              <w:t xml:space="preserve">  (correction)</w:t>
            </w:r>
            <w:r w:rsidRPr="003A69FA">
              <w:rPr>
                <w:i/>
                <w:sz w:val="18"/>
              </w:rPr>
              <w:br/>
            </w:r>
            <w:r w:rsidRPr="003A69FA">
              <w:rPr>
                <w:b/>
                <w:i/>
                <w:sz w:val="18"/>
              </w:rPr>
              <w:t>A</w:t>
            </w:r>
            <w:r w:rsidRPr="003A69FA">
              <w:rPr>
                <w:i/>
                <w:sz w:val="18"/>
              </w:rPr>
              <w:t xml:space="preserve">  (</w:t>
            </w:r>
            <w:r w:rsidR="00DE34CF" w:rsidRPr="003A69FA">
              <w:rPr>
                <w:i/>
                <w:sz w:val="18"/>
              </w:rPr>
              <w:t xml:space="preserve">mirror </w:t>
            </w:r>
            <w:r w:rsidRPr="003A69FA">
              <w:rPr>
                <w:i/>
                <w:sz w:val="18"/>
              </w:rPr>
              <w:t>correspond</w:t>
            </w:r>
            <w:r w:rsidR="00DE34CF" w:rsidRPr="003A69FA">
              <w:rPr>
                <w:i/>
                <w:sz w:val="18"/>
              </w:rPr>
              <w:t xml:space="preserve">ing </w:t>
            </w:r>
            <w:r w:rsidRPr="003A69FA">
              <w:rPr>
                <w:i/>
                <w:sz w:val="18"/>
              </w:rPr>
              <w:t xml:space="preserve">to a </w:t>
            </w:r>
            <w:r w:rsidR="00DE34CF" w:rsidRPr="003A69FA">
              <w:rPr>
                <w:i/>
                <w:sz w:val="18"/>
              </w:rPr>
              <w:t xml:space="preserve">change </w:t>
            </w:r>
            <w:r w:rsidRPr="003A69FA">
              <w:rPr>
                <w:i/>
                <w:sz w:val="18"/>
              </w:rPr>
              <w:t xml:space="preserve">in an earlier </w:t>
            </w:r>
            <w:r w:rsidR="00665C47" w:rsidRPr="003A69FA">
              <w:rPr>
                <w:i/>
                <w:sz w:val="18"/>
              </w:rPr>
              <w:tab/>
            </w:r>
            <w:r w:rsidR="00665C47" w:rsidRPr="003A69FA">
              <w:rPr>
                <w:i/>
                <w:sz w:val="18"/>
              </w:rPr>
              <w:tab/>
            </w:r>
            <w:r w:rsidR="00665C47" w:rsidRPr="003A69FA">
              <w:rPr>
                <w:i/>
                <w:sz w:val="18"/>
              </w:rPr>
              <w:tab/>
            </w:r>
            <w:r w:rsidR="00665C47" w:rsidRPr="003A69FA">
              <w:rPr>
                <w:i/>
                <w:sz w:val="18"/>
              </w:rPr>
              <w:tab/>
            </w:r>
            <w:r w:rsidR="00665C47" w:rsidRPr="003A69FA">
              <w:rPr>
                <w:i/>
                <w:sz w:val="18"/>
              </w:rPr>
              <w:tab/>
            </w:r>
            <w:r w:rsidR="00665C47" w:rsidRPr="003A69FA">
              <w:rPr>
                <w:i/>
                <w:sz w:val="18"/>
              </w:rPr>
              <w:tab/>
            </w:r>
            <w:r w:rsidR="00665C47" w:rsidRPr="003A69FA">
              <w:rPr>
                <w:i/>
                <w:sz w:val="18"/>
              </w:rPr>
              <w:tab/>
            </w:r>
            <w:r w:rsidR="00665C47" w:rsidRPr="003A69FA">
              <w:rPr>
                <w:i/>
                <w:sz w:val="18"/>
              </w:rPr>
              <w:tab/>
            </w:r>
            <w:r w:rsidR="00665C47" w:rsidRPr="003A69FA">
              <w:rPr>
                <w:i/>
                <w:sz w:val="18"/>
              </w:rPr>
              <w:tab/>
            </w:r>
            <w:r w:rsidR="00665C47" w:rsidRPr="003A69FA">
              <w:rPr>
                <w:i/>
                <w:sz w:val="18"/>
              </w:rPr>
              <w:tab/>
            </w:r>
            <w:r w:rsidR="00665C47" w:rsidRPr="003A69FA">
              <w:rPr>
                <w:i/>
                <w:sz w:val="18"/>
              </w:rPr>
              <w:tab/>
            </w:r>
            <w:r w:rsidR="00665C47" w:rsidRPr="003A69FA">
              <w:rPr>
                <w:i/>
                <w:sz w:val="18"/>
              </w:rPr>
              <w:tab/>
            </w:r>
            <w:r w:rsidR="00665C47" w:rsidRPr="003A69FA">
              <w:rPr>
                <w:i/>
                <w:sz w:val="18"/>
              </w:rPr>
              <w:tab/>
            </w:r>
            <w:r w:rsidRPr="003A69FA">
              <w:rPr>
                <w:i/>
                <w:sz w:val="18"/>
              </w:rPr>
              <w:t>release)</w:t>
            </w:r>
            <w:r w:rsidRPr="003A69FA">
              <w:rPr>
                <w:i/>
                <w:sz w:val="18"/>
              </w:rPr>
              <w:br/>
            </w:r>
            <w:r w:rsidRPr="003A69FA">
              <w:rPr>
                <w:b/>
                <w:i/>
                <w:sz w:val="18"/>
              </w:rPr>
              <w:t>B</w:t>
            </w:r>
            <w:r w:rsidRPr="003A69FA">
              <w:rPr>
                <w:i/>
                <w:sz w:val="18"/>
              </w:rPr>
              <w:t xml:space="preserve">  (addition of feature), </w:t>
            </w:r>
            <w:r w:rsidRPr="003A69FA">
              <w:rPr>
                <w:i/>
                <w:sz w:val="18"/>
              </w:rPr>
              <w:br/>
            </w:r>
            <w:r w:rsidRPr="003A69FA">
              <w:rPr>
                <w:b/>
                <w:i/>
                <w:sz w:val="18"/>
              </w:rPr>
              <w:t>C</w:t>
            </w:r>
            <w:r w:rsidRPr="003A69FA">
              <w:rPr>
                <w:i/>
                <w:sz w:val="18"/>
              </w:rPr>
              <w:t xml:space="preserve">  (functional modification of feature)</w:t>
            </w:r>
            <w:r w:rsidRPr="003A69FA">
              <w:rPr>
                <w:i/>
                <w:sz w:val="18"/>
              </w:rPr>
              <w:br/>
            </w:r>
            <w:r w:rsidRPr="003A69FA">
              <w:rPr>
                <w:b/>
                <w:i/>
                <w:sz w:val="18"/>
              </w:rPr>
              <w:t>D</w:t>
            </w:r>
            <w:r w:rsidRPr="003A69FA">
              <w:rPr>
                <w:i/>
                <w:sz w:val="18"/>
              </w:rPr>
              <w:t xml:space="preserve">  (editorial modification)</w:t>
            </w:r>
          </w:p>
          <w:p w14:paraId="05D36727" w14:textId="77777777" w:rsidR="001E41F3" w:rsidRPr="003A69FA" w:rsidRDefault="001E41F3">
            <w:pPr>
              <w:pStyle w:val="CRCoverPage"/>
            </w:pPr>
            <w:r w:rsidRPr="003A69FA">
              <w:rPr>
                <w:sz w:val="18"/>
              </w:rPr>
              <w:t>Detailed explanations of the above categories can</w:t>
            </w:r>
            <w:r w:rsidRPr="003A69FA">
              <w:rPr>
                <w:sz w:val="18"/>
              </w:rPr>
              <w:br/>
              <w:t xml:space="preserve">be found in 3GPP </w:t>
            </w:r>
            <w:hyperlink r:id="rId14" w:history="1">
              <w:r w:rsidRPr="003A69FA">
                <w:rPr>
                  <w:rStyle w:val="Hyperlink"/>
                  <w:sz w:val="18"/>
                </w:rPr>
                <w:t>TR 21.900</w:t>
              </w:r>
            </w:hyperlink>
            <w:r w:rsidRPr="003A69FA">
              <w:rPr>
                <w:sz w:val="18"/>
              </w:rPr>
              <w:t>.</w:t>
            </w:r>
          </w:p>
        </w:tc>
        <w:tc>
          <w:tcPr>
            <w:tcW w:w="3120" w:type="dxa"/>
            <w:gridSpan w:val="2"/>
            <w:tcBorders>
              <w:bottom w:val="single" w:sz="4" w:space="0" w:color="auto"/>
              <w:right w:val="single" w:sz="4" w:space="0" w:color="auto"/>
            </w:tcBorders>
          </w:tcPr>
          <w:p w14:paraId="1A28F380" w14:textId="0E2FCE84" w:rsidR="00D9124E" w:rsidRPr="003A69FA" w:rsidRDefault="001E41F3" w:rsidP="00BD6BB8">
            <w:pPr>
              <w:pStyle w:val="CRCoverPage"/>
              <w:tabs>
                <w:tab w:val="left" w:pos="950"/>
              </w:tabs>
              <w:spacing w:after="0"/>
              <w:ind w:left="241" w:hanging="241"/>
              <w:rPr>
                <w:i/>
                <w:sz w:val="18"/>
              </w:rPr>
            </w:pPr>
            <w:r w:rsidRPr="003A69FA">
              <w:rPr>
                <w:i/>
                <w:sz w:val="18"/>
              </w:rPr>
              <w:t xml:space="preserve">Use </w:t>
            </w:r>
            <w:r w:rsidRPr="003A69FA">
              <w:rPr>
                <w:i/>
                <w:sz w:val="18"/>
                <w:u w:val="single"/>
              </w:rPr>
              <w:t>one</w:t>
            </w:r>
            <w:r w:rsidRPr="003A69FA">
              <w:rPr>
                <w:i/>
                <w:sz w:val="18"/>
              </w:rPr>
              <w:t xml:space="preserve"> of the following releases:</w:t>
            </w:r>
            <w:r w:rsidRPr="003A69FA">
              <w:rPr>
                <w:i/>
                <w:sz w:val="18"/>
              </w:rPr>
              <w:br/>
              <w:t>Rel-8</w:t>
            </w:r>
            <w:r w:rsidRPr="003A69FA">
              <w:rPr>
                <w:i/>
                <w:sz w:val="18"/>
              </w:rPr>
              <w:tab/>
              <w:t>(Release 8)</w:t>
            </w:r>
            <w:r w:rsidR="007C2097" w:rsidRPr="003A69FA">
              <w:rPr>
                <w:i/>
                <w:sz w:val="18"/>
              </w:rPr>
              <w:br/>
              <w:t>Rel-9</w:t>
            </w:r>
            <w:r w:rsidR="007C2097" w:rsidRPr="003A69FA">
              <w:rPr>
                <w:i/>
                <w:sz w:val="18"/>
              </w:rPr>
              <w:tab/>
              <w:t>(Release 9)</w:t>
            </w:r>
            <w:r w:rsidR="009777D9" w:rsidRPr="003A69FA">
              <w:rPr>
                <w:i/>
                <w:sz w:val="18"/>
              </w:rPr>
              <w:br/>
              <w:t>Rel-10</w:t>
            </w:r>
            <w:r w:rsidR="009777D9" w:rsidRPr="003A69FA">
              <w:rPr>
                <w:i/>
                <w:sz w:val="18"/>
              </w:rPr>
              <w:tab/>
              <w:t>(Release 10)</w:t>
            </w:r>
            <w:r w:rsidR="000C038A" w:rsidRPr="003A69FA">
              <w:rPr>
                <w:i/>
                <w:sz w:val="18"/>
              </w:rPr>
              <w:br/>
              <w:t>Rel-11</w:t>
            </w:r>
            <w:r w:rsidR="000C038A" w:rsidRPr="003A69FA">
              <w:rPr>
                <w:i/>
                <w:sz w:val="18"/>
              </w:rPr>
              <w:tab/>
              <w:t>(Release 11)</w:t>
            </w:r>
            <w:r w:rsidR="000C038A" w:rsidRPr="003A69FA">
              <w:rPr>
                <w:i/>
                <w:sz w:val="18"/>
              </w:rPr>
              <w:br/>
            </w:r>
            <w:r w:rsidR="002E472E" w:rsidRPr="003A69FA">
              <w:rPr>
                <w:i/>
                <w:sz w:val="18"/>
              </w:rPr>
              <w:t>…</w:t>
            </w:r>
            <w:r w:rsidR="0051580D" w:rsidRPr="003A69FA">
              <w:rPr>
                <w:i/>
                <w:sz w:val="18"/>
              </w:rPr>
              <w:br/>
            </w:r>
            <w:r w:rsidR="002E472E" w:rsidRPr="003A69FA">
              <w:rPr>
                <w:i/>
                <w:sz w:val="18"/>
              </w:rPr>
              <w:t>Rel-17</w:t>
            </w:r>
            <w:r w:rsidR="002E472E" w:rsidRPr="003A69FA">
              <w:rPr>
                <w:i/>
                <w:sz w:val="18"/>
              </w:rPr>
              <w:tab/>
              <w:t>(Release 17)</w:t>
            </w:r>
            <w:r w:rsidR="002E472E" w:rsidRPr="003A69FA">
              <w:rPr>
                <w:i/>
                <w:sz w:val="18"/>
              </w:rPr>
              <w:br/>
              <w:t>Rel-18</w:t>
            </w:r>
            <w:r w:rsidR="002E472E" w:rsidRPr="003A69FA">
              <w:rPr>
                <w:i/>
                <w:sz w:val="18"/>
              </w:rPr>
              <w:tab/>
              <w:t>(Release 18)</w:t>
            </w:r>
            <w:r w:rsidR="00C870F6" w:rsidRPr="003A69FA">
              <w:rPr>
                <w:i/>
                <w:sz w:val="18"/>
              </w:rPr>
              <w:br/>
              <w:t>Rel-19</w:t>
            </w:r>
            <w:r w:rsidR="00653DE4" w:rsidRPr="003A69FA">
              <w:rPr>
                <w:i/>
                <w:sz w:val="18"/>
              </w:rPr>
              <w:tab/>
              <w:t>(Release 19)</w:t>
            </w:r>
            <w:r w:rsidR="00D9124E" w:rsidRPr="003A69FA">
              <w:rPr>
                <w:i/>
                <w:sz w:val="18"/>
              </w:rPr>
              <w:t xml:space="preserve"> </w:t>
            </w:r>
            <w:r w:rsidR="00D9124E" w:rsidRPr="003A69FA">
              <w:rPr>
                <w:i/>
                <w:sz w:val="18"/>
              </w:rPr>
              <w:br/>
              <w:t>Rel-20</w:t>
            </w:r>
            <w:r w:rsidR="00D9124E" w:rsidRPr="003A69FA">
              <w:rPr>
                <w:i/>
                <w:sz w:val="18"/>
              </w:rPr>
              <w:tab/>
              <w:t>(Release 20)</w:t>
            </w:r>
          </w:p>
        </w:tc>
      </w:tr>
      <w:tr w:rsidR="001E41F3" w:rsidRPr="003A69FA" w14:paraId="7FBEB8E7" w14:textId="77777777" w:rsidTr="00547111">
        <w:tc>
          <w:tcPr>
            <w:tcW w:w="1843" w:type="dxa"/>
          </w:tcPr>
          <w:p w14:paraId="44A3A604" w14:textId="77777777" w:rsidR="001E41F3" w:rsidRPr="003A69FA" w:rsidRDefault="001E41F3">
            <w:pPr>
              <w:pStyle w:val="CRCoverPage"/>
              <w:spacing w:after="0"/>
              <w:rPr>
                <w:b/>
                <w:i/>
                <w:sz w:val="8"/>
                <w:szCs w:val="8"/>
              </w:rPr>
            </w:pPr>
          </w:p>
        </w:tc>
        <w:tc>
          <w:tcPr>
            <w:tcW w:w="7797" w:type="dxa"/>
            <w:gridSpan w:val="10"/>
          </w:tcPr>
          <w:p w14:paraId="5524CC4E" w14:textId="77777777" w:rsidR="001E41F3" w:rsidRPr="003A69FA" w:rsidRDefault="001E41F3">
            <w:pPr>
              <w:pStyle w:val="CRCoverPage"/>
              <w:spacing w:after="0"/>
              <w:rPr>
                <w:sz w:val="8"/>
                <w:szCs w:val="8"/>
              </w:rPr>
            </w:pPr>
          </w:p>
        </w:tc>
      </w:tr>
      <w:tr w:rsidR="005955E4" w:rsidRPr="003A69FA" w14:paraId="1256F52C" w14:textId="77777777" w:rsidTr="00547111">
        <w:tc>
          <w:tcPr>
            <w:tcW w:w="2694" w:type="dxa"/>
            <w:gridSpan w:val="2"/>
            <w:tcBorders>
              <w:top w:val="single" w:sz="4" w:space="0" w:color="auto"/>
              <w:left w:val="single" w:sz="4" w:space="0" w:color="auto"/>
            </w:tcBorders>
          </w:tcPr>
          <w:p w14:paraId="52C87DB0" w14:textId="77777777" w:rsidR="005955E4" w:rsidRPr="003A69FA" w:rsidRDefault="005955E4" w:rsidP="005955E4">
            <w:pPr>
              <w:pStyle w:val="CRCoverPage"/>
              <w:tabs>
                <w:tab w:val="right" w:pos="2184"/>
              </w:tabs>
              <w:spacing w:after="0"/>
              <w:rPr>
                <w:b/>
                <w:i/>
              </w:rPr>
            </w:pPr>
            <w:r w:rsidRPr="003A69FA">
              <w:rPr>
                <w:b/>
                <w:i/>
              </w:rPr>
              <w:t>Reason for change:</w:t>
            </w:r>
          </w:p>
        </w:tc>
        <w:tc>
          <w:tcPr>
            <w:tcW w:w="6946" w:type="dxa"/>
            <w:gridSpan w:val="9"/>
            <w:tcBorders>
              <w:top w:val="single" w:sz="4" w:space="0" w:color="auto"/>
              <w:right w:val="single" w:sz="4" w:space="0" w:color="auto"/>
            </w:tcBorders>
            <w:shd w:val="pct30" w:color="FFFF00" w:fill="auto"/>
          </w:tcPr>
          <w:p w14:paraId="708AA7DE" w14:textId="49F1CC9E" w:rsidR="005955E4" w:rsidRPr="003A69FA" w:rsidRDefault="005955E4" w:rsidP="005955E4">
            <w:pPr>
              <w:pStyle w:val="CRCoverPage"/>
              <w:spacing w:after="0"/>
              <w:ind w:left="100"/>
            </w:pPr>
            <w:r w:rsidRPr="003A69FA">
              <w:t>Event Exposure subscription context resynchronization is not covered.</w:t>
            </w:r>
          </w:p>
        </w:tc>
      </w:tr>
      <w:tr w:rsidR="005955E4" w:rsidRPr="003A69FA" w14:paraId="4CA74D09" w14:textId="77777777" w:rsidTr="00547111">
        <w:tc>
          <w:tcPr>
            <w:tcW w:w="2694" w:type="dxa"/>
            <w:gridSpan w:val="2"/>
            <w:tcBorders>
              <w:left w:val="single" w:sz="4" w:space="0" w:color="auto"/>
            </w:tcBorders>
          </w:tcPr>
          <w:p w14:paraId="2D0866D6" w14:textId="77777777" w:rsidR="005955E4" w:rsidRPr="003A69FA" w:rsidRDefault="005955E4" w:rsidP="005955E4">
            <w:pPr>
              <w:pStyle w:val="CRCoverPage"/>
              <w:spacing w:after="0"/>
              <w:rPr>
                <w:b/>
                <w:i/>
                <w:sz w:val="8"/>
                <w:szCs w:val="8"/>
              </w:rPr>
            </w:pPr>
          </w:p>
        </w:tc>
        <w:tc>
          <w:tcPr>
            <w:tcW w:w="6946" w:type="dxa"/>
            <w:gridSpan w:val="9"/>
            <w:tcBorders>
              <w:right w:val="single" w:sz="4" w:space="0" w:color="auto"/>
            </w:tcBorders>
          </w:tcPr>
          <w:p w14:paraId="365DEF04" w14:textId="77777777" w:rsidR="005955E4" w:rsidRPr="003A69FA" w:rsidRDefault="005955E4" w:rsidP="005955E4">
            <w:pPr>
              <w:pStyle w:val="CRCoverPage"/>
              <w:spacing w:after="0"/>
              <w:rPr>
                <w:sz w:val="8"/>
                <w:szCs w:val="8"/>
              </w:rPr>
            </w:pPr>
          </w:p>
        </w:tc>
      </w:tr>
      <w:tr w:rsidR="005955E4" w:rsidRPr="003A69FA" w14:paraId="21016551" w14:textId="77777777" w:rsidTr="00547111">
        <w:tc>
          <w:tcPr>
            <w:tcW w:w="2694" w:type="dxa"/>
            <w:gridSpan w:val="2"/>
            <w:tcBorders>
              <w:left w:val="single" w:sz="4" w:space="0" w:color="auto"/>
            </w:tcBorders>
          </w:tcPr>
          <w:p w14:paraId="49433147" w14:textId="77777777" w:rsidR="005955E4" w:rsidRPr="003A69FA" w:rsidRDefault="005955E4" w:rsidP="005955E4">
            <w:pPr>
              <w:pStyle w:val="CRCoverPage"/>
              <w:tabs>
                <w:tab w:val="right" w:pos="2184"/>
              </w:tabs>
              <w:spacing w:after="0"/>
              <w:rPr>
                <w:b/>
                <w:i/>
              </w:rPr>
            </w:pPr>
            <w:r w:rsidRPr="003A69FA">
              <w:rPr>
                <w:b/>
                <w:i/>
              </w:rPr>
              <w:t>Summary of change:</w:t>
            </w:r>
          </w:p>
        </w:tc>
        <w:tc>
          <w:tcPr>
            <w:tcW w:w="6946" w:type="dxa"/>
            <w:gridSpan w:val="9"/>
            <w:tcBorders>
              <w:right w:val="single" w:sz="4" w:space="0" w:color="auto"/>
            </w:tcBorders>
            <w:shd w:val="pct30" w:color="FFFF00" w:fill="auto"/>
          </w:tcPr>
          <w:p w14:paraId="5C43AC14" w14:textId="77777777" w:rsidR="005955E4" w:rsidRPr="003A69FA" w:rsidRDefault="005955E4" w:rsidP="005955E4">
            <w:pPr>
              <w:pStyle w:val="CRCoverPage"/>
              <w:spacing w:after="0"/>
              <w:ind w:left="100"/>
            </w:pPr>
            <w:r w:rsidRPr="003A69FA">
              <w:t xml:space="preserve">New optional indication “Data to be resynchronized” is defined for the Data Restoration Notification. This is required since the NEF may potentially be able to re-create different data types (e.g. Event Exposure, Parameter Provisioning, PFDs…), then it </w:t>
            </w:r>
            <w:proofErr w:type="gramStart"/>
            <w:r w:rsidRPr="003A69FA">
              <w:t>has to</w:t>
            </w:r>
            <w:proofErr w:type="gramEnd"/>
            <w:r w:rsidRPr="003A69FA">
              <w:t xml:space="preserve"> be clearly indicated which one is required.</w:t>
            </w:r>
          </w:p>
          <w:p w14:paraId="066B8FDF" w14:textId="21D8256C" w:rsidR="005955E4" w:rsidRPr="003A69FA" w:rsidRDefault="005955E4" w:rsidP="005955E4">
            <w:pPr>
              <w:pStyle w:val="CRCoverPage"/>
              <w:spacing w:after="0"/>
              <w:ind w:left="100"/>
            </w:pPr>
            <w:r w:rsidRPr="003A69FA">
              <w:t>New enumeration to define possible data to be resynchronized is reused from definition in 29.503</w:t>
            </w:r>
            <w:r w:rsidRPr="003A69FA">
              <w:rPr>
                <w:rFonts w:cs="Arial"/>
                <w:szCs w:val="18"/>
              </w:rPr>
              <w:t>.</w:t>
            </w:r>
          </w:p>
          <w:p w14:paraId="31C656EC" w14:textId="77777777" w:rsidR="005955E4" w:rsidRPr="003A69FA" w:rsidRDefault="005955E4" w:rsidP="005955E4">
            <w:pPr>
              <w:pStyle w:val="CRCoverPage"/>
              <w:spacing w:after="0"/>
              <w:ind w:left="100"/>
            </w:pPr>
          </w:p>
        </w:tc>
      </w:tr>
      <w:tr w:rsidR="005955E4" w:rsidRPr="003A69FA" w14:paraId="1F886379" w14:textId="77777777" w:rsidTr="00547111">
        <w:tc>
          <w:tcPr>
            <w:tcW w:w="2694" w:type="dxa"/>
            <w:gridSpan w:val="2"/>
            <w:tcBorders>
              <w:left w:val="single" w:sz="4" w:space="0" w:color="auto"/>
            </w:tcBorders>
          </w:tcPr>
          <w:p w14:paraId="4D989623" w14:textId="77777777" w:rsidR="005955E4" w:rsidRPr="003A69FA" w:rsidRDefault="005955E4" w:rsidP="005955E4">
            <w:pPr>
              <w:pStyle w:val="CRCoverPage"/>
              <w:spacing w:after="0"/>
              <w:rPr>
                <w:b/>
                <w:i/>
                <w:sz w:val="8"/>
                <w:szCs w:val="8"/>
              </w:rPr>
            </w:pPr>
          </w:p>
        </w:tc>
        <w:tc>
          <w:tcPr>
            <w:tcW w:w="6946" w:type="dxa"/>
            <w:gridSpan w:val="9"/>
            <w:tcBorders>
              <w:right w:val="single" w:sz="4" w:space="0" w:color="auto"/>
            </w:tcBorders>
          </w:tcPr>
          <w:p w14:paraId="71C4A204" w14:textId="77777777" w:rsidR="005955E4" w:rsidRPr="003A69FA" w:rsidRDefault="005955E4" w:rsidP="005955E4">
            <w:pPr>
              <w:pStyle w:val="CRCoverPage"/>
              <w:spacing w:after="0"/>
              <w:rPr>
                <w:sz w:val="8"/>
                <w:szCs w:val="8"/>
              </w:rPr>
            </w:pPr>
          </w:p>
        </w:tc>
      </w:tr>
      <w:tr w:rsidR="005955E4" w:rsidRPr="003A69FA" w14:paraId="678D7BF9" w14:textId="77777777" w:rsidTr="00547111">
        <w:tc>
          <w:tcPr>
            <w:tcW w:w="2694" w:type="dxa"/>
            <w:gridSpan w:val="2"/>
            <w:tcBorders>
              <w:left w:val="single" w:sz="4" w:space="0" w:color="auto"/>
              <w:bottom w:val="single" w:sz="4" w:space="0" w:color="auto"/>
            </w:tcBorders>
          </w:tcPr>
          <w:p w14:paraId="4E5CE1B6" w14:textId="77777777" w:rsidR="005955E4" w:rsidRPr="003A69FA" w:rsidRDefault="005955E4" w:rsidP="005955E4">
            <w:pPr>
              <w:pStyle w:val="CRCoverPage"/>
              <w:tabs>
                <w:tab w:val="right" w:pos="2184"/>
              </w:tabs>
              <w:spacing w:after="0"/>
              <w:rPr>
                <w:b/>
                <w:i/>
              </w:rPr>
            </w:pPr>
            <w:r w:rsidRPr="003A69F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77B0BB7" w:rsidR="005955E4" w:rsidRPr="003A69FA" w:rsidRDefault="005955E4" w:rsidP="005955E4">
            <w:pPr>
              <w:pStyle w:val="CRCoverPage"/>
              <w:spacing w:after="0"/>
              <w:ind w:left="100"/>
            </w:pPr>
            <w:r w:rsidRPr="003A69FA">
              <w:t>Event Exposure subscription context is not possible to be recovered/resynchronized.</w:t>
            </w:r>
          </w:p>
        </w:tc>
      </w:tr>
      <w:tr w:rsidR="001E41F3" w:rsidRPr="003A69FA" w14:paraId="034AF533" w14:textId="77777777" w:rsidTr="00547111">
        <w:tc>
          <w:tcPr>
            <w:tcW w:w="2694" w:type="dxa"/>
            <w:gridSpan w:val="2"/>
          </w:tcPr>
          <w:p w14:paraId="39D9EB5B" w14:textId="77777777" w:rsidR="001E41F3" w:rsidRPr="003A69FA" w:rsidRDefault="001E41F3">
            <w:pPr>
              <w:pStyle w:val="CRCoverPage"/>
              <w:spacing w:after="0"/>
              <w:rPr>
                <w:b/>
                <w:i/>
                <w:sz w:val="8"/>
                <w:szCs w:val="8"/>
              </w:rPr>
            </w:pPr>
          </w:p>
        </w:tc>
        <w:tc>
          <w:tcPr>
            <w:tcW w:w="6946" w:type="dxa"/>
            <w:gridSpan w:val="9"/>
          </w:tcPr>
          <w:p w14:paraId="7826CB1C" w14:textId="77777777" w:rsidR="001E41F3" w:rsidRPr="003A69FA" w:rsidRDefault="001E41F3">
            <w:pPr>
              <w:pStyle w:val="CRCoverPage"/>
              <w:spacing w:after="0"/>
              <w:rPr>
                <w:sz w:val="8"/>
                <w:szCs w:val="8"/>
              </w:rPr>
            </w:pPr>
          </w:p>
        </w:tc>
      </w:tr>
      <w:tr w:rsidR="001E41F3" w:rsidRPr="003A69FA" w14:paraId="6A17D7AC" w14:textId="77777777" w:rsidTr="00547111">
        <w:tc>
          <w:tcPr>
            <w:tcW w:w="2694" w:type="dxa"/>
            <w:gridSpan w:val="2"/>
            <w:tcBorders>
              <w:top w:val="single" w:sz="4" w:space="0" w:color="auto"/>
              <w:left w:val="single" w:sz="4" w:space="0" w:color="auto"/>
            </w:tcBorders>
          </w:tcPr>
          <w:p w14:paraId="6DAD5B19" w14:textId="77777777" w:rsidR="001E41F3" w:rsidRPr="003A69FA" w:rsidRDefault="001E41F3">
            <w:pPr>
              <w:pStyle w:val="CRCoverPage"/>
              <w:tabs>
                <w:tab w:val="right" w:pos="2184"/>
              </w:tabs>
              <w:spacing w:after="0"/>
              <w:rPr>
                <w:b/>
                <w:i/>
              </w:rPr>
            </w:pPr>
            <w:r w:rsidRPr="003A69FA">
              <w:rPr>
                <w:b/>
                <w:i/>
              </w:rPr>
              <w:t>Clauses affected:</w:t>
            </w:r>
          </w:p>
        </w:tc>
        <w:tc>
          <w:tcPr>
            <w:tcW w:w="6946" w:type="dxa"/>
            <w:gridSpan w:val="9"/>
            <w:tcBorders>
              <w:top w:val="single" w:sz="4" w:space="0" w:color="auto"/>
              <w:right w:val="single" w:sz="4" w:space="0" w:color="auto"/>
            </w:tcBorders>
            <w:shd w:val="pct30" w:color="FFFF00" w:fill="auto"/>
          </w:tcPr>
          <w:p w14:paraId="2E8CC96B" w14:textId="08A381BD" w:rsidR="001E41F3" w:rsidRPr="003A69FA" w:rsidRDefault="00DD0757">
            <w:pPr>
              <w:pStyle w:val="CRCoverPage"/>
              <w:spacing w:after="0"/>
              <w:ind w:left="100"/>
            </w:pPr>
            <w:r w:rsidRPr="003A69FA">
              <w:t>2, 6.1.5a.1, 6.1.5a.2.2, A.2</w:t>
            </w:r>
          </w:p>
        </w:tc>
      </w:tr>
      <w:tr w:rsidR="001E41F3" w:rsidRPr="003A69FA" w14:paraId="56E1E6C3" w14:textId="77777777" w:rsidTr="00547111">
        <w:tc>
          <w:tcPr>
            <w:tcW w:w="2694" w:type="dxa"/>
            <w:gridSpan w:val="2"/>
            <w:tcBorders>
              <w:left w:val="single" w:sz="4" w:space="0" w:color="auto"/>
            </w:tcBorders>
          </w:tcPr>
          <w:p w14:paraId="2FB9DE77" w14:textId="77777777" w:rsidR="001E41F3" w:rsidRPr="003A69F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A69FA" w:rsidRDefault="001E41F3">
            <w:pPr>
              <w:pStyle w:val="CRCoverPage"/>
              <w:spacing w:after="0"/>
              <w:rPr>
                <w:sz w:val="8"/>
                <w:szCs w:val="8"/>
              </w:rPr>
            </w:pPr>
          </w:p>
        </w:tc>
      </w:tr>
      <w:tr w:rsidR="001E41F3" w:rsidRPr="003A69FA" w14:paraId="76F95A8B" w14:textId="77777777" w:rsidTr="00547111">
        <w:tc>
          <w:tcPr>
            <w:tcW w:w="2694" w:type="dxa"/>
            <w:gridSpan w:val="2"/>
            <w:tcBorders>
              <w:left w:val="single" w:sz="4" w:space="0" w:color="auto"/>
            </w:tcBorders>
          </w:tcPr>
          <w:p w14:paraId="335EAB52" w14:textId="77777777" w:rsidR="001E41F3" w:rsidRPr="003A69F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A69FA" w:rsidRDefault="001E41F3">
            <w:pPr>
              <w:pStyle w:val="CRCoverPage"/>
              <w:spacing w:after="0"/>
              <w:jc w:val="center"/>
              <w:rPr>
                <w:b/>
                <w:caps/>
              </w:rPr>
            </w:pPr>
            <w:r w:rsidRPr="003A69F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A69FA" w:rsidRDefault="001E41F3">
            <w:pPr>
              <w:pStyle w:val="CRCoverPage"/>
              <w:spacing w:after="0"/>
              <w:jc w:val="center"/>
              <w:rPr>
                <w:b/>
                <w:caps/>
              </w:rPr>
            </w:pPr>
            <w:r w:rsidRPr="003A69FA">
              <w:rPr>
                <w:b/>
                <w:caps/>
              </w:rPr>
              <w:t>N</w:t>
            </w:r>
          </w:p>
        </w:tc>
        <w:tc>
          <w:tcPr>
            <w:tcW w:w="2977" w:type="dxa"/>
            <w:gridSpan w:val="4"/>
          </w:tcPr>
          <w:p w14:paraId="304CCBCB" w14:textId="77777777" w:rsidR="001E41F3" w:rsidRPr="003A69F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3A69FA" w:rsidRDefault="001E41F3">
            <w:pPr>
              <w:pStyle w:val="CRCoverPage"/>
              <w:spacing w:after="0"/>
              <w:ind w:left="99"/>
            </w:pPr>
          </w:p>
        </w:tc>
      </w:tr>
      <w:tr w:rsidR="001E41F3" w:rsidRPr="003A69FA" w14:paraId="34ACE2EB" w14:textId="77777777" w:rsidTr="00547111">
        <w:tc>
          <w:tcPr>
            <w:tcW w:w="2694" w:type="dxa"/>
            <w:gridSpan w:val="2"/>
            <w:tcBorders>
              <w:left w:val="single" w:sz="4" w:space="0" w:color="auto"/>
            </w:tcBorders>
          </w:tcPr>
          <w:p w14:paraId="571382F3" w14:textId="77777777" w:rsidR="001E41F3" w:rsidRPr="003A69FA" w:rsidRDefault="001E41F3">
            <w:pPr>
              <w:pStyle w:val="CRCoverPage"/>
              <w:tabs>
                <w:tab w:val="right" w:pos="2184"/>
              </w:tabs>
              <w:spacing w:after="0"/>
              <w:rPr>
                <w:b/>
                <w:i/>
              </w:rPr>
            </w:pPr>
            <w:r w:rsidRPr="003A69F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5C38E0" w:rsidR="001E41F3" w:rsidRPr="003A69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A9BC2" w:rsidR="001E41F3" w:rsidRPr="003A69FA" w:rsidRDefault="009A0475">
            <w:pPr>
              <w:pStyle w:val="CRCoverPage"/>
              <w:spacing w:after="0"/>
              <w:jc w:val="center"/>
              <w:rPr>
                <w:b/>
                <w:caps/>
              </w:rPr>
            </w:pPr>
            <w:r w:rsidRPr="003A69FA">
              <w:rPr>
                <w:b/>
                <w:caps/>
              </w:rPr>
              <w:t>X</w:t>
            </w:r>
          </w:p>
        </w:tc>
        <w:tc>
          <w:tcPr>
            <w:tcW w:w="2977" w:type="dxa"/>
            <w:gridSpan w:val="4"/>
          </w:tcPr>
          <w:p w14:paraId="7DB274D8" w14:textId="77777777" w:rsidR="001E41F3" w:rsidRPr="003A69FA" w:rsidRDefault="001E41F3">
            <w:pPr>
              <w:pStyle w:val="CRCoverPage"/>
              <w:tabs>
                <w:tab w:val="right" w:pos="2893"/>
              </w:tabs>
              <w:spacing w:after="0"/>
            </w:pPr>
            <w:r w:rsidRPr="003A69FA">
              <w:t xml:space="preserve"> Other core specifications</w:t>
            </w:r>
            <w:r w:rsidRPr="003A69FA">
              <w:tab/>
            </w:r>
          </w:p>
        </w:tc>
        <w:tc>
          <w:tcPr>
            <w:tcW w:w="3401" w:type="dxa"/>
            <w:gridSpan w:val="3"/>
            <w:tcBorders>
              <w:right w:val="single" w:sz="4" w:space="0" w:color="auto"/>
            </w:tcBorders>
            <w:shd w:val="pct30" w:color="FFFF00" w:fill="auto"/>
          </w:tcPr>
          <w:p w14:paraId="42398B96" w14:textId="0E3854B3" w:rsidR="001E41F3" w:rsidRPr="003A69FA" w:rsidRDefault="009A0475">
            <w:pPr>
              <w:pStyle w:val="CRCoverPage"/>
              <w:spacing w:after="0"/>
              <w:ind w:left="99"/>
            </w:pPr>
            <w:r w:rsidRPr="003A69FA">
              <w:t>TS/TR ... CR ...</w:t>
            </w:r>
          </w:p>
        </w:tc>
      </w:tr>
      <w:tr w:rsidR="001E41F3" w:rsidRPr="003A69FA" w14:paraId="446DDBAC" w14:textId="77777777" w:rsidTr="00547111">
        <w:tc>
          <w:tcPr>
            <w:tcW w:w="2694" w:type="dxa"/>
            <w:gridSpan w:val="2"/>
            <w:tcBorders>
              <w:left w:val="single" w:sz="4" w:space="0" w:color="auto"/>
            </w:tcBorders>
          </w:tcPr>
          <w:p w14:paraId="678A1AA6" w14:textId="77777777" w:rsidR="001E41F3" w:rsidRPr="003A69FA" w:rsidRDefault="001E41F3">
            <w:pPr>
              <w:pStyle w:val="CRCoverPage"/>
              <w:spacing w:after="0"/>
              <w:rPr>
                <w:b/>
                <w:i/>
              </w:rPr>
            </w:pPr>
            <w:r w:rsidRPr="003A69F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A69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3A69FA" w:rsidRDefault="00920B9F">
            <w:pPr>
              <w:pStyle w:val="CRCoverPage"/>
              <w:spacing w:after="0"/>
              <w:jc w:val="center"/>
              <w:rPr>
                <w:b/>
                <w:caps/>
              </w:rPr>
            </w:pPr>
            <w:r w:rsidRPr="003A69FA">
              <w:rPr>
                <w:b/>
                <w:caps/>
              </w:rPr>
              <w:t>X</w:t>
            </w:r>
          </w:p>
        </w:tc>
        <w:tc>
          <w:tcPr>
            <w:tcW w:w="2977" w:type="dxa"/>
            <w:gridSpan w:val="4"/>
          </w:tcPr>
          <w:p w14:paraId="1A4306D9" w14:textId="77777777" w:rsidR="001E41F3" w:rsidRPr="003A69FA" w:rsidRDefault="001E41F3">
            <w:pPr>
              <w:pStyle w:val="CRCoverPage"/>
              <w:spacing w:after="0"/>
            </w:pPr>
            <w:r w:rsidRPr="003A69FA">
              <w:t xml:space="preserve"> Test specifications</w:t>
            </w:r>
          </w:p>
        </w:tc>
        <w:tc>
          <w:tcPr>
            <w:tcW w:w="3401" w:type="dxa"/>
            <w:gridSpan w:val="3"/>
            <w:tcBorders>
              <w:right w:val="single" w:sz="4" w:space="0" w:color="auto"/>
            </w:tcBorders>
            <w:shd w:val="pct30" w:color="FFFF00" w:fill="auto"/>
          </w:tcPr>
          <w:p w14:paraId="186A633D" w14:textId="77777777" w:rsidR="001E41F3" w:rsidRPr="003A69FA" w:rsidRDefault="00145D43">
            <w:pPr>
              <w:pStyle w:val="CRCoverPage"/>
              <w:spacing w:after="0"/>
              <w:ind w:left="99"/>
            </w:pPr>
            <w:r w:rsidRPr="003A69FA">
              <w:t xml:space="preserve">TS/TR ... CR ... </w:t>
            </w:r>
          </w:p>
        </w:tc>
      </w:tr>
      <w:tr w:rsidR="001E41F3" w:rsidRPr="003A69FA" w14:paraId="55C714D2" w14:textId="77777777" w:rsidTr="00547111">
        <w:tc>
          <w:tcPr>
            <w:tcW w:w="2694" w:type="dxa"/>
            <w:gridSpan w:val="2"/>
            <w:tcBorders>
              <w:left w:val="single" w:sz="4" w:space="0" w:color="auto"/>
            </w:tcBorders>
          </w:tcPr>
          <w:p w14:paraId="45913E62" w14:textId="77777777" w:rsidR="001E41F3" w:rsidRPr="003A69FA" w:rsidRDefault="00145D43">
            <w:pPr>
              <w:pStyle w:val="CRCoverPage"/>
              <w:spacing w:after="0"/>
              <w:rPr>
                <w:b/>
                <w:i/>
              </w:rPr>
            </w:pPr>
            <w:r w:rsidRPr="003A69FA">
              <w:rPr>
                <w:b/>
                <w:i/>
              </w:rPr>
              <w:t xml:space="preserve">(show </w:t>
            </w:r>
            <w:r w:rsidR="00592D74" w:rsidRPr="003A69FA">
              <w:rPr>
                <w:b/>
                <w:i/>
              </w:rPr>
              <w:t xml:space="preserve">related </w:t>
            </w:r>
            <w:r w:rsidRPr="003A69FA">
              <w:rPr>
                <w:b/>
                <w:i/>
              </w:rPr>
              <w:t>CR</w:t>
            </w:r>
            <w:r w:rsidR="00592D74" w:rsidRPr="003A69FA">
              <w:rPr>
                <w:b/>
                <w:i/>
              </w:rPr>
              <w:t>s</w:t>
            </w:r>
            <w:r w:rsidRPr="003A69F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A69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3A69FA" w:rsidRDefault="00920B9F">
            <w:pPr>
              <w:pStyle w:val="CRCoverPage"/>
              <w:spacing w:after="0"/>
              <w:jc w:val="center"/>
              <w:rPr>
                <w:b/>
                <w:caps/>
              </w:rPr>
            </w:pPr>
            <w:r w:rsidRPr="003A69FA">
              <w:rPr>
                <w:b/>
                <w:caps/>
              </w:rPr>
              <w:t>X</w:t>
            </w:r>
          </w:p>
        </w:tc>
        <w:tc>
          <w:tcPr>
            <w:tcW w:w="2977" w:type="dxa"/>
            <w:gridSpan w:val="4"/>
          </w:tcPr>
          <w:p w14:paraId="1B4FF921" w14:textId="77777777" w:rsidR="001E41F3" w:rsidRPr="003A69FA" w:rsidRDefault="001E41F3">
            <w:pPr>
              <w:pStyle w:val="CRCoverPage"/>
              <w:spacing w:after="0"/>
            </w:pPr>
            <w:r w:rsidRPr="003A69FA">
              <w:t xml:space="preserve"> O&amp;M Specifications</w:t>
            </w:r>
          </w:p>
        </w:tc>
        <w:tc>
          <w:tcPr>
            <w:tcW w:w="3401" w:type="dxa"/>
            <w:gridSpan w:val="3"/>
            <w:tcBorders>
              <w:right w:val="single" w:sz="4" w:space="0" w:color="auto"/>
            </w:tcBorders>
            <w:shd w:val="pct30" w:color="FFFF00" w:fill="auto"/>
          </w:tcPr>
          <w:p w14:paraId="66152F5E" w14:textId="77777777" w:rsidR="001E41F3" w:rsidRPr="003A69FA" w:rsidRDefault="00145D43">
            <w:pPr>
              <w:pStyle w:val="CRCoverPage"/>
              <w:spacing w:after="0"/>
              <w:ind w:left="99"/>
            </w:pPr>
            <w:r w:rsidRPr="003A69FA">
              <w:t>TS</w:t>
            </w:r>
            <w:r w:rsidR="000A6394" w:rsidRPr="003A69FA">
              <w:t xml:space="preserve">/TR ... CR ... </w:t>
            </w:r>
          </w:p>
        </w:tc>
      </w:tr>
      <w:tr w:rsidR="001E41F3" w:rsidRPr="003A69FA" w14:paraId="60DF82CC" w14:textId="77777777" w:rsidTr="008863B9">
        <w:tc>
          <w:tcPr>
            <w:tcW w:w="2694" w:type="dxa"/>
            <w:gridSpan w:val="2"/>
            <w:tcBorders>
              <w:left w:val="single" w:sz="4" w:space="0" w:color="auto"/>
            </w:tcBorders>
          </w:tcPr>
          <w:p w14:paraId="517696CD" w14:textId="77777777" w:rsidR="001E41F3" w:rsidRPr="003A69FA" w:rsidRDefault="001E41F3">
            <w:pPr>
              <w:pStyle w:val="CRCoverPage"/>
              <w:spacing w:after="0"/>
              <w:rPr>
                <w:b/>
                <w:i/>
              </w:rPr>
            </w:pPr>
          </w:p>
        </w:tc>
        <w:tc>
          <w:tcPr>
            <w:tcW w:w="6946" w:type="dxa"/>
            <w:gridSpan w:val="9"/>
            <w:tcBorders>
              <w:right w:val="single" w:sz="4" w:space="0" w:color="auto"/>
            </w:tcBorders>
          </w:tcPr>
          <w:p w14:paraId="4D84207F" w14:textId="77777777" w:rsidR="001E41F3" w:rsidRPr="003A69FA" w:rsidRDefault="001E41F3">
            <w:pPr>
              <w:pStyle w:val="CRCoverPage"/>
              <w:spacing w:after="0"/>
            </w:pPr>
          </w:p>
        </w:tc>
      </w:tr>
      <w:tr w:rsidR="001E41F3" w:rsidRPr="003A69FA" w14:paraId="556B87B6" w14:textId="77777777" w:rsidTr="008863B9">
        <w:tc>
          <w:tcPr>
            <w:tcW w:w="2694" w:type="dxa"/>
            <w:gridSpan w:val="2"/>
            <w:tcBorders>
              <w:left w:val="single" w:sz="4" w:space="0" w:color="auto"/>
              <w:bottom w:val="single" w:sz="4" w:space="0" w:color="auto"/>
            </w:tcBorders>
          </w:tcPr>
          <w:p w14:paraId="79A9C411" w14:textId="77777777" w:rsidR="001E41F3" w:rsidRPr="003A69FA" w:rsidRDefault="001E41F3">
            <w:pPr>
              <w:pStyle w:val="CRCoverPage"/>
              <w:tabs>
                <w:tab w:val="right" w:pos="2184"/>
              </w:tabs>
              <w:spacing w:after="0"/>
              <w:rPr>
                <w:b/>
                <w:i/>
              </w:rPr>
            </w:pPr>
            <w:r w:rsidRPr="003A69FA">
              <w:rPr>
                <w:b/>
                <w:i/>
              </w:rPr>
              <w:t>Other comments:</w:t>
            </w:r>
          </w:p>
        </w:tc>
        <w:tc>
          <w:tcPr>
            <w:tcW w:w="6946" w:type="dxa"/>
            <w:gridSpan w:val="9"/>
            <w:tcBorders>
              <w:bottom w:val="single" w:sz="4" w:space="0" w:color="auto"/>
              <w:right w:val="single" w:sz="4" w:space="0" w:color="auto"/>
            </w:tcBorders>
            <w:shd w:val="pct30" w:color="FFFF00" w:fill="auto"/>
          </w:tcPr>
          <w:p w14:paraId="6B6F2F20" w14:textId="77777777" w:rsidR="00F84A7C" w:rsidRPr="003A69FA" w:rsidRDefault="00F84A7C" w:rsidP="00F84A7C">
            <w:pPr>
              <w:pStyle w:val="CRCoverPage"/>
              <w:spacing w:after="0"/>
              <w:ind w:left="100"/>
              <w:rPr>
                <w:bCs/>
              </w:rPr>
            </w:pPr>
            <w:r w:rsidRPr="003A69FA">
              <w:rPr>
                <w:bCs/>
              </w:rPr>
              <w:t>This CR introduces backward compatible correction to the following APIs:</w:t>
            </w:r>
          </w:p>
          <w:p w14:paraId="00D3B8F7" w14:textId="12397BCB" w:rsidR="001E41F3" w:rsidRPr="003A69FA" w:rsidRDefault="00C54343" w:rsidP="0096412B">
            <w:pPr>
              <w:pStyle w:val="CRCoverPage"/>
              <w:spacing w:after="0"/>
              <w:ind w:left="100"/>
            </w:pPr>
            <w:r w:rsidRPr="003A69FA">
              <w:t>TS29504_Nudr_DR.yaml</w:t>
            </w:r>
          </w:p>
        </w:tc>
      </w:tr>
      <w:tr w:rsidR="008863B9" w:rsidRPr="003A69FA" w14:paraId="45BFE792" w14:textId="77777777" w:rsidTr="008863B9">
        <w:tc>
          <w:tcPr>
            <w:tcW w:w="2694" w:type="dxa"/>
            <w:gridSpan w:val="2"/>
            <w:tcBorders>
              <w:top w:val="single" w:sz="4" w:space="0" w:color="auto"/>
              <w:bottom w:val="single" w:sz="4" w:space="0" w:color="auto"/>
            </w:tcBorders>
          </w:tcPr>
          <w:p w14:paraId="194242DD" w14:textId="77777777" w:rsidR="008863B9" w:rsidRPr="003A69F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A69FA" w:rsidRDefault="008863B9">
            <w:pPr>
              <w:pStyle w:val="CRCoverPage"/>
              <w:spacing w:after="0"/>
              <w:ind w:left="100"/>
              <w:rPr>
                <w:sz w:val="8"/>
                <w:szCs w:val="8"/>
              </w:rPr>
            </w:pPr>
          </w:p>
        </w:tc>
      </w:tr>
      <w:tr w:rsidR="008863B9" w:rsidRPr="003A69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A69FA" w:rsidRDefault="008863B9">
            <w:pPr>
              <w:pStyle w:val="CRCoverPage"/>
              <w:tabs>
                <w:tab w:val="right" w:pos="2184"/>
              </w:tabs>
              <w:spacing w:after="0"/>
              <w:rPr>
                <w:b/>
                <w:i/>
              </w:rPr>
            </w:pPr>
            <w:r w:rsidRPr="003A69F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7BF9C8" w14:textId="64421043" w:rsidR="008863B9" w:rsidRPr="003A69FA" w:rsidRDefault="00482133" w:rsidP="00C35B42">
            <w:pPr>
              <w:pStyle w:val="CRCoverPage"/>
              <w:spacing w:after="0"/>
              <w:ind w:left="100"/>
            </w:pPr>
            <w:r w:rsidRPr="003A69FA">
              <w:t xml:space="preserve">CT4 #129 agreed </w:t>
            </w:r>
            <w:r w:rsidR="0049483E" w:rsidRPr="003A69FA">
              <w:t xml:space="preserve">CR </w:t>
            </w:r>
            <w:r w:rsidR="0079674C" w:rsidRPr="003A69FA">
              <w:t xml:space="preserve">Rev </w:t>
            </w:r>
            <w:r w:rsidR="0049483E" w:rsidRPr="003A69FA">
              <w:t xml:space="preserve">1 </w:t>
            </w:r>
            <w:r w:rsidR="00E8282C" w:rsidRPr="003A69FA">
              <w:t xml:space="preserve">in </w:t>
            </w:r>
            <w:hyperlink r:id="rId15" w:history="1">
              <w:r w:rsidR="00464CEC" w:rsidRPr="003A69FA">
                <w:rPr>
                  <w:rStyle w:val="Hyperlink"/>
                </w:rPr>
                <w:t>C4-252387</w:t>
              </w:r>
            </w:hyperlink>
            <w:r w:rsidR="00464CEC" w:rsidRPr="003A69FA">
              <w:t xml:space="preserve"> is revised to</w:t>
            </w:r>
            <w:r w:rsidR="00C35B42" w:rsidRPr="003A69FA">
              <w:t xml:space="preserve"> </w:t>
            </w:r>
            <w:r w:rsidR="00801BF8" w:rsidRPr="003A69FA">
              <w:t xml:space="preserve">change the attribute name to </w:t>
            </w:r>
            <w:r w:rsidR="00801BF8" w:rsidRPr="003A69FA">
              <w:rPr>
                <w:lang w:eastAsia="zh-CN"/>
              </w:rPr>
              <w:t>udmDataToResync</w:t>
            </w:r>
            <w:r w:rsidR="00801BF8" w:rsidRPr="003A69FA">
              <w:t xml:space="preserve"> in accordance with the naming conventions defined in TS 29.501</w:t>
            </w:r>
            <w:r w:rsidR="00C35B42" w:rsidRPr="003A69FA">
              <w:t>.</w:t>
            </w:r>
          </w:p>
          <w:p w14:paraId="6ACA4173" w14:textId="1577C05A" w:rsidR="00C35B42" w:rsidRPr="003A69FA" w:rsidRDefault="00C35B42" w:rsidP="00C35B42">
            <w:pPr>
              <w:pStyle w:val="CRCoverPage"/>
              <w:spacing w:after="0"/>
              <w:ind w:left="100"/>
            </w:pPr>
            <w:r w:rsidRPr="003A69FA">
              <w:t xml:space="preserve">In addition, </w:t>
            </w:r>
            <w:r w:rsidR="003A69FA" w:rsidRPr="003A69FA">
              <w:t xml:space="preserve">corrected </w:t>
            </w:r>
            <w:r w:rsidRPr="003A69FA">
              <w:t>clause identity for DataRestorationNotification data type in table 6.1.5a.1-1</w:t>
            </w:r>
            <w:r w:rsidR="003A69FA" w:rsidRPr="003A69FA">
              <w:t xml:space="preserve"> </w:t>
            </w:r>
            <w:r w:rsidRPr="003A69FA">
              <w:t xml:space="preserve">and table </w:t>
            </w:r>
            <w:r w:rsidR="003A69FA" w:rsidRPr="003A69FA">
              <w:t>identity</w:t>
            </w:r>
            <w:r w:rsidRPr="003A69FA">
              <w:t xml:space="preserve"> in clause 6.1.5a.2.2.</w:t>
            </w:r>
          </w:p>
        </w:tc>
      </w:tr>
    </w:tbl>
    <w:p w14:paraId="17759814" w14:textId="77777777" w:rsidR="001E41F3" w:rsidRPr="003A69FA" w:rsidRDefault="001E41F3">
      <w:pPr>
        <w:pStyle w:val="CRCoverPage"/>
        <w:spacing w:after="0"/>
        <w:rPr>
          <w:sz w:val="8"/>
          <w:szCs w:val="8"/>
        </w:rPr>
      </w:pPr>
    </w:p>
    <w:p w14:paraId="1557EA72" w14:textId="77777777" w:rsidR="001E41F3" w:rsidRPr="003A69FA" w:rsidRDefault="001E41F3">
      <w:pPr>
        <w:sectPr w:rsidR="001E41F3" w:rsidRPr="003A69FA">
          <w:headerReference w:type="even" r:id="rId16"/>
          <w:footnotePr>
            <w:numRestart w:val="eachSect"/>
          </w:footnotePr>
          <w:pgSz w:w="11907" w:h="16840" w:code="9"/>
          <w:pgMar w:top="1418" w:right="1134" w:bottom="1134" w:left="1134" w:header="680" w:footer="567" w:gutter="0"/>
          <w:cols w:space="720"/>
        </w:sectPr>
      </w:pPr>
    </w:p>
    <w:p w14:paraId="63D06FDA" w14:textId="77777777" w:rsidR="00737327" w:rsidRPr="003A69FA" w:rsidRDefault="00737327"/>
    <w:p w14:paraId="549E5EBF" w14:textId="5B7E2C3C" w:rsidR="00F54EC6" w:rsidRPr="003A69FA" w:rsidRDefault="00F54EC6" w:rsidP="002948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highlight w:val="green"/>
        </w:rPr>
      </w:pPr>
      <w:r w:rsidRPr="003A69FA">
        <w:rPr>
          <w:rFonts w:ascii="Arial" w:hAnsi="Arial" w:cs="Arial"/>
          <w:color w:val="0000FF"/>
          <w:sz w:val="28"/>
          <w:szCs w:val="28"/>
        </w:rPr>
        <w:t xml:space="preserve">* * * </w:t>
      </w:r>
      <w:r w:rsidR="00CF3061" w:rsidRPr="003A69FA">
        <w:rPr>
          <w:rFonts w:ascii="Arial" w:hAnsi="Arial" w:cs="Arial"/>
          <w:color w:val="0000FF"/>
          <w:sz w:val="28"/>
          <w:szCs w:val="28"/>
        </w:rPr>
        <w:t>First</w:t>
      </w:r>
      <w:r w:rsidRPr="003A69FA">
        <w:rPr>
          <w:rFonts w:ascii="Arial" w:hAnsi="Arial" w:cs="Arial"/>
          <w:color w:val="0000FF"/>
          <w:sz w:val="28"/>
          <w:szCs w:val="28"/>
        </w:rPr>
        <w:t xml:space="preserve"> Change * * * *</w:t>
      </w:r>
      <w:r w:rsidR="00872309" w:rsidRPr="003A69FA">
        <w:rPr>
          <w:rFonts w:ascii="Arial" w:hAnsi="Arial" w:cs="Arial"/>
          <w:color w:val="0000FF"/>
          <w:sz w:val="28"/>
          <w:szCs w:val="28"/>
        </w:rPr>
        <w:t xml:space="preserve"> </w:t>
      </w:r>
    </w:p>
    <w:p w14:paraId="44621696" w14:textId="77777777" w:rsidR="00F341AF" w:rsidRPr="003A69FA" w:rsidRDefault="00F341AF" w:rsidP="00F341AF">
      <w:pPr>
        <w:pStyle w:val="Heading1"/>
      </w:pPr>
      <w:bookmarkStart w:id="1" w:name="_Toc20120517"/>
      <w:bookmarkStart w:id="2" w:name="_Toc21623395"/>
      <w:bookmarkStart w:id="3" w:name="_Toc27587090"/>
      <w:bookmarkStart w:id="4" w:name="_Toc36459152"/>
      <w:bookmarkStart w:id="5" w:name="_Toc45028399"/>
      <w:bookmarkStart w:id="6" w:name="_Toc51870078"/>
      <w:bookmarkStart w:id="7" w:name="_Toc51870200"/>
      <w:bookmarkStart w:id="8" w:name="_Toc90581954"/>
      <w:bookmarkStart w:id="9" w:name="_Toc130816026"/>
      <w:bookmarkStart w:id="10" w:name="_Toc192831158"/>
      <w:r w:rsidRPr="003A69FA">
        <w:t>2</w:t>
      </w:r>
      <w:r w:rsidRPr="003A69FA">
        <w:tab/>
        <w:t>References</w:t>
      </w:r>
      <w:bookmarkEnd w:id="1"/>
      <w:bookmarkEnd w:id="2"/>
      <w:bookmarkEnd w:id="3"/>
      <w:bookmarkEnd w:id="4"/>
      <w:bookmarkEnd w:id="5"/>
      <w:bookmarkEnd w:id="6"/>
      <w:bookmarkEnd w:id="7"/>
      <w:bookmarkEnd w:id="8"/>
      <w:bookmarkEnd w:id="9"/>
      <w:bookmarkEnd w:id="10"/>
    </w:p>
    <w:p w14:paraId="02094B97" w14:textId="77777777" w:rsidR="00F341AF" w:rsidRPr="003A69FA" w:rsidRDefault="00F341AF" w:rsidP="00F341AF">
      <w:r w:rsidRPr="003A69FA">
        <w:t>The following documents contain provisions which, through reference in this text, constitute provisions of the present document.</w:t>
      </w:r>
    </w:p>
    <w:p w14:paraId="39A5A431" w14:textId="77777777" w:rsidR="00F341AF" w:rsidRPr="003A69FA" w:rsidRDefault="00F341AF" w:rsidP="00F341AF">
      <w:pPr>
        <w:pStyle w:val="B1"/>
      </w:pPr>
      <w:r w:rsidRPr="003A69FA">
        <w:t>-</w:t>
      </w:r>
      <w:r w:rsidRPr="003A69FA">
        <w:tab/>
        <w:t>References are either specific (identified by date of publication, edition number, version number, etc.) or non</w:t>
      </w:r>
      <w:r w:rsidRPr="003A69FA">
        <w:noBreakHyphen/>
        <w:t>specific.</w:t>
      </w:r>
    </w:p>
    <w:p w14:paraId="2298B875" w14:textId="77777777" w:rsidR="00F341AF" w:rsidRPr="003A69FA" w:rsidRDefault="00F341AF" w:rsidP="00F341AF">
      <w:pPr>
        <w:pStyle w:val="B1"/>
      </w:pPr>
      <w:r w:rsidRPr="003A69FA">
        <w:t>-</w:t>
      </w:r>
      <w:r w:rsidRPr="003A69FA">
        <w:tab/>
        <w:t>For a specific reference, subsequent revisions do not apply.</w:t>
      </w:r>
    </w:p>
    <w:p w14:paraId="57E92403" w14:textId="77777777" w:rsidR="00F341AF" w:rsidRPr="003A69FA" w:rsidRDefault="00F341AF" w:rsidP="00F341AF">
      <w:pPr>
        <w:pStyle w:val="B1"/>
      </w:pPr>
      <w:r w:rsidRPr="003A69FA">
        <w:t>-</w:t>
      </w:r>
      <w:r w:rsidRPr="003A69FA">
        <w:tab/>
        <w:t>For a non-specific reference, the latest version applies. In the case of a reference to a 3GPP document (including a GSM document), a non-specific reference implicitly refers to the latest version of that document</w:t>
      </w:r>
      <w:r w:rsidRPr="003A69FA">
        <w:rPr>
          <w:i/>
        </w:rPr>
        <w:t xml:space="preserve"> in the same Release as the present document</w:t>
      </w:r>
      <w:r w:rsidRPr="003A69FA">
        <w:t>.</w:t>
      </w:r>
    </w:p>
    <w:p w14:paraId="26177A2E" w14:textId="77777777" w:rsidR="00F341AF" w:rsidRPr="003A69FA" w:rsidRDefault="00F341AF" w:rsidP="00F341AF">
      <w:pPr>
        <w:pStyle w:val="EX"/>
      </w:pPr>
      <w:r w:rsidRPr="003A69FA">
        <w:t>[1]</w:t>
      </w:r>
      <w:r w:rsidRPr="003A69FA">
        <w:tab/>
        <w:t>3GPP TR 21.905: "Vocabulary for 3GPP Specifications".</w:t>
      </w:r>
    </w:p>
    <w:p w14:paraId="6DB7108C" w14:textId="77777777" w:rsidR="00F341AF" w:rsidRPr="003A69FA" w:rsidRDefault="00F341AF" w:rsidP="00F341AF">
      <w:pPr>
        <w:pStyle w:val="EX"/>
        <w:rPr>
          <w:lang w:eastAsia="zh-CN"/>
        </w:rPr>
      </w:pPr>
      <w:r w:rsidRPr="003A69FA">
        <w:t>[</w:t>
      </w:r>
      <w:r w:rsidRPr="003A69FA">
        <w:rPr>
          <w:lang w:eastAsia="zh-CN"/>
        </w:rPr>
        <w:t>2</w:t>
      </w:r>
      <w:r w:rsidRPr="003A69FA">
        <w:t>]</w:t>
      </w:r>
      <w:r w:rsidRPr="003A69FA">
        <w:tab/>
        <w:t>3GPP TS 2</w:t>
      </w:r>
      <w:r w:rsidRPr="003A69FA">
        <w:rPr>
          <w:lang w:eastAsia="zh-CN"/>
        </w:rPr>
        <w:t>9</w:t>
      </w:r>
      <w:r w:rsidRPr="003A69FA">
        <w:t>.50</w:t>
      </w:r>
      <w:r w:rsidRPr="003A69FA">
        <w:rPr>
          <w:lang w:eastAsia="zh-CN"/>
        </w:rPr>
        <w:t>5</w:t>
      </w:r>
      <w:r w:rsidRPr="003A69FA">
        <w:t xml:space="preserve">: "5G System; Usage of the Unified Data Repository </w:t>
      </w:r>
      <w:r w:rsidRPr="003A69FA">
        <w:rPr>
          <w:lang w:eastAsia="zh-CN"/>
        </w:rPr>
        <w:t>S</w:t>
      </w:r>
      <w:r w:rsidRPr="003A69FA">
        <w:t>ervices for Subscription Data</w:t>
      </w:r>
      <w:r w:rsidRPr="003A69FA">
        <w:rPr>
          <w:lang w:eastAsia="zh-CN"/>
        </w:rPr>
        <w:t xml:space="preserve">; </w:t>
      </w:r>
      <w:r w:rsidRPr="003A69FA">
        <w:t>Stage 3".</w:t>
      </w:r>
    </w:p>
    <w:p w14:paraId="2302C2E6" w14:textId="77777777" w:rsidR="00F341AF" w:rsidRPr="003A69FA" w:rsidRDefault="00F341AF" w:rsidP="00F341AF">
      <w:pPr>
        <w:pStyle w:val="EX"/>
      </w:pPr>
      <w:r w:rsidRPr="003A69FA">
        <w:t>[</w:t>
      </w:r>
      <w:r w:rsidRPr="003A69FA">
        <w:rPr>
          <w:lang w:eastAsia="zh-CN"/>
        </w:rPr>
        <w:t>3</w:t>
      </w:r>
      <w:r w:rsidRPr="003A69FA">
        <w:t>]</w:t>
      </w:r>
      <w:r w:rsidRPr="003A69FA">
        <w:tab/>
        <w:t>3GPP TS 2</w:t>
      </w:r>
      <w:r w:rsidRPr="003A69FA">
        <w:rPr>
          <w:lang w:eastAsia="zh-CN"/>
        </w:rPr>
        <w:t>9</w:t>
      </w:r>
      <w:r w:rsidRPr="003A69FA">
        <w:t>.5</w:t>
      </w:r>
      <w:r w:rsidRPr="003A69FA">
        <w:rPr>
          <w:lang w:eastAsia="zh-CN"/>
        </w:rPr>
        <w:t>19</w:t>
      </w:r>
      <w:r w:rsidRPr="003A69FA">
        <w:t xml:space="preserve">: "5G System; Usage of the Unified Data Repository </w:t>
      </w:r>
      <w:r w:rsidRPr="003A69FA">
        <w:rPr>
          <w:lang w:eastAsia="zh-CN"/>
        </w:rPr>
        <w:t>S</w:t>
      </w:r>
      <w:r w:rsidRPr="003A69FA">
        <w:t>ervice</w:t>
      </w:r>
      <w:r w:rsidRPr="003A69FA">
        <w:rPr>
          <w:lang w:eastAsia="zh-CN"/>
        </w:rPr>
        <w:t xml:space="preserve"> </w:t>
      </w:r>
      <w:r w:rsidRPr="003A69FA">
        <w:t>for Policy Data</w:t>
      </w:r>
      <w:r w:rsidRPr="003A69FA">
        <w:rPr>
          <w:lang w:eastAsia="zh-CN"/>
        </w:rPr>
        <w:t xml:space="preserve">, </w:t>
      </w:r>
      <w:r w:rsidRPr="003A69FA">
        <w:t xml:space="preserve">Structured Data for </w:t>
      </w:r>
      <w:r w:rsidRPr="003A69FA">
        <w:rPr>
          <w:lang w:eastAsia="zh-CN"/>
        </w:rPr>
        <w:t>E</w:t>
      </w:r>
      <w:r w:rsidRPr="003A69FA">
        <w:t>xposure</w:t>
      </w:r>
      <w:r w:rsidRPr="003A69FA">
        <w:rPr>
          <w:lang w:eastAsia="zh-CN"/>
        </w:rPr>
        <w:t xml:space="preserve"> and Application Data</w:t>
      </w:r>
      <w:r w:rsidRPr="003A69FA">
        <w:t>; Stage 3".</w:t>
      </w:r>
    </w:p>
    <w:p w14:paraId="3BFBA4BB" w14:textId="77777777" w:rsidR="00F341AF" w:rsidRPr="003A69FA" w:rsidRDefault="00F341AF" w:rsidP="00F341AF">
      <w:pPr>
        <w:pStyle w:val="EX"/>
      </w:pPr>
      <w:r w:rsidRPr="003A69FA">
        <w:t>[</w:t>
      </w:r>
      <w:r w:rsidRPr="003A69FA">
        <w:rPr>
          <w:lang w:eastAsia="zh-CN"/>
        </w:rPr>
        <w:t>4</w:t>
      </w:r>
      <w:r w:rsidRPr="003A69FA">
        <w:t>]</w:t>
      </w:r>
      <w:r w:rsidRPr="003A69FA">
        <w:tab/>
        <w:t>3GPP TS 23.501: "System Architecture for the 5G System; Stage 2".</w:t>
      </w:r>
    </w:p>
    <w:p w14:paraId="3FEB7619" w14:textId="77777777" w:rsidR="00F341AF" w:rsidRPr="003A69FA" w:rsidRDefault="00F341AF" w:rsidP="00F341AF">
      <w:pPr>
        <w:pStyle w:val="EX"/>
        <w:rPr>
          <w:lang w:eastAsia="zh-CN"/>
        </w:rPr>
      </w:pPr>
      <w:r w:rsidRPr="003A69FA">
        <w:t>[</w:t>
      </w:r>
      <w:r w:rsidRPr="003A69FA">
        <w:rPr>
          <w:lang w:eastAsia="zh-CN"/>
        </w:rPr>
        <w:t>5</w:t>
      </w:r>
      <w:r w:rsidRPr="003A69FA">
        <w:t>]</w:t>
      </w:r>
      <w:r w:rsidRPr="003A69FA">
        <w:tab/>
        <w:t>3GPP TS 23.502: "Procedures for the 5G System; Stage 2".</w:t>
      </w:r>
    </w:p>
    <w:p w14:paraId="471E6098" w14:textId="77777777" w:rsidR="00F341AF" w:rsidRPr="003A69FA" w:rsidRDefault="00F341AF" w:rsidP="00F341AF">
      <w:pPr>
        <w:pStyle w:val="EX"/>
        <w:rPr>
          <w:lang w:eastAsia="zh-CN"/>
        </w:rPr>
      </w:pPr>
      <w:r w:rsidRPr="003A69FA">
        <w:rPr>
          <w:lang w:eastAsia="zh-CN"/>
        </w:rPr>
        <w:t>[6]</w:t>
      </w:r>
      <w:r w:rsidRPr="003A69FA">
        <w:rPr>
          <w:lang w:eastAsia="zh-CN"/>
        </w:rPr>
        <w:tab/>
      </w:r>
      <w:r w:rsidRPr="003A69FA">
        <w:t>3GPP TS 23.50</w:t>
      </w:r>
      <w:r w:rsidRPr="003A69FA">
        <w:rPr>
          <w:lang w:eastAsia="zh-CN"/>
        </w:rPr>
        <w:t>3</w:t>
      </w:r>
      <w:r w:rsidRPr="003A69FA">
        <w:t>: "</w:t>
      </w:r>
      <w:r w:rsidRPr="003A69FA">
        <w:rPr>
          <w:lang w:eastAsia="zh-CN"/>
        </w:rPr>
        <w:t>Policy and Charging Control Framework for the 5G System; Stage 2</w:t>
      </w:r>
      <w:r w:rsidRPr="003A69FA">
        <w:t>".</w:t>
      </w:r>
    </w:p>
    <w:p w14:paraId="736C73F1" w14:textId="77777777" w:rsidR="00F341AF" w:rsidRPr="003A69FA" w:rsidRDefault="00F341AF" w:rsidP="00F341AF">
      <w:pPr>
        <w:pStyle w:val="EX"/>
      </w:pPr>
      <w:r w:rsidRPr="003A69FA">
        <w:t>[</w:t>
      </w:r>
      <w:r w:rsidRPr="003A69FA">
        <w:rPr>
          <w:lang w:eastAsia="zh-CN"/>
        </w:rPr>
        <w:t>7</w:t>
      </w:r>
      <w:r w:rsidRPr="003A69FA">
        <w:t>]</w:t>
      </w:r>
      <w:r w:rsidRPr="003A69FA">
        <w:tab/>
        <w:t>3GPP TS 29.500: "5G System; Technical Realization of Service Based Architecture; Stage 3".</w:t>
      </w:r>
    </w:p>
    <w:p w14:paraId="22A8E4C1" w14:textId="77777777" w:rsidR="00F341AF" w:rsidRPr="003A69FA" w:rsidRDefault="00F341AF" w:rsidP="00F341AF">
      <w:pPr>
        <w:pStyle w:val="EX"/>
        <w:rPr>
          <w:lang w:eastAsia="zh-CN"/>
        </w:rPr>
      </w:pPr>
      <w:r w:rsidRPr="003A69FA">
        <w:t>[</w:t>
      </w:r>
      <w:r w:rsidRPr="003A69FA">
        <w:rPr>
          <w:lang w:eastAsia="zh-CN"/>
        </w:rPr>
        <w:t>8</w:t>
      </w:r>
      <w:r w:rsidRPr="003A69FA">
        <w:t>]</w:t>
      </w:r>
      <w:r w:rsidRPr="003A69FA">
        <w:tab/>
        <w:t>3GPP TS 29.501: "5G System; Principles and Guidelines for Services Definition; Stage 3".</w:t>
      </w:r>
    </w:p>
    <w:p w14:paraId="445C91DC" w14:textId="77777777" w:rsidR="00F341AF" w:rsidRPr="003A69FA" w:rsidRDefault="00F341AF" w:rsidP="00F341AF">
      <w:pPr>
        <w:pStyle w:val="EX"/>
        <w:rPr>
          <w:lang w:eastAsia="zh-CN"/>
        </w:rPr>
      </w:pPr>
      <w:r w:rsidRPr="003A69FA">
        <w:rPr>
          <w:lang w:eastAsia="zh-CN"/>
        </w:rPr>
        <w:t>[9]</w:t>
      </w:r>
      <w:r w:rsidRPr="003A69FA">
        <w:rPr>
          <w:lang w:eastAsia="zh-CN"/>
        </w:rPr>
        <w:tab/>
        <w:t>IETF RFC 6901(April 2013): "JavaScript Object Notation (JSON) Pointer".</w:t>
      </w:r>
    </w:p>
    <w:p w14:paraId="2E548548" w14:textId="77777777" w:rsidR="00F341AF" w:rsidRPr="003A69FA" w:rsidRDefault="00F341AF" w:rsidP="00F341AF">
      <w:pPr>
        <w:pStyle w:val="EX"/>
        <w:rPr>
          <w:lang w:eastAsia="zh-CN"/>
        </w:rPr>
      </w:pPr>
      <w:r w:rsidRPr="003A69FA">
        <w:rPr>
          <w:lang w:eastAsia="zh-CN"/>
        </w:rPr>
        <w:t>[10]</w:t>
      </w:r>
      <w:r w:rsidRPr="003A69FA">
        <w:rPr>
          <w:lang w:eastAsia="zh-CN"/>
        </w:rPr>
        <w:tab/>
        <w:t>3GPP TS 29.571: "5G System; Common Data Types for Service Based Interfaces Stage 3".</w:t>
      </w:r>
    </w:p>
    <w:p w14:paraId="7B89E542" w14:textId="77777777" w:rsidR="00F341AF" w:rsidRPr="003A69FA" w:rsidRDefault="00F341AF" w:rsidP="00F341AF">
      <w:pPr>
        <w:pStyle w:val="EX"/>
        <w:rPr>
          <w:lang w:eastAsia="zh-CN"/>
        </w:rPr>
      </w:pPr>
      <w:r w:rsidRPr="003A69FA">
        <w:rPr>
          <w:lang w:eastAsia="zh-CN"/>
        </w:rPr>
        <w:t>[11]</w:t>
      </w:r>
      <w:r w:rsidRPr="003A69FA">
        <w:rPr>
          <w:lang w:eastAsia="zh-CN"/>
        </w:rPr>
        <w:tab/>
      </w:r>
      <w:r w:rsidRPr="003A69FA">
        <w:t>IETF RFC 8259: "The JavaScript Object Notation (JSON) Data Interchange Format".</w:t>
      </w:r>
    </w:p>
    <w:p w14:paraId="742D0777" w14:textId="77777777" w:rsidR="00F341AF" w:rsidRPr="003A69FA" w:rsidRDefault="00F341AF" w:rsidP="00F341AF">
      <w:pPr>
        <w:pStyle w:val="EX"/>
        <w:rPr>
          <w:lang w:eastAsia="zh-CN"/>
        </w:rPr>
      </w:pPr>
      <w:r w:rsidRPr="003A69FA">
        <w:rPr>
          <w:lang w:eastAsia="zh-CN"/>
        </w:rPr>
        <w:t>[12]</w:t>
      </w:r>
      <w:r w:rsidRPr="003A69FA">
        <w:rPr>
          <w:lang w:eastAsia="zh-CN"/>
        </w:rPr>
        <w:tab/>
        <w:t>3GPP TS 33.501: "Security architecture and procedures for 5G system".</w:t>
      </w:r>
    </w:p>
    <w:p w14:paraId="7E844F0C" w14:textId="77777777" w:rsidR="00F341AF" w:rsidRPr="003A69FA" w:rsidRDefault="00F341AF" w:rsidP="00F341AF">
      <w:pPr>
        <w:pStyle w:val="EX"/>
        <w:rPr>
          <w:lang w:eastAsia="zh-CN"/>
        </w:rPr>
      </w:pPr>
      <w:r w:rsidRPr="003A69FA">
        <w:rPr>
          <w:lang w:eastAsia="zh-CN"/>
        </w:rPr>
        <w:t>[13]</w:t>
      </w:r>
      <w:r w:rsidRPr="003A69FA">
        <w:rPr>
          <w:lang w:eastAsia="zh-CN"/>
        </w:rPr>
        <w:tab/>
      </w:r>
      <w:r w:rsidRPr="003A69FA">
        <w:t>IETF RFC 6749: "The OAuth 2.0 Authorization Framework".</w:t>
      </w:r>
    </w:p>
    <w:p w14:paraId="34D97213" w14:textId="77777777" w:rsidR="00F341AF" w:rsidRPr="003A69FA" w:rsidRDefault="00F341AF" w:rsidP="00F341AF">
      <w:pPr>
        <w:pStyle w:val="EX"/>
        <w:rPr>
          <w:lang w:eastAsia="zh-CN"/>
        </w:rPr>
      </w:pPr>
      <w:r w:rsidRPr="003A69FA">
        <w:rPr>
          <w:lang w:eastAsia="zh-CN"/>
        </w:rPr>
        <w:t>[14]</w:t>
      </w:r>
      <w:r w:rsidRPr="003A69FA">
        <w:rPr>
          <w:lang w:eastAsia="zh-CN"/>
        </w:rPr>
        <w:tab/>
        <w:t>3GPP TS 29.510: "Network Function Repository Services; Stage 3".</w:t>
      </w:r>
    </w:p>
    <w:p w14:paraId="14FA2057" w14:textId="77777777" w:rsidR="00F341AF" w:rsidRPr="003A69FA" w:rsidRDefault="00F341AF" w:rsidP="00F341AF">
      <w:pPr>
        <w:pStyle w:val="EX"/>
        <w:rPr>
          <w:lang w:eastAsia="zh-CN"/>
        </w:rPr>
      </w:pPr>
      <w:r w:rsidRPr="003A69FA">
        <w:rPr>
          <w:lang w:eastAsia="zh-CN"/>
        </w:rPr>
        <w:t>[15]</w:t>
      </w:r>
      <w:r w:rsidRPr="003A69FA">
        <w:rPr>
          <w:lang w:eastAsia="zh-CN"/>
        </w:rPr>
        <w:tab/>
        <w:t>IETF RFC 9110: "</w:t>
      </w:r>
      <w:r w:rsidRPr="003A69FA">
        <w:t>HTTP Semantics</w:t>
      </w:r>
      <w:r w:rsidRPr="003A69FA" w:rsidDel="00A2366E">
        <w:rPr>
          <w:lang w:eastAsia="zh-CN"/>
        </w:rPr>
        <w:t xml:space="preserve"> </w:t>
      </w:r>
      <w:r w:rsidRPr="003A69FA">
        <w:rPr>
          <w:lang w:eastAsia="zh-CN"/>
        </w:rPr>
        <w:t>".</w:t>
      </w:r>
    </w:p>
    <w:p w14:paraId="5AB7707D" w14:textId="77777777" w:rsidR="00F341AF" w:rsidRPr="003A69FA" w:rsidRDefault="00F341AF" w:rsidP="00F341AF">
      <w:pPr>
        <w:pStyle w:val="EX"/>
        <w:rPr>
          <w:lang w:eastAsia="zh-CN"/>
        </w:rPr>
      </w:pPr>
      <w:r w:rsidRPr="003A69FA">
        <w:rPr>
          <w:lang w:eastAsia="zh-CN"/>
        </w:rPr>
        <w:t>[16]</w:t>
      </w:r>
      <w:r w:rsidRPr="003A69FA">
        <w:rPr>
          <w:lang w:eastAsia="zh-CN"/>
        </w:rPr>
        <w:tab/>
        <w:t>IETF RFC 9111: "HTTP Caching".</w:t>
      </w:r>
    </w:p>
    <w:p w14:paraId="4A633ECE" w14:textId="77777777" w:rsidR="00F341AF" w:rsidRPr="003A69FA" w:rsidRDefault="00F341AF" w:rsidP="00F341AF">
      <w:pPr>
        <w:pStyle w:val="EX"/>
      </w:pPr>
      <w:r w:rsidRPr="003A69FA">
        <w:t>[</w:t>
      </w:r>
      <w:r w:rsidRPr="003A69FA">
        <w:rPr>
          <w:lang w:eastAsia="zh-CN"/>
        </w:rPr>
        <w:t>17</w:t>
      </w:r>
      <w:r w:rsidRPr="003A69FA">
        <w:t>]</w:t>
      </w:r>
      <w:r w:rsidRPr="003A69FA">
        <w:tab/>
        <w:t>IETF RFC 9457: "Problem Details for HTTP APIs".</w:t>
      </w:r>
    </w:p>
    <w:p w14:paraId="5C6D450B" w14:textId="77777777" w:rsidR="00F341AF" w:rsidRPr="003A69FA" w:rsidRDefault="00F341AF" w:rsidP="00F341AF">
      <w:pPr>
        <w:pStyle w:val="EX"/>
      </w:pPr>
      <w:r w:rsidRPr="003A69FA">
        <w:t>[</w:t>
      </w:r>
      <w:r w:rsidRPr="003A69FA">
        <w:rPr>
          <w:lang w:eastAsia="zh-CN"/>
        </w:rPr>
        <w:t>18</w:t>
      </w:r>
      <w:r w:rsidRPr="003A69FA">
        <w:t>]</w:t>
      </w:r>
      <w:r w:rsidRPr="003A69FA">
        <w:tab/>
        <w:t>IETF RFC 7396: "JSON Merge Patch".</w:t>
      </w:r>
    </w:p>
    <w:p w14:paraId="66FE9986" w14:textId="77777777" w:rsidR="00F341AF" w:rsidRPr="003A69FA" w:rsidRDefault="00F341AF" w:rsidP="00F341AF">
      <w:pPr>
        <w:pStyle w:val="EX"/>
        <w:rPr>
          <w:lang w:eastAsia="zh-CN"/>
        </w:rPr>
      </w:pPr>
      <w:r w:rsidRPr="003A69FA">
        <w:rPr>
          <w:lang w:eastAsia="zh-CN"/>
        </w:rPr>
        <w:t>[19]</w:t>
      </w:r>
      <w:r w:rsidRPr="003A69FA">
        <w:rPr>
          <w:lang w:eastAsia="zh-CN"/>
        </w:rPr>
        <w:tab/>
        <w:t>IETF RFC 6902: "JavaScript Object Notation (JSON) Patch".</w:t>
      </w:r>
    </w:p>
    <w:p w14:paraId="5054A469" w14:textId="77777777" w:rsidR="00F341AF" w:rsidRPr="003A69FA" w:rsidRDefault="00F341AF" w:rsidP="00F341AF">
      <w:pPr>
        <w:pStyle w:val="EX"/>
        <w:rPr>
          <w:lang w:eastAsia="zh-CN"/>
        </w:rPr>
      </w:pPr>
      <w:r w:rsidRPr="003A69FA">
        <w:t>[</w:t>
      </w:r>
      <w:r w:rsidRPr="003A69FA">
        <w:rPr>
          <w:lang w:eastAsia="zh-CN"/>
        </w:rPr>
        <w:t>20</w:t>
      </w:r>
      <w:r w:rsidRPr="003A69FA">
        <w:t>]</w:t>
      </w:r>
      <w:r w:rsidRPr="003A69FA">
        <w:tab/>
        <w:t>3GPP TR 21.900: "Technical Specification Group working methods".</w:t>
      </w:r>
    </w:p>
    <w:p w14:paraId="5A343E37" w14:textId="77777777" w:rsidR="00F341AF" w:rsidRPr="003A69FA" w:rsidRDefault="00F341AF" w:rsidP="00F341AF">
      <w:pPr>
        <w:pStyle w:val="EX"/>
        <w:rPr>
          <w:color w:val="0000FF"/>
          <w:u w:val="single"/>
        </w:rPr>
      </w:pPr>
      <w:r w:rsidRPr="003A69FA">
        <w:t>[21]</w:t>
      </w:r>
      <w:r w:rsidRPr="003A69FA">
        <w:tab/>
      </w:r>
      <w:proofErr w:type="spellStart"/>
      <w:r w:rsidRPr="003A69FA">
        <w:t>OpenAPI</w:t>
      </w:r>
      <w:proofErr w:type="spellEnd"/>
      <w:r w:rsidRPr="003A69FA">
        <w:t xml:space="preserve"> Initiative, "</w:t>
      </w:r>
      <w:proofErr w:type="spellStart"/>
      <w:r w:rsidRPr="003A69FA">
        <w:t>OpenAPI</w:t>
      </w:r>
      <w:proofErr w:type="spellEnd"/>
      <w:r w:rsidRPr="003A69FA">
        <w:t xml:space="preserve"> Specification Version 3.0.0", </w:t>
      </w:r>
      <w:hyperlink r:id="rId17" w:history="1">
        <w:r w:rsidRPr="003A69FA">
          <w:rPr>
            <w:color w:val="0000FF"/>
            <w:u w:val="single"/>
          </w:rPr>
          <w:t>https://spec.openapis.org/oas/v3.0.0</w:t>
        </w:r>
      </w:hyperlink>
    </w:p>
    <w:p w14:paraId="2143974E" w14:textId="77777777" w:rsidR="00F341AF" w:rsidRPr="003A69FA" w:rsidRDefault="00F341AF" w:rsidP="00F341AF">
      <w:pPr>
        <w:pStyle w:val="EX"/>
        <w:rPr>
          <w:lang w:eastAsia="zh-CN"/>
        </w:rPr>
      </w:pPr>
      <w:r w:rsidRPr="003A69FA">
        <w:t>[22]</w:t>
      </w:r>
      <w:r w:rsidRPr="003A69FA">
        <w:tab/>
      </w:r>
      <w:r w:rsidRPr="003A69FA">
        <w:rPr>
          <w:lang w:eastAsia="zh-CN"/>
        </w:rPr>
        <w:t>IETF RFC 9113: "HTTP/2".</w:t>
      </w:r>
    </w:p>
    <w:p w14:paraId="39103E37" w14:textId="77777777" w:rsidR="00F341AF" w:rsidRPr="003A69FA" w:rsidRDefault="00F341AF" w:rsidP="00F341AF">
      <w:pPr>
        <w:pStyle w:val="EX"/>
      </w:pPr>
      <w:r w:rsidRPr="003A69FA">
        <w:rPr>
          <w:lang w:eastAsia="zh-CN"/>
        </w:rPr>
        <w:t>[23]</w:t>
      </w:r>
      <w:r w:rsidRPr="003A69FA">
        <w:rPr>
          <w:lang w:eastAsia="zh-CN"/>
        </w:rPr>
        <w:tab/>
      </w:r>
      <w:r w:rsidRPr="003A69FA">
        <w:t>IETF RFC </w:t>
      </w:r>
      <w:r w:rsidRPr="003A69FA">
        <w:rPr>
          <w:lang w:eastAsia="zh-CN"/>
        </w:rPr>
        <w:t>3986</w:t>
      </w:r>
      <w:r w:rsidRPr="003A69FA">
        <w:t>: "Uniform Resource Identifier (URI): Generic Syntax".</w:t>
      </w:r>
    </w:p>
    <w:p w14:paraId="3F2F8445" w14:textId="77777777" w:rsidR="00F341AF" w:rsidRPr="003A69FA" w:rsidRDefault="00F341AF" w:rsidP="00F341AF">
      <w:pPr>
        <w:pStyle w:val="EX"/>
        <w:rPr>
          <w:lang w:eastAsia="zh-CN"/>
        </w:rPr>
      </w:pPr>
      <w:r w:rsidRPr="003A69FA">
        <w:rPr>
          <w:lang w:eastAsia="zh-CN"/>
        </w:rPr>
        <w:lastRenderedPageBreak/>
        <w:t>[24]</w:t>
      </w:r>
      <w:r w:rsidRPr="003A69FA">
        <w:rPr>
          <w:lang w:eastAsia="zh-CN"/>
        </w:rPr>
        <w:tab/>
        <w:t>3GPP TS 23.527: "5G System; Restoration procedures".</w:t>
      </w:r>
    </w:p>
    <w:p w14:paraId="137D862C" w14:textId="4A0F6A69" w:rsidR="00945F6C" w:rsidRPr="003A69FA" w:rsidRDefault="00945F6C" w:rsidP="00945F6C">
      <w:pPr>
        <w:pStyle w:val="EX"/>
        <w:rPr>
          <w:ins w:id="11" w:author="Ericsson_v1" w:date="2025-03-17T13:37:00Z"/>
        </w:rPr>
      </w:pPr>
      <w:ins w:id="12" w:author="Ericsson_v1" w:date="2025-03-17T13:37:00Z">
        <w:r w:rsidRPr="003A69FA">
          <w:rPr>
            <w:lang w:eastAsia="zh-CN"/>
          </w:rPr>
          <w:t>[</w:t>
        </w:r>
      </w:ins>
      <w:ins w:id="13" w:author="Ericsson_v1" w:date="2025-03-17T13:38:00Z">
        <w:r w:rsidRPr="003A69FA">
          <w:rPr>
            <w:highlight w:val="green"/>
            <w:lang w:eastAsia="zh-CN"/>
          </w:rPr>
          <w:t>XX</w:t>
        </w:r>
      </w:ins>
      <w:ins w:id="14" w:author="Ericsson_v1" w:date="2025-03-17T13:37:00Z">
        <w:r w:rsidRPr="003A69FA">
          <w:rPr>
            <w:lang w:eastAsia="zh-CN"/>
          </w:rPr>
          <w:t>]</w:t>
        </w:r>
        <w:r w:rsidRPr="003A69FA">
          <w:rPr>
            <w:lang w:eastAsia="zh-CN"/>
          </w:rPr>
          <w:tab/>
        </w:r>
        <w:r w:rsidRPr="003A69FA">
          <w:t>3GPP TS 29.503: "5G System; Unified Data Management Services; Stage 3".</w:t>
        </w:r>
      </w:ins>
    </w:p>
    <w:p w14:paraId="34C9616F" w14:textId="77777777" w:rsidR="00C54343" w:rsidRPr="003A69FA" w:rsidRDefault="00C54343" w:rsidP="00C54343"/>
    <w:p w14:paraId="33E2507D" w14:textId="5ACB26F1" w:rsidR="00945F6C" w:rsidRPr="003A69FA" w:rsidRDefault="00945F6C" w:rsidP="00945F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highlight w:val="green"/>
        </w:rPr>
      </w:pPr>
      <w:r w:rsidRPr="003A69FA">
        <w:rPr>
          <w:rFonts w:ascii="Arial" w:hAnsi="Arial" w:cs="Arial"/>
          <w:color w:val="0000FF"/>
          <w:sz w:val="28"/>
          <w:szCs w:val="28"/>
        </w:rPr>
        <w:t xml:space="preserve">* * * Next Change * * * * </w:t>
      </w:r>
    </w:p>
    <w:p w14:paraId="29B4ABA8" w14:textId="77777777" w:rsidR="00B4228C" w:rsidRPr="003A69FA" w:rsidRDefault="00B4228C" w:rsidP="00B4228C">
      <w:pPr>
        <w:pStyle w:val="Heading4"/>
      </w:pPr>
      <w:bookmarkStart w:id="15" w:name="_Toc24937650"/>
      <w:bookmarkStart w:id="16" w:name="_Toc33962465"/>
      <w:bookmarkStart w:id="17" w:name="_Toc42883227"/>
      <w:bookmarkStart w:id="18" w:name="_Toc49733095"/>
      <w:bookmarkStart w:id="19" w:name="_Toc56690720"/>
      <w:bookmarkStart w:id="20" w:name="_Toc90630030"/>
      <w:bookmarkStart w:id="21" w:name="_Toc130816111"/>
      <w:bookmarkStart w:id="22" w:name="_Toc192831256"/>
      <w:r w:rsidRPr="003A69FA">
        <w:t>6.1.5a.1</w:t>
      </w:r>
      <w:r w:rsidRPr="003A69FA">
        <w:tab/>
        <w:t>General</w:t>
      </w:r>
      <w:bookmarkEnd w:id="15"/>
      <w:bookmarkEnd w:id="16"/>
      <w:bookmarkEnd w:id="17"/>
      <w:bookmarkEnd w:id="18"/>
      <w:bookmarkEnd w:id="19"/>
      <w:bookmarkEnd w:id="20"/>
      <w:bookmarkEnd w:id="21"/>
      <w:bookmarkEnd w:id="22"/>
    </w:p>
    <w:p w14:paraId="132A0D12" w14:textId="77777777" w:rsidR="00B4228C" w:rsidRPr="003A69FA" w:rsidRDefault="00B4228C" w:rsidP="00B4228C">
      <w:r w:rsidRPr="003A69FA">
        <w:t>This clause specifies the application data model supported by the API.</w:t>
      </w:r>
    </w:p>
    <w:p w14:paraId="4F44387D" w14:textId="77777777" w:rsidR="00B4228C" w:rsidRPr="003A69FA" w:rsidRDefault="00B4228C" w:rsidP="00B4228C">
      <w:r w:rsidRPr="003A69FA">
        <w:t xml:space="preserve">Table 6.1.5a.1-1 specifies the data types defined for the </w:t>
      </w:r>
      <w:proofErr w:type="spellStart"/>
      <w:r w:rsidRPr="003A69FA">
        <w:t>Nud</w:t>
      </w:r>
      <w:r w:rsidRPr="003A69FA">
        <w:rPr>
          <w:lang w:eastAsia="zh-CN"/>
        </w:rPr>
        <w:t>r</w:t>
      </w:r>
      <w:r w:rsidRPr="003A69FA">
        <w:t>_DataRepository</w:t>
      </w:r>
      <w:proofErr w:type="spellEnd"/>
      <w:r w:rsidRPr="003A69FA">
        <w:t xml:space="preserve"> API.</w:t>
      </w:r>
    </w:p>
    <w:p w14:paraId="07380228" w14:textId="77777777" w:rsidR="00B4228C" w:rsidRPr="003A69FA" w:rsidRDefault="00B4228C" w:rsidP="00B4228C">
      <w:pPr>
        <w:pStyle w:val="TH"/>
      </w:pPr>
      <w:r w:rsidRPr="003A69FA">
        <w:t xml:space="preserve">Table 6.1.5a.1-1: </w:t>
      </w:r>
      <w:proofErr w:type="spellStart"/>
      <w:r w:rsidRPr="003A69FA">
        <w:t>Nud</w:t>
      </w:r>
      <w:r w:rsidRPr="003A69FA">
        <w:rPr>
          <w:lang w:eastAsia="zh-CN"/>
        </w:rPr>
        <w:t>r</w:t>
      </w:r>
      <w:r w:rsidRPr="003A69FA">
        <w:t>_DataRepository</w:t>
      </w:r>
      <w:proofErr w:type="spellEnd"/>
      <w:r w:rsidRPr="003A69FA">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B4228C" w:rsidRPr="003A69FA" w14:paraId="06BC77E7" w14:textId="77777777" w:rsidTr="008716CD">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AB77DD8" w14:textId="77777777" w:rsidR="00B4228C" w:rsidRPr="003A69FA" w:rsidRDefault="00B4228C" w:rsidP="008716CD">
            <w:pPr>
              <w:pStyle w:val="TAH"/>
            </w:pPr>
            <w:r w:rsidRPr="003A69FA">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3C637B9F" w14:textId="77777777" w:rsidR="00B4228C" w:rsidRPr="003A69FA" w:rsidRDefault="00B4228C" w:rsidP="008716CD">
            <w:pPr>
              <w:pStyle w:val="TAH"/>
            </w:pPr>
            <w:r w:rsidRPr="003A69FA">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4F8A466C" w14:textId="77777777" w:rsidR="00B4228C" w:rsidRPr="003A69FA" w:rsidRDefault="00B4228C" w:rsidP="008716CD">
            <w:pPr>
              <w:pStyle w:val="TAH"/>
            </w:pPr>
            <w:r w:rsidRPr="003A69FA">
              <w:t>Description</w:t>
            </w:r>
          </w:p>
        </w:tc>
      </w:tr>
      <w:tr w:rsidR="00B4228C" w:rsidRPr="003A69FA" w14:paraId="70E36B44" w14:textId="77777777" w:rsidTr="008716CD">
        <w:trPr>
          <w:jc w:val="center"/>
        </w:trPr>
        <w:tc>
          <w:tcPr>
            <w:tcW w:w="2678" w:type="dxa"/>
            <w:tcBorders>
              <w:top w:val="single" w:sz="4" w:space="0" w:color="auto"/>
              <w:left w:val="single" w:sz="4" w:space="0" w:color="auto"/>
              <w:bottom w:val="single" w:sz="4" w:space="0" w:color="auto"/>
              <w:right w:val="single" w:sz="4" w:space="0" w:color="auto"/>
            </w:tcBorders>
          </w:tcPr>
          <w:p w14:paraId="07508428" w14:textId="77777777" w:rsidR="00B4228C" w:rsidRPr="003A69FA" w:rsidRDefault="00B4228C" w:rsidP="008716CD">
            <w:pPr>
              <w:pStyle w:val="TAL"/>
            </w:pPr>
            <w:r w:rsidRPr="003A69FA">
              <w:t>DataRestorationNotification</w:t>
            </w:r>
          </w:p>
        </w:tc>
        <w:tc>
          <w:tcPr>
            <w:tcW w:w="1604" w:type="dxa"/>
            <w:tcBorders>
              <w:top w:val="single" w:sz="4" w:space="0" w:color="auto"/>
              <w:left w:val="single" w:sz="4" w:space="0" w:color="auto"/>
              <w:bottom w:val="single" w:sz="4" w:space="0" w:color="auto"/>
              <w:right w:val="single" w:sz="4" w:space="0" w:color="auto"/>
            </w:tcBorders>
          </w:tcPr>
          <w:p w14:paraId="36EA9E97" w14:textId="12648506" w:rsidR="00B4228C" w:rsidRPr="003A69FA" w:rsidRDefault="00B4228C" w:rsidP="008716CD">
            <w:pPr>
              <w:pStyle w:val="TAL"/>
            </w:pPr>
            <w:r w:rsidRPr="003A69FA">
              <w:t>6.</w:t>
            </w:r>
            <w:ins w:id="23" w:author="Ericsson r2" w:date="2025-05-28T20:08:00Z">
              <w:r w:rsidR="00801BF8" w:rsidRPr="003A69FA">
                <w:t>1</w:t>
              </w:r>
            </w:ins>
            <w:del w:id="24" w:author="Ericsson r2" w:date="2025-05-28T20:08:00Z">
              <w:r w:rsidRPr="003A69FA" w:rsidDel="00801BF8">
                <w:delText>2</w:delText>
              </w:r>
            </w:del>
            <w:r w:rsidRPr="003A69FA">
              <w:t>.5a.2.2</w:t>
            </w:r>
          </w:p>
        </w:tc>
        <w:tc>
          <w:tcPr>
            <w:tcW w:w="4892" w:type="dxa"/>
            <w:tcBorders>
              <w:top w:val="single" w:sz="4" w:space="0" w:color="auto"/>
              <w:left w:val="single" w:sz="4" w:space="0" w:color="auto"/>
              <w:bottom w:val="single" w:sz="4" w:space="0" w:color="auto"/>
              <w:right w:val="single" w:sz="4" w:space="0" w:color="auto"/>
            </w:tcBorders>
          </w:tcPr>
          <w:p w14:paraId="61D2D933" w14:textId="77777777" w:rsidR="00B4228C" w:rsidRPr="003A69FA" w:rsidRDefault="00B4228C" w:rsidP="008716CD">
            <w:pPr>
              <w:pStyle w:val="TAL"/>
              <w:rPr>
                <w:rFonts w:cs="Arial"/>
                <w:szCs w:val="18"/>
              </w:rPr>
            </w:pPr>
            <w:r w:rsidRPr="003A69FA">
              <w:rPr>
                <w:rFonts w:cs="Arial"/>
                <w:szCs w:val="18"/>
              </w:rPr>
              <w:t>Contains identities representing those UEs potentially affected by a data-loss event at the UDR</w:t>
            </w:r>
          </w:p>
        </w:tc>
      </w:tr>
    </w:tbl>
    <w:p w14:paraId="5F970590" w14:textId="77777777" w:rsidR="00B4228C" w:rsidRPr="003A69FA" w:rsidRDefault="00B4228C" w:rsidP="00B4228C"/>
    <w:p w14:paraId="3FBD5AE0" w14:textId="77777777" w:rsidR="00B4228C" w:rsidRPr="003A69FA" w:rsidRDefault="00B4228C" w:rsidP="00B4228C">
      <w:r w:rsidRPr="003A69FA">
        <w:t xml:space="preserve">Table 6.1.5a.1-2 specifies data types re-used by the </w:t>
      </w:r>
      <w:proofErr w:type="spellStart"/>
      <w:r w:rsidRPr="003A69FA">
        <w:t>Nud</w:t>
      </w:r>
      <w:r w:rsidRPr="003A69FA">
        <w:rPr>
          <w:lang w:eastAsia="zh-CN"/>
        </w:rPr>
        <w:t>r</w:t>
      </w:r>
      <w:r w:rsidRPr="003A69FA">
        <w:t>_DataRepository</w:t>
      </w:r>
      <w:proofErr w:type="spellEnd"/>
      <w:r w:rsidRPr="003A69FA">
        <w:t xml:space="preserve"> service-based interface protocol from other specifications, including a reference to their respective specifications and when needed, a short description of their use within the </w:t>
      </w:r>
      <w:proofErr w:type="spellStart"/>
      <w:r w:rsidRPr="003A69FA">
        <w:t>Nud</w:t>
      </w:r>
      <w:r w:rsidRPr="003A69FA">
        <w:rPr>
          <w:lang w:eastAsia="zh-CN"/>
        </w:rPr>
        <w:t>r</w:t>
      </w:r>
      <w:r w:rsidRPr="003A69FA">
        <w:t>_DataRepository</w:t>
      </w:r>
      <w:proofErr w:type="spellEnd"/>
      <w:r w:rsidRPr="003A69FA">
        <w:t xml:space="preserve"> service-based interface.</w:t>
      </w:r>
    </w:p>
    <w:p w14:paraId="5E541CFD" w14:textId="77777777" w:rsidR="00B4228C" w:rsidRPr="003A69FA" w:rsidRDefault="00B4228C" w:rsidP="00B4228C">
      <w:pPr>
        <w:pStyle w:val="TH"/>
      </w:pPr>
      <w:r w:rsidRPr="003A69FA">
        <w:t xml:space="preserve">Table 6.1.5a.1-2: </w:t>
      </w:r>
      <w:proofErr w:type="spellStart"/>
      <w:r w:rsidRPr="003A69FA">
        <w:t>Nud</w:t>
      </w:r>
      <w:r w:rsidRPr="003A69FA">
        <w:rPr>
          <w:lang w:eastAsia="zh-CN"/>
        </w:rPr>
        <w:t>r</w:t>
      </w:r>
      <w:r w:rsidRPr="003A69FA">
        <w:t>_DataRepository</w:t>
      </w:r>
      <w:proofErr w:type="spellEnd"/>
      <w:r w:rsidRPr="003A69FA">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5"/>
        <w:gridCol w:w="1890"/>
        <w:gridCol w:w="4949"/>
      </w:tblGrid>
      <w:tr w:rsidR="00B4228C" w:rsidRPr="003A69FA" w14:paraId="513EC37E" w14:textId="77777777" w:rsidTr="000D0C22">
        <w:trPr>
          <w:jc w:val="center"/>
        </w:trPr>
        <w:tc>
          <w:tcPr>
            <w:tcW w:w="2335" w:type="dxa"/>
            <w:tcBorders>
              <w:top w:val="single" w:sz="4" w:space="0" w:color="auto"/>
              <w:left w:val="single" w:sz="4" w:space="0" w:color="auto"/>
              <w:bottom w:val="single" w:sz="4" w:space="0" w:color="auto"/>
              <w:right w:val="single" w:sz="4" w:space="0" w:color="auto"/>
            </w:tcBorders>
            <w:shd w:val="clear" w:color="auto" w:fill="C0C0C0"/>
            <w:hideMark/>
          </w:tcPr>
          <w:p w14:paraId="5BE8F90A" w14:textId="77777777" w:rsidR="00B4228C" w:rsidRPr="003A69FA" w:rsidRDefault="00B4228C" w:rsidP="008716CD">
            <w:pPr>
              <w:pStyle w:val="TAH"/>
            </w:pPr>
            <w:r w:rsidRPr="003A69FA">
              <w:t>Data type</w:t>
            </w:r>
          </w:p>
        </w:tc>
        <w:tc>
          <w:tcPr>
            <w:tcW w:w="1890" w:type="dxa"/>
            <w:tcBorders>
              <w:top w:val="single" w:sz="4" w:space="0" w:color="auto"/>
              <w:left w:val="single" w:sz="4" w:space="0" w:color="auto"/>
              <w:bottom w:val="single" w:sz="4" w:space="0" w:color="auto"/>
              <w:right w:val="single" w:sz="4" w:space="0" w:color="auto"/>
            </w:tcBorders>
            <w:shd w:val="clear" w:color="auto" w:fill="C0C0C0"/>
          </w:tcPr>
          <w:p w14:paraId="13A6DA63" w14:textId="77777777" w:rsidR="00B4228C" w:rsidRPr="003A69FA" w:rsidRDefault="00B4228C" w:rsidP="008716CD">
            <w:pPr>
              <w:pStyle w:val="TAH"/>
            </w:pPr>
            <w:r w:rsidRPr="003A69FA">
              <w:t>Reference</w:t>
            </w:r>
          </w:p>
        </w:tc>
        <w:tc>
          <w:tcPr>
            <w:tcW w:w="4949" w:type="dxa"/>
            <w:tcBorders>
              <w:top w:val="single" w:sz="4" w:space="0" w:color="auto"/>
              <w:left w:val="single" w:sz="4" w:space="0" w:color="auto"/>
              <w:bottom w:val="single" w:sz="4" w:space="0" w:color="auto"/>
              <w:right w:val="single" w:sz="4" w:space="0" w:color="auto"/>
            </w:tcBorders>
            <w:shd w:val="clear" w:color="auto" w:fill="C0C0C0"/>
            <w:hideMark/>
          </w:tcPr>
          <w:p w14:paraId="0314D512" w14:textId="77777777" w:rsidR="00B4228C" w:rsidRPr="003A69FA" w:rsidRDefault="00B4228C" w:rsidP="008716CD">
            <w:pPr>
              <w:pStyle w:val="TAH"/>
            </w:pPr>
            <w:r w:rsidRPr="003A69FA">
              <w:t>Comments</w:t>
            </w:r>
          </w:p>
        </w:tc>
      </w:tr>
      <w:tr w:rsidR="00B4228C" w:rsidRPr="003A69FA" w14:paraId="0013B6EE" w14:textId="77777777" w:rsidTr="000D0C22">
        <w:trPr>
          <w:jc w:val="center"/>
        </w:trPr>
        <w:tc>
          <w:tcPr>
            <w:tcW w:w="2335" w:type="dxa"/>
            <w:tcBorders>
              <w:top w:val="single" w:sz="4" w:space="0" w:color="auto"/>
              <w:left w:val="single" w:sz="4" w:space="0" w:color="auto"/>
              <w:bottom w:val="single" w:sz="4" w:space="0" w:color="auto"/>
              <w:right w:val="single" w:sz="4" w:space="0" w:color="auto"/>
            </w:tcBorders>
          </w:tcPr>
          <w:p w14:paraId="6FDE9C34" w14:textId="77777777" w:rsidR="00B4228C" w:rsidRPr="003A69FA" w:rsidRDefault="00B4228C" w:rsidP="008716CD">
            <w:pPr>
              <w:pStyle w:val="TAL"/>
            </w:pPr>
            <w:proofErr w:type="spellStart"/>
            <w:r w:rsidRPr="003A69FA">
              <w:t>Dnn</w:t>
            </w:r>
            <w:proofErr w:type="spellEnd"/>
          </w:p>
        </w:tc>
        <w:tc>
          <w:tcPr>
            <w:tcW w:w="1890" w:type="dxa"/>
            <w:tcBorders>
              <w:top w:val="single" w:sz="4" w:space="0" w:color="auto"/>
              <w:left w:val="single" w:sz="4" w:space="0" w:color="auto"/>
              <w:bottom w:val="single" w:sz="4" w:space="0" w:color="auto"/>
              <w:right w:val="single" w:sz="4" w:space="0" w:color="auto"/>
            </w:tcBorders>
          </w:tcPr>
          <w:p w14:paraId="4A1B6928" w14:textId="77777777" w:rsidR="00B4228C" w:rsidRPr="003A69FA" w:rsidRDefault="00B4228C" w:rsidP="008716CD">
            <w:pPr>
              <w:pStyle w:val="TAL"/>
            </w:pPr>
            <w:r w:rsidRPr="003A69FA">
              <w:t>3GPP TS 29.571 [10]</w:t>
            </w:r>
          </w:p>
        </w:tc>
        <w:tc>
          <w:tcPr>
            <w:tcW w:w="4949" w:type="dxa"/>
            <w:tcBorders>
              <w:top w:val="single" w:sz="4" w:space="0" w:color="auto"/>
              <w:left w:val="single" w:sz="4" w:space="0" w:color="auto"/>
              <w:bottom w:val="single" w:sz="4" w:space="0" w:color="auto"/>
              <w:right w:val="single" w:sz="4" w:space="0" w:color="auto"/>
            </w:tcBorders>
          </w:tcPr>
          <w:p w14:paraId="189DFD86" w14:textId="77777777" w:rsidR="00B4228C" w:rsidRPr="003A69FA" w:rsidRDefault="00B4228C" w:rsidP="008716CD">
            <w:pPr>
              <w:pStyle w:val="TAL"/>
              <w:rPr>
                <w:rFonts w:cs="Arial"/>
                <w:szCs w:val="18"/>
              </w:rPr>
            </w:pPr>
            <w:r w:rsidRPr="003A69FA">
              <w:rPr>
                <w:rFonts w:cs="Arial"/>
                <w:szCs w:val="18"/>
              </w:rPr>
              <w:t xml:space="preserve">Data Network Name with </w:t>
            </w:r>
            <w:r w:rsidRPr="003A69FA">
              <w:t>Network Identifier only.</w:t>
            </w:r>
          </w:p>
        </w:tc>
      </w:tr>
      <w:tr w:rsidR="00B4228C" w:rsidRPr="003A69FA" w14:paraId="161BB033" w14:textId="77777777" w:rsidTr="000D0C22">
        <w:trPr>
          <w:jc w:val="center"/>
        </w:trPr>
        <w:tc>
          <w:tcPr>
            <w:tcW w:w="2335" w:type="dxa"/>
            <w:tcBorders>
              <w:top w:val="single" w:sz="4" w:space="0" w:color="auto"/>
              <w:left w:val="single" w:sz="4" w:space="0" w:color="auto"/>
              <w:bottom w:val="single" w:sz="4" w:space="0" w:color="auto"/>
              <w:right w:val="single" w:sz="4" w:space="0" w:color="auto"/>
            </w:tcBorders>
          </w:tcPr>
          <w:p w14:paraId="0F5D7340" w14:textId="77777777" w:rsidR="00B4228C" w:rsidRPr="003A69FA" w:rsidRDefault="00B4228C" w:rsidP="008716CD">
            <w:pPr>
              <w:pStyle w:val="TAL"/>
            </w:pPr>
            <w:proofErr w:type="spellStart"/>
            <w:r w:rsidRPr="003A69FA">
              <w:t>Snssai</w:t>
            </w:r>
            <w:proofErr w:type="spellEnd"/>
          </w:p>
        </w:tc>
        <w:tc>
          <w:tcPr>
            <w:tcW w:w="1890" w:type="dxa"/>
            <w:tcBorders>
              <w:top w:val="single" w:sz="4" w:space="0" w:color="auto"/>
              <w:left w:val="single" w:sz="4" w:space="0" w:color="auto"/>
              <w:bottom w:val="single" w:sz="4" w:space="0" w:color="auto"/>
              <w:right w:val="single" w:sz="4" w:space="0" w:color="auto"/>
            </w:tcBorders>
          </w:tcPr>
          <w:p w14:paraId="0F1B06DE" w14:textId="77777777" w:rsidR="00B4228C" w:rsidRPr="003A69FA" w:rsidRDefault="00B4228C" w:rsidP="008716CD">
            <w:pPr>
              <w:pStyle w:val="TAL"/>
              <w:rPr>
                <w:rFonts w:cs="Arial"/>
                <w:szCs w:val="18"/>
              </w:rPr>
            </w:pPr>
            <w:r w:rsidRPr="003A69FA">
              <w:t>3GPP TS 29.571 [10]</w:t>
            </w:r>
          </w:p>
        </w:tc>
        <w:tc>
          <w:tcPr>
            <w:tcW w:w="4949" w:type="dxa"/>
            <w:tcBorders>
              <w:top w:val="single" w:sz="4" w:space="0" w:color="auto"/>
              <w:left w:val="single" w:sz="4" w:space="0" w:color="auto"/>
              <w:bottom w:val="single" w:sz="4" w:space="0" w:color="auto"/>
              <w:right w:val="single" w:sz="4" w:space="0" w:color="auto"/>
            </w:tcBorders>
          </w:tcPr>
          <w:p w14:paraId="1AE31EA7" w14:textId="77777777" w:rsidR="00B4228C" w:rsidRPr="003A69FA" w:rsidRDefault="00B4228C" w:rsidP="008716CD">
            <w:pPr>
              <w:pStyle w:val="TAL"/>
              <w:rPr>
                <w:rFonts w:cs="Arial"/>
                <w:szCs w:val="18"/>
              </w:rPr>
            </w:pPr>
            <w:r w:rsidRPr="003A69FA">
              <w:rPr>
                <w:rFonts w:cs="Arial"/>
                <w:szCs w:val="18"/>
              </w:rPr>
              <w:t>Single NSSAI</w:t>
            </w:r>
          </w:p>
        </w:tc>
      </w:tr>
      <w:tr w:rsidR="00B4228C" w:rsidRPr="003A69FA" w14:paraId="04BA1AAA" w14:textId="77777777" w:rsidTr="000D0C22">
        <w:trPr>
          <w:jc w:val="center"/>
        </w:trPr>
        <w:tc>
          <w:tcPr>
            <w:tcW w:w="2335" w:type="dxa"/>
            <w:tcBorders>
              <w:top w:val="single" w:sz="4" w:space="0" w:color="auto"/>
              <w:left w:val="single" w:sz="4" w:space="0" w:color="auto"/>
              <w:bottom w:val="single" w:sz="4" w:space="0" w:color="auto"/>
              <w:right w:val="single" w:sz="4" w:space="0" w:color="auto"/>
            </w:tcBorders>
          </w:tcPr>
          <w:p w14:paraId="3F435963" w14:textId="77777777" w:rsidR="00B4228C" w:rsidRPr="003A69FA" w:rsidRDefault="00B4228C" w:rsidP="008716CD">
            <w:pPr>
              <w:pStyle w:val="TAL"/>
            </w:pPr>
            <w:proofErr w:type="spellStart"/>
            <w:r w:rsidRPr="003A69FA">
              <w:t>NfGroupId</w:t>
            </w:r>
            <w:proofErr w:type="spellEnd"/>
          </w:p>
        </w:tc>
        <w:tc>
          <w:tcPr>
            <w:tcW w:w="1890" w:type="dxa"/>
            <w:tcBorders>
              <w:top w:val="single" w:sz="4" w:space="0" w:color="auto"/>
              <w:left w:val="single" w:sz="4" w:space="0" w:color="auto"/>
              <w:bottom w:val="single" w:sz="4" w:space="0" w:color="auto"/>
              <w:right w:val="single" w:sz="4" w:space="0" w:color="auto"/>
            </w:tcBorders>
          </w:tcPr>
          <w:p w14:paraId="15C90209" w14:textId="77777777" w:rsidR="00B4228C" w:rsidRPr="003A69FA" w:rsidRDefault="00B4228C" w:rsidP="008716CD">
            <w:pPr>
              <w:pStyle w:val="TAL"/>
            </w:pPr>
            <w:r w:rsidRPr="003A69FA">
              <w:t>3GPP TS 29.571 [10]</w:t>
            </w:r>
          </w:p>
        </w:tc>
        <w:tc>
          <w:tcPr>
            <w:tcW w:w="4949" w:type="dxa"/>
            <w:tcBorders>
              <w:top w:val="single" w:sz="4" w:space="0" w:color="auto"/>
              <w:left w:val="single" w:sz="4" w:space="0" w:color="auto"/>
              <w:bottom w:val="single" w:sz="4" w:space="0" w:color="auto"/>
              <w:right w:val="single" w:sz="4" w:space="0" w:color="auto"/>
            </w:tcBorders>
          </w:tcPr>
          <w:p w14:paraId="5B5FC94B" w14:textId="77777777" w:rsidR="00B4228C" w:rsidRPr="003A69FA" w:rsidRDefault="00B4228C" w:rsidP="008716CD">
            <w:pPr>
              <w:pStyle w:val="TAL"/>
              <w:rPr>
                <w:rFonts w:cs="Arial"/>
                <w:szCs w:val="18"/>
              </w:rPr>
            </w:pPr>
            <w:r w:rsidRPr="003A69FA">
              <w:rPr>
                <w:rFonts w:cs="Arial"/>
                <w:szCs w:val="18"/>
              </w:rPr>
              <w:t>NF Group ID</w:t>
            </w:r>
          </w:p>
        </w:tc>
      </w:tr>
      <w:tr w:rsidR="00B4228C" w:rsidRPr="003A69FA" w14:paraId="7D67DA63" w14:textId="77777777" w:rsidTr="000D0C22">
        <w:trPr>
          <w:jc w:val="center"/>
        </w:trPr>
        <w:tc>
          <w:tcPr>
            <w:tcW w:w="2335" w:type="dxa"/>
            <w:tcBorders>
              <w:top w:val="single" w:sz="4" w:space="0" w:color="auto"/>
              <w:left w:val="single" w:sz="4" w:space="0" w:color="auto"/>
              <w:bottom w:val="single" w:sz="4" w:space="0" w:color="auto"/>
              <w:right w:val="single" w:sz="4" w:space="0" w:color="auto"/>
            </w:tcBorders>
          </w:tcPr>
          <w:p w14:paraId="729DAC1E" w14:textId="77777777" w:rsidR="00B4228C" w:rsidRPr="003A69FA" w:rsidRDefault="00B4228C" w:rsidP="008716CD">
            <w:pPr>
              <w:pStyle w:val="TAL"/>
            </w:pPr>
            <w:proofErr w:type="spellStart"/>
            <w:r w:rsidRPr="003A69FA">
              <w:t>IdentityRange</w:t>
            </w:r>
            <w:proofErr w:type="spellEnd"/>
          </w:p>
        </w:tc>
        <w:tc>
          <w:tcPr>
            <w:tcW w:w="1890" w:type="dxa"/>
            <w:tcBorders>
              <w:top w:val="single" w:sz="4" w:space="0" w:color="auto"/>
              <w:left w:val="single" w:sz="4" w:space="0" w:color="auto"/>
              <w:bottom w:val="single" w:sz="4" w:space="0" w:color="auto"/>
              <w:right w:val="single" w:sz="4" w:space="0" w:color="auto"/>
            </w:tcBorders>
          </w:tcPr>
          <w:p w14:paraId="25E0FC3A" w14:textId="77777777" w:rsidR="00B4228C" w:rsidRPr="003A69FA" w:rsidRDefault="00B4228C" w:rsidP="008716CD">
            <w:pPr>
              <w:pStyle w:val="TAL"/>
            </w:pPr>
            <w:r w:rsidRPr="003A69FA">
              <w:t>3GPP TS 29.510 [14]</w:t>
            </w:r>
          </w:p>
        </w:tc>
        <w:tc>
          <w:tcPr>
            <w:tcW w:w="4949" w:type="dxa"/>
            <w:tcBorders>
              <w:top w:val="single" w:sz="4" w:space="0" w:color="auto"/>
              <w:left w:val="single" w:sz="4" w:space="0" w:color="auto"/>
              <w:bottom w:val="single" w:sz="4" w:space="0" w:color="auto"/>
              <w:right w:val="single" w:sz="4" w:space="0" w:color="auto"/>
            </w:tcBorders>
          </w:tcPr>
          <w:p w14:paraId="43390454" w14:textId="77777777" w:rsidR="00B4228C" w:rsidRPr="003A69FA" w:rsidRDefault="00B4228C" w:rsidP="008716CD">
            <w:pPr>
              <w:pStyle w:val="TAL"/>
              <w:rPr>
                <w:rFonts w:cs="Arial"/>
                <w:szCs w:val="18"/>
              </w:rPr>
            </w:pPr>
            <w:r w:rsidRPr="003A69FA">
              <w:rPr>
                <w:rFonts w:cs="Arial"/>
                <w:szCs w:val="18"/>
                <w:lang w:eastAsia="zh-CN"/>
              </w:rPr>
              <w:t>Identity Range</w:t>
            </w:r>
          </w:p>
        </w:tc>
      </w:tr>
      <w:tr w:rsidR="00B4228C" w:rsidRPr="003A69FA" w14:paraId="0C9CDFCF" w14:textId="77777777" w:rsidTr="000D0C22">
        <w:trPr>
          <w:jc w:val="center"/>
        </w:trPr>
        <w:tc>
          <w:tcPr>
            <w:tcW w:w="2335" w:type="dxa"/>
            <w:tcBorders>
              <w:top w:val="single" w:sz="4" w:space="0" w:color="auto"/>
              <w:left w:val="single" w:sz="4" w:space="0" w:color="auto"/>
              <w:bottom w:val="single" w:sz="4" w:space="0" w:color="auto"/>
              <w:right w:val="single" w:sz="4" w:space="0" w:color="auto"/>
            </w:tcBorders>
          </w:tcPr>
          <w:p w14:paraId="1431F9EF" w14:textId="77777777" w:rsidR="00B4228C" w:rsidRPr="003A69FA" w:rsidRDefault="00B4228C" w:rsidP="008716CD">
            <w:pPr>
              <w:pStyle w:val="TAL"/>
            </w:pPr>
            <w:proofErr w:type="spellStart"/>
            <w:r w:rsidRPr="003A69FA">
              <w:t>SupiRange</w:t>
            </w:r>
            <w:proofErr w:type="spellEnd"/>
          </w:p>
        </w:tc>
        <w:tc>
          <w:tcPr>
            <w:tcW w:w="1890" w:type="dxa"/>
            <w:tcBorders>
              <w:top w:val="single" w:sz="4" w:space="0" w:color="auto"/>
              <w:left w:val="single" w:sz="4" w:space="0" w:color="auto"/>
              <w:bottom w:val="single" w:sz="4" w:space="0" w:color="auto"/>
              <w:right w:val="single" w:sz="4" w:space="0" w:color="auto"/>
            </w:tcBorders>
          </w:tcPr>
          <w:p w14:paraId="5C4E03F0" w14:textId="77777777" w:rsidR="00B4228C" w:rsidRPr="003A69FA" w:rsidRDefault="00B4228C" w:rsidP="008716CD">
            <w:pPr>
              <w:pStyle w:val="TAL"/>
              <w:rPr>
                <w:rFonts w:cs="Arial"/>
                <w:szCs w:val="18"/>
              </w:rPr>
            </w:pPr>
            <w:r w:rsidRPr="003A69FA">
              <w:t>3GPP TS 29.510 [14]</w:t>
            </w:r>
          </w:p>
        </w:tc>
        <w:tc>
          <w:tcPr>
            <w:tcW w:w="4949" w:type="dxa"/>
            <w:tcBorders>
              <w:top w:val="single" w:sz="4" w:space="0" w:color="auto"/>
              <w:left w:val="single" w:sz="4" w:space="0" w:color="auto"/>
              <w:bottom w:val="single" w:sz="4" w:space="0" w:color="auto"/>
              <w:right w:val="single" w:sz="4" w:space="0" w:color="auto"/>
            </w:tcBorders>
          </w:tcPr>
          <w:p w14:paraId="37F9FE48" w14:textId="77777777" w:rsidR="00B4228C" w:rsidRPr="003A69FA" w:rsidRDefault="00B4228C" w:rsidP="008716CD">
            <w:pPr>
              <w:pStyle w:val="TAL"/>
              <w:rPr>
                <w:rFonts w:cs="Arial"/>
                <w:szCs w:val="18"/>
                <w:lang w:eastAsia="zh-CN"/>
              </w:rPr>
            </w:pPr>
            <w:r w:rsidRPr="003A69FA">
              <w:rPr>
                <w:rFonts w:cs="Arial"/>
                <w:szCs w:val="18"/>
                <w:lang w:eastAsia="zh-CN"/>
              </w:rPr>
              <w:t>SUPI Range</w:t>
            </w:r>
          </w:p>
        </w:tc>
      </w:tr>
      <w:tr w:rsidR="003C5FD0" w:rsidRPr="003A69FA" w14:paraId="37176855" w14:textId="77777777" w:rsidTr="000D0C22">
        <w:trPr>
          <w:jc w:val="center"/>
          <w:ins w:id="25" w:author="Ericsson_v1" w:date="2025-03-17T13:34:00Z"/>
        </w:trPr>
        <w:tc>
          <w:tcPr>
            <w:tcW w:w="2335" w:type="dxa"/>
            <w:tcBorders>
              <w:top w:val="single" w:sz="4" w:space="0" w:color="auto"/>
              <w:left w:val="single" w:sz="4" w:space="0" w:color="auto"/>
              <w:bottom w:val="single" w:sz="4" w:space="0" w:color="auto"/>
              <w:right w:val="single" w:sz="4" w:space="0" w:color="auto"/>
            </w:tcBorders>
          </w:tcPr>
          <w:p w14:paraId="44FCDFC0" w14:textId="318657EF" w:rsidR="003C5FD0" w:rsidRPr="003A69FA" w:rsidRDefault="003C5FD0" w:rsidP="008716CD">
            <w:pPr>
              <w:pStyle w:val="TAL"/>
              <w:rPr>
                <w:ins w:id="26" w:author="Ericsson_v1" w:date="2025-03-17T13:34:00Z"/>
              </w:rPr>
            </w:pPr>
            <w:proofErr w:type="spellStart"/>
            <w:ins w:id="27" w:author="Ericsson_v1" w:date="2025-03-17T13:34:00Z">
              <w:r w:rsidRPr="003A69FA">
                <w:rPr>
                  <w:lang w:eastAsia="zh-CN"/>
                </w:rPr>
                <w:t>UdmDataToResynchronize</w:t>
              </w:r>
              <w:proofErr w:type="spellEnd"/>
            </w:ins>
          </w:p>
        </w:tc>
        <w:tc>
          <w:tcPr>
            <w:tcW w:w="1890" w:type="dxa"/>
            <w:tcBorders>
              <w:top w:val="single" w:sz="4" w:space="0" w:color="auto"/>
              <w:left w:val="single" w:sz="4" w:space="0" w:color="auto"/>
              <w:bottom w:val="single" w:sz="4" w:space="0" w:color="auto"/>
              <w:right w:val="single" w:sz="4" w:space="0" w:color="auto"/>
            </w:tcBorders>
          </w:tcPr>
          <w:p w14:paraId="342094F4" w14:textId="3C593A0B" w:rsidR="003C5FD0" w:rsidRPr="003A69FA" w:rsidRDefault="003C5FD0" w:rsidP="008716CD">
            <w:pPr>
              <w:pStyle w:val="TAL"/>
              <w:rPr>
                <w:ins w:id="28" w:author="Ericsson_v1" w:date="2025-03-17T13:34:00Z"/>
              </w:rPr>
            </w:pPr>
            <w:ins w:id="29" w:author="Ericsson_v1" w:date="2025-03-17T13:34:00Z">
              <w:r w:rsidRPr="003A69FA">
                <w:t>3GPP</w:t>
              </w:r>
            </w:ins>
            <w:ins w:id="30" w:author="Ericsson_v1" w:date="2025-05-07T22:37:00Z">
              <w:r w:rsidR="00F84A7C" w:rsidRPr="003A69FA">
                <w:t> </w:t>
              </w:r>
            </w:ins>
            <w:ins w:id="31" w:author="Ericsson_v1" w:date="2025-03-17T13:34:00Z">
              <w:r w:rsidRPr="003A69FA">
                <w:t>TS</w:t>
              </w:r>
            </w:ins>
            <w:ins w:id="32" w:author="Ericsson_v1" w:date="2025-05-07T22:37:00Z">
              <w:r w:rsidR="00F84A7C" w:rsidRPr="003A69FA">
                <w:t> </w:t>
              </w:r>
            </w:ins>
            <w:ins w:id="33" w:author="Ericsson_v1" w:date="2025-03-17T13:34:00Z">
              <w:r w:rsidRPr="003A69FA">
                <w:t>29.503</w:t>
              </w:r>
            </w:ins>
            <w:ins w:id="34" w:author="Ericsson_v1" w:date="2025-05-07T22:37:00Z">
              <w:r w:rsidR="00F84A7C" w:rsidRPr="003A69FA">
                <w:t> </w:t>
              </w:r>
            </w:ins>
            <w:ins w:id="35" w:author="Ericsson_v1" w:date="2025-03-17T13:34:00Z">
              <w:r w:rsidRPr="003A69FA">
                <w:t>[</w:t>
              </w:r>
            </w:ins>
            <w:ins w:id="36" w:author="Ericsson_v1" w:date="2025-03-17T13:37:00Z">
              <w:r w:rsidR="00945F6C" w:rsidRPr="003A69FA">
                <w:rPr>
                  <w:highlight w:val="green"/>
                </w:rPr>
                <w:t>XX</w:t>
              </w:r>
            </w:ins>
            <w:ins w:id="37" w:author="Ericsson_v1" w:date="2025-03-17T13:34:00Z">
              <w:r w:rsidRPr="003A69FA">
                <w:t>]</w:t>
              </w:r>
            </w:ins>
          </w:p>
        </w:tc>
        <w:tc>
          <w:tcPr>
            <w:tcW w:w="4949" w:type="dxa"/>
            <w:tcBorders>
              <w:top w:val="single" w:sz="4" w:space="0" w:color="auto"/>
              <w:left w:val="single" w:sz="4" w:space="0" w:color="auto"/>
              <w:bottom w:val="single" w:sz="4" w:space="0" w:color="auto"/>
              <w:right w:val="single" w:sz="4" w:space="0" w:color="auto"/>
            </w:tcBorders>
          </w:tcPr>
          <w:p w14:paraId="60FF2410" w14:textId="5CFB49BF" w:rsidR="003C5FD0" w:rsidRPr="003A69FA" w:rsidRDefault="000D0C22" w:rsidP="008716CD">
            <w:pPr>
              <w:pStyle w:val="TAL"/>
              <w:rPr>
                <w:ins w:id="38" w:author="Ericsson_v1" w:date="2025-03-17T13:34:00Z"/>
                <w:rFonts w:cs="Arial"/>
                <w:szCs w:val="18"/>
                <w:lang w:eastAsia="zh-CN"/>
              </w:rPr>
            </w:pPr>
            <w:ins w:id="39" w:author="Ericsson_v1" w:date="2025-03-17T13:40:00Z">
              <w:r w:rsidRPr="003A69FA">
                <w:rPr>
                  <w:rFonts w:cs="Arial"/>
                  <w:szCs w:val="18"/>
                  <w:lang w:eastAsia="zh-CN"/>
                </w:rPr>
                <w:t>D</w:t>
              </w:r>
            </w:ins>
            <w:ins w:id="40" w:author="Ericsson_v1" w:date="2025-03-17T11:54:00Z">
              <w:r w:rsidRPr="003A69FA">
                <w:rPr>
                  <w:rFonts w:cs="Arial"/>
                  <w:szCs w:val="18"/>
                  <w:lang w:eastAsia="zh-CN"/>
                </w:rPr>
                <w:t>ata that is required to resynchronize from UDM consumers.</w:t>
              </w:r>
            </w:ins>
          </w:p>
        </w:tc>
      </w:tr>
    </w:tbl>
    <w:p w14:paraId="7942BEE5" w14:textId="77777777" w:rsidR="00B4228C" w:rsidRPr="003A69FA" w:rsidRDefault="00B4228C" w:rsidP="00B4228C"/>
    <w:p w14:paraId="1A8CCC01" w14:textId="77777777" w:rsidR="00CF3061" w:rsidRPr="003A69FA" w:rsidRDefault="00CF3061"/>
    <w:p w14:paraId="7DD91D6C" w14:textId="6460CCA3" w:rsidR="00CF3061" w:rsidRPr="003A69FA" w:rsidRDefault="00CF3061" w:rsidP="00CF30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highlight w:val="green"/>
        </w:rPr>
      </w:pPr>
      <w:r w:rsidRPr="003A69FA">
        <w:rPr>
          <w:rFonts w:ascii="Arial" w:hAnsi="Arial" w:cs="Arial"/>
          <w:color w:val="0000FF"/>
          <w:sz w:val="28"/>
          <w:szCs w:val="28"/>
        </w:rPr>
        <w:t xml:space="preserve">* * * Next Change * * * * </w:t>
      </w:r>
    </w:p>
    <w:p w14:paraId="00A52692" w14:textId="77777777" w:rsidR="008F1BFE" w:rsidRPr="003A69FA" w:rsidRDefault="008F1BFE" w:rsidP="008F1BFE">
      <w:pPr>
        <w:pStyle w:val="Heading5"/>
        <w:rPr>
          <w:lang w:eastAsia="zh-CN"/>
        </w:rPr>
      </w:pPr>
      <w:bookmarkStart w:id="41" w:name="_Toc192831259"/>
      <w:r w:rsidRPr="003A69FA">
        <w:lastRenderedPageBreak/>
        <w:t>6.1.5a.2.2</w:t>
      </w:r>
      <w:r w:rsidRPr="003A69FA">
        <w:tab/>
        <w:t xml:space="preserve">Type: </w:t>
      </w:r>
      <w:r w:rsidRPr="003A69FA">
        <w:rPr>
          <w:lang w:eastAsia="zh-CN"/>
        </w:rPr>
        <w:t>DataRestorationNotification</w:t>
      </w:r>
      <w:bookmarkEnd w:id="41"/>
    </w:p>
    <w:p w14:paraId="5AC54FC8" w14:textId="04BFEC34" w:rsidR="008F1BFE" w:rsidRPr="003A69FA" w:rsidRDefault="008F1BFE" w:rsidP="008F1BFE">
      <w:pPr>
        <w:pStyle w:val="TH"/>
        <w:rPr>
          <w:lang w:eastAsia="zh-CN"/>
        </w:rPr>
      </w:pPr>
      <w:r w:rsidRPr="003A69FA">
        <w:t>Table 6.</w:t>
      </w:r>
      <w:ins w:id="42" w:author="Ericsson r2" w:date="2025-05-28T20:08:00Z">
        <w:r w:rsidR="00801BF8" w:rsidRPr="003A69FA">
          <w:t>1</w:t>
        </w:r>
      </w:ins>
      <w:del w:id="43" w:author="Ericsson r2" w:date="2025-05-28T20:08:00Z">
        <w:r w:rsidRPr="003A69FA" w:rsidDel="00801BF8">
          <w:delText>2</w:delText>
        </w:r>
      </w:del>
      <w:r w:rsidRPr="003A69FA">
        <w:t xml:space="preserve">.5a.2.2-1: Definition of type </w:t>
      </w:r>
      <w:r w:rsidRPr="003A69FA">
        <w:rPr>
          <w:lang w:eastAsia="zh-CN"/>
        </w:rPr>
        <w:t>DataRestorationNotification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5"/>
        <w:gridCol w:w="1602"/>
        <w:gridCol w:w="388"/>
        <w:gridCol w:w="1116"/>
        <w:gridCol w:w="3396"/>
        <w:gridCol w:w="1216"/>
      </w:tblGrid>
      <w:tr w:rsidR="008F1BFE" w:rsidRPr="003A69FA" w14:paraId="6FE3EFEC" w14:textId="77777777" w:rsidTr="00F84A7C">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tcPr>
          <w:p w14:paraId="5E9293F5" w14:textId="77777777" w:rsidR="008F1BFE" w:rsidRPr="003A69FA" w:rsidRDefault="008F1BFE" w:rsidP="008716CD">
            <w:pPr>
              <w:pStyle w:val="TAH"/>
            </w:pPr>
            <w:r w:rsidRPr="003A69FA">
              <w:t>Attribute name</w:t>
            </w:r>
          </w:p>
        </w:tc>
        <w:tc>
          <w:tcPr>
            <w:tcW w:w="1602" w:type="dxa"/>
            <w:tcBorders>
              <w:top w:val="single" w:sz="4" w:space="0" w:color="auto"/>
              <w:left w:val="single" w:sz="4" w:space="0" w:color="auto"/>
              <w:bottom w:val="single" w:sz="4" w:space="0" w:color="auto"/>
              <w:right w:val="single" w:sz="4" w:space="0" w:color="auto"/>
            </w:tcBorders>
            <w:shd w:val="clear" w:color="auto" w:fill="C0C0C0"/>
          </w:tcPr>
          <w:p w14:paraId="3842FD50" w14:textId="77777777" w:rsidR="008F1BFE" w:rsidRPr="003A69FA" w:rsidRDefault="008F1BFE" w:rsidP="008716CD">
            <w:pPr>
              <w:pStyle w:val="TAH"/>
            </w:pPr>
            <w:r w:rsidRPr="003A69FA">
              <w:t>Data type</w:t>
            </w:r>
          </w:p>
        </w:tc>
        <w:tc>
          <w:tcPr>
            <w:tcW w:w="388" w:type="dxa"/>
            <w:tcBorders>
              <w:top w:val="single" w:sz="4" w:space="0" w:color="auto"/>
              <w:left w:val="single" w:sz="4" w:space="0" w:color="auto"/>
              <w:bottom w:val="single" w:sz="4" w:space="0" w:color="auto"/>
              <w:right w:val="single" w:sz="4" w:space="0" w:color="auto"/>
            </w:tcBorders>
            <w:shd w:val="clear" w:color="auto" w:fill="C0C0C0"/>
          </w:tcPr>
          <w:p w14:paraId="7CFCC1B2" w14:textId="77777777" w:rsidR="008F1BFE" w:rsidRPr="003A69FA" w:rsidRDefault="008F1BFE" w:rsidP="008716CD">
            <w:pPr>
              <w:pStyle w:val="TAH"/>
            </w:pPr>
            <w:r w:rsidRPr="003A69FA">
              <w:t>P</w:t>
            </w:r>
          </w:p>
        </w:tc>
        <w:tc>
          <w:tcPr>
            <w:tcW w:w="1116" w:type="dxa"/>
            <w:tcBorders>
              <w:top w:val="single" w:sz="4" w:space="0" w:color="auto"/>
              <w:left w:val="single" w:sz="4" w:space="0" w:color="auto"/>
              <w:bottom w:val="single" w:sz="4" w:space="0" w:color="auto"/>
              <w:right w:val="single" w:sz="4" w:space="0" w:color="auto"/>
            </w:tcBorders>
            <w:shd w:val="clear" w:color="auto" w:fill="C0C0C0"/>
          </w:tcPr>
          <w:p w14:paraId="079FCF7D" w14:textId="77777777" w:rsidR="008F1BFE" w:rsidRPr="003A69FA" w:rsidRDefault="008F1BFE" w:rsidP="008716CD">
            <w:pPr>
              <w:pStyle w:val="TAH"/>
              <w:jc w:val="left"/>
            </w:pPr>
            <w:r w:rsidRPr="003A69FA">
              <w:t>Cardinality</w:t>
            </w:r>
          </w:p>
        </w:tc>
        <w:tc>
          <w:tcPr>
            <w:tcW w:w="3396" w:type="dxa"/>
            <w:tcBorders>
              <w:top w:val="single" w:sz="4" w:space="0" w:color="auto"/>
              <w:left w:val="single" w:sz="4" w:space="0" w:color="auto"/>
              <w:bottom w:val="single" w:sz="4" w:space="0" w:color="auto"/>
              <w:right w:val="single" w:sz="4" w:space="0" w:color="auto"/>
            </w:tcBorders>
            <w:shd w:val="clear" w:color="auto" w:fill="C0C0C0"/>
          </w:tcPr>
          <w:p w14:paraId="18E7B1C6" w14:textId="77777777" w:rsidR="008F1BFE" w:rsidRPr="003A69FA" w:rsidRDefault="008F1BFE" w:rsidP="008716CD">
            <w:pPr>
              <w:pStyle w:val="TAH"/>
              <w:rPr>
                <w:rFonts w:cs="Arial"/>
                <w:szCs w:val="18"/>
              </w:rPr>
            </w:pPr>
            <w:r w:rsidRPr="003A69FA">
              <w:rPr>
                <w:rFonts w:cs="Arial"/>
                <w:szCs w:val="18"/>
              </w:rPr>
              <w:t>Description</w:t>
            </w:r>
          </w:p>
        </w:tc>
        <w:tc>
          <w:tcPr>
            <w:tcW w:w="1216" w:type="dxa"/>
            <w:tcBorders>
              <w:top w:val="single" w:sz="4" w:space="0" w:color="auto"/>
              <w:left w:val="single" w:sz="4" w:space="0" w:color="auto"/>
              <w:bottom w:val="single" w:sz="4" w:space="0" w:color="auto"/>
              <w:right w:val="single" w:sz="4" w:space="0" w:color="auto"/>
            </w:tcBorders>
            <w:shd w:val="clear" w:color="auto" w:fill="C0C0C0"/>
          </w:tcPr>
          <w:p w14:paraId="0B9BB7B9" w14:textId="77777777" w:rsidR="008F1BFE" w:rsidRPr="003A69FA" w:rsidRDefault="008F1BFE" w:rsidP="008716CD">
            <w:pPr>
              <w:pStyle w:val="TAH"/>
              <w:rPr>
                <w:rFonts w:cs="Arial"/>
                <w:szCs w:val="18"/>
              </w:rPr>
            </w:pPr>
            <w:r w:rsidRPr="003A69FA">
              <w:rPr>
                <w:rFonts w:cs="Arial"/>
                <w:szCs w:val="18"/>
              </w:rPr>
              <w:t>Applicability</w:t>
            </w:r>
          </w:p>
        </w:tc>
      </w:tr>
      <w:tr w:rsidR="008F1BFE" w:rsidRPr="003A69FA" w14:paraId="7B5D7D4D" w14:textId="77777777" w:rsidTr="00F84A7C">
        <w:trPr>
          <w:jc w:val="center"/>
        </w:trPr>
        <w:tc>
          <w:tcPr>
            <w:tcW w:w="1815" w:type="dxa"/>
            <w:tcBorders>
              <w:top w:val="single" w:sz="4" w:space="0" w:color="auto"/>
              <w:left w:val="single" w:sz="4" w:space="0" w:color="auto"/>
              <w:bottom w:val="single" w:sz="4" w:space="0" w:color="auto"/>
              <w:right w:val="single" w:sz="4" w:space="0" w:color="auto"/>
            </w:tcBorders>
          </w:tcPr>
          <w:p w14:paraId="16782806" w14:textId="77777777" w:rsidR="008F1BFE" w:rsidRPr="003A69FA" w:rsidRDefault="008F1BFE" w:rsidP="008716CD">
            <w:pPr>
              <w:pStyle w:val="TAL"/>
              <w:rPr>
                <w:lang w:eastAsia="zh-CN"/>
              </w:rPr>
            </w:pPr>
            <w:proofErr w:type="spellStart"/>
            <w:r w:rsidRPr="003A69FA">
              <w:rPr>
                <w:lang w:eastAsia="zh-CN"/>
              </w:rPr>
              <w:t>supiRanges</w:t>
            </w:r>
            <w:proofErr w:type="spellEnd"/>
          </w:p>
        </w:tc>
        <w:tc>
          <w:tcPr>
            <w:tcW w:w="1602" w:type="dxa"/>
            <w:tcBorders>
              <w:top w:val="single" w:sz="4" w:space="0" w:color="auto"/>
              <w:left w:val="single" w:sz="4" w:space="0" w:color="auto"/>
              <w:bottom w:val="single" w:sz="4" w:space="0" w:color="auto"/>
              <w:right w:val="single" w:sz="4" w:space="0" w:color="auto"/>
            </w:tcBorders>
          </w:tcPr>
          <w:p w14:paraId="1AA42840" w14:textId="77777777" w:rsidR="008F1BFE" w:rsidRPr="003A69FA" w:rsidRDefault="008F1BFE" w:rsidP="008716CD">
            <w:pPr>
              <w:pStyle w:val="TAL"/>
              <w:rPr>
                <w:lang w:eastAsia="zh-CN"/>
              </w:rPr>
            </w:pPr>
            <w:r w:rsidRPr="003A69FA">
              <w:t>array(</w:t>
            </w:r>
            <w:proofErr w:type="spellStart"/>
            <w:r w:rsidRPr="003A69FA">
              <w:t>SupiRange</w:t>
            </w:r>
            <w:proofErr w:type="spellEnd"/>
            <w:r w:rsidRPr="003A69FA">
              <w:t>)</w:t>
            </w:r>
          </w:p>
        </w:tc>
        <w:tc>
          <w:tcPr>
            <w:tcW w:w="388" w:type="dxa"/>
            <w:tcBorders>
              <w:top w:val="single" w:sz="4" w:space="0" w:color="auto"/>
              <w:left w:val="single" w:sz="4" w:space="0" w:color="auto"/>
              <w:bottom w:val="single" w:sz="4" w:space="0" w:color="auto"/>
              <w:right w:val="single" w:sz="4" w:space="0" w:color="auto"/>
            </w:tcBorders>
          </w:tcPr>
          <w:p w14:paraId="26A8F053" w14:textId="77777777" w:rsidR="008F1BFE" w:rsidRPr="003A69FA" w:rsidRDefault="008F1BFE" w:rsidP="008716CD">
            <w:pPr>
              <w:pStyle w:val="TAC"/>
              <w:rPr>
                <w:lang w:eastAsia="zh-CN"/>
              </w:rPr>
            </w:pPr>
            <w:r w:rsidRPr="003A69FA">
              <w:rPr>
                <w:lang w:eastAsia="zh-CN"/>
              </w:rPr>
              <w:t>O</w:t>
            </w:r>
          </w:p>
        </w:tc>
        <w:tc>
          <w:tcPr>
            <w:tcW w:w="1116" w:type="dxa"/>
            <w:tcBorders>
              <w:top w:val="single" w:sz="4" w:space="0" w:color="auto"/>
              <w:left w:val="single" w:sz="4" w:space="0" w:color="auto"/>
              <w:bottom w:val="single" w:sz="4" w:space="0" w:color="auto"/>
              <w:right w:val="single" w:sz="4" w:space="0" w:color="auto"/>
            </w:tcBorders>
          </w:tcPr>
          <w:p w14:paraId="3A186829" w14:textId="77777777" w:rsidR="008F1BFE" w:rsidRPr="003A69FA" w:rsidRDefault="008F1BFE" w:rsidP="008716CD">
            <w:pPr>
              <w:pStyle w:val="TAL"/>
              <w:rPr>
                <w:lang w:eastAsia="zh-CN"/>
              </w:rPr>
            </w:pPr>
            <w:r w:rsidRPr="003A69FA">
              <w:rPr>
                <w:lang w:eastAsia="zh-CN"/>
              </w:rPr>
              <w:t>1..</w:t>
            </w:r>
            <w:r w:rsidRPr="003A69FA">
              <w:t>N</w:t>
            </w:r>
          </w:p>
        </w:tc>
        <w:tc>
          <w:tcPr>
            <w:tcW w:w="3396" w:type="dxa"/>
            <w:tcBorders>
              <w:top w:val="single" w:sz="4" w:space="0" w:color="auto"/>
              <w:left w:val="single" w:sz="4" w:space="0" w:color="auto"/>
              <w:bottom w:val="single" w:sz="4" w:space="0" w:color="auto"/>
              <w:right w:val="single" w:sz="4" w:space="0" w:color="auto"/>
            </w:tcBorders>
          </w:tcPr>
          <w:p w14:paraId="5560B5B9" w14:textId="77777777" w:rsidR="008F1BFE" w:rsidRPr="003A69FA" w:rsidRDefault="008F1BFE" w:rsidP="008716CD">
            <w:pPr>
              <w:pStyle w:val="TAL"/>
              <w:rPr>
                <w:rFonts w:cs="Arial"/>
                <w:szCs w:val="18"/>
                <w:lang w:eastAsia="zh-CN"/>
              </w:rPr>
            </w:pPr>
            <w:r w:rsidRPr="003A69FA">
              <w:rPr>
                <w:rFonts w:cs="Arial"/>
                <w:szCs w:val="18"/>
                <w:lang w:eastAsia="zh-CN"/>
              </w:rPr>
              <w:t>If present, it contains the list of SUPIs potentially subject to a data-loss event, or subject to a Subscriber Data Migration procedure, at the UDR.</w:t>
            </w:r>
          </w:p>
        </w:tc>
        <w:tc>
          <w:tcPr>
            <w:tcW w:w="1216" w:type="dxa"/>
            <w:tcBorders>
              <w:top w:val="single" w:sz="4" w:space="0" w:color="auto"/>
              <w:left w:val="single" w:sz="4" w:space="0" w:color="auto"/>
              <w:bottom w:val="single" w:sz="4" w:space="0" w:color="auto"/>
              <w:right w:val="single" w:sz="4" w:space="0" w:color="auto"/>
            </w:tcBorders>
          </w:tcPr>
          <w:p w14:paraId="7A286953" w14:textId="77777777" w:rsidR="008F1BFE" w:rsidRPr="003A69FA" w:rsidRDefault="008F1BFE" w:rsidP="008716CD">
            <w:pPr>
              <w:pStyle w:val="TAL"/>
              <w:rPr>
                <w:rFonts w:cs="Arial"/>
                <w:szCs w:val="18"/>
                <w:lang w:eastAsia="zh-CN"/>
              </w:rPr>
            </w:pPr>
          </w:p>
        </w:tc>
      </w:tr>
      <w:tr w:rsidR="008F1BFE" w:rsidRPr="003A69FA" w14:paraId="2862DBAA" w14:textId="77777777" w:rsidTr="00F84A7C">
        <w:trPr>
          <w:jc w:val="center"/>
        </w:trPr>
        <w:tc>
          <w:tcPr>
            <w:tcW w:w="1815" w:type="dxa"/>
            <w:tcBorders>
              <w:top w:val="single" w:sz="4" w:space="0" w:color="auto"/>
              <w:left w:val="single" w:sz="4" w:space="0" w:color="auto"/>
              <w:bottom w:val="single" w:sz="4" w:space="0" w:color="auto"/>
              <w:right w:val="single" w:sz="4" w:space="0" w:color="auto"/>
            </w:tcBorders>
          </w:tcPr>
          <w:p w14:paraId="4C9CDF65" w14:textId="77777777" w:rsidR="008F1BFE" w:rsidRPr="003A69FA" w:rsidRDefault="008F1BFE" w:rsidP="008716CD">
            <w:pPr>
              <w:pStyle w:val="TAL"/>
              <w:rPr>
                <w:lang w:eastAsia="zh-CN"/>
              </w:rPr>
            </w:pPr>
            <w:proofErr w:type="spellStart"/>
            <w:r w:rsidRPr="003A69FA">
              <w:rPr>
                <w:lang w:eastAsia="zh-CN"/>
              </w:rPr>
              <w:t>gpsiRanges</w:t>
            </w:r>
            <w:proofErr w:type="spellEnd"/>
          </w:p>
        </w:tc>
        <w:tc>
          <w:tcPr>
            <w:tcW w:w="1602" w:type="dxa"/>
            <w:tcBorders>
              <w:top w:val="single" w:sz="4" w:space="0" w:color="auto"/>
              <w:left w:val="single" w:sz="4" w:space="0" w:color="auto"/>
              <w:bottom w:val="single" w:sz="4" w:space="0" w:color="auto"/>
              <w:right w:val="single" w:sz="4" w:space="0" w:color="auto"/>
            </w:tcBorders>
          </w:tcPr>
          <w:p w14:paraId="3932F93D" w14:textId="77777777" w:rsidR="008F1BFE" w:rsidRPr="003A69FA" w:rsidRDefault="008F1BFE" w:rsidP="008716CD">
            <w:pPr>
              <w:pStyle w:val="TAL"/>
              <w:tabs>
                <w:tab w:val="right" w:pos="1706"/>
              </w:tabs>
              <w:rPr>
                <w:lang w:eastAsia="zh-CN"/>
              </w:rPr>
            </w:pPr>
            <w:r w:rsidRPr="003A69FA">
              <w:t>array(</w:t>
            </w:r>
            <w:proofErr w:type="spellStart"/>
            <w:r w:rsidRPr="003A69FA">
              <w:t>IdentityRange</w:t>
            </w:r>
            <w:proofErr w:type="spellEnd"/>
            <w:r w:rsidRPr="003A69FA">
              <w:t>)</w:t>
            </w:r>
          </w:p>
        </w:tc>
        <w:tc>
          <w:tcPr>
            <w:tcW w:w="388" w:type="dxa"/>
            <w:tcBorders>
              <w:top w:val="single" w:sz="4" w:space="0" w:color="auto"/>
              <w:left w:val="single" w:sz="4" w:space="0" w:color="auto"/>
              <w:bottom w:val="single" w:sz="4" w:space="0" w:color="auto"/>
              <w:right w:val="single" w:sz="4" w:space="0" w:color="auto"/>
            </w:tcBorders>
          </w:tcPr>
          <w:p w14:paraId="739060F0" w14:textId="77777777" w:rsidR="008F1BFE" w:rsidRPr="003A69FA" w:rsidRDefault="008F1BFE" w:rsidP="008716CD">
            <w:pPr>
              <w:pStyle w:val="TAC"/>
              <w:rPr>
                <w:lang w:eastAsia="zh-CN"/>
              </w:rPr>
            </w:pPr>
            <w:r w:rsidRPr="003A69FA">
              <w:rPr>
                <w:lang w:eastAsia="zh-CN"/>
              </w:rPr>
              <w:t>O</w:t>
            </w:r>
          </w:p>
        </w:tc>
        <w:tc>
          <w:tcPr>
            <w:tcW w:w="1116" w:type="dxa"/>
            <w:tcBorders>
              <w:top w:val="single" w:sz="4" w:space="0" w:color="auto"/>
              <w:left w:val="single" w:sz="4" w:space="0" w:color="auto"/>
              <w:bottom w:val="single" w:sz="4" w:space="0" w:color="auto"/>
              <w:right w:val="single" w:sz="4" w:space="0" w:color="auto"/>
            </w:tcBorders>
          </w:tcPr>
          <w:p w14:paraId="04E3D7D8" w14:textId="77777777" w:rsidR="008F1BFE" w:rsidRPr="003A69FA" w:rsidRDefault="008F1BFE" w:rsidP="008716CD">
            <w:pPr>
              <w:pStyle w:val="TAL"/>
              <w:rPr>
                <w:lang w:eastAsia="zh-CN"/>
              </w:rPr>
            </w:pPr>
            <w:r w:rsidRPr="003A69FA">
              <w:rPr>
                <w:lang w:eastAsia="zh-CN"/>
              </w:rPr>
              <w:t>1..N</w:t>
            </w:r>
          </w:p>
        </w:tc>
        <w:tc>
          <w:tcPr>
            <w:tcW w:w="3396" w:type="dxa"/>
            <w:tcBorders>
              <w:top w:val="single" w:sz="4" w:space="0" w:color="auto"/>
              <w:left w:val="single" w:sz="4" w:space="0" w:color="auto"/>
              <w:bottom w:val="single" w:sz="4" w:space="0" w:color="auto"/>
              <w:right w:val="single" w:sz="4" w:space="0" w:color="auto"/>
            </w:tcBorders>
          </w:tcPr>
          <w:p w14:paraId="33DC284D" w14:textId="77777777" w:rsidR="008F1BFE" w:rsidRPr="003A69FA" w:rsidRDefault="008F1BFE" w:rsidP="008716CD">
            <w:pPr>
              <w:pStyle w:val="TAL"/>
              <w:rPr>
                <w:rFonts w:cs="Arial"/>
                <w:szCs w:val="18"/>
              </w:rPr>
            </w:pPr>
            <w:r w:rsidRPr="003A69FA">
              <w:rPr>
                <w:rFonts w:cs="Arial"/>
                <w:szCs w:val="18"/>
                <w:lang w:eastAsia="zh-CN"/>
              </w:rPr>
              <w:t>If present, it contains the list of GPSIs potentially subject to a data-loss event, or subject to a Subscriber Data Migration procedure, at the UDR.</w:t>
            </w:r>
          </w:p>
        </w:tc>
        <w:tc>
          <w:tcPr>
            <w:tcW w:w="1216" w:type="dxa"/>
            <w:tcBorders>
              <w:top w:val="single" w:sz="4" w:space="0" w:color="auto"/>
              <w:left w:val="single" w:sz="4" w:space="0" w:color="auto"/>
              <w:bottom w:val="single" w:sz="4" w:space="0" w:color="auto"/>
              <w:right w:val="single" w:sz="4" w:space="0" w:color="auto"/>
            </w:tcBorders>
          </w:tcPr>
          <w:p w14:paraId="2002D99B" w14:textId="77777777" w:rsidR="008F1BFE" w:rsidRPr="003A69FA" w:rsidRDefault="008F1BFE" w:rsidP="008716CD">
            <w:pPr>
              <w:pStyle w:val="TAL"/>
              <w:rPr>
                <w:rFonts w:cs="Arial"/>
                <w:szCs w:val="18"/>
                <w:lang w:eastAsia="zh-CN"/>
              </w:rPr>
            </w:pPr>
          </w:p>
        </w:tc>
      </w:tr>
      <w:tr w:rsidR="008F1BFE" w:rsidRPr="003A69FA" w14:paraId="189B48BC" w14:textId="77777777" w:rsidTr="00F84A7C">
        <w:trPr>
          <w:jc w:val="center"/>
        </w:trPr>
        <w:tc>
          <w:tcPr>
            <w:tcW w:w="1815" w:type="dxa"/>
            <w:tcBorders>
              <w:top w:val="single" w:sz="4" w:space="0" w:color="auto"/>
              <w:left w:val="single" w:sz="4" w:space="0" w:color="auto"/>
              <w:bottom w:val="single" w:sz="4" w:space="0" w:color="auto"/>
              <w:right w:val="single" w:sz="4" w:space="0" w:color="auto"/>
            </w:tcBorders>
          </w:tcPr>
          <w:p w14:paraId="7391BFC1" w14:textId="77777777" w:rsidR="008F1BFE" w:rsidRPr="003A69FA" w:rsidRDefault="008F1BFE" w:rsidP="008716CD">
            <w:pPr>
              <w:pStyle w:val="TAL"/>
              <w:rPr>
                <w:lang w:eastAsia="zh-CN"/>
              </w:rPr>
            </w:pPr>
            <w:proofErr w:type="spellStart"/>
            <w:r w:rsidRPr="003A69FA">
              <w:rPr>
                <w:lang w:eastAsia="zh-CN"/>
              </w:rPr>
              <w:t>resetIds</w:t>
            </w:r>
            <w:proofErr w:type="spellEnd"/>
          </w:p>
        </w:tc>
        <w:tc>
          <w:tcPr>
            <w:tcW w:w="1602" w:type="dxa"/>
            <w:tcBorders>
              <w:top w:val="single" w:sz="4" w:space="0" w:color="auto"/>
              <w:left w:val="single" w:sz="4" w:space="0" w:color="auto"/>
              <w:bottom w:val="single" w:sz="4" w:space="0" w:color="auto"/>
              <w:right w:val="single" w:sz="4" w:space="0" w:color="auto"/>
            </w:tcBorders>
          </w:tcPr>
          <w:p w14:paraId="39763564" w14:textId="77777777" w:rsidR="008F1BFE" w:rsidRPr="003A69FA" w:rsidRDefault="008F1BFE" w:rsidP="008716CD">
            <w:pPr>
              <w:pStyle w:val="TAL"/>
              <w:rPr>
                <w:lang w:eastAsia="zh-CN"/>
              </w:rPr>
            </w:pPr>
            <w:r w:rsidRPr="003A69FA">
              <w:rPr>
                <w:lang w:eastAsia="zh-CN"/>
              </w:rPr>
              <w:t>array(string)</w:t>
            </w:r>
          </w:p>
        </w:tc>
        <w:tc>
          <w:tcPr>
            <w:tcW w:w="388" w:type="dxa"/>
            <w:tcBorders>
              <w:top w:val="single" w:sz="4" w:space="0" w:color="auto"/>
              <w:left w:val="single" w:sz="4" w:space="0" w:color="auto"/>
              <w:bottom w:val="single" w:sz="4" w:space="0" w:color="auto"/>
              <w:right w:val="single" w:sz="4" w:space="0" w:color="auto"/>
            </w:tcBorders>
          </w:tcPr>
          <w:p w14:paraId="06EB14EC" w14:textId="77777777" w:rsidR="008F1BFE" w:rsidRPr="003A69FA" w:rsidRDefault="008F1BFE" w:rsidP="008716CD">
            <w:pPr>
              <w:pStyle w:val="TAC"/>
              <w:rPr>
                <w:lang w:eastAsia="zh-CN"/>
              </w:rPr>
            </w:pPr>
            <w:r w:rsidRPr="003A69FA">
              <w:rPr>
                <w:lang w:eastAsia="zh-CN"/>
              </w:rPr>
              <w:t>O</w:t>
            </w:r>
          </w:p>
        </w:tc>
        <w:tc>
          <w:tcPr>
            <w:tcW w:w="1116" w:type="dxa"/>
            <w:tcBorders>
              <w:top w:val="single" w:sz="4" w:space="0" w:color="auto"/>
              <w:left w:val="single" w:sz="4" w:space="0" w:color="auto"/>
              <w:bottom w:val="single" w:sz="4" w:space="0" w:color="auto"/>
              <w:right w:val="single" w:sz="4" w:space="0" w:color="auto"/>
            </w:tcBorders>
          </w:tcPr>
          <w:p w14:paraId="038E622D" w14:textId="77777777" w:rsidR="008F1BFE" w:rsidRPr="003A69FA" w:rsidRDefault="008F1BFE" w:rsidP="008716CD">
            <w:pPr>
              <w:pStyle w:val="TAL"/>
              <w:rPr>
                <w:lang w:eastAsia="zh-CN"/>
              </w:rPr>
            </w:pPr>
            <w:r w:rsidRPr="003A69FA">
              <w:rPr>
                <w:lang w:eastAsia="zh-CN"/>
              </w:rPr>
              <w:t>1..N</w:t>
            </w:r>
          </w:p>
        </w:tc>
        <w:tc>
          <w:tcPr>
            <w:tcW w:w="3396" w:type="dxa"/>
            <w:tcBorders>
              <w:top w:val="single" w:sz="4" w:space="0" w:color="auto"/>
              <w:left w:val="single" w:sz="4" w:space="0" w:color="auto"/>
              <w:bottom w:val="single" w:sz="4" w:space="0" w:color="auto"/>
              <w:right w:val="single" w:sz="4" w:space="0" w:color="auto"/>
            </w:tcBorders>
          </w:tcPr>
          <w:p w14:paraId="085913EB" w14:textId="77777777" w:rsidR="008F1BFE" w:rsidRPr="003A69FA" w:rsidRDefault="008F1BFE" w:rsidP="008716CD">
            <w:pPr>
              <w:pStyle w:val="TAL"/>
              <w:rPr>
                <w:rFonts w:cs="Arial"/>
                <w:szCs w:val="18"/>
                <w:lang w:eastAsia="zh-CN"/>
              </w:rPr>
            </w:pPr>
            <w:r w:rsidRPr="003A69FA">
              <w:rPr>
                <w:rFonts w:cs="Arial"/>
                <w:szCs w:val="18"/>
                <w:lang w:eastAsia="zh-CN"/>
              </w:rPr>
              <w:t>If present, it contains the list of Reset-IDs of those UEs potentially subject to a data-loss event at the UDR.</w:t>
            </w:r>
          </w:p>
        </w:tc>
        <w:tc>
          <w:tcPr>
            <w:tcW w:w="1216" w:type="dxa"/>
            <w:tcBorders>
              <w:top w:val="single" w:sz="4" w:space="0" w:color="auto"/>
              <w:left w:val="single" w:sz="4" w:space="0" w:color="auto"/>
              <w:bottom w:val="single" w:sz="4" w:space="0" w:color="auto"/>
              <w:right w:val="single" w:sz="4" w:space="0" w:color="auto"/>
            </w:tcBorders>
          </w:tcPr>
          <w:p w14:paraId="5C5DE15B" w14:textId="77777777" w:rsidR="008F1BFE" w:rsidRPr="003A69FA" w:rsidRDefault="008F1BFE" w:rsidP="008716CD">
            <w:pPr>
              <w:pStyle w:val="TAL"/>
              <w:rPr>
                <w:rFonts w:cs="Arial"/>
                <w:szCs w:val="18"/>
                <w:lang w:eastAsia="zh-CN"/>
              </w:rPr>
            </w:pPr>
          </w:p>
        </w:tc>
      </w:tr>
      <w:tr w:rsidR="008F1BFE" w:rsidRPr="003A69FA" w14:paraId="1CA9A60D" w14:textId="77777777" w:rsidTr="00F84A7C">
        <w:trPr>
          <w:jc w:val="center"/>
        </w:trPr>
        <w:tc>
          <w:tcPr>
            <w:tcW w:w="1815" w:type="dxa"/>
            <w:tcBorders>
              <w:top w:val="single" w:sz="4" w:space="0" w:color="auto"/>
              <w:left w:val="single" w:sz="4" w:space="0" w:color="auto"/>
              <w:bottom w:val="single" w:sz="4" w:space="0" w:color="auto"/>
              <w:right w:val="single" w:sz="4" w:space="0" w:color="auto"/>
            </w:tcBorders>
          </w:tcPr>
          <w:p w14:paraId="1842249F" w14:textId="77777777" w:rsidR="008F1BFE" w:rsidRPr="003A69FA" w:rsidRDefault="008F1BFE" w:rsidP="008716CD">
            <w:pPr>
              <w:pStyle w:val="TAL"/>
              <w:rPr>
                <w:lang w:eastAsia="zh-CN"/>
              </w:rPr>
            </w:pPr>
            <w:proofErr w:type="spellStart"/>
            <w:r w:rsidRPr="003A69FA">
              <w:rPr>
                <w:lang w:eastAsia="zh-CN"/>
              </w:rPr>
              <w:t>sNssaiList</w:t>
            </w:r>
            <w:proofErr w:type="spellEnd"/>
          </w:p>
        </w:tc>
        <w:tc>
          <w:tcPr>
            <w:tcW w:w="1602" w:type="dxa"/>
            <w:tcBorders>
              <w:top w:val="single" w:sz="4" w:space="0" w:color="auto"/>
              <w:left w:val="single" w:sz="4" w:space="0" w:color="auto"/>
              <w:bottom w:val="single" w:sz="4" w:space="0" w:color="auto"/>
              <w:right w:val="single" w:sz="4" w:space="0" w:color="auto"/>
            </w:tcBorders>
          </w:tcPr>
          <w:p w14:paraId="3C83B6D0" w14:textId="77777777" w:rsidR="008F1BFE" w:rsidRPr="003A69FA" w:rsidRDefault="008F1BFE" w:rsidP="008716CD">
            <w:pPr>
              <w:pStyle w:val="TAL"/>
              <w:rPr>
                <w:lang w:eastAsia="zh-CN"/>
              </w:rPr>
            </w:pPr>
            <w:r w:rsidRPr="003A69FA">
              <w:rPr>
                <w:lang w:eastAsia="zh-CN"/>
              </w:rPr>
              <w:t>array(</w:t>
            </w:r>
            <w:proofErr w:type="spellStart"/>
            <w:r w:rsidRPr="003A69FA">
              <w:rPr>
                <w:lang w:eastAsia="zh-CN"/>
              </w:rPr>
              <w:t>Snssai</w:t>
            </w:r>
            <w:proofErr w:type="spellEnd"/>
            <w:r w:rsidRPr="003A69FA">
              <w:rPr>
                <w:lang w:eastAsia="zh-CN"/>
              </w:rPr>
              <w:t>)</w:t>
            </w:r>
          </w:p>
        </w:tc>
        <w:tc>
          <w:tcPr>
            <w:tcW w:w="388" w:type="dxa"/>
            <w:tcBorders>
              <w:top w:val="single" w:sz="4" w:space="0" w:color="auto"/>
              <w:left w:val="single" w:sz="4" w:space="0" w:color="auto"/>
              <w:bottom w:val="single" w:sz="4" w:space="0" w:color="auto"/>
              <w:right w:val="single" w:sz="4" w:space="0" w:color="auto"/>
            </w:tcBorders>
          </w:tcPr>
          <w:p w14:paraId="2409153E" w14:textId="77777777" w:rsidR="008F1BFE" w:rsidRPr="003A69FA" w:rsidRDefault="008F1BFE" w:rsidP="008716CD">
            <w:pPr>
              <w:pStyle w:val="TAC"/>
              <w:rPr>
                <w:lang w:eastAsia="zh-CN"/>
              </w:rPr>
            </w:pPr>
            <w:r w:rsidRPr="003A69FA">
              <w:rPr>
                <w:lang w:eastAsia="zh-CN"/>
              </w:rPr>
              <w:t>O</w:t>
            </w:r>
          </w:p>
        </w:tc>
        <w:tc>
          <w:tcPr>
            <w:tcW w:w="1116" w:type="dxa"/>
            <w:tcBorders>
              <w:top w:val="single" w:sz="4" w:space="0" w:color="auto"/>
              <w:left w:val="single" w:sz="4" w:space="0" w:color="auto"/>
              <w:bottom w:val="single" w:sz="4" w:space="0" w:color="auto"/>
              <w:right w:val="single" w:sz="4" w:space="0" w:color="auto"/>
            </w:tcBorders>
          </w:tcPr>
          <w:p w14:paraId="0B80B089" w14:textId="77777777" w:rsidR="008F1BFE" w:rsidRPr="003A69FA" w:rsidRDefault="008F1BFE" w:rsidP="008716CD">
            <w:pPr>
              <w:pStyle w:val="TAL"/>
              <w:rPr>
                <w:lang w:eastAsia="zh-CN"/>
              </w:rPr>
            </w:pPr>
            <w:r w:rsidRPr="003A69FA">
              <w:rPr>
                <w:lang w:eastAsia="zh-CN"/>
              </w:rPr>
              <w:t>1..N</w:t>
            </w:r>
          </w:p>
        </w:tc>
        <w:tc>
          <w:tcPr>
            <w:tcW w:w="3396" w:type="dxa"/>
            <w:tcBorders>
              <w:top w:val="single" w:sz="4" w:space="0" w:color="auto"/>
              <w:left w:val="single" w:sz="4" w:space="0" w:color="auto"/>
              <w:bottom w:val="single" w:sz="4" w:space="0" w:color="auto"/>
              <w:right w:val="single" w:sz="4" w:space="0" w:color="auto"/>
            </w:tcBorders>
          </w:tcPr>
          <w:p w14:paraId="63013668" w14:textId="77777777" w:rsidR="008F1BFE" w:rsidRPr="003A69FA" w:rsidRDefault="008F1BFE" w:rsidP="008716CD">
            <w:pPr>
              <w:pStyle w:val="TAL"/>
              <w:rPr>
                <w:rFonts w:cs="Arial"/>
                <w:szCs w:val="18"/>
                <w:lang w:eastAsia="zh-CN"/>
              </w:rPr>
            </w:pPr>
            <w:r w:rsidRPr="003A69FA">
              <w:rPr>
                <w:rFonts w:cs="Arial"/>
                <w:szCs w:val="18"/>
                <w:lang w:eastAsia="zh-CN"/>
              </w:rPr>
              <w:t>If present, it contains the list of slices (S-NSSAIs) potentially subject to a data-loss event at the UDR.</w:t>
            </w:r>
          </w:p>
        </w:tc>
        <w:tc>
          <w:tcPr>
            <w:tcW w:w="1216" w:type="dxa"/>
            <w:tcBorders>
              <w:top w:val="single" w:sz="4" w:space="0" w:color="auto"/>
              <w:left w:val="single" w:sz="4" w:space="0" w:color="auto"/>
              <w:bottom w:val="single" w:sz="4" w:space="0" w:color="auto"/>
              <w:right w:val="single" w:sz="4" w:space="0" w:color="auto"/>
            </w:tcBorders>
          </w:tcPr>
          <w:p w14:paraId="40912E4A" w14:textId="77777777" w:rsidR="008F1BFE" w:rsidRPr="003A69FA" w:rsidRDefault="008F1BFE" w:rsidP="008716CD">
            <w:pPr>
              <w:pStyle w:val="TAL"/>
              <w:rPr>
                <w:rFonts w:cs="Arial"/>
                <w:szCs w:val="18"/>
                <w:lang w:eastAsia="zh-CN"/>
              </w:rPr>
            </w:pPr>
          </w:p>
        </w:tc>
      </w:tr>
      <w:tr w:rsidR="008F1BFE" w:rsidRPr="003A69FA" w14:paraId="6840DD46" w14:textId="77777777" w:rsidTr="00F84A7C">
        <w:trPr>
          <w:jc w:val="center"/>
        </w:trPr>
        <w:tc>
          <w:tcPr>
            <w:tcW w:w="1815" w:type="dxa"/>
            <w:tcBorders>
              <w:top w:val="single" w:sz="4" w:space="0" w:color="auto"/>
              <w:left w:val="single" w:sz="4" w:space="0" w:color="auto"/>
              <w:bottom w:val="single" w:sz="4" w:space="0" w:color="auto"/>
              <w:right w:val="single" w:sz="4" w:space="0" w:color="auto"/>
            </w:tcBorders>
          </w:tcPr>
          <w:p w14:paraId="3353FA0B" w14:textId="77777777" w:rsidR="008F1BFE" w:rsidRPr="003A69FA" w:rsidRDefault="008F1BFE" w:rsidP="008716CD">
            <w:pPr>
              <w:pStyle w:val="TAL"/>
              <w:rPr>
                <w:lang w:eastAsia="zh-CN"/>
              </w:rPr>
            </w:pPr>
            <w:proofErr w:type="spellStart"/>
            <w:r w:rsidRPr="003A69FA">
              <w:rPr>
                <w:lang w:eastAsia="zh-CN"/>
              </w:rPr>
              <w:t>dnnList</w:t>
            </w:r>
            <w:proofErr w:type="spellEnd"/>
          </w:p>
        </w:tc>
        <w:tc>
          <w:tcPr>
            <w:tcW w:w="1602" w:type="dxa"/>
            <w:tcBorders>
              <w:top w:val="single" w:sz="4" w:space="0" w:color="auto"/>
              <w:left w:val="single" w:sz="4" w:space="0" w:color="auto"/>
              <w:bottom w:val="single" w:sz="4" w:space="0" w:color="auto"/>
              <w:right w:val="single" w:sz="4" w:space="0" w:color="auto"/>
            </w:tcBorders>
          </w:tcPr>
          <w:p w14:paraId="37AC501D" w14:textId="77777777" w:rsidR="008F1BFE" w:rsidRPr="003A69FA" w:rsidRDefault="008F1BFE" w:rsidP="008716CD">
            <w:pPr>
              <w:pStyle w:val="TAL"/>
              <w:rPr>
                <w:lang w:eastAsia="zh-CN"/>
              </w:rPr>
            </w:pPr>
            <w:r w:rsidRPr="003A69FA">
              <w:rPr>
                <w:lang w:eastAsia="zh-CN"/>
              </w:rPr>
              <w:t>array(</w:t>
            </w:r>
            <w:proofErr w:type="spellStart"/>
            <w:r w:rsidRPr="003A69FA">
              <w:rPr>
                <w:lang w:eastAsia="zh-CN"/>
              </w:rPr>
              <w:t>Dnn</w:t>
            </w:r>
            <w:proofErr w:type="spellEnd"/>
            <w:r w:rsidRPr="003A69FA">
              <w:rPr>
                <w:lang w:eastAsia="zh-CN"/>
              </w:rPr>
              <w:t>)</w:t>
            </w:r>
          </w:p>
        </w:tc>
        <w:tc>
          <w:tcPr>
            <w:tcW w:w="388" w:type="dxa"/>
            <w:tcBorders>
              <w:top w:val="single" w:sz="4" w:space="0" w:color="auto"/>
              <w:left w:val="single" w:sz="4" w:space="0" w:color="auto"/>
              <w:bottom w:val="single" w:sz="4" w:space="0" w:color="auto"/>
              <w:right w:val="single" w:sz="4" w:space="0" w:color="auto"/>
            </w:tcBorders>
          </w:tcPr>
          <w:p w14:paraId="688A3363" w14:textId="77777777" w:rsidR="008F1BFE" w:rsidRPr="003A69FA" w:rsidRDefault="008F1BFE" w:rsidP="008716CD">
            <w:pPr>
              <w:pStyle w:val="TAC"/>
              <w:rPr>
                <w:lang w:eastAsia="zh-CN"/>
              </w:rPr>
            </w:pPr>
            <w:r w:rsidRPr="003A69FA">
              <w:rPr>
                <w:lang w:eastAsia="zh-CN"/>
              </w:rPr>
              <w:t>O</w:t>
            </w:r>
          </w:p>
        </w:tc>
        <w:tc>
          <w:tcPr>
            <w:tcW w:w="1116" w:type="dxa"/>
            <w:tcBorders>
              <w:top w:val="single" w:sz="4" w:space="0" w:color="auto"/>
              <w:left w:val="single" w:sz="4" w:space="0" w:color="auto"/>
              <w:bottom w:val="single" w:sz="4" w:space="0" w:color="auto"/>
              <w:right w:val="single" w:sz="4" w:space="0" w:color="auto"/>
            </w:tcBorders>
          </w:tcPr>
          <w:p w14:paraId="18E2486A" w14:textId="77777777" w:rsidR="008F1BFE" w:rsidRPr="003A69FA" w:rsidRDefault="008F1BFE" w:rsidP="008716CD">
            <w:pPr>
              <w:pStyle w:val="TAL"/>
              <w:rPr>
                <w:lang w:eastAsia="zh-CN"/>
              </w:rPr>
            </w:pPr>
            <w:r w:rsidRPr="003A69FA">
              <w:rPr>
                <w:lang w:eastAsia="zh-CN"/>
              </w:rPr>
              <w:t>1..N</w:t>
            </w:r>
          </w:p>
        </w:tc>
        <w:tc>
          <w:tcPr>
            <w:tcW w:w="3396" w:type="dxa"/>
            <w:tcBorders>
              <w:top w:val="single" w:sz="4" w:space="0" w:color="auto"/>
              <w:left w:val="single" w:sz="4" w:space="0" w:color="auto"/>
              <w:bottom w:val="single" w:sz="4" w:space="0" w:color="auto"/>
              <w:right w:val="single" w:sz="4" w:space="0" w:color="auto"/>
            </w:tcBorders>
          </w:tcPr>
          <w:p w14:paraId="3C00D01E" w14:textId="77777777" w:rsidR="008F1BFE" w:rsidRPr="003A69FA" w:rsidRDefault="008F1BFE" w:rsidP="008716CD">
            <w:pPr>
              <w:pStyle w:val="TAL"/>
              <w:rPr>
                <w:rFonts w:cs="Arial"/>
                <w:szCs w:val="18"/>
                <w:lang w:eastAsia="zh-CN"/>
              </w:rPr>
            </w:pPr>
            <w:r w:rsidRPr="003A69FA">
              <w:rPr>
                <w:rFonts w:cs="Arial"/>
                <w:szCs w:val="18"/>
                <w:lang w:eastAsia="zh-CN"/>
              </w:rPr>
              <w:t>If present, it contains the list of DNNs potentially subject to a data-loss event at the UDR.</w:t>
            </w:r>
          </w:p>
        </w:tc>
        <w:tc>
          <w:tcPr>
            <w:tcW w:w="1216" w:type="dxa"/>
            <w:tcBorders>
              <w:top w:val="single" w:sz="4" w:space="0" w:color="auto"/>
              <w:left w:val="single" w:sz="4" w:space="0" w:color="auto"/>
              <w:bottom w:val="single" w:sz="4" w:space="0" w:color="auto"/>
              <w:right w:val="single" w:sz="4" w:space="0" w:color="auto"/>
            </w:tcBorders>
          </w:tcPr>
          <w:p w14:paraId="063CDEED" w14:textId="77777777" w:rsidR="008F1BFE" w:rsidRPr="003A69FA" w:rsidRDefault="008F1BFE" w:rsidP="008716CD">
            <w:pPr>
              <w:pStyle w:val="TAL"/>
              <w:rPr>
                <w:rFonts w:cs="Arial"/>
                <w:szCs w:val="18"/>
                <w:lang w:eastAsia="zh-CN"/>
              </w:rPr>
            </w:pPr>
          </w:p>
        </w:tc>
      </w:tr>
      <w:tr w:rsidR="008F1BFE" w:rsidRPr="003A69FA" w14:paraId="13E9C384" w14:textId="77777777" w:rsidTr="00F84A7C">
        <w:trPr>
          <w:jc w:val="center"/>
        </w:trPr>
        <w:tc>
          <w:tcPr>
            <w:tcW w:w="1815" w:type="dxa"/>
            <w:tcBorders>
              <w:top w:val="single" w:sz="4" w:space="0" w:color="auto"/>
              <w:left w:val="single" w:sz="4" w:space="0" w:color="auto"/>
              <w:bottom w:val="single" w:sz="4" w:space="0" w:color="auto"/>
              <w:right w:val="single" w:sz="4" w:space="0" w:color="auto"/>
            </w:tcBorders>
          </w:tcPr>
          <w:p w14:paraId="1B75A298" w14:textId="77777777" w:rsidR="008F1BFE" w:rsidRPr="003A69FA" w:rsidRDefault="008F1BFE" w:rsidP="008716CD">
            <w:pPr>
              <w:pStyle w:val="TAL"/>
              <w:rPr>
                <w:lang w:eastAsia="zh-CN"/>
              </w:rPr>
            </w:pPr>
            <w:proofErr w:type="spellStart"/>
            <w:r w:rsidRPr="003A69FA">
              <w:rPr>
                <w:lang w:eastAsia="zh-CN"/>
              </w:rPr>
              <w:t>lastReplicationTime</w:t>
            </w:r>
            <w:proofErr w:type="spellEnd"/>
          </w:p>
        </w:tc>
        <w:tc>
          <w:tcPr>
            <w:tcW w:w="1602" w:type="dxa"/>
            <w:tcBorders>
              <w:top w:val="single" w:sz="4" w:space="0" w:color="auto"/>
              <w:left w:val="single" w:sz="4" w:space="0" w:color="auto"/>
              <w:bottom w:val="single" w:sz="4" w:space="0" w:color="auto"/>
              <w:right w:val="single" w:sz="4" w:space="0" w:color="auto"/>
            </w:tcBorders>
          </w:tcPr>
          <w:p w14:paraId="0AEB64BC" w14:textId="77777777" w:rsidR="008F1BFE" w:rsidRPr="003A69FA" w:rsidRDefault="008F1BFE" w:rsidP="008716CD">
            <w:pPr>
              <w:pStyle w:val="TAL"/>
              <w:rPr>
                <w:lang w:eastAsia="zh-CN"/>
              </w:rPr>
            </w:pPr>
            <w:proofErr w:type="spellStart"/>
            <w:r w:rsidRPr="003A69FA">
              <w:t>DateTime</w:t>
            </w:r>
            <w:proofErr w:type="spellEnd"/>
          </w:p>
        </w:tc>
        <w:tc>
          <w:tcPr>
            <w:tcW w:w="388" w:type="dxa"/>
            <w:tcBorders>
              <w:top w:val="single" w:sz="4" w:space="0" w:color="auto"/>
              <w:left w:val="single" w:sz="4" w:space="0" w:color="auto"/>
              <w:bottom w:val="single" w:sz="4" w:space="0" w:color="auto"/>
              <w:right w:val="single" w:sz="4" w:space="0" w:color="auto"/>
            </w:tcBorders>
          </w:tcPr>
          <w:p w14:paraId="038426AA" w14:textId="77777777" w:rsidR="008F1BFE" w:rsidRPr="003A69FA" w:rsidRDefault="008F1BFE" w:rsidP="008716CD">
            <w:pPr>
              <w:pStyle w:val="TAC"/>
              <w:rPr>
                <w:lang w:eastAsia="zh-CN"/>
              </w:rPr>
            </w:pPr>
            <w:r w:rsidRPr="003A69FA">
              <w:rPr>
                <w:lang w:eastAsia="zh-CN"/>
              </w:rPr>
              <w:t>O</w:t>
            </w:r>
          </w:p>
        </w:tc>
        <w:tc>
          <w:tcPr>
            <w:tcW w:w="1116" w:type="dxa"/>
            <w:tcBorders>
              <w:top w:val="single" w:sz="4" w:space="0" w:color="auto"/>
              <w:left w:val="single" w:sz="4" w:space="0" w:color="auto"/>
              <w:bottom w:val="single" w:sz="4" w:space="0" w:color="auto"/>
              <w:right w:val="single" w:sz="4" w:space="0" w:color="auto"/>
            </w:tcBorders>
          </w:tcPr>
          <w:p w14:paraId="7FCBFB3B" w14:textId="77777777" w:rsidR="008F1BFE" w:rsidRPr="003A69FA" w:rsidRDefault="008F1BFE" w:rsidP="008716CD">
            <w:pPr>
              <w:pStyle w:val="TAL"/>
              <w:rPr>
                <w:lang w:eastAsia="zh-CN"/>
              </w:rPr>
            </w:pPr>
            <w:r w:rsidRPr="003A69FA">
              <w:rPr>
                <w:lang w:eastAsia="zh-CN"/>
              </w:rPr>
              <w:t>0..1</w:t>
            </w:r>
          </w:p>
        </w:tc>
        <w:tc>
          <w:tcPr>
            <w:tcW w:w="3396" w:type="dxa"/>
            <w:tcBorders>
              <w:top w:val="single" w:sz="4" w:space="0" w:color="auto"/>
              <w:left w:val="single" w:sz="4" w:space="0" w:color="auto"/>
              <w:bottom w:val="single" w:sz="4" w:space="0" w:color="auto"/>
              <w:right w:val="single" w:sz="4" w:space="0" w:color="auto"/>
            </w:tcBorders>
          </w:tcPr>
          <w:p w14:paraId="4F71FE78" w14:textId="77777777" w:rsidR="008F1BFE" w:rsidRPr="003A69FA" w:rsidRDefault="008F1BFE" w:rsidP="008716CD">
            <w:pPr>
              <w:pStyle w:val="TAL"/>
              <w:rPr>
                <w:rFonts w:cs="Arial"/>
                <w:szCs w:val="18"/>
                <w:lang w:eastAsia="zh-CN"/>
              </w:rPr>
            </w:pPr>
            <w:r w:rsidRPr="003A69FA">
              <w:rPr>
                <w:rFonts w:cs="Arial"/>
                <w:szCs w:val="18"/>
                <w:lang w:eastAsia="zh-CN"/>
              </w:rPr>
              <w:t>If present, it contains the timestamp of the most recent instant when the data was assumed to be consistent at UDR (i.e. the potential data loss event at UDR did not occur before this instant). In the case of subscriber data migration procedure, this value indicates the time when a UDR started subscriber data migration.</w:t>
            </w:r>
          </w:p>
        </w:tc>
        <w:tc>
          <w:tcPr>
            <w:tcW w:w="1216" w:type="dxa"/>
            <w:tcBorders>
              <w:top w:val="single" w:sz="4" w:space="0" w:color="auto"/>
              <w:left w:val="single" w:sz="4" w:space="0" w:color="auto"/>
              <w:bottom w:val="single" w:sz="4" w:space="0" w:color="auto"/>
              <w:right w:val="single" w:sz="4" w:space="0" w:color="auto"/>
            </w:tcBorders>
          </w:tcPr>
          <w:p w14:paraId="633C1B22" w14:textId="77777777" w:rsidR="008F1BFE" w:rsidRPr="003A69FA" w:rsidRDefault="008F1BFE" w:rsidP="008716CD">
            <w:pPr>
              <w:pStyle w:val="TAL"/>
              <w:rPr>
                <w:rFonts w:cs="Arial"/>
                <w:szCs w:val="18"/>
                <w:lang w:eastAsia="zh-CN"/>
              </w:rPr>
            </w:pPr>
          </w:p>
        </w:tc>
      </w:tr>
      <w:tr w:rsidR="008F1BFE" w:rsidRPr="003A69FA" w14:paraId="2A6D6652" w14:textId="77777777" w:rsidTr="00F84A7C">
        <w:trPr>
          <w:jc w:val="center"/>
        </w:trPr>
        <w:tc>
          <w:tcPr>
            <w:tcW w:w="1815" w:type="dxa"/>
            <w:tcBorders>
              <w:top w:val="single" w:sz="4" w:space="0" w:color="auto"/>
              <w:left w:val="single" w:sz="4" w:space="0" w:color="auto"/>
              <w:bottom w:val="single" w:sz="4" w:space="0" w:color="auto"/>
              <w:right w:val="single" w:sz="4" w:space="0" w:color="auto"/>
            </w:tcBorders>
          </w:tcPr>
          <w:p w14:paraId="09FE6278" w14:textId="77777777" w:rsidR="008F1BFE" w:rsidRPr="003A69FA" w:rsidRDefault="008F1BFE" w:rsidP="008716CD">
            <w:pPr>
              <w:pStyle w:val="TAL"/>
              <w:rPr>
                <w:lang w:eastAsia="zh-CN"/>
              </w:rPr>
            </w:pPr>
            <w:proofErr w:type="spellStart"/>
            <w:r w:rsidRPr="003A69FA">
              <w:rPr>
                <w:lang w:eastAsia="zh-CN"/>
              </w:rPr>
              <w:t>recoveryTime</w:t>
            </w:r>
            <w:proofErr w:type="spellEnd"/>
          </w:p>
        </w:tc>
        <w:tc>
          <w:tcPr>
            <w:tcW w:w="1602" w:type="dxa"/>
            <w:tcBorders>
              <w:top w:val="single" w:sz="4" w:space="0" w:color="auto"/>
              <w:left w:val="single" w:sz="4" w:space="0" w:color="auto"/>
              <w:bottom w:val="single" w:sz="4" w:space="0" w:color="auto"/>
              <w:right w:val="single" w:sz="4" w:space="0" w:color="auto"/>
            </w:tcBorders>
          </w:tcPr>
          <w:p w14:paraId="7F143BF4" w14:textId="77777777" w:rsidR="008F1BFE" w:rsidRPr="003A69FA" w:rsidRDefault="008F1BFE" w:rsidP="008716CD">
            <w:pPr>
              <w:pStyle w:val="TAL"/>
              <w:rPr>
                <w:lang w:eastAsia="zh-CN"/>
              </w:rPr>
            </w:pPr>
            <w:proofErr w:type="spellStart"/>
            <w:r w:rsidRPr="003A69FA">
              <w:t>DateTime</w:t>
            </w:r>
            <w:proofErr w:type="spellEnd"/>
          </w:p>
        </w:tc>
        <w:tc>
          <w:tcPr>
            <w:tcW w:w="388" w:type="dxa"/>
            <w:tcBorders>
              <w:top w:val="single" w:sz="4" w:space="0" w:color="auto"/>
              <w:left w:val="single" w:sz="4" w:space="0" w:color="auto"/>
              <w:bottom w:val="single" w:sz="4" w:space="0" w:color="auto"/>
              <w:right w:val="single" w:sz="4" w:space="0" w:color="auto"/>
            </w:tcBorders>
          </w:tcPr>
          <w:p w14:paraId="464CFFD8" w14:textId="77777777" w:rsidR="008F1BFE" w:rsidRPr="003A69FA" w:rsidRDefault="008F1BFE" w:rsidP="008716CD">
            <w:pPr>
              <w:pStyle w:val="TAC"/>
              <w:rPr>
                <w:lang w:eastAsia="zh-CN"/>
              </w:rPr>
            </w:pPr>
            <w:r w:rsidRPr="003A69FA">
              <w:rPr>
                <w:lang w:eastAsia="zh-CN"/>
              </w:rPr>
              <w:t>O</w:t>
            </w:r>
          </w:p>
        </w:tc>
        <w:tc>
          <w:tcPr>
            <w:tcW w:w="1116" w:type="dxa"/>
            <w:tcBorders>
              <w:top w:val="single" w:sz="4" w:space="0" w:color="auto"/>
              <w:left w:val="single" w:sz="4" w:space="0" w:color="auto"/>
              <w:bottom w:val="single" w:sz="4" w:space="0" w:color="auto"/>
              <w:right w:val="single" w:sz="4" w:space="0" w:color="auto"/>
            </w:tcBorders>
          </w:tcPr>
          <w:p w14:paraId="12FFD338" w14:textId="77777777" w:rsidR="008F1BFE" w:rsidRPr="003A69FA" w:rsidRDefault="008F1BFE" w:rsidP="008716CD">
            <w:pPr>
              <w:pStyle w:val="TAL"/>
              <w:rPr>
                <w:lang w:eastAsia="zh-CN"/>
              </w:rPr>
            </w:pPr>
            <w:r w:rsidRPr="003A69FA">
              <w:rPr>
                <w:lang w:eastAsia="zh-CN"/>
              </w:rPr>
              <w:t>0..1</w:t>
            </w:r>
          </w:p>
        </w:tc>
        <w:tc>
          <w:tcPr>
            <w:tcW w:w="3396" w:type="dxa"/>
            <w:tcBorders>
              <w:top w:val="single" w:sz="4" w:space="0" w:color="auto"/>
              <w:left w:val="single" w:sz="4" w:space="0" w:color="auto"/>
              <w:bottom w:val="single" w:sz="4" w:space="0" w:color="auto"/>
              <w:right w:val="single" w:sz="4" w:space="0" w:color="auto"/>
            </w:tcBorders>
          </w:tcPr>
          <w:p w14:paraId="7B56C556" w14:textId="77777777" w:rsidR="008F1BFE" w:rsidRPr="003A69FA" w:rsidRDefault="008F1BFE" w:rsidP="008716CD">
            <w:pPr>
              <w:pStyle w:val="TAL"/>
              <w:rPr>
                <w:rFonts w:cs="Arial"/>
                <w:szCs w:val="18"/>
                <w:lang w:eastAsia="zh-CN"/>
              </w:rPr>
            </w:pPr>
            <w:r w:rsidRPr="003A69FA">
              <w:rPr>
                <w:rFonts w:cs="Arial"/>
                <w:szCs w:val="18"/>
                <w:lang w:eastAsia="zh-CN"/>
              </w:rPr>
              <w:t xml:space="preserve">If present, it contains the timestamp of the instant when the potential data loss event was recovered at UDR (i.e. all data records stored by UDR after this time are assumed to be consistent). In the case of subscriber data migration procedure, this value indicates the time when traffic switch was enforced for a subscriber data migration procedure (e.g. the </w:t>
            </w:r>
            <w:proofErr w:type="spellStart"/>
            <w:r w:rsidRPr="003A69FA">
              <w:rPr>
                <w:rFonts w:cs="Arial"/>
                <w:szCs w:val="18"/>
                <w:lang w:eastAsia="zh-CN"/>
              </w:rPr>
              <w:t>NFProfile</w:t>
            </w:r>
            <w:proofErr w:type="spellEnd"/>
            <w:r w:rsidRPr="003A69FA">
              <w:rPr>
                <w:rFonts w:cs="Arial"/>
                <w:szCs w:val="18"/>
                <w:lang w:eastAsia="zh-CN"/>
              </w:rPr>
              <w:t xml:space="preserve"> update into NRF).</w:t>
            </w:r>
          </w:p>
        </w:tc>
        <w:tc>
          <w:tcPr>
            <w:tcW w:w="1216" w:type="dxa"/>
            <w:tcBorders>
              <w:top w:val="single" w:sz="4" w:space="0" w:color="auto"/>
              <w:left w:val="single" w:sz="4" w:space="0" w:color="auto"/>
              <w:bottom w:val="single" w:sz="4" w:space="0" w:color="auto"/>
              <w:right w:val="single" w:sz="4" w:space="0" w:color="auto"/>
            </w:tcBorders>
          </w:tcPr>
          <w:p w14:paraId="4ADD64B6" w14:textId="77777777" w:rsidR="008F1BFE" w:rsidRPr="003A69FA" w:rsidRDefault="008F1BFE" w:rsidP="008716CD">
            <w:pPr>
              <w:pStyle w:val="TAL"/>
              <w:rPr>
                <w:rFonts w:cs="Arial"/>
                <w:szCs w:val="18"/>
                <w:lang w:eastAsia="zh-CN"/>
              </w:rPr>
            </w:pPr>
          </w:p>
        </w:tc>
      </w:tr>
      <w:tr w:rsidR="008F1BFE" w:rsidRPr="003A69FA" w14:paraId="760E5B7F" w14:textId="77777777" w:rsidTr="00F84A7C">
        <w:trPr>
          <w:jc w:val="center"/>
        </w:trPr>
        <w:tc>
          <w:tcPr>
            <w:tcW w:w="1815" w:type="dxa"/>
            <w:tcBorders>
              <w:top w:val="single" w:sz="4" w:space="0" w:color="auto"/>
              <w:left w:val="single" w:sz="4" w:space="0" w:color="auto"/>
              <w:bottom w:val="single" w:sz="4" w:space="0" w:color="auto"/>
              <w:right w:val="single" w:sz="4" w:space="0" w:color="auto"/>
            </w:tcBorders>
          </w:tcPr>
          <w:p w14:paraId="41FB2737" w14:textId="77777777" w:rsidR="008F1BFE" w:rsidRPr="003A69FA" w:rsidRDefault="008F1BFE" w:rsidP="008716CD">
            <w:pPr>
              <w:pStyle w:val="TAL"/>
              <w:rPr>
                <w:lang w:eastAsia="zh-CN"/>
              </w:rPr>
            </w:pPr>
            <w:proofErr w:type="spellStart"/>
            <w:r w:rsidRPr="003A69FA">
              <w:rPr>
                <w:lang w:eastAsia="zh-CN"/>
              </w:rPr>
              <w:t>udrGroupId</w:t>
            </w:r>
            <w:proofErr w:type="spellEnd"/>
          </w:p>
        </w:tc>
        <w:tc>
          <w:tcPr>
            <w:tcW w:w="1602" w:type="dxa"/>
            <w:tcBorders>
              <w:top w:val="single" w:sz="4" w:space="0" w:color="auto"/>
              <w:left w:val="single" w:sz="4" w:space="0" w:color="auto"/>
              <w:bottom w:val="single" w:sz="4" w:space="0" w:color="auto"/>
              <w:right w:val="single" w:sz="4" w:space="0" w:color="auto"/>
            </w:tcBorders>
          </w:tcPr>
          <w:p w14:paraId="5B1C3123" w14:textId="77777777" w:rsidR="008F1BFE" w:rsidRPr="003A69FA" w:rsidRDefault="008F1BFE" w:rsidP="008716CD">
            <w:pPr>
              <w:pStyle w:val="TAL"/>
            </w:pPr>
            <w:proofErr w:type="spellStart"/>
            <w:r w:rsidRPr="003A69FA">
              <w:rPr>
                <w:lang w:eastAsia="zh-CN"/>
              </w:rPr>
              <w:t>NfGroupId</w:t>
            </w:r>
            <w:proofErr w:type="spellEnd"/>
          </w:p>
        </w:tc>
        <w:tc>
          <w:tcPr>
            <w:tcW w:w="388" w:type="dxa"/>
            <w:tcBorders>
              <w:top w:val="single" w:sz="4" w:space="0" w:color="auto"/>
              <w:left w:val="single" w:sz="4" w:space="0" w:color="auto"/>
              <w:bottom w:val="single" w:sz="4" w:space="0" w:color="auto"/>
              <w:right w:val="single" w:sz="4" w:space="0" w:color="auto"/>
            </w:tcBorders>
          </w:tcPr>
          <w:p w14:paraId="6395E27B" w14:textId="77777777" w:rsidR="008F1BFE" w:rsidRPr="003A69FA" w:rsidRDefault="008F1BFE" w:rsidP="008716CD">
            <w:pPr>
              <w:pStyle w:val="TAC"/>
              <w:rPr>
                <w:lang w:eastAsia="zh-CN"/>
              </w:rPr>
            </w:pPr>
            <w:r w:rsidRPr="003A69FA">
              <w:rPr>
                <w:lang w:eastAsia="zh-CN"/>
              </w:rPr>
              <w:t>O</w:t>
            </w:r>
          </w:p>
        </w:tc>
        <w:tc>
          <w:tcPr>
            <w:tcW w:w="1116" w:type="dxa"/>
            <w:tcBorders>
              <w:top w:val="single" w:sz="4" w:space="0" w:color="auto"/>
              <w:left w:val="single" w:sz="4" w:space="0" w:color="auto"/>
              <w:bottom w:val="single" w:sz="4" w:space="0" w:color="auto"/>
              <w:right w:val="single" w:sz="4" w:space="0" w:color="auto"/>
            </w:tcBorders>
          </w:tcPr>
          <w:p w14:paraId="081E6F90" w14:textId="77777777" w:rsidR="008F1BFE" w:rsidRPr="003A69FA" w:rsidRDefault="008F1BFE" w:rsidP="008716CD">
            <w:pPr>
              <w:pStyle w:val="TAL"/>
              <w:rPr>
                <w:lang w:eastAsia="zh-CN"/>
              </w:rPr>
            </w:pPr>
            <w:r w:rsidRPr="003A69FA">
              <w:rPr>
                <w:lang w:eastAsia="zh-CN"/>
              </w:rPr>
              <w:t>0..1</w:t>
            </w:r>
          </w:p>
        </w:tc>
        <w:tc>
          <w:tcPr>
            <w:tcW w:w="3396" w:type="dxa"/>
            <w:tcBorders>
              <w:top w:val="single" w:sz="4" w:space="0" w:color="auto"/>
              <w:left w:val="single" w:sz="4" w:space="0" w:color="auto"/>
              <w:bottom w:val="single" w:sz="4" w:space="0" w:color="auto"/>
              <w:right w:val="single" w:sz="4" w:space="0" w:color="auto"/>
            </w:tcBorders>
          </w:tcPr>
          <w:p w14:paraId="12AAA9DA" w14:textId="77777777" w:rsidR="008F1BFE" w:rsidRPr="003A69FA" w:rsidRDefault="008F1BFE" w:rsidP="008716CD">
            <w:pPr>
              <w:pStyle w:val="TAL"/>
              <w:rPr>
                <w:rFonts w:cs="Arial"/>
                <w:szCs w:val="18"/>
                <w:lang w:eastAsia="zh-CN"/>
              </w:rPr>
            </w:pPr>
            <w:r w:rsidRPr="003A69FA">
              <w:rPr>
                <w:rFonts w:cs="Arial"/>
                <w:szCs w:val="18"/>
                <w:lang w:eastAsia="zh-CN"/>
              </w:rPr>
              <w:t>If present, it contains the ID of the UDR Group whose UEs have been potentially subject to a data loss event at the UDR.</w:t>
            </w:r>
          </w:p>
        </w:tc>
        <w:tc>
          <w:tcPr>
            <w:tcW w:w="1216" w:type="dxa"/>
            <w:tcBorders>
              <w:top w:val="single" w:sz="4" w:space="0" w:color="auto"/>
              <w:left w:val="single" w:sz="4" w:space="0" w:color="auto"/>
              <w:bottom w:val="single" w:sz="4" w:space="0" w:color="auto"/>
              <w:right w:val="single" w:sz="4" w:space="0" w:color="auto"/>
            </w:tcBorders>
          </w:tcPr>
          <w:p w14:paraId="3842CF10" w14:textId="77777777" w:rsidR="008F1BFE" w:rsidRPr="003A69FA" w:rsidRDefault="008F1BFE" w:rsidP="008716CD">
            <w:pPr>
              <w:pStyle w:val="TAL"/>
              <w:rPr>
                <w:rFonts w:cs="Arial"/>
                <w:szCs w:val="18"/>
                <w:lang w:eastAsia="zh-CN"/>
              </w:rPr>
            </w:pPr>
          </w:p>
        </w:tc>
      </w:tr>
      <w:tr w:rsidR="008F1BFE" w:rsidRPr="003A69FA" w14:paraId="036E563E" w14:textId="77777777" w:rsidTr="00F84A7C">
        <w:trPr>
          <w:jc w:val="center"/>
        </w:trPr>
        <w:tc>
          <w:tcPr>
            <w:tcW w:w="1815" w:type="dxa"/>
            <w:tcBorders>
              <w:top w:val="single" w:sz="4" w:space="0" w:color="auto"/>
              <w:left w:val="single" w:sz="4" w:space="0" w:color="auto"/>
              <w:bottom w:val="single" w:sz="4" w:space="0" w:color="auto"/>
              <w:right w:val="single" w:sz="4" w:space="0" w:color="auto"/>
            </w:tcBorders>
          </w:tcPr>
          <w:p w14:paraId="1FD90A4E" w14:textId="77777777" w:rsidR="008F1BFE" w:rsidRPr="003A69FA" w:rsidRDefault="008F1BFE" w:rsidP="008716CD">
            <w:pPr>
              <w:pStyle w:val="TAL"/>
              <w:rPr>
                <w:lang w:eastAsia="zh-CN"/>
              </w:rPr>
            </w:pPr>
            <w:proofErr w:type="spellStart"/>
            <w:r w:rsidRPr="003A69FA">
              <w:rPr>
                <w:lang w:eastAsia="zh-CN"/>
              </w:rPr>
              <w:t>rediscoveryInd</w:t>
            </w:r>
            <w:proofErr w:type="spellEnd"/>
          </w:p>
        </w:tc>
        <w:tc>
          <w:tcPr>
            <w:tcW w:w="1602" w:type="dxa"/>
            <w:tcBorders>
              <w:top w:val="single" w:sz="4" w:space="0" w:color="auto"/>
              <w:left w:val="single" w:sz="4" w:space="0" w:color="auto"/>
              <w:bottom w:val="single" w:sz="4" w:space="0" w:color="auto"/>
              <w:right w:val="single" w:sz="4" w:space="0" w:color="auto"/>
            </w:tcBorders>
          </w:tcPr>
          <w:p w14:paraId="646D0CDA" w14:textId="77777777" w:rsidR="008F1BFE" w:rsidRPr="003A69FA" w:rsidRDefault="008F1BFE" w:rsidP="008716CD">
            <w:pPr>
              <w:pStyle w:val="TAL"/>
              <w:rPr>
                <w:lang w:eastAsia="zh-CN"/>
              </w:rPr>
            </w:pPr>
            <w:proofErr w:type="spellStart"/>
            <w:r w:rsidRPr="003A69FA">
              <w:rPr>
                <w:lang w:eastAsia="zh-CN"/>
              </w:rPr>
              <w:t>boolean</w:t>
            </w:r>
            <w:proofErr w:type="spellEnd"/>
          </w:p>
        </w:tc>
        <w:tc>
          <w:tcPr>
            <w:tcW w:w="388" w:type="dxa"/>
            <w:tcBorders>
              <w:top w:val="single" w:sz="4" w:space="0" w:color="auto"/>
              <w:left w:val="single" w:sz="4" w:space="0" w:color="auto"/>
              <w:bottom w:val="single" w:sz="4" w:space="0" w:color="auto"/>
              <w:right w:val="single" w:sz="4" w:space="0" w:color="auto"/>
            </w:tcBorders>
          </w:tcPr>
          <w:p w14:paraId="46930214" w14:textId="77777777" w:rsidR="008F1BFE" w:rsidRPr="003A69FA" w:rsidRDefault="008F1BFE" w:rsidP="008716CD">
            <w:pPr>
              <w:pStyle w:val="TAC"/>
              <w:rPr>
                <w:lang w:eastAsia="zh-CN"/>
              </w:rPr>
            </w:pPr>
            <w:r w:rsidRPr="003A69FA">
              <w:rPr>
                <w:lang w:eastAsia="zh-CN"/>
              </w:rPr>
              <w:t>O</w:t>
            </w:r>
          </w:p>
        </w:tc>
        <w:tc>
          <w:tcPr>
            <w:tcW w:w="1116" w:type="dxa"/>
            <w:tcBorders>
              <w:top w:val="single" w:sz="4" w:space="0" w:color="auto"/>
              <w:left w:val="single" w:sz="4" w:space="0" w:color="auto"/>
              <w:bottom w:val="single" w:sz="4" w:space="0" w:color="auto"/>
              <w:right w:val="single" w:sz="4" w:space="0" w:color="auto"/>
            </w:tcBorders>
          </w:tcPr>
          <w:p w14:paraId="10C38EE9" w14:textId="77777777" w:rsidR="008F1BFE" w:rsidRPr="003A69FA" w:rsidRDefault="008F1BFE" w:rsidP="008716CD">
            <w:pPr>
              <w:pStyle w:val="TAL"/>
              <w:rPr>
                <w:lang w:eastAsia="zh-CN"/>
              </w:rPr>
            </w:pPr>
            <w:r w:rsidRPr="003A69FA">
              <w:rPr>
                <w:lang w:eastAsia="zh-CN"/>
              </w:rPr>
              <w:t>0..1</w:t>
            </w:r>
          </w:p>
        </w:tc>
        <w:tc>
          <w:tcPr>
            <w:tcW w:w="3396" w:type="dxa"/>
            <w:tcBorders>
              <w:top w:val="single" w:sz="4" w:space="0" w:color="auto"/>
              <w:left w:val="single" w:sz="4" w:space="0" w:color="auto"/>
              <w:bottom w:val="single" w:sz="4" w:space="0" w:color="auto"/>
              <w:right w:val="single" w:sz="4" w:space="0" w:color="auto"/>
            </w:tcBorders>
          </w:tcPr>
          <w:p w14:paraId="394E4BB9" w14:textId="77777777" w:rsidR="008F1BFE" w:rsidRPr="003A69FA" w:rsidRDefault="008F1BFE" w:rsidP="008716CD">
            <w:pPr>
              <w:pStyle w:val="TAL"/>
              <w:rPr>
                <w:rFonts w:cs="Arial"/>
                <w:szCs w:val="18"/>
                <w:lang w:eastAsia="zh-CN"/>
              </w:rPr>
            </w:pPr>
            <w:r w:rsidRPr="003A69FA">
              <w:rPr>
                <w:rFonts w:cs="Arial"/>
                <w:szCs w:val="18"/>
                <w:lang w:eastAsia="zh-CN"/>
              </w:rPr>
              <w:t>If present with value true, UDR rediscovery is required due to subscriber reallocation in a different UDR group Id.</w:t>
            </w:r>
          </w:p>
          <w:p w14:paraId="0BBBD233" w14:textId="77777777" w:rsidR="008F1BFE" w:rsidRPr="003A69FA" w:rsidRDefault="008F1BFE" w:rsidP="008716CD">
            <w:pPr>
              <w:pStyle w:val="TAL"/>
              <w:rPr>
                <w:rFonts w:cs="Arial"/>
                <w:szCs w:val="18"/>
                <w:lang w:eastAsia="zh-CN"/>
              </w:rPr>
            </w:pPr>
          </w:p>
          <w:p w14:paraId="3F7BA7C6" w14:textId="77777777" w:rsidR="008F1BFE" w:rsidRPr="003A69FA" w:rsidRDefault="008F1BFE" w:rsidP="008716CD">
            <w:pPr>
              <w:pStyle w:val="TAL"/>
              <w:rPr>
                <w:rFonts w:cs="Arial"/>
                <w:szCs w:val="18"/>
                <w:lang w:eastAsia="zh-CN"/>
              </w:rPr>
            </w:pPr>
            <w:r w:rsidRPr="003A69FA">
              <w:rPr>
                <w:rFonts w:cs="Arial"/>
                <w:szCs w:val="18"/>
                <w:lang w:eastAsia="zh-CN"/>
              </w:rPr>
              <w:t>Default: false.</w:t>
            </w:r>
          </w:p>
        </w:tc>
        <w:tc>
          <w:tcPr>
            <w:tcW w:w="1216" w:type="dxa"/>
            <w:tcBorders>
              <w:top w:val="single" w:sz="4" w:space="0" w:color="auto"/>
              <w:left w:val="single" w:sz="4" w:space="0" w:color="auto"/>
              <w:bottom w:val="single" w:sz="4" w:space="0" w:color="auto"/>
              <w:right w:val="single" w:sz="4" w:space="0" w:color="auto"/>
            </w:tcBorders>
          </w:tcPr>
          <w:p w14:paraId="05E02815" w14:textId="77777777" w:rsidR="008F1BFE" w:rsidRPr="003A69FA" w:rsidRDefault="008F1BFE" w:rsidP="008716CD">
            <w:pPr>
              <w:pStyle w:val="TAL"/>
              <w:rPr>
                <w:rFonts w:cs="Arial"/>
                <w:szCs w:val="18"/>
                <w:lang w:eastAsia="zh-CN"/>
              </w:rPr>
            </w:pPr>
            <w:r w:rsidRPr="003A69FA">
              <w:rPr>
                <w:rFonts w:cs="Arial"/>
                <w:szCs w:val="18"/>
                <w:lang w:eastAsia="zh-CN"/>
              </w:rPr>
              <w:t>SUBDMIG</w:t>
            </w:r>
          </w:p>
        </w:tc>
      </w:tr>
      <w:tr w:rsidR="008F1BFE" w:rsidRPr="003A69FA" w14:paraId="3A4EC010" w14:textId="77777777" w:rsidTr="00F84A7C">
        <w:trPr>
          <w:jc w:val="center"/>
        </w:trPr>
        <w:tc>
          <w:tcPr>
            <w:tcW w:w="1815" w:type="dxa"/>
            <w:tcBorders>
              <w:top w:val="single" w:sz="4" w:space="0" w:color="auto"/>
              <w:left w:val="single" w:sz="4" w:space="0" w:color="auto"/>
              <w:bottom w:val="single" w:sz="4" w:space="0" w:color="auto"/>
              <w:right w:val="single" w:sz="4" w:space="0" w:color="auto"/>
            </w:tcBorders>
          </w:tcPr>
          <w:p w14:paraId="3AEF4D3C" w14:textId="77777777" w:rsidR="008F1BFE" w:rsidRPr="003A69FA" w:rsidRDefault="008F1BFE" w:rsidP="008716CD">
            <w:pPr>
              <w:pStyle w:val="TAL"/>
              <w:rPr>
                <w:lang w:eastAsia="zh-CN"/>
              </w:rPr>
            </w:pPr>
            <w:proofErr w:type="spellStart"/>
            <w:r w:rsidRPr="003A69FA">
              <w:rPr>
                <w:lang w:eastAsia="zh-CN"/>
              </w:rPr>
              <w:t>noResynchronizationRequired</w:t>
            </w:r>
            <w:proofErr w:type="spellEnd"/>
          </w:p>
        </w:tc>
        <w:tc>
          <w:tcPr>
            <w:tcW w:w="1602" w:type="dxa"/>
            <w:tcBorders>
              <w:top w:val="single" w:sz="4" w:space="0" w:color="auto"/>
              <w:left w:val="single" w:sz="4" w:space="0" w:color="auto"/>
              <w:bottom w:val="single" w:sz="4" w:space="0" w:color="auto"/>
              <w:right w:val="single" w:sz="4" w:space="0" w:color="auto"/>
            </w:tcBorders>
          </w:tcPr>
          <w:p w14:paraId="0972BFEE" w14:textId="0E11CF52" w:rsidR="008F1BFE" w:rsidRPr="003A69FA" w:rsidRDefault="008F1BFE" w:rsidP="008716CD">
            <w:pPr>
              <w:pStyle w:val="TAL"/>
              <w:rPr>
                <w:lang w:eastAsia="zh-CN"/>
              </w:rPr>
            </w:pPr>
            <w:r w:rsidRPr="003A69FA">
              <w:rPr>
                <w:lang w:eastAsia="zh-CN"/>
              </w:rPr>
              <w:t>Boolean</w:t>
            </w:r>
          </w:p>
        </w:tc>
        <w:tc>
          <w:tcPr>
            <w:tcW w:w="388" w:type="dxa"/>
            <w:tcBorders>
              <w:top w:val="single" w:sz="4" w:space="0" w:color="auto"/>
              <w:left w:val="single" w:sz="4" w:space="0" w:color="auto"/>
              <w:bottom w:val="single" w:sz="4" w:space="0" w:color="auto"/>
              <w:right w:val="single" w:sz="4" w:space="0" w:color="auto"/>
            </w:tcBorders>
          </w:tcPr>
          <w:p w14:paraId="1239CBBB" w14:textId="77777777" w:rsidR="008F1BFE" w:rsidRPr="003A69FA" w:rsidRDefault="008F1BFE" w:rsidP="008716CD">
            <w:pPr>
              <w:pStyle w:val="TAC"/>
              <w:rPr>
                <w:lang w:eastAsia="zh-CN"/>
              </w:rPr>
            </w:pPr>
            <w:r w:rsidRPr="003A69FA">
              <w:rPr>
                <w:lang w:eastAsia="zh-CN"/>
              </w:rPr>
              <w:t>C</w:t>
            </w:r>
          </w:p>
        </w:tc>
        <w:tc>
          <w:tcPr>
            <w:tcW w:w="1116" w:type="dxa"/>
            <w:tcBorders>
              <w:top w:val="single" w:sz="4" w:space="0" w:color="auto"/>
              <w:left w:val="single" w:sz="4" w:space="0" w:color="auto"/>
              <w:bottom w:val="single" w:sz="4" w:space="0" w:color="auto"/>
              <w:right w:val="single" w:sz="4" w:space="0" w:color="auto"/>
            </w:tcBorders>
          </w:tcPr>
          <w:p w14:paraId="4E49763C" w14:textId="77777777" w:rsidR="008F1BFE" w:rsidRPr="003A69FA" w:rsidRDefault="008F1BFE" w:rsidP="008716CD">
            <w:pPr>
              <w:pStyle w:val="TAL"/>
              <w:rPr>
                <w:lang w:eastAsia="zh-CN"/>
              </w:rPr>
            </w:pPr>
            <w:r w:rsidRPr="003A69FA">
              <w:rPr>
                <w:lang w:eastAsia="zh-CN"/>
              </w:rPr>
              <w:t>0..1</w:t>
            </w:r>
          </w:p>
        </w:tc>
        <w:tc>
          <w:tcPr>
            <w:tcW w:w="3396" w:type="dxa"/>
            <w:tcBorders>
              <w:top w:val="single" w:sz="4" w:space="0" w:color="auto"/>
              <w:left w:val="single" w:sz="4" w:space="0" w:color="auto"/>
              <w:bottom w:val="single" w:sz="4" w:space="0" w:color="auto"/>
              <w:right w:val="single" w:sz="4" w:space="0" w:color="auto"/>
            </w:tcBorders>
          </w:tcPr>
          <w:p w14:paraId="7349C990" w14:textId="77777777" w:rsidR="008F1BFE" w:rsidRPr="003A69FA" w:rsidRDefault="008F1BFE" w:rsidP="008716CD">
            <w:pPr>
              <w:pStyle w:val="TAL"/>
              <w:rPr>
                <w:rFonts w:cs="Arial"/>
                <w:szCs w:val="18"/>
                <w:lang w:eastAsia="zh-CN"/>
              </w:rPr>
            </w:pPr>
            <w:r w:rsidRPr="003A69FA">
              <w:rPr>
                <w:rFonts w:cs="Arial"/>
                <w:szCs w:val="18"/>
                <w:lang w:eastAsia="zh-CN"/>
              </w:rPr>
              <w:t xml:space="preserve">If present, it indicates whether data resynchronization is required. It shall only be present when </w:t>
            </w:r>
            <w:proofErr w:type="spellStart"/>
            <w:r w:rsidRPr="003A69FA">
              <w:rPr>
                <w:rFonts w:cs="Arial"/>
                <w:szCs w:val="18"/>
                <w:lang w:eastAsia="zh-CN"/>
              </w:rPr>
              <w:t>rediscoveryInd</w:t>
            </w:r>
            <w:proofErr w:type="spellEnd"/>
            <w:r w:rsidRPr="003A69FA">
              <w:rPr>
                <w:rFonts w:cs="Arial"/>
                <w:szCs w:val="18"/>
                <w:lang w:eastAsia="zh-CN"/>
              </w:rPr>
              <w:t xml:space="preserve"> is present and set to true.</w:t>
            </w:r>
          </w:p>
          <w:p w14:paraId="70C69D7C" w14:textId="77777777" w:rsidR="008F1BFE" w:rsidRPr="003A69FA" w:rsidRDefault="008F1BFE" w:rsidP="008716CD">
            <w:pPr>
              <w:pStyle w:val="TAL"/>
              <w:rPr>
                <w:rFonts w:cs="Arial"/>
                <w:szCs w:val="18"/>
                <w:lang w:eastAsia="zh-CN"/>
              </w:rPr>
            </w:pPr>
          </w:p>
          <w:p w14:paraId="0E9487C6" w14:textId="77777777" w:rsidR="008F1BFE" w:rsidRPr="003A69FA" w:rsidRDefault="008F1BFE" w:rsidP="008716CD">
            <w:pPr>
              <w:pStyle w:val="TAL"/>
              <w:rPr>
                <w:rFonts w:cs="Arial"/>
                <w:szCs w:val="18"/>
                <w:lang w:eastAsia="zh-CN"/>
              </w:rPr>
            </w:pPr>
            <w:r w:rsidRPr="003A69FA">
              <w:rPr>
                <w:rFonts w:cs="Arial"/>
                <w:szCs w:val="18"/>
                <w:lang w:eastAsia="zh-CN"/>
              </w:rPr>
              <w:t>- true: data resynchronization is not required</w:t>
            </w:r>
          </w:p>
          <w:p w14:paraId="732975CB" w14:textId="77777777" w:rsidR="008F1BFE" w:rsidRPr="003A69FA" w:rsidRDefault="008F1BFE" w:rsidP="008716CD">
            <w:pPr>
              <w:pStyle w:val="TAL"/>
              <w:rPr>
                <w:rFonts w:cs="Arial"/>
                <w:szCs w:val="18"/>
                <w:lang w:eastAsia="zh-CN"/>
              </w:rPr>
            </w:pPr>
            <w:r w:rsidRPr="003A69FA">
              <w:rPr>
                <w:rFonts w:cs="Arial"/>
                <w:szCs w:val="18"/>
                <w:lang w:eastAsia="zh-CN"/>
              </w:rPr>
              <w:t>- false (default): data resynchronization is required</w:t>
            </w:r>
          </w:p>
        </w:tc>
        <w:tc>
          <w:tcPr>
            <w:tcW w:w="1216" w:type="dxa"/>
            <w:tcBorders>
              <w:top w:val="single" w:sz="4" w:space="0" w:color="auto"/>
              <w:left w:val="single" w:sz="4" w:space="0" w:color="auto"/>
              <w:bottom w:val="single" w:sz="4" w:space="0" w:color="auto"/>
              <w:right w:val="single" w:sz="4" w:space="0" w:color="auto"/>
            </w:tcBorders>
          </w:tcPr>
          <w:p w14:paraId="1898D5CC" w14:textId="77777777" w:rsidR="008F1BFE" w:rsidRPr="003A69FA" w:rsidRDefault="008F1BFE" w:rsidP="008716CD">
            <w:pPr>
              <w:pStyle w:val="TAL"/>
              <w:rPr>
                <w:rFonts w:cs="Arial"/>
                <w:szCs w:val="18"/>
                <w:lang w:eastAsia="zh-CN"/>
              </w:rPr>
            </w:pPr>
            <w:r w:rsidRPr="003A69FA">
              <w:rPr>
                <w:rFonts w:cs="Arial"/>
                <w:szCs w:val="18"/>
                <w:lang w:eastAsia="zh-CN"/>
              </w:rPr>
              <w:t>SUBDMIG</w:t>
            </w:r>
          </w:p>
        </w:tc>
      </w:tr>
      <w:tr w:rsidR="00F84A7C" w:rsidRPr="003A69FA" w14:paraId="7D544A65" w14:textId="77777777" w:rsidTr="00F84A7C">
        <w:trPr>
          <w:jc w:val="center"/>
          <w:ins w:id="44" w:author="Ericsson_v1" w:date="2025-05-07T22:38:00Z"/>
        </w:trPr>
        <w:tc>
          <w:tcPr>
            <w:tcW w:w="1815" w:type="dxa"/>
            <w:tcBorders>
              <w:top w:val="single" w:sz="4" w:space="0" w:color="auto"/>
              <w:left w:val="single" w:sz="4" w:space="0" w:color="auto"/>
              <w:bottom w:val="single" w:sz="4" w:space="0" w:color="auto"/>
              <w:right w:val="single" w:sz="4" w:space="0" w:color="auto"/>
            </w:tcBorders>
          </w:tcPr>
          <w:p w14:paraId="020610D9" w14:textId="5803A932" w:rsidR="00F84A7C" w:rsidRPr="003A69FA" w:rsidRDefault="00801BF8" w:rsidP="00F84A7C">
            <w:pPr>
              <w:pStyle w:val="TAL"/>
              <w:rPr>
                <w:ins w:id="45" w:author="Ericsson_v1" w:date="2025-05-07T22:38:00Z"/>
                <w:lang w:eastAsia="zh-CN"/>
              </w:rPr>
            </w:pPr>
            <w:ins w:id="46" w:author="Ericsson r2" w:date="2025-05-28T20:08:00Z">
              <w:r w:rsidRPr="003A69FA">
                <w:rPr>
                  <w:lang w:eastAsia="zh-CN"/>
                </w:rPr>
                <w:t>u</w:t>
              </w:r>
            </w:ins>
            <w:ins w:id="47" w:author="Ericsson_v1" w:date="2025-05-07T22:38:00Z">
              <w:r w:rsidR="00F84A7C" w:rsidRPr="003A69FA">
                <w:rPr>
                  <w:lang w:eastAsia="zh-CN"/>
                </w:rPr>
                <w:t>dmDataToResync</w:t>
              </w:r>
            </w:ins>
          </w:p>
        </w:tc>
        <w:tc>
          <w:tcPr>
            <w:tcW w:w="1602" w:type="dxa"/>
            <w:tcBorders>
              <w:top w:val="single" w:sz="4" w:space="0" w:color="auto"/>
              <w:left w:val="single" w:sz="4" w:space="0" w:color="auto"/>
              <w:bottom w:val="single" w:sz="4" w:space="0" w:color="auto"/>
              <w:right w:val="single" w:sz="4" w:space="0" w:color="auto"/>
            </w:tcBorders>
          </w:tcPr>
          <w:p w14:paraId="3DC0F4FA" w14:textId="283C8C78" w:rsidR="00F84A7C" w:rsidRPr="003A69FA" w:rsidRDefault="00F84A7C" w:rsidP="00F84A7C">
            <w:pPr>
              <w:pStyle w:val="TAL"/>
              <w:rPr>
                <w:ins w:id="48" w:author="Ericsson_v1" w:date="2025-05-07T22:38:00Z"/>
                <w:lang w:eastAsia="zh-CN"/>
              </w:rPr>
            </w:pPr>
            <w:ins w:id="49" w:author="Ericsson_v1" w:date="2025-05-07T22:38:00Z">
              <w:r w:rsidRPr="003A69FA">
                <w:rPr>
                  <w:lang w:eastAsia="zh-CN"/>
                </w:rPr>
                <w:t>array(</w:t>
              </w:r>
              <w:proofErr w:type="spellStart"/>
              <w:r w:rsidRPr="003A69FA">
                <w:rPr>
                  <w:lang w:eastAsia="zh-CN"/>
                </w:rPr>
                <w:t>UdmDataToResynchronize</w:t>
              </w:r>
              <w:proofErr w:type="spellEnd"/>
              <w:r w:rsidRPr="003A69FA">
                <w:rPr>
                  <w:lang w:eastAsia="zh-CN"/>
                </w:rPr>
                <w:t>)</w:t>
              </w:r>
            </w:ins>
          </w:p>
        </w:tc>
        <w:tc>
          <w:tcPr>
            <w:tcW w:w="388" w:type="dxa"/>
            <w:tcBorders>
              <w:top w:val="single" w:sz="4" w:space="0" w:color="auto"/>
              <w:left w:val="single" w:sz="4" w:space="0" w:color="auto"/>
              <w:bottom w:val="single" w:sz="4" w:space="0" w:color="auto"/>
              <w:right w:val="single" w:sz="4" w:space="0" w:color="auto"/>
            </w:tcBorders>
          </w:tcPr>
          <w:p w14:paraId="2E82F1BE" w14:textId="35E58D8B" w:rsidR="00F84A7C" w:rsidRPr="003A69FA" w:rsidRDefault="00F84A7C" w:rsidP="00F84A7C">
            <w:pPr>
              <w:pStyle w:val="TAC"/>
              <w:rPr>
                <w:ins w:id="50" w:author="Ericsson_v1" w:date="2025-05-07T22:38:00Z"/>
                <w:lang w:eastAsia="zh-CN"/>
              </w:rPr>
            </w:pPr>
            <w:ins w:id="51" w:author="Ericsson_v1" w:date="2025-05-07T22:38:00Z">
              <w:r w:rsidRPr="003A69FA">
                <w:rPr>
                  <w:lang w:eastAsia="zh-CN"/>
                </w:rPr>
                <w:t>O</w:t>
              </w:r>
            </w:ins>
          </w:p>
        </w:tc>
        <w:tc>
          <w:tcPr>
            <w:tcW w:w="1116" w:type="dxa"/>
            <w:tcBorders>
              <w:top w:val="single" w:sz="4" w:space="0" w:color="auto"/>
              <w:left w:val="single" w:sz="4" w:space="0" w:color="auto"/>
              <w:bottom w:val="single" w:sz="4" w:space="0" w:color="auto"/>
              <w:right w:val="single" w:sz="4" w:space="0" w:color="auto"/>
            </w:tcBorders>
          </w:tcPr>
          <w:p w14:paraId="7080C51C" w14:textId="4273DEF1" w:rsidR="00F84A7C" w:rsidRPr="003A69FA" w:rsidRDefault="00F84A7C" w:rsidP="00F84A7C">
            <w:pPr>
              <w:pStyle w:val="TAL"/>
              <w:rPr>
                <w:ins w:id="52" w:author="Ericsson_v1" w:date="2025-05-07T22:38:00Z"/>
                <w:lang w:eastAsia="zh-CN"/>
              </w:rPr>
            </w:pPr>
            <w:ins w:id="53" w:author="Ericsson_v1" w:date="2025-05-07T22:38:00Z">
              <w:r w:rsidRPr="003A69FA">
                <w:rPr>
                  <w:lang w:eastAsia="zh-CN"/>
                </w:rPr>
                <w:t>1..N</w:t>
              </w:r>
            </w:ins>
          </w:p>
        </w:tc>
        <w:tc>
          <w:tcPr>
            <w:tcW w:w="3396" w:type="dxa"/>
            <w:tcBorders>
              <w:top w:val="single" w:sz="4" w:space="0" w:color="auto"/>
              <w:left w:val="single" w:sz="4" w:space="0" w:color="auto"/>
              <w:bottom w:val="single" w:sz="4" w:space="0" w:color="auto"/>
              <w:right w:val="single" w:sz="4" w:space="0" w:color="auto"/>
            </w:tcBorders>
          </w:tcPr>
          <w:p w14:paraId="1716C121" w14:textId="723CAE65" w:rsidR="00F84A7C" w:rsidRPr="003A69FA" w:rsidRDefault="00F84A7C" w:rsidP="00F84A7C">
            <w:pPr>
              <w:pStyle w:val="TAL"/>
              <w:rPr>
                <w:ins w:id="54" w:author="Ericsson_v1" w:date="2025-05-07T22:38:00Z"/>
                <w:rFonts w:cs="Arial"/>
                <w:szCs w:val="18"/>
                <w:lang w:eastAsia="zh-CN"/>
              </w:rPr>
            </w:pPr>
            <w:ins w:id="55" w:author="Ericsson_v1" w:date="2025-05-07T22:38:00Z">
              <w:r w:rsidRPr="003A69FA">
                <w:rPr>
                  <w:rFonts w:cs="Arial"/>
                  <w:szCs w:val="18"/>
                  <w:lang w:eastAsia="zh-CN"/>
                </w:rPr>
                <w:t>If present, it indicates the data that is required to resynchronize from UDM consumers.</w:t>
              </w:r>
            </w:ins>
          </w:p>
        </w:tc>
        <w:tc>
          <w:tcPr>
            <w:tcW w:w="1216" w:type="dxa"/>
            <w:tcBorders>
              <w:top w:val="single" w:sz="4" w:space="0" w:color="auto"/>
              <w:left w:val="single" w:sz="4" w:space="0" w:color="auto"/>
              <w:bottom w:val="single" w:sz="4" w:space="0" w:color="auto"/>
              <w:right w:val="single" w:sz="4" w:space="0" w:color="auto"/>
            </w:tcBorders>
          </w:tcPr>
          <w:p w14:paraId="5EFBCF80" w14:textId="77777777" w:rsidR="00F84A7C" w:rsidRPr="003A69FA" w:rsidRDefault="00F84A7C" w:rsidP="00F84A7C">
            <w:pPr>
              <w:pStyle w:val="TAL"/>
              <w:rPr>
                <w:ins w:id="56" w:author="Ericsson_v1" w:date="2025-05-07T22:38:00Z"/>
                <w:rFonts w:cs="Arial"/>
                <w:szCs w:val="18"/>
                <w:lang w:eastAsia="zh-CN"/>
              </w:rPr>
            </w:pPr>
          </w:p>
        </w:tc>
      </w:tr>
    </w:tbl>
    <w:p w14:paraId="7A2AEE31" w14:textId="77777777" w:rsidR="008F1BFE" w:rsidRPr="003A69FA" w:rsidRDefault="008F1BFE" w:rsidP="008F1BFE">
      <w:pPr>
        <w:rPr>
          <w:lang w:eastAsia="zh-CN"/>
        </w:rPr>
      </w:pPr>
    </w:p>
    <w:p w14:paraId="5191E281" w14:textId="77777777" w:rsidR="00E01A50" w:rsidRPr="003A69FA" w:rsidRDefault="00E01A50"/>
    <w:p w14:paraId="2EF7894F" w14:textId="77777777" w:rsidR="001B52FA" w:rsidRPr="003A69FA" w:rsidRDefault="001B52FA" w:rsidP="001B52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highlight w:val="green"/>
        </w:rPr>
      </w:pPr>
      <w:r w:rsidRPr="003A69FA">
        <w:rPr>
          <w:rFonts w:ascii="Arial" w:hAnsi="Arial" w:cs="Arial"/>
          <w:color w:val="0000FF"/>
          <w:sz w:val="28"/>
          <w:szCs w:val="28"/>
        </w:rPr>
        <w:t xml:space="preserve">* * * Next Change * * * * </w:t>
      </w:r>
    </w:p>
    <w:p w14:paraId="46D0385B" w14:textId="77777777" w:rsidR="00230654" w:rsidRPr="003A69FA" w:rsidRDefault="00230654" w:rsidP="00230654">
      <w:pPr>
        <w:pStyle w:val="Heading1"/>
      </w:pPr>
      <w:bookmarkStart w:id="57" w:name="_Toc20120588"/>
      <w:bookmarkStart w:id="58" w:name="_Toc21623466"/>
      <w:bookmarkStart w:id="59" w:name="_Toc27587206"/>
      <w:bookmarkStart w:id="60" w:name="_Toc36459269"/>
      <w:bookmarkStart w:id="61" w:name="_Toc45028516"/>
      <w:bookmarkStart w:id="62" w:name="_Toc51870195"/>
      <w:bookmarkStart w:id="63" w:name="_Toc51870317"/>
      <w:bookmarkStart w:id="64" w:name="_Toc90582073"/>
      <w:bookmarkStart w:id="65" w:name="_Toc130816157"/>
      <w:bookmarkStart w:id="66" w:name="_Toc192831319"/>
      <w:r w:rsidRPr="003A69FA">
        <w:lastRenderedPageBreak/>
        <w:t>A.2</w:t>
      </w:r>
      <w:r w:rsidRPr="003A69FA">
        <w:tab/>
      </w:r>
      <w:proofErr w:type="spellStart"/>
      <w:r w:rsidRPr="003A69FA">
        <w:t>Nud</w:t>
      </w:r>
      <w:r w:rsidRPr="003A69FA">
        <w:rPr>
          <w:lang w:eastAsia="zh-CN"/>
        </w:rPr>
        <w:t>r</w:t>
      </w:r>
      <w:r w:rsidRPr="003A69FA">
        <w:t>_DataRepository</w:t>
      </w:r>
      <w:proofErr w:type="spellEnd"/>
      <w:r w:rsidRPr="003A69FA">
        <w:t xml:space="preserve"> API</w:t>
      </w:r>
      <w:bookmarkEnd w:id="57"/>
      <w:bookmarkEnd w:id="58"/>
      <w:bookmarkEnd w:id="59"/>
      <w:bookmarkEnd w:id="60"/>
      <w:bookmarkEnd w:id="61"/>
      <w:bookmarkEnd w:id="62"/>
      <w:bookmarkEnd w:id="63"/>
      <w:bookmarkEnd w:id="64"/>
      <w:bookmarkEnd w:id="65"/>
      <w:bookmarkEnd w:id="66"/>
    </w:p>
    <w:p w14:paraId="115F13CE" w14:textId="77777777" w:rsidR="001B5874" w:rsidRPr="003A69FA" w:rsidRDefault="001B5874" w:rsidP="001B5874">
      <w:pPr>
        <w:pStyle w:val="PL"/>
        <w:rPr>
          <w:i/>
          <w:iCs/>
          <w:noProof w:val="0"/>
          <w:color w:val="00B0F0"/>
        </w:rPr>
      </w:pPr>
      <w:r w:rsidRPr="003A69FA">
        <w:rPr>
          <w:i/>
          <w:iCs/>
          <w:noProof w:val="0"/>
          <w:color w:val="00B0F0"/>
        </w:rPr>
        <w:t>(... text not shown for clarity ...)</w:t>
      </w:r>
    </w:p>
    <w:p w14:paraId="08698645" w14:textId="77777777" w:rsidR="00D54B1A" w:rsidRPr="003A69FA" w:rsidRDefault="00D54B1A" w:rsidP="00D54B1A">
      <w:pPr>
        <w:pStyle w:val="PL"/>
        <w:rPr>
          <w:noProof w:val="0"/>
        </w:rPr>
      </w:pPr>
    </w:p>
    <w:p w14:paraId="5350BA1D" w14:textId="77777777" w:rsidR="00D54B1A" w:rsidRPr="003A69FA" w:rsidRDefault="00D54B1A" w:rsidP="00D54B1A">
      <w:pPr>
        <w:pStyle w:val="PL"/>
        <w:rPr>
          <w:noProof w:val="0"/>
          <w:lang w:eastAsia="zh-CN"/>
        </w:rPr>
      </w:pPr>
      <w:r w:rsidRPr="003A69FA">
        <w:rPr>
          <w:noProof w:val="0"/>
          <w:lang w:eastAsia="zh-CN"/>
        </w:rPr>
        <w:t xml:space="preserve">  schemas:</w:t>
      </w:r>
    </w:p>
    <w:p w14:paraId="5B00DB73" w14:textId="77777777" w:rsidR="00D54B1A" w:rsidRPr="003A69FA" w:rsidRDefault="00D54B1A" w:rsidP="00D54B1A">
      <w:pPr>
        <w:pStyle w:val="PL"/>
        <w:rPr>
          <w:noProof w:val="0"/>
          <w:lang w:eastAsia="zh-CN"/>
        </w:rPr>
      </w:pPr>
      <w:r w:rsidRPr="003A69FA">
        <w:rPr>
          <w:noProof w:val="0"/>
          <w:lang w:eastAsia="zh-CN"/>
        </w:rPr>
        <w:t xml:space="preserve">    DataRestorationNotification:</w:t>
      </w:r>
    </w:p>
    <w:p w14:paraId="4AEFC0B7" w14:textId="77777777" w:rsidR="00D54B1A" w:rsidRPr="003A69FA" w:rsidRDefault="00D54B1A" w:rsidP="00D54B1A">
      <w:pPr>
        <w:pStyle w:val="PL"/>
        <w:rPr>
          <w:noProof w:val="0"/>
          <w:lang w:eastAsia="zh-CN"/>
        </w:rPr>
      </w:pPr>
      <w:r w:rsidRPr="003A69FA">
        <w:rPr>
          <w:noProof w:val="0"/>
          <w:lang w:eastAsia="zh-CN"/>
        </w:rPr>
        <w:t xml:space="preserve">      description: &gt;</w:t>
      </w:r>
    </w:p>
    <w:p w14:paraId="6AC10292" w14:textId="77777777" w:rsidR="00D54B1A" w:rsidRPr="003A69FA" w:rsidRDefault="00D54B1A" w:rsidP="00D54B1A">
      <w:pPr>
        <w:pStyle w:val="PL"/>
        <w:rPr>
          <w:noProof w:val="0"/>
          <w:lang w:eastAsia="zh-CN"/>
        </w:rPr>
      </w:pPr>
      <w:r w:rsidRPr="003A69FA">
        <w:rPr>
          <w:noProof w:val="0"/>
          <w:lang w:eastAsia="zh-CN"/>
        </w:rPr>
        <w:t xml:space="preserve">        Contains identities representing those UEs potentially affected by a data-loss event, </w:t>
      </w:r>
    </w:p>
    <w:p w14:paraId="098C8FEE" w14:textId="77777777" w:rsidR="00D54B1A" w:rsidRPr="003A69FA" w:rsidRDefault="00D54B1A" w:rsidP="00D54B1A">
      <w:pPr>
        <w:pStyle w:val="PL"/>
        <w:rPr>
          <w:noProof w:val="0"/>
          <w:lang w:eastAsia="zh-CN"/>
        </w:rPr>
      </w:pPr>
      <w:r w:rsidRPr="003A69FA">
        <w:rPr>
          <w:noProof w:val="0"/>
          <w:lang w:eastAsia="zh-CN"/>
        </w:rPr>
        <w:t xml:space="preserve">        or a subscriber data migration event, at the UDR</w:t>
      </w:r>
    </w:p>
    <w:p w14:paraId="707A5EB9" w14:textId="77777777" w:rsidR="00D54B1A" w:rsidRPr="003A69FA" w:rsidRDefault="00D54B1A" w:rsidP="00D54B1A">
      <w:pPr>
        <w:pStyle w:val="PL"/>
        <w:rPr>
          <w:noProof w:val="0"/>
          <w:lang w:eastAsia="zh-CN"/>
        </w:rPr>
      </w:pPr>
      <w:r w:rsidRPr="003A69FA">
        <w:rPr>
          <w:noProof w:val="0"/>
          <w:lang w:eastAsia="zh-CN"/>
        </w:rPr>
        <w:t xml:space="preserve">      type: object</w:t>
      </w:r>
    </w:p>
    <w:p w14:paraId="2190C111" w14:textId="77777777" w:rsidR="00D54B1A" w:rsidRPr="003A69FA" w:rsidRDefault="00D54B1A" w:rsidP="00D54B1A">
      <w:pPr>
        <w:pStyle w:val="PL"/>
        <w:rPr>
          <w:noProof w:val="0"/>
          <w:lang w:eastAsia="zh-CN"/>
        </w:rPr>
      </w:pPr>
      <w:r w:rsidRPr="003A69FA">
        <w:rPr>
          <w:noProof w:val="0"/>
          <w:lang w:eastAsia="zh-CN"/>
        </w:rPr>
        <w:t xml:space="preserve">      properties:</w:t>
      </w:r>
    </w:p>
    <w:p w14:paraId="494B6558" w14:textId="77777777" w:rsidR="00D54B1A" w:rsidRPr="003A69FA" w:rsidRDefault="00D54B1A" w:rsidP="00D54B1A">
      <w:pPr>
        <w:pStyle w:val="PL"/>
        <w:rPr>
          <w:noProof w:val="0"/>
        </w:rPr>
      </w:pPr>
      <w:r w:rsidRPr="003A69FA">
        <w:rPr>
          <w:noProof w:val="0"/>
        </w:rPr>
        <w:t xml:space="preserve">        </w:t>
      </w:r>
      <w:proofErr w:type="spellStart"/>
      <w:r w:rsidRPr="003A69FA">
        <w:rPr>
          <w:noProof w:val="0"/>
        </w:rPr>
        <w:t>supiRanges</w:t>
      </w:r>
      <w:proofErr w:type="spellEnd"/>
      <w:r w:rsidRPr="003A69FA">
        <w:rPr>
          <w:noProof w:val="0"/>
        </w:rPr>
        <w:t>:</w:t>
      </w:r>
    </w:p>
    <w:p w14:paraId="6C7BB556" w14:textId="77777777" w:rsidR="00D54B1A" w:rsidRPr="003A69FA" w:rsidRDefault="00D54B1A" w:rsidP="00D54B1A">
      <w:pPr>
        <w:pStyle w:val="PL"/>
        <w:rPr>
          <w:noProof w:val="0"/>
        </w:rPr>
      </w:pPr>
      <w:r w:rsidRPr="003A69FA">
        <w:rPr>
          <w:noProof w:val="0"/>
        </w:rPr>
        <w:t xml:space="preserve">          type: array</w:t>
      </w:r>
    </w:p>
    <w:p w14:paraId="60E8924F" w14:textId="77777777" w:rsidR="00D54B1A" w:rsidRPr="003A69FA" w:rsidRDefault="00D54B1A" w:rsidP="00D54B1A">
      <w:pPr>
        <w:pStyle w:val="PL"/>
        <w:rPr>
          <w:noProof w:val="0"/>
        </w:rPr>
      </w:pPr>
      <w:r w:rsidRPr="003A69FA">
        <w:rPr>
          <w:noProof w:val="0"/>
        </w:rPr>
        <w:t xml:space="preserve">          items:</w:t>
      </w:r>
    </w:p>
    <w:p w14:paraId="5541DA75" w14:textId="77777777" w:rsidR="00D54B1A" w:rsidRPr="003A69FA" w:rsidRDefault="00D54B1A" w:rsidP="00D54B1A">
      <w:pPr>
        <w:pStyle w:val="PL"/>
        <w:rPr>
          <w:noProof w:val="0"/>
        </w:rPr>
      </w:pPr>
      <w:r w:rsidRPr="003A69FA">
        <w:rPr>
          <w:noProof w:val="0"/>
        </w:rPr>
        <w:t xml:space="preserve">            $ref: 'TS29510_Nnrf_NFManagement.yaml#/components/schemas/</w:t>
      </w:r>
      <w:proofErr w:type="spellStart"/>
      <w:r w:rsidRPr="003A69FA">
        <w:rPr>
          <w:noProof w:val="0"/>
        </w:rPr>
        <w:t>SupiRange</w:t>
      </w:r>
      <w:proofErr w:type="spellEnd"/>
      <w:r w:rsidRPr="003A69FA">
        <w:rPr>
          <w:noProof w:val="0"/>
        </w:rPr>
        <w:t>'</w:t>
      </w:r>
    </w:p>
    <w:p w14:paraId="5A669AB6" w14:textId="77777777" w:rsidR="00D54B1A" w:rsidRPr="003A69FA" w:rsidRDefault="00D54B1A" w:rsidP="00D54B1A">
      <w:pPr>
        <w:pStyle w:val="PL"/>
        <w:rPr>
          <w:noProof w:val="0"/>
          <w:lang w:eastAsia="zh-CN"/>
        </w:rPr>
      </w:pPr>
      <w:r w:rsidRPr="003A69FA">
        <w:rPr>
          <w:noProof w:val="0"/>
        </w:rPr>
        <w:t xml:space="preserve">          </w:t>
      </w:r>
      <w:proofErr w:type="spellStart"/>
      <w:r w:rsidRPr="003A69FA">
        <w:rPr>
          <w:noProof w:val="0"/>
          <w:lang w:eastAsia="zh-CN"/>
        </w:rPr>
        <w:t>minI</w:t>
      </w:r>
      <w:r w:rsidRPr="003A69FA">
        <w:rPr>
          <w:noProof w:val="0"/>
        </w:rPr>
        <w:t>tems</w:t>
      </w:r>
      <w:proofErr w:type="spellEnd"/>
      <w:r w:rsidRPr="003A69FA">
        <w:rPr>
          <w:noProof w:val="0"/>
        </w:rPr>
        <w:t>:</w:t>
      </w:r>
      <w:r w:rsidRPr="003A69FA">
        <w:rPr>
          <w:noProof w:val="0"/>
          <w:lang w:eastAsia="zh-CN"/>
        </w:rPr>
        <w:t xml:space="preserve"> 1</w:t>
      </w:r>
    </w:p>
    <w:p w14:paraId="2D4A1AA6" w14:textId="77777777" w:rsidR="00D54B1A" w:rsidRPr="003A69FA" w:rsidRDefault="00D54B1A" w:rsidP="00D54B1A">
      <w:pPr>
        <w:pStyle w:val="PL"/>
        <w:rPr>
          <w:noProof w:val="0"/>
        </w:rPr>
      </w:pPr>
      <w:r w:rsidRPr="003A69FA">
        <w:rPr>
          <w:noProof w:val="0"/>
        </w:rPr>
        <w:t xml:space="preserve">        </w:t>
      </w:r>
      <w:proofErr w:type="spellStart"/>
      <w:r w:rsidRPr="003A69FA">
        <w:rPr>
          <w:noProof w:val="0"/>
        </w:rPr>
        <w:t>gpsiRanges</w:t>
      </w:r>
      <w:proofErr w:type="spellEnd"/>
      <w:r w:rsidRPr="003A69FA">
        <w:rPr>
          <w:noProof w:val="0"/>
        </w:rPr>
        <w:t>:</w:t>
      </w:r>
    </w:p>
    <w:p w14:paraId="0EED26AD" w14:textId="77777777" w:rsidR="00D54B1A" w:rsidRPr="003A69FA" w:rsidRDefault="00D54B1A" w:rsidP="00D54B1A">
      <w:pPr>
        <w:pStyle w:val="PL"/>
        <w:rPr>
          <w:noProof w:val="0"/>
        </w:rPr>
      </w:pPr>
      <w:r w:rsidRPr="003A69FA">
        <w:rPr>
          <w:noProof w:val="0"/>
        </w:rPr>
        <w:t xml:space="preserve">          type: array</w:t>
      </w:r>
    </w:p>
    <w:p w14:paraId="3AF1828E" w14:textId="77777777" w:rsidR="00D54B1A" w:rsidRPr="003A69FA" w:rsidRDefault="00D54B1A" w:rsidP="00D54B1A">
      <w:pPr>
        <w:pStyle w:val="PL"/>
        <w:rPr>
          <w:noProof w:val="0"/>
        </w:rPr>
      </w:pPr>
      <w:r w:rsidRPr="003A69FA">
        <w:rPr>
          <w:noProof w:val="0"/>
        </w:rPr>
        <w:t xml:space="preserve">          items:</w:t>
      </w:r>
    </w:p>
    <w:p w14:paraId="5E2A54E8" w14:textId="77777777" w:rsidR="00D54B1A" w:rsidRPr="003A69FA" w:rsidRDefault="00D54B1A" w:rsidP="00D54B1A">
      <w:pPr>
        <w:pStyle w:val="PL"/>
        <w:rPr>
          <w:noProof w:val="0"/>
        </w:rPr>
      </w:pPr>
      <w:r w:rsidRPr="003A69FA">
        <w:rPr>
          <w:noProof w:val="0"/>
        </w:rPr>
        <w:t xml:space="preserve">            $ref: 'TS29510_Nnrf_NFManagement.yaml#/components/schemas/IdentityRange'</w:t>
      </w:r>
    </w:p>
    <w:p w14:paraId="19082186" w14:textId="77777777" w:rsidR="00D54B1A" w:rsidRPr="003A69FA" w:rsidRDefault="00D54B1A" w:rsidP="00D54B1A">
      <w:pPr>
        <w:pStyle w:val="PL"/>
        <w:rPr>
          <w:noProof w:val="0"/>
        </w:rPr>
      </w:pPr>
      <w:r w:rsidRPr="003A69FA">
        <w:rPr>
          <w:noProof w:val="0"/>
        </w:rPr>
        <w:t xml:space="preserve">          </w:t>
      </w:r>
      <w:proofErr w:type="spellStart"/>
      <w:r w:rsidRPr="003A69FA">
        <w:rPr>
          <w:noProof w:val="0"/>
          <w:lang w:eastAsia="zh-CN"/>
        </w:rPr>
        <w:t>minI</w:t>
      </w:r>
      <w:r w:rsidRPr="003A69FA">
        <w:rPr>
          <w:noProof w:val="0"/>
        </w:rPr>
        <w:t>tems</w:t>
      </w:r>
      <w:proofErr w:type="spellEnd"/>
      <w:r w:rsidRPr="003A69FA">
        <w:rPr>
          <w:noProof w:val="0"/>
        </w:rPr>
        <w:t>:</w:t>
      </w:r>
      <w:r w:rsidRPr="003A69FA">
        <w:rPr>
          <w:noProof w:val="0"/>
          <w:lang w:eastAsia="zh-CN"/>
        </w:rPr>
        <w:t xml:space="preserve"> 1</w:t>
      </w:r>
    </w:p>
    <w:p w14:paraId="67FAD1F7" w14:textId="77777777" w:rsidR="00D54B1A" w:rsidRPr="003A69FA" w:rsidRDefault="00D54B1A" w:rsidP="00D54B1A">
      <w:pPr>
        <w:pStyle w:val="PL"/>
        <w:rPr>
          <w:noProof w:val="0"/>
        </w:rPr>
      </w:pPr>
      <w:r w:rsidRPr="003A69FA">
        <w:rPr>
          <w:noProof w:val="0"/>
        </w:rPr>
        <w:t xml:space="preserve">        </w:t>
      </w:r>
      <w:proofErr w:type="spellStart"/>
      <w:r w:rsidRPr="003A69FA">
        <w:rPr>
          <w:noProof w:val="0"/>
        </w:rPr>
        <w:t>resetIds</w:t>
      </w:r>
      <w:proofErr w:type="spellEnd"/>
      <w:r w:rsidRPr="003A69FA">
        <w:rPr>
          <w:noProof w:val="0"/>
        </w:rPr>
        <w:t>:</w:t>
      </w:r>
    </w:p>
    <w:p w14:paraId="1C55EB17" w14:textId="77777777" w:rsidR="00D54B1A" w:rsidRPr="003A69FA" w:rsidRDefault="00D54B1A" w:rsidP="00D54B1A">
      <w:pPr>
        <w:pStyle w:val="PL"/>
        <w:rPr>
          <w:noProof w:val="0"/>
        </w:rPr>
      </w:pPr>
      <w:r w:rsidRPr="003A69FA">
        <w:rPr>
          <w:noProof w:val="0"/>
        </w:rPr>
        <w:t xml:space="preserve">          type: array</w:t>
      </w:r>
    </w:p>
    <w:p w14:paraId="27289C96" w14:textId="77777777" w:rsidR="00D54B1A" w:rsidRPr="003A69FA" w:rsidRDefault="00D54B1A" w:rsidP="00D54B1A">
      <w:pPr>
        <w:pStyle w:val="PL"/>
        <w:rPr>
          <w:noProof w:val="0"/>
          <w:lang w:eastAsia="zh-CN"/>
        </w:rPr>
      </w:pPr>
      <w:r w:rsidRPr="003A69FA">
        <w:rPr>
          <w:noProof w:val="0"/>
          <w:lang w:eastAsia="zh-CN"/>
        </w:rPr>
        <w:t xml:space="preserve">          items:</w:t>
      </w:r>
    </w:p>
    <w:p w14:paraId="5C0BE80E" w14:textId="77777777" w:rsidR="00D54B1A" w:rsidRPr="003A69FA" w:rsidRDefault="00D54B1A" w:rsidP="00D54B1A">
      <w:pPr>
        <w:pStyle w:val="PL"/>
        <w:rPr>
          <w:noProof w:val="0"/>
          <w:lang w:eastAsia="zh-CN"/>
        </w:rPr>
      </w:pPr>
      <w:r w:rsidRPr="003A69FA">
        <w:rPr>
          <w:noProof w:val="0"/>
          <w:lang w:eastAsia="zh-CN"/>
        </w:rPr>
        <w:t xml:space="preserve">            type: string</w:t>
      </w:r>
    </w:p>
    <w:p w14:paraId="4FD23874" w14:textId="77777777" w:rsidR="00D54B1A" w:rsidRPr="003A69FA" w:rsidRDefault="00D54B1A" w:rsidP="00D54B1A">
      <w:pPr>
        <w:pStyle w:val="PL"/>
        <w:rPr>
          <w:noProof w:val="0"/>
          <w:lang w:eastAsia="zh-CN"/>
        </w:rPr>
      </w:pPr>
      <w:r w:rsidRPr="003A69FA">
        <w:rPr>
          <w:noProof w:val="0"/>
          <w:lang w:eastAsia="zh-CN"/>
        </w:rPr>
        <w:t xml:space="preserve">          </w:t>
      </w:r>
      <w:proofErr w:type="spellStart"/>
      <w:r w:rsidRPr="003A69FA">
        <w:rPr>
          <w:noProof w:val="0"/>
          <w:lang w:eastAsia="zh-CN"/>
        </w:rPr>
        <w:t>minItems</w:t>
      </w:r>
      <w:proofErr w:type="spellEnd"/>
      <w:r w:rsidRPr="003A69FA">
        <w:rPr>
          <w:noProof w:val="0"/>
          <w:lang w:eastAsia="zh-CN"/>
        </w:rPr>
        <w:t>: 1</w:t>
      </w:r>
    </w:p>
    <w:p w14:paraId="4ECC8C09" w14:textId="77777777" w:rsidR="00D54B1A" w:rsidRPr="003A69FA" w:rsidRDefault="00D54B1A" w:rsidP="00D54B1A">
      <w:pPr>
        <w:pStyle w:val="PL"/>
        <w:rPr>
          <w:noProof w:val="0"/>
        </w:rPr>
      </w:pPr>
      <w:r w:rsidRPr="003A69FA">
        <w:rPr>
          <w:noProof w:val="0"/>
        </w:rPr>
        <w:t xml:space="preserve">        </w:t>
      </w:r>
      <w:proofErr w:type="spellStart"/>
      <w:r w:rsidRPr="003A69FA">
        <w:rPr>
          <w:noProof w:val="0"/>
        </w:rPr>
        <w:t>sNssaiList</w:t>
      </w:r>
      <w:proofErr w:type="spellEnd"/>
      <w:r w:rsidRPr="003A69FA">
        <w:rPr>
          <w:noProof w:val="0"/>
        </w:rPr>
        <w:t>:</w:t>
      </w:r>
    </w:p>
    <w:p w14:paraId="18252391" w14:textId="77777777" w:rsidR="00D54B1A" w:rsidRPr="003A69FA" w:rsidRDefault="00D54B1A" w:rsidP="00D54B1A">
      <w:pPr>
        <w:pStyle w:val="PL"/>
        <w:rPr>
          <w:noProof w:val="0"/>
        </w:rPr>
      </w:pPr>
      <w:r w:rsidRPr="003A69FA">
        <w:rPr>
          <w:noProof w:val="0"/>
        </w:rPr>
        <w:t xml:space="preserve">          type: array</w:t>
      </w:r>
    </w:p>
    <w:p w14:paraId="63D23389" w14:textId="77777777" w:rsidR="00D54B1A" w:rsidRPr="003A69FA" w:rsidRDefault="00D54B1A" w:rsidP="00D54B1A">
      <w:pPr>
        <w:pStyle w:val="PL"/>
        <w:rPr>
          <w:noProof w:val="0"/>
        </w:rPr>
      </w:pPr>
      <w:r w:rsidRPr="003A69FA">
        <w:rPr>
          <w:noProof w:val="0"/>
        </w:rPr>
        <w:t xml:space="preserve">          items:</w:t>
      </w:r>
    </w:p>
    <w:p w14:paraId="12100203" w14:textId="77777777" w:rsidR="00D54B1A" w:rsidRPr="003A69FA" w:rsidRDefault="00D54B1A" w:rsidP="00D54B1A">
      <w:pPr>
        <w:pStyle w:val="PL"/>
        <w:rPr>
          <w:noProof w:val="0"/>
        </w:rPr>
      </w:pPr>
      <w:r w:rsidRPr="003A69FA">
        <w:rPr>
          <w:noProof w:val="0"/>
        </w:rPr>
        <w:t xml:space="preserve">            $ref: 'TS29571_CommonData.yaml#/components/schemas/</w:t>
      </w:r>
      <w:proofErr w:type="spellStart"/>
      <w:r w:rsidRPr="003A69FA">
        <w:rPr>
          <w:noProof w:val="0"/>
        </w:rPr>
        <w:t>Snssai</w:t>
      </w:r>
      <w:proofErr w:type="spellEnd"/>
      <w:r w:rsidRPr="003A69FA">
        <w:rPr>
          <w:noProof w:val="0"/>
        </w:rPr>
        <w:t>'</w:t>
      </w:r>
    </w:p>
    <w:p w14:paraId="0B29EE81" w14:textId="77777777" w:rsidR="00D54B1A" w:rsidRPr="003A69FA" w:rsidRDefault="00D54B1A" w:rsidP="00D54B1A">
      <w:pPr>
        <w:pStyle w:val="PL"/>
        <w:rPr>
          <w:noProof w:val="0"/>
        </w:rPr>
      </w:pPr>
      <w:r w:rsidRPr="003A69FA">
        <w:rPr>
          <w:noProof w:val="0"/>
        </w:rPr>
        <w:t xml:space="preserve">          </w:t>
      </w:r>
      <w:proofErr w:type="spellStart"/>
      <w:r w:rsidRPr="003A69FA">
        <w:rPr>
          <w:noProof w:val="0"/>
          <w:lang w:eastAsia="zh-CN"/>
        </w:rPr>
        <w:t>minI</w:t>
      </w:r>
      <w:r w:rsidRPr="003A69FA">
        <w:rPr>
          <w:noProof w:val="0"/>
        </w:rPr>
        <w:t>tems</w:t>
      </w:r>
      <w:proofErr w:type="spellEnd"/>
      <w:r w:rsidRPr="003A69FA">
        <w:rPr>
          <w:noProof w:val="0"/>
        </w:rPr>
        <w:t>:</w:t>
      </w:r>
      <w:r w:rsidRPr="003A69FA">
        <w:rPr>
          <w:noProof w:val="0"/>
          <w:lang w:eastAsia="zh-CN"/>
        </w:rPr>
        <w:t xml:space="preserve"> 1</w:t>
      </w:r>
    </w:p>
    <w:p w14:paraId="62AF944B" w14:textId="77777777" w:rsidR="00D54B1A" w:rsidRPr="003A69FA" w:rsidRDefault="00D54B1A" w:rsidP="00D54B1A">
      <w:pPr>
        <w:pStyle w:val="PL"/>
        <w:rPr>
          <w:noProof w:val="0"/>
        </w:rPr>
      </w:pPr>
      <w:r w:rsidRPr="003A69FA">
        <w:rPr>
          <w:noProof w:val="0"/>
        </w:rPr>
        <w:t xml:space="preserve">        </w:t>
      </w:r>
      <w:proofErr w:type="spellStart"/>
      <w:r w:rsidRPr="003A69FA">
        <w:rPr>
          <w:noProof w:val="0"/>
        </w:rPr>
        <w:t>dnnList</w:t>
      </w:r>
      <w:proofErr w:type="spellEnd"/>
      <w:r w:rsidRPr="003A69FA">
        <w:rPr>
          <w:noProof w:val="0"/>
        </w:rPr>
        <w:t>:</w:t>
      </w:r>
    </w:p>
    <w:p w14:paraId="04D8DB64" w14:textId="77777777" w:rsidR="00D54B1A" w:rsidRPr="003A69FA" w:rsidRDefault="00D54B1A" w:rsidP="00D54B1A">
      <w:pPr>
        <w:pStyle w:val="PL"/>
        <w:rPr>
          <w:noProof w:val="0"/>
        </w:rPr>
      </w:pPr>
      <w:r w:rsidRPr="003A69FA">
        <w:rPr>
          <w:noProof w:val="0"/>
        </w:rPr>
        <w:t xml:space="preserve">          type: array</w:t>
      </w:r>
    </w:p>
    <w:p w14:paraId="0E652C26" w14:textId="77777777" w:rsidR="00D54B1A" w:rsidRPr="003A69FA" w:rsidRDefault="00D54B1A" w:rsidP="00D54B1A">
      <w:pPr>
        <w:pStyle w:val="PL"/>
        <w:rPr>
          <w:noProof w:val="0"/>
        </w:rPr>
      </w:pPr>
      <w:r w:rsidRPr="003A69FA">
        <w:rPr>
          <w:noProof w:val="0"/>
        </w:rPr>
        <w:t xml:space="preserve">          items:</w:t>
      </w:r>
    </w:p>
    <w:p w14:paraId="5A5B76B5" w14:textId="77777777" w:rsidR="00D54B1A" w:rsidRPr="003A69FA" w:rsidRDefault="00D54B1A" w:rsidP="00D54B1A">
      <w:pPr>
        <w:pStyle w:val="PL"/>
        <w:rPr>
          <w:noProof w:val="0"/>
        </w:rPr>
      </w:pPr>
      <w:r w:rsidRPr="003A69FA">
        <w:rPr>
          <w:noProof w:val="0"/>
        </w:rPr>
        <w:t xml:space="preserve">            $ref: 'TS29571_CommonData.yaml#/components/schemas/</w:t>
      </w:r>
      <w:proofErr w:type="spellStart"/>
      <w:r w:rsidRPr="003A69FA">
        <w:rPr>
          <w:noProof w:val="0"/>
        </w:rPr>
        <w:t>Dnn</w:t>
      </w:r>
      <w:proofErr w:type="spellEnd"/>
      <w:r w:rsidRPr="003A69FA">
        <w:rPr>
          <w:noProof w:val="0"/>
        </w:rPr>
        <w:t>'</w:t>
      </w:r>
    </w:p>
    <w:p w14:paraId="01E5F3D8" w14:textId="77777777" w:rsidR="00D54B1A" w:rsidRPr="003A69FA" w:rsidRDefault="00D54B1A" w:rsidP="00D54B1A">
      <w:pPr>
        <w:pStyle w:val="PL"/>
        <w:rPr>
          <w:noProof w:val="0"/>
        </w:rPr>
      </w:pPr>
      <w:r w:rsidRPr="003A69FA">
        <w:rPr>
          <w:noProof w:val="0"/>
        </w:rPr>
        <w:t xml:space="preserve">          </w:t>
      </w:r>
      <w:proofErr w:type="spellStart"/>
      <w:r w:rsidRPr="003A69FA">
        <w:rPr>
          <w:noProof w:val="0"/>
        </w:rPr>
        <w:t>minItems</w:t>
      </w:r>
      <w:proofErr w:type="spellEnd"/>
      <w:r w:rsidRPr="003A69FA">
        <w:rPr>
          <w:noProof w:val="0"/>
        </w:rPr>
        <w:t>: 1</w:t>
      </w:r>
    </w:p>
    <w:p w14:paraId="6DC86322" w14:textId="77777777" w:rsidR="00D54B1A" w:rsidRPr="003A69FA" w:rsidRDefault="00D54B1A" w:rsidP="00D54B1A">
      <w:pPr>
        <w:pStyle w:val="PL"/>
        <w:rPr>
          <w:noProof w:val="0"/>
        </w:rPr>
      </w:pPr>
      <w:r w:rsidRPr="003A69FA">
        <w:rPr>
          <w:noProof w:val="0"/>
        </w:rPr>
        <w:t xml:space="preserve">        </w:t>
      </w:r>
      <w:proofErr w:type="spellStart"/>
      <w:r w:rsidRPr="003A69FA">
        <w:rPr>
          <w:noProof w:val="0"/>
        </w:rPr>
        <w:t>udrGroupId</w:t>
      </w:r>
      <w:proofErr w:type="spellEnd"/>
      <w:r w:rsidRPr="003A69FA">
        <w:rPr>
          <w:noProof w:val="0"/>
        </w:rPr>
        <w:t>:</w:t>
      </w:r>
    </w:p>
    <w:p w14:paraId="3B8FFC00" w14:textId="77777777" w:rsidR="00D54B1A" w:rsidRPr="003A69FA" w:rsidRDefault="00D54B1A" w:rsidP="00D54B1A">
      <w:pPr>
        <w:pStyle w:val="PL"/>
        <w:rPr>
          <w:noProof w:val="0"/>
        </w:rPr>
      </w:pPr>
      <w:r w:rsidRPr="003A69FA">
        <w:rPr>
          <w:noProof w:val="0"/>
        </w:rPr>
        <w:t xml:space="preserve">          $ref: 'TS29571_CommonData.yaml#/components/schemas/</w:t>
      </w:r>
      <w:proofErr w:type="spellStart"/>
      <w:r w:rsidRPr="003A69FA">
        <w:rPr>
          <w:noProof w:val="0"/>
        </w:rPr>
        <w:t>NfGroupId</w:t>
      </w:r>
      <w:proofErr w:type="spellEnd"/>
      <w:r w:rsidRPr="003A69FA">
        <w:rPr>
          <w:noProof w:val="0"/>
        </w:rPr>
        <w:t>'</w:t>
      </w:r>
    </w:p>
    <w:p w14:paraId="1DC36518" w14:textId="77777777" w:rsidR="00D54B1A" w:rsidRPr="003A69FA" w:rsidRDefault="00D54B1A" w:rsidP="00D54B1A">
      <w:pPr>
        <w:pStyle w:val="PL"/>
        <w:rPr>
          <w:noProof w:val="0"/>
          <w:lang w:eastAsia="zh-CN"/>
        </w:rPr>
      </w:pPr>
      <w:r w:rsidRPr="003A69FA">
        <w:rPr>
          <w:noProof w:val="0"/>
          <w:lang w:eastAsia="zh-CN"/>
        </w:rPr>
        <w:t xml:space="preserve">        </w:t>
      </w:r>
      <w:proofErr w:type="spellStart"/>
      <w:r w:rsidRPr="003A69FA">
        <w:rPr>
          <w:noProof w:val="0"/>
          <w:lang w:eastAsia="zh-CN"/>
        </w:rPr>
        <w:t>rediscoveryInd</w:t>
      </w:r>
      <w:proofErr w:type="spellEnd"/>
      <w:r w:rsidRPr="003A69FA">
        <w:rPr>
          <w:noProof w:val="0"/>
          <w:lang w:eastAsia="zh-CN"/>
        </w:rPr>
        <w:t>:</w:t>
      </w:r>
    </w:p>
    <w:p w14:paraId="6C09FC11" w14:textId="77777777" w:rsidR="00D54B1A" w:rsidRPr="003A69FA" w:rsidRDefault="00D54B1A" w:rsidP="00D54B1A">
      <w:pPr>
        <w:pStyle w:val="PL"/>
        <w:rPr>
          <w:noProof w:val="0"/>
          <w:lang w:eastAsia="zh-CN"/>
        </w:rPr>
      </w:pPr>
      <w:r w:rsidRPr="003A69FA">
        <w:rPr>
          <w:noProof w:val="0"/>
          <w:lang w:eastAsia="zh-CN"/>
        </w:rPr>
        <w:t xml:space="preserve">          type: </w:t>
      </w:r>
      <w:proofErr w:type="spellStart"/>
      <w:r w:rsidRPr="003A69FA">
        <w:rPr>
          <w:noProof w:val="0"/>
          <w:lang w:eastAsia="zh-CN"/>
        </w:rPr>
        <w:t>boolean</w:t>
      </w:r>
      <w:proofErr w:type="spellEnd"/>
    </w:p>
    <w:p w14:paraId="56181AC6" w14:textId="77777777" w:rsidR="00D54B1A" w:rsidRPr="003A69FA" w:rsidRDefault="00D54B1A" w:rsidP="00D54B1A">
      <w:pPr>
        <w:pStyle w:val="PL"/>
        <w:rPr>
          <w:noProof w:val="0"/>
          <w:lang w:eastAsia="zh-CN"/>
        </w:rPr>
      </w:pPr>
      <w:r w:rsidRPr="003A69FA">
        <w:rPr>
          <w:noProof w:val="0"/>
          <w:lang w:eastAsia="zh-CN"/>
        </w:rPr>
        <w:t xml:space="preserve">          default: false</w:t>
      </w:r>
    </w:p>
    <w:p w14:paraId="75C80ED8" w14:textId="77777777" w:rsidR="00D54B1A" w:rsidRPr="003A69FA" w:rsidRDefault="00D54B1A" w:rsidP="00D54B1A">
      <w:pPr>
        <w:pStyle w:val="PL"/>
        <w:rPr>
          <w:noProof w:val="0"/>
          <w:lang w:eastAsia="zh-CN"/>
        </w:rPr>
      </w:pPr>
      <w:r w:rsidRPr="003A69FA">
        <w:rPr>
          <w:noProof w:val="0"/>
          <w:lang w:eastAsia="zh-CN"/>
        </w:rPr>
        <w:t xml:space="preserve">        </w:t>
      </w:r>
      <w:proofErr w:type="spellStart"/>
      <w:r w:rsidRPr="003A69FA">
        <w:rPr>
          <w:noProof w:val="0"/>
          <w:lang w:eastAsia="zh-CN"/>
        </w:rPr>
        <w:t>noResynchronizationRequired</w:t>
      </w:r>
      <w:proofErr w:type="spellEnd"/>
      <w:r w:rsidRPr="003A69FA">
        <w:rPr>
          <w:noProof w:val="0"/>
          <w:lang w:eastAsia="zh-CN"/>
        </w:rPr>
        <w:t>:</w:t>
      </w:r>
    </w:p>
    <w:p w14:paraId="16EE6A69" w14:textId="77777777" w:rsidR="00D54B1A" w:rsidRPr="003A69FA" w:rsidRDefault="00D54B1A" w:rsidP="00D54B1A">
      <w:pPr>
        <w:pStyle w:val="PL"/>
        <w:rPr>
          <w:noProof w:val="0"/>
          <w:lang w:eastAsia="zh-CN"/>
        </w:rPr>
      </w:pPr>
      <w:r w:rsidRPr="003A69FA">
        <w:rPr>
          <w:noProof w:val="0"/>
          <w:lang w:eastAsia="zh-CN"/>
        </w:rPr>
        <w:t xml:space="preserve">          type: </w:t>
      </w:r>
      <w:proofErr w:type="spellStart"/>
      <w:r w:rsidRPr="003A69FA">
        <w:rPr>
          <w:noProof w:val="0"/>
          <w:lang w:eastAsia="zh-CN"/>
        </w:rPr>
        <w:t>boolean</w:t>
      </w:r>
      <w:proofErr w:type="spellEnd"/>
    </w:p>
    <w:p w14:paraId="5374EE06" w14:textId="77777777" w:rsidR="00D54B1A" w:rsidRPr="003A69FA" w:rsidRDefault="00D54B1A" w:rsidP="00D54B1A">
      <w:pPr>
        <w:pStyle w:val="PL"/>
        <w:rPr>
          <w:noProof w:val="0"/>
          <w:lang w:eastAsia="zh-CN"/>
        </w:rPr>
      </w:pPr>
      <w:r w:rsidRPr="003A69FA">
        <w:rPr>
          <w:noProof w:val="0"/>
          <w:lang w:eastAsia="zh-CN"/>
        </w:rPr>
        <w:t xml:space="preserve">          default: false</w:t>
      </w:r>
    </w:p>
    <w:p w14:paraId="2F4F51EB" w14:textId="157153F7" w:rsidR="001B5874" w:rsidRPr="003A69FA" w:rsidRDefault="001B5874" w:rsidP="001B5874">
      <w:pPr>
        <w:pStyle w:val="PL"/>
        <w:rPr>
          <w:ins w:id="67" w:author="Ericsson_v1" w:date="2025-03-25T14:46:00Z"/>
          <w:noProof w:val="0"/>
        </w:rPr>
      </w:pPr>
      <w:ins w:id="68" w:author="Ericsson_v1" w:date="2025-03-25T14:44:00Z">
        <w:r w:rsidRPr="003A69FA">
          <w:rPr>
            <w:noProof w:val="0"/>
          </w:rPr>
          <w:t xml:space="preserve">        </w:t>
        </w:r>
      </w:ins>
      <w:ins w:id="69" w:author="Ericsson r2" w:date="2025-05-28T20:09:00Z">
        <w:r w:rsidR="00801BF8" w:rsidRPr="003A69FA">
          <w:rPr>
            <w:noProof w:val="0"/>
            <w:lang w:eastAsia="zh-CN"/>
          </w:rPr>
          <w:t>u</w:t>
        </w:r>
      </w:ins>
      <w:ins w:id="70" w:author="Ericsson_v1" w:date="2025-03-25T14:46:00Z">
        <w:r w:rsidR="00B81991" w:rsidRPr="003A69FA">
          <w:rPr>
            <w:noProof w:val="0"/>
            <w:lang w:eastAsia="zh-CN"/>
          </w:rPr>
          <w:t>dmDataToResync</w:t>
        </w:r>
      </w:ins>
      <w:ins w:id="71" w:author="Ericsson_v1" w:date="2025-03-25T14:44:00Z">
        <w:r w:rsidRPr="003A69FA">
          <w:rPr>
            <w:noProof w:val="0"/>
          </w:rPr>
          <w:t>:</w:t>
        </w:r>
      </w:ins>
    </w:p>
    <w:p w14:paraId="3B397091" w14:textId="77777777" w:rsidR="00B81991" w:rsidRPr="003A69FA" w:rsidRDefault="00B81991" w:rsidP="00B81991">
      <w:pPr>
        <w:pStyle w:val="PL"/>
        <w:rPr>
          <w:ins w:id="72" w:author="Ericsson_v1" w:date="2025-03-25T14:46:00Z"/>
          <w:noProof w:val="0"/>
        </w:rPr>
      </w:pPr>
      <w:ins w:id="73" w:author="Ericsson_v1" w:date="2025-03-25T14:46:00Z">
        <w:r w:rsidRPr="003A69FA">
          <w:rPr>
            <w:noProof w:val="0"/>
          </w:rPr>
          <w:t xml:space="preserve">          type: array</w:t>
        </w:r>
      </w:ins>
    </w:p>
    <w:p w14:paraId="25A037EE" w14:textId="77777777" w:rsidR="00B81991" w:rsidRPr="003A69FA" w:rsidRDefault="00B81991" w:rsidP="00B81991">
      <w:pPr>
        <w:pStyle w:val="PL"/>
        <w:rPr>
          <w:ins w:id="74" w:author="Ericsson_v1" w:date="2025-03-25T14:46:00Z"/>
          <w:noProof w:val="0"/>
        </w:rPr>
      </w:pPr>
      <w:ins w:id="75" w:author="Ericsson_v1" w:date="2025-03-25T14:46:00Z">
        <w:r w:rsidRPr="003A69FA">
          <w:rPr>
            <w:noProof w:val="0"/>
          </w:rPr>
          <w:t xml:space="preserve">          items:</w:t>
        </w:r>
      </w:ins>
    </w:p>
    <w:p w14:paraId="0E8E635B" w14:textId="5BEECBD1" w:rsidR="00B81991" w:rsidRPr="003A69FA" w:rsidRDefault="00B81991" w:rsidP="00B81991">
      <w:pPr>
        <w:pStyle w:val="PL"/>
        <w:rPr>
          <w:ins w:id="76" w:author="Ericsson_v1" w:date="2025-03-25T14:46:00Z"/>
          <w:noProof w:val="0"/>
        </w:rPr>
      </w:pPr>
      <w:ins w:id="77" w:author="Ericsson_v1" w:date="2025-03-25T14:46:00Z">
        <w:r w:rsidRPr="003A69FA">
          <w:rPr>
            <w:noProof w:val="0"/>
          </w:rPr>
          <w:t xml:space="preserve">            $ref: '</w:t>
        </w:r>
      </w:ins>
      <w:ins w:id="78" w:author="Ericsson_v1" w:date="2025-03-25T14:48:00Z">
        <w:r w:rsidR="00FD15F1" w:rsidRPr="003A69FA">
          <w:rPr>
            <w:noProof w:val="0"/>
          </w:rPr>
          <w:t>TS29503_Nudm_UECM.yaml</w:t>
        </w:r>
      </w:ins>
      <w:ins w:id="79" w:author="Ericsson_v1" w:date="2025-03-25T14:50:00Z">
        <w:r w:rsidR="005C4C48" w:rsidRPr="003A69FA">
          <w:rPr>
            <w:noProof w:val="0"/>
          </w:rPr>
          <w:t>#/components/schemas/Udm</w:t>
        </w:r>
        <w:r w:rsidR="005C4C48" w:rsidRPr="003A69FA">
          <w:rPr>
            <w:noProof w:val="0"/>
            <w:lang w:eastAsia="zh-CN"/>
          </w:rPr>
          <w:t>DataToResynchronize</w:t>
        </w:r>
      </w:ins>
      <w:ins w:id="80" w:author="Ericsson-v2" w:date="2025-05-22T00:28:00Z">
        <w:r w:rsidR="00027F67" w:rsidRPr="003A69FA">
          <w:rPr>
            <w:noProof w:val="0"/>
            <w:lang w:eastAsia="zh-CN"/>
          </w:rPr>
          <w:t>'</w:t>
        </w:r>
      </w:ins>
    </w:p>
    <w:p w14:paraId="07864EE3" w14:textId="77777777" w:rsidR="00B81991" w:rsidRPr="003A69FA" w:rsidRDefault="00B81991" w:rsidP="00B81991">
      <w:pPr>
        <w:pStyle w:val="PL"/>
        <w:rPr>
          <w:ins w:id="81" w:author="Ericsson_v1" w:date="2025-03-25T14:46:00Z"/>
          <w:noProof w:val="0"/>
        </w:rPr>
      </w:pPr>
      <w:ins w:id="82" w:author="Ericsson_v1" w:date="2025-03-25T14:46:00Z">
        <w:r w:rsidRPr="003A69FA">
          <w:rPr>
            <w:noProof w:val="0"/>
          </w:rPr>
          <w:t xml:space="preserve">          </w:t>
        </w:r>
        <w:proofErr w:type="spellStart"/>
        <w:r w:rsidRPr="003A69FA">
          <w:rPr>
            <w:noProof w:val="0"/>
          </w:rPr>
          <w:t>minItems</w:t>
        </w:r>
        <w:proofErr w:type="spellEnd"/>
        <w:r w:rsidRPr="003A69FA">
          <w:rPr>
            <w:noProof w:val="0"/>
          </w:rPr>
          <w:t>: 1</w:t>
        </w:r>
      </w:ins>
    </w:p>
    <w:p w14:paraId="0786CD4A" w14:textId="77777777" w:rsidR="00B81991" w:rsidRPr="003A69FA" w:rsidRDefault="00B81991" w:rsidP="001B5874">
      <w:pPr>
        <w:pStyle w:val="PL"/>
        <w:rPr>
          <w:ins w:id="83" w:author="Ericsson_v1" w:date="2025-03-25T14:44:00Z"/>
          <w:noProof w:val="0"/>
        </w:rPr>
      </w:pPr>
    </w:p>
    <w:p w14:paraId="50182982" w14:textId="77777777" w:rsidR="00230654" w:rsidRPr="003A69FA" w:rsidRDefault="00230654"/>
    <w:p w14:paraId="4B156BC6" w14:textId="77777777" w:rsidR="00884132" w:rsidRPr="003A69FA" w:rsidRDefault="00884132" w:rsidP="008841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A69FA">
        <w:rPr>
          <w:rFonts w:ascii="Arial" w:hAnsi="Arial" w:cs="Arial"/>
          <w:color w:val="0000FF"/>
          <w:sz w:val="28"/>
          <w:szCs w:val="28"/>
        </w:rPr>
        <w:t>* * * End of Changes * * * *</w:t>
      </w:r>
    </w:p>
    <w:p w14:paraId="33FC1F3F" w14:textId="77777777" w:rsidR="00884132" w:rsidRPr="003A69FA" w:rsidRDefault="00884132"/>
    <w:sectPr w:rsidR="00884132" w:rsidRPr="003A69F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855D3" w14:textId="77777777" w:rsidR="00102A3B" w:rsidRDefault="00102A3B">
      <w:r>
        <w:separator/>
      </w:r>
    </w:p>
  </w:endnote>
  <w:endnote w:type="continuationSeparator" w:id="0">
    <w:p w14:paraId="57995972" w14:textId="77777777" w:rsidR="00102A3B" w:rsidRDefault="00102A3B">
      <w:r>
        <w:continuationSeparator/>
      </w:r>
    </w:p>
  </w:endnote>
  <w:endnote w:type="continuationNotice" w:id="1">
    <w:p w14:paraId="4BF3BEA1" w14:textId="77777777" w:rsidR="00102A3B" w:rsidRDefault="00102A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F57C6" w14:textId="77777777" w:rsidR="00102A3B" w:rsidRDefault="00102A3B">
      <w:r>
        <w:separator/>
      </w:r>
    </w:p>
  </w:footnote>
  <w:footnote w:type="continuationSeparator" w:id="0">
    <w:p w14:paraId="17CB885E" w14:textId="77777777" w:rsidR="00102A3B" w:rsidRDefault="00102A3B">
      <w:r>
        <w:continuationSeparator/>
      </w:r>
    </w:p>
  </w:footnote>
  <w:footnote w:type="continuationNotice" w:id="1">
    <w:p w14:paraId="5B94AEA3" w14:textId="77777777" w:rsidR="00102A3B" w:rsidRDefault="00102A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5E7C76"/>
    <w:multiLevelType w:val="hybridMultilevel"/>
    <w:tmpl w:val="58481CDE"/>
    <w:lvl w:ilvl="0" w:tplc="D7520B2E">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147622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v1">
    <w15:presenceInfo w15:providerId="None" w15:userId="Ericsson_v1"/>
  </w15:person>
  <w15:person w15:author="Ericsson r2">
    <w15:presenceInfo w15:providerId="None" w15:userId="Ericsson r2"/>
  </w15:person>
  <w15:person w15:author="Ericsson-v2">
    <w15:presenceInfo w15:providerId="None" w15:userId="Ericsson-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27F67"/>
    <w:rsid w:val="00053F32"/>
    <w:rsid w:val="00061781"/>
    <w:rsid w:val="00070E09"/>
    <w:rsid w:val="00071542"/>
    <w:rsid w:val="00093224"/>
    <w:rsid w:val="000A6394"/>
    <w:rsid w:val="000B7FED"/>
    <w:rsid w:val="000C038A"/>
    <w:rsid w:val="000C4513"/>
    <w:rsid w:val="000C6598"/>
    <w:rsid w:val="000D0C22"/>
    <w:rsid w:val="000D44B3"/>
    <w:rsid w:val="00102A3B"/>
    <w:rsid w:val="001077C3"/>
    <w:rsid w:val="00111F4F"/>
    <w:rsid w:val="00114243"/>
    <w:rsid w:val="00120CDD"/>
    <w:rsid w:val="001354C3"/>
    <w:rsid w:val="00135999"/>
    <w:rsid w:val="00135BB4"/>
    <w:rsid w:val="00141D33"/>
    <w:rsid w:val="00145D43"/>
    <w:rsid w:val="00160DC7"/>
    <w:rsid w:val="00174D23"/>
    <w:rsid w:val="00180B34"/>
    <w:rsid w:val="0018539F"/>
    <w:rsid w:val="00192C46"/>
    <w:rsid w:val="001A08B3"/>
    <w:rsid w:val="001A1A0B"/>
    <w:rsid w:val="001A7B60"/>
    <w:rsid w:val="001B52F0"/>
    <w:rsid w:val="001B52FA"/>
    <w:rsid w:val="001B5874"/>
    <w:rsid w:val="001B7A65"/>
    <w:rsid w:val="001D7EDF"/>
    <w:rsid w:val="001E3A2C"/>
    <w:rsid w:val="001E41F3"/>
    <w:rsid w:val="00230654"/>
    <w:rsid w:val="002449AA"/>
    <w:rsid w:val="00244DC1"/>
    <w:rsid w:val="002556D8"/>
    <w:rsid w:val="0026004D"/>
    <w:rsid w:val="002640DD"/>
    <w:rsid w:val="002741D8"/>
    <w:rsid w:val="00275D12"/>
    <w:rsid w:val="002768A9"/>
    <w:rsid w:val="0028051B"/>
    <w:rsid w:val="00284FEB"/>
    <w:rsid w:val="002860C4"/>
    <w:rsid w:val="00294883"/>
    <w:rsid w:val="002A42AE"/>
    <w:rsid w:val="002B5741"/>
    <w:rsid w:val="002C0329"/>
    <w:rsid w:val="002C3FAF"/>
    <w:rsid w:val="002C6783"/>
    <w:rsid w:val="002D201F"/>
    <w:rsid w:val="002D5B8B"/>
    <w:rsid w:val="002E273D"/>
    <w:rsid w:val="002E472E"/>
    <w:rsid w:val="0030217B"/>
    <w:rsid w:val="00305409"/>
    <w:rsid w:val="00311B09"/>
    <w:rsid w:val="0031374B"/>
    <w:rsid w:val="00313C08"/>
    <w:rsid w:val="003246AB"/>
    <w:rsid w:val="00332A6E"/>
    <w:rsid w:val="0033437D"/>
    <w:rsid w:val="003609EF"/>
    <w:rsid w:val="0036231A"/>
    <w:rsid w:val="00363B32"/>
    <w:rsid w:val="00371A19"/>
    <w:rsid w:val="00374DD4"/>
    <w:rsid w:val="00384851"/>
    <w:rsid w:val="00396890"/>
    <w:rsid w:val="003A69FA"/>
    <w:rsid w:val="003C5FD0"/>
    <w:rsid w:val="003D2F6D"/>
    <w:rsid w:val="003D74D7"/>
    <w:rsid w:val="003E1A36"/>
    <w:rsid w:val="003E6810"/>
    <w:rsid w:val="003F696D"/>
    <w:rsid w:val="0040409B"/>
    <w:rsid w:val="00410371"/>
    <w:rsid w:val="00412F6D"/>
    <w:rsid w:val="00416F4C"/>
    <w:rsid w:val="00421810"/>
    <w:rsid w:val="004242F1"/>
    <w:rsid w:val="004325F9"/>
    <w:rsid w:val="00436637"/>
    <w:rsid w:val="0044331F"/>
    <w:rsid w:val="00452AC1"/>
    <w:rsid w:val="00464CEC"/>
    <w:rsid w:val="00482133"/>
    <w:rsid w:val="00491920"/>
    <w:rsid w:val="0049483E"/>
    <w:rsid w:val="004B1B6C"/>
    <w:rsid w:val="004B75B7"/>
    <w:rsid w:val="004C38F8"/>
    <w:rsid w:val="004D10E4"/>
    <w:rsid w:val="004E074C"/>
    <w:rsid w:val="005141D9"/>
    <w:rsid w:val="0051580D"/>
    <w:rsid w:val="00521A36"/>
    <w:rsid w:val="00531D27"/>
    <w:rsid w:val="00541A3A"/>
    <w:rsid w:val="00547111"/>
    <w:rsid w:val="00557252"/>
    <w:rsid w:val="005621B4"/>
    <w:rsid w:val="005713D0"/>
    <w:rsid w:val="00585DE0"/>
    <w:rsid w:val="00587C55"/>
    <w:rsid w:val="00592D74"/>
    <w:rsid w:val="005955E4"/>
    <w:rsid w:val="005A7DF5"/>
    <w:rsid w:val="005C2B5E"/>
    <w:rsid w:val="005C4C48"/>
    <w:rsid w:val="005D7673"/>
    <w:rsid w:val="005E2C44"/>
    <w:rsid w:val="00621188"/>
    <w:rsid w:val="006257ED"/>
    <w:rsid w:val="0064295B"/>
    <w:rsid w:val="006435DD"/>
    <w:rsid w:val="00653DE4"/>
    <w:rsid w:val="006565E0"/>
    <w:rsid w:val="00663F4A"/>
    <w:rsid w:val="006658F2"/>
    <w:rsid w:val="00665C47"/>
    <w:rsid w:val="00666F64"/>
    <w:rsid w:val="006700AE"/>
    <w:rsid w:val="00672E72"/>
    <w:rsid w:val="00677EF6"/>
    <w:rsid w:val="00682CFA"/>
    <w:rsid w:val="00683208"/>
    <w:rsid w:val="00685DE8"/>
    <w:rsid w:val="00695808"/>
    <w:rsid w:val="006A5748"/>
    <w:rsid w:val="006B048C"/>
    <w:rsid w:val="006B46FB"/>
    <w:rsid w:val="006C3D13"/>
    <w:rsid w:val="006C41A6"/>
    <w:rsid w:val="006E21FB"/>
    <w:rsid w:val="006E4772"/>
    <w:rsid w:val="006F3FBD"/>
    <w:rsid w:val="006F57E1"/>
    <w:rsid w:val="00700BA8"/>
    <w:rsid w:val="0070271E"/>
    <w:rsid w:val="00710330"/>
    <w:rsid w:val="00715284"/>
    <w:rsid w:val="00721146"/>
    <w:rsid w:val="00724D42"/>
    <w:rsid w:val="00735673"/>
    <w:rsid w:val="00737327"/>
    <w:rsid w:val="00737991"/>
    <w:rsid w:val="00741381"/>
    <w:rsid w:val="00741CBD"/>
    <w:rsid w:val="00766FA6"/>
    <w:rsid w:val="007903CD"/>
    <w:rsid w:val="00792342"/>
    <w:rsid w:val="00793F85"/>
    <w:rsid w:val="0079674C"/>
    <w:rsid w:val="007977A8"/>
    <w:rsid w:val="007A135C"/>
    <w:rsid w:val="007A6EE1"/>
    <w:rsid w:val="007B463C"/>
    <w:rsid w:val="007B512A"/>
    <w:rsid w:val="007C2097"/>
    <w:rsid w:val="007C2E45"/>
    <w:rsid w:val="007C5F24"/>
    <w:rsid w:val="007D4903"/>
    <w:rsid w:val="007D6A07"/>
    <w:rsid w:val="007E112F"/>
    <w:rsid w:val="007E6B7B"/>
    <w:rsid w:val="007F0C0F"/>
    <w:rsid w:val="007F7259"/>
    <w:rsid w:val="00801BF8"/>
    <w:rsid w:val="008040A8"/>
    <w:rsid w:val="00807F79"/>
    <w:rsid w:val="00817C12"/>
    <w:rsid w:val="0082020A"/>
    <w:rsid w:val="00822089"/>
    <w:rsid w:val="00823721"/>
    <w:rsid w:val="00826947"/>
    <w:rsid w:val="008279FA"/>
    <w:rsid w:val="008626E7"/>
    <w:rsid w:val="00870EE7"/>
    <w:rsid w:val="00872309"/>
    <w:rsid w:val="00884132"/>
    <w:rsid w:val="008863B9"/>
    <w:rsid w:val="008909A1"/>
    <w:rsid w:val="00892B11"/>
    <w:rsid w:val="008A03B7"/>
    <w:rsid w:val="008A332D"/>
    <w:rsid w:val="008A45A6"/>
    <w:rsid w:val="008D3CCC"/>
    <w:rsid w:val="008E1255"/>
    <w:rsid w:val="008F19F8"/>
    <w:rsid w:val="008F1BFE"/>
    <w:rsid w:val="008F3789"/>
    <w:rsid w:val="008F686C"/>
    <w:rsid w:val="0090205B"/>
    <w:rsid w:val="009148DE"/>
    <w:rsid w:val="00914F50"/>
    <w:rsid w:val="009173BE"/>
    <w:rsid w:val="00917CD9"/>
    <w:rsid w:val="00920B9F"/>
    <w:rsid w:val="00941E30"/>
    <w:rsid w:val="00945F6C"/>
    <w:rsid w:val="009477FA"/>
    <w:rsid w:val="009531B0"/>
    <w:rsid w:val="00960263"/>
    <w:rsid w:val="0096412B"/>
    <w:rsid w:val="009741B3"/>
    <w:rsid w:val="009777D9"/>
    <w:rsid w:val="00991B88"/>
    <w:rsid w:val="00997A68"/>
    <w:rsid w:val="009A0475"/>
    <w:rsid w:val="009A41D5"/>
    <w:rsid w:val="009A5753"/>
    <w:rsid w:val="009A579D"/>
    <w:rsid w:val="009A752C"/>
    <w:rsid w:val="009A7A34"/>
    <w:rsid w:val="009B2AF4"/>
    <w:rsid w:val="009B3932"/>
    <w:rsid w:val="009C1D75"/>
    <w:rsid w:val="009E3297"/>
    <w:rsid w:val="009F2236"/>
    <w:rsid w:val="009F61D2"/>
    <w:rsid w:val="009F734F"/>
    <w:rsid w:val="00A00716"/>
    <w:rsid w:val="00A246B6"/>
    <w:rsid w:val="00A3305C"/>
    <w:rsid w:val="00A47E70"/>
    <w:rsid w:val="00A50CF0"/>
    <w:rsid w:val="00A606F5"/>
    <w:rsid w:val="00A62F2D"/>
    <w:rsid w:val="00A7671C"/>
    <w:rsid w:val="00A85775"/>
    <w:rsid w:val="00AA2CBC"/>
    <w:rsid w:val="00AB0F0B"/>
    <w:rsid w:val="00AB617A"/>
    <w:rsid w:val="00AC5820"/>
    <w:rsid w:val="00AC6823"/>
    <w:rsid w:val="00AD1CD8"/>
    <w:rsid w:val="00AD4C56"/>
    <w:rsid w:val="00AD66A7"/>
    <w:rsid w:val="00AF213F"/>
    <w:rsid w:val="00AF391E"/>
    <w:rsid w:val="00B060F5"/>
    <w:rsid w:val="00B16D18"/>
    <w:rsid w:val="00B220B5"/>
    <w:rsid w:val="00B258BB"/>
    <w:rsid w:val="00B27F60"/>
    <w:rsid w:val="00B4228C"/>
    <w:rsid w:val="00B67B97"/>
    <w:rsid w:val="00B81991"/>
    <w:rsid w:val="00B82E58"/>
    <w:rsid w:val="00B87F21"/>
    <w:rsid w:val="00B91C72"/>
    <w:rsid w:val="00B968C8"/>
    <w:rsid w:val="00BA0325"/>
    <w:rsid w:val="00BA3EC5"/>
    <w:rsid w:val="00BA51D9"/>
    <w:rsid w:val="00BA593C"/>
    <w:rsid w:val="00BB23F6"/>
    <w:rsid w:val="00BB5DFC"/>
    <w:rsid w:val="00BC17ED"/>
    <w:rsid w:val="00BD279D"/>
    <w:rsid w:val="00BD6BB8"/>
    <w:rsid w:val="00C239EF"/>
    <w:rsid w:val="00C35130"/>
    <w:rsid w:val="00C35B42"/>
    <w:rsid w:val="00C374D4"/>
    <w:rsid w:val="00C54343"/>
    <w:rsid w:val="00C556CD"/>
    <w:rsid w:val="00C66BA2"/>
    <w:rsid w:val="00C70549"/>
    <w:rsid w:val="00C75EF9"/>
    <w:rsid w:val="00C870F6"/>
    <w:rsid w:val="00C95985"/>
    <w:rsid w:val="00CA7F57"/>
    <w:rsid w:val="00CB6BA5"/>
    <w:rsid w:val="00CC5026"/>
    <w:rsid w:val="00CC67EF"/>
    <w:rsid w:val="00CC68D0"/>
    <w:rsid w:val="00CC701D"/>
    <w:rsid w:val="00CE682D"/>
    <w:rsid w:val="00CF3061"/>
    <w:rsid w:val="00D03F9A"/>
    <w:rsid w:val="00D06D51"/>
    <w:rsid w:val="00D07177"/>
    <w:rsid w:val="00D11EC9"/>
    <w:rsid w:val="00D24991"/>
    <w:rsid w:val="00D342B4"/>
    <w:rsid w:val="00D474B4"/>
    <w:rsid w:val="00D50255"/>
    <w:rsid w:val="00D54B1A"/>
    <w:rsid w:val="00D57A58"/>
    <w:rsid w:val="00D66520"/>
    <w:rsid w:val="00D740C7"/>
    <w:rsid w:val="00D84AE9"/>
    <w:rsid w:val="00D9124E"/>
    <w:rsid w:val="00DC2BD5"/>
    <w:rsid w:val="00DC3DE2"/>
    <w:rsid w:val="00DD0544"/>
    <w:rsid w:val="00DD0757"/>
    <w:rsid w:val="00DD2880"/>
    <w:rsid w:val="00DE2AAB"/>
    <w:rsid w:val="00DE34CF"/>
    <w:rsid w:val="00E01A50"/>
    <w:rsid w:val="00E064DC"/>
    <w:rsid w:val="00E13F3D"/>
    <w:rsid w:val="00E13F3F"/>
    <w:rsid w:val="00E34898"/>
    <w:rsid w:val="00E42A0F"/>
    <w:rsid w:val="00E43451"/>
    <w:rsid w:val="00E477DC"/>
    <w:rsid w:val="00E51B9A"/>
    <w:rsid w:val="00E575D2"/>
    <w:rsid w:val="00E60BB5"/>
    <w:rsid w:val="00E64E0A"/>
    <w:rsid w:val="00E77F78"/>
    <w:rsid w:val="00E8282C"/>
    <w:rsid w:val="00E84593"/>
    <w:rsid w:val="00E84A10"/>
    <w:rsid w:val="00EA3129"/>
    <w:rsid w:val="00EB09B7"/>
    <w:rsid w:val="00EB6918"/>
    <w:rsid w:val="00EE2510"/>
    <w:rsid w:val="00EE7851"/>
    <w:rsid w:val="00EE7D7C"/>
    <w:rsid w:val="00EF68BF"/>
    <w:rsid w:val="00F16380"/>
    <w:rsid w:val="00F25D98"/>
    <w:rsid w:val="00F273A8"/>
    <w:rsid w:val="00F2764B"/>
    <w:rsid w:val="00F300FB"/>
    <w:rsid w:val="00F341AF"/>
    <w:rsid w:val="00F54EC6"/>
    <w:rsid w:val="00F56EF9"/>
    <w:rsid w:val="00F661FC"/>
    <w:rsid w:val="00F70025"/>
    <w:rsid w:val="00F75044"/>
    <w:rsid w:val="00F84A7C"/>
    <w:rsid w:val="00F97B0A"/>
    <w:rsid w:val="00FA00C3"/>
    <w:rsid w:val="00FA087B"/>
    <w:rsid w:val="00FA2927"/>
    <w:rsid w:val="00FA47AC"/>
    <w:rsid w:val="00FB6386"/>
    <w:rsid w:val="00FB6520"/>
    <w:rsid w:val="00FC348A"/>
    <w:rsid w:val="00FD15F1"/>
    <w:rsid w:val="00FD308E"/>
    <w:rsid w:val="00FE5897"/>
    <w:rsid w:val="00FE69F5"/>
    <w:rsid w:val="00FF23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52F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Char">
    <w:name w:val="NO Char"/>
    <w:link w:val="NO"/>
    <w:qFormat/>
    <w:rsid w:val="00DD2880"/>
    <w:rPr>
      <w:rFonts w:ascii="Times New Roman" w:hAnsi="Times New Roman"/>
      <w:lang w:val="en-GB" w:eastAsia="en-US"/>
    </w:rPr>
  </w:style>
  <w:style w:type="character" w:customStyle="1" w:styleId="THChar">
    <w:name w:val="TH Char"/>
    <w:link w:val="TH"/>
    <w:qFormat/>
    <w:locked/>
    <w:rsid w:val="00DD2880"/>
    <w:rPr>
      <w:rFonts w:ascii="Arial" w:hAnsi="Arial"/>
      <w:b/>
      <w:lang w:val="en-GB" w:eastAsia="en-US"/>
    </w:rPr>
  </w:style>
  <w:style w:type="character" w:customStyle="1" w:styleId="B1Char">
    <w:name w:val="B1 Char"/>
    <w:link w:val="B1"/>
    <w:qFormat/>
    <w:locked/>
    <w:rsid w:val="00DD2880"/>
    <w:rPr>
      <w:rFonts w:ascii="Times New Roman" w:hAnsi="Times New Roman"/>
      <w:lang w:val="en-GB" w:eastAsia="en-US"/>
    </w:rPr>
  </w:style>
  <w:style w:type="character" w:customStyle="1" w:styleId="B2Char">
    <w:name w:val="B2 Char"/>
    <w:link w:val="B2"/>
    <w:qFormat/>
    <w:locked/>
    <w:rsid w:val="00DD2880"/>
    <w:rPr>
      <w:rFonts w:ascii="Times New Roman" w:hAnsi="Times New Roman"/>
      <w:lang w:val="en-GB" w:eastAsia="en-US"/>
    </w:rPr>
  </w:style>
  <w:style w:type="character" w:customStyle="1" w:styleId="TFChar">
    <w:name w:val="TF Char"/>
    <w:link w:val="TF"/>
    <w:qFormat/>
    <w:locked/>
    <w:rsid w:val="00DD2880"/>
    <w:rPr>
      <w:rFonts w:ascii="Arial" w:hAnsi="Arial"/>
      <w:b/>
      <w:lang w:val="en-GB" w:eastAsia="en-US"/>
    </w:rPr>
  </w:style>
  <w:style w:type="paragraph" w:styleId="Revision">
    <w:name w:val="Revision"/>
    <w:hidden/>
    <w:uiPriority w:val="99"/>
    <w:semiHidden/>
    <w:rsid w:val="00DD2880"/>
    <w:rPr>
      <w:rFonts w:ascii="Times New Roman" w:hAnsi="Times New Roman"/>
      <w:lang w:val="en-GB" w:eastAsia="en-US"/>
    </w:rPr>
  </w:style>
  <w:style w:type="character" w:customStyle="1" w:styleId="TALChar">
    <w:name w:val="TAL Char"/>
    <w:link w:val="TAL"/>
    <w:qFormat/>
    <w:locked/>
    <w:rsid w:val="00FB6520"/>
    <w:rPr>
      <w:rFonts w:ascii="Arial" w:hAnsi="Arial"/>
      <w:sz w:val="18"/>
      <w:lang w:val="en-GB" w:eastAsia="en-US"/>
    </w:rPr>
  </w:style>
  <w:style w:type="character" w:customStyle="1" w:styleId="TAHChar">
    <w:name w:val="TAH Char"/>
    <w:link w:val="TAH"/>
    <w:qFormat/>
    <w:locked/>
    <w:rsid w:val="00FB6520"/>
    <w:rPr>
      <w:rFonts w:ascii="Arial" w:hAnsi="Arial"/>
      <w:b/>
      <w:sz w:val="18"/>
      <w:lang w:val="en-GB" w:eastAsia="en-US"/>
    </w:rPr>
  </w:style>
  <w:style w:type="character" w:customStyle="1" w:styleId="TACChar">
    <w:name w:val="TAC Char"/>
    <w:link w:val="TAC"/>
    <w:qFormat/>
    <w:rsid w:val="00FB6520"/>
    <w:rPr>
      <w:rFonts w:ascii="Arial" w:hAnsi="Arial"/>
      <w:sz w:val="18"/>
      <w:lang w:val="en-GB" w:eastAsia="en-US"/>
    </w:rPr>
  </w:style>
  <w:style w:type="character" w:customStyle="1" w:styleId="Heading5Char">
    <w:name w:val="Heading 5 Char"/>
    <w:basedOn w:val="DefaultParagraphFont"/>
    <w:link w:val="Heading5"/>
    <w:rsid w:val="00E01A50"/>
    <w:rPr>
      <w:rFonts w:ascii="Arial" w:hAnsi="Arial"/>
      <w:sz w:val="22"/>
      <w:lang w:val="en-GB" w:eastAsia="en-US"/>
    </w:rPr>
  </w:style>
  <w:style w:type="character" w:customStyle="1" w:styleId="Heading4Char">
    <w:name w:val="Heading 4 Char"/>
    <w:basedOn w:val="DefaultParagraphFont"/>
    <w:link w:val="Heading4"/>
    <w:rsid w:val="009477FA"/>
    <w:rPr>
      <w:rFonts w:ascii="Arial" w:hAnsi="Arial"/>
      <w:sz w:val="24"/>
      <w:lang w:val="en-GB" w:eastAsia="en-US"/>
    </w:rPr>
  </w:style>
  <w:style w:type="character" w:customStyle="1" w:styleId="EXCar">
    <w:name w:val="EX Car"/>
    <w:link w:val="EX"/>
    <w:qFormat/>
    <w:rsid w:val="00945F6C"/>
    <w:rPr>
      <w:rFonts w:ascii="Times New Roman" w:hAnsi="Times New Roman"/>
      <w:lang w:val="en-GB" w:eastAsia="en-US"/>
    </w:rPr>
  </w:style>
  <w:style w:type="character" w:customStyle="1" w:styleId="PLChar">
    <w:name w:val="PL Char"/>
    <w:link w:val="PL"/>
    <w:qFormat/>
    <w:locked/>
    <w:rsid w:val="00D54B1A"/>
    <w:rPr>
      <w:rFonts w:ascii="Courier New" w:hAnsi="Courier New"/>
      <w:noProof/>
      <w:sz w:val="16"/>
      <w:lang w:val="en-GB" w:eastAsia="en-US"/>
    </w:rPr>
  </w:style>
  <w:style w:type="character" w:styleId="UnresolvedMention">
    <w:name w:val="Unresolved Mention"/>
    <w:basedOn w:val="DefaultParagraphFont"/>
    <w:uiPriority w:val="99"/>
    <w:semiHidden/>
    <w:unhideWhenUsed/>
    <w:rsid w:val="00464C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spec.openapis.org/oas/v3.0.0" TargetMode="Externa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ct/WG4_protocollars_ex-CN4/CT4_129_Bratislava-2025-05/Docs/C4-252387.zip"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8428d29-66fb-49e0-a901-44a69bcb81dc">
      <Terms xmlns="http://schemas.microsoft.com/office/infopath/2007/PartnerControls"/>
    </lcf76f155ced4ddcb4097134ff3c332f>
    <TaxCatchAll xmlns="cafad909-19ca-45b2-9ed8-48ee2984ee7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B25F2E404658143A07DD8DC06CFC21E" ma:contentTypeVersion="14" ma:contentTypeDescription="Create a new document." ma:contentTypeScope="" ma:versionID="7c583bd3c7f04533230118b7be0b4ca2">
  <xsd:schema xmlns:xsd="http://www.w3.org/2001/XMLSchema" xmlns:xs="http://www.w3.org/2001/XMLSchema" xmlns:p="http://schemas.microsoft.com/office/2006/metadata/properties" xmlns:ns2="28428d29-66fb-49e0-a901-44a69bcb81dc" xmlns:ns3="cafad909-19ca-45b2-9ed8-48ee2984ee75" targetNamespace="http://schemas.microsoft.com/office/2006/metadata/properties" ma:root="true" ma:fieldsID="064c06ff94c058ad719c61c2ed974410" ns2:_="" ns3:_="">
    <xsd:import namespace="28428d29-66fb-49e0-a901-44a69bcb81dc"/>
    <xsd:import namespace="cafad909-19ca-45b2-9ed8-48ee2984ee7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428d29-66fb-49e0-a901-44a69bcb81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fad909-19ca-45b2-9ed8-48ee2984ee7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6201dcd7-1a3f-4ee6-91ca-2c9b8c2b1679}" ma:internalName="TaxCatchAll" ma:showField="CatchAllData" ma:web="cafad909-19ca-45b2-9ed8-48ee2984ee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FFBD00-7CDB-4626-9F10-2C11A5FEC62E}">
  <ds:schemaRefs>
    <ds:schemaRef ds:uri="http://schemas.microsoft.com/office/2006/metadata/properties"/>
    <ds:schemaRef ds:uri="http://schemas.microsoft.com/office/infopath/2007/PartnerControls"/>
    <ds:schemaRef ds:uri="28428d29-66fb-49e0-a901-44a69bcb81dc"/>
    <ds:schemaRef ds:uri="cafad909-19ca-45b2-9ed8-48ee2984ee75"/>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F9D9C25-46CB-4A67-865B-F32D32DF85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428d29-66fb-49e0-a901-44a69bcb81dc"/>
    <ds:schemaRef ds:uri="cafad909-19ca-45b2-9ed8-48ee2984ee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FA284-A341-4E3E-AE66-1E1B926292E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1603</Words>
  <Characters>9138</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Nevenka</cp:lastModifiedBy>
  <cp:revision>2</cp:revision>
  <cp:lastPrinted>1899-12-31T23:00:00Z</cp:lastPrinted>
  <dcterms:created xsi:type="dcterms:W3CDTF">2025-05-30T09:14:00Z</dcterms:created>
  <dcterms:modified xsi:type="dcterms:W3CDTF">2025-05-30T09:14:00Z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ContentTypeId">
    <vt:lpwstr>0x0101007B25F2E404658143A07DD8DC06CFC21E</vt:lpwstr>
  </property>
  <property fmtid="{D5CDD505-2E9C-101B-9397-08002B2CF9AE}" pid="23" name="MediaServiceImageTags">
    <vt:lpwstr/>
  </property>
</Properties>
</file>