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D9A31A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#108</w:t>
      </w:r>
      <w:r>
        <w:rPr>
          <w:rFonts w:ascii="Arial" w:hAnsi="Arial"/>
          <w:b/>
        </w:rPr>
        <w:tab/>
        <w:t>CP-251229</w:t>
      </w:r>
    </w:p>
    <w:p w14:paraId="6552CAF9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Prague, CZ, 9 - 10 June, 2025</w:t>
      </w:r>
    </w:p>
    <w:p w14:paraId="3441AAF1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5647BC63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912FDD4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</w:r>
      <w:r>
        <w:rPr>
          <w:rFonts w:ascii="Arial" w:hAnsi="Arial"/>
          <w:b/>
        </w:rPr>
        <w:tab/>
        <w:t>CR Pack on OpenAPI Updates in Rel-17</w:t>
      </w:r>
    </w:p>
    <w:p w14:paraId="08A07C0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17.4</w:t>
      </w:r>
    </w:p>
    <w:p w14:paraId="0FC282AB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341B8C19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FDA7AD8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TSG-CT#108 for approval:</w:t>
      </w:r>
    </w:p>
    <w:tbl>
      <w:tblPr>
        <w:tblStyle w:val="CRPack"/>
        <w:tblW w:w="0" w:type="auto"/>
        <w:tblLook w:val="04A0" w:firstRow="1" w:lastRow="0" w:firstColumn="1" w:lastColumn="0" w:noHBand="0" w:noVBand="1"/>
      </w:tblPr>
      <w:tblGrid>
        <w:gridCol w:w="947"/>
        <w:gridCol w:w="892"/>
        <w:gridCol w:w="881"/>
        <w:gridCol w:w="866"/>
        <w:gridCol w:w="2254"/>
        <w:gridCol w:w="865"/>
        <w:gridCol w:w="966"/>
        <w:gridCol w:w="1018"/>
        <w:gridCol w:w="966"/>
        <w:gridCol w:w="1276"/>
        <w:gridCol w:w="932"/>
        <w:gridCol w:w="1732"/>
        <w:gridCol w:w="965"/>
      </w:tblGrid>
      <w:tr w:rsidR="005B6DE1" w14:paraId="60082589" w14:textId="77777777" w:rsidTr="005B6DE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879" w:type="dxa"/>
          </w:tcPr>
          <w:p w14:paraId="1BA76931" w14:textId="77777777" w:rsidR="005B6DE1" w:rsidRDefault="00000000">
            <w:pPr>
              <w:jc w:val="center"/>
            </w:pPr>
            <w:r>
              <w:rPr>
                <w:rFonts w:ascii="Arial" w:hAnsi="Arial"/>
                <w:sz w:val="18"/>
              </w:rPr>
              <w:t>TS</w:t>
            </w:r>
          </w:p>
        </w:tc>
        <w:tc>
          <w:tcPr>
            <w:tcW w:w="637" w:type="dxa"/>
          </w:tcPr>
          <w:p w14:paraId="007B438A" w14:textId="77777777" w:rsidR="005B6DE1" w:rsidRDefault="00000000">
            <w:pPr>
              <w:jc w:val="center"/>
            </w:pPr>
            <w:r>
              <w:rPr>
                <w:rFonts w:ascii="Arial" w:hAnsi="Arial"/>
                <w:sz w:val="18"/>
              </w:rPr>
              <w:t>CR</w:t>
            </w:r>
          </w:p>
        </w:tc>
        <w:tc>
          <w:tcPr>
            <w:tcW w:w="517" w:type="dxa"/>
          </w:tcPr>
          <w:p w14:paraId="13DAA43B" w14:textId="77777777" w:rsidR="005B6DE1" w:rsidRDefault="00000000">
            <w:pPr>
              <w:jc w:val="center"/>
            </w:pPr>
            <w:r>
              <w:rPr>
                <w:rFonts w:ascii="Arial" w:hAnsi="Arial"/>
                <w:sz w:val="18"/>
              </w:rPr>
              <w:t>Rev</w:t>
            </w:r>
          </w:p>
        </w:tc>
        <w:tc>
          <w:tcPr>
            <w:tcW w:w="637" w:type="dxa"/>
          </w:tcPr>
          <w:p w14:paraId="45DB2D86" w14:textId="77777777" w:rsidR="005B6DE1" w:rsidRDefault="00000000">
            <w:pPr>
              <w:jc w:val="center"/>
            </w:pPr>
            <w:r>
              <w:rPr>
                <w:rFonts w:ascii="Arial" w:hAnsi="Arial"/>
                <w:sz w:val="18"/>
              </w:rPr>
              <w:t>Rel</w:t>
            </w:r>
          </w:p>
        </w:tc>
        <w:tc>
          <w:tcPr>
            <w:tcW w:w="3045" w:type="dxa"/>
          </w:tcPr>
          <w:p w14:paraId="046E349A" w14:textId="77777777" w:rsidR="005B6DE1" w:rsidRDefault="00000000">
            <w:pPr>
              <w:jc w:val="center"/>
            </w:pPr>
            <w:r>
              <w:rPr>
                <w:rFonts w:ascii="Arial" w:hAnsi="Arial"/>
                <w:sz w:val="18"/>
              </w:rPr>
              <w:t>Title</w:t>
            </w:r>
          </w:p>
        </w:tc>
        <w:tc>
          <w:tcPr>
            <w:tcW w:w="517" w:type="dxa"/>
          </w:tcPr>
          <w:p w14:paraId="12E4BBAF" w14:textId="77777777" w:rsidR="005B6DE1" w:rsidRDefault="00000000">
            <w:pPr>
              <w:jc w:val="center"/>
            </w:pPr>
            <w:r>
              <w:rPr>
                <w:rFonts w:ascii="Arial" w:hAnsi="Arial"/>
                <w:sz w:val="18"/>
              </w:rPr>
              <w:t>Cat</w:t>
            </w:r>
          </w:p>
        </w:tc>
        <w:tc>
          <w:tcPr>
            <w:tcW w:w="637" w:type="dxa"/>
          </w:tcPr>
          <w:p w14:paraId="6C00E3D7" w14:textId="77777777" w:rsidR="005B6DE1" w:rsidRDefault="00000000">
            <w:pPr>
              <w:jc w:val="center"/>
            </w:pPr>
            <w:r>
              <w:rPr>
                <w:rFonts w:ascii="Arial" w:hAnsi="Arial"/>
                <w:sz w:val="18"/>
              </w:rPr>
              <w:t>Vsn</w:t>
            </w:r>
          </w:p>
        </w:tc>
        <w:tc>
          <w:tcPr>
            <w:tcW w:w="758" w:type="dxa"/>
          </w:tcPr>
          <w:p w14:paraId="7931A2F1" w14:textId="77777777" w:rsidR="005B6DE1" w:rsidRDefault="00000000">
            <w:pPr>
              <w:jc w:val="center"/>
            </w:pPr>
            <w:r>
              <w:rPr>
                <w:rFonts w:ascii="Arial" w:hAnsi="Arial"/>
                <w:sz w:val="18"/>
              </w:rPr>
              <w:t>Mtg</w:t>
            </w:r>
          </w:p>
        </w:tc>
        <w:tc>
          <w:tcPr>
            <w:tcW w:w="1119" w:type="dxa"/>
          </w:tcPr>
          <w:p w14:paraId="0044F0DD" w14:textId="77777777" w:rsidR="005B6DE1" w:rsidRDefault="00000000">
            <w:pPr>
              <w:jc w:val="center"/>
            </w:pPr>
            <w:r>
              <w:rPr>
                <w:rFonts w:ascii="Arial" w:hAnsi="Arial"/>
                <w:sz w:val="18"/>
              </w:rPr>
              <w:t>TD#</w:t>
            </w:r>
          </w:p>
        </w:tc>
        <w:tc>
          <w:tcPr>
            <w:tcW w:w="1597" w:type="dxa"/>
          </w:tcPr>
          <w:p w14:paraId="6FD904C1" w14:textId="77777777" w:rsidR="005B6DE1" w:rsidRDefault="00000000">
            <w:pPr>
              <w:jc w:val="center"/>
            </w:pPr>
            <w:r>
              <w:rPr>
                <w:rFonts w:ascii="Arial" w:hAnsi="Arial"/>
                <w:sz w:val="18"/>
              </w:rPr>
              <w:t>Source to WG</w:t>
            </w:r>
          </w:p>
        </w:tc>
        <w:tc>
          <w:tcPr>
            <w:tcW w:w="1122" w:type="dxa"/>
          </w:tcPr>
          <w:p w14:paraId="73986256" w14:textId="77777777" w:rsidR="005B6DE1" w:rsidRDefault="00000000">
            <w:pPr>
              <w:jc w:val="center"/>
            </w:pPr>
            <w:r>
              <w:rPr>
                <w:rFonts w:ascii="Arial" w:hAnsi="Arial"/>
                <w:sz w:val="18"/>
              </w:rPr>
              <w:t>Work Item</w:t>
            </w:r>
          </w:p>
        </w:tc>
        <w:tc>
          <w:tcPr>
            <w:tcW w:w="2323" w:type="dxa"/>
          </w:tcPr>
          <w:p w14:paraId="38017FFE" w14:textId="77777777" w:rsidR="005B6DE1" w:rsidRDefault="00000000">
            <w:pPr>
              <w:jc w:val="center"/>
            </w:pPr>
            <w:r>
              <w:rPr>
                <w:rFonts w:ascii="Arial" w:hAnsi="Arial"/>
                <w:sz w:val="18"/>
              </w:rPr>
              <w:t>Clauses affected</w:t>
            </w:r>
          </w:p>
        </w:tc>
        <w:tc>
          <w:tcPr>
            <w:tcW w:w="998" w:type="dxa"/>
          </w:tcPr>
          <w:p w14:paraId="2C980BC4" w14:textId="77777777" w:rsidR="005B6DE1" w:rsidRDefault="00000000">
            <w:pPr>
              <w:jc w:val="center"/>
            </w:pPr>
            <w:r>
              <w:rPr>
                <w:rFonts w:ascii="Arial" w:hAnsi="Arial"/>
                <w:sz w:val="18"/>
              </w:rPr>
              <w:t>Other Aff Specs</w:t>
            </w:r>
          </w:p>
        </w:tc>
      </w:tr>
      <w:tr w:rsidR="005B6DE1" w14:paraId="3045C105" w14:textId="77777777" w:rsidTr="005B6DE1">
        <w:tc>
          <w:tcPr>
            <w:tcW w:w="1121" w:type="dxa"/>
          </w:tcPr>
          <w:p w14:paraId="3394CF9D" w14:textId="77777777" w:rsidR="005B6DE1" w:rsidRDefault="00000000">
            <w:r>
              <w:rPr>
                <w:rFonts w:ascii="Arial" w:hAnsi="Arial"/>
                <w:sz w:val="16"/>
              </w:rPr>
              <w:t>29.520</w:t>
            </w:r>
          </w:p>
        </w:tc>
        <w:tc>
          <w:tcPr>
            <w:tcW w:w="1121" w:type="dxa"/>
          </w:tcPr>
          <w:p w14:paraId="6EED8184" w14:textId="77777777" w:rsidR="005B6DE1" w:rsidRDefault="00000000">
            <w:r>
              <w:rPr>
                <w:rFonts w:ascii="Arial" w:hAnsi="Arial"/>
                <w:sz w:val="16"/>
              </w:rPr>
              <w:t>1080</w:t>
            </w:r>
          </w:p>
        </w:tc>
        <w:tc>
          <w:tcPr>
            <w:tcW w:w="1121" w:type="dxa"/>
          </w:tcPr>
          <w:p w14:paraId="288E89BC" w14:textId="77777777" w:rsidR="005B6DE1" w:rsidRDefault="00000000"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1121" w:type="dxa"/>
          </w:tcPr>
          <w:p w14:paraId="7F46B09C" w14:textId="77777777" w:rsidR="005B6DE1" w:rsidRDefault="00000000">
            <w:r>
              <w:rPr>
                <w:rFonts w:ascii="Arial" w:hAnsi="Arial"/>
                <w:sz w:val="16"/>
              </w:rPr>
              <w:t>Rel-17</w:t>
            </w:r>
          </w:p>
        </w:tc>
        <w:tc>
          <w:tcPr>
            <w:tcW w:w="1121" w:type="dxa"/>
          </w:tcPr>
          <w:p w14:paraId="55F23D2B" w14:textId="77777777" w:rsidR="005B6DE1" w:rsidRDefault="00000000">
            <w:r>
              <w:rPr>
                <w:rFonts w:ascii="Arial" w:hAnsi="Arial"/>
                <w:sz w:val="16"/>
              </w:rPr>
              <w:t>Update of info and externalDocs fields</w:t>
            </w:r>
          </w:p>
        </w:tc>
        <w:tc>
          <w:tcPr>
            <w:tcW w:w="1121" w:type="dxa"/>
          </w:tcPr>
          <w:p w14:paraId="4921750F" w14:textId="77777777" w:rsidR="005B6DE1" w:rsidRDefault="00000000"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1121" w:type="dxa"/>
          </w:tcPr>
          <w:p w14:paraId="2394A382" w14:textId="77777777" w:rsidR="005B6DE1" w:rsidRDefault="00000000">
            <w:r>
              <w:rPr>
                <w:rFonts w:ascii="Arial" w:hAnsi="Arial"/>
                <w:sz w:val="16"/>
              </w:rPr>
              <w:t>17.15.0</w:t>
            </w:r>
          </w:p>
        </w:tc>
        <w:tc>
          <w:tcPr>
            <w:tcW w:w="1121" w:type="dxa"/>
          </w:tcPr>
          <w:p w14:paraId="18516AA6" w14:textId="77777777" w:rsidR="005B6DE1" w:rsidRDefault="00000000">
            <w:r>
              <w:rPr>
                <w:rFonts w:ascii="Arial" w:hAnsi="Arial"/>
                <w:sz w:val="16"/>
              </w:rPr>
              <w:t>CT3#141</w:t>
            </w:r>
          </w:p>
        </w:tc>
        <w:tc>
          <w:tcPr>
            <w:tcW w:w="1121" w:type="dxa"/>
          </w:tcPr>
          <w:p w14:paraId="06753388" w14:textId="77777777" w:rsidR="005B6DE1" w:rsidRDefault="00000000">
            <w:r>
              <w:rPr>
                <w:rFonts w:ascii="Arial" w:hAnsi="Arial"/>
                <w:sz w:val="16"/>
              </w:rPr>
              <w:t>C3-252559</w:t>
            </w:r>
          </w:p>
        </w:tc>
        <w:tc>
          <w:tcPr>
            <w:tcW w:w="1121" w:type="dxa"/>
          </w:tcPr>
          <w:p w14:paraId="594697FC" w14:textId="77777777" w:rsidR="005B6DE1" w:rsidRDefault="00000000">
            <w:r>
              <w:rPr>
                <w:rFonts w:ascii="Arial" w:hAnsi="Arial"/>
                <w:sz w:val="16"/>
              </w:rPr>
              <w:t>China Mobile</w:t>
            </w:r>
          </w:p>
        </w:tc>
        <w:tc>
          <w:tcPr>
            <w:tcW w:w="1121" w:type="dxa"/>
          </w:tcPr>
          <w:p w14:paraId="04418581" w14:textId="77777777" w:rsidR="005B6DE1" w:rsidRDefault="00000000">
            <w:r>
              <w:rPr>
                <w:rFonts w:ascii="Arial" w:hAnsi="Arial"/>
                <w:sz w:val="16"/>
              </w:rPr>
              <w:t>TEI17</w:t>
            </w:r>
          </w:p>
        </w:tc>
        <w:tc>
          <w:tcPr>
            <w:tcW w:w="1121" w:type="dxa"/>
          </w:tcPr>
          <w:p w14:paraId="60AB4901" w14:textId="77777777" w:rsidR="005B6DE1" w:rsidRDefault="00000000">
            <w:r>
              <w:rPr>
                <w:rFonts w:ascii="Arial" w:hAnsi="Arial"/>
                <w:sz w:val="16"/>
              </w:rPr>
              <w:t>A.3, A.4</w:t>
            </w:r>
          </w:p>
        </w:tc>
        <w:tc>
          <w:tcPr>
            <w:tcW w:w="1121" w:type="dxa"/>
          </w:tcPr>
          <w:p w14:paraId="261C8C79" w14:textId="77777777" w:rsidR="005B6DE1" w:rsidRDefault="00000000"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 w:rsidR="005B6DE1" w14:paraId="73F599DD" w14:textId="77777777" w:rsidTr="005B6DE1">
        <w:tc>
          <w:tcPr>
            <w:tcW w:w="1121" w:type="dxa"/>
          </w:tcPr>
          <w:p w14:paraId="7F0AA618" w14:textId="77777777" w:rsidR="005B6DE1" w:rsidRDefault="00000000"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w="1121" w:type="dxa"/>
          </w:tcPr>
          <w:p w14:paraId="5692D948" w14:textId="77777777" w:rsidR="005B6DE1" w:rsidRDefault="00000000">
            <w:r>
              <w:rPr>
                <w:rFonts w:ascii="Arial" w:hAnsi="Arial"/>
                <w:sz w:val="16"/>
              </w:rPr>
              <w:t>1636</w:t>
            </w:r>
          </w:p>
        </w:tc>
        <w:tc>
          <w:tcPr>
            <w:tcW w:w="1121" w:type="dxa"/>
          </w:tcPr>
          <w:p w14:paraId="5AA69504" w14:textId="77777777" w:rsidR="005B6DE1" w:rsidRDefault="00000000"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1121" w:type="dxa"/>
          </w:tcPr>
          <w:p w14:paraId="43AFAFF1" w14:textId="77777777" w:rsidR="005B6DE1" w:rsidRDefault="00000000">
            <w:r>
              <w:rPr>
                <w:rFonts w:ascii="Arial" w:hAnsi="Arial"/>
                <w:sz w:val="16"/>
              </w:rPr>
              <w:t>Rel-17</w:t>
            </w:r>
          </w:p>
        </w:tc>
        <w:tc>
          <w:tcPr>
            <w:tcW w:w="1121" w:type="dxa"/>
          </w:tcPr>
          <w:p w14:paraId="45FD8332" w14:textId="77777777" w:rsidR="005B6DE1" w:rsidRDefault="00000000">
            <w:r>
              <w:rPr>
                <w:rFonts w:ascii="Arial" w:hAnsi="Arial"/>
                <w:sz w:val="16"/>
              </w:rPr>
              <w:t>Update of info and externalDocs fields</w:t>
            </w:r>
          </w:p>
        </w:tc>
        <w:tc>
          <w:tcPr>
            <w:tcW w:w="1121" w:type="dxa"/>
          </w:tcPr>
          <w:p w14:paraId="299EFC6B" w14:textId="77777777" w:rsidR="005B6DE1" w:rsidRDefault="00000000"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1121" w:type="dxa"/>
          </w:tcPr>
          <w:p w14:paraId="534653E3" w14:textId="77777777" w:rsidR="005B6DE1" w:rsidRDefault="00000000">
            <w:r>
              <w:rPr>
                <w:rFonts w:ascii="Arial" w:hAnsi="Arial"/>
                <w:sz w:val="16"/>
              </w:rPr>
              <w:t>17.16.0</w:t>
            </w:r>
          </w:p>
        </w:tc>
        <w:tc>
          <w:tcPr>
            <w:tcW w:w="1121" w:type="dxa"/>
          </w:tcPr>
          <w:p w14:paraId="4C0CFC16" w14:textId="77777777" w:rsidR="005B6DE1" w:rsidRDefault="00000000">
            <w:r>
              <w:rPr>
                <w:rFonts w:ascii="Arial" w:hAnsi="Arial"/>
                <w:sz w:val="16"/>
              </w:rPr>
              <w:t>CT3#141</w:t>
            </w:r>
          </w:p>
        </w:tc>
        <w:tc>
          <w:tcPr>
            <w:tcW w:w="1121" w:type="dxa"/>
          </w:tcPr>
          <w:p w14:paraId="292FC2EB" w14:textId="77777777" w:rsidR="005B6DE1" w:rsidRDefault="00000000">
            <w:r>
              <w:rPr>
                <w:rFonts w:ascii="Arial" w:hAnsi="Arial"/>
                <w:sz w:val="16"/>
              </w:rPr>
              <w:t>C3-252560</w:t>
            </w:r>
          </w:p>
        </w:tc>
        <w:tc>
          <w:tcPr>
            <w:tcW w:w="1121" w:type="dxa"/>
          </w:tcPr>
          <w:p w14:paraId="28556C91" w14:textId="77777777" w:rsidR="005B6DE1" w:rsidRDefault="00000000"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w="1121" w:type="dxa"/>
          </w:tcPr>
          <w:p w14:paraId="7032BD2E" w14:textId="77777777" w:rsidR="005B6DE1" w:rsidRDefault="00000000">
            <w:r>
              <w:rPr>
                <w:rFonts w:ascii="Arial" w:hAnsi="Arial"/>
                <w:sz w:val="16"/>
              </w:rPr>
              <w:t>TEI17</w:t>
            </w:r>
          </w:p>
        </w:tc>
        <w:tc>
          <w:tcPr>
            <w:tcW w:w="1121" w:type="dxa"/>
          </w:tcPr>
          <w:p w14:paraId="65908AFD" w14:textId="77777777" w:rsidR="005B6DE1" w:rsidRDefault="00000000">
            <w:r>
              <w:rPr>
                <w:rFonts w:ascii="Arial" w:hAnsi="Arial"/>
                <w:sz w:val="16"/>
              </w:rPr>
              <w:t>A.4, A.15</w:t>
            </w:r>
          </w:p>
        </w:tc>
        <w:tc>
          <w:tcPr>
            <w:tcW w:w="1121" w:type="dxa"/>
          </w:tcPr>
          <w:p w14:paraId="753100B8" w14:textId="77777777" w:rsidR="005B6DE1" w:rsidRDefault="00000000"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 w:rsidR="005B6DE1" w14:paraId="74F22E4E" w14:textId="77777777" w:rsidTr="005B6DE1">
        <w:tc>
          <w:tcPr>
            <w:tcW w:w="1121" w:type="dxa"/>
          </w:tcPr>
          <w:p w14:paraId="301C996A" w14:textId="77777777" w:rsidR="005B6DE1" w:rsidRDefault="00000000">
            <w:r>
              <w:rPr>
                <w:rFonts w:ascii="Arial" w:hAnsi="Arial"/>
                <w:sz w:val="16"/>
              </w:rPr>
              <w:t>29.574</w:t>
            </w:r>
          </w:p>
        </w:tc>
        <w:tc>
          <w:tcPr>
            <w:tcW w:w="1121" w:type="dxa"/>
          </w:tcPr>
          <w:p w14:paraId="54364129" w14:textId="77777777" w:rsidR="005B6DE1" w:rsidRDefault="00000000">
            <w:r>
              <w:rPr>
                <w:rFonts w:ascii="Arial" w:hAnsi="Arial"/>
                <w:sz w:val="16"/>
              </w:rPr>
              <w:t>0126</w:t>
            </w:r>
          </w:p>
        </w:tc>
        <w:tc>
          <w:tcPr>
            <w:tcW w:w="1121" w:type="dxa"/>
          </w:tcPr>
          <w:p w14:paraId="406EB0F0" w14:textId="77777777" w:rsidR="005B6DE1" w:rsidRDefault="00000000"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1121" w:type="dxa"/>
          </w:tcPr>
          <w:p w14:paraId="7186C85E" w14:textId="77777777" w:rsidR="005B6DE1" w:rsidRDefault="00000000">
            <w:r>
              <w:rPr>
                <w:rFonts w:ascii="Arial" w:hAnsi="Arial"/>
                <w:sz w:val="16"/>
              </w:rPr>
              <w:t>Rel-17</w:t>
            </w:r>
          </w:p>
        </w:tc>
        <w:tc>
          <w:tcPr>
            <w:tcW w:w="1121" w:type="dxa"/>
          </w:tcPr>
          <w:p w14:paraId="5AC1AE8A" w14:textId="77777777" w:rsidR="005B6DE1" w:rsidRDefault="00000000">
            <w:r>
              <w:rPr>
                <w:rFonts w:ascii="Arial" w:hAnsi="Arial"/>
                <w:sz w:val="16"/>
              </w:rPr>
              <w:t>Update of info and externalDocs fields</w:t>
            </w:r>
          </w:p>
        </w:tc>
        <w:tc>
          <w:tcPr>
            <w:tcW w:w="1121" w:type="dxa"/>
          </w:tcPr>
          <w:p w14:paraId="5351CFA7" w14:textId="77777777" w:rsidR="005B6DE1" w:rsidRDefault="00000000"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1121" w:type="dxa"/>
          </w:tcPr>
          <w:p w14:paraId="04982C9D" w14:textId="77777777" w:rsidR="005B6DE1" w:rsidRDefault="00000000">
            <w:r>
              <w:rPr>
                <w:rFonts w:ascii="Arial" w:hAnsi="Arial"/>
                <w:sz w:val="16"/>
              </w:rPr>
              <w:t>17.6.0</w:t>
            </w:r>
          </w:p>
        </w:tc>
        <w:tc>
          <w:tcPr>
            <w:tcW w:w="1121" w:type="dxa"/>
          </w:tcPr>
          <w:p w14:paraId="5CF42893" w14:textId="77777777" w:rsidR="005B6DE1" w:rsidRDefault="00000000">
            <w:r>
              <w:rPr>
                <w:rFonts w:ascii="Arial" w:hAnsi="Arial"/>
                <w:sz w:val="16"/>
              </w:rPr>
              <w:t>CT3#141</w:t>
            </w:r>
          </w:p>
        </w:tc>
        <w:tc>
          <w:tcPr>
            <w:tcW w:w="1121" w:type="dxa"/>
          </w:tcPr>
          <w:p w14:paraId="1DC56952" w14:textId="77777777" w:rsidR="005B6DE1" w:rsidRDefault="00000000">
            <w:r>
              <w:rPr>
                <w:rFonts w:ascii="Arial" w:hAnsi="Arial"/>
                <w:sz w:val="16"/>
              </w:rPr>
              <w:t>C3-252561</w:t>
            </w:r>
          </w:p>
        </w:tc>
        <w:tc>
          <w:tcPr>
            <w:tcW w:w="1121" w:type="dxa"/>
          </w:tcPr>
          <w:p w14:paraId="39662111" w14:textId="77777777" w:rsidR="005B6DE1" w:rsidRDefault="00000000"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w="1121" w:type="dxa"/>
          </w:tcPr>
          <w:p w14:paraId="1E0F5E72" w14:textId="77777777" w:rsidR="005B6DE1" w:rsidRDefault="00000000">
            <w:r>
              <w:rPr>
                <w:rFonts w:ascii="Arial" w:hAnsi="Arial"/>
                <w:sz w:val="16"/>
              </w:rPr>
              <w:t>TEI17</w:t>
            </w:r>
          </w:p>
        </w:tc>
        <w:tc>
          <w:tcPr>
            <w:tcW w:w="1121" w:type="dxa"/>
          </w:tcPr>
          <w:p w14:paraId="4EA70A03" w14:textId="77777777" w:rsidR="005B6DE1" w:rsidRDefault="00000000">
            <w:r>
              <w:rPr>
                <w:rFonts w:ascii="Arial" w:hAnsi="Arial"/>
                <w:sz w:val="16"/>
              </w:rPr>
              <w:t>A.2, A.3</w:t>
            </w:r>
          </w:p>
        </w:tc>
        <w:tc>
          <w:tcPr>
            <w:tcW w:w="1121" w:type="dxa"/>
          </w:tcPr>
          <w:p w14:paraId="793803AE" w14:textId="77777777" w:rsidR="005B6DE1" w:rsidRDefault="00000000"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 w:rsidR="005B6DE1" w14:paraId="3E69AC54" w14:textId="77777777" w:rsidTr="005B6DE1">
        <w:tc>
          <w:tcPr>
            <w:tcW w:w="1121" w:type="dxa"/>
          </w:tcPr>
          <w:p w14:paraId="09E76F89" w14:textId="77777777" w:rsidR="005B6DE1" w:rsidRDefault="00000000">
            <w:r>
              <w:rPr>
                <w:rFonts w:ascii="Arial" w:hAnsi="Arial"/>
                <w:sz w:val="16"/>
              </w:rPr>
              <w:t>29.575</w:t>
            </w:r>
          </w:p>
        </w:tc>
        <w:tc>
          <w:tcPr>
            <w:tcW w:w="1121" w:type="dxa"/>
          </w:tcPr>
          <w:p w14:paraId="0EAE7E5D" w14:textId="77777777" w:rsidR="005B6DE1" w:rsidRDefault="00000000">
            <w:r>
              <w:rPr>
                <w:rFonts w:ascii="Arial" w:hAnsi="Arial"/>
                <w:sz w:val="16"/>
              </w:rPr>
              <w:t>0113</w:t>
            </w:r>
          </w:p>
        </w:tc>
        <w:tc>
          <w:tcPr>
            <w:tcW w:w="1121" w:type="dxa"/>
          </w:tcPr>
          <w:p w14:paraId="573273F9" w14:textId="77777777" w:rsidR="005B6DE1" w:rsidRDefault="00000000"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1121" w:type="dxa"/>
          </w:tcPr>
          <w:p w14:paraId="45980E85" w14:textId="77777777" w:rsidR="005B6DE1" w:rsidRDefault="00000000">
            <w:r>
              <w:rPr>
                <w:rFonts w:ascii="Arial" w:hAnsi="Arial"/>
                <w:sz w:val="16"/>
              </w:rPr>
              <w:t>Rel-17</w:t>
            </w:r>
          </w:p>
        </w:tc>
        <w:tc>
          <w:tcPr>
            <w:tcW w:w="1121" w:type="dxa"/>
          </w:tcPr>
          <w:p w14:paraId="7571CFD7" w14:textId="77777777" w:rsidR="005B6DE1" w:rsidRDefault="00000000">
            <w:r>
              <w:rPr>
                <w:rFonts w:ascii="Arial" w:hAnsi="Arial"/>
                <w:sz w:val="16"/>
              </w:rPr>
              <w:t>Update of info and externalDocs fields</w:t>
            </w:r>
          </w:p>
        </w:tc>
        <w:tc>
          <w:tcPr>
            <w:tcW w:w="1121" w:type="dxa"/>
          </w:tcPr>
          <w:p w14:paraId="2A3F6EE8" w14:textId="77777777" w:rsidR="005B6DE1" w:rsidRDefault="00000000"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1121" w:type="dxa"/>
          </w:tcPr>
          <w:p w14:paraId="5E8E813D" w14:textId="77777777" w:rsidR="005B6DE1" w:rsidRDefault="00000000">
            <w:r>
              <w:rPr>
                <w:rFonts w:ascii="Arial" w:hAnsi="Arial"/>
                <w:sz w:val="16"/>
              </w:rPr>
              <w:t>17.4.0</w:t>
            </w:r>
          </w:p>
        </w:tc>
        <w:tc>
          <w:tcPr>
            <w:tcW w:w="1121" w:type="dxa"/>
          </w:tcPr>
          <w:p w14:paraId="1C00DB87" w14:textId="77777777" w:rsidR="005B6DE1" w:rsidRDefault="00000000">
            <w:r>
              <w:rPr>
                <w:rFonts w:ascii="Arial" w:hAnsi="Arial"/>
                <w:sz w:val="16"/>
              </w:rPr>
              <w:t>CT3#141</w:t>
            </w:r>
          </w:p>
        </w:tc>
        <w:tc>
          <w:tcPr>
            <w:tcW w:w="1121" w:type="dxa"/>
          </w:tcPr>
          <w:p w14:paraId="67F27FC4" w14:textId="77777777" w:rsidR="005B6DE1" w:rsidRDefault="00000000">
            <w:r>
              <w:rPr>
                <w:rFonts w:ascii="Arial" w:hAnsi="Arial"/>
                <w:sz w:val="16"/>
              </w:rPr>
              <w:t>C3-252562</w:t>
            </w:r>
          </w:p>
        </w:tc>
        <w:tc>
          <w:tcPr>
            <w:tcW w:w="1121" w:type="dxa"/>
          </w:tcPr>
          <w:p w14:paraId="5D1C651B" w14:textId="77777777" w:rsidR="005B6DE1" w:rsidRDefault="00000000">
            <w:r>
              <w:rPr>
                <w:rFonts w:ascii="Arial" w:hAnsi="Arial"/>
                <w:sz w:val="16"/>
              </w:rPr>
              <w:t>China Mobile</w:t>
            </w:r>
          </w:p>
        </w:tc>
        <w:tc>
          <w:tcPr>
            <w:tcW w:w="1121" w:type="dxa"/>
          </w:tcPr>
          <w:p w14:paraId="255FB405" w14:textId="77777777" w:rsidR="005B6DE1" w:rsidRDefault="00000000">
            <w:r>
              <w:rPr>
                <w:rFonts w:ascii="Arial" w:hAnsi="Arial"/>
                <w:sz w:val="16"/>
              </w:rPr>
              <w:t>TEI17</w:t>
            </w:r>
          </w:p>
        </w:tc>
        <w:tc>
          <w:tcPr>
            <w:tcW w:w="1121" w:type="dxa"/>
          </w:tcPr>
          <w:p w14:paraId="6389FD47" w14:textId="7A421134" w:rsidR="005B6DE1" w:rsidRDefault="004A2CC7">
            <w:r>
              <w:rPr>
                <w:rFonts w:ascii="Arial" w:hAnsi="Arial"/>
                <w:sz w:val="16"/>
              </w:rPr>
              <w:t>A.2</w:t>
            </w:r>
          </w:p>
        </w:tc>
        <w:tc>
          <w:tcPr>
            <w:tcW w:w="1121" w:type="dxa"/>
          </w:tcPr>
          <w:p w14:paraId="3FC6885A" w14:textId="77777777" w:rsidR="005B6DE1" w:rsidRDefault="00000000"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7704DEDD" w14:textId="77777777" w:rsidR="004E535C" w:rsidRDefault="004E535C"/>
    <w:p w14:paraId="10E6C803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ADA953" w14:textId="77777777" w:rsidR="00D07C04" w:rsidRDefault="00D07C04" w:rsidP="002B33AE">
      <w:pPr>
        <w:spacing w:after="0" w:line="240" w:lineRule="auto"/>
      </w:pPr>
      <w:r>
        <w:separator/>
      </w:r>
    </w:p>
  </w:endnote>
  <w:endnote w:type="continuationSeparator" w:id="0">
    <w:p w14:paraId="473DBBA4" w14:textId="77777777" w:rsidR="00D07C04" w:rsidRDefault="00D07C04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ゴシック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7C4621" w14:textId="77777777" w:rsidR="00D07C04" w:rsidRDefault="00D07C04" w:rsidP="002B33AE">
      <w:pPr>
        <w:spacing w:after="0" w:line="240" w:lineRule="auto"/>
      </w:pPr>
      <w:r>
        <w:separator/>
      </w:r>
    </w:p>
  </w:footnote>
  <w:footnote w:type="continuationSeparator" w:id="0">
    <w:p w14:paraId="64A07FB8" w14:textId="77777777" w:rsidR="00D07C04" w:rsidRDefault="00D07C04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2CC7"/>
    <w:rsid w:val="004A7F08"/>
    <w:rsid w:val="004E535C"/>
    <w:rsid w:val="00557175"/>
    <w:rsid w:val="005B6DE1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07C04"/>
    <w:rsid w:val="00D449C0"/>
    <w:rsid w:val="00D70574"/>
    <w:rsid w:val="00DA4154"/>
    <w:rsid w:val="00DA7DCA"/>
    <w:rsid w:val="00E04771"/>
    <w:rsid w:val="00E33DC9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B4E65E1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124</Words>
  <Characters>712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10</cp:revision>
  <dcterms:created xsi:type="dcterms:W3CDTF">2023-11-30T14:30:00Z</dcterms:created>
  <dcterms:modified xsi:type="dcterms:W3CDTF">2025-05-30T13:36:00Z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