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742382245"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42382246"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pt;height:20pt" o:ole="" fillcolor="window">
                  <v:imagedata r:id="rId13" o:title=""/>
                </v:shape>
                <o:OLEObject Type="Embed" ProgID="Equation.3" ShapeID="_x0000_i1027" DrawAspect="Content" ObjectID="_1742382247"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5pt;height:10.5pt" o:ole="" fillcolor="window">
                  <v:imagedata r:id="rId16" o:title=""/>
                </v:shape>
                <o:OLEObject Type="Embed" ProgID="Equation.3" ShapeID="_x0000_i1028" DrawAspect="Content" ObjectID="_1742382248"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pt;height:20pt" o:ole="" fillcolor="window">
                  <v:imagedata r:id="rId13" o:title=""/>
                </v:shape>
                <o:OLEObject Type="Embed" ProgID="Equation.3" ShapeID="_x0000_i1029" DrawAspect="Content" ObjectID="_1742382249"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0.5pt;height:10.5pt" o:ole="" fillcolor="window">
                  <v:imagedata r:id="rId11" o:title=""/>
                </v:shape>
                <o:OLEObject Type="Embed" ProgID="Equation.3" ShapeID="_x0000_i1030" DrawAspect="Content" ObjectID="_1742382250"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742382251"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742382252"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5pt;height:10.5pt" o:ole="" fillcolor="window">
                  <v:imagedata r:id="rId16" o:title=""/>
                </v:shape>
                <o:OLEObject Type="Embed" ProgID="Equation.3" ShapeID="_x0000_i1033" DrawAspect="Content" ObjectID="_1742382253"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pt;height:20pt" o:ole="" fillcolor="window">
                  <v:imagedata r:id="rId13" o:title=""/>
                </v:shape>
                <o:OLEObject Type="Embed" ProgID="Equation.3" ShapeID="_x0000_i1034" DrawAspect="Content" ObjectID="_1742382254"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lastRenderedPageBreak/>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5pt" o:ole="" fillcolor="window">
                  <v:imagedata r:id="rId11" o:title=""/>
                </v:shape>
                <o:OLEObject Type="Embed" ProgID="Equation.3" ShapeID="_x0000_i1035" DrawAspect="Content" ObjectID="_1742382255"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742382256"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742382257"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5pt" o:ole="" fillcolor="window">
                  <v:imagedata r:id="rId16" o:title=""/>
                </v:shape>
                <o:OLEObject Type="Embed" ProgID="Equation.3" ShapeID="_x0000_i1038" DrawAspect="Content" ObjectID="_1742382258"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pt;height:20pt" o:ole="" fillcolor="window">
                  <v:imagedata r:id="rId13" o:title=""/>
                </v:shape>
                <o:OLEObject Type="Embed" ProgID="Equation.3" ShapeID="_x0000_i1039" DrawAspect="Content" ObjectID="_1742382259"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5pt" o:ole="" fillcolor="window">
                  <v:imagedata r:id="rId11" o:title=""/>
                </v:shape>
                <o:OLEObject Type="Embed" ProgID="Equation.3" ShapeID="_x0000_i1040" DrawAspect="Content" ObjectID="_1742382260"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742382261"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742382262"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5pt" o:ole="" fillcolor="window">
                  <v:imagedata r:id="rId16" o:title=""/>
                </v:shape>
                <o:OLEObject Type="Embed" ProgID="Equation.3" ShapeID="_x0000_i1043" DrawAspect="Content" ObjectID="_1742382263"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pt;height:20pt" o:ole="" fillcolor="window">
                  <v:imagedata r:id="rId13" o:title=""/>
                </v:shape>
                <o:OLEObject Type="Embed" ProgID="Equation.3" ShapeID="_x0000_i1044" DrawAspect="Content" ObjectID="_1742382264"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5pt;height:20.5pt" o:ole="" fillcolor="window">
                  <v:imagedata r:id="rId13" o:title=""/>
                </v:shape>
                <o:OLEObject Type="Embed" ProgID="Equation.3" ShapeID="_x0000_i1045" DrawAspect="Content" ObjectID="_1742382265"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5pt;height:20.5pt" o:ole="" fillcolor="window">
                  <v:imagedata r:id="rId13" o:title=""/>
                </v:shape>
                <o:OLEObject Type="Embed" ProgID="Equation.3" ShapeID="_x0000_i1046" DrawAspect="Content" ObjectID="_1742382266"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4.5pt" o:ole="" fillcolor="window">
                  <v:imagedata r:id="rId11" o:title=""/>
                </v:shape>
                <o:OLEObject Type="Embed" ProgID="Equation.3" ShapeID="_x0000_i1047" DrawAspect="Content" ObjectID="_1742382267"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pt;height:14.5pt" o:ole="" fillcolor="window">
                  <v:imagedata r:id="rId37" o:title=""/>
                </v:shape>
                <o:OLEObject Type="Embed" ProgID="Equation.3" ShapeID="_x0000_i1048" DrawAspect="Content" ObjectID="_1742382268"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5pt;height:20.5pt" o:ole="" fillcolor="window">
                  <v:imagedata r:id="rId13" o:title=""/>
                </v:shape>
                <o:OLEObject Type="Embed" ProgID="Equation.3" ShapeID="_x0000_i1049" DrawAspect="Content" ObjectID="_1742382269"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4.5pt" o:ole="" fillcolor="window">
                  <v:imagedata r:id="rId11" o:title=""/>
                </v:shape>
                <o:OLEObject Type="Embed" ProgID="Equation.3" ShapeID="_x0000_i1050" DrawAspect="Content" ObjectID="_1742382270"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pt;height:14.5pt" o:ole="" fillcolor="window">
                  <v:imagedata r:id="rId37" o:title=""/>
                </v:shape>
                <o:OLEObject Type="Embed" ProgID="Equation.3" ShapeID="_x0000_i1051" DrawAspect="Content" ObjectID="_1742382271"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42382272"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42382273"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5pt" o:ole="" fillcolor="window">
                  <v:imagedata r:id="rId11" o:title=""/>
                </v:shape>
                <o:OLEObject Type="Embed" ProgID="Equation.3" ShapeID="_x0000_i1054" DrawAspect="Content" ObjectID="_1742382274"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5pt;height:14.5pt" o:ole="" fillcolor="window">
                  <v:imagedata r:id="rId37" o:title=""/>
                </v:shape>
                <o:OLEObject Type="Embed" ProgID="Equation.3" ShapeID="_x0000_i1055" DrawAspect="Content" ObjectID="_1742382275"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42382276"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5pt" o:ole="" fillcolor="window">
                  <v:imagedata r:id="rId11" o:title=""/>
                </v:shape>
                <o:OLEObject Type="Embed" ProgID="Equation.3" ShapeID="_x0000_i1057" DrawAspect="Content" ObjectID="_1742382277"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5pt;height:14.5pt" o:ole="" fillcolor="window">
                  <v:imagedata r:id="rId37" o:title=""/>
                </v:shape>
                <o:OLEObject Type="Embed" ProgID="Equation.3" ShapeID="_x0000_i1058" DrawAspect="Content" ObjectID="_1742382278"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42382279"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42382280"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0.5pt;height:15.5pt" o:ole="" fillcolor="window">
                  <v:imagedata r:id="rId11" o:title=""/>
                </v:shape>
                <o:OLEObject Type="Embed" ProgID="Equation.3" ShapeID="_x0000_i1061" DrawAspect="Content" ObjectID="_1742382281"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5pt;height:15.5pt" o:ole="" fillcolor="window">
                  <v:imagedata r:id="rId16" o:title=""/>
                </v:shape>
                <o:OLEObject Type="Embed" ProgID="Equation.3" ShapeID="_x0000_i1062" DrawAspect="Content" ObjectID="_1742382282"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42382283"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42382284"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42382285"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0.5pt;height:15.5pt" o:ole="" fillcolor="window">
                  <v:imagedata r:id="rId11" o:title=""/>
                </v:shape>
                <o:OLEObject Type="Embed" ProgID="Equation.3" ShapeID="_x0000_i1066" DrawAspect="Content" ObjectID="_1742382286"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5pt;height:15.5pt" o:ole="" fillcolor="window">
                  <v:imagedata r:id="rId16" o:title=""/>
                </v:shape>
                <o:OLEObject Type="Embed" ProgID="Equation.3" ShapeID="_x0000_i1067" DrawAspect="Content" ObjectID="_1742382287"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42382288"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42382289"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42382290"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0.5pt;height:15.5pt" o:ole="" fillcolor="window">
                  <v:imagedata r:id="rId11" o:title=""/>
                </v:shape>
                <o:OLEObject Type="Embed" ProgID="Equation.3" ShapeID="_x0000_i1071" DrawAspect="Content" ObjectID="_1742382291"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5pt;height:15.5pt" o:ole="" fillcolor="window">
                  <v:imagedata r:id="rId16" o:title=""/>
                </v:shape>
                <o:OLEObject Type="Embed" ProgID="Equation.3" ShapeID="_x0000_i1072" DrawAspect="Content" ObjectID="_1742382292"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42382293"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5.5pt;height:15.5pt" o:ole="" fillcolor="window">
                  <v:imagedata r:id="rId13" o:title=""/>
                </v:shape>
                <o:OLEObject Type="Embed" ProgID="Equation.3" ShapeID="_x0000_i1074" DrawAspect="Content" ObjectID="_1742382294"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0.5pt;height:15.5pt" o:ole="" fillcolor="window">
                  <v:imagedata r:id="rId11" o:title=""/>
                </v:shape>
                <o:OLEObject Type="Embed" ProgID="Equation.3" ShapeID="_x0000_i1075" DrawAspect="Content" ObjectID="_1742382295"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5pt;height:15.5pt" o:ole="" fillcolor="window">
                  <v:imagedata r:id="rId16" o:title=""/>
                </v:shape>
                <o:OLEObject Type="Embed" ProgID="Equation.3" ShapeID="_x0000_i1076" DrawAspect="Content" ObjectID="_1742382296"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5.5pt;height:15.5pt" o:ole="" fillcolor="window">
                  <v:imagedata r:id="rId13" o:title=""/>
                </v:shape>
                <o:OLEObject Type="Embed" ProgID="Equation.3" ShapeID="_x0000_i1077" DrawAspect="Content" ObjectID="_1742382297"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3"/>
        <w:gridCol w:w="1458"/>
        <w:gridCol w:w="1439"/>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lastRenderedPageBreak/>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5.5pt;height:15.5pt" o:ole="" fillcolor="window">
                  <v:imagedata r:id="rId13" o:title=""/>
                </v:shape>
                <o:OLEObject Type="Embed" ProgID="Equation.3" ShapeID="_x0000_i1078" DrawAspect="Content" ObjectID="_1742382298"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30.5pt;height:15.5pt" o:ole="" fillcolor="window">
                  <v:imagedata r:id="rId11" o:title=""/>
                </v:shape>
                <o:OLEObject Type="Embed" ProgID="Equation.3" ShapeID="_x0000_i1079" DrawAspect="Content" ObjectID="_1742382299"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0.5pt;height:15.5pt" o:ole="" fillcolor="window">
                  <v:imagedata r:id="rId16" o:title=""/>
                </v:shape>
                <o:OLEObject Type="Embed" ProgID="Equation.3" ShapeID="_x0000_i1080" DrawAspect="Content" ObjectID="_1742382300"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5.5pt;height:15.5pt" o:ole="" fillcolor="window">
                  <v:imagedata r:id="rId13" o:title=""/>
                </v:shape>
                <o:OLEObject Type="Embed" ProgID="Equation.3" ShapeID="_x0000_i1081" DrawAspect="Content" ObjectID="_1742382301"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lastRenderedPageBreak/>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543"/>
        <w:gridCol w:w="1175"/>
        <w:gridCol w:w="1430"/>
        <w:gridCol w:w="695"/>
        <w:gridCol w:w="695"/>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5.5pt;height:15.5pt" o:ole="" fillcolor="window">
                  <v:imagedata r:id="rId13" o:title=""/>
                </v:shape>
                <o:OLEObject Type="Embed" ProgID="Equation.3" ShapeID="_x0000_i1082" DrawAspect="Content" ObjectID="_1742382302"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5.5pt;height:15.5pt" o:ole="" fillcolor="window">
                  <v:imagedata r:id="rId13" o:title=""/>
                </v:shape>
                <o:OLEObject Type="Embed" ProgID="Equation.3" ShapeID="_x0000_i1083" DrawAspect="Content" ObjectID="_1742382303"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30.5pt;height:15.5pt" o:ole="" fillcolor="window">
                  <v:imagedata r:id="rId11" o:title=""/>
                </v:shape>
                <o:OLEObject Type="Embed" ProgID="Equation.3" ShapeID="_x0000_i1084" DrawAspect="Content" ObjectID="_1742382304"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0.5pt;height:15.5pt" o:ole="" fillcolor="window">
                  <v:imagedata r:id="rId16" o:title=""/>
                </v:shape>
                <o:OLEObject Type="Embed" ProgID="Equation.3" ShapeID="_x0000_i1085" DrawAspect="Content" ObjectID="_1742382305"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5.5pt;height:15.5pt" o:ole="" fillcolor="window">
                  <v:imagedata r:id="rId13" o:title=""/>
                </v:shape>
                <o:OLEObject Type="Embed" ProgID="Equation.3" ShapeID="_x0000_i1086" DrawAspect="Content" ObjectID="_1742382306"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w:t>
      </w:r>
      <w:r w:rsidRPr="007275DF">
        <w:lastRenderedPageBreak/>
        <w:t xml:space="preserve">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T3 is the instant when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rPr>
                <w:lang w:eastAsia="zh-CN"/>
              </w:rPr>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rPr>
                <w:lang w:eastAsia="zh-CN"/>
              </w:rPr>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77777777" w:rsidR="009428D8" w:rsidRPr="007275DF" w:rsidRDefault="009428D8" w:rsidP="006D0B54">
            <w:pPr>
              <w:pStyle w:val="TAC"/>
              <w:spacing w:line="256" w:lineRule="auto"/>
            </w:pPr>
            <w:r w:rsidRPr="007275DF">
              <w:t>-4</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7777777" w:rsidR="009428D8" w:rsidRPr="007275DF" w:rsidRDefault="009428D8" w:rsidP="006D0B54">
            <w:pPr>
              <w:pStyle w:val="TAC"/>
              <w:spacing w:line="256" w:lineRule="auto"/>
            </w:pPr>
            <w:r w:rsidRPr="007275DF">
              <w:t>-4</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77777777" w:rsidR="009428D8" w:rsidRPr="007275DF" w:rsidRDefault="009428D8" w:rsidP="006D0B54">
            <w:pPr>
              <w:pStyle w:val="TAC"/>
              <w:spacing w:line="256" w:lineRule="auto"/>
            </w:pPr>
            <w:r w:rsidRPr="007275DF">
              <w:t>-101</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77777777" w:rsidR="009428D8" w:rsidRPr="007275DF" w:rsidRDefault="009428D8" w:rsidP="006D0B54">
            <w:pPr>
              <w:pStyle w:val="TAC"/>
              <w:spacing w:line="256" w:lineRule="auto"/>
            </w:pPr>
            <w:r w:rsidRPr="007275DF">
              <w:t>-66.9448</w:t>
            </w:r>
          </w:p>
        </w:tc>
        <w:tc>
          <w:tcPr>
            <w:tcW w:w="1122" w:type="dxa"/>
            <w:tcBorders>
              <w:top w:val="single" w:sz="4" w:space="0" w:color="auto"/>
              <w:left w:val="single" w:sz="4" w:space="0" w:color="auto"/>
              <w:bottom w:val="single" w:sz="4" w:space="0" w:color="auto"/>
              <w:right w:val="single" w:sz="4" w:space="0" w:color="auto"/>
            </w:tcBorders>
            <w:hideMark/>
          </w:tcPr>
          <w:p w14:paraId="3BB123C1" w14:textId="77777777" w:rsidR="009428D8" w:rsidRPr="007275DF" w:rsidRDefault="009428D8" w:rsidP="006D0B54">
            <w:pPr>
              <w:pStyle w:val="TAC"/>
              <w:spacing w:line="256" w:lineRule="auto"/>
            </w:pPr>
            <w:r w:rsidRPr="007275DF">
              <w:t>-64.49</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77777777" w:rsidR="009428D8" w:rsidRPr="007275DF" w:rsidRDefault="009428D8" w:rsidP="006D0B54">
            <w:pPr>
              <w:pStyle w:val="TAC"/>
              <w:spacing w:line="256" w:lineRule="auto"/>
            </w:pPr>
            <w:r w:rsidRPr="007275DF">
              <w:t>78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T2 is the instant when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762A4849" w14:textId="77777777" w:rsidR="006572D0" w:rsidRDefault="006572D0" w:rsidP="006572D0"/>
    <w:p w14:paraId="00088EE2" w14:textId="3CA7385E" w:rsidR="009428D8" w:rsidRPr="007275DF" w:rsidRDefault="009428D8" w:rsidP="009428D8">
      <w:pPr>
        <w:pStyle w:val="TH"/>
      </w:pPr>
      <w:r w:rsidRPr="007275DF">
        <w:lastRenderedPageBreak/>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5.5pt;height:15.5pt" o:ole="" fillcolor="window">
                  <v:imagedata r:id="rId13" o:title=""/>
                </v:shape>
                <o:OLEObject Type="Embed" ProgID="Equation.3" ShapeID="_x0000_i1087" DrawAspect="Content" ObjectID="_1742382307"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5.5pt;height:15.5pt" o:ole="" fillcolor="window">
                  <v:imagedata r:id="rId13" o:title=""/>
                </v:shape>
                <o:OLEObject Type="Embed" ProgID="Equation.3" ShapeID="_x0000_i1088" DrawAspect="Content" ObjectID="_1742382308"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30.5pt;height:15.5pt" o:ole="" fillcolor="window">
                  <v:imagedata r:id="rId11" o:title=""/>
                </v:shape>
                <o:OLEObject Type="Embed" ProgID="Equation.3" ShapeID="_x0000_i1089" DrawAspect="Content" ObjectID="_1742382309"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1.5pt;height:15.5pt" o:ole="" fillcolor="window">
                  <v:imagedata r:id="rId16" o:title=""/>
                </v:shape>
                <o:OLEObject Type="Embed" ProgID="Equation.3" ShapeID="_x0000_i1090" DrawAspect="Content" ObjectID="_1742382310"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5.5pt;height:15.5pt" o:ole="" fillcolor="window">
                  <v:imagedata r:id="rId13" o:title=""/>
                </v:shape>
                <o:OLEObject Type="Embed" ProgID="Equation.3" ShapeID="_x0000_i1091" DrawAspect="Content" ObjectID="_1742382311"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23283D">
      <w:pPr>
        <w:pStyle w:val="NO"/>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5"/>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5"/>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gridSpan w:val="2"/>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gridSpan w:val="2"/>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5"/>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5.5pt;height:15.5pt" o:ole="" fillcolor="window">
                  <v:imagedata r:id="rId11" o:title=""/>
                </v:shape>
                <o:OLEObject Type="Embed" ProgID="Equation.3" ShapeID="_x0000_i1092" DrawAspect="Content" ObjectID="_1742382312"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0.5pt;height:20.5pt" o:ole="" fillcolor="window">
                  <v:imagedata r:id="rId13" o:title=""/>
                </v:shape>
                <o:OLEObject Type="Embed" ProgID="Equation.3" ShapeID="_x0000_i1093" DrawAspect="Content" ObjectID="_1742382313"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0.5pt;height:20.5pt" o:ole="" fillcolor="window">
                  <v:imagedata r:id="rId13" o:title=""/>
                </v:shape>
                <o:OLEObject Type="Embed" ProgID="Equation.3" ShapeID="_x0000_i1094" DrawAspect="Content" ObjectID="_1742382314"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6.5pt;height:15.5pt" o:ole="" fillcolor="window">
                  <v:imagedata r:id="rId16" o:title=""/>
                </v:shape>
                <o:OLEObject Type="Embed" ProgID="Equation.3" ShapeID="_x0000_i1095" DrawAspect="Content" ObjectID="_1742382315"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lang w:eastAsia="zh-CN"/>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gridSpan w:val="3"/>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gridSpan w:val="2"/>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gridSpan w:val="2"/>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gridSpan w:val="3"/>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0.5pt;height:20.5pt" o:ole="" fillcolor="window">
                  <v:imagedata r:id="rId13" o:title=""/>
                </v:shape>
                <o:OLEObject Type="Embed" ProgID="Equation.3" ShapeID="_x0000_i1096" DrawAspect="Content" ObjectID="_1742382316"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 xml:space="preserve">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w:t>
      </w:r>
      <w:r w:rsidRPr="007275DF">
        <w:rPr>
          <w:rFonts w:cs="v4.2.0"/>
        </w:rPr>
        <w:lastRenderedPageBreak/>
        <w:t>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[TBD]</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5pt" o:ole="" fillcolor="window">
                  <v:imagedata r:id="rId11" o:title=""/>
                </v:shape>
                <o:OLEObject Type="Embed" ProgID="Equation.3" ShapeID="_x0000_i1097" DrawAspect="Content" ObjectID="_1742382317"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pt;height:20.5pt" o:ole="" fillcolor="window">
                  <v:imagedata r:id="rId13" o:title=""/>
                </v:shape>
                <o:OLEObject Type="Embed" ProgID="Equation.3" ShapeID="_x0000_i1098" DrawAspect="Content" ObjectID="_1742382318"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pt;height:20.5pt" o:ole="" fillcolor="window">
                  <v:imagedata r:id="rId13" o:title=""/>
                </v:shape>
                <o:OLEObject Type="Embed" ProgID="Equation.3" ShapeID="_x0000_i1099" DrawAspect="Content" ObjectID="_1742382319"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5pt" o:ole="" fillcolor="window">
                  <v:imagedata r:id="rId16" o:title=""/>
                </v:shape>
                <o:OLEObject Type="Embed" ProgID="Equation.3" ShapeID="_x0000_i1100" DrawAspect="Content" ObjectID="_1742382320"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5pt;height:20.5pt" o:ole="" fillcolor="window">
                  <v:imagedata r:id="rId13" o:title=""/>
                </v:shape>
                <o:OLEObject Type="Embed" ProgID="Equation.3" ShapeID="_x0000_i1101" DrawAspect="Content" ObjectID="_1742382321"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5A7C9DF4"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0B05501D"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5pt;height:15.5pt" o:ole="" fillcolor="window">
                  <v:imagedata r:id="rId11" o:title=""/>
                </v:shape>
                <o:OLEObject Type="Embed" ProgID="Equation.3" ShapeID="_x0000_i1102" DrawAspect="Content" ObjectID="_1742382322"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5pt;height:20.5pt" o:ole="" fillcolor="window">
                  <v:imagedata r:id="rId13" o:title=""/>
                </v:shape>
                <o:OLEObject Type="Embed" ProgID="Equation.3" ShapeID="_x0000_i1103" DrawAspect="Content" ObjectID="_1742382323"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5pt;height:20.5pt" o:ole="" fillcolor="window">
                  <v:imagedata r:id="rId13" o:title=""/>
                </v:shape>
                <o:OLEObject Type="Embed" ProgID="Equation.3" ShapeID="_x0000_i1104" DrawAspect="Content" ObjectID="_1742382324"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5pt;height:15.5pt" o:ole="" fillcolor="window">
                  <v:imagedata r:id="rId16" o:title=""/>
                </v:shape>
                <o:OLEObject Type="Embed" ProgID="Equation.3" ShapeID="_x0000_i1105" DrawAspect="Content" ObjectID="_1742382325"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5pt;height:20.5pt" o:ole="" fillcolor="window">
                  <v:imagedata r:id="rId13" o:title=""/>
                </v:shape>
                <o:OLEObject Type="Embed" ProgID="Equation.3" ShapeID="_x0000_i1106" DrawAspect="Content" ObjectID="_1742382326"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5"/>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5"/>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5pt;height:15.5pt" o:ole="" fillcolor="window">
                  <v:imagedata r:id="rId11" o:title=""/>
                </v:shape>
                <o:OLEObject Type="Embed" ProgID="Equation.3" ShapeID="_x0000_i1107" DrawAspect="Content" ObjectID="_1742382327"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5pt;height:20.5pt" o:ole="" fillcolor="window">
                  <v:imagedata r:id="rId13" o:title=""/>
                </v:shape>
                <o:OLEObject Type="Embed" ProgID="Equation.3" ShapeID="_x0000_i1108" DrawAspect="Content" ObjectID="_1742382328"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5pt;height:20.5pt" o:ole="" fillcolor="window">
                  <v:imagedata r:id="rId13" o:title=""/>
                </v:shape>
                <o:OLEObject Type="Embed" ProgID="Equation.3" ShapeID="_x0000_i1109" DrawAspect="Content" ObjectID="_1742382329"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5pt;height:15.5pt" o:ole="" fillcolor="window">
                  <v:imagedata r:id="rId16" o:title=""/>
                </v:shape>
                <o:OLEObject Type="Embed" ProgID="Equation.3" ShapeID="_x0000_i1110" DrawAspect="Content" ObjectID="_1742382330"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gridSpan w:val="2"/>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gridSpan w:val="3"/>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gridSpan w:val="2"/>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gridSpan w:val="2"/>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gridSpan w:val="3"/>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5pt;height:15.5pt" o:ole="" fillcolor="window">
                  <v:imagedata r:id="rId13" o:title=""/>
                </v:shape>
                <o:OLEObject Type="Embed" ProgID="Equation.3" ShapeID="_x0000_i1111" DrawAspect="Content" ObjectID="_1742382331"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lastRenderedPageBreak/>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5pt;height:15.5pt" o:ole="" fillcolor="window">
                  <v:imagedata r:id="rId102" o:title=""/>
                </v:shape>
                <o:OLEObject Type="Embed" ProgID="Equation.3" ShapeID="_x0000_i1112" DrawAspect="Content" ObjectID="_1742382332"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5pt;height:20.5pt" o:ole="" fillcolor="window">
                  <v:imagedata r:id="rId13" o:title=""/>
                </v:shape>
                <o:OLEObject Type="Embed" ProgID="Equation.3" ShapeID="_x0000_i1113" DrawAspect="Content" ObjectID="_1742382333"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5.5pt;height:15.5pt" o:ole="" fillcolor="window">
                  <v:imagedata r:id="rId105" o:title=""/>
                </v:shape>
                <o:OLEObject Type="Embed" ProgID="Equation.3" ShapeID="_x0000_i1114" DrawAspect="Content" ObjectID="_1742382334"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5pt;height:15.5pt" o:ole="" fillcolor="window">
                  <v:imagedata r:id="rId102" o:title=""/>
                </v:shape>
                <o:OLEObject Type="Embed" ProgID="Equation.3" ShapeID="_x0000_i1115" DrawAspect="Content" ObjectID="_1742382335"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5pt;height:20.5pt" o:ole="" fillcolor="window">
                  <v:imagedata r:id="rId13" o:title=""/>
                </v:shape>
                <o:OLEObject Type="Embed" ProgID="Equation.3" ShapeID="_x0000_i1116" DrawAspect="Content" ObjectID="_1742382336"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5.5pt;height:15.5pt" o:ole="" fillcolor="window">
                  <v:imagedata r:id="rId105" o:title=""/>
                </v:shape>
                <o:OLEObject Type="Embed" ProgID="Equation.3" ShapeID="_x0000_i1117" DrawAspect="Content" ObjectID="_1742382337"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rPr>
          <w:lang w:eastAsia="zh-CN"/>
        </w:rPr>
        <w:t>The System Simulator shall implement the UL CCA model of A.3.2</w:t>
      </w:r>
      <w:r w:rsidR="00C71AA5">
        <w:rPr>
          <w:lang w:eastAsia="zh-CN"/>
        </w:rPr>
        <w:t>6</w:t>
      </w:r>
      <w:r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lastRenderedPageBreak/>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5pt;height:14.5pt" o:ole="" fillcolor="window">
                  <v:imagedata r:id="rId102" o:title=""/>
                </v:shape>
                <o:OLEObject Type="Embed" ProgID="Equation.3" ShapeID="_x0000_i1118" DrawAspect="Content" ObjectID="_1742382338"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5pt;height:20.5pt" o:ole="" fillcolor="window">
                  <v:imagedata r:id="rId13" o:title=""/>
                </v:shape>
                <o:OLEObject Type="Embed" ProgID="Equation.3" ShapeID="_x0000_i1119" DrawAspect="Content" ObjectID="_1742382339"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5pt;height:14.5pt" o:ole="" fillcolor="window">
                  <v:imagedata r:id="rId105" o:title=""/>
                </v:shape>
                <o:OLEObject Type="Embed" ProgID="Equation.3" ShapeID="_x0000_i1120" DrawAspect="Content" ObjectID="_1742382340"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5pt;height:14.5pt" o:ole="" fillcolor="window">
                  <v:imagedata r:id="rId102" o:title=""/>
                </v:shape>
                <o:OLEObject Type="Embed" ProgID="Equation.3" ShapeID="_x0000_i1121" DrawAspect="Content" ObjectID="_1742382341"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5pt;height:20.5pt" o:ole="" fillcolor="window">
                  <v:imagedata r:id="rId13" o:title=""/>
                </v:shape>
                <o:OLEObject Type="Embed" ProgID="Equation.3" ShapeID="_x0000_i1122" DrawAspect="Content" ObjectID="_1742382342"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5pt;height:14.5pt" o:ole="" fillcolor="window">
                  <v:imagedata r:id="rId105" o:title=""/>
                </v:shape>
                <o:OLEObject Type="Embed" ProgID="Equation.3" ShapeID="_x0000_i1123" DrawAspect="Content" ObjectID="_1742382343"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2pt;height:14.5pt" o:ole="">
                  <v:imagedata r:id="rId116" o:title=""/>
                </v:shape>
                <o:OLEObject Type="Embed" ProgID="Equation.3" ShapeID="_x0000_i1124" DrawAspect="Content" ObjectID="_1742382344"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lastRenderedPageBreak/>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15FD92B7" w:rsidR="009428D8" w:rsidRPr="007275DF" w:rsidRDefault="009428D8" w:rsidP="009428D8">
      <w:pPr>
        <w:pStyle w:val="BL"/>
        <w:rPr>
          <w:lang w:eastAsia="zh-CN"/>
        </w:rPr>
      </w:pPr>
      <w:r w:rsidRPr="007275DF">
        <w:rPr>
          <w:lang w:eastAsia="zh-CN"/>
        </w:rPr>
        <w:t>The System Simulator shall implement the UL CCA model of A.3.2</w:t>
      </w:r>
      <w:r w:rsidR="00C71AA5">
        <w:rPr>
          <w:lang w:eastAsia="zh-CN"/>
        </w:rPr>
        <w:t>6</w:t>
      </w:r>
      <w:r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rPr>
          <w:lang w:eastAsia="zh-CN"/>
        </w:rPr>
      </w:pPr>
      <w:r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lang w:eastAsia="zh-CN"/>
        </w:rPr>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lastRenderedPageBreak/>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lastRenderedPageBreak/>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5pt;height:14.5pt" o:ole="" fillcolor="window">
                  <v:imagedata r:id="rId102" o:title=""/>
                </v:shape>
                <o:OLEObject Type="Embed" ProgID="Equation.3" ShapeID="_x0000_i1125" DrawAspect="Content" ObjectID="_1742382345"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5pt;height:20.5pt" o:ole="" fillcolor="window">
                  <v:imagedata r:id="rId13" o:title=""/>
                </v:shape>
                <o:OLEObject Type="Embed" ProgID="Equation.3" ShapeID="_x0000_i1126" DrawAspect="Content" ObjectID="_1742382346"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5pt;height:14.5pt" o:ole="" fillcolor="window">
                  <v:imagedata r:id="rId105" o:title=""/>
                </v:shape>
                <o:OLEObject Type="Embed" ProgID="Equation.3" ShapeID="_x0000_i1127" DrawAspect="Content" ObjectID="_1742382347"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5pt;height:14.5pt" o:ole="" fillcolor="window">
                  <v:imagedata r:id="rId102" o:title=""/>
                </v:shape>
                <o:OLEObject Type="Embed" ProgID="Equation.3" ShapeID="_x0000_i1128" DrawAspect="Content" ObjectID="_1742382348"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5pt;height:20.5pt" o:ole="" fillcolor="window">
                  <v:imagedata r:id="rId13" o:title=""/>
                </v:shape>
                <o:OLEObject Type="Embed" ProgID="Equation.3" ShapeID="_x0000_i1129" DrawAspect="Content" ObjectID="_1742382349"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5pt;height:14.5pt" o:ole="" fillcolor="window">
                  <v:imagedata r:id="rId105" o:title=""/>
                </v:shape>
                <o:OLEObject Type="Embed" ProgID="Equation.3" ShapeID="_x0000_i1130" DrawAspect="Content" ObjectID="_1742382350"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5pt;height:14.5pt" o:ole="">
                  <v:imagedata r:id="rId102" o:title=""/>
                </v:shape>
                <o:OLEObject Type="Embed" ProgID="Equation.3" ShapeID="_x0000_i1131" DrawAspect="Content" ObjectID="_1742382351"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5pt;height:20.5pt" o:ole="">
                  <v:imagedata r:id="rId13" o:title=""/>
                </v:shape>
                <o:OLEObject Type="Embed" ProgID="Equation.3" ShapeID="_x0000_i1132" DrawAspect="Content" ObjectID="_1742382352"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5pt;height:14.5pt" o:ole="">
                  <v:imagedata r:id="rId105" o:title=""/>
                </v:shape>
                <o:OLEObject Type="Embed" ProgID="Equation.3" ShapeID="_x0000_i1133" DrawAspect="Content" ObjectID="_1742382353"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5pt;height:14.5pt" o:ole="">
                  <v:imagedata r:id="rId102" o:title=""/>
                </v:shape>
                <o:OLEObject Type="Embed" ProgID="Equation.3" ShapeID="_x0000_i1134" DrawAspect="Content" ObjectID="_1742382354"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5pt;height:20.5pt" o:ole="">
                  <v:imagedata r:id="rId13" o:title=""/>
                </v:shape>
                <o:OLEObject Type="Embed" ProgID="Equation.3" ShapeID="_x0000_i1135" DrawAspect="Content" ObjectID="_1742382355"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5pt;height:14.5pt" o:ole="">
                  <v:imagedata r:id="rId105" o:title=""/>
                </v:shape>
                <o:OLEObject Type="Embed" ProgID="Equation.3" ShapeID="_x0000_i1136" DrawAspect="Content" ObjectID="_1742382356"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5pt;height:14.5pt" o:ole="">
                  <v:imagedata r:id="rId116" o:title=""/>
                </v:shape>
                <o:OLEObject Type="Embed" ProgID="Equation.3" ShapeID="_x0000_i1137" DrawAspect="Content" ObjectID="_1742382357"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pt;height:15.5pt" o:ole="" fillcolor="window">
                  <v:imagedata r:id="rId13" o:title=""/>
                </v:shape>
                <o:OLEObject Type="Embed" ProgID="Equation.3" ShapeID="_x0000_i1138" DrawAspect="Content" ObjectID="_1742382358"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pt;height:15.5pt" o:ole="" fillcolor="window">
                  <v:imagedata r:id="rId13" o:title=""/>
                </v:shape>
                <o:OLEObject Type="Embed" ProgID="Equation.3" ShapeID="_x0000_i1139" DrawAspect="Content" ObjectID="_1742382359"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0.5pt;height:15.5pt" o:ole="" fillcolor="window">
                  <v:imagedata r:id="rId11" o:title=""/>
                </v:shape>
                <o:OLEObject Type="Embed" ProgID="Equation.3" ShapeID="_x0000_i1140" DrawAspect="Content" ObjectID="_1742382360"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0.5pt;height:15.5pt" o:ole="" fillcolor="window">
                  <v:imagedata r:id="rId16" o:title=""/>
                </v:shape>
                <o:OLEObject Type="Embed" ProgID="Equation.3" ShapeID="_x0000_i1141" DrawAspect="Content" ObjectID="_1742382361"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pt;height:15.5pt" o:ole="" fillcolor="window">
                  <v:imagedata r:id="rId13" o:title=""/>
                </v:shape>
                <o:OLEObject Type="Embed" ProgID="Equation.3" ShapeID="_x0000_i1142" DrawAspect="Content" ObjectID="_1742382362"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5pt;height:14.5pt" o:ole="" fillcolor="window">
                  <v:imagedata r:id="rId13" o:title=""/>
                </v:shape>
                <o:OLEObject Type="Embed" ProgID="Equation.3" ShapeID="_x0000_i1143" DrawAspect="Content" ObjectID="_1742382363"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5pt;height:14.5pt" o:ole="" fillcolor="window">
                  <v:imagedata r:id="rId13" o:title=""/>
                </v:shape>
                <o:OLEObject Type="Embed" ProgID="Equation.3" ShapeID="_x0000_i1144" DrawAspect="Content" ObjectID="_1742382364"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7pt;height:20.5pt" o:ole="" fillcolor="window">
                  <v:imagedata r:id="rId11" o:title=""/>
                </v:shape>
                <o:OLEObject Type="Embed" ProgID="Equation.3" ShapeID="_x0000_i1145" DrawAspect="Content" ObjectID="_1742382365"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5pt;height:20.5pt" o:ole="" fillcolor="window">
                  <v:imagedata r:id="rId16" o:title=""/>
                </v:shape>
                <o:OLEObject Type="Embed" ProgID="Equation.3" ShapeID="_x0000_i1146" DrawAspect="Content" ObjectID="_1742382366"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5pt;height:14.5pt" o:ole="" fillcolor="window">
                  <v:imagedata r:id="rId13" o:title=""/>
                </v:shape>
                <o:OLEObject Type="Embed" ProgID="Equation.3" ShapeID="_x0000_i1147" DrawAspect="Content" ObjectID="_1742382367"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lastRenderedPageBreak/>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5pt;height:15.5pt" o:ole="" fillcolor="window">
                  <v:imagedata r:id="rId13" o:title=""/>
                </v:shape>
                <o:OLEObject Type="Embed" ProgID="Equation.3" ShapeID="_x0000_i1148" DrawAspect="Content" ObjectID="_1742382368"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0.5pt;height:15.5pt" o:ole="" fillcolor="window">
                  <v:imagedata r:id="rId11" o:title=""/>
                </v:shape>
                <o:OLEObject Type="Embed" ProgID="Equation.3" ShapeID="_x0000_i1149" DrawAspect="Content" ObjectID="_1742382369"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0.5pt;height:15.5pt" o:ole="" fillcolor="window">
                  <v:imagedata r:id="rId16" o:title=""/>
                </v:shape>
                <o:OLEObject Type="Embed" ProgID="Equation.3" ShapeID="_x0000_i1150" DrawAspect="Content" ObjectID="_1742382370"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5pt;height:15.5pt" o:ole="" fillcolor="window">
                  <v:imagedata r:id="rId13" o:title=""/>
                </v:shape>
                <o:OLEObject Type="Embed" ProgID="Equation.3" ShapeID="_x0000_i1151" DrawAspect="Content" ObjectID="_1742382371"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pt;height:15.5pt" o:ole="" fillcolor="window">
                  <v:imagedata r:id="rId13" o:title=""/>
                </v:shape>
                <o:OLEObject Type="Embed" ProgID="Equation.3" ShapeID="_x0000_i1152" DrawAspect="Content" ObjectID="_1742382372"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0.5pt;height:15.5pt" o:ole="" fillcolor="window">
                  <v:imagedata r:id="rId11" o:title=""/>
                </v:shape>
                <o:OLEObject Type="Embed" ProgID="Equation.3" ShapeID="_x0000_i1153" DrawAspect="Content" ObjectID="_1742382373"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0.5pt;height:15.5pt" o:ole="" fillcolor="window">
                  <v:imagedata r:id="rId16" o:title=""/>
                </v:shape>
                <o:OLEObject Type="Embed" ProgID="Equation.3" ShapeID="_x0000_i1154" DrawAspect="Content" ObjectID="_1742382374"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pt;height:15.5pt" o:ole="" fillcolor="window">
                  <v:imagedata r:id="rId13" o:title=""/>
                </v:shape>
                <o:OLEObject Type="Embed" ProgID="Equation.3" ShapeID="_x0000_i1155" DrawAspect="Content" ObjectID="_1742382375"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9370D8">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9370D8">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9370D8">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9370D8">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9370D8">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9370D8">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7D5D5500" w14:textId="77777777" w:rsidTr="00DF0476">
        <w:trPr>
          <w:trHeight w:val="92"/>
          <w:jc w:val="center"/>
        </w:trPr>
        <w:tc>
          <w:tcPr>
            <w:tcW w:w="1328" w:type="pct"/>
            <w:gridSpan w:val="2"/>
            <w:shd w:val="clear" w:color="auto" w:fill="auto"/>
            <w:vAlign w:val="center"/>
          </w:tcPr>
          <w:p w14:paraId="4E1F7AF0" w14:textId="77777777" w:rsidR="009370D8" w:rsidRPr="007275DF" w:rsidRDefault="009370D8" w:rsidP="009370D8">
            <w:pPr>
              <w:pStyle w:val="TAL"/>
              <w:rPr>
                <w:noProof/>
                <w:lang w:val="it-IT"/>
              </w:rPr>
            </w:pPr>
            <w:r w:rsidRPr="007275DF">
              <w:rPr>
                <w:rFonts w:cs="Arial"/>
                <w:bCs/>
              </w:rPr>
              <w:t>DL initial BWP configuration</w:t>
            </w:r>
          </w:p>
        </w:tc>
        <w:tc>
          <w:tcPr>
            <w:tcW w:w="1028" w:type="pct"/>
            <w:shd w:val="clear" w:color="auto" w:fill="auto"/>
          </w:tcPr>
          <w:p w14:paraId="28BC2FB1"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9370D8" w:rsidRPr="007275DF" w:rsidRDefault="009370D8" w:rsidP="009370D8">
            <w:pPr>
              <w:pStyle w:val="TAC"/>
              <w:rPr>
                <w:noProof/>
                <w:lang w:val="it-IT"/>
              </w:rPr>
            </w:pPr>
          </w:p>
        </w:tc>
        <w:tc>
          <w:tcPr>
            <w:tcW w:w="2123" w:type="pct"/>
            <w:vAlign w:val="center"/>
          </w:tcPr>
          <w:p w14:paraId="491D1FE4" w14:textId="1D38A79B" w:rsidR="009370D8" w:rsidRPr="007275DF" w:rsidRDefault="009370D8" w:rsidP="009370D8">
            <w:pPr>
              <w:pStyle w:val="TAC"/>
              <w:rPr>
                <w:rFonts w:cs="Arial"/>
                <w:szCs w:val="16"/>
              </w:rPr>
            </w:pPr>
            <w:r w:rsidRPr="007275DF">
              <w:rPr>
                <w:rFonts w:cs="Arial"/>
                <w:szCs w:val="16"/>
              </w:rPr>
              <w:t>DLBWP.0.1</w:t>
            </w:r>
          </w:p>
        </w:tc>
      </w:tr>
      <w:tr w:rsidR="009370D8" w:rsidRPr="007275DF" w14:paraId="6766A3CE" w14:textId="77777777" w:rsidTr="00DF0476">
        <w:trPr>
          <w:trHeight w:val="92"/>
          <w:jc w:val="center"/>
        </w:trPr>
        <w:tc>
          <w:tcPr>
            <w:tcW w:w="1328" w:type="pct"/>
            <w:gridSpan w:val="2"/>
            <w:shd w:val="clear" w:color="auto" w:fill="auto"/>
            <w:vAlign w:val="center"/>
          </w:tcPr>
          <w:p w14:paraId="0092E5C7" w14:textId="77777777" w:rsidR="009370D8" w:rsidRPr="007275DF" w:rsidRDefault="009370D8" w:rsidP="009370D8">
            <w:pPr>
              <w:pStyle w:val="TAL"/>
              <w:rPr>
                <w:noProof/>
                <w:lang w:val="it-IT"/>
              </w:rPr>
            </w:pPr>
            <w:r w:rsidRPr="007275DF">
              <w:rPr>
                <w:rFonts w:cs="Arial"/>
                <w:bCs/>
              </w:rPr>
              <w:t>DL dedicated BWP configuration</w:t>
            </w:r>
          </w:p>
        </w:tc>
        <w:tc>
          <w:tcPr>
            <w:tcW w:w="1028" w:type="pct"/>
            <w:shd w:val="clear" w:color="auto" w:fill="auto"/>
          </w:tcPr>
          <w:p w14:paraId="1E85B1AD"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9370D8" w:rsidRPr="007275DF" w:rsidRDefault="009370D8" w:rsidP="009370D8">
            <w:pPr>
              <w:pStyle w:val="TAC"/>
              <w:rPr>
                <w:noProof/>
                <w:lang w:val="it-IT"/>
              </w:rPr>
            </w:pPr>
          </w:p>
        </w:tc>
        <w:tc>
          <w:tcPr>
            <w:tcW w:w="2123" w:type="pct"/>
            <w:vAlign w:val="center"/>
          </w:tcPr>
          <w:p w14:paraId="7007697C" w14:textId="2B6B3A56" w:rsidR="009370D8" w:rsidRPr="007275DF" w:rsidRDefault="009370D8" w:rsidP="009370D8">
            <w:pPr>
              <w:pStyle w:val="TAC"/>
              <w:rPr>
                <w:rFonts w:cs="Arial"/>
                <w:szCs w:val="16"/>
              </w:rPr>
            </w:pPr>
            <w:r w:rsidRPr="007275DF">
              <w:rPr>
                <w:rFonts w:cs="Arial"/>
                <w:szCs w:val="16"/>
              </w:rPr>
              <w:t>DLBWP.1.1</w:t>
            </w:r>
          </w:p>
        </w:tc>
      </w:tr>
      <w:tr w:rsidR="009370D8" w:rsidRPr="007275DF" w14:paraId="2F6A8776" w14:textId="77777777" w:rsidTr="00DF0476">
        <w:trPr>
          <w:trHeight w:val="92"/>
          <w:jc w:val="center"/>
        </w:trPr>
        <w:tc>
          <w:tcPr>
            <w:tcW w:w="1328" w:type="pct"/>
            <w:gridSpan w:val="2"/>
            <w:shd w:val="clear" w:color="auto" w:fill="auto"/>
            <w:vAlign w:val="center"/>
          </w:tcPr>
          <w:p w14:paraId="67A711B1" w14:textId="77777777" w:rsidR="009370D8" w:rsidRPr="007275DF" w:rsidRDefault="009370D8" w:rsidP="009370D8">
            <w:pPr>
              <w:pStyle w:val="TAL"/>
              <w:rPr>
                <w:rFonts w:cs="Arial"/>
                <w:bCs/>
              </w:rPr>
            </w:pPr>
            <w:r w:rsidRPr="007275DF">
              <w:rPr>
                <w:rFonts w:cs="Arial"/>
                <w:bCs/>
              </w:rPr>
              <w:t>UL initial BWP configuration</w:t>
            </w:r>
          </w:p>
        </w:tc>
        <w:tc>
          <w:tcPr>
            <w:tcW w:w="1028" w:type="pct"/>
            <w:shd w:val="clear" w:color="auto" w:fill="auto"/>
          </w:tcPr>
          <w:p w14:paraId="0F5E96CF"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9370D8" w:rsidRPr="007275DF" w:rsidRDefault="009370D8" w:rsidP="009370D8">
            <w:pPr>
              <w:pStyle w:val="TAC"/>
              <w:rPr>
                <w:noProof/>
                <w:lang w:val="it-IT"/>
              </w:rPr>
            </w:pPr>
          </w:p>
        </w:tc>
        <w:tc>
          <w:tcPr>
            <w:tcW w:w="2123" w:type="pct"/>
            <w:vAlign w:val="center"/>
          </w:tcPr>
          <w:p w14:paraId="489C4E09" w14:textId="4CD90608" w:rsidR="009370D8" w:rsidRPr="007275DF" w:rsidRDefault="009370D8" w:rsidP="009370D8">
            <w:pPr>
              <w:pStyle w:val="TAC"/>
              <w:rPr>
                <w:rFonts w:cs="Arial"/>
                <w:szCs w:val="16"/>
              </w:rPr>
            </w:pPr>
            <w:r w:rsidRPr="007275DF">
              <w:rPr>
                <w:rFonts w:cs="v3.7.0"/>
              </w:rPr>
              <w:t>ULBWP.0.1</w:t>
            </w:r>
          </w:p>
        </w:tc>
      </w:tr>
      <w:tr w:rsidR="009370D8" w:rsidRPr="007275DF" w14:paraId="13EBB3FD" w14:textId="77777777" w:rsidTr="00DF0476">
        <w:trPr>
          <w:trHeight w:val="92"/>
          <w:jc w:val="center"/>
        </w:trPr>
        <w:tc>
          <w:tcPr>
            <w:tcW w:w="1328" w:type="pct"/>
            <w:gridSpan w:val="2"/>
            <w:shd w:val="clear" w:color="auto" w:fill="auto"/>
            <w:vAlign w:val="center"/>
          </w:tcPr>
          <w:p w14:paraId="24DB8BB1" w14:textId="77777777" w:rsidR="009370D8" w:rsidRPr="007275DF" w:rsidRDefault="009370D8" w:rsidP="009370D8">
            <w:pPr>
              <w:pStyle w:val="TAL"/>
              <w:rPr>
                <w:noProof/>
                <w:lang w:val="it-IT"/>
              </w:rPr>
            </w:pPr>
            <w:r w:rsidRPr="007275DF">
              <w:rPr>
                <w:rFonts w:cs="Arial"/>
                <w:bCs/>
              </w:rPr>
              <w:t>UL dedicated BWP configuration</w:t>
            </w:r>
          </w:p>
        </w:tc>
        <w:tc>
          <w:tcPr>
            <w:tcW w:w="1028" w:type="pct"/>
            <w:shd w:val="clear" w:color="auto" w:fill="auto"/>
          </w:tcPr>
          <w:p w14:paraId="158AC64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9370D8" w:rsidRPr="007275DF" w:rsidRDefault="009370D8" w:rsidP="009370D8">
            <w:pPr>
              <w:pStyle w:val="TAC"/>
              <w:rPr>
                <w:noProof/>
                <w:lang w:val="it-IT"/>
              </w:rPr>
            </w:pPr>
          </w:p>
        </w:tc>
        <w:tc>
          <w:tcPr>
            <w:tcW w:w="2123" w:type="pct"/>
            <w:vAlign w:val="center"/>
          </w:tcPr>
          <w:p w14:paraId="73260070" w14:textId="116C05B4" w:rsidR="009370D8" w:rsidRPr="007275DF" w:rsidRDefault="009370D8" w:rsidP="009370D8">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9370D8">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9370D8">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0818B75D" w:rsidR="006679FD" w:rsidRPr="007275DF" w:rsidRDefault="009370D8" w:rsidP="00DF0476">
            <w:pPr>
              <w:pStyle w:val="TAC"/>
              <w:rPr>
                <w:noProof/>
              </w:rPr>
            </w:pPr>
            <w:r w:rsidRPr="007275DF">
              <w:rPr>
                <w:noProof/>
              </w:rPr>
              <w:t>OP.1</w:t>
            </w:r>
          </w:p>
        </w:tc>
      </w:tr>
      <w:tr w:rsidR="006679FD" w:rsidRPr="007275DF" w14:paraId="264E99DF" w14:textId="77777777" w:rsidTr="009370D8">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9370D8">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9370D8" w:rsidRPr="007275DF" w14:paraId="6075FC58" w14:textId="77777777" w:rsidTr="00DF0476">
        <w:trPr>
          <w:trHeight w:val="164"/>
          <w:jc w:val="center"/>
        </w:trPr>
        <w:tc>
          <w:tcPr>
            <w:tcW w:w="730" w:type="pct"/>
            <w:vMerge w:val="restart"/>
            <w:shd w:val="clear" w:color="auto" w:fill="auto"/>
          </w:tcPr>
          <w:p w14:paraId="2C7D4425" w14:textId="77777777" w:rsidR="009370D8" w:rsidRPr="007275DF" w:rsidRDefault="009370D8" w:rsidP="009370D8">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9370D8" w:rsidRPr="007275DF" w:rsidRDefault="009370D8" w:rsidP="009370D8">
            <w:pPr>
              <w:pStyle w:val="TAL"/>
              <w:rPr>
                <w:noProof/>
              </w:rPr>
            </w:pPr>
            <w:r w:rsidRPr="007275DF">
              <w:rPr>
                <w:noProof/>
              </w:rPr>
              <w:t>DCI format</w:t>
            </w:r>
          </w:p>
        </w:tc>
        <w:tc>
          <w:tcPr>
            <w:tcW w:w="521" w:type="pct"/>
            <w:shd w:val="clear" w:color="auto" w:fill="auto"/>
          </w:tcPr>
          <w:p w14:paraId="4D05C25C" w14:textId="77777777" w:rsidR="009370D8" w:rsidRPr="007275DF" w:rsidRDefault="009370D8" w:rsidP="009370D8">
            <w:pPr>
              <w:pStyle w:val="TAC"/>
              <w:rPr>
                <w:noProof/>
              </w:rPr>
            </w:pPr>
          </w:p>
        </w:tc>
        <w:tc>
          <w:tcPr>
            <w:tcW w:w="2123" w:type="pct"/>
          </w:tcPr>
          <w:p w14:paraId="70FE2247" w14:textId="0A4DCF77" w:rsidR="009370D8" w:rsidRPr="007275DF" w:rsidRDefault="009370D8" w:rsidP="009370D8">
            <w:pPr>
              <w:pStyle w:val="TAC"/>
              <w:rPr>
                <w:noProof/>
              </w:rPr>
            </w:pPr>
            <w:r w:rsidRPr="007275DF">
              <w:rPr>
                <w:noProof/>
              </w:rPr>
              <w:t>1-0</w:t>
            </w:r>
          </w:p>
        </w:tc>
      </w:tr>
      <w:tr w:rsidR="009370D8" w:rsidRPr="007275DF" w14:paraId="01487583" w14:textId="77777777" w:rsidTr="00DF0476">
        <w:trPr>
          <w:trHeight w:val="353"/>
          <w:jc w:val="center"/>
        </w:trPr>
        <w:tc>
          <w:tcPr>
            <w:tcW w:w="730" w:type="pct"/>
            <w:vMerge/>
            <w:shd w:val="clear" w:color="auto" w:fill="auto"/>
          </w:tcPr>
          <w:p w14:paraId="295EB43B" w14:textId="77777777" w:rsidR="009370D8" w:rsidRPr="007275DF" w:rsidRDefault="009370D8" w:rsidP="009370D8">
            <w:pPr>
              <w:pStyle w:val="TAL"/>
              <w:rPr>
                <w:noProof/>
              </w:rPr>
            </w:pPr>
          </w:p>
        </w:tc>
        <w:tc>
          <w:tcPr>
            <w:tcW w:w="1626" w:type="pct"/>
            <w:gridSpan w:val="2"/>
            <w:shd w:val="clear" w:color="auto" w:fill="auto"/>
          </w:tcPr>
          <w:p w14:paraId="3135035E" w14:textId="77777777" w:rsidR="009370D8" w:rsidRPr="007275DF" w:rsidRDefault="009370D8" w:rsidP="009370D8">
            <w:pPr>
              <w:pStyle w:val="TAL"/>
              <w:rPr>
                <w:noProof/>
              </w:rPr>
            </w:pPr>
            <w:r w:rsidRPr="007275DF">
              <w:rPr>
                <w:noProof/>
              </w:rPr>
              <w:t>Number of Control OFDM symbols</w:t>
            </w:r>
          </w:p>
        </w:tc>
        <w:tc>
          <w:tcPr>
            <w:tcW w:w="521" w:type="pct"/>
            <w:shd w:val="clear" w:color="auto" w:fill="auto"/>
          </w:tcPr>
          <w:p w14:paraId="59CEEF02" w14:textId="77777777" w:rsidR="009370D8" w:rsidRPr="007275DF" w:rsidRDefault="009370D8" w:rsidP="009370D8">
            <w:pPr>
              <w:pStyle w:val="TAC"/>
              <w:rPr>
                <w:noProof/>
              </w:rPr>
            </w:pPr>
          </w:p>
        </w:tc>
        <w:tc>
          <w:tcPr>
            <w:tcW w:w="2123" w:type="pct"/>
          </w:tcPr>
          <w:p w14:paraId="72B412F7" w14:textId="784595D1" w:rsidR="009370D8" w:rsidRPr="007275DF" w:rsidRDefault="009370D8" w:rsidP="009370D8">
            <w:pPr>
              <w:pStyle w:val="TAC"/>
              <w:rPr>
                <w:noProof/>
              </w:rPr>
            </w:pPr>
            <w:r w:rsidRPr="007275DF">
              <w:rPr>
                <w:noProof/>
              </w:rPr>
              <w:t>2</w:t>
            </w:r>
          </w:p>
        </w:tc>
      </w:tr>
      <w:tr w:rsidR="009370D8" w:rsidRPr="007275DF" w14:paraId="39B1CC7C" w14:textId="77777777" w:rsidTr="00DF0476">
        <w:trPr>
          <w:trHeight w:val="176"/>
          <w:jc w:val="center"/>
        </w:trPr>
        <w:tc>
          <w:tcPr>
            <w:tcW w:w="730" w:type="pct"/>
            <w:vMerge/>
            <w:shd w:val="clear" w:color="auto" w:fill="auto"/>
          </w:tcPr>
          <w:p w14:paraId="53D0C5BB" w14:textId="77777777" w:rsidR="009370D8" w:rsidRPr="007275DF" w:rsidRDefault="009370D8" w:rsidP="009370D8">
            <w:pPr>
              <w:pStyle w:val="TAL"/>
              <w:rPr>
                <w:noProof/>
              </w:rPr>
            </w:pPr>
          </w:p>
        </w:tc>
        <w:tc>
          <w:tcPr>
            <w:tcW w:w="1626" w:type="pct"/>
            <w:gridSpan w:val="2"/>
            <w:shd w:val="clear" w:color="auto" w:fill="auto"/>
          </w:tcPr>
          <w:p w14:paraId="0B3E780C" w14:textId="77777777" w:rsidR="009370D8" w:rsidRPr="007275DF" w:rsidRDefault="009370D8" w:rsidP="009370D8">
            <w:pPr>
              <w:pStyle w:val="TAL"/>
              <w:rPr>
                <w:noProof/>
              </w:rPr>
            </w:pPr>
            <w:r w:rsidRPr="007275DF">
              <w:rPr>
                <w:noProof/>
              </w:rPr>
              <w:t xml:space="preserve">Aggregation level </w:t>
            </w:r>
          </w:p>
        </w:tc>
        <w:tc>
          <w:tcPr>
            <w:tcW w:w="521" w:type="pct"/>
            <w:shd w:val="clear" w:color="auto" w:fill="auto"/>
          </w:tcPr>
          <w:p w14:paraId="76900C85" w14:textId="77777777" w:rsidR="009370D8" w:rsidRPr="007275DF" w:rsidRDefault="009370D8" w:rsidP="009370D8">
            <w:pPr>
              <w:pStyle w:val="TAC"/>
              <w:rPr>
                <w:noProof/>
              </w:rPr>
            </w:pPr>
            <w:r w:rsidRPr="007275DF">
              <w:rPr>
                <w:noProof/>
              </w:rPr>
              <w:t>CCE</w:t>
            </w:r>
          </w:p>
        </w:tc>
        <w:tc>
          <w:tcPr>
            <w:tcW w:w="2123" w:type="pct"/>
          </w:tcPr>
          <w:p w14:paraId="0F3D31F2" w14:textId="0802FED7" w:rsidR="009370D8" w:rsidRPr="007275DF" w:rsidRDefault="009370D8" w:rsidP="009370D8">
            <w:pPr>
              <w:pStyle w:val="TAC"/>
              <w:rPr>
                <w:noProof/>
              </w:rPr>
            </w:pPr>
            <w:r w:rsidRPr="007275DF">
              <w:rPr>
                <w:noProof/>
              </w:rPr>
              <w:t>8</w:t>
            </w:r>
          </w:p>
        </w:tc>
      </w:tr>
      <w:tr w:rsidR="009370D8" w:rsidRPr="007275DF" w14:paraId="2C8AD95F" w14:textId="77777777" w:rsidTr="00DF0476">
        <w:trPr>
          <w:trHeight w:val="580"/>
          <w:jc w:val="center"/>
        </w:trPr>
        <w:tc>
          <w:tcPr>
            <w:tcW w:w="730" w:type="pct"/>
            <w:vMerge/>
            <w:shd w:val="clear" w:color="auto" w:fill="auto"/>
          </w:tcPr>
          <w:p w14:paraId="74FE7408" w14:textId="77777777" w:rsidR="009370D8" w:rsidRPr="007275DF" w:rsidRDefault="009370D8" w:rsidP="009370D8">
            <w:pPr>
              <w:pStyle w:val="TAL"/>
              <w:rPr>
                <w:noProof/>
              </w:rPr>
            </w:pPr>
          </w:p>
        </w:tc>
        <w:tc>
          <w:tcPr>
            <w:tcW w:w="1626" w:type="pct"/>
            <w:gridSpan w:val="2"/>
            <w:shd w:val="clear" w:color="auto" w:fill="auto"/>
          </w:tcPr>
          <w:p w14:paraId="60B63F94" w14:textId="77777777" w:rsidR="009370D8" w:rsidRPr="007275DF" w:rsidRDefault="009370D8" w:rsidP="009370D8">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9370D8" w:rsidRPr="007275DF" w:rsidRDefault="009370D8" w:rsidP="009370D8">
            <w:pPr>
              <w:pStyle w:val="TAC"/>
              <w:rPr>
                <w:noProof/>
              </w:rPr>
            </w:pPr>
            <w:r w:rsidRPr="007275DF">
              <w:rPr>
                <w:noProof/>
              </w:rPr>
              <w:t>dB</w:t>
            </w:r>
          </w:p>
        </w:tc>
        <w:tc>
          <w:tcPr>
            <w:tcW w:w="2123" w:type="pct"/>
          </w:tcPr>
          <w:p w14:paraId="2AD79C10" w14:textId="28DC7FCB" w:rsidR="009370D8" w:rsidRPr="007275DF" w:rsidRDefault="009370D8" w:rsidP="009370D8">
            <w:pPr>
              <w:pStyle w:val="TAC"/>
              <w:rPr>
                <w:noProof/>
              </w:rPr>
            </w:pPr>
            <w:r w:rsidRPr="007275DF">
              <w:rPr>
                <w:noProof/>
              </w:rPr>
              <w:t>4</w:t>
            </w:r>
          </w:p>
        </w:tc>
      </w:tr>
      <w:tr w:rsidR="009370D8" w:rsidRPr="007275DF" w14:paraId="3010FD71" w14:textId="77777777" w:rsidTr="00DF0476">
        <w:trPr>
          <w:trHeight w:val="674"/>
          <w:jc w:val="center"/>
        </w:trPr>
        <w:tc>
          <w:tcPr>
            <w:tcW w:w="730" w:type="pct"/>
            <w:vMerge/>
            <w:shd w:val="clear" w:color="auto" w:fill="auto"/>
          </w:tcPr>
          <w:p w14:paraId="65C1D6E5" w14:textId="77777777" w:rsidR="009370D8" w:rsidRPr="007275DF" w:rsidRDefault="009370D8" w:rsidP="009370D8">
            <w:pPr>
              <w:pStyle w:val="TAL"/>
              <w:rPr>
                <w:noProof/>
              </w:rPr>
            </w:pPr>
          </w:p>
        </w:tc>
        <w:tc>
          <w:tcPr>
            <w:tcW w:w="1626" w:type="pct"/>
            <w:gridSpan w:val="2"/>
            <w:shd w:val="clear" w:color="auto" w:fill="auto"/>
          </w:tcPr>
          <w:p w14:paraId="585DF0A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9370D8" w:rsidRPr="007275DF" w:rsidRDefault="009370D8" w:rsidP="009370D8">
            <w:pPr>
              <w:pStyle w:val="TAC"/>
              <w:rPr>
                <w:noProof/>
              </w:rPr>
            </w:pPr>
            <w:r w:rsidRPr="007275DF">
              <w:rPr>
                <w:noProof/>
              </w:rPr>
              <w:t>dB</w:t>
            </w:r>
          </w:p>
        </w:tc>
        <w:tc>
          <w:tcPr>
            <w:tcW w:w="2123" w:type="pct"/>
          </w:tcPr>
          <w:p w14:paraId="01A19D02" w14:textId="01618931" w:rsidR="009370D8" w:rsidRPr="007275DF" w:rsidRDefault="009370D8" w:rsidP="009370D8">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39E90366" w:rsidR="006679FD" w:rsidRPr="007275DF" w:rsidRDefault="009370D8" w:rsidP="00DF0476">
            <w:pPr>
              <w:pStyle w:val="TAC"/>
              <w:rPr>
                <w:noProof/>
              </w:rPr>
            </w:pPr>
            <w:r w:rsidRPr="007275DF">
              <w:rPr>
                <w:noProof/>
              </w:rPr>
              <w:t>6</w:t>
            </w:r>
          </w:p>
        </w:tc>
      </w:tr>
      <w:tr w:rsidR="006679FD" w:rsidRPr="007275DF" w14:paraId="0AB0C39A" w14:textId="77777777" w:rsidTr="009370D8">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9370D8">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9370D8">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9370D8">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9370D8">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9370D8">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9370D8">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9370D8" w:rsidRPr="007275DF" w14:paraId="057F33AC" w14:textId="77777777" w:rsidTr="00DF0476">
        <w:trPr>
          <w:trHeight w:val="136"/>
          <w:jc w:val="center"/>
        </w:trPr>
        <w:tc>
          <w:tcPr>
            <w:tcW w:w="1328" w:type="pct"/>
            <w:gridSpan w:val="2"/>
            <w:shd w:val="clear" w:color="auto" w:fill="auto"/>
          </w:tcPr>
          <w:p w14:paraId="66ADCF49" w14:textId="77777777" w:rsidR="009370D8" w:rsidRPr="007275DF" w:rsidRDefault="009370D8" w:rsidP="009370D8">
            <w:pPr>
              <w:pStyle w:val="TAL"/>
              <w:rPr>
                <w:noProof/>
              </w:rPr>
            </w:pPr>
            <w:r w:rsidRPr="007275DF">
              <w:rPr>
                <w:noProof/>
              </w:rPr>
              <w:t>CSI-RS configuration for CSI reporting</w:t>
            </w:r>
          </w:p>
        </w:tc>
        <w:tc>
          <w:tcPr>
            <w:tcW w:w="1028" w:type="pct"/>
            <w:shd w:val="clear" w:color="auto" w:fill="auto"/>
          </w:tcPr>
          <w:p w14:paraId="34F5FF4F"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5C5040BB" w14:textId="77777777" w:rsidR="009370D8" w:rsidRPr="007275DF" w:rsidRDefault="009370D8" w:rsidP="009370D8">
            <w:pPr>
              <w:pStyle w:val="TAC"/>
              <w:rPr>
                <w:noProof/>
              </w:rPr>
            </w:pPr>
          </w:p>
        </w:tc>
        <w:tc>
          <w:tcPr>
            <w:tcW w:w="2123" w:type="pct"/>
          </w:tcPr>
          <w:p w14:paraId="0DD02745" w14:textId="5B24046A" w:rsidR="009370D8" w:rsidRPr="007275DF" w:rsidRDefault="009370D8" w:rsidP="009370D8">
            <w:pPr>
              <w:pStyle w:val="TAC"/>
              <w:rPr>
                <w:noProof/>
              </w:rPr>
            </w:pPr>
            <w:r w:rsidRPr="007275DF">
              <w:rPr>
                <w:szCs w:val="18"/>
              </w:rPr>
              <w:t>CSI-RS.2.1 TDD</w:t>
            </w:r>
          </w:p>
        </w:tc>
      </w:tr>
      <w:tr w:rsidR="009370D8" w:rsidRPr="007275DF" w14:paraId="7CF2F1E5" w14:textId="77777777" w:rsidTr="00DF0476">
        <w:trPr>
          <w:trHeight w:val="136"/>
          <w:jc w:val="center"/>
        </w:trPr>
        <w:tc>
          <w:tcPr>
            <w:tcW w:w="1328" w:type="pct"/>
            <w:gridSpan w:val="2"/>
            <w:shd w:val="clear" w:color="auto" w:fill="auto"/>
          </w:tcPr>
          <w:p w14:paraId="7BEE0A66" w14:textId="77777777" w:rsidR="009370D8" w:rsidRPr="007275DF" w:rsidRDefault="009370D8" w:rsidP="009370D8">
            <w:pPr>
              <w:pStyle w:val="TAL"/>
              <w:rPr>
                <w:noProof/>
              </w:rPr>
            </w:pPr>
            <w:r w:rsidRPr="007275DF">
              <w:lastRenderedPageBreak/>
              <w:t>CSI-RS for tracking</w:t>
            </w:r>
          </w:p>
        </w:tc>
        <w:tc>
          <w:tcPr>
            <w:tcW w:w="1028" w:type="pct"/>
            <w:shd w:val="clear" w:color="auto" w:fill="auto"/>
          </w:tcPr>
          <w:p w14:paraId="7611DEBE"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269B0A3F" w14:textId="77777777" w:rsidR="009370D8" w:rsidRPr="007275DF" w:rsidRDefault="009370D8" w:rsidP="009370D8">
            <w:pPr>
              <w:pStyle w:val="TAC"/>
              <w:rPr>
                <w:noProof/>
              </w:rPr>
            </w:pPr>
          </w:p>
        </w:tc>
        <w:tc>
          <w:tcPr>
            <w:tcW w:w="2123" w:type="pct"/>
          </w:tcPr>
          <w:p w14:paraId="24E4EA08" w14:textId="5F14654E" w:rsidR="009370D8" w:rsidRPr="007275DF" w:rsidRDefault="009370D8" w:rsidP="009370D8">
            <w:pPr>
              <w:pStyle w:val="TAC"/>
              <w:rPr>
                <w:szCs w:val="18"/>
              </w:rPr>
            </w:pPr>
            <w:r w:rsidRPr="007275DF">
              <w:rPr>
                <w:szCs w:val="18"/>
              </w:rPr>
              <w:t>TRS.1.2 TDD</w:t>
            </w:r>
          </w:p>
        </w:tc>
      </w:tr>
      <w:tr w:rsidR="006679FD" w:rsidRPr="007275DF" w14:paraId="0374B676" w14:textId="77777777" w:rsidTr="009370D8">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9370D8">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9370D8">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9370D8">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9370D8" w:rsidRPr="007275DF" w14:paraId="7544705E" w14:textId="77777777" w:rsidTr="00DF0476">
        <w:trPr>
          <w:cantSplit/>
          <w:trHeight w:val="108"/>
          <w:jc w:val="center"/>
        </w:trPr>
        <w:tc>
          <w:tcPr>
            <w:tcW w:w="1615" w:type="dxa"/>
          </w:tcPr>
          <w:p w14:paraId="7D9CBE11" w14:textId="77777777" w:rsidR="009370D8" w:rsidRPr="007275DF" w:rsidRDefault="009370D8" w:rsidP="009370D8">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9370D8" w:rsidRPr="007275DF" w:rsidRDefault="009370D8" w:rsidP="009370D8">
            <w:pPr>
              <w:pStyle w:val="TAL"/>
              <w:rPr>
                <w:noProof/>
                <w:lang w:val="it-IT"/>
              </w:rPr>
            </w:pPr>
            <w:r w:rsidRPr="007275DF">
              <w:rPr>
                <w:noProof/>
                <w:lang w:val="it-IT"/>
              </w:rPr>
              <w:t>Config 1</w:t>
            </w:r>
          </w:p>
        </w:tc>
        <w:tc>
          <w:tcPr>
            <w:tcW w:w="709" w:type="dxa"/>
          </w:tcPr>
          <w:p w14:paraId="5A0597CB" w14:textId="77777777" w:rsidR="009370D8" w:rsidRPr="007275DF" w:rsidRDefault="009370D8" w:rsidP="009370D8">
            <w:pPr>
              <w:pStyle w:val="TAC"/>
            </w:pPr>
            <w:r w:rsidRPr="007275DF">
              <w:t>dB</w:t>
            </w:r>
          </w:p>
        </w:tc>
        <w:tc>
          <w:tcPr>
            <w:tcW w:w="850" w:type="dxa"/>
            <w:vAlign w:val="center"/>
          </w:tcPr>
          <w:p w14:paraId="239D28C1" w14:textId="30D45729" w:rsidR="009370D8" w:rsidRPr="007275DF" w:rsidRDefault="009370D8" w:rsidP="009370D8">
            <w:pPr>
              <w:pStyle w:val="TAC"/>
              <w:rPr>
                <w:noProof/>
              </w:rPr>
            </w:pPr>
            <w:r w:rsidRPr="007275DF">
              <w:rPr>
                <w:noProof/>
              </w:rPr>
              <w:t>1</w:t>
            </w:r>
          </w:p>
        </w:tc>
        <w:tc>
          <w:tcPr>
            <w:tcW w:w="851" w:type="dxa"/>
            <w:vAlign w:val="center"/>
          </w:tcPr>
          <w:p w14:paraId="5F314988" w14:textId="2D1B84D3" w:rsidR="009370D8" w:rsidRPr="007275DF" w:rsidRDefault="009370D8" w:rsidP="009370D8">
            <w:pPr>
              <w:pStyle w:val="TAC"/>
              <w:rPr>
                <w:noProof/>
              </w:rPr>
            </w:pPr>
            <w:r w:rsidRPr="007275DF">
              <w:rPr>
                <w:rFonts w:eastAsia="MS Mincho"/>
              </w:rPr>
              <w:t>-7</w:t>
            </w:r>
          </w:p>
        </w:tc>
        <w:tc>
          <w:tcPr>
            <w:tcW w:w="971" w:type="dxa"/>
            <w:vAlign w:val="center"/>
          </w:tcPr>
          <w:p w14:paraId="00DEC2F2" w14:textId="28B66D3B" w:rsidR="009370D8" w:rsidRPr="007275DF" w:rsidRDefault="009370D8" w:rsidP="009370D8">
            <w:pPr>
              <w:pStyle w:val="TAC"/>
              <w:rPr>
                <w:noProof/>
              </w:rPr>
            </w:pPr>
            <w:r w:rsidRPr="007275DF">
              <w:rPr>
                <w:rFonts w:eastAsia="MS Mincho"/>
              </w:rPr>
              <w:t>-15</w:t>
            </w:r>
          </w:p>
        </w:tc>
        <w:tc>
          <w:tcPr>
            <w:tcW w:w="890" w:type="dxa"/>
            <w:vAlign w:val="center"/>
          </w:tcPr>
          <w:p w14:paraId="7CE97DE6" w14:textId="1FF475E4" w:rsidR="009370D8" w:rsidRPr="007275DF" w:rsidRDefault="009370D8" w:rsidP="009370D8">
            <w:pPr>
              <w:pStyle w:val="TAC"/>
              <w:rPr>
                <w:rFonts w:eastAsia="MS Mincho"/>
              </w:rPr>
            </w:pPr>
          </w:p>
        </w:tc>
        <w:tc>
          <w:tcPr>
            <w:tcW w:w="891" w:type="dxa"/>
            <w:vAlign w:val="center"/>
          </w:tcPr>
          <w:p w14:paraId="248FE568" w14:textId="005B6FF1" w:rsidR="009370D8" w:rsidRPr="0000267D" w:rsidRDefault="009370D8" w:rsidP="009370D8">
            <w:pPr>
              <w:pStyle w:val="TAC"/>
              <w:rPr>
                <w:rFonts w:eastAsia="MS Mincho"/>
              </w:rPr>
            </w:pPr>
          </w:p>
        </w:tc>
        <w:tc>
          <w:tcPr>
            <w:tcW w:w="891" w:type="dxa"/>
            <w:vAlign w:val="center"/>
          </w:tcPr>
          <w:p w14:paraId="3F6087BF" w14:textId="4EE2284C" w:rsidR="009370D8" w:rsidRPr="0000267D" w:rsidRDefault="009370D8" w:rsidP="009370D8">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5pt;height:20.5pt" o:ole="" fillcolor="window">
                  <v:imagedata r:id="rId149" o:title=""/>
                </v:shape>
                <o:OLEObject Type="Embed" ProgID="Equation.3" ShapeID="_x0000_i1156" DrawAspect="Content" ObjectID="_1742382376"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13C35F02" w:rsidR="006679FD" w:rsidRPr="007275DF" w:rsidRDefault="009370D8"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24E9C966" w14:textId="77777777" w:rsidTr="00DF0476">
        <w:trPr>
          <w:trHeight w:val="92"/>
          <w:jc w:val="center"/>
        </w:trPr>
        <w:tc>
          <w:tcPr>
            <w:tcW w:w="1423" w:type="pct"/>
            <w:gridSpan w:val="3"/>
            <w:shd w:val="clear" w:color="auto" w:fill="auto"/>
            <w:vAlign w:val="center"/>
          </w:tcPr>
          <w:p w14:paraId="237BF775" w14:textId="77777777" w:rsidR="009370D8" w:rsidRPr="007275DF" w:rsidRDefault="009370D8" w:rsidP="009370D8">
            <w:pPr>
              <w:pStyle w:val="TAL"/>
              <w:rPr>
                <w:noProof/>
                <w:lang w:val="it-IT"/>
              </w:rPr>
            </w:pPr>
            <w:r w:rsidRPr="007275DF">
              <w:rPr>
                <w:rFonts w:cs="Arial"/>
                <w:bCs/>
              </w:rPr>
              <w:t>DL initial BWP configuration</w:t>
            </w:r>
          </w:p>
        </w:tc>
        <w:tc>
          <w:tcPr>
            <w:tcW w:w="1372" w:type="pct"/>
            <w:shd w:val="clear" w:color="auto" w:fill="auto"/>
          </w:tcPr>
          <w:p w14:paraId="65D109C9"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9370D8" w:rsidRPr="007275DF" w:rsidRDefault="009370D8" w:rsidP="009370D8">
            <w:pPr>
              <w:pStyle w:val="TAC"/>
              <w:rPr>
                <w:noProof/>
                <w:lang w:val="it-IT"/>
              </w:rPr>
            </w:pPr>
          </w:p>
        </w:tc>
        <w:tc>
          <w:tcPr>
            <w:tcW w:w="1646" w:type="pct"/>
            <w:shd w:val="clear" w:color="auto" w:fill="auto"/>
            <w:vAlign w:val="center"/>
          </w:tcPr>
          <w:p w14:paraId="588C9981" w14:textId="7FDD4D7B" w:rsidR="009370D8" w:rsidRPr="007275DF" w:rsidRDefault="009370D8" w:rsidP="009370D8">
            <w:pPr>
              <w:pStyle w:val="TAC"/>
              <w:rPr>
                <w:noProof/>
              </w:rPr>
            </w:pPr>
            <w:r w:rsidRPr="007275DF">
              <w:rPr>
                <w:rFonts w:cs="Arial"/>
                <w:szCs w:val="16"/>
              </w:rPr>
              <w:t>DLBWP.0.1</w:t>
            </w:r>
          </w:p>
        </w:tc>
      </w:tr>
      <w:tr w:rsidR="009370D8" w:rsidRPr="007275DF" w14:paraId="6C322F88" w14:textId="77777777" w:rsidTr="00DF0476">
        <w:trPr>
          <w:trHeight w:val="92"/>
          <w:jc w:val="center"/>
        </w:trPr>
        <w:tc>
          <w:tcPr>
            <w:tcW w:w="1423" w:type="pct"/>
            <w:gridSpan w:val="3"/>
            <w:shd w:val="clear" w:color="auto" w:fill="auto"/>
            <w:vAlign w:val="center"/>
          </w:tcPr>
          <w:p w14:paraId="37E0183C" w14:textId="77777777" w:rsidR="009370D8" w:rsidRPr="007275DF" w:rsidRDefault="009370D8" w:rsidP="009370D8">
            <w:pPr>
              <w:pStyle w:val="TAL"/>
              <w:rPr>
                <w:noProof/>
                <w:lang w:val="it-IT"/>
              </w:rPr>
            </w:pPr>
            <w:r w:rsidRPr="007275DF">
              <w:rPr>
                <w:rFonts w:cs="Arial"/>
                <w:bCs/>
              </w:rPr>
              <w:t>DL dedicated BWP configuration</w:t>
            </w:r>
          </w:p>
        </w:tc>
        <w:tc>
          <w:tcPr>
            <w:tcW w:w="1372" w:type="pct"/>
            <w:shd w:val="clear" w:color="auto" w:fill="auto"/>
          </w:tcPr>
          <w:p w14:paraId="2B0E88E5"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9370D8" w:rsidRPr="007275DF" w:rsidRDefault="009370D8" w:rsidP="009370D8">
            <w:pPr>
              <w:pStyle w:val="TAC"/>
              <w:rPr>
                <w:noProof/>
                <w:lang w:val="it-IT"/>
              </w:rPr>
            </w:pPr>
          </w:p>
        </w:tc>
        <w:tc>
          <w:tcPr>
            <w:tcW w:w="1646" w:type="pct"/>
            <w:shd w:val="clear" w:color="auto" w:fill="auto"/>
            <w:vAlign w:val="center"/>
          </w:tcPr>
          <w:p w14:paraId="792A70B1" w14:textId="592F2525" w:rsidR="009370D8" w:rsidRPr="007275DF" w:rsidRDefault="009370D8" w:rsidP="009370D8">
            <w:pPr>
              <w:pStyle w:val="TAC"/>
              <w:rPr>
                <w:noProof/>
              </w:rPr>
            </w:pPr>
            <w:r w:rsidRPr="007275DF">
              <w:rPr>
                <w:rFonts w:cs="Arial"/>
                <w:szCs w:val="16"/>
              </w:rPr>
              <w:t>DLBWP.1.1</w:t>
            </w:r>
          </w:p>
        </w:tc>
      </w:tr>
      <w:tr w:rsidR="009370D8" w:rsidRPr="007275DF" w14:paraId="77FA96CF" w14:textId="77777777" w:rsidTr="00DF0476">
        <w:trPr>
          <w:trHeight w:val="92"/>
          <w:jc w:val="center"/>
        </w:trPr>
        <w:tc>
          <w:tcPr>
            <w:tcW w:w="1423" w:type="pct"/>
            <w:gridSpan w:val="3"/>
            <w:shd w:val="clear" w:color="auto" w:fill="auto"/>
            <w:vAlign w:val="center"/>
          </w:tcPr>
          <w:p w14:paraId="5C5670B6" w14:textId="77777777" w:rsidR="009370D8" w:rsidRPr="007275DF" w:rsidRDefault="009370D8" w:rsidP="009370D8">
            <w:pPr>
              <w:pStyle w:val="TAL"/>
              <w:rPr>
                <w:rFonts w:cs="Arial"/>
                <w:bCs/>
              </w:rPr>
            </w:pPr>
            <w:r w:rsidRPr="007275DF">
              <w:rPr>
                <w:rFonts w:cs="Arial"/>
                <w:bCs/>
              </w:rPr>
              <w:t>UL initial BWP configuration</w:t>
            </w:r>
          </w:p>
        </w:tc>
        <w:tc>
          <w:tcPr>
            <w:tcW w:w="1372" w:type="pct"/>
            <w:shd w:val="clear" w:color="auto" w:fill="auto"/>
          </w:tcPr>
          <w:p w14:paraId="7B2EDD2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9370D8" w:rsidRPr="007275DF" w:rsidRDefault="009370D8" w:rsidP="009370D8">
            <w:pPr>
              <w:pStyle w:val="TAC"/>
              <w:rPr>
                <w:noProof/>
                <w:lang w:val="it-IT"/>
              </w:rPr>
            </w:pPr>
          </w:p>
        </w:tc>
        <w:tc>
          <w:tcPr>
            <w:tcW w:w="1646" w:type="pct"/>
            <w:shd w:val="clear" w:color="auto" w:fill="auto"/>
            <w:vAlign w:val="center"/>
          </w:tcPr>
          <w:p w14:paraId="5E518224" w14:textId="1CEDE4C0" w:rsidR="009370D8" w:rsidRPr="007275DF" w:rsidRDefault="009370D8" w:rsidP="009370D8">
            <w:pPr>
              <w:pStyle w:val="TAC"/>
              <w:rPr>
                <w:rFonts w:cs="Arial"/>
                <w:szCs w:val="16"/>
              </w:rPr>
            </w:pPr>
            <w:r w:rsidRPr="007275DF">
              <w:rPr>
                <w:rFonts w:cs="v3.7.0"/>
              </w:rPr>
              <w:t>ULBWP.0.1</w:t>
            </w:r>
          </w:p>
        </w:tc>
      </w:tr>
      <w:tr w:rsidR="009370D8" w:rsidRPr="007275DF" w14:paraId="16731270" w14:textId="77777777" w:rsidTr="00DF0476">
        <w:trPr>
          <w:trHeight w:val="92"/>
          <w:jc w:val="center"/>
        </w:trPr>
        <w:tc>
          <w:tcPr>
            <w:tcW w:w="1423" w:type="pct"/>
            <w:gridSpan w:val="3"/>
            <w:shd w:val="clear" w:color="auto" w:fill="auto"/>
            <w:vAlign w:val="center"/>
          </w:tcPr>
          <w:p w14:paraId="63788D71" w14:textId="77777777" w:rsidR="009370D8" w:rsidRPr="007275DF" w:rsidRDefault="009370D8" w:rsidP="009370D8">
            <w:pPr>
              <w:pStyle w:val="TAL"/>
              <w:rPr>
                <w:noProof/>
                <w:lang w:val="it-IT"/>
              </w:rPr>
            </w:pPr>
            <w:r w:rsidRPr="007275DF">
              <w:rPr>
                <w:rFonts w:cs="Arial"/>
                <w:bCs/>
              </w:rPr>
              <w:t>UL dedicated BWP configuration</w:t>
            </w:r>
          </w:p>
        </w:tc>
        <w:tc>
          <w:tcPr>
            <w:tcW w:w="1372" w:type="pct"/>
            <w:shd w:val="clear" w:color="auto" w:fill="auto"/>
          </w:tcPr>
          <w:p w14:paraId="22D706D6"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9370D8" w:rsidRPr="007275DF" w:rsidRDefault="009370D8" w:rsidP="009370D8">
            <w:pPr>
              <w:pStyle w:val="TAC"/>
              <w:rPr>
                <w:noProof/>
                <w:lang w:val="it-IT"/>
              </w:rPr>
            </w:pPr>
          </w:p>
        </w:tc>
        <w:tc>
          <w:tcPr>
            <w:tcW w:w="1646" w:type="pct"/>
            <w:shd w:val="clear" w:color="auto" w:fill="auto"/>
            <w:vAlign w:val="center"/>
          </w:tcPr>
          <w:p w14:paraId="384DA9AD" w14:textId="17F8C790" w:rsidR="009370D8" w:rsidRPr="007275DF" w:rsidRDefault="009370D8" w:rsidP="009370D8">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9370D8" w:rsidRPr="007275DF" w14:paraId="789CF2CC" w14:textId="77777777" w:rsidTr="00DF0476">
        <w:trPr>
          <w:trHeight w:val="176"/>
          <w:jc w:val="center"/>
        </w:trPr>
        <w:tc>
          <w:tcPr>
            <w:tcW w:w="2795" w:type="pct"/>
            <w:gridSpan w:val="4"/>
            <w:shd w:val="clear" w:color="auto" w:fill="auto"/>
          </w:tcPr>
          <w:p w14:paraId="6FE7CAD7" w14:textId="77777777" w:rsidR="009370D8" w:rsidRPr="007275DF" w:rsidRDefault="009370D8" w:rsidP="009370D8">
            <w:pPr>
              <w:pStyle w:val="TAL"/>
              <w:rPr>
                <w:noProof/>
              </w:rPr>
            </w:pPr>
            <w:r w:rsidRPr="007275DF">
              <w:rPr>
                <w:noProof/>
              </w:rPr>
              <w:t>OCNG parameters</w:t>
            </w:r>
          </w:p>
        </w:tc>
        <w:tc>
          <w:tcPr>
            <w:tcW w:w="559" w:type="pct"/>
            <w:shd w:val="clear" w:color="auto" w:fill="auto"/>
          </w:tcPr>
          <w:p w14:paraId="2A5D7B5D" w14:textId="77777777" w:rsidR="009370D8" w:rsidRPr="007275DF" w:rsidRDefault="009370D8" w:rsidP="009370D8">
            <w:pPr>
              <w:pStyle w:val="TAC"/>
              <w:rPr>
                <w:noProof/>
              </w:rPr>
            </w:pPr>
          </w:p>
        </w:tc>
        <w:tc>
          <w:tcPr>
            <w:tcW w:w="1646" w:type="pct"/>
            <w:shd w:val="clear" w:color="auto" w:fill="auto"/>
          </w:tcPr>
          <w:p w14:paraId="5F526FEE" w14:textId="03B89D70" w:rsidR="009370D8" w:rsidRPr="007275DF" w:rsidRDefault="009370D8" w:rsidP="009370D8">
            <w:pPr>
              <w:pStyle w:val="TAC"/>
              <w:rPr>
                <w:noProof/>
              </w:rPr>
            </w:pPr>
            <w:r w:rsidRPr="007275DF">
              <w:rPr>
                <w:noProof/>
              </w:rPr>
              <w:t>OP.1</w:t>
            </w:r>
          </w:p>
        </w:tc>
      </w:tr>
      <w:tr w:rsidR="009370D8" w:rsidRPr="007275DF" w14:paraId="69FB39DF" w14:textId="77777777" w:rsidTr="00DF0476">
        <w:trPr>
          <w:trHeight w:val="164"/>
          <w:jc w:val="center"/>
        </w:trPr>
        <w:tc>
          <w:tcPr>
            <w:tcW w:w="2795" w:type="pct"/>
            <w:gridSpan w:val="4"/>
            <w:shd w:val="clear" w:color="auto" w:fill="auto"/>
          </w:tcPr>
          <w:p w14:paraId="381B672F" w14:textId="77777777" w:rsidR="009370D8" w:rsidRPr="007275DF" w:rsidRDefault="009370D8" w:rsidP="009370D8">
            <w:pPr>
              <w:pStyle w:val="TAL"/>
              <w:rPr>
                <w:noProof/>
              </w:rPr>
            </w:pPr>
            <w:r w:rsidRPr="007275DF">
              <w:rPr>
                <w:noProof/>
              </w:rPr>
              <w:t>CP length</w:t>
            </w:r>
            <w:r w:rsidRPr="007275DF">
              <w:rPr>
                <w:noProof/>
              </w:rPr>
              <w:tab/>
            </w:r>
          </w:p>
        </w:tc>
        <w:tc>
          <w:tcPr>
            <w:tcW w:w="559" w:type="pct"/>
            <w:shd w:val="clear" w:color="auto" w:fill="auto"/>
          </w:tcPr>
          <w:p w14:paraId="0E523F48" w14:textId="77777777" w:rsidR="009370D8" w:rsidRPr="007275DF" w:rsidRDefault="009370D8" w:rsidP="009370D8">
            <w:pPr>
              <w:pStyle w:val="TAC"/>
              <w:rPr>
                <w:noProof/>
              </w:rPr>
            </w:pPr>
          </w:p>
        </w:tc>
        <w:tc>
          <w:tcPr>
            <w:tcW w:w="1646" w:type="pct"/>
            <w:shd w:val="clear" w:color="auto" w:fill="auto"/>
          </w:tcPr>
          <w:p w14:paraId="04527265" w14:textId="29A816B0" w:rsidR="009370D8" w:rsidRPr="007275DF" w:rsidRDefault="009370D8" w:rsidP="009370D8">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9370D8" w:rsidRPr="007275DF" w14:paraId="4CE019D0" w14:textId="77777777" w:rsidTr="009370D8">
        <w:trPr>
          <w:trHeight w:val="160"/>
          <w:jc w:val="center"/>
        </w:trPr>
        <w:tc>
          <w:tcPr>
            <w:tcW w:w="1217" w:type="pct"/>
            <w:vMerge w:val="restart"/>
            <w:shd w:val="clear" w:color="auto" w:fill="auto"/>
          </w:tcPr>
          <w:p w14:paraId="44C1FCAC" w14:textId="77777777" w:rsidR="009370D8" w:rsidRPr="007275DF" w:rsidRDefault="009370D8" w:rsidP="009370D8">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6BB4F864" w14:textId="77777777" w:rsidR="009370D8" w:rsidRPr="007275DF" w:rsidRDefault="009370D8" w:rsidP="009370D8">
            <w:pPr>
              <w:pStyle w:val="TAC"/>
              <w:rPr>
                <w:noProof/>
              </w:rPr>
            </w:pPr>
          </w:p>
        </w:tc>
        <w:tc>
          <w:tcPr>
            <w:tcW w:w="1646" w:type="pct"/>
            <w:shd w:val="clear" w:color="auto" w:fill="auto"/>
          </w:tcPr>
          <w:p w14:paraId="18AA0074" w14:textId="2FF0AF39" w:rsidR="009370D8" w:rsidRPr="007275DF" w:rsidRDefault="009370D8" w:rsidP="009370D8">
            <w:pPr>
              <w:pStyle w:val="TAC"/>
              <w:rPr>
                <w:noProof/>
              </w:rPr>
            </w:pPr>
            <w:r w:rsidRPr="007275DF">
              <w:rPr>
                <w:noProof/>
              </w:rPr>
              <w:t>1-0</w:t>
            </w:r>
          </w:p>
        </w:tc>
      </w:tr>
      <w:tr w:rsidR="009370D8" w:rsidRPr="007275DF" w14:paraId="3E72A30A" w14:textId="77777777" w:rsidTr="009370D8">
        <w:trPr>
          <w:trHeight w:val="347"/>
          <w:jc w:val="center"/>
        </w:trPr>
        <w:tc>
          <w:tcPr>
            <w:tcW w:w="1217" w:type="pct"/>
            <w:vMerge/>
            <w:shd w:val="clear" w:color="auto" w:fill="auto"/>
          </w:tcPr>
          <w:p w14:paraId="4C4B18D4" w14:textId="77777777" w:rsidR="009370D8" w:rsidRPr="007275DF" w:rsidRDefault="009370D8" w:rsidP="009370D8">
            <w:pPr>
              <w:pStyle w:val="TAL"/>
              <w:rPr>
                <w:noProof/>
              </w:rPr>
            </w:pPr>
          </w:p>
        </w:tc>
        <w:tc>
          <w:tcPr>
            <w:tcW w:w="1578" w:type="pct"/>
            <w:gridSpan w:val="3"/>
            <w:shd w:val="clear" w:color="auto" w:fill="auto"/>
          </w:tcPr>
          <w:p w14:paraId="780455CD"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595CA30A" w14:textId="77777777" w:rsidR="009370D8" w:rsidRPr="007275DF" w:rsidRDefault="009370D8" w:rsidP="009370D8">
            <w:pPr>
              <w:pStyle w:val="TAC"/>
              <w:rPr>
                <w:noProof/>
              </w:rPr>
            </w:pPr>
          </w:p>
        </w:tc>
        <w:tc>
          <w:tcPr>
            <w:tcW w:w="1646" w:type="pct"/>
            <w:shd w:val="clear" w:color="auto" w:fill="auto"/>
          </w:tcPr>
          <w:p w14:paraId="51E7A35A" w14:textId="05478366" w:rsidR="009370D8" w:rsidRPr="007275DF" w:rsidRDefault="009370D8" w:rsidP="009370D8">
            <w:pPr>
              <w:pStyle w:val="TAC"/>
              <w:rPr>
                <w:noProof/>
              </w:rPr>
            </w:pPr>
            <w:r w:rsidRPr="007275DF">
              <w:rPr>
                <w:noProof/>
              </w:rPr>
              <w:t>2</w:t>
            </w:r>
          </w:p>
        </w:tc>
      </w:tr>
      <w:tr w:rsidR="009370D8" w:rsidRPr="007275DF" w14:paraId="741C9AFB" w14:textId="77777777" w:rsidTr="009370D8">
        <w:trPr>
          <w:trHeight w:val="173"/>
          <w:jc w:val="center"/>
        </w:trPr>
        <w:tc>
          <w:tcPr>
            <w:tcW w:w="1217" w:type="pct"/>
            <w:vMerge/>
            <w:shd w:val="clear" w:color="auto" w:fill="auto"/>
          </w:tcPr>
          <w:p w14:paraId="4EE58D53" w14:textId="77777777" w:rsidR="009370D8" w:rsidRPr="007275DF" w:rsidRDefault="009370D8" w:rsidP="009370D8">
            <w:pPr>
              <w:pStyle w:val="TAL"/>
              <w:rPr>
                <w:noProof/>
              </w:rPr>
            </w:pPr>
          </w:p>
        </w:tc>
        <w:tc>
          <w:tcPr>
            <w:tcW w:w="1578" w:type="pct"/>
            <w:gridSpan w:val="3"/>
            <w:shd w:val="clear" w:color="auto" w:fill="auto"/>
          </w:tcPr>
          <w:p w14:paraId="576B890F"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5375F178" w14:textId="77777777" w:rsidR="009370D8" w:rsidRPr="007275DF" w:rsidRDefault="009370D8" w:rsidP="009370D8">
            <w:pPr>
              <w:pStyle w:val="TAC"/>
              <w:rPr>
                <w:noProof/>
              </w:rPr>
            </w:pPr>
            <w:r w:rsidRPr="007275DF">
              <w:rPr>
                <w:noProof/>
              </w:rPr>
              <w:t>CCE</w:t>
            </w:r>
          </w:p>
        </w:tc>
        <w:tc>
          <w:tcPr>
            <w:tcW w:w="1646" w:type="pct"/>
            <w:shd w:val="clear" w:color="auto" w:fill="auto"/>
          </w:tcPr>
          <w:p w14:paraId="6EBD6D72" w14:textId="46FB77D3" w:rsidR="009370D8" w:rsidRPr="007275DF" w:rsidRDefault="009370D8" w:rsidP="009370D8">
            <w:pPr>
              <w:pStyle w:val="TAC"/>
              <w:rPr>
                <w:noProof/>
              </w:rPr>
            </w:pPr>
            <w:r w:rsidRPr="007275DF">
              <w:rPr>
                <w:noProof/>
              </w:rPr>
              <w:t>4</w:t>
            </w:r>
          </w:p>
        </w:tc>
      </w:tr>
      <w:tr w:rsidR="009370D8" w:rsidRPr="007275DF" w14:paraId="2ACE535D" w14:textId="77777777" w:rsidTr="009370D8">
        <w:trPr>
          <w:trHeight w:val="857"/>
          <w:jc w:val="center"/>
        </w:trPr>
        <w:tc>
          <w:tcPr>
            <w:tcW w:w="1217" w:type="pct"/>
            <w:vMerge/>
            <w:shd w:val="clear" w:color="auto" w:fill="auto"/>
          </w:tcPr>
          <w:p w14:paraId="08729708" w14:textId="77777777" w:rsidR="009370D8" w:rsidRPr="007275DF" w:rsidRDefault="009370D8" w:rsidP="009370D8">
            <w:pPr>
              <w:pStyle w:val="TAL"/>
              <w:rPr>
                <w:noProof/>
              </w:rPr>
            </w:pPr>
          </w:p>
        </w:tc>
        <w:tc>
          <w:tcPr>
            <w:tcW w:w="1578" w:type="pct"/>
            <w:gridSpan w:val="3"/>
            <w:shd w:val="clear" w:color="auto" w:fill="auto"/>
          </w:tcPr>
          <w:p w14:paraId="2F18CD86"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9370D8" w:rsidRPr="007275DF" w:rsidRDefault="009370D8" w:rsidP="009370D8">
            <w:pPr>
              <w:pStyle w:val="TAC"/>
              <w:rPr>
                <w:noProof/>
              </w:rPr>
            </w:pPr>
            <w:r w:rsidRPr="007275DF">
              <w:rPr>
                <w:noProof/>
              </w:rPr>
              <w:t>dB</w:t>
            </w:r>
          </w:p>
        </w:tc>
        <w:tc>
          <w:tcPr>
            <w:tcW w:w="1646" w:type="pct"/>
            <w:shd w:val="clear" w:color="auto" w:fill="auto"/>
          </w:tcPr>
          <w:p w14:paraId="11B6BF1C" w14:textId="3DA24E9F" w:rsidR="009370D8" w:rsidRPr="007275DF" w:rsidRDefault="009370D8" w:rsidP="009370D8">
            <w:pPr>
              <w:pStyle w:val="TAC"/>
              <w:rPr>
                <w:noProof/>
              </w:rPr>
            </w:pPr>
            <w:r w:rsidRPr="007275DF">
              <w:rPr>
                <w:noProof/>
              </w:rPr>
              <w:t>0</w:t>
            </w:r>
          </w:p>
        </w:tc>
      </w:tr>
      <w:tr w:rsidR="009370D8" w:rsidRPr="007275DF" w14:paraId="73A27E4D" w14:textId="77777777" w:rsidTr="009370D8">
        <w:trPr>
          <w:trHeight w:val="844"/>
          <w:jc w:val="center"/>
        </w:trPr>
        <w:tc>
          <w:tcPr>
            <w:tcW w:w="1217" w:type="pct"/>
            <w:vMerge/>
            <w:shd w:val="clear" w:color="auto" w:fill="auto"/>
          </w:tcPr>
          <w:p w14:paraId="4860E77C" w14:textId="77777777" w:rsidR="009370D8" w:rsidRPr="007275DF" w:rsidRDefault="009370D8" w:rsidP="009370D8">
            <w:pPr>
              <w:pStyle w:val="TAL"/>
              <w:rPr>
                <w:noProof/>
              </w:rPr>
            </w:pPr>
          </w:p>
        </w:tc>
        <w:tc>
          <w:tcPr>
            <w:tcW w:w="1578" w:type="pct"/>
            <w:gridSpan w:val="3"/>
            <w:shd w:val="clear" w:color="auto" w:fill="auto"/>
          </w:tcPr>
          <w:p w14:paraId="489D4B93"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9370D8" w:rsidRPr="007275DF" w:rsidRDefault="009370D8" w:rsidP="009370D8">
            <w:pPr>
              <w:pStyle w:val="TAC"/>
              <w:rPr>
                <w:noProof/>
              </w:rPr>
            </w:pPr>
            <w:r w:rsidRPr="007275DF">
              <w:rPr>
                <w:noProof/>
              </w:rPr>
              <w:t>dB</w:t>
            </w:r>
          </w:p>
        </w:tc>
        <w:tc>
          <w:tcPr>
            <w:tcW w:w="1646" w:type="pct"/>
            <w:shd w:val="clear" w:color="auto" w:fill="auto"/>
          </w:tcPr>
          <w:p w14:paraId="3D90B5FD" w14:textId="51B44D6E" w:rsidR="009370D8" w:rsidRPr="007275DF" w:rsidRDefault="009370D8" w:rsidP="009370D8">
            <w:pPr>
              <w:pStyle w:val="TAC"/>
              <w:rPr>
                <w:noProof/>
              </w:rPr>
            </w:pPr>
            <w:r w:rsidRPr="007275DF">
              <w:rPr>
                <w:noProof/>
              </w:rPr>
              <w:t>0</w:t>
            </w:r>
          </w:p>
        </w:tc>
      </w:tr>
      <w:tr w:rsidR="005401CD" w:rsidRPr="007275DF" w14:paraId="6C7360CC" w14:textId="77777777" w:rsidTr="009370D8">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9370D8" w:rsidRPr="007275DF" w14:paraId="785A6755" w14:textId="77777777" w:rsidTr="009370D8">
        <w:trPr>
          <w:trHeight w:val="185"/>
          <w:jc w:val="center"/>
        </w:trPr>
        <w:tc>
          <w:tcPr>
            <w:tcW w:w="1217" w:type="pct"/>
            <w:vMerge/>
            <w:shd w:val="clear" w:color="auto" w:fill="auto"/>
          </w:tcPr>
          <w:p w14:paraId="215571B7" w14:textId="77777777" w:rsidR="009370D8" w:rsidRPr="007275DF" w:rsidRDefault="009370D8" w:rsidP="009370D8">
            <w:pPr>
              <w:pStyle w:val="TAL"/>
              <w:rPr>
                <w:noProof/>
              </w:rPr>
            </w:pPr>
          </w:p>
        </w:tc>
        <w:tc>
          <w:tcPr>
            <w:tcW w:w="1578" w:type="pct"/>
            <w:gridSpan w:val="3"/>
            <w:shd w:val="clear" w:color="auto" w:fill="auto"/>
            <w:vAlign w:val="center"/>
          </w:tcPr>
          <w:p w14:paraId="65F839D8" w14:textId="77777777" w:rsidR="009370D8" w:rsidRPr="007275DF" w:rsidRDefault="009370D8" w:rsidP="009370D8">
            <w:pPr>
              <w:pStyle w:val="TAL"/>
              <w:rPr>
                <w:rFonts w:eastAsia="?? ??"/>
              </w:rPr>
            </w:pPr>
            <w:r w:rsidRPr="007275DF">
              <w:rPr>
                <w:rFonts w:eastAsia="?? ??"/>
              </w:rPr>
              <w:t>REG bundle size</w:t>
            </w:r>
          </w:p>
        </w:tc>
        <w:tc>
          <w:tcPr>
            <w:tcW w:w="559" w:type="pct"/>
            <w:shd w:val="clear" w:color="auto" w:fill="auto"/>
            <w:vAlign w:val="center"/>
          </w:tcPr>
          <w:p w14:paraId="7ECFEE6E" w14:textId="77777777" w:rsidR="009370D8" w:rsidRPr="007275DF" w:rsidRDefault="009370D8" w:rsidP="009370D8">
            <w:pPr>
              <w:pStyle w:val="TAC"/>
              <w:rPr>
                <w:rFonts w:eastAsia="?? ??"/>
              </w:rPr>
            </w:pPr>
          </w:p>
        </w:tc>
        <w:tc>
          <w:tcPr>
            <w:tcW w:w="1646" w:type="pct"/>
            <w:shd w:val="clear" w:color="auto" w:fill="auto"/>
          </w:tcPr>
          <w:p w14:paraId="09FADF6F" w14:textId="0595E341" w:rsidR="009370D8" w:rsidRPr="007275DF" w:rsidRDefault="009370D8" w:rsidP="009370D8">
            <w:pPr>
              <w:pStyle w:val="TAC"/>
              <w:rPr>
                <w:noProof/>
              </w:rPr>
            </w:pPr>
            <w:r w:rsidRPr="007275DF">
              <w:rPr>
                <w:noProof/>
              </w:rPr>
              <w:t>6</w:t>
            </w:r>
          </w:p>
        </w:tc>
      </w:tr>
      <w:tr w:rsidR="009370D8" w:rsidRPr="007275DF" w14:paraId="680B6AA3" w14:textId="77777777" w:rsidTr="009370D8">
        <w:trPr>
          <w:trHeight w:val="185"/>
          <w:jc w:val="center"/>
        </w:trPr>
        <w:tc>
          <w:tcPr>
            <w:tcW w:w="1217" w:type="pct"/>
            <w:vMerge w:val="restart"/>
            <w:shd w:val="clear" w:color="auto" w:fill="auto"/>
          </w:tcPr>
          <w:p w14:paraId="3F3B290E" w14:textId="77777777" w:rsidR="009370D8" w:rsidRPr="007275DF" w:rsidRDefault="009370D8" w:rsidP="009370D8">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121CE6F2" w14:textId="77777777" w:rsidR="009370D8" w:rsidRPr="007275DF" w:rsidRDefault="009370D8" w:rsidP="009370D8">
            <w:pPr>
              <w:pStyle w:val="TAC"/>
              <w:rPr>
                <w:noProof/>
              </w:rPr>
            </w:pPr>
          </w:p>
        </w:tc>
        <w:tc>
          <w:tcPr>
            <w:tcW w:w="1646" w:type="pct"/>
            <w:shd w:val="clear" w:color="auto" w:fill="auto"/>
          </w:tcPr>
          <w:p w14:paraId="79D47EA5" w14:textId="2CC568BD" w:rsidR="009370D8" w:rsidRPr="007275DF" w:rsidRDefault="009370D8" w:rsidP="009370D8">
            <w:pPr>
              <w:pStyle w:val="TAC"/>
              <w:rPr>
                <w:noProof/>
              </w:rPr>
            </w:pPr>
            <w:r w:rsidRPr="007275DF">
              <w:rPr>
                <w:noProof/>
              </w:rPr>
              <w:t>1-0</w:t>
            </w:r>
          </w:p>
        </w:tc>
      </w:tr>
      <w:tr w:rsidR="009370D8" w:rsidRPr="007275DF" w14:paraId="759DC11C" w14:textId="77777777" w:rsidTr="009370D8">
        <w:trPr>
          <w:trHeight w:val="185"/>
          <w:jc w:val="center"/>
        </w:trPr>
        <w:tc>
          <w:tcPr>
            <w:tcW w:w="1217" w:type="pct"/>
            <w:vMerge/>
            <w:shd w:val="clear" w:color="auto" w:fill="auto"/>
          </w:tcPr>
          <w:p w14:paraId="1906E23C" w14:textId="77777777" w:rsidR="009370D8" w:rsidRPr="007275DF" w:rsidRDefault="009370D8" w:rsidP="009370D8">
            <w:pPr>
              <w:pStyle w:val="TAL"/>
              <w:rPr>
                <w:noProof/>
              </w:rPr>
            </w:pPr>
          </w:p>
        </w:tc>
        <w:tc>
          <w:tcPr>
            <w:tcW w:w="1578" w:type="pct"/>
            <w:gridSpan w:val="3"/>
            <w:shd w:val="clear" w:color="auto" w:fill="auto"/>
          </w:tcPr>
          <w:p w14:paraId="3821C44E"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0274BA22" w14:textId="77777777" w:rsidR="009370D8" w:rsidRPr="007275DF" w:rsidRDefault="009370D8" w:rsidP="009370D8">
            <w:pPr>
              <w:pStyle w:val="TAC"/>
              <w:rPr>
                <w:noProof/>
              </w:rPr>
            </w:pPr>
          </w:p>
        </w:tc>
        <w:tc>
          <w:tcPr>
            <w:tcW w:w="1646" w:type="pct"/>
            <w:shd w:val="clear" w:color="auto" w:fill="auto"/>
          </w:tcPr>
          <w:p w14:paraId="53155D01" w14:textId="11722F0A" w:rsidR="009370D8" w:rsidRPr="007275DF" w:rsidRDefault="009370D8" w:rsidP="009370D8">
            <w:pPr>
              <w:pStyle w:val="TAC"/>
              <w:rPr>
                <w:noProof/>
              </w:rPr>
            </w:pPr>
            <w:r w:rsidRPr="007275DF">
              <w:rPr>
                <w:noProof/>
              </w:rPr>
              <w:t>2</w:t>
            </w:r>
          </w:p>
        </w:tc>
      </w:tr>
      <w:tr w:rsidR="009370D8" w:rsidRPr="007275DF" w14:paraId="0093C6BD" w14:textId="77777777" w:rsidTr="009370D8">
        <w:trPr>
          <w:trHeight w:val="185"/>
          <w:jc w:val="center"/>
        </w:trPr>
        <w:tc>
          <w:tcPr>
            <w:tcW w:w="1217" w:type="pct"/>
            <w:vMerge/>
            <w:shd w:val="clear" w:color="auto" w:fill="auto"/>
          </w:tcPr>
          <w:p w14:paraId="40064688" w14:textId="77777777" w:rsidR="009370D8" w:rsidRPr="007275DF" w:rsidRDefault="009370D8" w:rsidP="009370D8">
            <w:pPr>
              <w:pStyle w:val="TAL"/>
              <w:rPr>
                <w:noProof/>
              </w:rPr>
            </w:pPr>
          </w:p>
        </w:tc>
        <w:tc>
          <w:tcPr>
            <w:tcW w:w="1578" w:type="pct"/>
            <w:gridSpan w:val="3"/>
            <w:shd w:val="clear" w:color="auto" w:fill="auto"/>
          </w:tcPr>
          <w:p w14:paraId="4BCCB6E2"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0790D006" w14:textId="77777777" w:rsidR="009370D8" w:rsidRPr="007275DF" w:rsidRDefault="009370D8" w:rsidP="009370D8">
            <w:pPr>
              <w:pStyle w:val="TAC"/>
              <w:rPr>
                <w:noProof/>
              </w:rPr>
            </w:pPr>
            <w:r w:rsidRPr="007275DF">
              <w:rPr>
                <w:noProof/>
              </w:rPr>
              <w:t>CCE</w:t>
            </w:r>
          </w:p>
        </w:tc>
        <w:tc>
          <w:tcPr>
            <w:tcW w:w="1646" w:type="pct"/>
            <w:shd w:val="clear" w:color="auto" w:fill="auto"/>
          </w:tcPr>
          <w:p w14:paraId="59893A70" w14:textId="1B36B112" w:rsidR="009370D8" w:rsidRPr="007275DF" w:rsidRDefault="009370D8" w:rsidP="009370D8">
            <w:pPr>
              <w:pStyle w:val="TAC"/>
              <w:rPr>
                <w:noProof/>
              </w:rPr>
            </w:pPr>
            <w:r w:rsidRPr="007275DF">
              <w:rPr>
                <w:noProof/>
              </w:rPr>
              <w:t>8</w:t>
            </w:r>
          </w:p>
        </w:tc>
      </w:tr>
      <w:tr w:rsidR="009370D8" w:rsidRPr="007275DF" w14:paraId="7A960598" w14:textId="77777777" w:rsidTr="009370D8">
        <w:trPr>
          <w:trHeight w:val="185"/>
          <w:jc w:val="center"/>
        </w:trPr>
        <w:tc>
          <w:tcPr>
            <w:tcW w:w="1217" w:type="pct"/>
            <w:vMerge/>
            <w:shd w:val="clear" w:color="auto" w:fill="auto"/>
          </w:tcPr>
          <w:p w14:paraId="403BF14A" w14:textId="77777777" w:rsidR="009370D8" w:rsidRPr="007275DF" w:rsidRDefault="009370D8" w:rsidP="009370D8">
            <w:pPr>
              <w:pStyle w:val="TAL"/>
              <w:rPr>
                <w:noProof/>
              </w:rPr>
            </w:pPr>
          </w:p>
        </w:tc>
        <w:tc>
          <w:tcPr>
            <w:tcW w:w="1578" w:type="pct"/>
            <w:gridSpan w:val="3"/>
            <w:shd w:val="clear" w:color="auto" w:fill="auto"/>
          </w:tcPr>
          <w:p w14:paraId="56A4794D"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9370D8" w:rsidRPr="007275DF" w:rsidRDefault="009370D8" w:rsidP="009370D8">
            <w:pPr>
              <w:pStyle w:val="TAC"/>
              <w:rPr>
                <w:noProof/>
              </w:rPr>
            </w:pPr>
            <w:r w:rsidRPr="007275DF">
              <w:rPr>
                <w:noProof/>
              </w:rPr>
              <w:t>dB</w:t>
            </w:r>
          </w:p>
        </w:tc>
        <w:tc>
          <w:tcPr>
            <w:tcW w:w="1646" w:type="pct"/>
            <w:shd w:val="clear" w:color="auto" w:fill="auto"/>
          </w:tcPr>
          <w:p w14:paraId="4F513CCB" w14:textId="08615B5E" w:rsidR="009370D8" w:rsidRPr="007275DF" w:rsidRDefault="009370D8" w:rsidP="009370D8">
            <w:pPr>
              <w:pStyle w:val="TAC"/>
              <w:rPr>
                <w:noProof/>
              </w:rPr>
            </w:pPr>
            <w:r w:rsidRPr="007275DF">
              <w:rPr>
                <w:noProof/>
              </w:rPr>
              <w:t>4</w:t>
            </w:r>
          </w:p>
        </w:tc>
      </w:tr>
      <w:tr w:rsidR="009370D8" w:rsidRPr="007275DF" w14:paraId="5FD73FDC" w14:textId="77777777" w:rsidTr="009370D8">
        <w:trPr>
          <w:trHeight w:val="185"/>
          <w:jc w:val="center"/>
        </w:trPr>
        <w:tc>
          <w:tcPr>
            <w:tcW w:w="1217" w:type="pct"/>
            <w:vMerge/>
            <w:shd w:val="clear" w:color="auto" w:fill="auto"/>
          </w:tcPr>
          <w:p w14:paraId="68618DDB" w14:textId="77777777" w:rsidR="009370D8" w:rsidRPr="007275DF" w:rsidRDefault="009370D8" w:rsidP="009370D8">
            <w:pPr>
              <w:pStyle w:val="TAL"/>
              <w:rPr>
                <w:noProof/>
              </w:rPr>
            </w:pPr>
          </w:p>
        </w:tc>
        <w:tc>
          <w:tcPr>
            <w:tcW w:w="1578" w:type="pct"/>
            <w:gridSpan w:val="3"/>
            <w:shd w:val="clear" w:color="auto" w:fill="auto"/>
          </w:tcPr>
          <w:p w14:paraId="018BEB4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9370D8" w:rsidRPr="007275DF" w:rsidRDefault="009370D8" w:rsidP="009370D8">
            <w:pPr>
              <w:pStyle w:val="TAC"/>
              <w:rPr>
                <w:noProof/>
              </w:rPr>
            </w:pPr>
            <w:r w:rsidRPr="007275DF">
              <w:rPr>
                <w:noProof/>
              </w:rPr>
              <w:t>dB</w:t>
            </w:r>
          </w:p>
        </w:tc>
        <w:tc>
          <w:tcPr>
            <w:tcW w:w="1646" w:type="pct"/>
            <w:shd w:val="clear" w:color="auto" w:fill="auto"/>
          </w:tcPr>
          <w:p w14:paraId="5BB23CE7" w14:textId="47CDFE5D" w:rsidR="009370D8" w:rsidRPr="007275DF" w:rsidRDefault="009370D8" w:rsidP="009370D8">
            <w:pPr>
              <w:pStyle w:val="TAC"/>
              <w:rPr>
                <w:noProof/>
              </w:rPr>
            </w:pPr>
            <w:r w:rsidRPr="007275DF">
              <w:rPr>
                <w:noProof/>
              </w:rPr>
              <w:t>4</w:t>
            </w:r>
          </w:p>
        </w:tc>
      </w:tr>
      <w:tr w:rsidR="005401CD" w:rsidRPr="007275DF" w14:paraId="487E9079" w14:textId="77777777" w:rsidTr="009370D8">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9370D8">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67B59F3D" w:rsidR="005401CD" w:rsidRPr="007275DF" w:rsidRDefault="009370D8"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9370D8">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9370D8">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9370D8" w:rsidRPr="007275DF" w14:paraId="1882D8C5" w14:textId="77777777" w:rsidTr="00DF0476">
        <w:trPr>
          <w:cantSplit/>
          <w:trHeight w:val="108"/>
          <w:jc w:val="center"/>
        </w:trPr>
        <w:tc>
          <w:tcPr>
            <w:tcW w:w="1705" w:type="dxa"/>
          </w:tcPr>
          <w:p w14:paraId="0945CC1A" w14:textId="77777777" w:rsidR="009370D8" w:rsidRPr="007275DF" w:rsidRDefault="009370D8" w:rsidP="009370D8">
            <w:pPr>
              <w:pStyle w:val="TAL"/>
            </w:pPr>
            <w:r w:rsidRPr="007275DF">
              <w:t>SNR on RLM-RS</w:t>
            </w:r>
          </w:p>
        </w:tc>
        <w:tc>
          <w:tcPr>
            <w:tcW w:w="1832" w:type="dxa"/>
            <w:gridSpan w:val="2"/>
          </w:tcPr>
          <w:p w14:paraId="55B3B4EC" w14:textId="77777777" w:rsidR="009370D8" w:rsidRPr="007275DF" w:rsidRDefault="009370D8" w:rsidP="009370D8">
            <w:pPr>
              <w:pStyle w:val="TAL"/>
              <w:rPr>
                <w:noProof/>
                <w:lang w:val="it-IT"/>
              </w:rPr>
            </w:pPr>
            <w:r w:rsidRPr="007275DF">
              <w:rPr>
                <w:noProof/>
                <w:lang w:val="it-IT"/>
              </w:rPr>
              <w:t>Config 1</w:t>
            </w:r>
          </w:p>
        </w:tc>
        <w:tc>
          <w:tcPr>
            <w:tcW w:w="709" w:type="dxa"/>
          </w:tcPr>
          <w:p w14:paraId="6A309367" w14:textId="77777777" w:rsidR="009370D8" w:rsidRPr="007275DF" w:rsidRDefault="009370D8" w:rsidP="009370D8">
            <w:pPr>
              <w:pStyle w:val="TAC"/>
            </w:pPr>
            <w:r w:rsidRPr="007275DF">
              <w:t>dB</w:t>
            </w:r>
          </w:p>
        </w:tc>
        <w:tc>
          <w:tcPr>
            <w:tcW w:w="539" w:type="dxa"/>
          </w:tcPr>
          <w:p w14:paraId="6493D62B" w14:textId="420DA47F" w:rsidR="009370D8" w:rsidRPr="007275DF" w:rsidRDefault="009370D8" w:rsidP="009370D8">
            <w:pPr>
              <w:pStyle w:val="TAC"/>
              <w:rPr>
                <w:noProof/>
              </w:rPr>
            </w:pPr>
            <w:r w:rsidRPr="007275DF">
              <w:rPr>
                <w:rFonts w:eastAsia="MS Mincho"/>
              </w:rPr>
              <w:t>1</w:t>
            </w:r>
          </w:p>
        </w:tc>
        <w:tc>
          <w:tcPr>
            <w:tcW w:w="539" w:type="dxa"/>
          </w:tcPr>
          <w:p w14:paraId="168C2436" w14:textId="5F32FB33" w:rsidR="009370D8" w:rsidRPr="007275DF" w:rsidRDefault="009370D8" w:rsidP="009370D8">
            <w:pPr>
              <w:pStyle w:val="TAC"/>
              <w:rPr>
                <w:noProof/>
              </w:rPr>
            </w:pPr>
            <w:r w:rsidRPr="007275DF">
              <w:rPr>
                <w:rFonts w:eastAsia="MS Mincho"/>
              </w:rPr>
              <w:t>-7</w:t>
            </w:r>
          </w:p>
        </w:tc>
        <w:tc>
          <w:tcPr>
            <w:tcW w:w="539" w:type="dxa"/>
          </w:tcPr>
          <w:p w14:paraId="1955F75F" w14:textId="24EFB14E" w:rsidR="009370D8" w:rsidRPr="007275DF" w:rsidRDefault="009370D8" w:rsidP="009370D8">
            <w:pPr>
              <w:pStyle w:val="TAC"/>
              <w:rPr>
                <w:noProof/>
              </w:rPr>
            </w:pPr>
            <w:r w:rsidRPr="007275DF">
              <w:rPr>
                <w:rFonts w:eastAsia="MS Mincho"/>
              </w:rPr>
              <w:t>-15</w:t>
            </w:r>
          </w:p>
        </w:tc>
        <w:tc>
          <w:tcPr>
            <w:tcW w:w="539" w:type="dxa"/>
          </w:tcPr>
          <w:p w14:paraId="11FFC37E" w14:textId="1728A6C5" w:rsidR="009370D8" w:rsidRPr="007275DF" w:rsidRDefault="009370D8" w:rsidP="009370D8">
            <w:pPr>
              <w:pStyle w:val="TAC"/>
              <w:rPr>
                <w:noProof/>
              </w:rPr>
            </w:pPr>
            <w:r w:rsidRPr="007275DF">
              <w:rPr>
                <w:noProof/>
              </w:rPr>
              <w:t>-4.5</w:t>
            </w:r>
          </w:p>
        </w:tc>
        <w:tc>
          <w:tcPr>
            <w:tcW w:w="540" w:type="dxa"/>
          </w:tcPr>
          <w:p w14:paraId="1BFB734C" w14:textId="0D2BEB58" w:rsidR="009370D8" w:rsidRPr="007275DF" w:rsidRDefault="009370D8" w:rsidP="009370D8">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5pt;height:20.5pt" o:ole="" fillcolor="window">
                  <v:imagedata r:id="rId149" o:title=""/>
                </v:shape>
                <o:OLEObject Type="Embed" ProgID="Equation.3" ShapeID="_x0000_i1157" DrawAspect="Content" ObjectID="_1742382377"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441C1F7B" w14:textId="0D929EB9" w:rsidR="009370D8" w:rsidRPr="007275DF" w:rsidRDefault="009370D8" w:rsidP="009370D8">
      <w:pPr>
        <w:pStyle w:val="Heading4"/>
      </w:pPr>
      <w:r w:rsidRPr="007275DF">
        <w:t>A.11.4.1.4</w:t>
      </w:r>
      <w:r w:rsidRPr="007275DF">
        <w:tab/>
      </w:r>
      <w:r>
        <w:t>Void</w:t>
      </w:r>
    </w:p>
    <w:p w14:paraId="05F09B90" w14:textId="4CDFD9CD" w:rsidR="009370D8" w:rsidRPr="007275DF" w:rsidRDefault="009370D8" w:rsidP="009370D8">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42B368F6" w:rsidR="009428D8" w:rsidRPr="007275DF" w:rsidRDefault="009370D8" w:rsidP="009370D8">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5DCA76C8" w14:textId="46B3D448" w:rsidR="009370D8" w:rsidRPr="007275DF" w:rsidRDefault="009370D8" w:rsidP="009370D8">
      <w:pPr>
        <w:pStyle w:val="Heading4"/>
      </w:pPr>
      <w:r w:rsidRPr="007275DF">
        <w:t>A.11.4.1.5</w:t>
      </w:r>
      <w:r w:rsidRPr="007275DF">
        <w:tab/>
      </w:r>
      <w:r>
        <w:t>Void</w:t>
      </w:r>
    </w:p>
    <w:p w14:paraId="3B3BC75A" w14:textId="7BE3A4B2" w:rsidR="009370D8" w:rsidRPr="007275DF" w:rsidRDefault="009370D8" w:rsidP="009370D8">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673238FF" w:rsidR="009428D8" w:rsidRPr="007275DF" w:rsidRDefault="009370D8" w:rsidP="009370D8">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lastRenderedPageBreak/>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lastRenderedPageBreak/>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lastRenderedPageBreak/>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lastRenderedPageBreak/>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lastRenderedPageBreak/>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lastRenderedPageBreak/>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lastRenderedPageBreak/>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2ADC8CC3" w:rsidR="0019060E" w:rsidRPr="007275DF" w:rsidRDefault="007A4F39"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5pt;height:20.5pt" o:ole="" fillcolor="window">
                  <v:imagedata r:id="rId149" o:title=""/>
                </v:shape>
                <o:OLEObject Type="Embed" ProgID="Equation.3" ShapeID="_x0000_i1158" DrawAspect="Content" ObjectID="_1742382378"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2F4A96" w:rsidRPr="007275DF" w14:paraId="4ED6C682" w14:textId="77777777" w:rsidTr="00DF0476">
        <w:trPr>
          <w:trHeight w:val="187"/>
          <w:jc w:val="center"/>
        </w:trPr>
        <w:tc>
          <w:tcPr>
            <w:tcW w:w="1918" w:type="pct"/>
            <w:gridSpan w:val="5"/>
            <w:shd w:val="clear" w:color="auto" w:fill="auto"/>
          </w:tcPr>
          <w:p w14:paraId="0505E4A8" w14:textId="77777777" w:rsidR="002F4A96" w:rsidRPr="007275DF" w:rsidRDefault="002F4A96" w:rsidP="002F4A96">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2F4A96" w:rsidRPr="007275DF" w:rsidRDefault="002F4A96" w:rsidP="002F4A96">
            <w:pPr>
              <w:pStyle w:val="TAC"/>
              <w:rPr>
                <w:noProof/>
              </w:rPr>
            </w:pPr>
          </w:p>
        </w:tc>
        <w:tc>
          <w:tcPr>
            <w:tcW w:w="1030" w:type="pct"/>
            <w:shd w:val="clear" w:color="auto" w:fill="auto"/>
          </w:tcPr>
          <w:p w14:paraId="7E72ACC2" w14:textId="0CC1840E" w:rsidR="002F4A96" w:rsidRPr="007275DF" w:rsidRDefault="002F4A96" w:rsidP="002F4A96">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2F4A96" w:rsidRPr="007275DF" w:rsidRDefault="002F4A96" w:rsidP="002F4A96">
            <w:pPr>
              <w:pStyle w:val="TAC"/>
              <w:rPr>
                <w:noProof/>
              </w:rPr>
            </w:pPr>
          </w:p>
        </w:tc>
        <w:tc>
          <w:tcPr>
            <w:tcW w:w="822" w:type="pct"/>
          </w:tcPr>
          <w:p w14:paraId="7A8B58B3" w14:textId="77777777" w:rsidR="002F4A96" w:rsidRPr="007275DF" w:rsidRDefault="002F4A96" w:rsidP="002F4A96">
            <w:pPr>
              <w:pStyle w:val="TAC"/>
              <w:rPr>
                <w:noProof/>
              </w:rPr>
            </w:pPr>
          </w:p>
        </w:tc>
      </w:tr>
      <w:tr w:rsidR="002F4A96" w:rsidRPr="007275DF" w14:paraId="21BEF12B" w14:textId="77777777" w:rsidTr="00DF0476">
        <w:trPr>
          <w:trHeight w:val="187"/>
          <w:jc w:val="center"/>
        </w:trPr>
        <w:tc>
          <w:tcPr>
            <w:tcW w:w="1918" w:type="pct"/>
            <w:gridSpan w:val="5"/>
            <w:shd w:val="clear" w:color="auto" w:fill="auto"/>
          </w:tcPr>
          <w:p w14:paraId="208A5041" w14:textId="77777777" w:rsidR="002F4A96" w:rsidRPr="007275DF" w:rsidRDefault="002F4A96" w:rsidP="002F4A96">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2F4A96" w:rsidRPr="007275DF" w:rsidRDefault="002F4A96" w:rsidP="002F4A96">
            <w:pPr>
              <w:pStyle w:val="TAC"/>
              <w:rPr>
                <w:noProof/>
              </w:rPr>
            </w:pPr>
          </w:p>
        </w:tc>
        <w:tc>
          <w:tcPr>
            <w:tcW w:w="1030" w:type="pct"/>
            <w:shd w:val="clear" w:color="auto" w:fill="auto"/>
          </w:tcPr>
          <w:p w14:paraId="24FE8EFB" w14:textId="76F3B266" w:rsidR="002F4A96" w:rsidRPr="007275DF" w:rsidRDefault="002F4A96" w:rsidP="002F4A96">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2F4A96" w:rsidRPr="007275DF" w:rsidRDefault="002F4A96" w:rsidP="002F4A96">
            <w:pPr>
              <w:pStyle w:val="TAC"/>
              <w:rPr>
                <w:noProof/>
              </w:rPr>
            </w:pPr>
          </w:p>
        </w:tc>
        <w:tc>
          <w:tcPr>
            <w:tcW w:w="822" w:type="pct"/>
          </w:tcPr>
          <w:p w14:paraId="6367D764" w14:textId="77777777" w:rsidR="002F4A96" w:rsidRPr="007275DF" w:rsidRDefault="002F4A96" w:rsidP="002F4A96">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168E68C1" w:rsidR="000602CC" w:rsidRPr="007275DF" w:rsidRDefault="002F4A96"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5pt;height:20.5pt" o:ole="" fillcolor="window">
                  <v:imagedata r:id="rId149" o:title=""/>
                </v:shape>
                <o:OLEObject Type="Embed" ProgID="Equation.3" ShapeID="_x0000_i1159" DrawAspect="Content" ObjectID="_1742382379"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9428D8">
      <w:pPr>
        <w:keepNext/>
        <w:keepLines/>
        <w:spacing w:before="60"/>
        <w:jc w:val="center"/>
        <w:rPr>
          <w:rFonts w:ascii="Arial" w:hAnsi="Arial"/>
          <w:b/>
        </w:rPr>
      </w:pPr>
      <w:r w:rsidRPr="007275DF">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rFonts w:ascii="Arial" w:hAnsi="Arial"/>
          <w:b/>
          <w:noProof/>
          <w:lang w:eastAsia="zh-CN"/>
        </w:rPr>
        <w:t xml:space="preserve"> </w:t>
      </w:r>
    </w:p>
    <w:p w14:paraId="5E8FE36E" w14:textId="77777777" w:rsidR="009428D8" w:rsidRPr="007275DF" w:rsidRDefault="009428D8" w:rsidP="009428D8">
      <w:pPr>
        <w:keepLines/>
        <w:spacing w:after="240"/>
        <w:jc w:val="center"/>
        <w:rPr>
          <w:rFonts w:ascii="Arial" w:hAnsi="Arial"/>
        </w:rPr>
      </w:pPr>
      <w:r w:rsidRPr="007275DF">
        <w:rPr>
          <w:rFonts w:ascii="Arial" w:hAnsi="Arial"/>
          <w:b/>
        </w:rPr>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lastRenderedPageBreak/>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lastRenderedPageBreak/>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lastRenderedPageBreak/>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lastRenderedPageBreak/>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lastRenderedPageBreak/>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lastRenderedPageBreak/>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lastRenderedPageBreak/>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lastRenderedPageBreak/>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lastRenderedPageBreak/>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lastRenderedPageBreak/>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lastRenderedPageBreak/>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lastRenderedPageBreak/>
        <w:t>Table A.11.5.1.1.2-2: General test parameters for intra-frequency event triggered reporting without gaps</w:t>
      </w:r>
    </w:p>
    <w:p w14:paraId="65D3DA77"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0B710244" w14:textId="77777777" w:rsidR="009428D8" w:rsidRPr="007275DF" w:rsidRDefault="009428D8" w:rsidP="009428D8">
      <w:pPr>
        <w:pStyle w:val="TH"/>
      </w:pPr>
      <w:r w:rsidRPr="007275DF">
        <w:t>Table A.11.5.1.1.2-3: Cell-specific test parameters for intra-frequency event-triggered reporting without gaps</w:t>
      </w:r>
    </w:p>
    <w:p w14:paraId="0970A7E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359EFCDC" w14:textId="77777777" w:rsidR="009428D8" w:rsidRPr="007275DF" w:rsidRDefault="009428D8" w:rsidP="009428D8">
      <w:pPr>
        <w:rPr>
          <w:i/>
          <w:iCs/>
        </w:rPr>
      </w:pPr>
      <w:r w:rsidRPr="007275DF">
        <w:rPr>
          <w:i/>
          <w:iCs/>
        </w:rPr>
        <w:t>Editor’s note: D1=TBD.</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7275DF" w:rsidRDefault="009428D8" w:rsidP="009428D8">
      <w:pPr>
        <w:pStyle w:val="Heading5"/>
      </w:pPr>
      <w:r w:rsidRPr="007275DF">
        <w:t>A.11.5.1.2.2</w:t>
      </w:r>
      <w:r w:rsidRPr="007275DF">
        <w:tab/>
        <w:t>Test parameters</w:t>
      </w:r>
    </w:p>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lastRenderedPageBreak/>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lastRenderedPageBreak/>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lastRenderedPageBreak/>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lastRenderedPageBreak/>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lastRenderedPageBreak/>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lastRenderedPageBreak/>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lastRenderedPageBreak/>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5pt;height:15.5pt" o:ole="" fillcolor="window">
                  <v:imagedata r:id="rId13" o:title=""/>
                </v:shape>
                <o:OLEObject Type="Embed" ProgID="Equation.3" ShapeID="_x0000_i1160" DrawAspect="Content" ObjectID="_1742382380" r:id="rId157"/>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5pt;height:15.5pt" o:ole="" fillcolor="window">
                  <v:imagedata r:id="rId13" o:title=""/>
                </v:shape>
                <o:OLEObject Type="Embed" ProgID="Equation.3" ShapeID="_x0000_i1161" DrawAspect="Content" ObjectID="_1742382381" r:id="rId158"/>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5pt;height:15.5pt" o:ole="" fillcolor="window">
                  <v:imagedata r:id="rId11" o:title=""/>
                </v:shape>
                <o:OLEObject Type="Embed" ProgID="Equation.3" ShapeID="_x0000_i1162" DrawAspect="Content" ObjectID="_1742382382"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42382383"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5pt;height:15.5pt" o:ole="" fillcolor="window">
                  <v:imagedata r:id="rId13" o:title=""/>
                </v:shape>
                <o:OLEObject Type="Embed" ProgID="Equation.3" ShapeID="_x0000_i1164" DrawAspect="Content" ObjectID="_1742382384"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5pt;height:15.5pt" o:ole="" fillcolor="window">
                  <v:imagedata r:id="rId13" o:title=""/>
                </v:shape>
                <o:OLEObject Type="Embed" ProgID="Equation.3" ShapeID="_x0000_i1165" DrawAspect="Content" ObjectID="_1742382385" r:id="rId162"/>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5pt;height:15.5pt" o:ole="" fillcolor="window">
                  <v:imagedata r:id="rId13" o:title=""/>
                </v:shape>
                <o:OLEObject Type="Embed" ProgID="Equation.3" ShapeID="_x0000_i1166" DrawAspect="Content" ObjectID="_1742382386" r:id="rId163"/>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5pt;height:15.5pt" o:ole="" fillcolor="window">
                  <v:imagedata r:id="rId11" o:title=""/>
                </v:shape>
                <o:OLEObject Type="Embed" ProgID="Equation.3" ShapeID="_x0000_i1167" DrawAspect="Content" ObjectID="_1742382387"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42382388"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5pt;height:15.5pt" o:ole="" fillcolor="window">
                  <v:imagedata r:id="rId13" o:title=""/>
                </v:shape>
                <o:OLEObject Type="Embed" ProgID="Equation.3" ShapeID="_x0000_i1169" DrawAspect="Content" ObjectID="_1742382389" r:id="rId166"/>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lastRenderedPageBreak/>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5pt;height:15.5pt" o:ole="" fillcolor="window">
                  <v:imagedata r:id="rId13" o:title=""/>
                </v:shape>
                <o:OLEObject Type="Embed" ProgID="Equation.3" ShapeID="_x0000_i1170" DrawAspect="Content" ObjectID="_1742382390" r:id="rId167"/>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5pt;height:15.5pt" o:ole="" fillcolor="window">
                  <v:imagedata r:id="rId13" o:title=""/>
                </v:shape>
                <o:OLEObject Type="Embed" ProgID="Equation.3" ShapeID="_x0000_i1171" DrawAspect="Content" ObjectID="_1742382391" r:id="rId168"/>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5pt;height:15.5pt" o:ole="" fillcolor="window">
                  <v:imagedata r:id="rId11" o:title=""/>
                </v:shape>
                <o:OLEObject Type="Embed" ProgID="Equation.3" ShapeID="_x0000_i1172" DrawAspect="Content" ObjectID="_1742382392" r:id="rId169"/>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42382393" r:id="rId170"/>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5pt;height:15.5pt" o:ole="" fillcolor="window">
                  <v:imagedata r:id="rId13" o:title=""/>
                </v:shape>
                <o:OLEObject Type="Embed" ProgID="Equation.3" ShapeID="_x0000_i1174" DrawAspect="Content" ObjectID="_1742382394" r:id="rId171"/>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lastRenderedPageBreak/>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5pt;height:15.5pt" o:ole="" fillcolor="window">
                  <v:imagedata r:id="rId13" o:title=""/>
                </v:shape>
                <o:OLEObject Type="Embed" ProgID="Equation.3" ShapeID="_x0000_i1175" DrawAspect="Content" ObjectID="_1742382395" r:id="rId172"/>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5pt;height:15.5pt" o:ole="" fillcolor="window">
                  <v:imagedata r:id="rId13" o:title=""/>
                </v:shape>
                <o:OLEObject Type="Embed" ProgID="Equation.3" ShapeID="_x0000_i1176" DrawAspect="Content" ObjectID="_1742382396" r:id="rId173"/>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5pt;height:15.5pt" o:ole="" fillcolor="window">
                  <v:imagedata r:id="rId11" o:title=""/>
                </v:shape>
                <o:OLEObject Type="Embed" ProgID="Equation.3" ShapeID="_x0000_i1177" DrawAspect="Content" ObjectID="_1742382397" r:id="rId174"/>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0.5pt;height:15.5pt" o:ole="" fillcolor="window">
                  <v:imagedata r:id="rId16" o:title=""/>
                </v:shape>
                <o:OLEObject Type="Embed" ProgID="Equation.3" ShapeID="_x0000_i1178" DrawAspect="Content" ObjectID="_1742382398" r:id="rId175"/>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5pt;height:15.5pt" o:ole="" fillcolor="window">
                  <v:imagedata r:id="rId13" o:title=""/>
                </v:shape>
                <o:OLEObject Type="Embed" ProgID="Equation.3" ShapeID="_x0000_i1179" DrawAspect="Content" ObjectID="_1742382399" r:id="rId176"/>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9428D8">
      <w:pPr>
        <w:rPr>
          <w:i/>
          <w:iCs/>
          <w:color w:val="FF0000"/>
        </w:rPr>
      </w:pPr>
    </w:p>
    <w:p w14:paraId="749A7A03" w14:textId="77777777" w:rsidR="009428D8" w:rsidRPr="007275DF" w:rsidRDefault="009428D8" w:rsidP="009428D8">
      <w:pPr>
        <w:pStyle w:val="Heading5"/>
      </w:pPr>
      <w:r w:rsidRPr="007275DF">
        <w:lastRenderedPageBreak/>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5pt;height:15.5pt" o:ole="" fillcolor="window">
                  <v:imagedata r:id="rId13" o:title=""/>
                </v:shape>
                <o:OLEObject Type="Embed" ProgID="Equation.3" ShapeID="_x0000_i1180" DrawAspect="Content" ObjectID="_1742382400" r:id="rId177"/>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5pt;height:15.5pt" o:ole="" fillcolor="window">
                  <v:imagedata r:id="rId13" o:title=""/>
                </v:shape>
                <o:OLEObject Type="Embed" ProgID="Equation.3" ShapeID="_x0000_i1181" DrawAspect="Content" ObjectID="_1742382401" r:id="rId178"/>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5pt;height:15.5pt" o:ole="" fillcolor="window">
                  <v:imagedata r:id="rId11" o:title=""/>
                </v:shape>
                <o:OLEObject Type="Embed" ProgID="Equation.3" ShapeID="_x0000_i1182" DrawAspect="Content" ObjectID="_1742382402" r:id="rId179"/>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0.5pt;height:15.5pt" o:ole="" fillcolor="window">
                  <v:imagedata r:id="rId16" o:title=""/>
                </v:shape>
                <o:OLEObject Type="Embed" ProgID="Equation.3" ShapeID="_x0000_i1183" DrawAspect="Content" ObjectID="_1742382403" r:id="rId180"/>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5pt;height:15.5pt" o:ole="" fillcolor="window">
                  <v:imagedata r:id="rId13" o:title=""/>
                </v:shape>
                <o:OLEObject Type="Embed" ProgID="Equation.3" ShapeID="_x0000_i1184" DrawAspect="Content" ObjectID="_1742382404" r:id="rId181"/>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lastRenderedPageBreak/>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5pt;height:15.5pt" o:ole="" fillcolor="window">
                  <v:imagedata r:id="rId13" o:title=""/>
                </v:shape>
                <o:OLEObject Type="Embed" ProgID="Equation.3" ShapeID="_x0000_i1185" DrawAspect="Content" ObjectID="_1742382405" r:id="rId182"/>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5pt;height:15.5pt" o:ole="" fillcolor="window">
                  <v:imagedata r:id="rId13" o:title=""/>
                </v:shape>
                <o:OLEObject Type="Embed" ProgID="Equation.3" ShapeID="_x0000_i1186" DrawAspect="Content" ObjectID="_1742382406" r:id="rId183"/>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5pt;height:15.5pt" o:ole="" fillcolor="window">
                  <v:imagedata r:id="rId11" o:title=""/>
                </v:shape>
                <o:OLEObject Type="Embed" ProgID="Equation.3" ShapeID="_x0000_i1187" DrawAspect="Content" ObjectID="_1742382407" r:id="rId184"/>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0.5pt;height:15.5pt" o:ole="" fillcolor="window">
                  <v:imagedata r:id="rId16" o:title=""/>
                </v:shape>
                <o:OLEObject Type="Embed" ProgID="Equation.3" ShapeID="_x0000_i1188" DrawAspect="Content" ObjectID="_1742382408" r:id="rId185"/>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5pt;height:15.5pt" o:ole="" fillcolor="window">
                  <v:imagedata r:id="rId13" o:title=""/>
                </v:shape>
                <o:OLEObject Type="Embed" ProgID="Equation.3" ShapeID="_x0000_i1189" DrawAspect="Content" ObjectID="_1742382409" r:id="rId186"/>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lastRenderedPageBreak/>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lastRenderedPageBreak/>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lastRenderedPageBreak/>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5pt;height:15.5pt" o:ole="" fillcolor="window">
                  <v:imagedata r:id="rId13" o:title=""/>
                </v:shape>
                <o:OLEObject Type="Embed" ProgID="Equation.3" ShapeID="_x0000_i1190" DrawAspect="Content" ObjectID="_1742382410" r:id="rId187"/>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5pt;height:15.5pt" o:ole="" fillcolor="window">
                  <v:imagedata r:id="rId13" o:title=""/>
                </v:shape>
                <o:OLEObject Type="Embed" ProgID="Equation.3" ShapeID="_x0000_i1191" DrawAspect="Content" ObjectID="_1742382411" r:id="rId188"/>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5pt;height:15.5pt" o:ole="" fillcolor="window">
                  <v:imagedata r:id="rId11" o:title=""/>
                </v:shape>
                <o:OLEObject Type="Embed" ProgID="Equation.3" ShapeID="_x0000_i1192" DrawAspect="Content" ObjectID="_1742382412" r:id="rId189"/>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0.5pt;height:15.5pt" o:ole="" fillcolor="window">
                  <v:imagedata r:id="rId16" o:title=""/>
                </v:shape>
                <o:OLEObject Type="Embed" ProgID="Equation.3" ShapeID="_x0000_i1193" DrawAspect="Content" ObjectID="_1742382413" r:id="rId190"/>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5pt;height:15.5pt" o:ole="" fillcolor="window">
                  <v:imagedata r:id="rId13" o:title=""/>
                </v:shape>
                <o:OLEObject Type="Embed" ProgID="Equation.3" ShapeID="_x0000_i1194" DrawAspect="Content" ObjectID="_1742382414" r:id="rId191"/>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lastRenderedPageBreak/>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5pt;height:15.5pt" o:ole="" fillcolor="window">
                  <v:imagedata r:id="rId13" o:title=""/>
                </v:shape>
                <o:OLEObject Type="Embed" ProgID="Equation.3" ShapeID="_x0000_i1195" DrawAspect="Content" ObjectID="_1742382415" r:id="rId192"/>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5pt;height:15.5pt" o:ole="" fillcolor="window">
                  <v:imagedata r:id="rId13" o:title=""/>
                </v:shape>
                <o:OLEObject Type="Embed" ProgID="Equation.3" ShapeID="_x0000_i1196" DrawAspect="Content" ObjectID="_1742382416" r:id="rId193"/>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5pt;height:15.5pt" o:ole="" fillcolor="window">
                  <v:imagedata r:id="rId11" o:title=""/>
                </v:shape>
                <o:OLEObject Type="Embed" ProgID="Equation.3" ShapeID="_x0000_i1197" DrawAspect="Content" ObjectID="_1742382417" r:id="rId194"/>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0.5pt;height:15.5pt" o:ole="" fillcolor="window">
                  <v:imagedata r:id="rId16" o:title=""/>
                </v:shape>
                <o:OLEObject Type="Embed" ProgID="Equation.3" ShapeID="_x0000_i1198" DrawAspect="Content" ObjectID="_1742382418" r:id="rId195"/>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5pt;height:15.5pt" o:ole="" fillcolor="window">
                  <v:imagedata r:id="rId13" o:title=""/>
                </v:shape>
                <o:OLEObject Type="Embed" ProgID="Equation.3" ShapeID="_x0000_i1199" DrawAspect="Content" ObjectID="_1742382419" r:id="rId196"/>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lastRenderedPageBreak/>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9428D8">
      <w:pPr>
        <w:rPr>
          <w:i/>
          <w:iCs/>
          <w:color w:val="FF0000"/>
        </w:rPr>
      </w:pPr>
    </w:p>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Pr="007275DF" w:rsidRDefault="009428D8" w:rsidP="009428D8">
      <w:pPr>
        <w:pStyle w:val="Heading3"/>
      </w:pPr>
      <w:r w:rsidRPr="007275DF">
        <w:lastRenderedPageBreak/>
        <w:t>A.11.5.3</w:t>
      </w:r>
      <w:r w:rsidRPr="007275DF">
        <w:tab/>
        <w:t>Inter-RAT E-UTRAN measurements</w:t>
      </w: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0" type="#_x0000_t75" style="width:20.5pt;height:20.5pt" o:ole="" fillcolor="window">
                  <v:imagedata r:id="rId13" o:title=""/>
                </v:shape>
                <o:OLEObject Type="Embed" ProgID="Equation.3" ShapeID="_x0000_i1200" DrawAspect="Content" ObjectID="_1742382420" r:id="rId20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lastRenderedPageBreak/>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1" type="#_x0000_t75" style="width:20.5pt;height:20.5pt" o:ole="" fillcolor="window">
                  <v:imagedata r:id="rId13" o:title=""/>
                </v:shape>
                <o:OLEObject Type="Embed" ProgID="Equation.3" ShapeID="_x0000_i1201" DrawAspect="Content" ObjectID="_1742382421" r:id="rId20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lastRenderedPageBreak/>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2" type="#_x0000_t75" style="width:20.5pt;height:20.5pt" o:ole="" fillcolor="window">
                  <v:imagedata r:id="rId13" o:title=""/>
                </v:shape>
                <o:OLEObject Type="Embed" ProgID="Equation.3" ShapeID="_x0000_i1202" DrawAspect="Content" ObjectID="_1742382422" r:id="rId20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lastRenderedPageBreak/>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3" type="#_x0000_t75" style="width:20.5pt;height:20.5pt" o:ole="" fillcolor="window">
                  <v:imagedata r:id="rId13" o:title=""/>
                </v:shape>
                <o:OLEObject Type="Embed" ProgID="Equation.3" ShapeID="_x0000_i1203" DrawAspect="Content" ObjectID="_1742382423" r:id="rId20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lastRenderedPageBreak/>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04" type="#_x0000_t75" style="width:20.5pt;height:15.5pt" o:ole="" fillcolor="window">
                  <v:imagedata r:id="rId13" o:title=""/>
                </v:shape>
                <o:OLEObject Type="Embed" ProgID="Equation.3" ShapeID="_x0000_i1204" DrawAspect="Content" ObjectID="_1742382424" r:id="rId20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05" type="#_x0000_t75" style="width:20.5pt;height:15.5pt" o:ole="" fillcolor="window">
                  <v:imagedata r:id="rId13" o:title=""/>
                </v:shape>
                <o:OLEObject Type="Embed" ProgID="Equation.3" ShapeID="_x0000_i1205" DrawAspect="Content" ObjectID="_1742382425" r:id="rId20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06" type="#_x0000_t75" style="width:20.5pt;height:20.5pt" o:ole="" fillcolor="window">
                  <v:imagedata r:id="rId11" o:title=""/>
                </v:shape>
                <o:OLEObject Type="Embed" ProgID="Equation.3" ShapeID="_x0000_i1206" DrawAspect="Content" ObjectID="_1742382426" r:id="rId20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07" type="#_x0000_t75" style="width:30.5pt;height:20.5pt" o:ole="" fillcolor="window">
                  <v:imagedata r:id="rId16" o:title=""/>
                </v:shape>
                <o:OLEObject Type="Embed" ProgID="Equation.3" ShapeID="_x0000_i1207" DrawAspect="Content" ObjectID="_1742382427" r:id="rId20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08" type="#_x0000_t75" style="width:20.5pt;height:15.5pt" o:ole="" fillcolor="window">
                  <v:imagedata r:id="rId13" o:title=""/>
                </v:shape>
                <o:OLEObject Type="Embed" ProgID="Equation.3" ShapeID="_x0000_i1208" DrawAspect="Content" ObjectID="_1742382428" r:id="rId20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09" type="#_x0000_t75" style="width:20.5pt;height:15.5pt" o:ole="" fillcolor="window">
                  <v:imagedata r:id="rId13" o:title=""/>
                </v:shape>
                <o:OLEObject Type="Embed" ProgID="Equation.3" ShapeID="_x0000_i1209" DrawAspect="Content" ObjectID="_1742382429" r:id="rId20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0" type="#_x0000_t75" style="width:20.5pt;height:15.5pt" o:ole="" fillcolor="window">
                  <v:imagedata r:id="rId13" o:title=""/>
                </v:shape>
                <o:OLEObject Type="Embed" ProgID="Equation.3" ShapeID="_x0000_i1210" DrawAspect="Content" ObjectID="_1742382430" r:id="rId21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1" type="#_x0000_t75" style="width:20.5pt;height:20.5pt" o:ole="" fillcolor="window">
                  <v:imagedata r:id="rId11" o:title=""/>
                </v:shape>
                <o:OLEObject Type="Embed" ProgID="Equation.3" ShapeID="_x0000_i1211" DrawAspect="Content" ObjectID="_1742382431" r:id="rId21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2" type="#_x0000_t75" style="width:30.5pt;height:20.5pt" o:ole="" fillcolor="window">
                  <v:imagedata r:id="rId16" o:title=""/>
                </v:shape>
                <o:OLEObject Type="Embed" ProgID="Equation.3" ShapeID="_x0000_i1212" DrawAspect="Content" ObjectID="_1742382432"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lastRenderedPageBreak/>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3" type="#_x0000_t75" style="width:20.5pt;height:15.5pt" o:ole="" fillcolor="window">
                  <v:imagedata r:id="rId13" o:title=""/>
                </v:shape>
                <o:OLEObject Type="Embed" ProgID="Equation.3" ShapeID="_x0000_i1213" DrawAspect="Content" ObjectID="_1742382433" r:id="rId21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14" type="#_x0000_t75" style="width:20.5pt;height:15.5pt" o:ole="" fillcolor="window">
                  <v:imagedata r:id="rId13" o:title=""/>
                </v:shape>
                <o:OLEObject Type="Embed" ProgID="Equation.3" ShapeID="_x0000_i1214" DrawAspect="Content" ObjectID="_1742382434" r:id="rId21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15" type="#_x0000_t75" style="width:20.5pt;height:15.5pt" o:ole="" fillcolor="window">
                  <v:imagedata r:id="rId13" o:title=""/>
                </v:shape>
                <o:OLEObject Type="Embed" ProgID="Equation.3" ShapeID="_x0000_i1215" DrawAspect="Content" ObjectID="_1742382435" r:id="rId21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16" type="#_x0000_t75" style="width:20.5pt;height:15.5pt" o:ole="" fillcolor="window">
                  <v:imagedata r:id="rId11" o:title=""/>
                </v:shape>
                <o:OLEObject Type="Embed" ProgID="Equation.3" ShapeID="_x0000_i1216" DrawAspect="Content" ObjectID="_1742382436" r:id="rId21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17" type="#_x0000_t75" style="width:30.5pt;height:15.5pt" o:ole="" fillcolor="window">
                  <v:imagedata r:id="rId16" o:title=""/>
                </v:shape>
                <o:OLEObject Type="Embed" ProgID="Equation.3" ShapeID="_x0000_i1217" DrawAspect="Content" ObjectID="_1742382437" r:id="rId21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18" type="#_x0000_t75" style="width:20.5pt;height:15.5pt" o:ole="" fillcolor="window">
                  <v:imagedata r:id="rId13" o:title=""/>
                </v:shape>
                <o:OLEObject Type="Embed" ProgID="Equation.3" ShapeID="_x0000_i1218" DrawAspect="Content" ObjectID="_1742382438" r:id="rId21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19" type="#_x0000_t75" style="width:20.5pt;height:15.5pt" o:ole="" fillcolor="window">
                  <v:imagedata r:id="rId13" o:title=""/>
                </v:shape>
                <o:OLEObject Type="Embed" ProgID="Equation.3" ShapeID="_x0000_i1219" DrawAspect="Content" ObjectID="_1742382439" r:id="rId21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20" type="#_x0000_t75" style="width:20.5pt;height:15.5pt" o:ole="" fillcolor="window">
                  <v:imagedata r:id="rId13" o:title=""/>
                </v:shape>
                <o:OLEObject Type="Embed" ProgID="Equation.3" ShapeID="_x0000_i1220" DrawAspect="Content" ObjectID="_1742382440" r:id="rId22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21" type="#_x0000_t75" style="width:30.5pt;height:15.5pt" o:ole="" fillcolor="window">
                  <v:imagedata r:id="rId11" o:title=""/>
                </v:shape>
                <o:OLEObject Type="Embed" ProgID="Equation.3" ShapeID="_x0000_i1221" DrawAspect="Content" ObjectID="_1742382441" r:id="rId22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22" type="#_x0000_t75" style="width:40.5pt;height:15.5pt" o:ole="" fillcolor="window">
                  <v:imagedata r:id="rId16" o:title=""/>
                </v:shape>
                <o:OLEObject Type="Embed" ProgID="Equation.3" ShapeID="_x0000_i1222" DrawAspect="Content" ObjectID="_1742382442" r:id="rId22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23" type="#_x0000_t75" style="width:20.5pt;height:15.5pt" o:ole="" fillcolor="window">
                  <v:imagedata r:id="rId13" o:title=""/>
                </v:shape>
                <o:OLEObject Type="Embed" ProgID="Equation.3" ShapeID="_x0000_i1223" DrawAspect="Content" ObjectID="_1742382443" r:id="rId22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lastRenderedPageBreak/>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24" type="#_x0000_t75" style="width:20.5pt;height:15.5pt" o:ole="" fillcolor="window">
                  <v:imagedata r:id="rId13" o:title=""/>
                </v:shape>
                <o:OLEObject Type="Embed" ProgID="Equation.3" ShapeID="_x0000_i1224" DrawAspect="Content" ObjectID="_1742382444" r:id="rId22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25" type="#_x0000_t75" style="width:20.5pt;height:15.5pt" o:ole="" fillcolor="window">
                  <v:imagedata r:id="rId13" o:title=""/>
                </v:shape>
                <o:OLEObject Type="Embed" ProgID="Equation.3" ShapeID="_x0000_i1225" DrawAspect="Content" ObjectID="_1742382445" r:id="rId22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26" type="#_x0000_t75" style="width:20.5pt;height:15.5pt" o:ole="" fillcolor="window">
                  <v:imagedata r:id="rId11" o:title=""/>
                </v:shape>
                <o:OLEObject Type="Embed" ProgID="Equation.3" ShapeID="_x0000_i1226" DrawAspect="Content" ObjectID="_1742382446" r:id="rId22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27" type="#_x0000_t75" style="width:31pt;height:15.5pt" o:ole="" fillcolor="window">
                  <v:imagedata r:id="rId16" o:title=""/>
                </v:shape>
                <o:OLEObject Type="Embed" ProgID="Equation.3" ShapeID="_x0000_i1227" DrawAspect="Content" ObjectID="_1742382447" r:id="rId22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28" type="#_x0000_t75" style="width:20.5pt;height:15.5pt" o:ole="" fillcolor="window">
                  <v:imagedata r:id="rId13" o:title=""/>
                </v:shape>
                <o:OLEObject Type="Embed" ProgID="Equation.3" ShapeID="_x0000_i1228" DrawAspect="Content" ObjectID="_1742382448" r:id="rId22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lastRenderedPageBreak/>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29" type="#_x0000_t75" style="width:20.5pt;height:15.5pt" o:ole="" fillcolor="window">
                  <v:imagedata r:id="rId13" o:title=""/>
                </v:shape>
                <o:OLEObject Type="Embed" ProgID="Equation.3" ShapeID="_x0000_i1229" DrawAspect="Content" ObjectID="_1742382449" r:id="rId22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30" type="#_x0000_t75" style="width:20.5pt;height:15.5pt" o:ole="" fillcolor="window">
                  <v:imagedata r:id="rId13" o:title=""/>
                </v:shape>
                <o:OLEObject Type="Embed" ProgID="Equation.3" ShapeID="_x0000_i1230" DrawAspect="Content" ObjectID="_1742382450" r:id="rId23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31" type="#_x0000_t75" style="width:31pt;height:15.5pt" o:ole="" fillcolor="window">
                  <v:imagedata r:id="rId11" o:title=""/>
                </v:shape>
                <o:OLEObject Type="Embed" ProgID="Equation.3" ShapeID="_x0000_i1231" DrawAspect="Content" ObjectID="_1742382451" r:id="rId23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32" type="#_x0000_t75" style="width:41pt;height:15.5pt" o:ole="" fillcolor="window">
                  <v:imagedata r:id="rId16" o:title=""/>
                </v:shape>
                <o:OLEObject Type="Embed" ProgID="Equation.3" ShapeID="_x0000_i1232" DrawAspect="Content" ObjectID="_1742382452" r:id="rId23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33" type="#_x0000_t75" style="width:20.5pt;height:15.5pt" o:ole="" fillcolor="window">
                  <v:imagedata r:id="rId13" o:title=""/>
                </v:shape>
                <o:OLEObject Type="Embed" ProgID="Equation.3" ShapeID="_x0000_i1233" DrawAspect="Content" ObjectID="_1742382453" r:id="rId23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23283D">
            <w:pPr>
              <w:pStyle w:val="TAL"/>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23283D">
            <w:pPr>
              <w:pStyle w:val="TAL"/>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23283D">
            <w:pPr>
              <w:pStyle w:val="TAL"/>
            </w:pPr>
          </w:p>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34" type="#_x0000_t75" style="width:20.5pt;height:15.5pt" o:ole="" fillcolor="window">
                  <v:imagedata r:id="rId11" o:title=""/>
                </v:shape>
                <o:OLEObject Type="Embed" ProgID="Equation.3" ShapeID="_x0000_i1234" DrawAspect="Content" ObjectID="_1742382454" r:id="rId23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35" type="#_x0000_t75" style="width:31pt;height:15.5pt" o:ole="" fillcolor="window">
                  <v:imagedata r:id="rId16" o:title=""/>
                </v:shape>
                <o:OLEObject Type="Embed" ProgID="Equation.3" ShapeID="_x0000_i1235" DrawAspect="Content" ObjectID="_1742382455" r:id="rId23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lastRenderedPageBreak/>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23283D">
            <w:pPr>
              <w:pStyle w:val="TAL"/>
            </w:pPr>
          </w:p>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23283D">
            <w:pPr>
              <w:pStyle w:val="TAL"/>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36" type="#_x0000_t75" style="width:20.5pt;height:15.5pt" o:ole="" fillcolor="window">
                  <v:imagedata r:id="rId13" o:title=""/>
                </v:shape>
                <o:OLEObject Type="Embed" ProgID="Equation.3" ShapeID="_x0000_i1236" DrawAspect="Content" ObjectID="_1742382456" r:id="rId23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lastRenderedPageBreak/>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37" type="#_x0000_t75" style="width:20.5pt;height:15.5pt" o:ole="" fillcolor="window">
                  <v:imagedata r:id="rId13" o:title=""/>
                </v:shape>
                <o:OLEObject Type="Embed" ProgID="Equation.3" ShapeID="_x0000_i1237" DrawAspect="Content" ObjectID="_1742382457" r:id="rId23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38" type="#_x0000_t75" style="width:20.5pt;height:15.5pt" o:ole="" fillcolor="window">
                  <v:imagedata r:id="rId13" o:title=""/>
                </v:shape>
                <o:OLEObject Type="Embed" ProgID="Equation.3" ShapeID="_x0000_i1238" DrawAspect="Content" ObjectID="_1742382458" r:id="rId23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39" type="#_x0000_t75" style="width:36pt;height:15.5pt" o:ole="" fillcolor="window">
                  <v:imagedata r:id="rId239" o:title=""/>
                </v:shape>
                <o:OLEObject Type="Embed" ProgID="Equation.3" ShapeID="_x0000_i1239" DrawAspect="Content" ObjectID="_1742382459" r:id="rId24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0" type="#_x0000_t75" style="width:41pt;height:15.5pt" o:ole="" fillcolor="window">
                  <v:imagedata r:id="rId16" o:title=""/>
                </v:shape>
                <o:OLEObject Type="Embed" ProgID="Equation.3" ShapeID="_x0000_i1240" DrawAspect="Content" ObjectID="_1742382460" r:id="rId24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1" type="#_x0000_t75" style="width:20.5pt;height:15.5pt" o:ole="" fillcolor="window">
                  <v:imagedata r:id="rId13" o:title=""/>
                </v:shape>
                <o:OLEObject Type="Embed" ProgID="Equation.3" ShapeID="_x0000_i1241" DrawAspect="Content" ObjectID="_1742382461" r:id="rId24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lastRenderedPageBreak/>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2" type="#_x0000_t75" style="width:20.5pt;height:15.5pt" o:ole="" fillcolor="window">
                  <v:imagedata r:id="rId13" o:title=""/>
                </v:shape>
                <o:OLEObject Type="Embed" ProgID="Equation.3" ShapeID="_x0000_i1242" DrawAspect="Content" ObjectID="_1742382462" r:id="rId24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3" type="#_x0000_t75" style="width:20.5pt;height:15.5pt" o:ole="" fillcolor="window">
                  <v:imagedata r:id="rId13" o:title=""/>
                </v:shape>
                <o:OLEObject Type="Embed" ProgID="Equation.3" ShapeID="_x0000_i1243" DrawAspect="Content" ObjectID="_1742382463" r:id="rId24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4" type="#_x0000_t75" style="width:36pt;height:20.5pt" o:ole="" fillcolor="window">
                  <v:imagedata r:id="rId245" o:title=""/>
                </v:shape>
                <o:OLEObject Type="Embed" ProgID="Equation.3" ShapeID="_x0000_i1244" DrawAspect="Content" ObjectID="_1742382464" r:id="rId24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5" type="#_x0000_t75" style="width:41pt;height:20.5pt" o:ole="" fillcolor="window">
                  <v:imagedata r:id="rId16" o:title=""/>
                </v:shape>
                <o:OLEObject Type="Embed" ProgID="Equation.3" ShapeID="_x0000_i1245" DrawAspect="Content" ObjectID="_1742382465" r:id="rId24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46" type="#_x0000_t75" style="width:20.5pt;height:15.5pt" o:ole="" fillcolor="window">
                  <v:imagedata r:id="rId13" o:title=""/>
                </v:shape>
                <o:OLEObject Type="Embed" ProgID="Equation.3" ShapeID="_x0000_i1246" DrawAspect="Content" ObjectID="_1742382466" r:id="rId24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47" type="#_x0000_t75" style="width:20.5pt;height:15.5pt" o:ole="" fillcolor="window">
                  <v:imagedata r:id="rId13" o:title=""/>
                </v:shape>
                <o:OLEObject Type="Embed" ProgID="Equation.3" ShapeID="_x0000_i1247" DrawAspect="Content" ObjectID="_1742382467" r:id="rId24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48" type="#_x0000_t75" style="width:20.5pt;height:15.5pt" o:ole="" fillcolor="window">
                  <v:imagedata r:id="rId13" o:title=""/>
                </v:shape>
                <o:OLEObject Type="Embed" ProgID="Equation.3" ShapeID="_x0000_i1248" DrawAspect="Content" ObjectID="_1742382468" r:id="rId25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49" type="#_x0000_t75" style="width:36pt;height:15.5pt" o:ole="" fillcolor="window">
                  <v:imagedata r:id="rId239" o:title=""/>
                </v:shape>
                <o:OLEObject Type="Embed" ProgID="Equation.3" ShapeID="_x0000_i1249" DrawAspect="Content" ObjectID="_1742382469" r:id="rId25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0" type="#_x0000_t75" style="width:41pt;height:15.5pt" o:ole="" fillcolor="window">
                  <v:imagedata r:id="rId16" o:title=""/>
                </v:shape>
                <o:OLEObject Type="Embed" ProgID="Equation.3" ShapeID="_x0000_i1250" DrawAspect="Content" ObjectID="_1742382470" r:id="rId25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1" type="#_x0000_t75" style="width:20.5pt;height:15.5pt" o:ole="" fillcolor="window">
                  <v:imagedata r:id="rId13" o:title=""/>
                </v:shape>
                <o:OLEObject Type="Embed" ProgID="Equation.3" ShapeID="_x0000_i1251" DrawAspect="Content" ObjectID="_1742382471" r:id="rId25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lastRenderedPageBreak/>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2" type="#_x0000_t75" style="width:20.5pt;height:15.5pt" o:ole="" fillcolor="window">
                  <v:imagedata r:id="rId13" o:title=""/>
                </v:shape>
                <o:OLEObject Type="Embed" ProgID="Equation.3" ShapeID="_x0000_i1252" DrawAspect="Content" ObjectID="_1742382472" r:id="rId25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3" type="#_x0000_t75" style="width:20.5pt;height:15.5pt" o:ole="" fillcolor="window">
                  <v:imagedata r:id="rId13" o:title=""/>
                </v:shape>
                <o:OLEObject Type="Embed" ProgID="Equation.3" ShapeID="_x0000_i1253" DrawAspect="Content" ObjectID="_1742382473" r:id="rId25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4" type="#_x0000_t75" style="width:36pt;height:20.5pt" o:ole="" fillcolor="window">
                  <v:imagedata r:id="rId245" o:title=""/>
                </v:shape>
                <o:OLEObject Type="Embed" ProgID="Equation.3" ShapeID="_x0000_i1254" DrawAspect="Content" ObjectID="_1742382474" r:id="rId25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5" type="#_x0000_t75" style="width:41pt;height:20.5pt" o:ole="" fillcolor="window">
                  <v:imagedata r:id="rId16" o:title=""/>
                </v:shape>
                <o:OLEObject Type="Embed" ProgID="Equation.3" ShapeID="_x0000_i1255" DrawAspect="Content" ObjectID="_1742382475" r:id="rId25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lastRenderedPageBreak/>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56" type="#_x0000_t75" style="width:20.5pt;height:15.5pt" o:ole="" fillcolor="window">
                  <v:imagedata r:id="rId13" o:title=""/>
                </v:shape>
                <o:OLEObject Type="Embed" ProgID="Equation.3" ShapeID="_x0000_i1256" DrawAspect="Content" ObjectID="_1742382476" r:id="rId25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lastRenderedPageBreak/>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57" type="#_x0000_t75" style="width:20.5pt;height:15.5pt" o:ole="" fillcolor="window">
                  <v:imagedata r:id="rId13" o:title=""/>
                </v:shape>
                <o:OLEObject Type="Embed" ProgID="Equation.3" ShapeID="_x0000_i1257" DrawAspect="Content" ObjectID="_1742382477"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58" type="#_x0000_t75" style="width:20.5pt;height:15.5pt" o:ole="" fillcolor="window">
                  <v:imagedata r:id="rId13" o:title=""/>
                </v:shape>
                <o:OLEObject Type="Embed" ProgID="Equation.3" ShapeID="_x0000_i1258" DrawAspect="Content" ObjectID="_1742382478" r:id="rId26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rPr>
                <w:lang w:eastAsia="zh-CN"/>
              </w:rPr>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rPr>
                <w:lang w:eastAsia="zh-CN"/>
              </w:rPr>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59" type="#_x0000_t75" style="width:36pt;height:20.5pt" o:ole="" fillcolor="window">
                  <v:imagedata r:id="rId245" o:title=""/>
                </v:shape>
                <o:OLEObject Type="Embed" ProgID="Equation.3" ShapeID="_x0000_i1259" DrawAspect="Content" ObjectID="_1742382479" r:id="rId26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60" type="#_x0000_t75" style="width:41pt;height:20.5pt" o:ole="" fillcolor="window">
                  <v:imagedata r:id="rId16" o:title=""/>
                </v:shape>
                <o:OLEObject Type="Embed" ProgID="Equation.3" ShapeID="_x0000_i1260" DrawAspect="Content" ObjectID="_1742382480" r:id="rId26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61" type="#_x0000_t75" style="width:20.5pt;height:15.5pt" o:ole="" fillcolor="window">
                  <v:imagedata r:id="rId13" o:title=""/>
                </v:shape>
                <o:OLEObject Type="Embed" ProgID="Equation.3" ShapeID="_x0000_i1261" DrawAspect="Content" ObjectID="_1742382481" r:id="rId26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lastRenderedPageBreak/>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lastRenderedPageBreak/>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lastRenderedPageBreak/>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2" type="#_x0000_t75" style="width:20.5pt;height:20.5pt" o:ole="">
                  <v:imagedata r:id="rId264" o:title=""/>
                </v:shape>
                <o:OLEObject Type="Embed" ProgID="Equation.3" ShapeID="_x0000_i1262" DrawAspect="Content" ObjectID="_1742382482" r:id="rId26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3" type="#_x0000_t75" style="width:20.5pt;height:20.5pt" o:ole="" fillcolor="window">
                  <v:imagedata r:id="rId13" o:title=""/>
                </v:shape>
                <o:OLEObject Type="Embed" ProgID="Equation.3" ShapeID="_x0000_i1263" DrawAspect="Content" ObjectID="_1742382483" r:id="rId26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4" type="#_x0000_t75" style="width:20.5pt;height:20.5pt" o:ole="" fillcolor="window">
                  <v:imagedata r:id="rId13" o:title=""/>
                </v:shape>
                <o:OLEObject Type="Embed" ProgID="Equation.3" ShapeID="_x0000_i1264" DrawAspect="Content" ObjectID="_1742382484" r:id="rId26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5" type="#_x0000_t75" style="width:31pt;height:15.5pt" o:ole="" fillcolor="window">
                  <v:imagedata r:id="rId11" o:title=""/>
                </v:shape>
                <o:OLEObject Type="Embed" ProgID="Equation.3" ShapeID="_x0000_i1265" DrawAspect="Content" ObjectID="_1742382485" r:id="rId26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66" type="#_x0000_t75" style="width:31pt;height:15.5pt" o:ole="" fillcolor="window">
                  <v:imagedata r:id="rId11" o:title=""/>
                </v:shape>
                <o:OLEObject Type="Embed" ProgID="Equation.3" ShapeID="_x0000_i1266" DrawAspect="Content" ObjectID="_1742382486" r:id="rId26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lastRenderedPageBreak/>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67" type="#_x0000_t75" style="width:20.5pt;height:20.5pt" o:ole="">
                  <v:imagedata r:id="rId264" o:title=""/>
                </v:shape>
                <o:OLEObject Type="Embed" ProgID="Equation.3" ShapeID="_x0000_i1267" DrawAspect="Content" ObjectID="_1742382487" r:id="rId2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68" type="#_x0000_t75" style="width:20.5pt;height:20.5pt" o:ole="" fillcolor="window">
                  <v:imagedata r:id="rId13" o:title=""/>
                </v:shape>
                <o:OLEObject Type="Embed" ProgID="Equation.3" ShapeID="_x0000_i1268" DrawAspect="Content" ObjectID="_1742382488" r:id="rId27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69" type="#_x0000_t75" style="width:20.5pt;height:20.5pt" o:ole="" fillcolor="window">
                  <v:imagedata r:id="rId13" o:title=""/>
                </v:shape>
                <o:OLEObject Type="Embed" ProgID="Equation.3" ShapeID="_x0000_i1269" DrawAspect="Content" ObjectID="_1742382489" r:id="rId27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0" type="#_x0000_t75" style="width:31pt;height:15.5pt" o:ole="" fillcolor="window">
                  <v:imagedata r:id="rId11" o:title=""/>
                </v:shape>
                <o:OLEObject Type="Embed" ProgID="Equation.3" ShapeID="_x0000_i1270" DrawAspect="Content" ObjectID="_1742382490" r:id="rId27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1" type="#_x0000_t75" style="width:31pt;height:15.5pt" o:ole="" fillcolor="window">
                  <v:imagedata r:id="rId11" o:title=""/>
                </v:shape>
                <o:OLEObject Type="Embed" ProgID="Equation.3" ShapeID="_x0000_i1271" DrawAspect="Content" ObjectID="_1742382491" r:id="rId27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lastRenderedPageBreak/>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2" type="#_x0000_t75" style="width:20.5pt;height:20.5pt" o:ole="">
                  <v:imagedata r:id="rId264" o:title=""/>
                </v:shape>
                <o:OLEObject Type="Embed" ProgID="Equation.3" ShapeID="_x0000_i1272" DrawAspect="Content" ObjectID="_1742382492" r:id="rId2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3" type="#_x0000_t75" style="width:20.5pt;height:20.5pt" o:ole="" fillcolor="window">
                  <v:imagedata r:id="rId13" o:title=""/>
                </v:shape>
                <o:OLEObject Type="Embed" ProgID="Equation.3" ShapeID="_x0000_i1273" DrawAspect="Content" ObjectID="_1742382493" r:id="rId27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4" type="#_x0000_t75" style="width:20.5pt;height:20.5pt" o:ole="" fillcolor="window">
                  <v:imagedata r:id="rId13" o:title=""/>
                </v:shape>
                <o:OLEObject Type="Embed" ProgID="Equation.3" ShapeID="_x0000_i1274" DrawAspect="Content" ObjectID="_1742382494" r:id="rId27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5" type="#_x0000_t75" style="width:31pt;height:15.5pt" o:ole="" fillcolor="window">
                  <v:imagedata r:id="rId11" o:title=""/>
                </v:shape>
                <o:OLEObject Type="Embed" ProgID="Equation.3" ShapeID="_x0000_i1275" DrawAspect="Content" ObjectID="_1742382495" r:id="rId27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76" type="#_x0000_t75" style="width:31pt;height:15.5pt" o:ole="" fillcolor="window">
                  <v:imagedata r:id="rId11" o:title=""/>
                </v:shape>
                <o:OLEObject Type="Embed" ProgID="Equation.3" ShapeID="_x0000_i1276" DrawAspect="Content" ObjectID="_1742382496" r:id="rId27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lastRenderedPageBreak/>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77" type="#_x0000_t75" style="width:20.5pt;height:20.5pt" o:ole="">
                  <v:imagedata r:id="rId264" o:title=""/>
                </v:shape>
                <o:OLEObject Type="Embed" ProgID="Equation.3" ShapeID="_x0000_i1277" DrawAspect="Content" ObjectID="_1742382497" r:id="rId28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78" type="#_x0000_t75" style="width:20.5pt;height:20.5pt" o:ole="" fillcolor="window">
                  <v:imagedata r:id="rId13" o:title=""/>
                </v:shape>
                <o:OLEObject Type="Embed" ProgID="Equation.3" ShapeID="_x0000_i1278" DrawAspect="Content" ObjectID="_1742382498" r:id="rId28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79" type="#_x0000_t75" style="width:20.5pt;height:20.5pt" o:ole="" fillcolor="window">
                  <v:imagedata r:id="rId13" o:title=""/>
                </v:shape>
                <o:OLEObject Type="Embed" ProgID="Equation.3" ShapeID="_x0000_i1279" DrawAspect="Content" ObjectID="_1742382499" r:id="rId28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0" type="#_x0000_t75" style="width:31pt;height:15.5pt" o:ole="" fillcolor="window">
                  <v:imagedata r:id="rId11" o:title=""/>
                </v:shape>
                <o:OLEObject Type="Embed" ProgID="Equation.3" ShapeID="_x0000_i1280" DrawAspect="Content" ObjectID="_1742382500" r:id="rId28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1" type="#_x0000_t75" style="width:31pt;height:15.5pt" o:ole="" fillcolor="window">
                  <v:imagedata r:id="rId11" o:title=""/>
                </v:shape>
                <o:OLEObject Type="Embed" ProgID="Equation.3" ShapeID="_x0000_i1281" DrawAspect="Content" ObjectID="_1742382501" r:id="rId28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lastRenderedPageBreak/>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lastRenderedPageBreak/>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2" type="#_x0000_t75" style="width:20.5pt;height:20.5pt" o:ole="">
                  <v:imagedata r:id="rId264" o:title=""/>
                </v:shape>
                <o:OLEObject Type="Embed" ProgID="Equation.3" ShapeID="_x0000_i1282" DrawAspect="Content" ObjectID="_1742382502"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3" type="#_x0000_t75" style="width:20.5pt;height:20.5pt" o:ole="" fillcolor="window">
                  <v:imagedata r:id="rId13" o:title=""/>
                </v:shape>
                <o:OLEObject Type="Embed" ProgID="Equation.3" ShapeID="_x0000_i1283" DrawAspect="Content" ObjectID="_1742382503" r:id="rId28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4" type="#_x0000_t75" style="width:20.5pt;height:20.5pt" o:ole="" fillcolor="window">
                  <v:imagedata r:id="rId13" o:title=""/>
                </v:shape>
                <o:OLEObject Type="Embed" ProgID="Equation.3" ShapeID="_x0000_i1284" DrawAspect="Content" ObjectID="_1742382504" r:id="rId28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5" type="#_x0000_t75" style="width:31pt;height:15.5pt" o:ole="" fillcolor="window">
                  <v:imagedata r:id="rId11" o:title=""/>
                </v:shape>
                <o:OLEObject Type="Embed" ProgID="Equation.3" ShapeID="_x0000_i1285" DrawAspect="Content" ObjectID="_1742382505" r:id="rId28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86" type="#_x0000_t75" style="width:31pt;height:15.5pt" o:ole="" fillcolor="window">
                  <v:imagedata r:id="rId11" o:title=""/>
                </v:shape>
                <o:OLEObject Type="Embed" ProgID="Equation.3" ShapeID="_x0000_i1286" DrawAspect="Content" ObjectID="_1742382506" r:id="rId28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lastRenderedPageBreak/>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87" type="#_x0000_t75" style="width:20.5pt;height:20.5pt" o:ole="">
                  <v:imagedata r:id="rId264" o:title=""/>
                </v:shape>
                <o:OLEObject Type="Embed" ProgID="Equation.3" ShapeID="_x0000_i1287" DrawAspect="Content" ObjectID="_1742382507" r:id="rId29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88" type="#_x0000_t75" style="width:20.5pt;height:20.5pt" o:ole="" fillcolor="window">
                  <v:imagedata r:id="rId13" o:title=""/>
                </v:shape>
                <o:OLEObject Type="Embed" ProgID="Equation.3" ShapeID="_x0000_i1288" DrawAspect="Content" ObjectID="_1742382508" r:id="rId29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89" type="#_x0000_t75" style="width:20.5pt;height:20.5pt" o:ole="" fillcolor="window">
                  <v:imagedata r:id="rId13" o:title=""/>
                </v:shape>
                <o:OLEObject Type="Embed" ProgID="Equation.3" ShapeID="_x0000_i1289" DrawAspect="Content" ObjectID="_1742382509" r:id="rId29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0" type="#_x0000_t75" style="width:31pt;height:15.5pt" o:ole="" fillcolor="window">
                  <v:imagedata r:id="rId11" o:title=""/>
                </v:shape>
                <o:OLEObject Type="Embed" ProgID="Equation.3" ShapeID="_x0000_i1290" DrawAspect="Content" ObjectID="_1742382510" r:id="rId29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1" type="#_x0000_t75" style="width:31pt;height:15.5pt" o:ole="" fillcolor="window">
                  <v:imagedata r:id="rId11" o:title=""/>
                </v:shape>
                <o:OLEObject Type="Embed" ProgID="Equation.3" ShapeID="_x0000_i1291" DrawAspect="Content" ObjectID="_1742382511" r:id="rId29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lastRenderedPageBreak/>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lastRenderedPageBreak/>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lastRenderedPageBreak/>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lastRenderedPageBreak/>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292" type="#_x0000_t75" style="width:31pt;height:15.5pt" o:ole="" fillcolor="window">
                  <v:imagedata r:id="rId11" o:title=""/>
                </v:shape>
                <o:OLEObject Type="Embed" ProgID="Equation.3" ShapeID="_x0000_i1292" DrawAspect="Content" ObjectID="_1742382512" r:id="rId29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293" type="#_x0000_t75" style="width:20.5pt;height:20.5pt" o:ole="" fillcolor="window">
                  <v:imagedata r:id="rId13" o:title=""/>
                </v:shape>
                <o:OLEObject Type="Embed" ProgID="Equation.3" ShapeID="_x0000_i1293" DrawAspect="Content" ObjectID="_1742382513" r:id="rId29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294" type="#_x0000_t75" style="width:20.5pt;height:20.5pt" o:ole="" fillcolor="window">
                  <v:imagedata r:id="rId13" o:title=""/>
                </v:shape>
                <o:OLEObject Type="Embed" ProgID="Equation.3" ShapeID="_x0000_i1294" DrawAspect="Content" ObjectID="_1742382514" r:id="rId29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295" type="#_x0000_t75" style="width:41pt;height:15.5pt" o:ole="" fillcolor="window">
                  <v:imagedata r:id="rId16" o:title=""/>
                </v:shape>
                <o:OLEObject Type="Embed" ProgID="Equation.3" ShapeID="_x0000_i1295" DrawAspect="Content" ObjectID="_1742382515" r:id="rId29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296" type="#_x0000_t75" style="width:20.5pt;height:20.5pt" o:ole="" fillcolor="window">
                  <v:imagedata r:id="rId13" o:title=""/>
                </v:shape>
                <o:OLEObject Type="Embed" ProgID="Equation.3" ShapeID="_x0000_i1296" DrawAspect="Content" ObjectID="_1742382516" r:id="rId29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297" type="#_x0000_t75" style="width:20.5pt;height:20.5pt" o:ole="" fillcolor="window">
                  <v:imagedata r:id="rId13" o:title=""/>
                </v:shape>
                <o:OLEObject Type="Embed" ProgID="Equation.3" ShapeID="_x0000_i1297" DrawAspect="Content" ObjectID="_1742382517" r:id="rId30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298" type="#_x0000_t75" style="width:31pt;height:20.5pt" o:ole="" fillcolor="window">
                  <v:imagedata r:id="rId11" o:title=""/>
                </v:shape>
                <o:OLEObject Type="Embed" ProgID="Equation.3" ShapeID="_x0000_i1298" DrawAspect="Content" ObjectID="_1742382518" r:id="rId30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299" type="#_x0000_t75" style="width:36pt;height:20.5pt" o:ole="" fillcolor="window">
                  <v:imagedata r:id="rId37" o:title=""/>
                </v:shape>
                <o:OLEObject Type="Embed" ProgID="Equation.3" ShapeID="_x0000_i1299" DrawAspect="Content" ObjectID="_1742382519" r:id="rId30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0" type="#_x0000_t75" style="width:20.5pt;height:20.5pt" o:ole="" fillcolor="window">
                  <v:imagedata r:id="rId13" o:title=""/>
                </v:shape>
                <o:OLEObject Type="Embed" ProgID="Equation.3" ShapeID="_x0000_i1300" DrawAspect="Content" ObjectID="_1742382520" r:id="rId30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lastRenderedPageBreak/>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lastRenderedPageBreak/>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lastRenderedPageBreak/>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lastRenderedPageBreak/>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lastRenderedPageBreak/>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lastRenderedPageBreak/>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lastRenderedPageBreak/>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lastRenderedPageBreak/>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lastRenderedPageBreak/>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lastRenderedPageBreak/>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lastRenderedPageBreak/>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lastRenderedPageBreak/>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lastRenderedPageBreak/>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4208D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1" type="#_x0000_t75" style="width:20.5pt;height:15.5pt" o:ole="" fillcolor="window">
                  <v:imagedata r:id="rId13" o:title=""/>
                </v:shape>
                <o:OLEObject Type="Embed" ProgID="Equation.3" ShapeID="_x0000_i1301" DrawAspect="Content" ObjectID="_1742382521" r:id="rId30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2" type="#_x0000_t75" style="width:20.5pt;height:15.5pt" o:ole="" fillcolor="window">
                  <v:imagedata r:id="rId13" o:title=""/>
                </v:shape>
                <o:OLEObject Type="Embed" ProgID="Equation.3" ShapeID="_x0000_i1302" DrawAspect="Content" ObjectID="_1742382522" r:id="rId3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3" type="#_x0000_t75" style="width:20.5pt;height:15.5pt" o:ole="" fillcolor="window">
                  <v:imagedata r:id="rId11" o:title=""/>
                </v:shape>
                <o:OLEObject Type="Embed" ProgID="Equation.3" ShapeID="_x0000_i1303" DrawAspect="Content" ObjectID="_1742382523" r:id="rId30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4" type="#_x0000_t75" style="width:31pt;height:15.5pt" o:ole="" fillcolor="window">
                  <v:imagedata r:id="rId16" o:title=""/>
                </v:shape>
                <o:OLEObject Type="Embed" ProgID="Equation.3" ShapeID="_x0000_i1304" DrawAspect="Content" ObjectID="_1742382524" r:id="rId3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5" type="#_x0000_t75" style="width:20.5pt;height:5pt" o:ole="" fillcolor="window">
                  <v:imagedata r:id="rId13" o:title=""/>
                </v:shape>
                <o:OLEObject Type="Embed" ProgID="Equation.3" ShapeID="_x0000_i1305" DrawAspect="Content" ObjectID="_1742382525" r:id="rId30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C8612EF"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lastRenderedPageBreak/>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 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lastRenderedPageBreak/>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lastRenderedPageBreak/>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lastRenderedPageBreak/>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D5E9266" w14:textId="77777777" w:rsidR="009428D8" w:rsidRPr="007275DF" w:rsidRDefault="009428D8" w:rsidP="006D0B54">
            <w:pPr>
              <w:pStyle w:val="TAC"/>
              <w:rPr>
                <w:rFonts w:eastAsia="Malgun Gothic"/>
              </w:rPr>
            </w:pPr>
            <w:r w:rsidRPr="007275DF">
              <w:rPr>
                <w:lang w:eastAsia="zh-CN"/>
              </w:rPr>
              <w:t>[TBD]</w:t>
            </w:r>
          </w:p>
        </w:tc>
      </w:tr>
      <w:tr w:rsidR="009428D8" w:rsidRPr="007275DF" w14:paraId="4B7F3F40"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4EE7F6F8"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FA6DC6"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06" type="#_x0000_t75" style="width:20.5pt;height:15.5pt" o:ole="" fillcolor="window">
                  <v:imagedata r:id="rId13" o:title=""/>
                </v:shape>
                <o:OLEObject Type="Embed" ProgID="Equation.3" ShapeID="_x0000_i1306" DrawAspect="Content" ObjectID="_1742382526"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07" type="#_x0000_t75" style="width:20.5pt;height:15.5pt" o:ole="" fillcolor="window">
                  <v:imagedata r:id="rId13" o:title=""/>
                </v:shape>
                <o:OLEObject Type="Embed" ProgID="Equation.3" ShapeID="_x0000_i1307" DrawAspect="Content" ObjectID="_1742382527"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08" type="#_x0000_t75" style="width:20.5pt;height:15.5pt" o:ole="" fillcolor="window">
                  <v:imagedata r:id="rId11" o:title=""/>
                </v:shape>
                <o:OLEObject Type="Embed" ProgID="Equation.3" ShapeID="_x0000_i1308" DrawAspect="Content" ObjectID="_1742382528"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09" type="#_x0000_t75" style="width:31pt;height:15.5pt" o:ole="" fillcolor="window">
                  <v:imagedata r:id="rId16" o:title=""/>
                </v:shape>
                <o:OLEObject Type="Embed" ProgID="Equation.3" ShapeID="_x0000_i1309" DrawAspect="Content" ObjectID="_1742382529" r:id="rId31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0" type="#_x0000_t75" style="width:20.5pt;height:5pt" o:ole="" fillcolor="window">
                  <v:imagedata r:id="rId13" o:title=""/>
                </v:shape>
                <o:OLEObject Type="Embed" ProgID="Equation.3" ShapeID="_x0000_i1310" DrawAspect="Content" ObjectID="_1742382530" r:id="rId31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506B489"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lastRenderedPageBreak/>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lastRenderedPageBreak/>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lastRenderedPageBreak/>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lastRenderedPageBreak/>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24FFC3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BF4F9A7" w14:textId="77777777" w:rsidR="009428D8" w:rsidRPr="007275DF" w:rsidRDefault="009428D8" w:rsidP="006D0B54">
            <w:pPr>
              <w:pStyle w:val="TAC"/>
              <w:rPr>
                <w:rFonts w:eastAsia="Malgun Gothic"/>
              </w:rPr>
            </w:pPr>
            <w:r w:rsidRPr="007275DF">
              <w:rPr>
                <w:lang w:eastAsia="zh-CN"/>
              </w:rPr>
              <w:t>[TBD]</w:t>
            </w:r>
          </w:p>
        </w:tc>
      </w:tr>
      <w:tr w:rsidR="009428D8" w:rsidRPr="007275DF" w14:paraId="0C3E8A71"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CB246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E3F5D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1" type="#_x0000_t75" style="width:20.5pt;height:15.5pt" o:ole="" fillcolor="window">
                  <v:imagedata r:id="rId13" o:title=""/>
                </v:shape>
                <o:OLEObject Type="Embed" ProgID="Equation.3" ShapeID="_x0000_i1311" DrawAspect="Content" ObjectID="_1742382531"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2" type="#_x0000_t75" style="width:20.5pt;height:15.5pt" o:ole="" fillcolor="window">
                  <v:imagedata r:id="rId13" o:title=""/>
                </v:shape>
                <o:OLEObject Type="Embed" ProgID="Equation.3" ShapeID="_x0000_i1312" DrawAspect="Content" ObjectID="_1742382532"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3" type="#_x0000_t75" style="width:20.5pt;height:15.5pt" o:ole="" fillcolor="window">
                  <v:imagedata r:id="rId11" o:title=""/>
                </v:shape>
                <o:OLEObject Type="Embed" ProgID="Equation.3" ShapeID="_x0000_i1313" DrawAspect="Content" ObjectID="_1742382533"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4" type="#_x0000_t75" style="width:31pt;height:15.5pt" o:ole="" fillcolor="window">
                  <v:imagedata r:id="rId16" o:title=""/>
                </v:shape>
                <o:OLEObject Type="Embed" ProgID="Equation.3" ShapeID="_x0000_i1314" DrawAspect="Content" ObjectID="_1742382534"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15" type="#_x0000_t75" style="width:20.5pt;height:5pt" o:ole="" fillcolor="window">
                  <v:imagedata r:id="rId13" o:title=""/>
                </v:shape>
                <o:OLEObject Type="Embed" ProgID="Equation.3" ShapeID="_x0000_i1315" DrawAspect="Content" ObjectID="_1742382535" r:id="rId31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F181A8B"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lastRenderedPageBreak/>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lastRenderedPageBreak/>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lastRenderedPageBreak/>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lastRenderedPageBreak/>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lastRenderedPageBreak/>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5FFDC20"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3293E305" w14:textId="77777777" w:rsidR="009428D8" w:rsidRPr="007275DF" w:rsidRDefault="009428D8" w:rsidP="006D0B54">
            <w:pPr>
              <w:pStyle w:val="TAC"/>
              <w:rPr>
                <w:rFonts w:eastAsia="Malgun Gothic"/>
              </w:rPr>
            </w:pPr>
            <w:r w:rsidRPr="007275DF">
              <w:rPr>
                <w:lang w:eastAsia="zh-CN"/>
              </w:rPr>
              <w:t>TBD</w:t>
            </w:r>
          </w:p>
        </w:tc>
      </w:tr>
      <w:tr w:rsidR="009428D8" w:rsidRPr="007275DF" w14:paraId="2E39CA8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A9BF37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BD88E8D"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77777777" w:rsidR="009428D8" w:rsidRPr="007275DF" w:rsidRDefault="009428D8" w:rsidP="006D0B54">
            <w:pPr>
              <w:pStyle w:val="TAC"/>
            </w:pPr>
            <w:r w:rsidRPr="007275DF">
              <w:t>TBD</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77777777" w:rsidR="009428D8" w:rsidRPr="007275DF" w:rsidRDefault="009428D8" w:rsidP="006D0B54">
            <w:pPr>
              <w:pStyle w:val="TAC"/>
            </w:pPr>
            <w:r w:rsidRPr="007275DF">
              <w:t>TBD</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6" type="#_x0000_t75" style="width:20.5pt;height:15.5pt" o:ole="" fillcolor="window">
                  <v:imagedata r:id="rId13" o:title=""/>
                </v:shape>
                <o:OLEObject Type="Embed" ProgID="Equation.3" ShapeID="_x0000_i1316" DrawAspect="Content" ObjectID="_1742382536"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17" type="#_x0000_t75" style="width:20.5pt;height:15.5pt" o:ole="" fillcolor="window">
                  <v:imagedata r:id="rId13" o:title=""/>
                </v:shape>
                <o:OLEObject Type="Embed" ProgID="Equation.3" ShapeID="_x0000_i1317" DrawAspect="Content" ObjectID="_1742382537"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18" type="#_x0000_t75" style="width:20.5pt;height:15.5pt" o:ole="" fillcolor="window">
                  <v:imagedata r:id="rId11" o:title=""/>
                </v:shape>
                <o:OLEObject Type="Embed" ProgID="Equation.3" ShapeID="_x0000_i1318" DrawAspect="Content" ObjectID="_1742382538"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19" type="#_x0000_t75" style="width:31pt;height:15.5pt" o:ole="" fillcolor="window">
                  <v:imagedata r:id="rId16" o:title=""/>
                </v:shape>
                <o:OLEObject Type="Embed" ProgID="Equation.3" ShapeID="_x0000_i1319" DrawAspect="Content" ObjectID="_1742382539"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0" type="#_x0000_t75" style="width:20.5pt;height:5pt" o:ole="" fillcolor="window">
                  <v:imagedata r:id="rId13" o:title=""/>
                </v:shape>
                <o:OLEObject Type="Embed" ProgID="Equation.3" ShapeID="_x0000_i1320" DrawAspect="Content" ObjectID="_1742382540" r:id="rId32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9341053" w14:textId="5365CA34" w:rsidR="009428D8" w:rsidRPr="007275DF" w:rsidRDefault="009428D8" w:rsidP="006D0B54">
            <w:pPr>
              <w:pStyle w:val="TAN"/>
              <w:rPr>
                <w:szCs w:val="18"/>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lastRenderedPageBreak/>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77777777" w:rsidR="009428D8" w:rsidRPr="007275DF" w:rsidRDefault="009428D8" w:rsidP="009428D8">
      <w:r w:rsidRPr="007275DF">
        <w:t xml:space="preserve">Supported test configurations are shown in Table </w:t>
      </w:r>
      <w:r w:rsidRPr="007275DF">
        <w:rPr>
          <w:snapToGrid w:val="0"/>
          <w:lang w:eastAsia="zh-CN"/>
        </w:rPr>
        <w:t>A.12.4.2.5.2</w:t>
      </w:r>
      <w:r w:rsidRPr="007275DF">
        <w:t xml:space="preserve">-1. There is one cell in the test: Cell 1 is E-UTRAN PCell on a licensed band. Prior to the start of the time duration T1, the UE </w:t>
      </w:r>
      <w:r w:rsidRPr="007275DF">
        <w:rPr>
          <w:lang w:eastAsia="zh-CN"/>
        </w:rPr>
        <w:t>is connected</w:t>
      </w:r>
      <w:r w:rsidRPr="007275DF">
        <w:t xml:space="preserve"> to Cell 1. The RSSI measurement is performed on an inter-RAT carrier frequency under CCA. The E-UTRAN PCell setting refers to Table A.3.7.2.1-1.</w:t>
      </w:r>
    </w:p>
    <w:p w14:paraId="4F2B8706" w14:textId="77777777" w:rsidR="009428D8" w:rsidRPr="007275DF" w:rsidRDefault="009428D8" w:rsidP="009428D8">
      <w:pPr>
        <w:pStyle w:val="TH"/>
      </w:pPr>
      <w:r w:rsidRPr="007275DF">
        <w:lastRenderedPageBreak/>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38CB3F31" w14:textId="77777777" w:rsidR="009428D8" w:rsidRPr="007275DF" w:rsidRDefault="009428D8" w:rsidP="009428D8">
      <w:pPr>
        <w:pStyle w:val="TH"/>
      </w:pPr>
      <w:r w:rsidRPr="007275DF">
        <w:t xml:space="preserve">Table </w:t>
      </w:r>
      <w:r w:rsidRPr="007275DF">
        <w:rPr>
          <w:snapToGrid w:val="0"/>
          <w:lang w:eastAsia="zh-CN"/>
        </w:rPr>
        <w:t>A.12.4.2.5.2</w:t>
      </w:r>
      <w:r w:rsidRPr="007275DF">
        <w:t>-2: General test parameters.</w:t>
      </w:r>
    </w:p>
    <w:p w14:paraId="684418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17710266" w14:textId="77777777"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77777777" w:rsidR="009428D8" w:rsidRPr="007275DF" w:rsidRDefault="009428D8" w:rsidP="009428D8">
      <w:r w:rsidRPr="007275DF">
        <w:t xml:space="preserve">Supported test configurations are shown in Table </w:t>
      </w:r>
      <w:r w:rsidRPr="007275DF">
        <w:rPr>
          <w:snapToGrid w:val="0"/>
          <w:lang w:eastAsia="zh-CN"/>
        </w:rPr>
        <w:t>A.12.4.2.6.2</w:t>
      </w:r>
      <w:r w:rsidRPr="007275DF">
        <w:t xml:space="preserve">-1. There is one cell in the test: Cell 1 which is E-UTRAN PCell on a licensed band. Prior to the start of the time duration T1, the UE </w:t>
      </w:r>
      <w:r w:rsidRPr="007275DF">
        <w:rPr>
          <w:lang w:eastAsia="zh-CN"/>
        </w:rPr>
        <w:t>is connected</w:t>
      </w:r>
      <w:r w:rsidRPr="007275DF">
        <w:t xml:space="preserve"> to Cell 1. The channel occupancy measurement is performed on an inter-RAT carrier frequency under CCA. The E-UTRAN PCell setting refers to Table A.3.7.2.1-1.</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1CDAFC87" w14:textId="77777777" w:rsidR="009428D8" w:rsidRPr="007275DF" w:rsidRDefault="009428D8" w:rsidP="009428D8">
      <w:pPr>
        <w:pStyle w:val="TH"/>
      </w:pPr>
      <w:r w:rsidRPr="007275DF">
        <w:t xml:space="preserve">Table </w:t>
      </w:r>
      <w:r w:rsidRPr="007275DF">
        <w:rPr>
          <w:snapToGrid w:val="0"/>
          <w:lang w:eastAsia="zh-CN"/>
        </w:rPr>
        <w:t>A.12.4.2.6.2</w:t>
      </w:r>
      <w:r w:rsidRPr="007275DF">
        <w:t>-2: General test parameters.</w:t>
      </w:r>
    </w:p>
    <w:p w14:paraId="18168EAD"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lastRenderedPageBreak/>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lastRenderedPageBreak/>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lastRenderedPageBreak/>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lastRenderedPageBreak/>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lastRenderedPageBreak/>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lastRenderedPageBreak/>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464D23">
      <w:headerReference w:type="default" r:id="rId324"/>
      <w:footerReference w:type="default" r:id="rId325"/>
      <w:pgSz w:w="12240" w:h="15840"/>
      <w:pgMar w:top="1440" w:right="1440" w:bottom="1440" w:left="1440" w:header="720" w:footer="720" w:gutter="0"/>
      <w:pgNumType w:start="414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0AB5C" w14:textId="77777777" w:rsidR="009A19B4" w:rsidRDefault="009A19B4" w:rsidP="0064056D">
      <w:pPr>
        <w:spacing w:after="0"/>
      </w:pPr>
      <w:r>
        <w:separator/>
      </w:r>
    </w:p>
  </w:endnote>
  <w:endnote w:type="continuationSeparator" w:id="0">
    <w:p w14:paraId="0208E81F" w14:textId="77777777" w:rsidR="009A19B4" w:rsidRDefault="009A19B4"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5D7285" w14:textId="77777777" w:rsidR="009A19B4" w:rsidRDefault="009A19B4" w:rsidP="0064056D">
      <w:pPr>
        <w:spacing w:after="0"/>
      </w:pPr>
      <w:r>
        <w:separator/>
      </w:r>
    </w:p>
  </w:footnote>
  <w:footnote w:type="continuationSeparator" w:id="0">
    <w:p w14:paraId="67420289" w14:textId="77777777" w:rsidR="009A19B4" w:rsidRDefault="009A19B4"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5DA00B1E"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A36D12">
      <w:rPr>
        <w:rFonts w:ascii="Arial" w:hAnsi="Arial" w:cs="Arial"/>
        <w:b/>
        <w:sz w:val="18"/>
        <w:szCs w:val="18"/>
      </w:rPr>
      <w:t>1</w:t>
    </w:r>
    <w:r>
      <w:rPr>
        <w:rFonts w:ascii="Arial" w:hAnsi="Arial" w:cs="Arial"/>
        <w:b/>
        <w:sz w:val="18"/>
        <w:szCs w:val="18"/>
      </w:rPr>
      <w:t>.0 (202</w:t>
    </w:r>
    <w:r w:rsidR="00A36D12">
      <w:rPr>
        <w:rFonts w:ascii="Arial" w:hAnsi="Arial" w:cs="Arial"/>
        <w:b/>
        <w:sz w:val="18"/>
        <w:szCs w:val="18"/>
      </w:rPr>
      <w:t>3</w:t>
    </w:r>
    <w:r>
      <w:rPr>
        <w:rFonts w:ascii="Arial" w:hAnsi="Arial" w:cs="Arial"/>
        <w:b/>
        <w:sz w:val="18"/>
        <w:szCs w:val="18"/>
      </w:rPr>
      <w:t>-</w:t>
    </w:r>
    <w:r w:rsidR="00A36D12">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6D8E3F6E"/>
    <w:lvl w:ilvl="0">
      <w:start w:val="1"/>
      <w:numFmt w:val="bullet"/>
      <w:lvlText w:val=""/>
      <w:lvlJc w:val="left"/>
      <w:pPr>
        <w:ind w:left="360" w:hanging="360"/>
      </w:pPr>
      <w:rPr>
        <w:rFonts w:ascii="Symbol" w:hAnsi="Symbol" w:hint="default"/>
        <w:color w:val="auto"/>
        <w:lang w:val="en-GB"/>
      </w:rPr>
    </w:lvl>
    <w:lvl w:ilvl="1">
      <w:start w:val="1"/>
      <w:numFmt w:val="bullet"/>
      <w:lvlText w:val="o"/>
      <w:lvlJc w:val="left"/>
      <w:pPr>
        <w:ind w:left="1230" w:hanging="360"/>
      </w:pPr>
      <w:rPr>
        <w:rFonts w:ascii="Courier New" w:hAnsi="Courier New" w:cs="Courier New" w:hint="default"/>
      </w:rPr>
    </w:lvl>
    <w:lvl w:ilvl="2">
      <w:start w:val="1"/>
      <w:numFmt w:val="bullet"/>
      <w:lvlText w:val=""/>
      <w:lvlJc w:val="left"/>
      <w:pPr>
        <w:ind w:left="1950" w:hanging="360"/>
      </w:pPr>
      <w:rPr>
        <w:rFonts w:ascii="Wingdings" w:hAnsi="Wingdings" w:hint="default"/>
      </w:rPr>
    </w:lvl>
    <w:lvl w:ilvl="3">
      <w:start w:val="1"/>
      <w:numFmt w:val="bullet"/>
      <w:lvlText w:val=""/>
      <w:lvlJc w:val="left"/>
      <w:pPr>
        <w:ind w:left="2670" w:hanging="360"/>
      </w:pPr>
      <w:rPr>
        <w:rFonts w:ascii="Symbol" w:hAnsi="Symbol" w:hint="default"/>
      </w:rPr>
    </w:lvl>
    <w:lvl w:ilvl="4">
      <w:start w:val="1"/>
      <w:numFmt w:val="bullet"/>
      <w:lvlText w:val="o"/>
      <w:lvlJc w:val="left"/>
      <w:pPr>
        <w:ind w:left="3390" w:hanging="360"/>
      </w:pPr>
      <w:rPr>
        <w:rFonts w:ascii="Courier New" w:hAnsi="Courier New" w:cs="Courier New" w:hint="default"/>
      </w:rPr>
    </w:lvl>
    <w:lvl w:ilvl="5">
      <w:start w:val="1"/>
      <w:numFmt w:val="bullet"/>
      <w:lvlText w:val=""/>
      <w:lvlJc w:val="left"/>
      <w:pPr>
        <w:ind w:left="4110" w:hanging="360"/>
      </w:pPr>
      <w:rPr>
        <w:rFonts w:ascii="Wingdings" w:hAnsi="Wingdings" w:hint="default"/>
      </w:rPr>
    </w:lvl>
    <w:lvl w:ilvl="6">
      <w:start w:val="1"/>
      <w:numFmt w:val="bullet"/>
      <w:lvlText w:val=""/>
      <w:lvlJc w:val="left"/>
      <w:pPr>
        <w:ind w:left="4830" w:hanging="360"/>
      </w:pPr>
      <w:rPr>
        <w:rFonts w:ascii="Symbol" w:hAnsi="Symbol" w:hint="default"/>
      </w:rPr>
    </w:lvl>
    <w:lvl w:ilvl="7">
      <w:start w:val="1"/>
      <w:numFmt w:val="bullet"/>
      <w:lvlText w:val="o"/>
      <w:lvlJc w:val="left"/>
      <w:pPr>
        <w:ind w:left="5550" w:hanging="360"/>
      </w:pPr>
      <w:rPr>
        <w:rFonts w:ascii="Courier New" w:hAnsi="Courier New" w:cs="Courier New" w:hint="default"/>
      </w:rPr>
    </w:lvl>
    <w:lvl w:ilvl="8">
      <w:start w:val="1"/>
      <w:numFmt w:val="bullet"/>
      <w:lvlText w:val=""/>
      <w:lvlJc w:val="left"/>
      <w:pPr>
        <w:ind w:left="6270" w:hanging="360"/>
      </w:pPr>
      <w:rPr>
        <w:rFonts w:ascii="Wingdings" w:hAnsi="Wingdings" w:hint="default"/>
      </w:rPr>
    </w:lvl>
  </w:abstractNum>
  <w:abstractNum w:abstractNumId="19"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0"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21"/>
  </w:num>
  <w:num w:numId="2" w16cid:durableId="1638293434">
    <w:abstractNumId w:val="27"/>
  </w:num>
  <w:num w:numId="3" w16cid:durableId="627589417">
    <w:abstractNumId w:val="7"/>
  </w:num>
  <w:num w:numId="4" w16cid:durableId="509686144">
    <w:abstractNumId w:val="9"/>
  </w:num>
  <w:num w:numId="5" w16cid:durableId="1733001127">
    <w:abstractNumId w:val="1"/>
  </w:num>
  <w:num w:numId="6" w16cid:durableId="1364595656">
    <w:abstractNumId w:val="11"/>
  </w:num>
  <w:num w:numId="7" w16cid:durableId="1226184112">
    <w:abstractNumId w:val="4"/>
  </w:num>
  <w:num w:numId="8" w16cid:durableId="10008918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25"/>
  </w:num>
  <w:num w:numId="10" w16cid:durableId="30494123">
    <w:abstractNumId w:val="2"/>
  </w:num>
  <w:num w:numId="11" w16cid:durableId="767041384">
    <w:abstractNumId w:val="12"/>
  </w:num>
  <w:num w:numId="12" w16cid:durableId="1059863730">
    <w:abstractNumId w:val="23"/>
  </w:num>
  <w:num w:numId="13" w16cid:durableId="1465848498">
    <w:abstractNumId w:val="26"/>
  </w:num>
  <w:num w:numId="14" w16cid:durableId="177161319">
    <w:abstractNumId w:val="24"/>
  </w:num>
  <w:num w:numId="15" w16cid:durableId="671684379">
    <w:abstractNumId w:val="6"/>
  </w:num>
  <w:num w:numId="16" w16cid:durableId="1279681699">
    <w:abstractNumId w:val="13"/>
  </w:num>
  <w:num w:numId="17" w16cid:durableId="1823157694">
    <w:abstractNumId w:val="22"/>
  </w:num>
  <w:num w:numId="18" w16cid:durableId="187110087">
    <w:abstractNumId w:val="5"/>
  </w:num>
  <w:num w:numId="19" w16cid:durableId="950891095">
    <w:abstractNumId w:val="29"/>
  </w:num>
  <w:num w:numId="20" w16cid:durableId="921836730">
    <w:abstractNumId w:val="16"/>
  </w:num>
  <w:num w:numId="21" w16cid:durableId="419572125">
    <w:abstractNumId w:val="10"/>
  </w:num>
  <w:num w:numId="22" w16cid:durableId="875386059">
    <w:abstractNumId w:val="0"/>
  </w:num>
  <w:num w:numId="23" w16cid:durableId="838422546">
    <w:abstractNumId w:val="19"/>
  </w:num>
  <w:num w:numId="24" w16cid:durableId="15231900">
    <w:abstractNumId w:val="14"/>
  </w:num>
  <w:num w:numId="25" w16cid:durableId="315303268">
    <w:abstractNumId w:val="28"/>
  </w:num>
  <w:num w:numId="26" w16cid:durableId="571504643">
    <w:abstractNumId w:val="3"/>
  </w:num>
  <w:num w:numId="27" w16cid:durableId="1448894093">
    <w:abstractNumId w:val="8"/>
  </w:num>
  <w:num w:numId="28" w16cid:durableId="369571806">
    <w:abstractNumId w:val="20"/>
  </w:num>
  <w:num w:numId="29" w16cid:durableId="1974552191">
    <w:abstractNumId w:val="18"/>
  </w:num>
  <w:num w:numId="30" w16cid:durableId="760687651">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283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2C05"/>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3DA3"/>
    <w:rsid w:val="003F5E5C"/>
    <w:rsid w:val="003F61A2"/>
    <w:rsid w:val="003F67C1"/>
    <w:rsid w:val="003F7400"/>
    <w:rsid w:val="003F75E8"/>
    <w:rsid w:val="00400382"/>
    <w:rsid w:val="004007A4"/>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5537"/>
    <w:rsid w:val="005D5DDE"/>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680"/>
    <w:rsid w:val="006A7A39"/>
    <w:rsid w:val="006B03A4"/>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6406"/>
    <w:rsid w:val="007364B6"/>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7A4"/>
    <w:rsid w:val="00872B0B"/>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370D8"/>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7FF4"/>
    <w:rsid w:val="00971994"/>
    <w:rsid w:val="009753AF"/>
    <w:rsid w:val="00975A0D"/>
    <w:rsid w:val="00976CA0"/>
    <w:rsid w:val="00981A52"/>
    <w:rsid w:val="00982790"/>
    <w:rsid w:val="0098351B"/>
    <w:rsid w:val="00983B15"/>
    <w:rsid w:val="00983F1E"/>
    <w:rsid w:val="00985A06"/>
    <w:rsid w:val="009860BC"/>
    <w:rsid w:val="00987A55"/>
    <w:rsid w:val="0099135A"/>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67B5"/>
    <w:rsid w:val="00A76DBC"/>
    <w:rsid w:val="00A7738E"/>
    <w:rsid w:val="00A77501"/>
    <w:rsid w:val="00A80E9C"/>
    <w:rsid w:val="00A816C0"/>
    <w:rsid w:val="00A82203"/>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219"/>
    <w:rsid w:val="00AF3479"/>
    <w:rsid w:val="00AF3AD5"/>
    <w:rsid w:val="00AF6586"/>
    <w:rsid w:val="00AF6EA5"/>
    <w:rsid w:val="00B00234"/>
    <w:rsid w:val="00B0118F"/>
    <w:rsid w:val="00B0130E"/>
    <w:rsid w:val="00B038D2"/>
    <w:rsid w:val="00B043BF"/>
    <w:rsid w:val="00B057F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2289"/>
    <w:rsid w:val="00F12544"/>
    <w:rsid w:val="00F14452"/>
    <w:rsid w:val="00F1506D"/>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72D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6572D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572D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6572D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572D0"/>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6572D0"/>
    <w:pPr>
      <w:ind w:left="1701" w:hanging="1701"/>
      <w:outlineLvl w:val="4"/>
    </w:pPr>
    <w:rPr>
      <w:sz w:val="22"/>
    </w:rPr>
  </w:style>
  <w:style w:type="paragraph" w:styleId="Heading6">
    <w:name w:val="heading 6"/>
    <w:aliases w:val="T1,Header 6"/>
    <w:basedOn w:val="H6"/>
    <w:next w:val="Normal"/>
    <w:link w:val="Heading6Char"/>
    <w:qFormat/>
    <w:rsid w:val="006572D0"/>
    <w:pPr>
      <w:outlineLvl w:val="5"/>
    </w:pPr>
  </w:style>
  <w:style w:type="paragraph" w:styleId="Heading7">
    <w:name w:val="heading 7"/>
    <w:basedOn w:val="H6"/>
    <w:next w:val="Normal"/>
    <w:link w:val="Heading7Char"/>
    <w:qFormat/>
    <w:rsid w:val="006572D0"/>
    <w:pPr>
      <w:outlineLvl w:val="6"/>
    </w:pPr>
  </w:style>
  <w:style w:type="paragraph" w:styleId="Heading8">
    <w:name w:val="heading 8"/>
    <w:aliases w:val="Table Heading"/>
    <w:basedOn w:val="Heading1"/>
    <w:next w:val="Normal"/>
    <w:link w:val="Heading8Char"/>
    <w:qFormat/>
    <w:rsid w:val="006572D0"/>
    <w:pPr>
      <w:ind w:left="0" w:firstLine="0"/>
      <w:outlineLvl w:val="7"/>
    </w:pPr>
  </w:style>
  <w:style w:type="paragraph" w:styleId="Heading9">
    <w:name w:val="heading 9"/>
    <w:aliases w:val="Figure Heading,FH"/>
    <w:basedOn w:val="Heading8"/>
    <w:next w:val="Normal"/>
    <w:link w:val="Heading9Char"/>
    <w:qFormat/>
    <w:rsid w:val="006572D0"/>
    <w:pPr>
      <w:outlineLvl w:val="8"/>
    </w:pPr>
  </w:style>
  <w:style w:type="character" w:default="1" w:styleId="DefaultParagraphFont">
    <w:name w:val="Default Paragraph Font"/>
    <w:semiHidden/>
    <w:rsid w:val="006572D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572D0"/>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6572D0"/>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6572D0"/>
    <w:pPr>
      <w:ind w:left="1418" w:hanging="1418"/>
    </w:pPr>
  </w:style>
  <w:style w:type="paragraph" w:styleId="TOC8">
    <w:name w:val="toc 8"/>
    <w:basedOn w:val="TOC1"/>
    <w:rsid w:val="006572D0"/>
    <w:pPr>
      <w:spacing w:before="180"/>
      <w:ind w:left="2693" w:hanging="2693"/>
    </w:pPr>
    <w:rPr>
      <w:b/>
    </w:rPr>
  </w:style>
  <w:style w:type="paragraph" w:styleId="TOC1">
    <w:name w:val="toc 1"/>
    <w:rsid w:val="006572D0"/>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6572D0"/>
    <w:pPr>
      <w:keepLines/>
      <w:tabs>
        <w:tab w:val="center" w:pos="4536"/>
        <w:tab w:val="right" w:pos="9072"/>
      </w:tabs>
    </w:pPr>
    <w:rPr>
      <w:noProof/>
    </w:rPr>
  </w:style>
  <w:style w:type="character" w:customStyle="1" w:styleId="ZGSM">
    <w:name w:val="ZGSM"/>
    <w:rsid w:val="006572D0"/>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572D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6572D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6572D0"/>
    <w:pPr>
      <w:ind w:left="1701" w:hanging="1701"/>
    </w:pPr>
  </w:style>
  <w:style w:type="paragraph" w:styleId="TOC4">
    <w:name w:val="toc 4"/>
    <w:basedOn w:val="TOC3"/>
    <w:rsid w:val="006572D0"/>
    <w:pPr>
      <w:ind w:left="1418" w:hanging="1418"/>
    </w:pPr>
  </w:style>
  <w:style w:type="paragraph" w:styleId="TOC3">
    <w:name w:val="toc 3"/>
    <w:basedOn w:val="TOC2"/>
    <w:rsid w:val="006572D0"/>
    <w:pPr>
      <w:ind w:left="1134" w:hanging="1134"/>
    </w:pPr>
  </w:style>
  <w:style w:type="paragraph" w:styleId="TOC2">
    <w:name w:val="toc 2"/>
    <w:basedOn w:val="TOC1"/>
    <w:rsid w:val="006572D0"/>
    <w:pPr>
      <w:keepNext w:val="0"/>
      <w:spacing w:before="0"/>
      <w:ind w:left="851" w:hanging="851"/>
    </w:pPr>
    <w:rPr>
      <w:sz w:val="20"/>
    </w:rPr>
  </w:style>
  <w:style w:type="paragraph" w:styleId="Footer">
    <w:name w:val="footer"/>
    <w:aliases w:val="footer odd,footer,fo,pie de página"/>
    <w:basedOn w:val="Header"/>
    <w:link w:val="FooterChar"/>
    <w:rsid w:val="006572D0"/>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6572D0"/>
    <w:pPr>
      <w:outlineLvl w:val="9"/>
    </w:pPr>
  </w:style>
  <w:style w:type="paragraph" w:customStyle="1" w:styleId="NF">
    <w:name w:val="NF"/>
    <w:basedOn w:val="NO"/>
    <w:rsid w:val="006572D0"/>
    <w:pPr>
      <w:keepNext/>
      <w:spacing w:after="0"/>
    </w:pPr>
    <w:rPr>
      <w:rFonts w:ascii="Arial" w:hAnsi="Arial"/>
      <w:sz w:val="18"/>
    </w:rPr>
  </w:style>
  <w:style w:type="paragraph" w:customStyle="1" w:styleId="NO">
    <w:name w:val="NO"/>
    <w:basedOn w:val="Normal"/>
    <w:link w:val="NOChar"/>
    <w:rsid w:val="006572D0"/>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6572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6572D0"/>
    <w:pPr>
      <w:jc w:val="right"/>
    </w:pPr>
  </w:style>
  <w:style w:type="paragraph" w:customStyle="1" w:styleId="TAL">
    <w:name w:val="TAL"/>
    <w:basedOn w:val="Normal"/>
    <w:link w:val="TALCar"/>
    <w:rsid w:val="006572D0"/>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6572D0"/>
    <w:rPr>
      <w:b/>
    </w:rPr>
  </w:style>
  <w:style w:type="paragraph" w:customStyle="1" w:styleId="TAC">
    <w:name w:val="TAC"/>
    <w:basedOn w:val="TAL"/>
    <w:link w:val="TACChar"/>
    <w:rsid w:val="006572D0"/>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6572D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6572D0"/>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6572D0"/>
    <w:pPr>
      <w:spacing w:after="0"/>
    </w:pPr>
  </w:style>
  <w:style w:type="paragraph" w:customStyle="1" w:styleId="NW">
    <w:name w:val="NW"/>
    <w:basedOn w:val="NO"/>
    <w:rsid w:val="006572D0"/>
    <w:pPr>
      <w:spacing w:after="0"/>
    </w:pPr>
  </w:style>
  <w:style w:type="paragraph" w:customStyle="1" w:styleId="EW">
    <w:name w:val="EW"/>
    <w:basedOn w:val="EX"/>
    <w:rsid w:val="006572D0"/>
    <w:pPr>
      <w:spacing w:after="0"/>
    </w:pPr>
  </w:style>
  <w:style w:type="paragraph" w:customStyle="1" w:styleId="B10">
    <w:name w:val="B1"/>
    <w:basedOn w:val="List"/>
    <w:link w:val="B1Char"/>
    <w:rsid w:val="006572D0"/>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6572D0"/>
    <w:pPr>
      <w:ind w:left="1985" w:hanging="1985"/>
    </w:pPr>
  </w:style>
  <w:style w:type="paragraph" w:styleId="TOC7">
    <w:name w:val="toc 7"/>
    <w:basedOn w:val="TOC6"/>
    <w:next w:val="Normal"/>
    <w:rsid w:val="006572D0"/>
    <w:pPr>
      <w:ind w:left="2268" w:hanging="2268"/>
    </w:pPr>
  </w:style>
  <w:style w:type="paragraph" w:customStyle="1" w:styleId="EditorsNote">
    <w:name w:val="Editor's Note"/>
    <w:aliases w:val="EN"/>
    <w:basedOn w:val="NO"/>
    <w:link w:val="EditorsNoteChar"/>
    <w:rsid w:val="006572D0"/>
    <w:rPr>
      <w:color w:val="FF0000"/>
    </w:rPr>
  </w:style>
  <w:style w:type="paragraph" w:customStyle="1" w:styleId="TH">
    <w:name w:val="TH"/>
    <w:basedOn w:val="Normal"/>
    <w:link w:val="THChar"/>
    <w:rsid w:val="006572D0"/>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6572D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572D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572D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572D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6572D0"/>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6572D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572D0"/>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6572D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6572D0"/>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6572D0"/>
  </w:style>
  <w:style w:type="paragraph" w:customStyle="1" w:styleId="B4">
    <w:name w:val="B4"/>
    <w:basedOn w:val="List4"/>
    <w:link w:val="B4Char"/>
    <w:rsid w:val="006572D0"/>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6572D0"/>
  </w:style>
  <w:style w:type="paragraph" w:customStyle="1" w:styleId="ZTD">
    <w:name w:val="ZTD"/>
    <w:basedOn w:val="ZB"/>
    <w:rsid w:val="006572D0"/>
    <w:pPr>
      <w:framePr w:hRule="auto" w:wrap="notBeside" w:y="852"/>
    </w:pPr>
    <w:rPr>
      <w:i w:val="0"/>
      <w:sz w:val="40"/>
    </w:rPr>
  </w:style>
  <w:style w:type="paragraph" w:customStyle="1" w:styleId="ZV">
    <w:name w:val="ZV"/>
    <w:basedOn w:val="ZU"/>
    <w:rsid w:val="006572D0"/>
    <w:pPr>
      <w:framePr w:wrap="notBeside" w:y="16161"/>
    </w:pPr>
  </w:style>
  <w:style w:type="paragraph" w:customStyle="1" w:styleId="TAJ">
    <w:name w:val="TAJ"/>
    <w:basedOn w:val="TH"/>
    <w:rsid w:val="00241CC7"/>
  </w:style>
  <w:style w:type="paragraph" w:customStyle="1" w:styleId="Guidance">
    <w:name w:val="Guidance"/>
    <w:basedOn w:val="Normal"/>
    <w:rsid w:val="00241CC7"/>
    <w:rPr>
      <w:i/>
      <w:color w:val="0000FF"/>
    </w:rPr>
  </w:style>
  <w:style w:type="paragraph" w:styleId="DocumentMap">
    <w:name w:val="Document Map"/>
    <w:basedOn w:val="Normal"/>
    <w:link w:val="DocumentMapChar"/>
    <w:rsid w:val="00241CC7"/>
    <w:rPr>
      <w:rFonts w:ascii="Tahoma" w:hAnsi="Tahoma"/>
      <w:sz w:val="16"/>
      <w:szCs w:val="16"/>
    </w:rPr>
  </w:style>
  <w:style w:type="character" w:customStyle="1" w:styleId="DocumentMapChar">
    <w:name w:val="Document Map Char"/>
    <w:basedOn w:val="DefaultParagraphFont"/>
    <w:link w:val="DocumentMap"/>
    <w:rsid w:val="00241CC7"/>
    <w:rPr>
      <w:rFonts w:ascii="Tahoma" w:eastAsia="SimSun" w:hAnsi="Tahoma" w:cs="Times New Roman"/>
      <w:sz w:val="16"/>
      <w:szCs w:val="16"/>
      <w:lang w:val="en-GB" w:eastAsia="en-US"/>
    </w:rPr>
  </w:style>
  <w:style w:type="paragraph" w:styleId="Index1">
    <w:name w:val="index 1"/>
    <w:basedOn w:val="Normal"/>
    <w:rsid w:val="006572D0"/>
    <w:pPr>
      <w:keepLines/>
      <w:spacing w:after="0"/>
    </w:pPr>
  </w:style>
  <w:style w:type="paragraph" w:styleId="Index2">
    <w:name w:val="index 2"/>
    <w:basedOn w:val="Index1"/>
    <w:rsid w:val="006572D0"/>
    <w:pPr>
      <w:ind w:left="284"/>
    </w:pPr>
  </w:style>
  <w:style w:type="character" w:styleId="FootnoteReference">
    <w:name w:val="footnote reference"/>
    <w:aliases w:val="Appel note de bas de p,Nota,Footnote symbol,Footnote"/>
    <w:basedOn w:val="DefaultParagraphFont"/>
    <w:rsid w:val="006572D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572D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6572D0"/>
    <w:pPr>
      <w:ind w:left="851"/>
    </w:pPr>
  </w:style>
  <w:style w:type="paragraph" w:styleId="ListNumber">
    <w:name w:val="List Number"/>
    <w:basedOn w:val="List"/>
    <w:rsid w:val="006572D0"/>
  </w:style>
  <w:style w:type="paragraph" w:styleId="List">
    <w:name w:val="List"/>
    <w:basedOn w:val="Normal"/>
    <w:link w:val="ListChar"/>
    <w:rsid w:val="006572D0"/>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6572D0"/>
    <w:pPr>
      <w:ind w:left="851"/>
    </w:pPr>
  </w:style>
  <w:style w:type="paragraph" w:styleId="ListBullet">
    <w:name w:val="List Bullet"/>
    <w:basedOn w:val="List"/>
    <w:link w:val="ListBulletChar"/>
    <w:rsid w:val="006572D0"/>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6572D0"/>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6572D0"/>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6572D0"/>
    <w:pPr>
      <w:ind w:left="1135"/>
    </w:pPr>
  </w:style>
  <w:style w:type="paragraph" w:styleId="List4">
    <w:name w:val="List 4"/>
    <w:basedOn w:val="List3"/>
    <w:rsid w:val="006572D0"/>
    <w:pPr>
      <w:ind w:left="1418"/>
    </w:pPr>
  </w:style>
  <w:style w:type="paragraph" w:styleId="List5">
    <w:name w:val="List 5"/>
    <w:basedOn w:val="List4"/>
    <w:rsid w:val="006572D0"/>
    <w:pPr>
      <w:ind w:left="1702"/>
    </w:pPr>
  </w:style>
  <w:style w:type="paragraph" w:styleId="ListBullet4">
    <w:name w:val="List Bullet 4"/>
    <w:basedOn w:val="ListBullet3"/>
    <w:rsid w:val="006572D0"/>
    <w:pPr>
      <w:ind w:left="1418"/>
    </w:pPr>
  </w:style>
  <w:style w:type="paragraph" w:styleId="ListBullet5">
    <w:name w:val="List Bullet 5"/>
    <w:basedOn w:val="ListBullet4"/>
    <w:rsid w:val="006572D0"/>
    <w:pPr>
      <w:ind w:left="1702"/>
    </w:pPr>
  </w:style>
  <w:style w:type="paragraph" w:styleId="IndexHeading">
    <w:name w:val="index heading"/>
    <w:basedOn w:val="Normal"/>
    <w:next w:val="Normal"/>
    <w:rsid w:val="00241CC7"/>
    <w:pPr>
      <w:pBdr>
        <w:top w:val="single" w:sz="12" w:space="0" w:color="auto"/>
      </w:pBdr>
      <w:spacing w:before="360" w:after="240"/>
    </w:pPr>
    <w:rPr>
      <w:rFonts w:eastAsia="MS Mincho"/>
      <w:b/>
      <w:i/>
      <w:sz w:val="26"/>
    </w:rPr>
  </w:style>
  <w:style w:type="paragraph" w:customStyle="1" w:styleId="TabList">
    <w:name w:val="TabList"/>
    <w:basedOn w:val="Normal"/>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rsid w:val="00241CC7"/>
    <w:pPr>
      <w:spacing w:after="0"/>
    </w:pPr>
    <w:rPr>
      <w:rFonts w:eastAsia="MS Mincho"/>
      <w:i/>
    </w:rPr>
  </w:style>
  <w:style w:type="paragraph" w:customStyle="1" w:styleId="table">
    <w:name w:val="table"/>
    <w:basedOn w:val="Normal"/>
    <w:next w:val="Normal"/>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uiPriority w:val="99"/>
    <w:rsid w:val="00241CC7"/>
    <w:rPr>
      <w:rFonts w:ascii="Times New Roman" w:eastAsia="MS Mincho" w:hAnsi="Times New Roman" w:cs="Times New Roman"/>
      <w:sz w:val="24"/>
      <w:szCs w:val="20"/>
      <w:lang w:val="en-GB" w:eastAsia="en-US"/>
    </w:rPr>
  </w:style>
  <w:style w:type="paragraph" w:customStyle="1" w:styleId="HE">
    <w:name w:val="HE"/>
    <w:basedOn w:val="Normal"/>
    <w:rsid w:val="00241CC7"/>
    <w:pPr>
      <w:spacing w:after="0"/>
    </w:pPr>
    <w:rPr>
      <w:rFonts w:eastAsia="MS Mincho"/>
      <w:b/>
    </w:rPr>
  </w:style>
  <w:style w:type="paragraph" w:styleId="PlainText">
    <w:name w:val="Plain Text"/>
    <w:basedOn w:val="Normal"/>
    <w:link w:val="PlainTextChar"/>
    <w:rsid w:val="00241CC7"/>
    <w:pPr>
      <w:spacing w:after="0"/>
    </w:pPr>
    <w:rPr>
      <w:rFonts w:ascii="Courier New" w:eastAsia="MS Mincho" w:hAnsi="Courier New"/>
    </w:rPr>
  </w:style>
  <w:style w:type="character" w:customStyle="1" w:styleId="PlainTextChar">
    <w:name w:val="Plain Text Char"/>
    <w:basedOn w:val="DefaultParagraphFont"/>
    <w:link w:val="PlainText"/>
    <w:rsid w:val="00241CC7"/>
    <w:rPr>
      <w:rFonts w:ascii="Courier New" w:eastAsia="MS Mincho" w:hAnsi="Courier New" w:cs="Times New Roman"/>
      <w:sz w:val="20"/>
      <w:szCs w:val="20"/>
      <w:lang w:val="en-GB" w:eastAsia="en-US"/>
    </w:rPr>
  </w:style>
  <w:style w:type="paragraph" w:customStyle="1" w:styleId="text">
    <w:name w:val="text"/>
    <w:basedOn w:val="Normal"/>
    <w:rsid w:val="00241CC7"/>
    <w:pPr>
      <w:widowControl w:val="0"/>
      <w:spacing w:after="240"/>
      <w:jc w:val="both"/>
    </w:pPr>
    <w:rPr>
      <w:rFonts w:eastAsia="MS Mincho"/>
      <w:sz w:val="24"/>
      <w:lang w:val="en-AU"/>
    </w:rPr>
  </w:style>
  <w:style w:type="paragraph" w:customStyle="1" w:styleId="Reference">
    <w:name w:val="Reference"/>
    <w:basedOn w:val="EX"/>
    <w:rsid w:val="00241CC7"/>
    <w:pPr>
      <w:tabs>
        <w:tab w:val="num" w:pos="567"/>
      </w:tabs>
      <w:ind w:left="567" w:hanging="567"/>
    </w:pPr>
    <w:rPr>
      <w:rFonts w:eastAsia="MS Mincho"/>
    </w:rPr>
  </w:style>
  <w:style w:type="paragraph" w:customStyle="1" w:styleId="berschrift1H1">
    <w:name w:val="Überschrift 1.H1"/>
    <w:basedOn w:val="Normal"/>
    <w:next w:val="Normal"/>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rsid w:val="00241CC7"/>
    <w:pPr>
      <w:widowControl/>
      <w:tabs>
        <w:tab w:val="num" w:pos="992"/>
      </w:tabs>
      <w:spacing w:after="120"/>
      <w:ind w:left="992" w:hanging="425"/>
    </w:pPr>
    <w:rPr>
      <w:lang w:val="en-US"/>
    </w:rPr>
  </w:style>
  <w:style w:type="paragraph" w:customStyle="1" w:styleId="textintend2">
    <w:name w:val="text intend 2"/>
    <w:basedOn w:val="text"/>
    <w:rsid w:val="00241CC7"/>
    <w:pPr>
      <w:widowControl/>
      <w:tabs>
        <w:tab w:val="num" w:pos="1418"/>
      </w:tabs>
      <w:spacing w:after="120"/>
      <w:ind w:left="1418" w:hanging="426"/>
    </w:pPr>
    <w:rPr>
      <w:lang w:val="en-US"/>
    </w:rPr>
  </w:style>
  <w:style w:type="paragraph" w:customStyle="1" w:styleId="textintend3">
    <w:name w:val="text intend 3"/>
    <w:basedOn w:val="text"/>
    <w:rsid w:val="00241CC7"/>
    <w:pPr>
      <w:widowControl/>
      <w:tabs>
        <w:tab w:val="num" w:pos="1843"/>
      </w:tabs>
      <w:spacing w:after="120"/>
      <w:ind w:left="1843" w:hanging="425"/>
    </w:pPr>
    <w:rPr>
      <w:lang w:val="en-US"/>
    </w:rPr>
  </w:style>
  <w:style w:type="paragraph" w:customStyle="1" w:styleId="normalpuce">
    <w:name w:val="normal puce"/>
    <w:basedOn w:val="Normal"/>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rsid w:val="00241CC7"/>
    <w:pPr>
      <w:spacing w:after="0"/>
      <w:jc w:val="both"/>
    </w:pPr>
    <w:rPr>
      <w:rFonts w:eastAsia="MS Mincho"/>
      <w:sz w:val="24"/>
    </w:rPr>
  </w:style>
  <w:style w:type="character" w:customStyle="1" w:styleId="BodyText2Char">
    <w:name w:val="Body Text 2 Char"/>
    <w:basedOn w:val="DefaultParagraphFont"/>
    <w:link w:val="BodyText2"/>
    <w:rsid w:val="00241CC7"/>
    <w:rPr>
      <w:rFonts w:ascii="Times New Roman" w:eastAsia="MS Mincho" w:hAnsi="Times New Roman" w:cs="Times New Roman"/>
      <w:sz w:val="24"/>
      <w:szCs w:val="20"/>
      <w:lang w:val="en-GB" w:eastAsia="en-US"/>
    </w:rPr>
  </w:style>
  <w:style w:type="paragraph" w:customStyle="1" w:styleId="para">
    <w:name w:val="para"/>
    <w:basedOn w:val="Normal"/>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rsid w:val="00241CC7"/>
    <w:pPr>
      <w:ind w:left="568" w:hanging="568"/>
    </w:pPr>
    <w:rPr>
      <w:rFonts w:eastAsia="MS Mincho"/>
    </w:rPr>
  </w:style>
  <w:style w:type="character" w:customStyle="1" w:styleId="BodyTextIndent2Char">
    <w:name w:val="Body Text Indent 2 Char"/>
    <w:basedOn w:val="DefaultParagraphFont"/>
    <w:link w:val="BodyTextIndent2"/>
    <w:rsid w:val="00241CC7"/>
    <w:rPr>
      <w:rFonts w:ascii="Times New Roman" w:eastAsia="MS Mincho" w:hAnsi="Times New Roman" w:cs="Times New Roman"/>
      <w:sz w:val="20"/>
      <w:szCs w:val="20"/>
      <w:lang w:val="en-GB" w:eastAsia="en-US"/>
    </w:rPr>
  </w:style>
  <w:style w:type="paragraph" w:customStyle="1" w:styleId="List1">
    <w:name w:val="List1"/>
    <w:basedOn w:val="Normal"/>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241CC7"/>
    <w:rPr>
      <w:rFonts w:eastAsia="MS Mincho"/>
      <w:b/>
      <w:i/>
    </w:rPr>
  </w:style>
  <w:style w:type="character" w:customStyle="1" w:styleId="BodyText3Char">
    <w:name w:val="Body Text 3 Char"/>
    <w:basedOn w:val="DefaultParagraphFont"/>
    <w:link w:val="BodyText3"/>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rsid w:val="00241CC7"/>
    <w:pPr>
      <w:spacing w:before="120" w:after="0"/>
      <w:jc w:val="both"/>
    </w:pPr>
    <w:rPr>
      <w:rFonts w:eastAsia="MS Mincho"/>
      <w:lang w:val="en-US"/>
    </w:rPr>
  </w:style>
  <w:style w:type="paragraph" w:styleId="BalloonText">
    <w:name w:val="Balloon Text"/>
    <w:basedOn w:val="Normal"/>
    <w:link w:val="BalloonTextChar"/>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uiPriority w:val="22"/>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rsid w:val="00241CC7"/>
    <w:pPr>
      <w:spacing w:after="0"/>
      <w:ind w:left="851"/>
    </w:pPr>
    <w:rPr>
      <w:rFonts w:eastAsia="MS Mincho"/>
      <w:lang w:val="it-IT"/>
    </w:rPr>
  </w:style>
  <w:style w:type="paragraph" w:styleId="ListNumber5">
    <w:name w:val="List Number 5"/>
    <w:basedOn w:val="Normal"/>
    <w:rsid w:val="00241CC7"/>
    <w:pPr>
      <w:tabs>
        <w:tab w:val="num" w:pos="851"/>
        <w:tab w:val="num" w:pos="1800"/>
      </w:tabs>
      <w:ind w:left="1800" w:hanging="851"/>
    </w:pPr>
    <w:rPr>
      <w:rFonts w:eastAsia="MS Mincho"/>
    </w:rPr>
  </w:style>
  <w:style w:type="paragraph" w:styleId="ListNumber3">
    <w:name w:val="List Number 3"/>
    <w:basedOn w:val="Normal"/>
    <w:rsid w:val="00241CC7"/>
    <w:pPr>
      <w:numPr>
        <w:numId w:val="7"/>
      </w:numPr>
      <w:tabs>
        <w:tab w:val="num" w:pos="926"/>
      </w:tabs>
      <w:ind w:left="926"/>
    </w:pPr>
    <w:rPr>
      <w:rFonts w:eastAsia="MS Mincho"/>
    </w:rPr>
  </w:style>
  <w:style w:type="paragraph" w:styleId="ListNumber4">
    <w:name w:val="List Number 4"/>
    <w:basedOn w:val="Normal"/>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241CC7"/>
    <w:pPr>
      <w:snapToGrid w:val="0"/>
    </w:pPr>
  </w:style>
  <w:style w:type="character" w:customStyle="1" w:styleId="EndnoteTextChar">
    <w:name w:val="Endnote Text Char"/>
    <w:basedOn w:val="DefaultParagraphFont"/>
    <w:link w:val="EndnoteText"/>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rsid w:val="00241CC7"/>
    <w:rPr>
      <w:rFonts w:ascii="Courier New" w:eastAsia="Malgun Gothic" w:hAnsi="Courier New" w:cs="Times New Roman"/>
      <w:sz w:val="20"/>
      <w:szCs w:val="20"/>
      <w:lang w:val="nb-NO" w:eastAsia="en-US"/>
    </w:rPr>
  </w:style>
  <w:style w:type="paragraph" w:customStyle="1" w:styleId="FL">
    <w:name w:val="FL"/>
    <w:basedOn w:val="Normal"/>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rsid w:val="00241CC7"/>
    <w:rPr>
      <w:rFonts w:eastAsia="Malgun Gothic"/>
    </w:rPr>
  </w:style>
  <w:style w:type="character" w:customStyle="1" w:styleId="DateChar">
    <w:name w:val="Date Char"/>
    <w:basedOn w:val="DefaultParagraphFont"/>
    <w:link w:val="Date"/>
    <w:rsid w:val="00241CC7"/>
    <w:rPr>
      <w:rFonts w:ascii="Times New Roman" w:eastAsia="Malgun Gothic" w:hAnsi="Times New Roman" w:cs="Times New Roman"/>
      <w:sz w:val="20"/>
      <w:szCs w:val="20"/>
      <w:lang w:val="en-GB" w:eastAsia="en-US"/>
    </w:rPr>
  </w:style>
  <w:style w:type="paragraph" w:customStyle="1" w:styleId="AutoCorrect">
    <w:name w:val="AutoCorrec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rsid w:val="00241CC7"/>
    <w:pPr>
      <w:ind w:left="851"/>
    </w:pPr>
    <w:rPr>
      <w:lang w:eastAsia="ja-JP"/>
    </w:rPr>
  </w:style>
  <w:style w:type="paragraph" w:customStyle="1" w:styleId="INDENT2">
    <w:name w:val="INDENT2"/>
    <w:basedOn w:val="Normal"/>
    <w:rsid w:val="00241CC7"/>
    <w:pPr>
      <w:ind w:left="1135" w:hanging="284"/>
    </w:pPr>
    <w:rPr>
      <w:lang w:eastAsia="ja-JP"/>
    </w:rPr>
  </w:style>
  <w:style w:type="paragraph" w:customStyle="1" w:styleId="INDENT3">
    <w:name w:val="INDENT3"/>
    <w:basedOn w:val="Normal"/>
    <w:rsid w:val="00241CC7"/>
    <w:pPr>
      <w:ind w:left="1701" w:hanging="567"/>
    </w:pPr>
    <w:rPr>
      <w:lang w:eastAsia="ja-JP"/>
    </w:rPr>
  </w:style>
  <w:style w:type="paragraph" w:customStyle="1" w:styleId="FigureTitle">
    <w:name w:val="Figure_Title"/>
    <w:basedOn w:val="Normal"/>
    <w:next w:val="Normal"/>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241CC7"/>
    <w:pPr>
      <w:keepNext/>
      <w:keepLines/>
    </w:pPr>
    <w:rPr>
      <w:b/>
      <w:lang w:eastAsia="ja-JP"/>
    </w:rPr>
  </w:style>
  <w:style w:type="paragraph" w:customStyle="1" w:styleId="enumlev2">
    <w:name w:val="enumlev2"/>
    <w:basedOn w:val="Normal"/>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241CC7"/>
    <w:pPr>
      <w:keepNext/>
      <w:keepLines/>
      <w:spacing w:before="240"/>
      <w:ind w:left="1418"/>
    </w:pPr>
    <w:rPr>
      <w:rFonts w:ascii="Arial" w:hAnsi="Arial"/>
      <w:b/>
      <w:sz w:val="36"/>
      <w:lang w:val="en-US" w:eastAsia="ja-JP"/>
    </w:rPr>
  </w:style>
  <w:style w:type="paragraph" w:customStyle="1" w:styleId="Figure">
    <w:name w:val="Figure"/>
    <w:basedOn w:val="Normal"/>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rsid w:val="00241CC7"/>
    <w:rPr>
      <w:lang w:eastAsia="ja-JP"/>
    </w:rPr>
  </w:style>
  <w:style w:type="paragraph" w:customStyle="1" w:styleId="TaOC">
    <w:name w:val="TaOC"/>
    <w:basedOn w:val="TAC"/>
    <w:rsid w:val="00241CC7"/>
    <w:rPr>
      <w:lang w:eastAsia="ja-JP"/>
    </w:rPr>
  </w:style>
  <w:style w:type="paragraph" w:customStyle="1" w:styleId="1CharChar1Char">
    <w:name w:val="(文字) (文字)1 Char (文字) (文字) Char (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241CC7"/>
    <w:rPr>
      <w:rFonts w:ascii="Tahoma" w:eastAsia="MS Mincho" w:hAnsi="Tahoma" w:cs="Tahoma"/>
      <w:sz w:val="16"/>
      <w:szCs w:val="16"/>
    </w:rPr>
  </w:style>
  <w:style w:type="paragraph" w:customStyle="1" w:styleId="JK-text-simpledoc">
    <w:name w:val="JK - text - simple doc"/>
    <w:basedOn w:val="BodyText"/>
    <w:autoRedefine/>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241CC7"/>
    <w:pPr>
      <w:spacing w:before="100" w:beforeAutospacing="1" w:after="100" w:afterAutospacing="1"/>
    </w:pPr>
    <w:rPr>
      <w:sz w:val="24"/>
      <w:szCs w:val="24"/>
      <w:lang w:val="en-US"/>
    </w:rPr>
  </w:style>
  <w:style w:type="paragraph" w:customStyle="1" w:styleId="11">
    <w:name w:val="吹き出し1"/>
    <w:basedOn w:val="Normal"/>
    <w:semiHidden/>
    <w:rsid w:val="00241CC7"/>
    <w:rPr>
      <w:rFonts w:ascii="Tahoma" w:eastAsia="MS Mincho" w:hAnsi="Tahoma" w:cs="Tahoma"/>
      <w:sz w:val="16"/>
      <w:szCs w:val="16"/>
    </w:rPr>
  </w:style>
  <w:style w:type="paragraph" w:customStyle="1" w:styleId="20">
    <w:name w:val="吹き出し2"/>
    <w:basedOn w:val="Normal"/>
    <w:semiHidden/>
    <w:rsid w:val="00241CC7"/>
    <w:rPr>
      <w:rFonts w:ascii="Tahoma" w:eastAsia="MS Mincho" w:hAnsi="Tahoma" w:cs="Tahoma"/>
      <w:sz w:val="16"/>
      <w:szCs w:val="16"/>
    </w:rPr>
  </w:style>
  <w:style w:type="paragraph" w:customStyle="1" w:styleId="Note">
    <w:name w:val="Note"/>
    <w:basedOn w:val="B10"/>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rsid w:val="00241CC7"/>
    <w:pPr>
      <w:spacing w:after="0"/>
      <w:jc w:val="right"/>
    </w:pPr>
    <w:rPr>
      <w:rFonts w:eastAsia="MS Mincho"/>
      <w:b/>
    </w:rPr>
  </w:style>
  <w:style w:type="paragraph" w:customStyle="1" w:styleId="WP">
    <w:name w:val="WP"/>
    <w:basedOn w:val="Normal"/>
    <w:rsid w:val="00241CC7"/>
    <w:pPr>
      <w:spacing w:after="0"/>
      <w:jc w:val="both"/>
    </w:pPr>
    <w:rPr>
      <w:rFonts w:eastAsia="MS Mincho"/>
    </w:rPr>
  </w:style>
  <w:style w:type="paragraph" w:customStyle="1" w:styleId="ZK">
    <w:name w:val="ZK"/>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rsid w:val="00241CC7"/>
    <w:pPr>
      <w:spacing w:before="120" w:after="120"/>
    </w:pPr>
    <w:rPr>
      <w:rFonts w:eastAsia="MS Mincho"/>
      <w:lang w:val="en-US"/>
    </w:rPr>
  </w:style>
  <w:style w:type="paragraph" w:customStyle="1" w:styleId="Teststep">
    <w:name w:val="Test step"/>
    <w:basedOn w:val="Normal"/>
    <w:rsid w:val="00241CC7"/>
    <w:pPr>
      <w:tabs>
        <w:tab w:val="left" w:pos="720"/>
      </w:tabs>
      <w:spacing w:after="0"/>
      <w:ind w:left="720" w:hanging="720"/>
    </w:pPr>
    <w:rPr>
      <w:rFonts w:eastAsia="MS Mincho"/>
    </w:rPr>
  </w:style>
  <w:style w:type="paragraph" w:customStyle="1" w:styleId="TableTitle">
    <w:name w:val="TableTitle"/>
    <w:basedOn w:val="BodyText2"/>
    <w:next w:val="BodyText2"/>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rsid w:val="00241CC7"/>
    <w:pPr>
      <w:spacing w:after="0"/>
    </w:pPr>
    <w:rPr>
      <w:rFonts w:eastAsia="MS Mincho"/>
    </w:rPr>
  </w:style>
  <w:style w:type="paragraph" w:customStyle="1" w:styleId="CommentNokia">
    <w:name w:val="Comment Nokia"/>
    <w:basedOn w:val="Normal"/>
    <w:rsid w:val="00241CC7"/>
    <w:pPr>
      <w:tabs>
        <w:tab w:val="left" w:pos="360"/>
      </w:tabs>
      <w:ind w:left="360" w:hanging="360"/>
    </w:pPr>
    <w:rPr>
      <w:rFonts w:eastAsia="MS Mincho"/>
      <w:sz w:val="22"/>
      <w:lang w:val="en-US"/>
    </w:rPr>
  </w:style>
  <w:style w:type="paragraph" w:customStyle="1" w:styleId="Copyright">
    <w:name w:val="Copyright"/>
    <w:basedOn w:val="Normal"/>
    <w:rsid w:val="00241CC7"/>
    <w:pPr>
      <w:spacing w:after="0"/>
      <w:jc w:val="center"/>
    </w:pPr>
    <w:rPr>
      <w:rFonts w:ascii="Arial" w:eastAsia="MS Mincho" w:hAnsi="Arial"/>
      <w:b/>
      <w:sz w:val="16"/>
      <w:lang w:eastAsia="ja-JP"/>
    </w:rPr>
  </w:style>
  <w:style w:type="paragraph" w:customStyle="1" w:styleId="Tdoctable">
    <w:name w:val="Tdoc_table"/>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rsid w:val="00241CC7"/>
    <w:pPr>
      <w:spacing w:before="120"/>
      <w:outlineLvl w:val="2"/>
    </w:pPr>
    <w:rPr>
      <w:sz w:val="28"/>
    </w:rPr>
  </w:style>
  <w:style w:type="paragraph" w:customStyle="1" w:styleId="Heading2Head2A2">
    <w:name w:val="Heading 2.Head2A.2"/>
    <w:basedOn w:val="Heading1"/>
    <w:next w:val="Normal"/>
    <w:rsid w:val="00241CC7"/>
    <w:pPr>
      <w:pBdr>
        <w:top w:val="none" w:sz="0" w:space="0" w:color="auto"/>
      </w:pBdr>
      <w:spacing w:before="180"/>
      <w:outlineLvl w:val="1"/>
    </w:pPr>
    <w:rPr>
      <w:sz w:val="32"/>
      <w:lang w:eastAsia="es-ES"/>
    </w:rPr>
  </w:style>
  <w:style w:type="paragraph" w:customStyle="1" w:styleId="TitleText">
    <w:name w:val="Title Text"/>
    <w:basedOn w:val="Normal"/>
    <w:next w:val="Normal"/>
    <w:rsid w:val="00241CC7"/>
    <w:pPr>
      <w:spacing w:after="220"/>
    </w:pPr>
    <w:rPr>
      <w:rFonts w:eastAsia="MS Mincho"/>
      <w:b/>
      <w:lang w:val="en-US"/>
    </w:rPr>
  </w:style>
  <w:style w:type="paragraph" w:customStyle="1" w:styleId="berschrift2Head2A2">
    <w:name w:val="Überschrift 2.Head2A.2"/>
    <w:basedOn w:val="Heading1"/>
    <w:next w:val="Normal"/>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241CC7"/>
    <w:pPr>
      <w:spacing w:before="120"/>
      <w:outlineLvl w:val="2"/>
    </w:pPr>
    <w:rPr>
      <w:rFonts w:eastAsia="MS Mincho"/>
      <w:sz w:val="28"/>
      <w:lang w:eastAsia="de-DE"/>
    </w:rPr>
  </w:style>
  <w:style w:type="paragraph" w:customStyle="1" w:styleId="Bullets">
    <w:name w:val="Bullets"/>
    <w:basedOn w:val="BodyText"/>
    <w:rsid w:val="00241CC7"/>
    <w:pPr>
      <w:ind w:left="283" w:hanging="283"/>
    </w:pPr>
    <w:rPr>
      <w:sz w:val="20"/>
      <w:lang w:eastAsia="de-DE"/>
    </w:rPr>
  </w:style>
  <w:style w:type="paragraph" w:customStyle="1" w:styleId="11BodyText">
    <w:name w:val="11 BodyText"/>
    <w:basedOn w:val="Normal"/>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uiPriority w:val="20"/>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rsid w:val="004A39C5"/>
    <w:pPr>
      <w:ind w:left="1418" w:hanging="1418"/>
    </w:pPr>
    <w:rPr>
      <w:rFonts w:eastAsia="MS Mincho"/>
    </w:rPr>
  </w:style>
  <w:style w:type="paragraph" w:customStyle="1" w:styleId="Caption1">
    <w:name w:val="Caption1"/>
    <w:basedOn w:val="Normal"/>
    <w:next w:val="Normal"/>
    <w:rsid w:val="004A39C5"/>
    <w:pPr>
      <w:spacing w:before="120" w:after="120"/>
    </w:pPr>
    <w:rPr>
      <w:rFonts w:eastAsia="MS Mincho"/>
      <w:b/>
    </w:rPr>
  </w:style>
  <w:style w:type="paragraph" w:customStyle="1" w:styleId="TableofFigures1">
    <w:name w:val="Table of Figures1"/>
    <w:basedOn w:val="Normal"/>
    <w:next w:val="Normal"/>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rsid w:val="004A39C5"/>
    <w:pPr>
      <w:numPr>
        <w:numId w:val="9"/>
      </w:numPr>
    </w:pPr>
  </w:style>
  <w:style w:type="paragraph" w:customStyle="1" w:styleId="B3">
    <w:name w:val="B3+"/>
    <w:basedOn w:val="B30"/>
    <w:rsid w:val="004A39C5"/>
    <w:pPr>
      <w:numPr>
        <w:numId w:val="10"/>
      </w:numPr>
      <w:tabs>
        <w:tab w:val="left" w:pos="1134"/>
      </w:tabs>
    </w:pPr>
  </w:style>
  <w:style w:type="paragraph" w:customStyle="1" w:styleId="BN">
    <w:name w:val="BN"/>
    <w:basedOn w:val="Normal"/>
    <w:rsid w:val="004A39C5"/>
    <w:pPr>
      <w:numPr>
        <w:numId w:val="11"/>
      </w:numPr>
    </w:pPr>
  </w:style>
  <w:style w:type="paragraph" w:customStyle="1" w:styleId="TB1">
    <w:name w:val="TB1"/>
    <w:basedOn w:val="Normal"/>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rsid w:val="007B0AA7"/>
  </w:style>
  <w:style w:type="character" w:customStyle="1" w:styleId="normaltextrun">
    <w:name w:val="normaltextrun"/>
    <w:basedOn w:val="DefaultParagraphFon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8.bin"/><Relationship Id="rId324" Type="http://schemas.openxmlformats.org/officeDocument/2006/relationships/header" Target="header1.xml"/><Relationship Id="rId170" Type="http://schemas.openxmlformats.org/officeDocument/2006/relationships/oleObject" Target="embeddings/oleObject149.bin"/><Relationship Id="rId191" Type="http://schemas.openxmlformats.org/officeDocument/2006/relationships/oleObject" Target="embeddings/oleObject170.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1.bin"/><Relationship Id="rId107" Type="http://schemas.openxmlformats.org/officeDocument/2006/relationships/oleObject" Target="embeddings/oleObject91.bin"/><Relationship Id="rId268" Type="http://schemas.openxmlformats.org/officeDocument/2006/relationships/oleObject" Target="embeddings/oleObject241.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9.bin"/><Relationship Id="rId181" Type="http://schemas.openxmlformats.org/officeDocument/2006/relationships/oleObject" Target="embeddings/oleObject160.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footer" Target="footer1.xml"/><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50.bin"/><Relationship Id="rId192" Type="http://schemas.openxmlformats.org/officeDocument/2006/relationships/oleObject" Target="embeddings/oleObject171.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2.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40.bin"/><Relationship Id="rId182" Type="http://schemas.openxmlformats.org/officeDocument/2006/relationships/oleObject" Target="embeddings/oleObject161.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fontTable" Target="fontTable.xml"/><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51.bin"/><Relationship Id="rId193" Type="http://schemas.openxmlformats.org/officeDocument/2006/relationships/oleObject" Target="embeddings/oleObject172.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3.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41.bin"/><Relationship Id="rId183" Type="http://schemas.openxmlformats.org/officeDocument/2006/relationships/oleObject" Target="embeddings/oleObject162.bin"/><Relationship Id="rId218" Type="http://schemas.openxmlformats.org/officeDocument/2006/relationships/oleObject" Target="embeddings/oleObject194.bin"/><Relationship Id="rId239" Type="http://schemas.openxmlformats.org/officeDocument/2006/relationships/image" Target="media/image15.wmf"/><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theme" Target="theme/theme1.xml"/><Relationship Id="rId152" Type="http://schemas.openxmlformats.org/officeDocument/2006/relationships/oleObject" Target="embeddings/oleObject133.bin"/><Relationship Id="rId173" Type="http://schemas.openxmlformats.org/officeDocument/2006/relationships/oleObject" Target="embeddings/oleObject152.bin"/><Relationship Id="rId194" Type="http://schemas.openxmlformats.org/officeDocument/2006/relationships/oleObject" Target="embeddings/oleObject173.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5.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7.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2.bin"/><Relationship Id="rId184" Type="http://schemas.openxmlformats.org/officeDocument/2006/relationships/oleObject" Target="embeddings/oleObject163.bin"/><Relationship Id="rId189" Type="http://schemas.openxmlformats.org/officeDocument/2006/relationships/oleObject" Target="embeddings/oleObject168.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oleObject" Target="embeddings/oleObject137.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3.bin"/><Relationship Id="rId179" Type="http://schemas.openxmlformats.org/officeDocument/2006/relationships/oleObject" Target="embeddings/oleObject158.bin"/><Relationship Id="rId195" Type="http://schemas.openxmlformats.org/officeDocument/2006/relationships/oleObject" Target="embeddings/oleObject174.bin"/><Relationship Id="rId209" Type="http://schemas.openxmlformats.org/officeDocument/2006/relationships/oleObject" Target="embeddings/oleObject185.bin"/><Relationship Id="rId190" Type="http://schemas.openxmlformats.org/officeDocument/2006/relationships/oleObject" Target="embeddings/oleObject169.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6.bin"/><Relationship Id="rId246" Type="http://schemas.openxmlformats.org/officeDocument/2006/relationships/oleObject" Target="embeddings/oleObject220.bin"/><Relationship Id="rId267" Type="http://schemas.openxmlformats.org/officeDocument/2006/relationships/oleObject" Target="embeddings/oleObject240.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3.bin"/><Relationship Id="rId169" Type="http://schemas.openxmlformats.org/officeDocument/2006/relationships/oleObject" Target="embeddings/oleObject148.bin"/><Relationship Id="rId185" Type="http://schemas.openxmlformats.org/officeDocument/2006/relationships/oleObject" Target="embeddings/oleObject164.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4.bin"/><Relationship Id="rId196" Type="http://schemas.openxmlformats.org/officeDocument/2006/relationships/oleObject" Target="embeddings/oleObject175.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7.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oleObject" Target="embeddings/oleObject76.bin"/><Relationship Id="rId165" Type="http://schemas.openxmlformats.org/officeDocument/2006/relationships/oleObject" Target="embeddings/oleObject144.bin"/><Relationship Id="rId186" Type="http://schemas.openxmlformats.org/officeDocument/2006/relationships/oleObject" Target="embeddings/oleObject165.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5.bin"/><Relationship Id="rId197" Type="http://schemas.openxmlformats.org/officeDocument/2006/relationships/image" Target="media/image12.wmf"/><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8.bin"/><Relationship Id="rId264" Type="http://schemas.openxmlformats.org/officeDocument/2006/relationships/image" Target="media/image17.wmf"/><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5.bin"/><Relationship Id="rId187" Type="http://schemas.openxmlformats.org/officeDocument/2006/relationships/oleObject" Target="embeddings/oleObject166.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6.bin"/><Relationship Id="rId198" Type="http://schemas.openxmlformats.org/officeDocument/2006/relationships/image" Target="media/image13.wmf"/><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8.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6.bin"/><Relationship Id="rId188" Type="http://schemas.openxmlformats.org/officeDocument/2006/relationships/oleObject" Target="embeddings/oleObject167.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oleObject" Target="embeddings/oleObject136.bin"/><Relationship Id="rId178" Type="http://schemas.openxmlformats.org/officeDocument/2006/relationships/oleObject" Target="embeddings/oleObject157.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image" Target="media/image14.wmf"/><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6.wmf"/><Relationship Id="rId266" Type="http://schemas.openxmlformats.org/officeDocument/2006/relationships/oleObject" Target="embeddings/oleObject239.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339</Pages>
  <Words>84515</Words>
  <Characters>481742</Characters>
  <Application>Microsoft Office Word</Application>
  <DocSecurity>0</DocSecurity>
  <Lines>4014</Lines>
  <Paragraphs>1130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565127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24</cp:revision>
  <dcterms:created xsi:type="dcterms:W3CDTF">2022-09-22T10:42:00Z</dcterms:created>
  <dcterms:modified xsi:type="dcterms:W3CDTF">2023-04-07T12:13:00Z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