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5A8E1687"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r w:rsidR="00ED1398">
              <w:t>1</w:t>
            </w:r>
            <w:r w:rsidRPr="004D1CEE">
              <w:t>.</w:t>
            </w:r>
            <w:bookmarkEnd w:id="3"/>
            <w:r w:rsidR="00FD6016">
              <w:t>0</w:t>
            </w:r>
            <w:r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ED1398" w:rsidRPr="004D1CEE">
              <w:rPr>
                <w:sz w:val="32"/>
              </w:rPr>
              <w:t>0</w:t>
            </w:r>
            <w:r w:rsidR="00ED1398">
              <w:rPr>
                <w:sz w:val="32"/>
              </w:rPr>
              <w:t>4</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1E6A6169"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76F8C323" w14:textId="6773AFAC"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_Toc70666838 \h </w:instrText>
      </w:r>
      <w:r>
        <w:fldChar w:fldCharType="separate"/>
      </w:r>
      <w:r>
        <w:t>4</w:t>
      </w:r>
      <w:r>
        <w:fldChar w:fldCharType="end"/>
      </w:r>
    </w:p>
    <w:p w14:paraId="4062FADE" w14:textId="0F3AE82C"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_Toc70666839 \h </w:instrText>
      </w:r>
      <w:r>
        <w:fldChar w:fldCharType="separate"/>
      </w:r>
      <w:r>
        <w:t>6</w:t>
      </w:r>
      <w:r>
        <w:fldChar w:fldCharType="end"/>
      </w:r>
    </w:p>
    <w:p w14:paraId="303EF8E1" w14:textId="49843E1C"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_Toc70666840 \h </w:instrText>
      </w:r>
      <w:r>
        <w:fldChar w:fldCharType="separate"/>
      </w:r>
      <w:r>
        <w:t>6</w:t>
      </w:r>
      <w:r>
        <w:fldChar w:fldCharType="end"/>
      </w:r>
    </w:p>
    <w:p w14:paraId="7ADEAE98" w14:textId="34FBB511"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_Toc70666841 \h </w:instrText>
      </w:r>
      <w:r>
        <w:fldChar w:fldCharType="separate"/>
      </w:r>
      <w:r>
        <w:t>7</w:t>
      </w:r>
      <w:r>
        <w:fldChar w:fldCharType="end"/>
      </w:r>
    </w:p>
    <w:p w14:paraId="4BDCFBC6" w14:textId="26C61631"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_Toc70666842 \h </w:instrText>
      </w:r>
      <w:r>
        <w:fldChar w:fldCharType="separate"/>
      </w:r>
      <w:r>
        <w:t>7</w:t>
      </w:r>
      <w:r>
        <w:fldChar w:fldCharType="end"/>
      </w:r>
    </w:p>
    <w:p w14:paraId="77B3ACD3" w14:textId="4C70E372"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_Toc70666843 \h </w:instrText>
      </w:r>
      <w:r>
        <w:fldChar w:fldCharType="separate"/>
      </w:r>
      <w:r>
        <w:t>7</w:t>
      </w:r>
      <w:r>
        <w:fldChar w:fldCharType="end"/>
      </w:r>
    </w:p>
    <w:p w14:paraId="42FA08F2" w14:textId="297D8BED"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_Toc70666844 \h </w:instrText>
      </w:r>
      <w:r>
        <w:fldChar w:fldCharType="separate"/>
      </w:r>
      <w:r>
        <w:t>7</w:t>
      </w:r>
      <w:r>
        <w:fldChar w:fldCharType="end"/>
      </w:r>
    </w:p>
    <w:p w14:paraId="0D361425" w14:textId="3D02B557"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_Toc70666845 \h </w:instrText>
      </w:r>
      <w:r>
        <w:fldChar w:fldCharType="separate"/>
      </w:r>
      <w:r>
        <w:t>7</w:t>
      </w:r>
      <w:r>
        <w:fldChar w:fldCharType="end"/>
      </w:r>
    </w:p>
    <w:p w14:paraId="6EAF75F4" w14:textId="0080FF7D"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_Toc70666846 \h </w:instrText>
      </w:r>
      <w:r>
        <w:fldChar w:fldCharType="separate"/>
      </w:r>
      <w:r>
        <w:t>7</w:t>
      </w:r>
      <w:r>
        <w:fldChar w:fldCharType="end"/>
      </w:r>
    </w:p>
    <w:p w14:paraId="5C4CF96A" w14:textId="1D128524"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_Toc70666847 \h </w:instrText>
      </w:r>
      <w:r>
        <w:fldChar w:fldCharType="separate"/>
      </w:r>
      <w:r>
        <w:t>8</w:t>
      </w:r>
      <w:r>
        <w:fldChar w:fldCharType="end"/>
      </w:r>
    </w:p>
    <w:p w14:paraId="10094761" w14:textId="3E3F9C8D"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r>
        <w:fldChar w:fldCharType="begin"/>
      </w:r>
      <w:r>
        <w:instrText xml:space="preserve"> PAGEREF _Toc70666848 \h </w:instrText>
      </w:r>
      <w:r>
        <w:fldChar w:fldCharType="separate"/>
      </w:r>
      <w:r>
        <w:t>9</w:t>
      </w:r>
      <w:r>
        <w:fldChar w:fldCharType="end"/>
      </w:r>
    </w:p>
    <w:p w14:paraId="4F040EFB" w14:textId="3A6B42A0"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_Toc70666849 \h </w:instrText>
      </w:r>
      <w:r>
        <w:fldChar w:fldCharType="separate"/>
      </w:r>
      <w:r>
        <w:t>9</w:t>
      </w:r>
      <w:r>
        <w:fldChar w:fldCharType="end"/>
      </w:r>
    </w:p>
    <w:p w14:paraId="69BF9C9B" w14:textId="4C0A24B0"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_Toc70666850 \h </w:instrText>
      </w:r>
      <w:r>
        <w:fldChar w:fldCharType="separate"/>
      </w:r>
      <w:r>
        <w:t>9</w:t>
      </w:r>
      <w:r>
        <w:fldChar w:fldCharType="end"/>
      </w:r>
    </w:p>
    <w:p w14:paraId="76E7D5F3" w14:textId="593C6187"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_Toc70666851 \h </w:instrText>
      </w:r>
      <w:r>
        <w:fldChar w:fldCharType="separate"/>
      </w:r>
      <w:r>
        <w:t>10</w:t>
      </w:r>
      <w:r>
        <w:fldChar w:fldCharType="end"/>
      </w:r>
    </w:p>
    <w:p w14:paraId="3707BDD8" w14:textId="73F1CE64"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_Toc70666852 \h </w:instrText>
      </w:r>
      <w:r>
        <w:fldChar w:fldCharType="separate"/>
      </w:r>
      <w:r>
        <w:t>11</w:t>
      </w:r>
      <w:r>
        <w:fldChar w:fldCharType="end"/>
      </w:r>
    </w:p>
    <w:p w14:paraId="3F0AD6F8" w14:textId="15BC0D5A"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_Toc70666853 \h </w:instrText>
      </w:r>
      <w:r>
        <w:fldChar w:fldCharType="separate"/>
      </w:r>
      <w:r>
        <w:t>12</w:t>
      </w:r>
      <w:r>
        <w:fldChar w:fldCharType="end"/>
      </w:r>
    </w:p>
    <w:p w14:paraId="1DE5B738" w14:textId="0A4651E7"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_Toc70666854 \h </w:instrText>
      </w:r>
      <w:r>
        <w:fldChar w:fldCharType="separate"/>
      </w:r>
      <w:r>
        <w:t>12</w:t>
      </w:r>
      <w:r>
        <w:fldChar w:fldCharType="end"/>
      </w:r>
    </w:p>
    <w:p w14:paraId="10B2B1FE" w14:textId="7560635B"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_Toc70666855 \h </w:instrText>
      </w:r>
      <w:r>
        <w:fldChar w:fldCharType="separate"/>
      </w:r>
      <w:r>
        <w:t>13</w:t>
      </w:r>
      <w:r>
        <w:fldChar w:fldCharType="end"/>
      </w:r>
    </w:p>
    <w:p w14:paraId="32631E2A" w14:textId="1C25B65C"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_Toc70666856 \h </w:instrText>
      </w:r>
      <w:r>
        <w:fldChar w:fldCharType="separate"/>
      </w:r>
      <w:r>
        <w:t>16</w:t>
      </w:r>
      <w:r>
        <w:fldChar w:fldCharType="end"/>
      </w:r>
    </w:p>
    <w:p w14:paraId="1F88F046" w14:textId="644FDFDD"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_Toc70666857 \h </w:instrText>
      </w:r>
      <w:r>
        <w:fldChar w:fldCharType="separate"/>
      </w:r>
      <w:r>
        <w:t>16</w:t>
      </w:r>
      <w:r>
        <w:fldChar w:fldCharType="end"/>
      </w:r>
    </w:p>
    <w:p w14:paraId="63767E0D" w14:textId="6BB383FE"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_Toc70666858 \h </w:instrText>
      </w:r>
      <w:r>
        <w:fldChar w:fldCharType="separate"/>
      </w:r>
      <w:r>
        <w:t>16</w:t>
      </w:r>
      <w:r>
        <w:fldChar w:fldCharType="end"/>
      </w:r>
    </w:p>
    <w:p w14:paraId="53CEA3A5" w14:textId="758C5F63"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_Toc70666859 \h </w:instrText>
      </w:r>
      <w:r>
        <w:fldChar w:fldCharType="separate"/>
      </w:r>
      <w:r>
        <w:t>20</w:t>
      </w:r>
      <w:r>
        <w:fldChar w:fldCharType="end"/>
      </w:r>
    </w:p>
    <w:p w14:paraId="3968D280" w14:textId="371C22DA"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r>
        <w:fldChar w:fldCharType="begin"/>
      </w:r>
      <w:r>
        <w:instrText xml:space="preserve"> PAGEREF _Toc70666860 \h </w:instrText>
      </w:r>
      <w:r>
        <w:fldChar w:fldCharType="separate"/>
      </w:r>
      <w:r>
        <w:t>26</w:t>
      </w:r>
      <w:r>
        <w:fldChar w:fldCharType="end"/>
      </w:r>
    </w:p>
    <w:p w14:paraId="05603F03" w14:textId="191F38A3"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r>
        <w:fldChar w:fldCharType="begin"/>
      </w:r>
      <w:r>
        <w:instrText xml:space="preserve"> PAGEREF _Toc70666861 \h </w:instrText>
      </w:r>
      <w:r>
        <w:fldChar w:fldCharType="separate"/>
      </w:r>
      <w:r>
        <w:t>26</w:t>
      </w:r>
      <w:r>
        <w:fldChar w:fldCharType="end"/>
      </w:r>
    </w:p>
    <w:p w14:paraId="585E06A4" w14:textId="289CA33D"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_Toc70666862 \h </w:instrText>
      </w:r>
      <w:r>
        <w:fldChar w:fldCharType="separate"/>
      </w:r>
      <w:r>
        <w:t>27</w:t>
      </w:r>
      <w:r>
        <w:fldChar w:fldCharType="end"/>
      </w:r>
    </w:p>
    <w:p w14:paraId="2A31B665" w14:textId="2AC64CC8"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r>
        <w:fldChar w:fldCharType="begin"/>
      </w:r>
      <w:r>
        <w:instrText xml:space="preserve"> PAGEREF _Toc70666863 \h </w:instrText>
      </w:r>
      <w:r>
        <w:fldChar w:fldCharType="separate"/>
      </w:r>
      <w:r>
        <w:t>27</w:t>
      </w:r>
      <w:r>
        <w:fldChar w:fldCharType="end"/>
      </w:r>
    </w:p>
    <w:p w14:paraId="502EFAFC" w14:textId="79FAA311"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_Toc70666864 \h </w:instrText>
      </w:r>
      <w:r>
        <w:fldChar w:fldCharType="separate"/>
      </w:r>
      <w:r>
        <w:t>28</w:t>
      </w:r>
      <w:r>
        <w:fldChar w:fldCharType="end"/>
      </w:r>
    </w:p>
    <w:p w14:paraId="355F7B86" w14:textId="5D16F346"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_Toc70666865 \h </w:instrText>
      </w:r>
      <w:r>
        <w:fldChar w:fldCharType="separate"/>
      </w:r>
      <w:r>
        <w:t>28</w:t>
      </w:r>
      <w:r>
        <w:fldChar w:fldCharType="end"/>
      </w:r>
    </w:p>
    <w:p w14:paraId="2B12A5B0" w14:textId="213500E5"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_Toc70666866 \h </w:instrText>
      </w:r>
      <w:r>
        <w:fldChar w:fldCharType="separate"/>
      </w:r>
      <w:r>
        <w:t>28</w:t>
      </w:r>
      <w:r>
        <w:fldChar w:fldCharType="end"/>
      </w:r>
    </w:p>
    <w:p w14:paraId="056B1AE5" w14:textId="0D3F5B52"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_Toc70666867 \h </w:instrText>
      </w:r>
      <w:r>
        <w:fldChar w:fldCharType="separate"/>
      </w:r>
      <w:r>
        <w:t>28</w:t>
      </w:r>
      <w:r>
        <w:fldChar w:fldCharType="end"/>
      </w:r>
    </w:p>
    <w:p w14:paraId="78F38161" w14:textId="27652F14"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_Toc70666868 \h </w:instrText>
      </w:r>
      <w:r>
        <w:fldChar w:fldCharType="separate"/>
      </w:r>
      <w:r>
        <w:t>28</w:t>
      </w:r>
      <w:r>
        <w:fldChar w:fldCharType="end"/>
      </w:r>
    </w:p>
    <w:p w14:paraId="30B75D4D" w14:textId="5040C026"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_Toc70666869 \h </w:instrText>
      </w:r>
      <w:r>
        <w:fldChar w:fldCharType="separate"/>
      </w:r>
      <w:r>
        <w:t>28</w:t>
      </w:r>
      <w:r>
        <w:fldChar w:fldCharType="end"/>
      </w:r>
    </w:p>
    <w:p w14:paraId="05831E94" w14:textId="57AA162E"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_Toc70666870 \h </w:instrText>
      </w:r>
      <w:r>
        <w:fldChar w:fldCharType="separate"/>
      </w:r>
      <w:r>
        <w:t>29</w:t>
      </w:r>
      <w:r>
        <w:fldChar w:fldCharType="end"/>
      </w:r>
    </w:p>
    <w:p w14:paraId="1238D1CF" w14:textId="3A4A6E48"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_Toc70666871 \h </w:instrText>
      </w:r>
      <w:r>
        <w:fldChar w:fldCharType="separate"/>
      </w:r>
      <w:r>
        <w:t>29</w:t>
      </w:r>
      <w:r>
        <w:fldChar w:fldCharType="end"/>
      </w:r>
    </w:p>
    <w:p w14:paraId="28D5B4F6" w14:textId="2C27188D"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_Toc70666872 \h </w:instrText>
      </w:r>
      <w:r>
        <w:fldChar w:fldCharType="separate"/>
      </w:r>
      <w:r>
        <w:t>30</w:t>
      </w:r>
      <w:r>
        <w:fldChar w:fldCharType="end"/>
      </w:r>
    </w:p>
    <w:p w14:paraId="298C1524" w14:textId="7E8A44CE"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_Toc70666873 \h </w:instrText>
      </w:r>
      <w:r>
        <w:fldChar w:fldCharType="separate"/>
      </w:r>
      <w:r>
        <w:t>30</w:t>
      </w:r>
      <w:r>
        <w:fldChar w:fldCharType="end"/>
      </w:r>
    </w:p>
    <w:p w14:paraId="7E13BC66" w14:textId="319497BF"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_Toc70666874 \h </w:instrText>
      </w:r>
      <w:r>
        <w:fldChar w:fldCharType="separate"/>
      </w:r>
      <w:r>
        <w:t>30</w:t>
      </w:r>
      <w:r>
        <w:fldChar w:fldCharType="end"/>
      </w:r>
    </w:p>
    <w:p w14:paraId="562F8958" w14:textId="7AA2E229"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_Toc70666875 \h </w:instrText>
      </w:r>
      <w:r>
        <w:fldChar w:fldCharType="separate"/>
      </w:r>
      <w:r>
        <w:t>30</w:t>
      </w:r>
      <w:r>
        <w:fldChar w:fldCharType="end"/>
      </w:r>
    </w:p>
    <w:p w14:paraId="78B4CB35" w14:textId="044BA1F6" w:rsidR="00350FE8" w:rsidRDefault="00350FE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_Toc70666876 \h </w:instrText>
      </w:r>
      <w:r>
        <w:fldChar w:fldCharType="separate"/>
      </w:r>
      <w:r>
        <w:t>31</w:t>
      </w:r>
      <w:r>
        <w:fldChar w:fldCharType="end"/>
      </w:r>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End w:id="14"/>
      <w:r w:rsidRPr="004D3578">
        <w:lastRenderedPageBreak/>
        <w:t>Foreword</w:t>
      </w:r>
      <w:bookmarkEnd w:id="15"/>
      <w:bookmarkEnd w:id="16"/>
      <w:bookmarkEnd w:id="17"/>
      <w:bookmarkEnd w:id="18"/>
      <w:bookmarkEnd w:id="19"/>
      <w:bookmarkEnd w:id="20"/>
      <w:bookmarkEnd w:id="21"/>
      <w:bookmarkEnd w:id="22"/>
    </w:p>
    <w:p w14:paraId="7C79117B" w14:textId="77777777" w:rsidR="00080512" w:rsidRPr="004D3578" w:rsidRDefault="00080512">
      <w:r w:rsidRPr="00781965">
        <w:t xml:space="preserve">This Technical </w:t>
      </w:r>
      <w:bookmarkStart w:id="23" w:name="spectype3"/>
      <w:r w:rsidR="00602AEA" w:rsidRPr="00781965">
        <w:t>Report</w:t>
      </w:r>
      <w:bookmarkEnd w:id="23"/>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4" w:name="introduction"/>
      <w:bookmarkEnd w:id="24"/>
      <w:r w:rsidRPr="004D3578">
        <w:br w:type="page"/>
      </w:r>
      <w:bookmarkStart w:id="25" w:name="scope"/>
      <w:bookmarkStart w:id="26" w:name="_Toc70512663"/>
      <w:bookmarkStart w:id="27" w:name="_Toc70666577"/>
      <w:bookmarkStart w:id="28" w:name="_Toc70666619"/>
      <w:bookmarkStart w:id="29" w:name="_Toc70666660"/>
      <w:bookmarkStart w:id="30" w:name="_Toc70666701"/>
      <w:bookmarkStart w:id="31" w:name="_Toc70666741"/>
      <w:bookmarkStart w:id="32" w:name="_Toc70666780"/>
      <w:bookmarkStart w:id="33" w:name="_Toc70666839"/>
      <w:bookmarkEnd w:id="25"/>
      <w:r w:rsidRPr="004D3578">
        <w:lastRenderedPageBreak/>
        <w:t>1</w:t>
      </w:r>
      <w:r w:rsidRPr="004D3578">
        <w:tab/>
        <w:t>Scope</w:t>
      </w:r>
      <w:bookmarkEnd w:id="26"/>
      <w:bookmarkEnd w:id="27"/>
      <w:bookmarkEnd w:id="28"/>
      <w:bookmarkEnd w:id="29"/>
      <w:bookmarkEnd w:id="30"/>
      <w:bookmarkEnd w:id="31"/>
      <w:bookmarkEnd w:id="32"/>
      <w:bookmarkEnd w:id="33"/>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End w:id="34"/>
      <w:r w:rsidRPr="004D3578">
        <w:t>2</w:t>
      </w:r>
      <w:r w:rsidRPr="004D3578">
        <w:tab/>
        <w:t>References</w:t>
      </w:r>
      <w:bookmarkEnd w:id="35"/>
      <w:bookmarkEnd w:id="36"/>
      <w:bookmarkEnd w:id="37"/>
      <w:bookmarkEnd w:id="38"/>
      <w:bookmarkEnd w:id="39"/>
      <w:bookmarkEnd w:id="40"/>
      <w:bookmarkEnd w:id="41"/>
      <w:bookmarkEnd w:id="42"/>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3" w:name="definitions"/>
      <w:bookmarkEnd w:id="43"/>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067A4B42" w14:textId="77777777" w:rsidR="00ED1398" w:rsidRPr="00ED1398" w:rsidRDefault="00ED1398" w:rsidP="00ED1398">
      <w:pPr>
        <w:keepLines/>
        <w:ind w:left="1702" w:hanging="1418"/>
      </w:pPr>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r w:rsidRPr="004D3578">
        <w:lastRenderedPageBreak/>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p>
    <w:p w14:paraId="4E9D8D25" w14:textId="77777777" w:rsidR="00080512" w:rsidRPr="004D3578" w:rsidRDefault="00080512">
      <w:pPr>
        <w:pStyle w:val="Heading2"/>
      </w:pPr>
      <w:bookmarkStart w:id="52" w:name="_Toc70512666"/>
      <w:bookmarkStart w:id="53" w:name="_Toc70666580"/>
      <w:bookmarkStart w:id="54" w:name="_Toc70666622"/>
      <w:bookmarkStart w:id="55" w:name="_Toc70666663"/>
      <w:bookmarkStart w:id="56" w:name="_Toc70666704"/>
      <w:bookmarkStart w:id="57" w:name="_Toc70666744"/>
      <w:bookmarkStart w:id="58" w:name="_Toc70666783"/>
      <w:bookmarkStart w:id="59" w:name="_Toc70666842"/>
      <w:r w:rsidRPr="004D3578">
        <w:t>3.1</w:t>
      </w:r>
      <w:r w:rsidRPr="004D3578">
        <w:tab/>
      </w:r>
      <w:r w:rsidR="002B6339">
        <w:t>Terms</w:t>
      </w:r>
      <w:bookmarkEnd w:id="52"/>
      <w:bookmarkEnd w:id="53"/>
      <w:bookmarkEnd w:id="54"/>
      <w:bookmarkEnd w:id="55"/>
      <w:bookmarkEnd w:id="56"/>
      <w:bookmarkEnd w:id="57"/>
      <w:bookmarkEnd w:id="58"/>
      <w:bookmarkEnd w:id="59"/>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0" w:name="_Toc70512667"/>
      <w:bookmarkStart w:id="61" w:name="_Toc70666581"/>
      <w:bookmarkStart w:id="62" w:name="_Toc70666623"/>
      <w:bookmarkStart w:id="63" w:name="_Toc70666664"/>
      <w:bookmarkStart w:id="64" w:name="_Toc70666705"/>
      <w:bookmarkStart w:id="65" w:name="_Toc70666745"/>
      <w:bookmarkStart w:id="66" w:name="_Toc70666784"/>
      <w:bookmarkStart w:id="67" w:name="_Toc70666843"/>
      <w:r w:rsidRPr="004D3578">
        <w:t>3.2</w:t>
      </w:r>
      <w:r w:rsidRPr="004D3578">
        <w:tab/>
        <w:t>Symbols</w:t>
      </w:r>
      <w:bookmarkEnd w:id="60"/>
      <w:bookmarkEnd w:id="61"/>
      <w:bookmarkEnd w:id="62"/>
      <w:bookmarkEnd w:id="63"/>
      <w:bookmarkEnd w:id="64"/>
      <w:bookmarkEnd w:id="65"/>
      <w:bookmarkEnd w:id="66"/>
      <w:bookmarkEnd w:id="67"/>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68" w:name="_Toc70512668"/>
      <w:bookmarkStart w:id="69" w:name="_Toc70666582"/>
      <w:bookmarkStart w:id="70" w:name="_Toc70666624"/>
      <w:bookmarkStart w:id="71" w:name="_Toc70666665"/>
      <w:bookmarkStart w:id="72" w:name="_Toc70666706"/>
      <w:bookmarkStart w:id="73" w:name="_Toc70666746"/>
      <w:bookmarkStart w:id="74" w:name="_Toc70666785"/>
      <w:bookmarkStart w:id="75" w:name="_Toc70666844"/>
      <w:r w:rsidRPr="004D3578">
        <w:t>3.3</w:t>
      </w:r>
      <w:r w:rsidRPr="004D3578">
        <w:tab/>
        <w:t>Abbreviations</w:t>
      </w:r>
      <w:bookmarkEnd w:id="68"/>
      <w:bookmarkEnd w:id="69"/>
      <w:bookmarkEnd w:id="70"/>
      <w:bookmarkEnd w:id="71"/>
      <w:bookmarkEnd w:id="72"/>
      <w:bookmarkEnd w:id="73"/>
      <w:bookmarkEnd w:id="74"/>
      <w:bookmarkEnd w:id="75"/>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32E0E1FF" w14:textId="77777777" w:rsidR="00F55939" w:rsidRDefault="00F55939" w:rsidP="003944CF">
      <w:pPr>
        <w:pStyle w:val="EW"/>
        <w:rPr>
          <w:rStyle w:val="st"/>
        </w:rPr>
      </w:pPr>
      <w:r>
        <w:t>MTC</w:t>
      </w:r>
      <w:r>
        <w:tab/>
      </w:r>
      <w:r>
        <w:rPr>
          <w:rStyle w:val="st"/>
        </w:rPr>
        <w:t>Machine-Type Communications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76" w:name="clause4"/>
      <w:bookmarkStart w:id="77" w:name="_Toc70512669"/>
      <w:bookmarkStart w:id="78" w:name="_Toc70666583"/>
      <w:bookmarkStart w:id="79" w:name="_Toc70666625"/>
      <w:bookmarkStart w:id="80" w:name="_Toc70666666"/>
      <w:bookmarkStart w:id="81" w:name="_Toc70666707"/>
      <w:bookmarkStart w:id="82" w:name="_Toc70666747"/>
      <w:bookmarkStart w:id="83" w:name="_Toc70666786"/>
      <w:bookmarkStart w:id="84" w:name="_Toc70666845"/>
      <w:bookmarkEnd w:id="76"/>
      <w:r w:rsidRPr="004D3578">
        <w:t>4</w:t>
      </w:r>
      <w:r w:rsidRPr="004D3578">
        <w:tab/>
      </w:r>
      <w:r w:rsidR="00A00C8A">
        <w:t>Background</w:t>
      </w:r>
      <w:bookmarkEnd w:id="77"/>
      <w:bookmarkEnd w:id="78"/>
      <w:bookmarkEnd w:id="79"/>
      <w:bookmarkEnd w:id="80"/>
      <w:bookmarkEnd w:id="81"/>
      <w:bookmarkEnd w:id="82"/>
      <w:bookmarkEnd w:id="83"/>
      <w:bookmarkEnd w:id="84"/>
    </w:p>
    <w:p w14:paraId="69F6DBDC" w14:textId="77777777" w:rsidR="00080512" w:rsidRPr="004D3578" w:rsidRDefault="00080512">
      <w:pPr>
        <w:pStyle w:val="Heading2"/>
      </w:pPr>
      <w:bookmarkStart w:id="85" w:name="_Toc70512670"/>
      <w:bookmarkStart w:id="86" w:name="_Toc70666584"/>
      <w:bookmarkStart w:id="87" w:name="_Toc70666626"/>
      <w:bookmarkStart w:id="88" w:name="_Toc70666667"/>
      <w:bookmarkStart w:id="89" w:name="_Toc70666708"/>
      <w:bookmarkStart w:id="90" w:name="_Toc70666748"/>
      <w:bookmarkStart w:id="91" w:name="_Toc70666787"/>
      <w:bookmarkStart w:id="92" w:name="_Toc70666846"/>
      <w:r w:rsidRPr="004D3578">
        <w:t>4.1</w:t>
      </w:r>
      <w:r w:rsidRPr="004D3578">
        <w:tab/>
      </w:r>
      <w:r w:rsidR="00CC7B53" w:rsidRPr="00CC7B53">
        <w:t>Justification</w:t>
      </w:r>
      <w:bookmarkEnd w:id="85"/>
      <w:bookmarkEnd w:id="86"/>
      <w:bookmarkEnd w:id="87"/>
      <w:bookmarkEnd w:id="88"/>
      <w:bookmarkEnd w:id="89"/>
      <w:bookmarkEnd w:id="90"/>
      <w:bookmarkEnd w:id="91"/>
      <w:bookmarkEnd w:id="92"/>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lastRenderedPageBreak/>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93" w:name="_Toc70512671"/>
      <w:bookmarkStart w:id="94" w:name="_Toc70666585"/>
      <w:bookmarkStart w:id="95" w:name="_Toc70666627"/>
      <w:bookmarkStart w:id="96" w:name="_Toc70666668"/>
      <w:bookmarkStart w:id="97" w:name="_Toc70666709"/>
      <w:bookmarkStart w:id="98" w:name="_Toc70666749"/>
      <w:bookmarkStart w:id="99" w:name="_Toc70666788"/>
      <w:bookmarkStart w:id="100" w:name="_Toc70666847"/>
      <w:r w:rsidRPr="004D3578">
        <w:t>4.2</w:t>
      </w:r>
      <w:r w:rsidRPr="004D3578">
        <w:tab/>
      </w:r>
      <w:r w:rsidR="002E643D" w:rsidRPr="002E643D">
        <w:t>Objective</w:t>
      </w:r>
      <w:bookmarkEnd w:id="93"/>
      <w:bookmarkEnd w:id="94"/>
      <w:bookmarkEnd w:id="95"/>
      <w:bookmarkEnd w:id="96"/>
      <w:bookmarkEnd w:id="97"/>
      <w:bookmarkEnd w:id="98"/>
      <w:bookmarkEnd w:id="99"/>
      <w:bookmarkEnd w:id="10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01" w:name="_Hlk26174429"/>
      <w:bookmarkStart w:id="102" w:name="_Hlk26174451"/>
      <w:r>
        <w:rPr>
          <w:lang w:val="en-US" w:eastAsia="ja-JP"/>
        </w:rPr>
        <w:t>c)</w:t>
      </w:r>
      <w:r>
        <w:rPr>
          <w:lang w:val="en-US" w:eastAsia="ja-JP"/>
        </w:rPr>
        <w:tab/>
      </w:r>
      <w:r w:rsidR="002E643D" w:rsidRPr="00841A11">
        <w:rPr>
          <w:lang w:val="en-US" w:eastAsia="ja-JP"/>
        </w:rPr>
        <w:t>Cons</w:t>
      </w:r>
      <w:bookmarkStart w:id="103" w:name="_Hlk26174418"/>
      <w:r w:rsidR="002E643D" w:rsidRPr="00841A11">
        <w:rPr>
          <w:lang w:val="en-US" w:eastAsia="ja-JP"/>
        </w:rPr>
        <w:t>ideration</w:t>
      </w:r>
      <w:bookmarkEnd w:id="103"/>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0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0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lastRenderedPageBreak/>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350FE8">
            <w:pPr>
              <w:pStyle w:val="TAC"/>
            </w:pPr>
            <w:r w:rsidRPr="00A967B6">
              <w:t>+31dBm +2/-3dB</w:t>
            </w:r>
          </w:p>
        </w:tc>
        <w:tc>
          <w:tcPr>
            <w:tcW w:w="2464" w:type="dxa"/>
          </w:tcPr>
          <w:p w14:paraId="1954DB7B" w14:textId="77777777" w:rsidR="00F55939" w:rsidRPr="004D3578" w:rsidRDefault="00A967B6" w:rsidP="00350FE8">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350FE8">
            <w:pPr>
              <w:pStyle w:val="TAC"/>
            </w:pPr>
            <w:r w:rsidRPr="00A967B6">
              <w:t>Existing Power Class 1 specification</w:t>
            </w:r>
          </w:p>
        </w:tc>
        <w:tc>
          <w:tcPr>
            <w:tcW w:w="2464" w:type="dxa"/>
          </w:tcPr>
          <w:p w14:paraId="75CB7EF2" w14:textId="77777777" w:rsidR="00A967B6" w:rsidRPr="004D3578" w:rsidRDefault="00A967B6" w:rsidP="00350FE8">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350FE8">
            <w:pPr>
              <w:pStyle w:val="TAC"/>
            </w:pPr>
            <w:r w:rsidRPr="00A967B6">
              <w:t>Existing Power Class 1 specification</w:t>
            </w:r>
          </w:p>
        </w:tc>
        <w:tc>
          <w:tcPr>
            <w:tcW w:w="2464" w:type="dxa"/>
          </w:tcPr>
          <w:p w14:paraId="69F77216" w14:textId="77777777" w:rsidR="00A967B6" w:rsidRPr="004D3578" w:rsidRDefault="00A967B6" w:rsidP="00350FE8">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04" w:name="_Toc70512672"/>
      <w:bookmarkStart w:id="105" w:name="_Toc70666586"/>
      <w:bookmarkStart w:id="106" w:name="_Toc70666628"/>
      <w:bookmarkStart w:id="107" w:name="_Toc70666669"/>
      <w:bookmarkStart w:id="108" w:name="_Toc70666710"/>
      <w:bookmarkStart w:id="109" w:name="_Toc70666750"/>
      <w:bookmarkStart w:id="110" w:name="_Toc70666789"/>
      <w:bookmarkStart w:id="111" w:name="_Toc70666848"/>
      <w:r>
        <w:t>5</w:t>
      </w:r>
      <w:r w:rsidR="00151E0F" w:rsidRPr="004D3578">
        <w:tab/>
      </w:r>
      <w:r>
        <w:rPr>
          <w:lang w:val="en-US" w:eastAsia="ja-JP"/>
        </w:rPr>
        <w:t>C</w:t>
      </w:r>
      <w:r w:rsidRPr="00841A11">
        <w:rPr>
          <w:lang w:val="en-US" w:eastAsia="ja-JP"/>
        </w:rPr>
        <w:t>o-existence studies</w:t>
      </w:r>
      <w:bookmarkEnd w:id="104"/>
      <w:bookmarkEnd w:id="105"/>
      <w:bookmarkEnd w:id="106"/>
      <w:bookmarkEnd w:id="107"/>
      <w:bookmarkEnd w:id="108"/>
      <w:bookmarkEnd w:id="109"/>
      <w:bookmarkEnd w:id="110"/>
      <w:bookmarkEnd w:id="111"/>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12" w:name="_Toc70512673"/>
      <w:bookmarkStart w:id="113" w:name="_Toc70666587"/>
      <w:bookmarkStart w:id="114" w:name="_Toc70666629"/>
      <w:bookmarkStart w:id="115" w:name="_Toc70666670"/>
      <w:bookmarkStart w:id="116" w:name="_Toc70666711"/>
      <w:bookmarkStart w:id="117" w:name="_Toc70666751"/>
      <w:bookmarkStart w:id="118" w:name="_Toc70666790"/>
      <w:bookmarkStart w:id="119" w:name="_Toc70666849"/>
      <w:r>
        <w:t>5</w:t>
      </w:r>
      <w:r w:rsidR="00151E0F" w:rsidRPr="004D3578">
        <w:t>.1</w:t>
      </w:r>
      <w:r w:rsidR="00151E0F" w:rsidRPr="004D3578">
        <w:tab/>
      </w:r>
      <w:r>
        <w:t>Simulation assumptions</w:t>
      </w:r>
      <w:bookmarkEnd w:id="112"/>
      <w:bookmarkEnd w:id="113"/>
      <w:bookmarkEnd w:id="114"/>
      <w:bookmarkEnd w:id="115"/>
      <w:bookmarkEnd w:id="116"/>
      <w:bookmarkEnd w:id="117"/>
      <w:bookmarkEnd w:id="118"/>
      <w:bookmarkEnd w:id="119"/>
    </w:p>
    <w:p w14:paraId="43844116" w14:textId="77777777" w:rsidR="0041587C" w:rsidRPr="001822A8" w:rsidRDefault="0041587C" w:rsidP="00312E38">
      <w:pPr>
        <w:pStyle w:val="Heading3"/>
      </w:pPr>
      <w:bookmarkStart w:id="120" w:name="_Toc2086442"/>
      <w:bookmarkStart w:id="121" w:name="_Toc70512674"/>
      <w:bookmarkStart w:id="122" w:name="_Toc70666588"/>
      <w:bookmarkStart w:id="123" w:name="_Toc70666630"/>
      <w:bookmarkStart w:id="124" w:name="_Toc70666671"/>
      <w:bookmarkStart w:id="125" w:name="_Toc70666712"/>
      <w:bookmarkStart w:id="126" w:name="_Toc70666752"/>
      <w:bookmarkStart w:id="127" w:name="_Toc70666791"/>
      <w:bookmarkStart w:id="128" w:name="_Toc70666850"/>
      <w:r w:rsidRPr="00343AE6">
        <w:t>5.1.1</w:t>
      </w:r>
      <w:r w:rsidRPr="00343AE6">
        <w:tab/>
      </w:r>
      <w:bookmarkEnd w:id="120"/>
      <w:r w:rsidRPr="00343AE6">
        <w:t>General</w:t>
      </w:r>
      <w:bookmarkEnd w:id="121"/>
      <w:bookmarkEnd w:id="122"/>
      <w:bookmarkEnd w:id="123"/>
      <w:bookmarkEnd w:id="124"/>
      <w:bookmarkEnd w:id="125"/>
      <w:bookmarkEnd w:id="126"/>
      <w:bookmarkEnd w:id="127"/>
      <w:bookmarkEnd w:id="128"/>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2D2F4E" w:rsidRDefault="0041587C" w:rsidP="00350FE8">
      <w:pPr>
        <w:pStyle w:val="TH"/>
      </w:pPr>
      <w:r>
        <w:rPr>
          <w:noProof/>
        </w:rPr>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2D2F4E" w:rsidRDefault="0041587C" w:rsidP="00350FE8">
      <w:pPr>
        <w:pStyle w:val="TF"/>
      </w:pPr>
      <w:r w:rsidRPr="002D2F4E">
        <w:t xml:space="preserve">Figure </w:t>
      </w:r>
      <w:r>
        <w:t>5.1</w:t>
      </w:r>
      <w:r w:rsidR="00636367">
        <w:t>.1</w:t>
      </w:r>
      <w:r>
        <w:t>-</w:t>
      </w:r>
      <w:r w:rsidRPr="002D2F4E">
        <w:t xml:space="preserve">1: </w:t>
      </w:r>
      <w:r>
        <w:t>B</w:t>
      </w:r>
      <w:r w:rsidRPr="002D2F4E">
        <w:t>and plan within the 600 – 900 MHz frequency range</w:t>
      </w:r>
      <w:r w:rsidRPr="00F866F7">
        <w:t xml:space="preserve"> </w:t>
      </w:r>
      <w:r w:rsidRPr="002D2F4E">
        <w:t>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 xml:space="preserve">LTE band 12 and band 5, and in NR band n71, hence the 790 MHz carrier frequency in TR 36.837 can be used for this study and the LTE simulation results in TR </w:t>
      </w:r>
      <w:r>
        <w:rPr>
          <w:lang w:eastAsia="ja-JP"/>
        </w:rPr>
        <w:lastRenderedPageBreak/>
        <w:t>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350FE8">
            <w:pPr>
              <w:pStyle w:val="TAC"/>
            </w:pPr>
            <w:r>
              <w:t>NB-IoT</w:t>
            </w:r>
          </w:p>
        </w:tc>
        <w:tc>
          <w:tcPr>
            <w:tcW w:w="2464" w:type="dxa"/>
          </w:tcPr>
          <w:p w14:paraId="4AD8472B" w14:textId="77777777" w:rsidR="0041587C" w:rsidRPr="004D3578" w:rsidRDefault="0041587C" w:rsidP="00350FE8">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350FE8">
            <w:pPr>
              <w:pStyle w:val="TAC"/>
            </w:pPr>
            <w:r>
              <w:t>NR</w:t>
            </w:r>
          </w:p>
        </w:tc>
        <w:tc>
          <w:tcPr>
            <w:tcW w:w="2464" w:type="dxa"/>
          </w:tcPr>
          <w:p w14:paraId="4555CA08" w14:textId="77777777" w:rsidR="0041587C" w:rsidRPr="004D3578" w:rsidRDefault="0041587C" w:rsidP="00350FE8">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350FE8">
            <w:pPr>
              <w:pStyle w:val="TAC"/>
            </w:pPr>
            <w:r>
              <w:t>LTE / MTC</w:t>
            </w:r>
          </w:p>
        </w:tc>
        <w:tc>
          <w:tcPr>
            <w:tcW w:w="2464" w:type="dxa"/>
          </w:tcPr>
          <w:p w14:paraId="6223743A" w14:textId="77777777" w:rsidR="0041587C" w:rsidRPr="004D3578" w:rsidRDefault="0041587C" w:rsidP="00350FE8">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350FE8">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29" w:name="_Toc346003824"/>
      <w:bookmarkStart w:id="130" w:name="_Toc70512675"/>
      <w:bookmarkStart w:id="131" w:name="_Toc70666589"/>
      <w:bookmarkStart w:id="132" w:name="_Toc70666631"/>
      <w:bookmarkStart w:id="133" w:name="_Toc70666672"/>
      <w:bookmarkStart w:id="134" w:name="_Toc70666713"/>
      <w:bookmarkStart w:id="135" w:name="_Toc70666753"/>
      <w:bookmarkStart w:id="136" w:name="_Toc70666792"/>
      <w:bookmarkStart w:id="137" w:name="_Toc70666851"/>
      <w:r w:rsidRPr="00BB07C1">
        <w:rPr>
          <w:lang w:eastAsia="en-GB"/>
        </w:rPr>
        <w:t>5.1</w:t>
      </w:r>
      <w:r>
        <w:rPr>
          <w:lang w:eastAsia="en-GB"/>
        </w:rPr>
        <w:t>.2</w:t>
      </w:r>
      <w:r w:rsidRPr="00BB07C1">
        <w:rPr>
          <w:lang w:eastAsia="en-GB"/>
        </w:rPr>
        <w:tab/>
        <w:t>Macro cell Propagation model - Rural Area</w:t>
      </w:r>
      <w:bookmarkEnd w:id="129"/>
      <w:bookmarkEnd w:id="130"/>
      <w:bookmarkEnd w:id="131"/>
      <w:bookmarkEnd w:id="132"/>
      <w:bookmarkEnd w:id="133"/>
      <w:bookmarkEnd w:id="134"/>
      <w:bookmarkEnd w:id="135"/>
      <w:bookmarkEnd w:id="136"/>
      <w:bookmarkEnd w:id="137"/>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61A6C1BA"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016253" w:rsidRDefault="0041587C" w:rsidP="00350FE8">
      <w:pPr>
        <w:pStyle w:val="TH"/>
        <w:rPr>
          <w:lang w:eastAsia="en-GB"/>
        </w:rPr>
      </w:pPr>
      <w:r w:rsidRPr="00016253">
        <w:rPr>
          <w:lang w:eastAsia="en-GB"/>
        </w:rPr>
        <w:t>Table 5.1</w:t>
      </w:r>
      <w:r>
        <w:rPr>
          <w:lang w:eastAsia="en-GB"/>
        </w:rPr>
        <w:t>.2</w:t>
      </w:r>
      <w:r w:rsidRPr="00016253">
        <w:rPr>
          <w:lang w:eastAsia="en-GB"/>
        </w:rPr>
        <w:t>-1</w:t>
      </w:r>
      <w:r>
        <w:rPr>
          <w:lang w:eastAsia="en-GB"/>
        </w:rPr>
        <w:t>:</w:t>
      </w:r>
      <w:r w:rsidRPr="00016253">
        <w:rPr>
          <w:lang w:eastAsia="en-GB"/>
        </w:rPr>
        <w:t xml:space="preserve">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016253" w:rsidRDefault="0041587C" w:rsidP="00350FE8">
            <w:pPr>
              <w:pStyle w:val="TAH"/>
              <w:rPr>
                <w:lang w:eastAsia="en-GB"/>
              </w:rPr>
            </w:pPr>
            <w:r w:rsidRPr="00016253">
              <w:rPr>
                <w:lang w:eastAsia="en-GB"/>
              </w:rPr>
              <w:t>Environment</w:t>
            </w:r>
          </w:p>
        </w:tc>
        <w:tc>
          <w:tcPr>
            <w:tcW w:w="2890" w:type="dxa"/>
          </w:tcPr>
          <w:p w14:paraId="776899B0" w14:textId="77777777" w:rsidR="0041587C" w:rsidRPr="00016253" w:rsidRDefault="0041587C" w:rsidP="00350FE8">
            <w:pPr>
              <w:pStyle w:val="TAH"/>
              <w:rPr>
                <w:lang w:eastAsia="en-GB"/>
              </w:rPr>
            </w:pPr>
            <w:r w:rsidRPr="00016253">
              <w:rPr>
                <w:lang w:eastAsia="en-GB"/>
              </w:rPr>
              <w:t>Scenario</w:t>
            </w:r>
          </w:p>
        </w:tc>
        <w:tc>
          <w:tcPr>
            <w:tcW w:w="1843" w:type="dxa"/>
          </w:tcPr>
          <w:p w14:paraId="02DCF4B2" w14:textId="77777777" w:rsidR="0041587C" w:rsidRPr="00016253" w:rsidRDefault="0041587C" w:rsidP="00350FE8">
            <w:pPr>
              <w:pStyle w:val="TAH"/>
              <w:rPr>
                <w:lang w:eastAsia="en-GB"/>
              </w:rPr>
            </w:pPr>
            <w:r w:rsidRPr="00016253">
              <w:rPr>
                <w:lang w:eastAsia="en-GB"/>
              </w:rPr>
              <w:t>MCL</w:t>
            </w:r>
          </w:p>
        </w:tc>
      </w:tr>
      <w:tr w:rsidR="0041587C" w:rsidRPr="00016253" w14:paraId="0B5C0397" w14:textId="77777777" w:rsidTr="00636367">
        <w:trPr>
          <w:jc w:val="center"/>
        </w:trPr>
        <w:tc>
          <w:tcPr>
            <w:tcW w:w="2890" w:type="dxa"/>
          </w:tcPr>
          <w:p w14:paraId="3A84FEAB" w14:textId="77777777" w:rsidR="0041587C" w:rsidRPr="00016253" w:rsidRDefault="0041587C" w:rsidP="00350FE8">
            <w:pPr>
              <w:pStyle w:val="TAC"/>
              <w:rPr>
                <w:lang w:eastAsia="en-GB"/>
              </w:rPr>
            </w:pPr>
            <w:r w:rsidRPr="00016253">
              <w:rPr>
                <w:lang w:eastAsia="en-GB"/>
              </w:rPr>
              <w:t>Macro cell Urban Area</w:t>
            </w:r>
          </w:p>
        </w:tc>
        <w:tc>
          <w:tcPr>
            <w:tcW w:w="2890" w:type="dxa"/>
          </w:tcPr>
          <w:p w14:paraId="1B2AC50F" w14:textId="77777777" w:rsidR="0041587C" w:rsidRPr="00016253" w:rsidRDefault="0041587C" w:rsidP="00350FE8">
            <w:pPr>
              <w:pStyle w:val="TAC"/>
              <w:rPr>
                <w:lang w:eastAsia="en-GB"/>
              </w:rPr>
            </w:pPr>
            <w:r w:rsidRPr="00016253">
              <w:rPr>
                <w:lang w:eastAsia="en-GB"/>
              </w:rPr>
              <w:t xml:space="preserve">BS </w:t>
            </w:r>
            <w:r w:rsidRPr="00016253">
              <w:rPr>
                <w:szCs w:val="18"/>
                <w:lang w:eastAsia="en-GB"/>
              </w:rPr>
              <w:sym w:font="Symbol" w:char="F0AB"/>
            </w:r>
            <w:r w:rsidRPr="00016253">
              <w:rPr>
                <w:lang w:eastAsia="en-GB"/>
              </w:rPr>
              <w:t xml:space="preserve"> UE</w:t>
            </w:r>
          </w:p>
        </w:tc>
        <w:tc>
          <w:tcPr>
            <w:tcW w:w="1843" w:type="dxa"/>
          </w:tcPr>
          <w:p w14:paraId="52D6893E" w14:textId="77777777" w:rsidR="0041587C" w:rsidRPr="00016253" w:rsidRDefault="0041587C" w:rsidP="00350FE8">
            <w:pPr>
              <w:pStyle w:val="TAC"/>
              <w:rPr>
                <w:lang w:eastAsia="en-GB"/>
              </w:rPr>
            </w:pPr>
            <w:r w:rsidRPr="00016253">
              <w:rPr>
                <w:lang w:eastAsia="en-GB"/>
              </w:rPr>
              <w:t>70 dB</w:t>
            </w:r>
          </w:p>
        </w:tc>
      </w:tr>
      <w:tr w:rsidR="0041587C" w:rsidRPr="00016253" w14:paraId="0348B1C7" w14:textId="77777777" w:rsidTr="00636367">
        <w:trPr>
          <w:jc w:val="center"/>
        </w:trPr>
        <w:tc>
          <w:tcPr>
            <w:tcW w:w="2890" w:type="dxa"/>
          </w:tcPr>
          <w:p w14:paraId="64027931" w14:textId="77777777" w:rsidR="0041587C" w:rsidRPr="00016253" w:rsidRDefault="0041587C" w:rsidP="00350FE8">
            <w:pPr>
              <w:pStyle w:val="TAC"/>
              <w:rPr>
                <w:lang w:eastAsia="en-GB"/>
              </w:rPr>
            </w:pPr>
            <w:r w:rsidRPr="00016253">
              <w:rPr>
                <w:lang w:eastAsia="en-GB"/>
              </w:rPr>
              <w:t>Macro cell Rural Area</w:t>
            </w:r>
          </w:p>
        </w:tc>
        <w:tc>
          <w:tcPr>
            <w:tcW w:w="2890" w:type="dxa"/>
          </w:tcPr>
          <w:p w14:paraId="4DF035A0" w14:textId="77777777" w:rsidR="0041587C" w:rsidRPr="00016253" w:rsidRDefault="0041587C" w:rsidP="00350FE8">
            <w:pPr>
              <w:pStyle w:val="TAC"/>
              <w:rPr>
                <w:lang w:eastAsia="en-GB"/>
              </w:rPr>
            </w:pPr>
            <w:r w:rsidRPr="00016253">
              <w:rPr>
                <w:lang w:eastAsia="en-GB"/>
              </w:rPr>
              <w:t xml:space="preserve">BS </w:t>
            </w:r>
            <w:r w:rsidRPr="00016253">
              <w:rPr>
                <w:szCs w:val="18"/>
                <w:lang w:eastAsia="en-GB"/>
              </w:rPr>
              <w:sym w:font="Symbol" w:char="F0AB"/>
            </w:r>
            <w:r w:rsidRPr="00016253">
              <w:rPr>
                <w:lang w:eastAsia="en-GB"/>
              </w:rPr>
              <w:t xml:space="preserve"> UE</w:t>
            </w:r>
          </w:p>
        </w:tc>
        <w:tc>
          <w:tcPr>
            <w:tcW w:w="1843" w:type="dxa"/>
          </w:tcPr>
          <w:p w14:paraId="13461963" w14:textId="77777777" w:rsidR="0041587C" w:rsidRPr="00016253" w:rsidRDefault="0041587C" w:rsidP="00350FE8">
            <w:pPr>
              <w:pStyle w:val="TAC"/>
              <w:rPr>
                <w:lang w:eastAsia="en-GB"/>
              </w:rPr>
            </w:pPr>
            <w:r w:rsidRPr="00016253">
              <w:rPr>
                <w:lang w:eastAsia="en-GB"/>
              </w:rPr>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38" w:name="_Toc346003825"/>
      <w:bookmarkStart w:id="139" w:name="_Toc70512676"/>
      <w:bookmarkStart w:id="140" w:name="_Toc70666590"/>
      <w:bookmarkStart w:id="141" w:name="_Toc70666632"/>
      <w:bookmarkStart w:id="142" w:name="_Toc70666673"/>
      <w:bookmarkStart w:id="143" w:name="_Toc70666714"/>
      <w:bookmarkStart w:id="144" w:name="_Toc70666754"/>
      <w:bookmarkStart w:id="145" w:name="_Toc70666793"/>
      <w:bookmarkStart w:id="146" w:name="_Toc70666852"/>
      <w:r w:rsidRPr="00126CF8">
        <w:rPr>
          <w:lang w:eastAsia="en-GB"/>
        </w:rPr>
        <w:lastRenderedPageBreak/>
        <w:t>5.1.</w:t>
      </w:r>
      <w:r>
        <w:rPr>
          <w:lang w:eastAsia="en-GB"/>
        </w:rPr>
        <w:t>3</w:t>
      </w:r>
      <w:r w:rsidRPr="00126CF8">
        <w:rPr>
          <w:lang w:eastAsia="en-GB"/>
        </w:rPr>
        <w:tab/>
        <w:t>Power control modelling</w:t>
      </w:r>
      <w:bookmarkEnd w:id="138"/>
      <w:bookmarkEnd w:id="139"/>
      <w:bookmarkEnd w:id="140"/>
      <w:bookmarkEnd w:id="141"/>
      <w:bookmarkEnd w:id="142"/>
      <w:bookmarkEnd w:id="143"/>
      <w:bookmarkEnd w:id="144"/>
      <w:bookmarkEnd w:id="145"/>
      <w:bookmarkEnd w:id="146"/>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016253" w:rsidRDefault="0041587C" w:rsidP="00350FE8">
      <w:pPr>
        <w:pStyle w:val="TH"/>
        <w:rPr>
          <w:lang w:eastAsia="en-GB"/>
        </w:rPr>
      </w:pPr>
      <w:bookmarkStart w:id="147" w:name="_Ref321985207"/>
      <w:bookmarkStart w:id="148" w:name="_Ref321985177"/>
      <w:r w:rsidRPr="00016253">
        <w:rPr>
          <w:lang w:eastAsia="en-GB"/>
        </w:rPr>
        <w:t xml:space="preserve">Table </w:t>
      </w:r>
      <w:bookmarkEnd w:id="147"/>
      <w:r w:rsidRPr="00016253">
        <w:rPr>
          <w:lang w:eastAsia="en-GB"/>
        </w:rPr>
        <w:t>5.1.</w:t>
      </w:r>
      <w:r>
        <w:rPr>
          <w:lang w:eastAsia="en-GB"/>
        </w:rPr>
        <w:t>3</w:t>
      </w:r>
      <w:r w:rsidRPr="00016253">
        <w:rPr>
          <w:lang w:eastAsia="en-GB"/>
        </w:rPr>
        <w:t>-1: Power control algorithm parameter for 2GHz band</w:t>
      </w:r>
      <w:bookmarkEnd w:id="148"/>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016253" w:rsidRDefault="0041587C" w:rsidP="00350FE8">
            <w:pPr>
              <w:pStyle w:val="TAH"/>
              <w:rPr>
                <w:lang w:eastAsia="en-GB"/>
              </w:rPr>
            </w:pPr>
            <w:r w:rsidRPr="00016253">
              <w:rPr>
                <w:lang w:eastAsia="en-GB"/>
              </w:rPr>
              <w:t>Parameter set</w:t>
            </w:r>
          </w:p>
        </w:tc>
        <w:tc>
          <w:tcPr>
            <w:tcW w:w="1059" w:type="dxa"/>
            <w:vMerge w:val="restart"/>
          </w:tcPr>
          <w:p w14:paraId="70A84BEC" w14:textId="77777777" w:rsidR="0041587C" w:rsidRPr="00016253" w:rsidRDefault="0041587C" w:rsidP="00350FE8">
            <w:pPr>
              <w:pStyle w:val="TAH"/>
              <w:rPr>
                <w:lang w:eastAsia="en-GB"/>
              </w:rPr>
            </w:pPr>
            <w:r w:rsidRPr="00016253">
              <w:rPr>
                <w:lang w:eastAsia="en-GB"/>
              </w:rPr>
              <w:t>Gamma</w:t>
            </w:r>
          </w:p>
        </w:tc>
        <w:tc>
          <w:tcPr>
            <w:tcW w:w="2784" w:type="dxa"/>
          </w:tcPr>
          <w:p w14:paraId="03759D2A" w14:textId="77777777" w:rsidR="0041587C" w:rsidRPr="00016253" w:rsidRDefault="0041587C" w:rsidP="00350FE8">
            <w:pPr>
              <w:pStyle w:val="TAH"/>
              <w:rPr>
                <w:lang w:eastAsia="en-GB"/>
              </w:rPr>
            </w:pPr>
            <w:r w:rsidRPr="00016253">
              <w:rPr>
                <w:lang w:eastAsia="en-GB"/>
              </w:rPr>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016253" w:rsidRDefault="0041587C" w:rsidP="00350FE8">
            <w:pPr>
              <w:pStyle w:val="TAH"/>
              <w:rPr>
                <w:lang w:eastAsia="en-GB"/>
              </w:rPr>
            </w:pPr>
          </w:p>
        </w:tc>
        <w:tc>
          <w:tcPr>
            <w:tcW w:w="1059" w:type="dxa"/>
            <w:vMerge/>
          </w:tcPr>
          <w:p w14:paraId="4A5690AD" w14:textId="77777777" w:rsidR="0041587C" w:rsidRPr="00016253" w:rsidRDefault="0041587C" w:rsidP="00350FE8">
            <w:pPr>
              <w:pStyle w:val="TAH"/>
              <w:rPr>
                <w:lang w:eastAsia="en-GB"/>
              </w:rPr>
            </w:pPr>
          </w:p>
        </w:tc>
        <w:tc>
          <w:tcPr>
            <w:tcW w:w="2784" w:type="dxa"/>
          </w:tcPr>
          <w:p w14:paraId="75F92538" w14:textId="77777777" w:rsidR="0041587C" w:rsidRPr="00016253" w:rsidRDefault="0041587C" w:rsidP="00350FE8">
            <w:pPr>
              <w:pStyle w:val="TAH"/>
              <w:rPr>
                <w:lang w:eastAsia="en-GB"/>
              </w:rPr>
            </w:pPr>
            <w:r w:rsidRPr="00016253">
              <w:rPr>
                <w:lang w:eastAsia="en-GB"/>
              </w:rPr>
              <w:t>0.5km cell range</w:t>
            </w:r>
          </w:p>
        </w:tc>
      </w:tr>
      <w:tr w:rsidR="0041587C" w:rsidRPr="00016253" w14:paraId="690453AE" w14:textId="77777777" w:rsidTr="00636367">
        <w:trPr>
          <w:trHeight w:val="233"/>
          <w:jc w:val="center"/>
        </w:trPr>
        <w:tc>
          <w:tcPr>
            <w:tcW w:w="1860" w:type="dxa"/>
          </w:tcPr>
          <w:p w14:paraId="4AD38BDA" w14:textId="77777777" w:rsidR="0041587C" w:rsidRPr="00016253" w:rsidRDefault="0041587C" w:rsidP="00350FE8">
            <w:pPr>
              <w:pStyle w:val="TAC"/>
              <w:rPr>
                <w:lang w:eastAsia="en-GB"/>
              </w:rPr>
            </w:pPr>
            <w:r w:rsidRPr="00016253">
              <w:rPr>
                <w:lang w:eastAsia="en-GB"/>
              </w:rPr>
              <w:t>Set 1</w:t>
            </w:r>
          </w:p>
        </w:tc>
        <w:tc>
          <w:tcPr>
            <w:tcW w:w="1059" w:type="dxa"/>
          </w:tcPr>
          <w:p w14:paraId="30A8F473" w14:textId="77777777" w:rsidR="0041587C" w:rsidRPr="00016253" w:rsidRDefault="0041587C" w:rsidP="00350FE8">
            <w:pPr>
              <w:pStyle w:val="TAC"/>
              <w:rPr>
                <w:lang w:eastAsia="en-GB"/>
              </w:rPr>
            </w:pPr>
            <w:r w:rsidRPr="00016253">
              <w:rPr>
                <w:lang w:eastAsia="en-GB"/>
              </w:rPr>
              <w:t>1</w:t>
            </w:r>
          </w:p>
        </w:tc>
        <w:tc>
          <w:tcPr>
            <w:tcW w:w="2784" w:type="dxa"/>
          </w:tcPr>
          <w:p w14:paraId="5CB6B9D7" w14:textId="77777777" w:rsidR="0041587C" w:rsidRPr="00016253" w:rsidRDefault="0041587C" w:rsidP="00350FE8">
            <w:pPr>
              <w:pStyle w:val="TAC"/>
              <w:rPr>
                <w:lang w:eastAsia="en-GB"/>
              </w:rPr>
            </w:pPr>
            <w:r w:rsidRPr="00016253">
              <w:rPr>
                <w:lang w:eastAsia="en-GB"/>
              </w:rPr>
              <w:t>112</w:t>
            </w:r>
          </w:p>
        </w:tc>
      </w:tr>
      <w:tr w:rsidR="0041587C" w:rsidRPr="00016253" w14:paraId="036C9D00" w14:textId="77777777" w:rsidTr="00636367">
        <w:trPr>
          <w:trHeight w:val="170"/>
          <w:jc w:val="center"/>
        </w:trPr>
        <w:tc>
          <w:tcPr>
            <w:tcW w:w="1860" w:type="dxa"/>
          </w:tcPr>
          <w:p w14:paraId="660B2D99" w14:textId="77777777" w:rsidR="0041587C" w:rsidRPr="00016253" w:rsidRDefault="0041587C" w:rsidP="00350FE8">
            <w:pPr>
              <w:pStyle w:val="TAC"/>
              <w:rPr>
                <w:lang w:eastAsia="en-GB"/>
              </w:rPr>
            </w:pPr>
            <w:r w:rsidRPr="00016253">
              <w:rPr>
                <w:lang w:eastAsia="en-GB"/>
              </w:rPr>
              <w:t>Set 2</w:t>
            </w:r>
          </w:p>
        </w:tc>
        <w:tc>
          <w:tcPr>
            <w:tcW w:w="1059" w:type="dxa"/>
          </w:tcPr>
          <w:p w14:paraId="55E13C4B" w14:textId="77777777" w:rsidR="0041587C" w:rsidRPr="00016253" w:rsidRDefault="0041587C" w:rsidP="00350FE8">
            <w:pPr>
              <w:pStyle w:val="TAC"/>
              <w:rPr>
                <w:lang w:eastAsia="en-GB"/>
              </w:rPr>
            </w:pPr>
            <w:r w:rsidRPr="00016253">
              <w:rPr>
                <w:lang w:eastAsia="en-GB"/>
              </w:rPr>
              <w:t>0.8</w:t>
            </w:r>
          </w:p>
        </w:tc>
        <w:tc>
          <w:tcPr>
            <w:tcW w:w="2784" w:type="dxa"/>
          </w:tcPr>
          <w:p w14:paraId="3CD2F0CC" w14:textId="77777777" w:rsidR="0041587C" w:rsidRPr="00016253" w:rsidRDefault="0041587C" w:rsidP="00350FE8">
            <w:pPr>
              <w:pStyle w:val="TAC"/>
              <w:rPr>
                <w:lang w:eastAsia="en-GB"/>
              </w:rPr>
            </w:pPr>
            <w:r w:rsidRPr="00016253">
              <w:rPr>
                <w:lang w:eastAsia="en-GB"/>
              </w:rPr>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016253" w:rsidRDefault="0041587C" w:rsidP="00350FE8">
      <w:pPr>
        <w:pStyle w:val="TH"/>
        <w:rPr>
          <w:lang w:eastAsia="en-GB"/>
        </w:rPr>
      </w:pPr>
      <w:r w:rsidRPr="00016253">
        <w:rPr>
          <w:lang w:eastAsia="en-GB"/>
        </w:rPr>
        <w:t>Table 5.1.</w:t>
      </w:r>
      <w:r>
        <w:rPr>
          <w:lang w:eastAsia="en-GB"/>
        </w:rPr>
        <w:t>3</w:t>
      </w:r>
      <w:r w:rsidRPr="00016253">
        <w:rPr>
          <w:lang w:eastAsia="en-GB"/>
        </w:rPr>
        <w:t>-</w:t>
      </w:r>
      <w:r>
        <w:rPr>
          <w:lang w:eastAsia="en-GB"/>
        </w:rPr>
        <w:t>2</w:t>
      </w:r>
      <w:r w:rsidRPr="00016253">
        <w:rPr>
          <w:lang w:eastAsia="en-GB"/>
        </w:rPr>
        <w:t>: Power control algorithm parameters for 23</w:t>
      </w:r>
      <w:r w:rsidR="006B070D">
        <w:rPr>
          <w:lang w:eastAsia="en-GB"/>
        </w:rPr>
        <w:t xml:space="preserve"> </w:t>
      </w:r>
      <w:r w:rsidRPr="00016253">
        <w:rPr>
          <w:lang w:eastAsia="en-GB"/>
        </w:rPr>
        <w:t>dBm UE at 700</w:t>
      </w:r>
      <w:r w:rsidR="006B070D">
        <w:rPr>
          <w:lang w:eastAsia="en-GB"/>
        </w:rPr>
        <w:t xml:space="preserve"> </w:t>
      </w:r>
      <w:r w:rsidRPr="00016253">
        <w:rPr>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016253" w:rsidRDefault="0041587C" w:rsidP="00350FE8">
            <w:pPr>
              <w:pStyle w:val="TAH"/>
              <w:rPr>
                <w:lang w:eastAsia="en-GB"/>
              </w:rPr>
            </w:pPr>
            <w:r w:rsidRPr="00016253">
              <w:rPr>
                <w:lang w:eastAsia="en-GB"/>
              </w:rPr>
              <w:t>Parameter set</w:t>
            </w:r>
          </w:p>
        </w:tc>
        <w:tc>
          <w:tcPr>
            <w:tcW w:w="888" w:type="dxa"/>
            <w:vMerge w:val="restart"/>
          </w:tcPr>
          <w:p w14:paraId="0C89B124" w14:textId="77777777" w:rsidR="0041587C" w:rsidRPr="00016253" w:rsidRDefault="0041587C" w:rsidP="00350FE8">
            <w:pPr>
              <w:pStyle w:val="TAH"/>
              <w:rPr>
                <w:lang w:eastAsia="en-GB"/>
              </w:rPr>
            </w:pPr>
            <w:r w:rsidRPr="00016253">
              <w:rPr>
                <w:lang w:eastAsia="en-GB"/>
              </w:rPr>
              <w:t>Gamma</w:t>
            </w:r>
          </w:p>
        </w:tc>
        <w:tc>
          <w:tcPr>
            <w:tcW w:w="4662" w:type="dxa"/>
          </w:tcPr>
          <w:p w14:paraId="195D7597" w14:textId="77777777" w:rsidR="0041587C" w:rsidRPr="00016253" w:rsidRDefault="0041587C" w:rsidP="00350FE8">
            <w:pPr>
              <w:pStyle w:val="TAH"/>
              <w:rPr>
                <w:lang w:eastAsia="en-GB"/>
              </w:rPr>
            </w:pPr>
            <w:r w:rsidRPr="00016253">
              <w:rPr>
                <w:lang w:eastAsia="en-GB"/>
              </w:rPr>
              <w:t>CLx-ile (10</w:t>
            </w:r>
            <w:r w:rsidR="006B070D">
              <w:rPr>
                <w:lang w:eastAsia="en-GB"/>
              </w:rPr>
              <w:t xml:space="preserve"> </w:t>
            </w:r>
            <w:r w:rsidRPr="00016253">
              <w:rPr>
                <w:lang w:eastAsia="en-GB"/>
              </w:rPr>
              <w:t>MHz bandwidth, 45</w:t>
            </w:r>
            <w:r w:rsidR="006B070D">
              <w:rPr>
                <w:lang w:eastAsia="en-GB"/>
              </w:rPr>
              <w:t xml:space="preserve"> </w:t>
            </w:r>
            <w:r w:rsidRPr="00016253">
              <w:rPr>
                <w:lang w:eastAsia="en-GB"/>
              </w:rPr>
              <w:t>m antenna height)</w:t>
            </w:r>
          </w:p>
        </w:tc>
      </w:tr>
      <w:tr w:rsidR="0041587C" w:rsidRPr="00016253" w14:paraId="096CEF30" w14:textId="77777777" w:rsidTr="00636367">
        <w:trPr>
          <w:trHeight w:val="72"/>
          <w:jc w:val="center"/>
        </w:trPr>
        <w:tc>
          <w:tcPr>
            <w:tcW w:w="1140" w:type="dxa"/>
            <w:vMerge/>
          </w:tcPr>
          <w:p w14:paraId="6DF1A3F7" w14:textId="77777777" w:rsidR="0041587C" w:rsidRPr="00016253" w:rsidRDefault="0041587C" w:rsidP="00350FE8">
            <w:pPr>
              <w:pStyle w:val="TAH"/>
              <w:rPr>
                <w:lang w:eastAsia="en-GB"/>
              </w:rPr>
            </w:pPr>
          </w:p>
        </w:tc>
        <w:tc>
          <w:tcPr>
            <w:tcW w:w="888" w:type="dxa"/>
            <w:vMerge/>
          </w:tcPr>
          <w:p w14:paraId="6A2C32C3" w14:textId="77777777" w:rsidR="0041587C" w:rsidRPr="00016253" w:rsidRDefault="0041587C" w:rsidP="00350FE8">
            <w:pPr>
              <w:pStyle w:val="TAH"/>
              <w:rPr>
                <w:lang w:eastAsia="en-GB"/>
              </w:rPr>
            </w:pPr>
          </w:p>
        </w:tc>
        <w:tc>
          <w:tcPr>
            <w:tcW w:w="4662" w:type="dxa"/>
          </w:tcPr>
          <w:p w14:paraId="3CA462BE" w14:textId="77777777" w:rsidR="0041587C" w:rsidRPr="00016253" w:rsidRDefault="0041587C" w:rsidP="00350FE8">
            <w:pPr>
              <w:pStyle w:val="TAH"/>
              <w:rPr>
                <w:lang w:eastAsia="en-GB"/>
              </w:rPr>
            </w:pPr>
            <w:r w:rsidRPr="00016253">
              <w:rPr>
                <w:lang w:eastAsia="en-GB"/>
              </w:rPr>
              <w:t>4</w:t>
            </w:r>
            <w:r w:rsidR="006B070D">
              <w:rPr>
                <w:lang w:eastAsia="en-GB"/>
              </w:rPr>
              <w:t xml:space="preserve"> </w:t>
            </w:r>
            <w:r w:rsidRPr="00016253">
              <w:rPr>
                <w:lang w:eastAsia="en-GB"/>
              </w:rPr>
              <w:t>km cell range</w:t>
            </w:r>
          </w:p>
        </w:tc>
      </w:tr>
      <w:tr w:rsidR="0041587C" w:rsidRPr="00016253" w14:paraId="3528AE90" w14:textId="77777777" w:rsidTr="00636367">
        <w:trPr>
          <w:trHeight w:val="233"/>
          <w:jc w:val="center"/>
        </w:trPr>
        <w:tc>
          <w:tcPr>
            <w:tcW w:w="1140" w:type="dxa"/>
          </w:tcPr>
          <w:p w14:paraId="3320C7F3" w14:textId="77777777" w:rsidR="0041587C" w:rsidRPr="00016253" w:rsidRDefault="0041587C" w:rsidP="00350FE8">
            <w:pPr>
              <w:pStyle w:val="TAC"/>
              <w:rPr>
                <w:lang w:eastAsia="en-GB"/>
              </w:rPr>
            </w:pPr>
            <w:r w:rsidRPr="00016253">
              <w:rPr>
                <w:lang w:eastAsia="en-GB"/>
              </w:rPr>
              <w:t>Set 1</w:t>
            </w:r>
          </w:p>
        </w:tc>
        <w:tc>
          <w:tcPr>
            <w:tcW w:w="888" w:type="dxa"/>
          </w:tcPr>
          <w:p w14:paraId="0BA38202" w14:textId="77777777" w:rsidR="0041587C" w:rsidRPr="00016253" w:rsidRDefault="0041587C" w:rsidP="00350FE8">
            <w:pPr>
              <w:pStyle w:val="TAC"/>
              <w:rPr>
                <w:lang w:eastAsia="en-GB"/>
              </w:rPr>
            </w:pPr>
            <w:r w:rsidRPr="00016253">
              <w:rPr>
                <w:lang w:eastAsia="en-GB"/>
              </w:rPr>
              <w:t>1</w:t>
            </w:r>
          </w:p>
        </w:tc>
        <w:tc>
          <w:tcPr>
            <w:tcW w:w="4662" w:type="dxa"/>
          </w:tcPr>
          <w:p w14:paraId="1ABF3A34" w14:textId="77777777" w:rsidR="0041587C" w:rsidRPr="00016253" w:rsidRDefault="0041587C" w:rsidP="00350FE8">
            <w:pPr>
              <w:pStyle w:val="TAC"/>
              <w:rPr>
                <w:lang w:eastAsia="en-GB"/>
              </w:rPr>
            </w:pPr>
            <w:r w:rsidRPr="00016253">
              <w:rPr>
                <w:lang w:eastAsia="en-GB"/>
              </w:rPr>
              <w:t>111</w:t>
            </w:r>
          </w:p>
        </w:tc>
      </w:tr>
      <w:tr w:rsidR="0041587C" w:rsidRPr="00016253" w14:paraId="527B0725" w14:textId="77777777" w:rsidTr="00636367">
        <w:trPr>
          <w:trHeight w:val="212"/>
          <w:jc w:val="center"/>
        </w:trPr>
        <w:tc>
          <w:tcPr>
            <w:tcW w:w="1140" w:type="dxa"/>
          </w:tcPr>
          <w:p w14:paraId="74BDA3B3" w14:textId="77777777" w:rsidR="0041587C" w:rsidRPr="00016253" w:rsidRDefault="0041587C" w:rsidP="00350FE8">
            <w:pPr>
              <w:pStyle w:val="TAC"/>
              <w:rPr>
                <w:lang w:eastAsia="en-GB"/>
              </w:rPr>
            </w:pPr>
            <w:r w:rsidRPr="00016253">
              <w:rPr>
                <w:lang w:eastAsia="en-GB"/>
              </w:rPr>
              <w:t>Set 2</w:t>
            </w:r>
          </w:p>
        </w:tc>
        <w:tc>
          <w:tcPr>
            <w:tcW w:w="888" w:type="dxa"/>
          </w:tcPr>
          <w:p w14:paraId="2A3DFE9E" w14:textId="77777777" w:rsidR="0041587C" w:rsidRPr="00016253" w:rsidRDefault="0041587C" w:rsidP="00350FE8">
            <w:pPr>
              <w:pStyle w:val="TAC"/>
              <w:rPr>
                <w:lang w:eastAsia="en-GB"/>
              </w:rPr>
            </w:pPr>
            <w:r w:rsidRPr="00016253">
              <w:rPr>
                <w:lang w:eastAsia="en-GB"/>
              </w:rPr>
              <w:t>0.8</w:t>
            </w:r>
          </w:p>
        </w:tc>
        <w:tc>
          <w:tcPr>
            <w:tcW w:w="4662" w:type="dxa"/>
          </w:tcPr>
          <w:p w14:paraId="275DBF27" w14:textId="77777777" w:rsidR="0041587C" w:rsidRPr="00016253" w:rsidRDefault="0041587C" w:rsidP="00350FE8">
            <w:pPr>
              <w:pStyle w:val="TAC"/>
              <w:rPr>
                <w:lang w:eastAsia="en-GB"/>
              </w:rPr>
            </w:pPr>
            <w:r w:rsidRPr="00016253">
              <w:rPr>
                <w:lang w:eastAsia="en-GB"/>
              </w:rPr>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49"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016253" w:rsidRDefault="0041587C" w:rsidP="00350FE8">
      <w:pPr>
        <w:pStyle w:val="TH"/>
        <w:rPr>
          <w:lang w:eastAsia="en-GB"/>
        </w:rPr>
      </w:pPr>
      <w:r w:rsidRPr="00016253">
        <w:rPr>
          <w:lang w:eastAsia="en-GB"/>
        </w:rPr>
        <w:t>Table 5.1.</w:t>
      </w:r>
      <w:r>
        <w:rPr>
          <w:lang w:eastAsia="en-GB"/>
        </w:rPr>
        <w:t>3</w:t>
      </w:r>
      <w:r w:rsidRPr="00016253">
        <w:rPr>
          <w:lang w:eastAsia="en-GB"/>
        </w:rPr>
        <w:t>-</w:t>
      </w:r>
      <w:r>
        <w:rPr>
          <w:lang w:eastAsia="en-GB"/>
        </w:rPr>
        <w:t>3</w:t>
      </w:r>
      <w:r w:rsidRPr="00016253">
        <w:rPr>
          <w:lang w:eastAsia="en-GB"/>
        </w:rPr>
        <w:t xml:space="preserve">: Power control algorithm parameters for </w:t>
      </w:r>
      <w:r>
        <w:rPr>
          <w:lang w:eastAsia="en-GB"/>
        </w:rPr>
        <w:t>NB-IoT</w:t>
      </w:r>
      <w:r w:rsidRPr="00016253">
        <w:rPr>
          <w:lang w:eastAsia="en-GB"/>
        </w:rPr>
        <w:t xml:space="preserve"> UE at 700</w:t>
      </w:r>
      <w:r w:rsidR="006B070D">
        <w:rPr>
          <w:lang w:eastAsia="en-GB"/>
        </w:rPr>
        <w:t xml:space="preserve"> </w:t>
      </w:r>
      <w:r w:rsidRPr="00016253">
        <w:rPr>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016253" w:rsidRDefault="0041587C" w:rsidP="00350FE8">
            <w:pPr>
              <w:pStyle w:val="TAH"/>
              <w:rPr>
                <w:lang w:eastAsia="en-GB"/>
              </w:rPr>
            </w:pPr>
            <w:r w:rsidRPr="00016253">
              <w:rPr>
                <w:lang w:eastAsia="en-GB"/>
              </w:rPr>
              <w:t>Parameter set</w:t>
            </w:r>
          </w:p>
        </w:tc>
        <w:tc>
          <w:tcPr>
            <w:tcW w:w="888" w:type="dxa"/>
            <w:vMerge w:val="restart"/>
          </w:tcPr>
          <w:p w14:paraId="1434660A" w14:textId="77777777" w:rsidR="0041587C" w:rsidRPr="00016253" w:rsidRDefault="0041587C" w:rsidP="00350FE8">
            <w:pPr>
              <w:pStyle w:val="TAH"/>
              <w:rPr>
                <w:lang w:eastAsia="en-GB"/>
              </w:rPr>
            </w:pPr>
            <w:r w:rsidRPr="00016253">
              <w:rPr>
                <w:lang w:eastAsia="en-GB"/>
              </w:rPr>
              <w:t>Gamma</w:t>
            </w:r>
          </w:p>
        </w:tc>
        <w:tc>
          <w:tcPr>
            <w:tcW w:w="4662" w:type="dxa"/>
          </w:tcPr>
          <w:p w14:paraId="393B42C3" w14:textId="77777777" w:rsidR="0041587C" w:rsidRPr="00016253" w:rsidRDefault="0041587C" w:rsidP="00350FE8">
            <w:pPr>
              <w:pStyle w:val="TAH"/>
              <w:rPr>
                <w:lang w:eastAsia="en-GB"/>
              </w:rPr>
            </w:pPr>
            <w:r w:rsidRPr="00016253">
              <w:rPr>
                <w:lang w:eastAsia="en-GB"/>
              </w:rPr>
              <w:t>CLx-ile (10</w:t>
            </w:r>
            <w:r w:rsidR="006B070D">
              <w:rPr>
                <w:lang w:eastAsia="en-GB"/>
              </w:rPr>
              <w:t xml:space="preserve"> </w:t>
            </w:r>
            <w:r w:rsidRPr="00016253">
              <w:rPr>
                <w:lang w:eastAsia="en-GB"/>
              </w:rPr>
              <w:t>MHz bandwidth, 45</w:t>
            </w:r>
            <w:r w:rsidR="006B070D">
              <w:rPr>
                <w:lang w:eastAsia="en-GB"/>
              </w:rPr>
              <w:t xml:space="preserve"> </w:t>
            </w:r>
            <w:r w:rsidRPr="00016253">
              <w:rPr>
                <w:lang w:eastAsia="en-GB"/>
              </w:rPr>
              <w:t>m antenna height)</w:t>
            </w:r>
          </w:p>
        </w:tc>
      </w:tr>
      <w:tr w:rsidR="0041587C" w:rsidRPr="00016253" w14:paraId="65BBD226" w14:textId="77777777" w:rsidTr="00636367">
        <w:trPr>
          <w:trHeight w:val="72"/>
          <w:jc w:val="center"/>
        </w:trPr>
        <w:tc>
          <w:tcPr>
            <w:tcW w:w="1140" w:type="dxa"/>
            <w:vMerge/>
          </w:tcPr>
          <w:p w14:paraId="21CFE9C0" w14:textId="77777777" w:rsidR="0041587C" w:rsidRPr="00016253" w:rsidRDefault="0041587C" w:rsidP="00350FE8">
            <w:pPr>
              <w:pStyle w:val="TAH"/>
              <w:rPr>
                <w:lang w:eastAsia="en-GB"/>
              </w:rPr>
            </w:pPr>
          </w:p>
        </w:tc>
        <w:tc>
          <w:tcPr>
            <w:tcW w:w="888" w:type="dxa"/>
            <w:vMerge/>
          </w:tcPr>
          <w:p w14:paraId="4047420B" w14:textId="77777777" w:rsidR="0041587C" w:rsidRPr="00016253" w:rsidRDefault="0041587C" w:rsidP="00350FE8">
            <w:pPr>
              <w:pStyle w:val="TAH"/>
              <w:rPr>
                <w:lang w:eastAsia="en-GB"/>
              </w:rPr>
            </w:pPr>
          </w:p>
        </w:tc>
        <w:tc>
          <w:tcPr>
            <w:tcW w:w="4662" w:type="dxa"/>
          </w:tcPr>
          <w:p w14:paraId="08BD6AEE" w14:textId="77777777" w:rsidR="0041587C" w:rsidRPr="00016253" w:rsidRDefault="0041587C" w:rsidP="00350FE8">
            <w:pPr>
              <w:pStyle w:val="TAH"/>
              <w:rPr>
                <w:lang w:eastAsia="en-GB"/>
              </w:rPr>
            </w:pPr>
            <w:r w:rsidRPr="00016253">
              <w:rPr>
                <w:lang w:eastAsia="en-GB"/>
              </w:rPr>
              <w:t>4</w:t>
            </w:r>
            <w:r w:rsidR="006B070D">
              <w:rPr>
                <w:lang w:eastAsia="en-GB"/>
              </w:rPr>
              <w:t xml:space="preserve"> </w:t>
            </w:r>
            <w:r w:rsidRPr="00016253">
              <w:rPr>
                <w:lang w:eastAsia="en-GB"/>
              </w:rPr>
              <w:t>km cell range</w:t>
            </w:r>
          </w:p>
        </w:tc>
      </w:tr>
      <w:tr w:rsidR="0041587C" w:rsidRPr="00016253" w14:paraId="7837C5AF" w14:textId="77777777" w:rsidTr="00636367">
        <w:trPr>
          <w:trHeight w:val="233"/>
          <w:jc w:val="center"/>
        </w:trPr>
        <w:tc>
          <w:tcPr>
            <w:tcW w:w="1140" w:type="dxa"/>
          </w:tcPr>
          <w:p w14:paraId="7179E3A7" w14:textId="77777777" w:rsidR="0041587C" w:rsidRPr="00016253" w:rsidRDefault="0041587C" w:rsidP="00350FE8">
            <w:pPr>
              <w:pStyle w:val="TAC"/>
              <w:rPr>
                <w:lang w:eastAsia="en-GB"/>
              </w:rPr>
            </w:pPr>
            <w:r w:rsidRPr="00016253">
              <w:rPr>
                <w:lang w:eastAsia="en-GB"/>
              </w:rPr>
              <w:t>Set 1</w:t>
            </w:r>
          </w:p>
        </w:tc>
        <w:tc>
          <w:tcPr>
            <w:tcW w:w="888" w:type="dxa"/>
          </w:tcPr>
          <w:p w14:paraId="6C1F746D" w14:textId="77777777" w:rsidR="0041587C" w:rsidRPr="00016253" w:rsidRDefault="0041587C" w:rsidP="00350FE8">
            <w:pPr>
              <w:pStyle w:val="TAC"/>
              <w:rPr>
                <w:lang w:eastAsia="en-GB"/>
              </w:rPr>
            </w:pPr>
            <w:r w:rsidRPr="00016253">
              <w:rPr>
                <w:lang w:eastAsia="en-GB"/>
              </w:rPr>
              <w:t>1</w:t>
            </w:r>
          </w:p>
        </w:tc>
        <w:tc>
          <w:tcPr>
            <w:tcW w:w="4662" w:type="dxa"/>
          </w:tcPr>
          <w:p w14:paraId="0DC2760F" w14:textId="77777777" w:rsidR="0041587C" w:rsidRPr="00016253" w:rsidRDefault="0041587C" w:rsidP="00350FE8">
            <w:pPr>
              <w:pStyle w:val="TAC"/>
              <w:rPr>
                <w:lang w:eastAsia="en-GB"/>
              </w:rPr>
            </w:pPr>
            <w:r w:rsidRPr="00016253">
              <w:rPr>
                <w:lang w:eastAsia="en-GB"/>
              </w:rPr>
              <w:t>1</w:t>
            </w:r>
            <w:r>
              <w:rPr>
                <w:lang w:eastAsia="en-GB"/>
              </w:rPr>
              <w:t>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50" w:name="_Toc70512677"/>
      <w:bookmarkStart w:id="151" w:name="_Toc70666591"/>
      <w:bookmarkStart w:id="152" w:name="_Toc70666633"/>
      <w:bookmarkStart w:id="153" w:name="_Toc70666674"/>
      <w:bookmarkStart w:id="154" w:name="_Toc70666715"/>
      <w:bookmarkStart w:id="155" w:name="_Toc70666755"/>
      <w:bookmarkStart w:id="156" w:name="_Toc70666794"/>
      <w:bookmarkStart w:id="157" w:name="_Toc70666853"/>
      <w:r w:rsidRPr="00B61388">
        <w:rPr>
          <w:lang w:eastAsia="en-GB"/>
        </w:rPr>
        <w:t>5.1.4</w:t>
      </w:r>
      <w:r w:rsidRPr="00B61388">
        <w:rPr>
          <w:lang w:eastAsia="en-GB"/>
        </w:rPr>
        <w:tab/>
        <w:t>Practical considerations for HPUE deployment</w:t>
      </w:r>
      <w:bookmarkEnd w:id="149"/>
      <w:bookmarkEnd w:id="150"/>
      <w:bookmarkEnd w:id="151"/>
      <w:bookmarkEnd w:id="152"/>
      <w:bookmarkEnd w:id="153"/>
      <w:bookmarkEnd w:id="154"/>
      <w:bookmarkEnd w:id="155"/>
      <w:bookmarkEnd w:id="156"/>
      <w:bookmarkEnd w:id="157"/>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lastRenderedPageBreak/>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097A13"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016253" w:rsidRDefault="0041587C" w:rsidP="00350FE8">
      <w:pPr>
        <w:pStyle w:val="TH"/>
        <w:rPr>
          <w:lang w:eastAsia="en-GB"/>
        </w:rPr>
      </w:pPr>
      <w:r w:rsidRPr="00016253">
        <w:rPr>
          <w:lang w:eastAsia="en-GB"/>
        </w:rPr>
        <w:t>Table 5.</w:t>
      </w:r>
      <w:r>
        <w:rPr>
          <w:lang w:eastAsia="en-GB"/>
        </w:rPr>
        <w:t>1.</w:t>
      </w:r>
      <w:r w:rsidRPr="00016253">
        <w:rPr>
          <w:lang w:eastAsia="en-GB"/>
        </w:rPr>
        <w:t>4-1: Power control algorithm parameters for HPUE at 700</w:t>
      </w:r>
      <w:r w:rsidR="00FD6016">
        <w:rPr>
          <w:lang w:eastAsia="en-GB"/>
        </w:rPr>
        <w:t xml:space="preserve"> </w:t>
      </w:r>
      <w:r w:rsidRPr="00016253">
        <w:rPr>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016253" w:rsidRDefault="0041587C" w:rsidP="00350FE8">
            <w:pPr>
              <w:pStyle w:val="TAH"/>
              <w:rPr>
                <w:lang w:eastAsia="en-GB"/>
              </w:rPr>
            </w:pPr>
            <w:r w:rsidRPr="00016253">
              <w:rPr>
                <w:lang w:eastAsia="en-GB"/>
              </w:rPr>
              <w:t>Parameter set</w:t>
            </w:r>
          </w:p>
        </w:tc>
        <w:tc>
          <w:tcPr>
            <w:tcW w:w="888" w:type="dxa"/>
            <w:vMerge w:val="restart"/>
          </w:tcPr>
          <w:p w14:paraId="1795B4CC" w14:textId="77777777" w:rsidR="0041587C" w:rsidRPr="00016253" w:rsidRDefault="0041587C" w:rsidP="00350FE8">
            <w:pPr>
              <w:pStyle w:val="TAH"/>
              <w:rPr>
                <w:lang w:eastAsia="en-GB"/>
              </w:rPr>
            </w:pPr>
            <w:r w:rsidRPr="00016253">
              <w:rPr>
                <w:lang w:eastAsia="en-GB"/>
              </w:rPr>
              <w:t>Gamma</w:t>
            </w:r>
          </w:p>
        </w:tc>
        <w:tc>
          <w:tcPr>
            <w:tcW w:w="4662" w:type="dxa"/>
          </w:tcPr>
          <w:p w14:paraId="6545B38C" w14:textId="77777777" w:rsidR="0041587C" w:rsidRPr="00016253" w:rsidRDefault="0041587C" w:rsidP="00350FE8">
            <w:pPr>
              <w:pStyle w:val="TAH"/>
              <w:rPr>
                <w:lang w:eastAsia="en-GB"/>
              </w:rPr>
            </w:pPr>
            <w:r w:rsidRPr="00016253">
              <w:rPr>
                <w:lang w:eastAsia="en-GB"/>
              </w:rPr>
              <w:t>CLx-ile (10</w:t>
            </w:r>
            <w:r w:rsidR="00FD6016">
              <w:rPr>
                <w:lang w:eastAsia="en-GB"/>
              </w:rPr>
              <w:t xml:space="preserve"> </w:t>
            </w:r>
            <w:r w:rsidRPr="00016253">
              <w:rPr>
                <w:lang w:eastAsia="en-GB"/>
              </w:rPr>
              <w:t>MHz bandwidth, 45</w:t>
            </w:r>
            <w:r w:rsidR="00FD6016">
              <w:rPr>
                <w:lang w:eastAsia="en-GB"/>
              </w:rPr>
              <w:t xml:space="preserve"> </w:t>
            </w:r>
            <w:r w:rsidRPr="00016253">
              <w:rPr>
                <w:lang w:eastAsia="en-GB"/>
              </w:rPr>
              <w:t>m antenna height)</w:t>
            </w:r>
          </w:p>
        </w:tc>
      </w:tr>
      <w:tr w:rsidR="0041587C" w:rsidRPr="00016253" w14:paraId="3E78DF6E" w14:textId="77777777" w:rsidTr="00636367">
        <w:trPr>
          <w:trHeight w:val="72"/>
          <w:jc w:val="center"/>
        </w:trPr>
        <w:tc>
          <w:tcPr>
            <w:tcW w:w="1140" w:type="dxa"/>
            <w:vMerge/>
          </w:tcPr>
          <w:p w14:paraId="0739751C" w14:textId="77777777" w:rsidR="0041587C" w:rsidRPr="00016253" w:rsidRDefault="0041587C" w:rsidP="00350FE8">
            <w:pPr>
              <w:pStyle w:val="TAH"/>
              <w:rPr>
                <w:lang w:eastAsia="en-GB"/>
              </w:rPr>
            </w:pPr>
          </w:p>
        </w:tc>
        <w:tc>
          <w:tcPr>
            <w:tcW w:w="888" w:type="dxa"/>
            <w:vMerge/>
          </w:tcPr>
          <w:p w14:paraId="424E667F" w14:textId="77777777" w:rsidR="0041587C" w:rsidRPr="00016253" w:rsidRDefault="0041587C" w:rsidP="00350FE8">
            <w:pPr>
              <w:pStyle w:val="TAH"/>
              <w:rPr>
                <w:lang w:eastAsia="en-GB"/>
              </w:rPr>
            </w:pPr>
          </w:p>
        </w:tc>
        <w:tc>
          <w:tcPr>
            <w:tcW w:w="4662" w:type="dxa"/>
          </w:tcPr>
          <w:p w14:paraId="54BF003C" w14:textId="77777777" w:rsidR="0041587C" w:rsidRPr="00016253" w:rsidRDefault="0041587C" w:rsidP="00350FE8">
            <w:pPr>
              <w:pStyle w:val="TAH"/>
              <w:rPr>
                <w:lang w:eastAsia="en-GB"/>
              </w:rPr>
            </w:pPr>
            <w:r w:rsidRPr="00016253">
              <w:rPr>
                <w:lang w:eastAsia="en-GB"/>
              </w:rPr>
              <w:t>8</w:t>
            </w:r>
            <w:r w:rsidR="00FD6016">
              <w:rPr>
                <w:lang w:eastAsia="en-GB"/>
              </w:rPr>
              <w:t xml:space="preserve"> </w:t>
            </w:r>
            <w:r w:rsidRPr="00016253">
              <w:rPr>
                <w:lang w:eastAsia="en-GB"/>
              </w:rPr>
              <w:t>km cell range</w:t>
            </w:r>
          </w:p>
        </w:tc>
      </w:tr>
      <w:tr w:rsidR="0041587C" w:rsidRPr="00016253" w14:paraId="7EF66E25" w14:textId="77777777" w:rsidTr="00636367">
        <w:trPr>
          <w:trHeight w:val="233"/>
          <w:jc w:val="center"/>
        </w:trPr>
        <w:tc>
          <w:tcPr>
            <w:tcW w:w="1140" w:type="dxa"/>
          </w:tcPr>
          <w:p w14:paraId="3E204C70" w14:textId="77777777" w:rsidR="0041587C" w:rsidRPr="00016253" w:rsidRDefault="0041587C" w:rsidP="00350FE8">
            <w:pPr>
              <w:pStyle w:val="TAC"/>
              <w:rPr>
                <w:lang w:eastAsia="en-GB"/>
              </w:rPr>
            </w:pPr>
            <w:r w:rsidRPr="00016253">
              <w:rPr>
                <w:lang w:eastAsia="en-GB"/>
              </w:rPr>
              <w:t>Set 1</w:t>
            </w:r>
          </w:p>
        </w:tc>
        <w:tc>
          <w:tcPr>
            <w:tcW w:w="888" w:type="dxa"/>
          </w:tcPr>
          <w:p w14:paraId="7821377B" w14:textId="77777777" w:rsidR="0041587C" w:rsidRPr="00016253" w:rsidRDefault="0041587C" w:rsidP="00350FE8">
            <w:pPr>
              <w:pStyle w:val="TAC"/>
              <w:rPr>
                <w:lang w:eastAsia="en-GB"/>
              </w:rPr>
            </w:pPr>
            <w:r w:rsidRPr="00016253">
              <w:rPr>
                <w:lang w:eastAsia="en-GB"/>
              </w:rPr>
              <w:t>1</w:t>
            </w:r>
          </w:p>
        </w:tc>
        <w:tc>
          <w:tcPr>
            <w:tcW w:w="4662" w:type="dxa"/>
          </w:tcPr>
          <w:p w14:paraId="2D5A5EDF" w14:textId="77777777" w:rsidR="0041587C" w:rsidRPr="00016253" w:rsidRDefault="0041587C" w:rsidP="00350FE8">
            <w:pPr>
              <w:pStyle w:val="TAC"/>
              <w:rPr>
                <w:lang w:eastAsia="en-GB"/>
              </w:rPr>
            </w:pPr>
            <w:r w:rsidRPr="00016253">
              <w:rPr>
                <w:lang w:eastAsia="en-GB"/>
              </w:rPr>
              <w:t>1</w:t>
            </w:r>
            <w:r>
              <w:rPr>
                <w:lang w:eastAsia="en-GB"/>
              </w:rPr>
              <w:t>19</w:t>
            </w:r>
          </w:p>
        </w:tc>
      </w:tr>
      <w:tr w:rsidR="0041587C" w:rsidRPr="00016253" w14:paraId="24F118B2" w14:textId="77777777" w:rsidTr="00636367">
        <w:trPr>
          <w:trHeight w:val="212"/>
          <w:jc w:val="center"/>
        </w:trPr>
        <w:tc>
          <w:tcPr>
            <w:tcW w:w="1140" w:type="dxa"/>
          </w:tcPr>
          <w:p w14:paraId="4EEC792D" w14:textId="77777777" w:rsidR="0041587C" w:rsidRPr="00016253" w:rsidRDefault="0041587C" w:rsidP="00350FE8">
            <w:pPr>
              <w:pStyle w:val="TAC"/>
              <w:rPr>
                <w:lang w:eastAsia="en-GB"/>
              </w:rPr>
            </w:pPr>
            <w:r w:rsidRPr="00016253">
              <w:rPr>
                <w:lang w:eastAsia="en-GB"/>
              </w:rPr>
              <w:t>Set 2</w:t>
            </w:r>
          </w:p>
        </w:tc>
        <w:tc>
          <w:tcPr>
            <w:tcW w:w="888" w:type="dxa"/>
          </w:tcPr>
          <w:p w14:paraId="60F19760" w14:textId="77777777" w:rsidR="0041587C" w:rsidRPr="00016253" w:rsidRDefault="0041587C" w:rsidP="00350FE8">
            <w:pPr>
              <w:pStyle w:val="TAC"/>
              <w:rPr>
                <w:lang w:eastAsia="en-GB"/>
              </w:rPr>
            </w:pPr>
            <w:r w:rsidRPr="00016253">
              <w:rPr>
                <w:lang w:eastAsia="en-GB"/>
              </w:rPr>
              <w:t>0.8</w:t>
            </w:r>
          </w:p>
        </w:tc>
        <w:tc>
          <w:tcPr>
            <w:tcW w:w="4662" w:type="dxa"/>
          </w:tcPr>
          <w:p w14:paraId="2F492A86" w14:textId="77777777" w:rsidR="0041587C" w:rsidRPr="00016253" w:rsidRDefault="0041587C" w:rsidP="00350FE8">
            <w:pPr>
              <w:pStyle w:val="TAC"/>
              <w:rPr>
                <w:lang w:eastAsia="en-GB"/>
              </w:rPr>
            </w:pPr>
            <w:r>
              <w:rPr>
                <w:lang w:eastAsia="en-GB"/>
              </w:rPr>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2086D2C9" w:rsidR="0041587C" w:rsidRPr="00016253" w:rsidRDefault="0041587C" w:rsidP="00350FE8">
      <w:pPr>
        <w:pStyle w:val="TH"/>
        <w:rPr>
          <w:lang w:eastAsia="en-GB"/>
        </w:rPr>
      </w:pPr>
      <w:r w:rsidRPr="00016253">
        <w:rPr>
          <w:lang w:eastAsia="en-GB"/>
        </w:rPr>
        <w:t>Table 5.</w:t>
      </w:r>
      <w:r>
        <w:rPr>
          <w:lang w:eastAsia="en-GB"/>
        </w:rPr>
        <w:t>1.</w:t>
      </w:r>
      <w:r w:rsidRPr="00016253">
        <w:rPr>
          <w:lang w:eastAsia="en-GB"/>
        </w:rPr>
        <w:t>4-2: Power control algorithm parameters for UE at 700</w:t>
      </w:r>
      <w:r w:rsidR="00FD6016">
        <w:rPr>
          <w:lang w:eastAsia="en-GB"/>
        </w:rPr>
        <w:t xml:space="preserve"> </w:t>
      </w:r>
      <w:r w:rsidRPr="00016253">
        <w:rPr>
          <w:lang w:eastAsia="en-GB"/>
        </w:rPr>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016253" w:rsidRDefault="0041587C" w:rsidP="00350FE8">
            <w:pPr>
              <w:pStyle w:val="TAH"/>
              <w:rPr>
                <w:lang w:eastAsia="en-GB"/>
              </w:rPr>
            </w:pPr>
            <w:r w:rsidRPr="00016253">
              <w:rPr>
                <w:lang w:eastAsia="en-GB"/>
              </w:rPr>
              <w:t>Parameter set</w:t>
            </w:r>
          </w:p>
        </w:tc>
        <w:tc>
          <w:tcPr>
            <w:tcW w:w="0" w:type="auto"/>
            <w:vMerge w:val="restart"/>
          </w:tcPr>
          <w:p w14:paraId="00A66FE4" w14:textId="77777777" w:rsidR="0041587C" w:rsidRPr="00016253" w:rsidRDefault="0041587C" w:rsidP="00350FE8">
            <w:pPr>
              <w:pStyle w:val="TAH"/>
              <w:rPr>
                <w:lang w:eastAsia="en-GB"/>
              </w:rPr>
            </w:pPr>
            <w:r w:rsidRPr="00016253">
              <w:rPr>
                <w:lang w:eastAsia="en-GB"/>
              </w:rPr>
              <w:t>Gamma</w:t>
            </w:r>
          </w:p>
        </w:tc>
        <w:tc>
          <w:tcPr>
            <w:tcW w:w="0" w:type="auto"/>
            <w:gridSpan w:val="3"/>
          </w:tcPr>
          <w:p w14:paraId="0C1F241F" w14:textId="77777777" w:rsidR="0041587C" w:rsidRPr="00016253" w:rsidRDefault="0041587C" w:rsidP="00350FE8">
            <w:pPr>
              <w:pStyle w:val="TAH"/>
              <w:rPr>
                <w:lang w:eastAsia="en-GB"/>
              </w:rPr>
            </w:pPr>
            <w:r w:rsidRPr="00016253">
              <w:rPr>
                <w:lang w:eastAsia="en-GB"/>
              </w:rPr>
              <w:t>CLx-ile (10</w:t>
            </w:r>
            <w:r w:rsidR="00FD6016">
              <w:rPr>
                <w:lang w:eastAsia="en-GB"/>
              </w:rPr>
              <w:t xml:space="preserve"> </w:t>
            </w:r>
            <w:r w:rsidRPr="00016253">
              <w:rPr>
                <w:lang w:eastAsia="en-GB"/>
              </w:rPr>
              <w:t>MHz bandwidth, 45</w:t>
            </w:r>
            <w:r w:rsidR="00FD6016">
              <w:rPr>
                <w:lang w:eastAsia="en-GB"/>
              </w:rPr>
              <w:t xml:space="preserve"> </w:t>
            </w:r>
            <w:r w:rsidRPr="00016253">
              <w:rPr>
                <w:lang w:eastAsia="en-GB"/>
              </w:rPr>
              <w:t>m antenna height)</w:t>
            </w:r>
          </w:p>
        </w:tc>
      </w:tr>
      <w:tr w:rsidR="0041587C" w:rsidRPr="00016253" w14:paraId="2A9A5E61" w14:textId="77777777" w:rsidTr="00636367">
        <w:trPr>
          <w:trHeight w:val="20"/>
          <w:jc w:val="center"/>
        </w:trPr>
        <w:tc>
          <w:tcPr>
            <w:tcW w:w="0" w:type="auto"/>
            <w:vMerge/>
          </w:tcPr>
          <w:p w14:paraId="608217DC" w14:textId="77777777" w:rsidR="0041587C" w:rsidRPr="00016253" w:rsidRDefault="0041587C" w:rsidP="00350FE8">
            <w:pPr>
              <w:pStyle w:val="TAH"/>
              <w:rPr>
                <w:lang w:eastAsia="en-GB"/>
              </w:rPr>
            </w:pPr>
          </w:p>
        </w:tc>
        <w:tc>
          <w:tcPr>
            <w:tcW w:w="0" w:type="auto"/>
            <w:vMerge/>
          </w:tcPr>
          <w:p w14:paraId="79DA3A95" w14:textId="77777777" w:rsidR="0041587C" w:rsidRPr="00016253" w:rsidRDefault="0041587C" w:rsidP="00350FE8">
            <w:pPr>
              <w:pStyle w:val="TAH"/>
              <w:rPr>
                <w:lang w:eastAsia="en-GB"/>
              </w:rPr>
            </w:pPr>
          </w:p>
        </w:tc>
        <w:tc>
          <w:tcPr>
            <w:tcW w:w="0" w:type="auto"/>
          </w:tcPr>
          <w:p w14:paraId="44065E9D" w14:textId="77777777" w:rsidR="0041587C" w:rsidRPr="00016253" w:rsidRDefault="0041587C" w:rsidP="00350FE8">
            <w:pPr>
              <w:pStyle w:val="TAH"/>
              <w:rPr>
                <w:lang w:eastAsia="en-GB"/>
              </w:rPr>
            </w:pPr>
            <w:r w:rsidRPr="00016253">
              <w:rPr>
                <w:lang w:eastAsia="en-GB"/>
              </w:rPr>
              <w:t>4</w:t>
            </w:r>
            <w:r w:rsidR="00FD6016">
              <w:rPr>
                <w:lang w:eastAsia="en-GB"/>
              </w:rPr>
              <w:t xml:space="preserve"> </w:t>
            </w:r>
            <w:r w:rsidRPr="00016253">
              <w:rPr>
                <w:lang w:eastAsia="en-GB"/>
              </w:rPr>
              <w:t>km cell range 2</w:t>
            </w:r>
            <w:r>
              <w:rPr>
                <w:lang w:eastAsia="en-GB"/>
              </w:rPr>
              <w:t>3</w:t>
            </w:r>
            <w:r w:rsidR="00FD6016">
              <w:rPr>
                <w:lang w:eastAsia="en-GB"/>
              </w:rPr>
              <w:t xml:space="preserve"> </w:t>
            </w:r>
            <w:r>
              <w:rPr>
                <w:lang w:eastAsia="en-GB"/>
              </w:rPr>
              <w:t>dBm</w:t>
            </w:r>
            <w:r w:rsidRPr="00016253">
              <w:rPr>
                <w:lang w:eastAsia="en-GB"/>
              </w:rPr>
              <w:t xml:space="preserve"> UE</w:t>
            </w:r>
          </w:p>
        </w:tc>
        <w:tc>
          <w:tcPr>
            <w:tcW w:w="0" w:type="auto"/>
          </w:tcPr>
          <w:p w14:paraId="436889DF" w14:textId="77777777" w:rsidR="0041587C" w:rsidRPr="00016253" w:rsidRDefault="0041587C" w:rsidP="00350FE8">
            <w:pPr>
              <w:pStyle w:val="TAH"/>
              <w:rPr>
                <w:lang w:eastAsia="en-GB"/>
              </w:rPr>
            </w:pPr>
            <w:r w:rsidRPr="00016253">
              <w:rPr>
                <w:lang w:eastAsia="en-GB"/>
              </w:rPr>
              <w:t>4</w:t>
            </w:r>
            <w:r w:rsidR="00FD6016">
              <w:rPr>
                <w:lang w:eastAsia="en-GB"/>
              </w:rPr>
              <w:t xml:space="preserve"> </w:t>
            </w:r>
            <w:r w:rsidRPr="00016253">
              <w:rPr>
                <w:lang w:eastAsia="en-GB"/>
              </w:rPr>
              <w:t xml:space="preserve">km cell range </w:t>
            </w:r>
            <w:r>
              <w:rPr>
                <w:lang w:eastAsia="en-GB"/>
              </w:rPr>
              <w:t>NB-IoT</w:t>
            </w:r>
            <w:r w:rsidRPr="00016253">
              <w:rPr>
                <w:lang w:eastAsia="en-GB"/>
              </w:rPr>
              <w:t xml:space="preserve"> UE</w:t>
            </w:r>
          </w:p>
        </w:tc>
        <w:tc>
          <w:tcPr>
            <w:tcW w:w="0" w:type="auto"/>
          </w:tcPr>
          <w:p w14:paraId="1C7E0BE0" w14:textId="77777777" w:rsidR="0041587C" w:rsidRPr="00016253" w:rsidRDefault="0041587C" w:rsidP="00350FE8">
            <w:pPr>
              <w:pStyle w:val="TAH"/>
              <w:rPr>
                <w:lang w:eastAsia="en-GB"/>
              </w:rPr>
            </w:pPr>
            <w:r w:rsidRPr="00016253">
              <w:rPr>
                <w:lang w:eastAsia="en-GB"/>
              </w:rPr>
              <w:t>8km cell range</w:t>
            </w:r>
            <w:r>
              <w:rPr>
                <w:lang w:eastAsia="en-GB"/>
              </w:rPr>
              <w:t xml:space="preserve"> </w:t>
            </w:r>
            <w:r w:rsidRPr="00016253">
              <w:rPr>
                <w:lang w:eastAsia="en-GB"/>
              </w:rPr>
              <w:t>HPUE (31</w:t>
            </w:r>
            <w:r w:rsidR="00FD6016">
              <w:rPr>
                <w:lang w:eastAsia="en-GB"/>
              </w:rPr>
              <w:t xml:space="preserve"> </w:t>
            </w:r>
            <w:r w:rsidRPr="00016253">
              <w:rPr>
                <w:lang w:eastAsia="en-GB"/>
              </w:rPr>
              <w:t>dBm)</w:t>
            </w:r>
          </w:p>
        </w:tc>
      </w:tr>
      <w:tr w:rsidR="0041587C" w:rsidRPr="00016253" w14:paraId="5A44CF7D" w14:textId="77777777" w:rsidTr="00636367">
        <w:trPr>
          <w:trHeight w:val="20"/>
          <w:jc w:val="center"/>
        </w:trPr>
        <w:tc>
          <w:tcPr>
            <w:tcW w:w="0" w:type="auto"/>
          </w:tcPr>
          <w:p w14:paraId="7F236615" w14:textId="77777777" w:rsidR="0041587C" w:rsidRPr="00016253" w:rsidRDefault="0041587C" w:rsidP="00350FE8">
            <w:pPr>
              <w:pStyle w:val="TAC"/>
              <w:rPr>
                <w:lang w:eastAsia="en-GB"/>
              </w:rPr>
            </w:pPr>
            <w:r w:rsidRPr="00016253">
              <w:rPr>
                <w:lang w:eastAsia="en-GB"/>
              </w:rPr>
              <w:t>Set 1A</w:t>
            </w:r>
          </w:p>
        </w:tc>
        <w:tc>
          <w:tcPr>
            <w:tcW w:w="0" w:type="auto"/>
          </w:tcPr>
          <w:p w14:paraId="0C103256" w14:textId="77777777" w:rsidR="0041587C" w:rsidRPr="00016253" w:rsidRDefault="0041587C" w:rsidP="00350FE8">
            <w:pPr>
              <w:pStyle w:val="TAC"/>
              <w:rPr>
                <w:lang w:eastAsia="en-GB"/>
              </w:rPr>
            </w:pPr>
            <w:r w:rsidRPr="00016253">
              <w:rPr>
                <w:lang w:eastAsia="en-GB"/>
              </w:rPr>
              <w:t>1</w:t>
            </w:r>
          </w:p>
        </w:tc>
        <w:tc>
          <w:tcPr>
            <w:tcW w:w="0" w:type="auto"/>
          </w:tcPr>
          <w:p w14:paraId="6467C6B6" w14:textId="77777777" w:rsidR="0041587C" w:rsidRPr="00016253" w:rsidRDefault="0041587C" w:rsidP="00350FE8">
            <w:pPr>
              <w:pStyle w:val="TAC"/>
              <w:rPr>
                <w:lang w:eastAsia="en-GB"/>
              </w:rPr>
            </w:pPr>
            <w:r w:rsidRPr="00016253">
              <w:rPr>
                <w:lang w:eastAsia="en-GB"/>
              </w:rPr>
              <w:t>111</w:t>
            </w:r>
          </w:p>
        </w:tc>
        <w:tc>
          <w:tcPr>
            <w:tcW w:w="0" w:type="auto"/>
          </w:tcPr>
          <w:p w14:paraId="7C3F1A2B" w14:textId="77777777" w:rsidR="0041587C" w:rsidRPr="00016253" w:rsidRDefault="0041587C" w:rsidP="00350FE8">
            <w:pPr>
              <w:pStyle w:val="TAC"/>
              <w:rPr>
                <w:lang w:eastAsia="en-GB"/>
              </w:rPr>
            </w:pPr>
            <w:r>
              <w:rPr>
                <w:lang w:eastAsia="en-GB"/>
              </w:rPr>
              <w:t>128</w:t>
            </w:r>
          </w:p>
        </w:tc>
        <w:tc>
          <w:tcPr>
            <w:tcW w:w="0" w:type="auto"/>
          </w:tcPr>
          <w:p w14:paraId="1BDBCC99" w14:textId="77777777" w:rsidR="0041587C" w:rsidRPr="00016253" w:rsidRDefault="0041587C" w:rsidP="00350FE8">
            <w:pPr>
              <w:pStyle w:val="TAC"/>
              <w:rPr>
                <w:lang w:eastAsia="en-GB"/>
              </w:rPr>
            </w:pPr>
            <w:r w:rsidRPr="00016253">
              <w:rPr>
                <w:lang w:eastAsia="en-GB"/>
              </w:rPr>
              <w:t>119</w:t>
            </w:r>
          </w:p>
        </w:tc>
      </w:tr>
      <w:tr w:rsidR="0041587C" w:rsidRPr="00016253" w14:paraId="48E43494" w14:textId="77777777" w:rsidTr="00636367">
        <w:trPr>
          <w:trHeight w:val="20"/>
          <w:jc w:val="center"/>
        </w:trPr>
        <w:tc>
          <w:tcPr>
            <w:tcW w:w="0" w:type="auto"/>
          </w:tcPr>
          <w:p w14:paraId="1CD8DA4F" w14:textId="77777777" w:rsidR="0041587C" w:rsidRPr="00016253" w:rsidRDefault="0041587C" w:rsidP="00350FE8">
            <w:pPr>
              <w:pStyle w:val="TAC"/>
              <w:rPr>
                <w:lang w:eastAsia="en-GB"/>
              </w:rPr>
            </w:pPr>
            <w:r w:rsidRPr="00016253">
              <w:rPr>
                <w:lang w:eastAsia="en-GB"/>
              </w:rPr>
              <w:t>Set 2A</w:t>
            </w:r>
          </w:p>
        </w:tc>
        <w:tc>
          <w:tcPr>
            <w:tcW w:w="0" w:type="auto"/>
          </w:tcPr>
          <w:p w14:paraId="463BD1C1" w14:textId="77777777" w:rsidR="0041587C" w:rsidRPr="00016253" w:rsidRDefault="0041587C" w:rsidP="00350FE8">
            <w:pPr>
              <w:pStyle w:val="TAC"/>
              <w:rPr>
                <w:lang w:eastAsia="en-GB"/>
              </w:rPr>
            </w:pPr>
            <w:r w:rsidRPr="00016253">
              <w:rPr>
                <w:lang w:eastAsia="en-GB"/>
              </w:rPr>
              <w:t>0.8</w:t>
            </w:r>
          </w:p>
        </w:tc>
        <w:tc>
          <w:tcPr>
            <w:tcW w:w="0" w:type="auto"/>
          </w:tcPr>
          <w:p w14:paraId="7FEAB6C5" w14:textId="77777777" w:rsidR="0041587C" w:rsidRPr="00016253" w:rsidRDefault="0041587C" w:rsidP="00350FE8">
            <w:pPr>
              <w:pStyle w:val="TAC"/>
              <w:rPr>
                <w:lang w:eastAsia="en-GB"/>
              </w:rPr>
            </w:pPr>
            <w:r w:rsidRPr="00016253">
              <w:rPr>
                <w:lang w:eastAsia="en-GB"/>
              </w:rPr>
              <w:t>126</w:t>
            </w:r>
          </w:p>
        </w:tc>
        <w:tc>
          <w:tcPr>
            <w:tcW w:w="0" w:type="auto"/>
          </w:tcPr>
          <w:p w14:paraId="6A72A5B7" w14:textId="77777777" w:rsidR="0041587C" w:rsidRPr="00016253" w:rsidRDefault="0041587C" w:rsidP="00350FE8">
            <w:pPr>
              <w:pStyle w:val="TAC"/>
              <w:rPr>
                <w:lang w:eastAsia="en-GB"/>
              </w:rPr>
            </w:pPr>
            <w:r>
              <w:rPr>
                <w:lang w:eastAsia="en-GB"/>
              </w:rPr>
              <w:t>N/A</w:t>
            </w:r>
          </w:p>
        </w:tc>
        <w:tc>
          <w:tcPr>
            <w:tcW w:w="0" w:type="auto"/>
          </w:tcPr>
          <w:p w14:paraId="4B4C4AF3" w14:textId="77777777" w:rsidR="0041587C" w:rsidRPr="00016253" w:rsidRDefault="0041587C" w:rsidP="00350FE8">
            <w:pPr>
              <w:pStyle w:val="TAC"/>
              <w:rPr>
                <w:lang w:eastAsia="en-GB"/>
              </w:rPr>
            </w:pPr>
            <w:r w:rsidRPr="00016253">
              <w:rPr>
                <w:lang w:eastAsia="en-GB"/>
              </w:rPr>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58" w:name="_Toc346003827"/>
      <w:bookmarkStart w:id="159" w:name="_Toc70512678"/>
      <w:bookmarkStart w:id="160" w:name="_Toc70666592"/>
      <w:bookmarkStart w:id="161" w:name="_Toc70666634"/>
      <w:bookmarkStart w:id="162" w:name="_Toc70666675"/>
      <w:bookmarkStart w:id="163" w:name="_Toc70666716"/>
      <w:bookmarkStart w:id="164" w:name="_Toc70666756"/>
      <w:bookmarkStart w:id="165" w:name="_Toc70666795"/>
      <w:bookmarkStart w:id="166" w:name="_Toc70666854"/>
      <w:r w:rsidRPr="00996989">
        <w:rPr>
          <w:lang w:eastAsia="en-GB"/>
        </w:rPr>
        <w:t>5.1.5</w:t>
      </w:r>
      <w:r w:rsidRPr="00996989">
        <w:rPr>
          <w:lang w:eastAsia="en-GB"/>
        </w:rPr>
        <w:tab/>
        <w:t>Cell layout</w:t>
      </w:r>
      <w:bookmarkEnd w:id="158"/>
      <w:bookmarkEnd w:id="159"/>
      <w:bookmarkEnd w:id="160"/>
      <w:bookmarkEnd w:id="161"/>
      <w:bookmarkEnd w:id="162"/>
      <w:bookmarkEnd w:id="163"/>
      <w:bookmarkEnd w:id="164"/>
      <w:bookmarkEnd w:id="165"/>
      <w:bookmarkEnd w:id="166"/>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016253" w:rsidRDefault="0041587C" w:rsidP="00350FE8">
      <w:pPr>
        <w:pStyle w:val="TH"/>
        <w:rPr>
          <w:lang w:eastAsia="en-GB"/>
        </w:rPr>
      </w:pPr>
      <w:r w:rsidRPr="00016253">
        <w:rPr>
          <w:noProof/>
          <w:lang w:eastAsia="en-GB"/>
        </w:rPr>
        <w:lastRenderedPageBreak/>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016253" w:rsidRDefault="0041587C" w:rsidP="00350FE8">
      <w:pPr>
        <w:pStyle w:val="TF"/>
        <w:rPr>
          <w:lang w:eastAsia="en-GB"/>
        </w:rPr>
      </w:pPr>
      <w:bookmarkStart w:id="167" w:name="_Ref322615849"/>
      <w:r w:rsidRPr="00016253">
        <w:rPr>
          <w:lang w:eastAsia="en-GB"/>
        </w:rPr>
        <w:t xml:space="preserve">Figure </w:t>
      </w:r>
      <w:bookmarkEnd w:id="167"/>
      <w:r w:rsidRPr="00016253">
        <w:rPr>
          <w:lang w:eastAsia="en-GB"/>
        </w:rPr>
        <w:t>5.1.</w:t>
      </w:r>
      <w:r>
        <w:rPr>
          <w:lang w:eastAsia="en-GB"/>
        </w:rPr>
        <w:t>5</w:t>
      </w:r>
      <w:r w:rsidRPr="00016253">
        <w:rPr>
          <w:lang w:eastAsia="en-GB"/>
        </w:rPr>
        <w:t>-1 Multi system cell layout with different cell radius</w:t>
      </w:r>
    </w:p>
    <w:p w14:paraId="3D7D9CC4" w14:textId="77777777" w:rsidR="0041587C" w:rsidRPr="00BD276A" w:rsidRDefault="0041587C" w:rsidP="00312E38">
      <w:pPr>
        <w:pStyle w:val="Heading3"/>
        <w:rPr>
          <w:lang w:eastAsia="en-GB"/>
        </w:rPr>
      </w:pPr>
      <w:bookmarkStart w:id="168" w:name="_Toc346003828"/>
      <w:bookmarkStart w:id="169" w:name="_Toc70512679"/>
      <w:bookmarkStart w:id="170" w:name="_Toc70666593"/>
      <w:bookmarkStart w:id="171" w:name="_Toc70666635"/>
      <w:bookmarkStart w:id="172" w:name="_Toc70666676"/>
      <w:bookmarkStart w:id="173" w:name="_Toc70666717"/>
      <w:bookmarkStart w:id="174" w:name="_Toc70666757"/>
      <w:bookmarkStart w:id="175" w:name="_Toc70666796"/>
      <w:bookmarkStart w:id="176" w:name="_Toc70666855"/>
      <w:r w:rsidRPr="00BD276A">
        <w:rPr>
          <w:lang w:eastAsia="en-GB"/>
        </w:rPr>
        <w:t>5.1.6</w:t>
      </w:r>
      <w:r w:rsidRPr="00BD276A">
        <w:rPr>
          <w:lang w:eastAsia="en-GB"/>
        </w:rPr>
        <w:tab/>
        <w:t>Other simulation assumptions</w:t>
      </w:r>
      <w:bookmarkEnd w:id="168"/>
      <w:bookmarkEnd w:id="169"/>
      <w:bookmarkEnd w:id="170"/>
      <w:bookmarkEnd w:id="171"/>
      <w:bookmarkEnd w:id="172"/>
      <w:bookmarkEnd w:id="173"/>
      <w:bookmarkEnd w:id="174"/>
      <w:bookmarkEnd w:id="175"/>
      <w:bookmarkEnd w:id="176"/>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016253" w:rsidRDefault="0041587C" w:rsidP="00350FE8">
      <w:pPr>
        <w:pStyle w:val="TH"/>
        <w:rPr>
          <w:lang w:eastAsia="en-GB"/>
        </w:rPr>
      </w:pPr>
      <w:r w:rsidRPr="00016253">
        <w:rPr>
          <w:lang w:eastAsia="en-GB"/>
        </w:rPr>
        <w:t>Table 5.1.</w:t>
      </w:r>
      <w:r>
        <w:rPr>
          <w:lang w:eastAsia="en-GB"/>
        </w:rPr>
        <w:t>6</w:t>
      </w:r>
      <w:r w:rsidRPr="00016253">
        <w:rPr>
          <w:lang w:eastAsia="en-GB"/>
        </w:rPr>
        <w:t xml:space="preserve">-1: Simulation parameters for </w:t>
      </w:r>
      <w:r>
        <w:rPr>
          <w:lang w:eastAsia="en-GB"/>
        </w:rPr>
        <w:t>aggressor</w:t>
      </w:r>
      <w:r w:rsidRPr="00016253">
        <w:rPr>
          <w:lang w:eastAsia="en-GB"/>
        </w:rPr>
        <w:t xml:space="preserve"> or </w:t>
      </w:r>
      <w:r>
        <w:rPr>
          <w:lang w:eastAsia="en-GB"/>
        </w:rPr>
        <w:t>victim</w:t>
      </w:r>
      <w:r w:rsidRPr="00016253">
        <w:rPr>
          <w:lang w:eastAsia="en-GB"/>
        </w:rPr>
        <w:t xml:space="preserve"> system with </w:t>
      </w:r>
      <w:r>
        <w:rPr>
          <w:lang w:eastAsia="en-GB"/>
        </w:rPr>
        <w:t>23dBm</w:t>
      </w:r>
      <w:r w:rsidRPr="00016253">
        <w:rPr>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016253" w:rsidRDefault="00FD6016" w:rsidP="00350FE8">
            <w:pPr>
              <w:pStyle w:val="TAH"/>
              <w:rPr>
                <w:lang w:eastAsia="en-GB"/>
              </w:rPr>
            </w:pPr>
            <w:r>
              <w:rPr>
                <w:lang w:eastAsia="en-GB"/>
              </w:rPr>
              <w:t>Parameter</w:t>
            </w:r>
          </w:p>
        </w:tc>
        <w:tc>
          <w:tcPr>
            <w:tcW w:w="2574" w:type="dxa"/>
          </w:tcPr>
          <w:p w14:paraId="5D870983" w14:textId="77777777" w:rsidR="0041587C" w:rsidRPr="00016253" w:rsidRDefault="0041587C" w:rsidP="00350FE8">
            <w:pPr>
              <w:pStyle w:val="TAH"/>
              <w:rPr>
                <w:lang w:eastAsia="en-GB"/>
              </w:rPr>
            </w:pPr>
            <w:r w:rsidRPr="00016253">
              <w:rPr>
                <w:lang w:eastAsia="en-GB"/>
              </w:rPr>
              <w:t>Base Station</w:t>
            </w:r>
          </w:p>
        </w:tc>
        <w:tc>
          <w:tcPr>
            <w:tcW w:w="3147" w:type="dxa"/>
          </w:tcPr>
          <w:p w14:paraId="2084E153" w14:textId="77777777" w:rsidR="0041587C" w:rsidRPr="00016253" w:rsidRDefault="0041587C" w:rsidP="00350FE8">
            <w:pPr>
              <w:pStyle w:val="TAH"/>
              <w:rPr>
                <w:lang w:eastAsia="en-GB"/>
              </w:rPr>
            </w:pPr>
            <w:r w:rsidRPr="00016253">
              <w:rPr>
                <w:lang w:eastAsia="en-GB"/>
              </w:rPr>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016253" w:rsidRDefault="0041587C" w:rsidP="00350FE8">
            <w:pPr>
              <w:pStyle w:val="TAL"/>
              <w:rPr>
                <w:lang w:eastAsia="en-GB"/>
              </w:rPr>
            </w:pPr>
            <w:r w:rsidRPr="00016253">
              <w:rPr>
                <w:lang w:eastAsia="en-GB"/>
              </w:rPr>
              <w:t>Carrier frequency</w:t>
            </w:r>
          </w:p>
        </w:tc>
        <w:tc>
          <w:tcPr>
            <w:tcW w:w="5721" w:type="dxa"/>
            <w:gridSpan w:val="2"/>
          </w:tcPr>
          <w:p w14:paraId="19A276C4" w14:textId="77777777" w:rsidR="0041587C" w:rsidRPr="00016253" w:rsidRDefault="0041587C" w:rsidP="00350FE8">
            <w:pPr>
              <w:pStyle w:val="TAC"/>
              <w:rPr>
                <w:lang w:eastAsia="en-GB"/>
              </w:rPr>
            </w:pPr>
            <w:r w:rsidRPr="00016253">
              <w:rPr>
                <w:lang w:eastAsia="en-GB"/>
              </w:rPr>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016253" w:rsidRDefault="0041587C" w:rsidP="00350FE8">
            <w:pPr>
              <w:pStyle w:val="TAL"/>
              <w:rPr>
                <w:lang w:eastAsia="en-GB"/>
              </w:rPr>
            </w:pPr>
            <w:r w:rsidRPr="00016253">
              <w:rPr>
                <w:lang w:eastAsia="en-GB"/>
              </w:rPr>
              <w:t>Channel bandwidth</w:t>
            </w:r>
          </w:p>
        </w:tc>
        <w:tc>
          <w:tcPr>
            <w:tcW w:w="5721" w:type="dxa"/>
            <w:gridSpan w:val="2"/>
          </w:tcPr>
          <w:p w14:paraId="66DEB6CB" w14:textId="77777777" w:rsidR="0041587C" w:rsidRPr="00016253" w:rsidRDefault="0041587C" w:rsidP="00350FE8">
            <w:pPr>
              <w:pStyle w:val="TAC"/>
              <w:rPr>
                <w:lang w:eastAsia="en-GB"/>
              </w:rPr>
            </w:pPr>
            <w:r w:rsidRPr="00016253">
              <w:rPr>
                <w:lang w:eastAsia="en-GB"/>
              </w:rPr>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016253" w:rsidRDefault="0041587C" w:rsidP="00350FE8">
            <w:pPr>
              <w:pStyle w:val="TAL"/>
              <w:rPr>
                <w:lang w:eastAsia="en-GB"/>
              </w:rPr>
            </w:pPr>
            <w:r w:rsidRPr="00016253">
              <w:rPr>
                <w:lang w:eastAsia="en-GB"/>
              </w:rPr>
              <w:t>Cell range</w:t>
            </w:r>
          </w:p>
        </w:tc>
        <w:tc>
          <w:tcPr>
            <w:tcW w:w="5721" w:type="dxa"/>
            <w:gridSpan w:val="2"/>
          </w:tcPr>
          <w:p w14:paraId="74573F17" w14:textId="77777777" w:rsidR="0041587C" w:rsidRPr="00016253" w:rsidRDefault="0041587C" w:rsidP="00350FE8">
            <w:pPr>
              <w:pStyle w:val="TAC"/>
              <w:rPr>
                <w:lang w:eastAsia="en-GB"/>
              </w:rPr>
            </w:pPr>
            <w:r w:rsidRPr="00016253">
              <w:rPr>
                <w:lang w:eastAsia="en-GB"/>
              </w:rPr>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016253" w:rsidRDefault="0041587C" w:rsidP="00350FE8">
            <w:pPr>
              <w:pStyle w:val="TAL"/>
              <w:rPr>
                <w:lang w:eastAsia="en-GB"/>
              </w:rPr>
            </w:pPr>
            <w:r w:rsidRPr="00016253">
              <w:rPr>
                <w:lang w:eastAsia="en-GB"/>
              </w:rPr>
              <w:t>Cell layout</w:t>
            </w:r>
          </w:p>
        </w:tc>
        <w:tc>
          <w:tcPr>
            <w:tcW w:w="5721" w:type="dxa"/>
            <w:gridSpan w:val="2"/>
          </w:tcPr>
          <w:p w14:paraId="66327148" w14:textId="77777777" w:rsidR="0041587C" w:rsidRPr="00016253" w:rsidRDefault="0041587C" w:rsidP="00350FE8">
            <w:pPr>
              <w:pStyle w:val="TAC"/>
              <w:rPr>
                <w:lang w:eastAsia="en-GB"/>
              </w:rPr>
            </w:pPr>
            <w:r w:rsidRPr="00016253">
              <w:rPr>
                <w:lang w:eastAsia="en-GB"/>
              </w:rPr>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016253" w:rsidRDefault="0041587C" w:rsidP="00350FE8">
            <w:pPr>
              <w:pStyle w:val="TAL"/>
              <w:rPr>
                <w:lang w:eastAsia="en-GB"/>
              </w:rPr>
            </w:pPr>
            <w:r w:rsidRPr="00016253">
              <w:rPr>
                <w:lang w:eastAsia="en-GB"/>
              </w:rPr>
              <w:t>Frequency reuse</w:t>
            </w:r>
          </w:p>
        </w:tc>
        <w:tc>
          <w:tcPr>
            <w:tcW w:w="5721" w:type="dxa"/>
            <w:gridSpan w:val="2"/>
          </w:tcPr>
          <w:p w14:paraId="0F25B7C1" w14:textId="77777777" w:rsidR="0041587C" w:rsidRPr="00016253" w:rsidRDefault="0041587C" w:rsidP="00350FE8">
            <w:pPr>
              <w:pStyle w:val="TAC"/>
              <w:rPr>
                <w:lang w:eastAsia="en-GB"/>
              </w:rPr>
            </w:pPr>
            <w:r w:rsidRPr="00016253">
              <w:rPr>
                <w:lang w:eastAsia="en-GB"/>
              </w:rPr>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016253" w:rsidRDefault="0041587C" w:rsidP="00350FE8">
            <w:pPr>
              <w:pStyle w:val="TAL"/>
              <w:rPr>
                <w:lang w:eastAsia="en-GB"/>
              </w:rPr>
            </w:pPr>
            <w:r w:rsidRPr="00016253">
              <w:rPr>
                <w:lang w:eastAsia="en-GB"/>
              </w:rPr>
              <w:t>Pathloss model</w:t>
            </w:r>
          </w:p>
        </w:tc>
        <w:tc>
          <w:tcPr>
            <w:tcW w:w="5721" w:type="dxa"/>
            <w:gridSpan w:val="2"/>
          </w:tcPr>
          <w:p w14:paraId="4B09B1AD" w14:textId="77777777" w:rsidR="0041587C" w:rsidRPr="00016253" w:rsidRDefault="0041587C" w:rsidP="00350FE8">
            <w:pPr>
              <w:pStyle w:val="TAC"/>
              <w:rPr>
                <w:lang w:eastAsia="en-GB"/>
              </w:rPr>
            </w:pPr>
            <w:r w:rsidRPr="00016253">
              <w:rPr>
                <w:lang w:eastAsia="en-GB"/>
              </w:rPr>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016253" w:rsidRDefault="0041587C" w:rsidP="00350FE8">
            <w:pPr>
              <w:pStyle w:val="TAL"/>
              <w:rPr>
                <w:lang w:eastAsia="en-GB"/>
              </w:rPr>
            </w:pPr>
            <w:r w:rsidRPr="00016253">
              <w:rPr>
                <w:lang w:eastAsia="en-GB"/>
              </w:rPr>
              <w:t>Lognormal fading</w:t>
            </w:r>
          </w:p>
        </w:tc>
        <w:tc>
          <w:tcPr>
            <w:tcW w:w="5721" w:type="dxa"/>
            <w:gridSpan w:val="2"/>
          </w:tcPr>
          <w:p w14:paraId="77273330" w14:textId="77777777" w:rsidR="0041587C" w:rsidRPr="00016253" w:rsidRDefault="0041587C" w:rsidP="00350FE8">
            <w:pPr>
              <w:pStyle w:val="TAC"/>
              <w:rPr>
                <w:lang w:eastAsia="en-GB"/>
              </w:rPr>
            </w:pPr>
            <w:r w:rsidRPr="00016253">
              <w:rPr>
                <w:lang w:eastAsia="en-GB"/>
              </w:rPr>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016253" w:rsidRDefault="0041587C" w:rsidP="00350FE8">
            <w:pPr>
              <w:pStyle w:val="TAL"/>
              <w:rPr>
                <w:lang w:eastAsia="en-GB"/>
              </w:rPr>
            </w:pPr>
            <w:r w:rsidRPr="00016253">
              <w:rPr>
                <w:lang w:eastAsia="en-GB"/>
              </w:rPr>
              <w:t>Antenna gain and horizontal antenna pattern</w:t>
            </w:r>
          </w:p>
        </w:tc>
        <w:tc>
          <w:tcPr>
            <w:tcW w:w="2574" w:type="dxa"/>
          </w:tcPr>
          <w:p w14:paraId="54E0FA38" w14:textId="77777777" w:rsidR="0041587C" w:rsidRPr="00016253" w:rsidRDefault="0041587C" w:rsidP="00350FE8">
            <w:pPr>
              <w:pStyle w:val="TAC"/>
              <w:rPr>
                <w:szCs w:val="18"/>
                <w:lang w:eastAsia="en-GB"/>
              </w:rPr>
            </w:pPr>
            <m:oMathPara>
              <m:oMath>
                <m:r>
                  <w:rPr>
                    <w:rFonts w:ascii="Cambria Math"/>
                    <w:noProof/>
                    <w:lang w:eastAsia="en-GB"/>
                  </w:rPr>
                  <m:t>A(θ)=</m:t>
                </m:r>
                <m:r>
                  <w:rPr>
                    <w:rFonts w:ascii="Cambria Math"/>
                    <w:noProof/>
                    <w:lang w:eastAsia="en-GB"/>
                  </w:rPr>
                  <m:t>-</m:t>
                </m:r>
                <m:func>
                  <m:funcPr>
                    <m:ctrlPr>
                      <w:rPr>
                        <w:rFonts w:ascii="Cambria Math" w:hAnsi="Cambria Math"/>
                        <w:i/>
                        <w:noProof/>
                        <w:lang w:eastAsia="en-GB"/>
                      </w:rPr>
                    </m:ctrlPr>
                  </m:funcPr>
                  <m:fName>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12</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θ</m:t>
                                    </m:r>
                                  </m:num>
                                  <m:den>
                                    <m:sSub>
                                      <m:sSubPr>
                                        <m:ctrlPr>
                                          <w:rPr>
                                            <w:rFonts w:ascii="Cambria Math" w:hAnsi="Cambria Math"/>
                                            <w:i/>
                                            <w:noProof/>
                                            <w:lang w:eastAsia="en-GB"/>
                                          </w:rPr>
                                        </m:ctrlPr>
                                      </m:sSubPr>
                                      <m:e>
                                        <m:r>
                                          <w:rPr>
                                            <w:rFonts w:ascii="Cambria Math"/>
                                            <w:noProof/>
                                            <w:lang w:eastAsia="en-GB"/>
                                          </w:rPr>
                                          <m:t>θ</m:t>
                                        </m:r>
                                      </m:e>
                                      <m:sub>
                                        <m:r>
                                          <w:rPr>
                                            <w:rFonts w:ascii="Cambria Math"/>
                                            <w:noProof/>
                                            <w:lang w:eastAsia="en-GB"/>
                                          </w:rPr>
                                          <m:t>3dB</m:t>
                                        </m:r>
                                      </m:sub>
                                    </m:sSub>
                                  </m:den>
                                </m:f>
                              </m:e>
                            </m:d>
                          </m:e>
                          <m:sup>
                            <m:r>
                              <w:rPr>
                                <w:rFonts w:ascii="Cambria Math"/>
                                <w:noProof/>
                                <w:lang w:eastAsia="en-GB"/>
                              </w:rPr>
                              <m:t>2</m:t>
                            </m:r>
                          </m:sup>
                        </m:sSup>
                        <m:r>
                          <w:rPr>
                            <w:rFonts w:ascii="Cambria Math"/>
                            <w:noProof/>
                            <w:lang w:eastAsia="en-GB"/>
                          </w:rPr>
                          <m:t>,</m:t>
                        </m:r>
                        <m:sSub>
                          <m:sSubPr>
                            <m:ctrlPr>
                              <w:rPr>
                                <w:rFonts w:ascii="Cambria Math" w:hAnsi="Cambria Math"/>
                                <w:i/>
                                <w:noProof/>
                                <w:lang w:eastAsia="en-GB"/>
                              </w:rPr>
                            </m:ctrlPr>
                          </m:sSubPr>
                          <m:e>
                            <m:r>
                              <w:rPr>
                                <w:rFonts w:ascii="Cambria Math"/>
                                <w:noProof/>
                                <w:lang w:eastAsia="en-GB"/>
                              </w:rPr>
                              <m:t>A</m:t>
                            </m:r>
                          </m:e>
                          <m:sub>
                            <m:r>
                              <w:rPr>
                                <w:rFonts w:ascii="Cambria Math"/>
                                <w:noProof/>
                                <w:lang w:eastAsia="en-GB"/>
                              </w:rPr>
                              <m:t>m</m:t>
                            </m:r>
                          </m:sub>
                        </m:sSub>
                      </m:e>
                    </m:d>
                  </m:e>
                </m:func>
              </m:oMath>
            </m:oMathPara>
          </w:p>
          <w:p w14:paraId="55EC0997" w14:textId="77777777" w:rsidR="0041587C" w:rsidRPr="00016253" w:rsidRDefault="0041587C" w:rsidP="00350FE8">
            <w:pPr>
              <w:pStyle w:val="TAC"/>
              <w:rPr>
                <w:szCs w:val="18"/>
                <w:lang w:eastAsia="en-GB"/>
              </w:rPr>
            </w:pPr>
            <w:r w:rsidRPr="00016253">
              <w:rPr>
                <w:szCs w:val="18"/>
                <w:lang w:eastAsia="en-GB"/>
              </w:rPr>
              <w:t>15 dBi,</w:t>
            </w:r>
            <w:r w:rsidRPr="00016253">
              <w:rPr>
                <w:i/>
                <w:iCs/>
                <w:szCs w:val="18"/>
                <w:lang w:eastAsia="en-GB"/>
              </w:rPr>
              <w:t xml:space="preserve"> </w:t>
            </w:r>
            <w:r w:rsidRPr="00016253">
              <w:rPr>
                <w:i/>
                <w:iCs/>
                <w:position w:val="-12"/>
                <w:szCs w:val="18"/>
                <w:lang w:eastAsia="en-GB"/>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3" o:title=""/>
                </v:shape>
                <o:OLEObject Type="Embed" ProgID="Equation.3" ShapeID="_x0000_i1025" DrawAspect="Content" ObjectID="_1681280253" r:id="rId14"/>
              </w:object>
            </w:r>
            <w:r w:rsidRPr="00016253">
              <w:rPr>
                <w:szCs w:val="18"/>
                <w:lang w:eastAsia="en-GB"/>
              </w:rPr>
              <w:t xml:space="preserve"> = 65 degrees, </w:t>
            </w:r>
          </w:p>
          <w:p w14:paraId="5B38B820" w14:textId="77777777" w:rsidR="0041587C" w:rsidRPr="00016253" w:rsidRDefault="0041587C" w:rsidP="00350FE8">
            <w:pPr>
              <w:pStyle w:val="TAC"/>
              <w:rPr>
                <w:szCs w:val="18"/>
                <w:lang w:eastAsia="en-GB"/>
              </w:rPr>
            </w:pPr>
            <w:r w:rsidRPr="00016253">
              <w:rPr>
                <w:i/>
                <w:iCs/>
                <w:szCs w:val="18"/>
                <w:lang w:eastAsia="en-GB"/>
              </w:rPr>
              <w:t>Am</w:t>
            </w:r>
            <w:r w:rsidRPr="00016253">
              <w:rPr>
                <w:szCs w:val="18"/>
                <w:lang w:eastAsia="en-GB"/>
              </w:rPr>
              <w:t xml:space="preserve"> = 20 dB</w:t>
            </w:r>
          </w:p>
        </w:tc>
        <w:tc>
          <w:tcPr>
            <w:tcW w:w="3147" w:type="dxa"/>
          </w:tcPr>
          <w:p w14:paraId="29FC8E66" w14:textId="77777777" w:rsidR="0041587C" w:rsidRPr="00016253" w:rsidRDefault="0041587C" w:rsidP="00350FE8">
            <w:pPr>
              <w:pStyle w:val="TAC"/>
              <w:rPr>
                <w:szCs w:val="18"/>
                <w:lang w:eastAsia="en-GB"/>
              </w:rPr>
            </w:pPr>
            <w:r w:rsidRPr="00016253">
              <w:rPr>
                <w:szCs w:val="18"/>
                <w:lang w:eastAsia="en-GB"/>
              </w:rPr>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016253" w:rsidRDefault="0041587C" w:rsidP="00350FE8">
            <w:pPr>
              <w:pStyle w:val="TAL"/>
              <w:rPr>
                <w:szCs w:val="18"/>
                <w:lang w:eastAsia="en-GB"/>
              </w:rPr>
            </w:pPr>
            <w:r w:rsidRPr="00016253">
              <w:rPr>
                <w:szCs w:val="18"/>
                <w:lang w:eastAsia="en-GB"/>
              </w:rPr>
              <w:t>Noise figure</w:t>
            </w:r>
          </w:p>
        </w:tc>
        <w:tc>
          <w:tcPr>
            <w:tcW w:w="2574" w:type="dxa"/>
          </w:tcPr>
          <w:p w14:paraId="509474C0" w14:textId="77777777" w:rsidR="0041587C" w:rsidRPr="00016253" w:rsidRDefault="0041587C" w:rsidP="00350FE8">
            <w:pPr>
              <w:pStyle w:val="TAC"/>
              <w:rPr>
                <w:lang w:eastAsia="en-GB"/>
              </w:rPr>
            </w:pPr>
            <w:r w:rsidRPr="00016253">
              <w:rPr>
                <w:lang w:eastAsia="en-GB"/>
              </w:rPr>
              <w:t>5 dB</w:t>
            </w:r>
          </w:p>
        </w:tc>
        <w:tc>
          <w:tcPr>
            <w:tcW w:w="3147" w:type="dxa"/>
          </w:tcPr>
          <w:p w14:paraId="6A4FBF64" w14:textId="77777777" w:rsidR="0041587C" w:rsidRPr="00016253" w:rsidRDefault="0041587C" w:rsidP="00350FE8">
            <w:pPr>
              <w:pStyle w:val="TAC"/>
              <w:rPr>
                <w:lang w:eastAsia="en-GB"/>
              </w:rPr>
            </w:pPr>
            <w:r w:rsidRPr="00016253">
              <w:rPr>
                <w:lang w:eastAsia="en-GB"/>
              </w:rPr>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016253" w:rsidRDefault="0041587C" w:rsidP="00350FE8">
            <w:pPr>
              <w:pStyle w:val="TAL"/>
              <w:rPr>
                <w:szCs w:val="18"/>
                <w:lang w:eastAsia="en-GB"/>
              </w:rPr>
            </w:pPr>
            <w:r w:rsidRPr="00016253">
              <w:rPr>
                <w:szCs w:val="18"/>
                <w:lang w:eastAsia="en-GB"/>
              </w:rPr>
              <w:t>Transmit power</w:t>
            </w:r>
          </w:p>
        </w:tc>
        <w:tc>
          <w:tcPr>
            <w:tcW w:w="2574" w:type="dxa"/>
          </w:tcPr>
          <w:p w14:paraId="4B4D7A32" w14:textId="77777777" w:rsidR="0041587C" w:rsidRPr="00016253" w:rsidRDefault="0041587C" w:rsidP="00350FE8">
            <w:pPr>
              <w:pStyle w:val="TAC"/>
              <w:rPr>
                <w:lang w:eastAsia="en-GB"/>
              </w:rPr>
            </w:pPr>
            <w:r w:rsidRPr="00016253">
              <w:rPr>
                <w:lang w:eastAsia="en-GB"/>
              </w:rPr>
              <w:t>46 dBm</w:t>
            </w:r>
          </w:p>
        </w:tc>
        <w:tc>
          <w:tcPr>
            <w:tcW w:w="3147" w:type="dxa"/>
          </w:tcPr>
          <w:p w14:paraId="7655A14F" w14:textId="77777777" w:rsidR="0041587C" w:rsidRPr="00016253" w:rsidRDefault="0041587C" w:rsidP="00350FE8">
            <w:pPr>
              <w:pStyle w:val="TAC"/>
              <w:rPr>
                <w:lang w:eastAsia="en-GB"/>
              </w:rPr>
            </w:pPr>
            <w:r w:rsidRPr="00016253">
              <w:rPr>
                <w:lang w:eastAsia="en-GB"/>
              </w:rPr>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016253" w:rsidRDefault="0041587C" w:rsidP="00350FE8">
            <w:pPr>
              <w:pStyle w:val="TAL"/>
              <w:rPr>
                <w:szCs w:val="18"/>
                <w:lang w:eastAsia="en-GB"/>
              </w:rPr>
            </w:pPr>
            <w:r w:rsidRPr="00016253">
              <w:rPr>
                <w:szCs w:val="18"/>
                <w:lang w:eastAsia="en-GB"/>
              </w:rPr>
              <w:t>Antenna height</w:t>
            </w:r>
          </w:p>
        </w:tc>
        <w:tc>
          <w:tcPr>
            <w:tcW w:w="2574" w:type="dxa"/>
          </w:tcPr>
          <w:p w14:paraId="3EEEBDD7" w14:textId="77777777" w:rsidR="0041587C" w:rsidRPr="00016253" w:rsidRDefault="0041587C" w:rsidP="00350FE8">
            <w:pPr>
              <w:pStyle w:val="TAC"/>
              <w:rPr>
                <w:lang w:eastAsia="en-GB"/>
              </w:rPr>
            </w:pPr>
            <w:r w:rsidRPr="00016253">
              <w:rPr>
                <w:lang w:eastAsia="en-GB"/>
              </w:rPr>
              <w:t>45 m</w:t>
            </w:r>
          </w:p>
        </w:tc>
        <w:tc>
          <w:tcPr>
            <w:tcW w:w="3147" w:type="dxa"/>
          </w:tcPr>
          <w:p w14:paraId="67F5BD7D" w14:textId="77777777" w:rsidR="0041587C" w:rsidRPr="00016253" w:rsidRDefault="0041587C" w:rsidP="00350FE8">
            <w:pPr>
              <w:pStyle w:val="TAC"/>
              <w:rPr>
                <w:lang w:eastAsia="en-GB"/>
              </w:rPr>
            </w:pPr>
            <w:r w:rsidRPr="00016253">
              <w:rPr>
                <w:lang w:eastAsia="en-GB"/>
              </w:rPr>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016253" w:rsidRDefault="0041587C" w:rsidP="00350FE8">
            <w:pPr>
              <w:pStyle w:val="TAL"/>
              <w:rPr>
                <w:szCs w:val="18"/>
                <w:lang w:eastAsia="en-GB"/>
              </w:rPr>
            </w:pPr>
            <w:r w:rsidRPr="00016253">
              <w:rPr>
                <w:szCs w:val="18"/>
                <w:lang w:eastAsia="en-GB"/>
              </w:rPr>
              <w:t>ACLR</w:t>
            </w:r>
          </w:p>
        </w:tc>
        <w:tc>
          <w:tcPr>
            <w:tcW w:w="2574" w:type="dxa"/>
          </w:tcPr>
          <w:p w14:paraId="359F9939" w14:textId="77777777" w:rsidR="0041587C" w:rsidRPr="00016253" w:rsidRDefault="0041587C" w:rsidP="00350FE8">
            <w:pPr>
              <w:pStyle w:val="TAC"/>
              <w:rPr>
                <w:lang w:eastAsia="en-GB"/>
              </w:rPr>
            </w:pPr>
            <w:r w:rsidRPr="00016253">
              <w:rPr>
                <w:lang w:eastAsia="en-GB"/>
              </w:rPr>
              <w:t>45 dB</w:t>
            </w:r>
          </w:p>
        </w:tc>
        <w:tc>
          <w:tcPr>
            <w:tcW w:w="3147" w:type="dxa"/>
          </w:tcPr>
          <w:p w14:paraId="46C5E6D0" w14:textId="77777777" w:rsidR="0041587C" w:rsidRPr="00016253" w:rsidRDefault="0041587C" w:rsidP="00350FE8">
            <w:pPr>
              <w:pStyle w:val="TAC"/>
              <w:rPr>
                <w:lang w:eastAsia="en-GB"/>
              </w:rPr>
            </w:pPr>
            <w:r w:rsidRPr="00016253">
              <w:rPr>
                <w:lang w:eastAsia="en-GB"/>
              </w:rPr>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016253" w:rsidRDefault="0041587C" w:rsidP="00350FE8">
            <w:pPr>
              <w:pStyle w:val="TAL"/>
              <w:rPr>
                <w:szCs w:val="18"/>
                <w:lang w:eastAsia="en-GB"/>
              </w:rPr>
            </w:pPr>
            <w:r w:rsidRPr="00016253">
              <w:rPr>
                <w:szCs w:val="18"/>
                <w:lang w:eastAsia="en-GB"/>
              </w:rPr>
              <w:t>ACS</w:t>
            </w:r>
          </w:p>
        </w:tc>
        <w:tc>
          <w:tcPr>
            <w:tcW w:w="2574" w:type="dxa"/>
          </w:tcPr>
          <w:p w14:paraId="68DE28A4" w14:textId="77777777" w:rsidR="0041587C" w:rsidRPr="00016253" w:rsidRDefault="0041587C" w:rsidP="00350FE8">
            <w:pPr>
              <w:pStyle w:val="TAC"/>
              <w:rPr>
                <w:lang w:eastAsia="en-GB"/>
              </w:rPr>
            </w:pPr>
            <w:r w:rsidRPr="00016253">
              <w:rPr>
                <w:lang w:eastAsia="en-GB"/>
              </w:rPr>
              <w:t>45 dB</w:t>
            </w:r>
          </w:p>
        </w:tc>
        <w:tc>
          <w:tcPr>
            <w:tcW w:w="3147" w:type="dxa"/>
          </w:tcPr>
          <w:p w14:paraId="2DCA0BBF" w14:textId="77777777" w:rsidR="0041587C" w:rsidRPr="00016253" w:rsidRDefault="0041587C" w:rsidP="00350FE8">
            <w:pPr>
              <w:pStyle w:val="TAC"/>
              <w:rPr>
                <w:lang w:eastAsia="en-GB"/>
              </w:rPr>
            </w:pPr>
            <w:r w:rsidRPr="00016253">
              <w:rPr>
                <w:lang w:eastAsia="en-GB"/>
              </w:rPr>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016253" w:rsidRDefault="0041587C" w:rsidP="00350FE8">
      <w:pPr>
        <w:pStyle w:val="TH"/>
        <w:rPr>
          <w:lang w:eastAsia="en-GB"/>
        </w:rPr>
      </w:pPr>
      <w:r w:rsidRPr="00016253">
        <w:rPr>
          <w:lang w:eastAsia="en-GB"/>
        </w:rPr>
        <w:lastRenderedPageBreak/>
        <w:t>Table 5.1.</w:t>
      </w:r>
      <w:r>
        <w:rPr>
          <w:lang w:eastAsia="en-GB"/>
        </w:rPr>
        <w:t>6</w:t>
      </w:r>
      <w:r w:rsidRPr="00016253">
        <w:rPr>
          <w:lang w:eastAsia="en-GB"/>
        </w:rPr>
        <w:t>-</w:t>
      </w:r>
      <w:r>
        <w:rPr>
          <w:lang w:eastAsia="en-GB"/>
        </w:rPr>
        <w:t>2</w:t>
      </w:r>
      <w:r w:rsidRPr="00016253">
        <w:rPr>
          <w:lang w:eastAsia="en-GB"/>
        </w:rPr>
        <w:t xml:space="preserve">: Simulation parameters for </w:t>
      </w:r>
      <w:r>
        <w:rPr>
          <w:lang w:eastAsia="en-GB"/>
        </w:rPr>
        <w:t>victim</w:t>
      </w:r>
      <w:r w:rsidRPr="00016253">
        <w:rPr>
          <w:lang w:eastAsia="en-GB"/>
        </w:rPr>
        <w:t xml:space="preserve"> system with </w:t>
      </w:r>
      <w:r>
        <w:rPr>
          <w:lang w:eastAsia="en-GB"/>
        </w:rPr>
        <w:t>NB-IoT</w:t>
      </w:r>
      <w:r w:rsidRPr="00016253">
        <w:rPr>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016253" w:rsidRDefault="00FD6016" w:rsidP="00350FE8">
            <w:pPr>
              <w:pStyle w:val="TAH"/>
              <w:rPr>
                <w:lang w:eastAsia="en-GB"/>
              </w:rPr>
            </w:pPr>
            <w:r>
              <w:rPr>
                <w:lang w:eastAsia="en-GB"/>
              </w:rPr>
              <w:t>Parameter</w:t>
            </w:r>
          </w:p>
        </w:tc>
        <w:tc>
          <w:tcPr>
            <w:tcW w:w="2574" w:type="dxa"/>
          </w:tcPr>
          <w:p w14:paraId="52585EEC" w14:textId="77777777" w:rsidR="0041587C" w:rsidRPr="00016253" w:rsidRDefault="0041587C" w:rsidP="00350FE8">
            <w:pPr>
              <w:pStyle w:val="TAH"/>
              <w:rPr>
                <w:lang w:eastAsia="en-GB"/>
              </w:rPr>
            </w:pPr>
            <w:r w:rsidRPr="00016253">
              <w:rPr>
                <w:lang w:eastAsia="en-GB"/>
              </w:rPr>
              <w:t>Base Station</w:t>
            </w:r>
          </w:p>
        </w:tc>
        <w:tc>
          <w:tcPr>
            <w:tcW w:w="3147" w:type="dxa"/>
          </w:tcPr>
          <w:p w14:paraId="233E7182" w14:textId="77777777" w:rsidR="0041587C" w:rsidRPr="00016253" w:rsidRDefault="0041587C" w:rsidP="00350FE8">
            <w:pPr>
              <w:pStyle w:val="TAH"/>
              <w:rPr>
                <w:lang w:eastAsia="en-GB"/>
              </w:rPr>
            </w:pPr>
            <w:r w:rsidRPr="00016253">
              <w:rPr>
                <w:lang w:eastAsia="en-GB"/>
              </w:rPr>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016253" w:rsidRDefault="0041587C" w:rsidP="00350FE8">
            <w:pPr>
              <w:pStyle w:val="TAL"/>
              <w:rPr>
                <w:lang w:eastAsia="en-GB"/>
              </w:rPr>
            </w:pPr>
            <w:r w:rsidRPr="00016253">
              <w:rPr>
                <w:lang w:eastAsia="en-GB"/>
              </w:rPr>
              <w:t>Carrier frequency</w:t>
            </w:r>
          </w:p>
        </w:tc>
        <w:tc>
          <w:tcPr>
            <w:tcW w:w="5721" w:type="dxa"/>
            <w:gridSpan w:val="2"/>
          </w:tcPr>
          <w:p w14:paraId="30F43D69" w14:textId="77777777" w:rsidR="0041587C" w:rsidRPr="00016253" w:rsidRDefault="0041587C" w:rsidP="00350FE8">
            <w:pPr>
              <w:pStyle w:val="TAC"/>
              <w:rPr>
                <w:lang w:eastAsia="en-GB"/>
              </w:rPr>
            </w:pPr>
            <w:r w:rsidRPr="00016253">
              <w:rPr>
                <w:lang w:eastAsia="en-GB"/>
              </w:rPr>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016253" w:rsidRDefault="0041587C" w:rsidP="00350FE8">
            <w:pPr>
              <w:pStyle w:val="TAL"/>
              <w:rPr>
                <w:lang w:eastAsia="en-GB"/>
              </w:rPr>
            </w:pPr>
            <w:r w:rsidRPr="00016253">
              <w:rPr>
                <w:lang w:eastAsia="en-GB"/>
              </w:rPr>
              <w:t>Channel bandwidth</w:t>
            </w:r>
          </w:p>
        </w:tc>
        <w:tc>
          <w:tcPr>
            <w:tcW w:w="5721" w:type="dxa"/>
            <w:gridSpan w:val="2"/>
          </w:tcPr>
          <w:p w14:paraId="6DE044AF" w14:textId="77777777" w:rsidR="0041587C" w:rsidRPr="00016253" w:rsidRDefault="0041587C" w:rsidP="00350FE8">
            <w:pPr>
              <w:pStyle w:val="TAC"/>
              <w:rPr>
                <w:lang w:eastAsia="en-GB"/>
              </w:rPr>
            </w:pPr>
            <w:r w:rsidRPr="00016253">
              <w:rPr>
                <w:lang w:eastAsia="en-GB"/>
              </w:rPr>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016253" w:rsidRDefault="0041587C" w:rsidP="00350FE8">
            <w:pPr>
              <w:pStyle w:val="TAL"/>
              <w:rPr>
                <w:lang w:eastAsia="en-GB"/>
              </w:rPr>
            </w:pPr>
            <w:r w:rsidRPr="00016253">
              <w:rPr>
                <w:lang w:eastAsia="en-GB"/>
              </w:rPr>
              <w:t>Cell range</w:t>
            </w:r>
          </w:p>
        </w:tc>
        <w:tc>
          <w:tcPr>
            <w:tcW w:w="5721" w:type="dxa"/>
            <w:gridSpan w:val="2"/>
          </w:tcPr>
          <w:p w14:paraId="0A5E0DAD" w14:textId="77777777" w:rsidR="0041587C" w:rsidRPr="00016253" w:rsidRDefault="0041587C" w:rsidP="00350FE8">
            <w:pPr>
              <w:pStyle w:val="TAC"/>
              <w:rPr>
                <w:lang w:eastAsia="en-GB"/>
              </w:rPr>
            </w:pPr>
            <w:r w:rsidRPr="00016253">
              <w:rPr>
                <w:lang w:eastAsia="en-GB"/>
              </w:rPr>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016253" w:rsidRDefault="0041587C" w:rsidP="00350FE8">
            <w:pPr>
              <w:pStyle w:val="TAL"/>
              <w:rPr>
                <w:lang w:eastAsia="en-GB"/>
              </w:rPr>
            </w:pPr>
            <w:r w:rsidRPr="00016253">
              <w:rPr>
                <w:lang w:eastAsia="en-GB"/>
              </w:rPr>
              <w:t>Cell layout</w:t>
            </w:r>
          </w:p>
        </w:tc>
        <w:tc>
          <w:tcPr>
            <w:tcW w:w="5721" w:type="dxa"/>
            <w:gridSpan w:val="2"/>
          </w:tcPr>
          <w:p w14:paraId="19CDC076" w14:textId="77777777" w:rsidR="0041587C" w:rsidRPr="00016253" w:rsidRDefault="0041587C" w:rsidP="00350FE8">
            <w:pPr>
              <w:pStyle w:val="TAC"/>
              <w:rPr>
                <w:lang w:eastAsia="en-GB"/>
              </w:rPr>
            </w:pPr>
            <w:r w:rsidRPr="00016253">
              <w:rPr>
                <w:lang w:eastAsia="en-GB"/>
              </w:rPr>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016253" w:rsidRDefault="0041587C" w:rsidP="00350FE8">
            <w:pPr>
              <w:pStyle w:val="TAL"/>
              <w:rPr>
                <w:lang w:eastAsia="en-GB"/>
              </w:rPr>
            </w:pPr>
            <w:r w:rsidRPr="00016253">
              <w:rPr>
                <w:lang w:eastAsia="en-GB"/>
              </w:rPr>
              <w:t>Frequency reuse</w:t>
            </w:r>
          </w:p>
        </w:tc>
        <w:tc>
          <w:tcPr>
            <w:tcW w:w="5721" w:type="dxa"/>
            <w:gridSpan w:val="2"/>
          </w:tcPr>
          <w:p w14:paraId="33C42CD8" w14:textId="77777777" w:rsidR="0041587C" w:rsidRPr="00016253" w:rsidRDefault="0041587C" w:rsidP="00350FE8">
            <w:pPr>
              <w:pStyle w:val="TAC"/>
              <w:rPr>
                <w:lang w:eastAsia="en-GB"/>
              </w:rPr>
            </w:pPr>
            <w:r w:rsidRPr="00016253">
              <w:rPr>
                <w:lang w:eastAsia="en-GB"/>
              </w:rPr>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016253" w:rsidRDefault="0041587C" w:rsidP="00350FE8">
            <w:pPr>
              <w:pStyle w:val="TAL"/>
              <w:rPr>
                <w:lang w:eastAsia="en-GB"/>
              </w:rPr>
            </w:pPr>
            <w:r w:rsidRPr="00016253">
              <w:rPr>
                <w:lang w:eastAsia="en-GB"/>
              </w:rPr>
              <w:t>Pathloss model</w:t>
            </w:r>
          </w:p>
        </w:tc>
        <w:tc>
          <w:tcPr>
            <w:tcW w:w="5721" w:type="dxa"/>
            <w:gridSpan w:val="2"/>
          </w:tcPr>
          <w:p w14:paraId="266B4939" w14:textId="77777777" w:rsidR="0041587C" w:rsidRPr="00016253" w:rsidRDefault="0041587C" w:rsidP="00350FE8">
            <w:pPr>
              <w:pStyle w:val="TAC"/>
              <w:rPr>
                <w:lang w:eastAsia="en-GB"/>
              </w:rPr>
            </w:pPr>
            <w:r w:rsidRPr="00016253">
              <w:rPr>
                <w:lang w:eastAsia="en-GB"/>
              </w:rPr>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016253" w:rsidRDefault="0041587C" w:rsidP="00350FE8">
            <w:pPr>
              <w:pStyle w:val="TAL"/>
              <w:rPr>
                <w:lang w:eastAsia="en-GB"/>
              </w:rPr>
            </w:pPr>
            <w:r w:rsidRPr="00016253">
              <w:rPr>
                <w:lang w:eastAsia="en-GB"/>
              </w:rPr>
              <w:t>Lognormal fading</w:t>
            </w:r>
          </w:p>
        </w:tc>
        <w:tc>
          <w:tcPr>
            <w:tcW w:w="5721" w:type="dxa"/>
            <w:gridSpan w:val="2"/>
          </w:tcPr>
          <w:p w14:paraId="14D54352" w14:textId="77777777" w:rsidR="0041587C" w:rsidRPr="00016253" w:rsidRDefault="0041587C" w:rsidP="00350FE8">
            <w:pPr>
              <w:pStyle w:val="TAC"/>
              <w:rPr>
                <w:lang w:eastAsia="en-GB"/>
              </w:rPr>
            </w:pPr>
            <w:r w:rsidRPr="00016253">
              <w:rPr>
                <w:lang w:eastAsia="en-GB"/>
              </w:rPr>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016253" w:rsidRDefault="0041587C" w:rsidP="00350FE8">
            <w:pPr>
              <w:pStyle w:val="TAL"/>
              <w:rPr>
                <w:lang w:eastAsia="en-GB"/>
              </w:rPr>
            </w:pPr>
            <w:r w:rsidRPr="00016253">
              <w:rPr>
                <w:lang w:eastAsia="en-GB"/>
              </w:rPr>
              <w:t>Antenna gain and horizontal antenna pattern</w:t>
            </w:r>
          </w:p>
        </w:tc>
        <w:tc>
          <w:tcPr>
            <w:tcW w:w="2574" w:type="dxa"/>
          </w:tcPr>
          <w:p w14:paraId="6D46D7A3" w14:textId="77777777" w:rsidR="0041587C" w:rsidRPr="00016253" w:rsidRDefault="0041587C" w:rsidP="00350FE8">
            <w:pPr>
              <w:pStyle w:val="TAC"/>
              <w:rPr>
                <w:szCs w:val="18"/>
                <w:lang w:eastAsia="en-GB"/>
              </w:rPr>
            </w:pPr>
            <m:oMathPara>
              <m:oMath>
                <m:r>
                  <w:rPr>
                    <w:rFonts w:ascii="Cambria Math"/>
                    <w:noProof/>
                    <w:lang w:eastAsia="en-GB"/>
                  </w:rPr>
                  <m:t>A(θ)=</m:t>
                </m:r>
                <m:r>
                  <w:rPr>
                    <w:rFonts w:ascii="Cambria Math"/>
                    <w:noProof/>
                    <w:lang w:eastAsia="en-GB"/>
                  </w:rPr>
                  <m:t>-</m:t>
                </m:r>
                <m:func>
                  <m:funcPr>
                    <m:ctrlPr>
                      <w:rPr>
                        <w:rFonts w:ascii="Cambria Math" w:hAnsi="Cambria Math"/>
                        <w:i/>
                        <w:noProof/>
                        <w:lang w:eastAsia="en-GB"/>
                      </w:rPr>
                    </m:ctrlPr>
                  </m:funcPr>
                  <m:fName>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12</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θ</m:t>
                                    </m:r>
                                  </m:num>
                                  <m:den>
                                    <m:sSub>
                                      <m:sSubPr>
                                        <m:ctrlPr>
                                          <w:rPr>
                                            <w:rFonts w:ascii="Cambria Math" w:hAnsi="Cambria Math"/>
                                            <w:i/>
                                            <w:noProof/>
                                            <w:lang w:eastAsia="en-GB"/>
                                          </w:rPr>
                                        </m:ctrlPr>
                                      </m:sSubPr>
                                      <m:e>
                                        <m:r>
                                          <w:rPr>
                                            <w:rFonts w:ascii="Cambria Math"/>
                                            <w:noProof/>
                                            <w:lang w:eastAsia="en-GB"/>
                                          </w:rPr>
                                          <m:t>θ</m:t>
                                        </m:r>
                                      </m:e>
                                      <m:sub>
                                        <m:r>
                                          <w:rPr>
                                            <w:rFonts w:ascii="Cambria Math"/>
                                            <w:noProof/>
                                            <w:lang w:eastAsia="en-GB"/>
                                          </w:rPr>
                                          <m:t>3dB</m:t>
                                        </m:r>
                                      </m:sub>
                                    </m:sSub>
                                  </m:den>
                                </m:f>
                              </m:e>
                            </m:d>
                          </m:e>
                          <m:sup>
                            <m:r>
                              <w:rPr>
                                <w:rFonts w:ascii="Cambria Math"/>
                                <w:noProof/>
                                <w:lang w:eastAsia="en-GB"/>
                              </w:rPr>
                              <m:t>2</m:t>
                            </m:r>
                          </m:sup>
                        </m:sSup>
                        <m:r>
                          <w:rPr>
                            <w:rFonts w:ascii="Cambria Math"/>
                            <w:noProof/>
                            <w:lang w:eastAsia="en-GB"/>
                          </w:rPr>
                          <m:t>,</m:t>
                        </m:r>
                        <m:sSub>
                          <m:sSubPr>
                            <m:ctrlPr>
                              <w:rPr>
                                <w:rFonts w:ascii="Cambria Math" w:hAnsi="Cambria Math"/>
                                <w:i/>
                                <w:noProof/>
                                <w:lang w:eastAsia="en-GB"/>
                              </w:rPr>
                            </m:ctrlPr>
                          </m:sSubPr>
                          <m:e>
                            <m:r>
                              <w:rPr>
                                <w:rFonts w:ascii="Cambria Math"/>
                                <w:noProof/>
                                <w:lang w:eastAsia="en-GB"/>
                              </w:rPr>
                              <m:t>A</m:t>
                            </m:r>
                          </m:e>
                          <m:sub>
                            <m:r>
                              <w:rPr>
                                <w:rFonts w:ascii="Cambria Math"/>
                                <w:noProof/>
                                <w:lang w:eastAsia="en-GB"/>
                              </w:rPr>
                              <m:t>m</m:t>
                            </m:r>
                          </m:sub>
                        </m:sSub>
                      </m:e>
                    </m:d>
                  </m:e>
                </m:func>
              </m:oMath>
            </m:oMathPara>
          </w:p>
          <w:p w14:paraId="51CB85DE" w14:textId="77777777" w:rsidR="0041587C" w:rsidRPr="00016253" w:rsidRDefault="0041587C" w:rsidP="00350FE8">
            <w:pPr>
              <w:pStyle w:val="TAC"/>
              <w:rPr>
                <w:szCs w:val="18"/>
                <w:lang w:eastAsia="en-GB"/>
              </w:rPr>
            </w:pPr>
            <w:r w:rsidRPr="00016253">
              <w:rPr>
                <w:szCs w:val="18"/>
                <w:lang w:eastAsia="en-GB"/>
              </w:rPr>
              <w:t>15 dBi,</w:t>
            </w:r>
            <w:r w:rsidRPr="00016253">
              <w:rPr>
                <w:i/>
                <w:iCs/>
                <w:szCs w:val="18"/>
                <w:lang w:eastAsia="en-GB"/>
              </w:rPr>
              <w:t xml:space="preserve"> </w:t>
            </w:r>
            <w:r w:rsidRPr="00016253">
              <w:rPr>
                <w:i/>
                <w:iCs/>
                <w:position w:val="-12"/>
                <w:szCs w:val="18"/>
                <w:lang w:eastAsia="en-GB"/>
              </w:rPr>
              <w:object w:dxaOrig="440" w:dyaOrig="360" w14:anchorId="7D1F9D7F">
                <v:shape id="_x0000_i1026" type="#_x0000_t75" style="width:22pt;height:18pt" o:ole="">
                  <v:imagedata r:id="rId13" o:title=""/>
                </v:shape>
                <o:OLEObject Type="Embed" ProgID="Equation.3" ShapeID="_x0000_i1026" DrawAspect="Content" ObjectID="_1681280254" r:id="rId15"/>
              </w:object>
            </w:r>
            <w:r w:rsidRPr="00016253">
              <w:rPr>
                <w:szCs w:val="18"/>
                <w:lang w:eastAsia="en-GB"/>
              </w:rPr>
              <w:t xml:space="preserve"> = 65 degrees, </w:t>
            </w:r>
          </w:p>
          <w:p w14:paraId="07DB8705" w14:textId="77777777" w:rsidR="0041587C" w:rsidRPr="00016253" w:rsidRDefault="0041587C" w:rsidP="00350FE8">
            <w:pPr>
              <w:pStyle w:val="TAC"/>
              <w:rPr>
                <w:szCs w:val="18"/>
                <w:lang w:eastAsia="en-GB"/>
              </w:rPr>
            </w:pPr>
            <w:r w:rsidRPr="00016253">
              <w:rPr>
                <w:i/>
                <w:iCs/>
                <w:szCs w:val="18"/>
                <w:lang w:eastAsia="en-GB"/>
              </w:rPr>
              <w:t>Am</w:t>
            </w:r>
            <w:r w:rsidRPr="00016253">
              <w:rPr>
                <w:szCs w:val="18"/>
                <w:lang w:eastAsia="en-GB"/>
              </w:rPr>
              <w:t xml:space="preserve"> = 20 dB</w:t>
            </w:r>
          </w:p>
        </w:tc>
        <w:tc>
          <w:tcPr>
            <w:tcW w:w="3147" w:type="dxa"/>
          </w:tcPr>
          <w:p w14:paraId="0BD7777A" w14:textId="77777777" w:rsidR="0041587C" w:rsidRPr="00016253" w:rsidRDefault="0041587C" w:rsidP="00350FE8">
            <w:pPr>
              <w:pStyle w:val="TAC"/>
              <w:rPr>
                <w:szCs w:val="18"/>
                <w:lang w:eastAsia="en-GB"/>
              </w:rPr>
            </w:pPr>
            <w:r w:rsidRPr="00016253">
              <w:rPr>
                <w:szCs w:val="18"/>
                <w:lang w:eastAsia="en-GB"/>
              </w:rPr>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016253" w:rsidRDefault="0041587C" w:rsidP="00350FE8">
            <w:pPr>
              <w:pStyle w:val="TAL"/>
              <w:rPr>
                <w:lang w:eastAsia="en-GB"/>
              </w:rPr>
            </w:pPr>
            <w:r w:rsidRPr="00016253">
              <w:rPr>
                <w:lang w:eastAsia="en-GB"/>
              </w:rPr>
              <w:t>Noise figure</w:t>
            </w:r>
          </w:p>
        </w:tc>
        <w:tc>
          <w:tcPr>
            <w:tcW w:w="2574" w:type="dxa"/>
          </w:tcPr>
          <w:p w14:paraId="5BBDC89D" w14:textId="77777777" w:rsidR="0041587C" w:rsidRPr="00016253" w:rsidRDefault="0041587C" w:rsidP="00350FE8">
            <w:pPr>
              <w:pStyle w:val="TAC"/>
              <w:rPr>
                <w:lang w:eastAsia="en-GB"/>
              </w:rPr>
            </w:pPr>
            <w:r w:rsidRPr="00016253">
              <w:rPr>
                <w:lang w:eastAsia="en-GB"/>
              </w:rPr>
              <w:t>5 dB</w:t>
            </w:r>
          </w:p>
        </w:tc>
        <w:tc>
          <w:tcPr>
            <w:tcW w:w="3147" w:type="dxa"/>
          </w:tcPr>
          <w:p w14:paraId="1AC6085A" w14:textId="77777777" w:rsidR="0041587C" w:rsidRPr="00016253" w:rsidRDefault="0041587C" w:rsidP="00350FE8">
            <w:pPr>
              <w:pStyle w:val="TAC"/>
              <w:rPr>
                <w:lang w:eastAsia="en-GB"/>
              </w:rPr>
            </w:pPr>
            <w:r w:rsidRPr="00016253">
              <w:rPr>
                <w:lang w:eastAsia="en-GB"/>
              </w:rPr>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016253" w:rsidRDefault="0041587C" w:rsidP="00350FE8">
            <w:pPr>
              <w:pStyle w:val="TAL"/>
              <w:rPr>
                <w:lang w:eastAsia="en-GB"/>
              </w:rPr>
            </w:pPr>
            <w:r w:rsidRPr="00016253">
              <w:rPr>
                <w:lang w:eastAsia="en-GB"/>
              </w:rPr>
              <w:t>Transmit power</w:t>
            </w:r>
          </w:p>
        </w:tc>
        <w:tc>
          <w:tcPr>
            <w:tcW w:w="2574" w:type="dxa"/>
          </w:tcPr>
          <w:p w14:paraId="4C84368E" w14:textId="77777777" w:rsidR="0041587C" w:rsidRPr="00016253" w:rsidRDefault="0041587C" w:rsidP="00350FE8">
            <w:pPr>
              <w:pStyle w:val="TAC"/>
              <w:rPr>
                <w:lang w:eastAsia="en-GB"/>
              </w:rPr>
            </w:pPr>
            <w:r w:rsidRPr="00016253">
              <w:rPr>
                <w:lang w:eastAsia="en-GB"/>
              </w:rPr>
              <w:t>46 dBm</w:t>
            </w:r>
          </w:p>
        </w:tc>
        <w:tc>
          <w:tcPr>
            <w:tcW w:w="3147" w:type="dxa"/>
          </w:tcPr>
          <w:p w14:paraId="072DC9FE" w14:textId="77777777" w:rsidR="0041587C" w:rsidRPr="00016253" w:rsidRDefault="0041587C" w:rsidP="00350FE8">
            <w:pPr>
              <w:pStyle w:val="TAC"/>
              <w:rPr>
                <w:lang w:eastAsia="en-GB"/>
              </w:rPr>
            </w:pPr>
            <w:r w:rsidRPr="00016253">
              <w:rPr>
                <w:lang w:eastAsia="en-GB"/>
              </w:rPr>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016253" w:rsidRDefault="0041587C" w:rsidP="00350FE8">
            <w:pPr>
              <w:pStyle w:val="TAL"/>
              <w:rPr>
                <w:lang w:eastAsia="en-GB"/>
              </w:rPr>
            </w:pPr>
            <w:r w:rsidRPr="00016253">
              <w:rPr>
                <w:lang w:eastAsia="en-GB"/>
              </w:rPr>
              <w:t>Antenna height</w:t>
            </w:r>
          </w:p>
        </w:tc>
        <w:tc>
          <w:tcPr>
            <w:tcW w:w="2574" w:type="dxa"/>
          </w:tcPr>
          <w:p w14:paraId="6B7E4D52" w14:textId="77777777" w:rsidR="0041587C" w:rsidRPr="00016253" w:rsidRDefault="0041587C" w:rsidP="00350FE8">
            <w:pPr>
              <w:pStyle w:val="TAC"/>
              <w:rPr>
                <w:lang w:eastAsia="en-GB"/>
              </w:rPr>
            </w:pPr>
            <w:r w:rsidRPr="00016253">
              <w:rPr>
                <w:lang w:eastAsia="en-GB"/>
              </w:rPr>
              <w:t>45 m</w:t>
            </w:r>
          </w:p>
        </w:tc>
        <w:tc>
          <w:tcPr>
            <w:tcW w:w="3147" w:type="dxa"/>
          </w:tcPr>
          <w:p w14:paraId="676927B7" w14:textId="77777777" w:rsidR="0041587C" w:rsidRPr="00016253" w:rsidRDefault="0041587C" w:rsidP="00350FE8">
            <w:pPr>
              <w:pStyle w:val="TAC"/>
              <w:rPr>
                <w:lang w:eastAsia="en-GB"/>
              </w:rPr>
            </w:pPr>
            <w:r w:rsidRPr="00016253">
              <w:rPr>
                <w:lang w:eastAsia="en-GB"/>
              </w:rPr>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016253" w:rsidRDefault="0041587C" w:rsidP="00350FE8">
            <w:pPr>
              <w:pStyle w:val="TAL"/>
              <w:rPr>
                <w:lang w:eastAsia="en-GB"/>
              </w:rPr>
            </w:pPr>
            <w:r w:rsidRPr="00016253">
              <w:rPr>
                <w:lang w:eastAsia="en-GB"/>
              </w:rPr>
              <w:t>ACLR</w:t>
            </w:r>
          </w:p>
        </w:tc>
        <w:tc>
          <w:tcPr>
            <w:tcW w:w="2574" w:type="dxa"/>
          </w:tcPr>
          <w:p w14:paraId="74B05AA4" w14:textId="77777777" w:rsidR="0041587C" w:rsidRPr="00016253" w:rsidRDefault="0041587C" w:rsidP="00350FE8">
            <w:pPr>
              <w:pStyle w:val="TAC"/>
              <w:rPr>
                <w:lang w:eastAsia="en-GB"/>
              </w:rPr>
            </w:pPr>
            <w:r w:rsidRPr="00016253">
              <w:rPr>
                <w:lang w:eastAsia="en-GB"/>
              </w:rPr>
              <w:t>45 dB</w:t>
            </w:r>
          </w:p>
        </w:tc>
        <w:tc>
          <w:tcPr>
            <w:tcW w:w="3147" w:type="dxa"/>
          </w:tcPr>
          <w:p w14:paraId="2C9247F4" w14:textId="77777777" w:rsidR="0041587C" w:rsidRPr="00016253" w:rsidRDefault="0041587C" w:rsidP="00350FE8">
            <w:pPr>
              <w:pStyle w:val="TAC"/>
              <w:rPr>
                <w:lang w:eastAsia="en-GB"/>
              </w:rPr>
            </w:pPr>
            <w:r w:rsidRPr="00016253">
              <w:rPr>
                <w:lang w:eastAsia="en-GB"/>
              </w:rPr>
              <w:t>ACLR1: 3</w:t>
            </w:r>
            <w:r>
              <w:rPr>
                <w:lang w:eastAsia="en-GB"/>
              </w:rPr>
              <w:t>7</w:t>
            </w:r>
            <w:r w:rsidRPr="00016253">
              <w:rPr>
                <w:lang w:eastAsia="en-GB"/>
              </w:rPr>
              <w:t xml:space="preserve">+X, ACLR2: </w:t>
            </w:r>
            <w:r>
              <w:rPr>
                <w:lang w:eastAsia="en-GB"/>
              </w:rPr>
              <w:t>50</w:t>
            </w:r>
            <w:r w:rsidRPr="00016253">
              <w:rPr>
                <w:lang w:eastAsia="en-GB"/>
              </w:rPr>
              <w:t>+X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016253" w:rsidRDefault="0041587C" w:rsidP="00350FE8">
            <w:pPr>
              <w:pStyle w:val="TAL"/>
              <w:rPr>
                <w:lang w:eastAsia="en-GB"/>
              </w:rPr>
            </w:pPr>
            <w:r w:rsidRPr="00016253">
              <w:rPr>
                <w:lang w:eastAsia="en-GB"/>
              </w:rPr>
              <w:t>ACS</w:t>
            </w:r>
          </w:p>
        </w:tc>
        <w:tc>
          <w:tcPr>
            <w:tcW w:w="2574" w:type="dxa"/>
          </w:tcPr>
          <w:p w14:paraId="3F09EE64" w14:textId="77777777" w:rsidR="0041587C" w:rsidRPr="00016253" w:rsidRDefault="0041587C" w:rsidP="00350FE8">
            <w:pPr>
              <w:pStyle w:val="TAC"/>
              <w:rPr>
                <w:lang w:eastAsia="en-GB"/>
              </w:rPr>
            </w:pPr>
            <w:r w:rsidRPr="00016253">
              <w:rPr>
                <w:lang w:eastAsia="en-GB"/>
              </w:rPr>
              <w:t>45 dB</w:t>
            </w:r>
          </w:p>
        </w:tc>
        <w:tc>
          <w:tcPr>
            <w:tcW w:w="3147" w:type="dxa"/>
          </w:tcPr>
          <w:p w14:paraId="7B0B3BAE" w14:textId="77777777" w:rsidR="0041587C" w:rsidRPr="00016253" w:rsidRDefault="0041587C" w:rsidP="00350FE8">
            <w:pPr>
              <w:pStyle w:val="TAC"/>
              <w:rPr>
                <w:lang w:eastAsia="en-GB"/>
              </w:rPr>
            </w:pPr>
            <w:r w:rsidRPr="00016253">
              <w:rPr>
                <w:lang w:eastAsia="en-GB"/>
              </w:rPr>
              <w:t>3</w:t>
            </w:r>
            <w:r>
              <w:rPr>
                <w:lang w:eastAsia="en-GB"/>
              </w:rPr>
              <w:t>5</w:t>
            </w:r>
            <w:r w:rsidRPr="00016253">
              <w:rPr>
                <w:lang w:eastAsia="en-GB"/>
              </w:rPr>
              <w:t xml:space="preserve">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016253" w:rsidRDefault="0041587C" w:rsidP="00350FE8">
      <w:pPr>
        <w:pStyle w:val="TH"/>
        <w:rPr>
          <w:sz w:val="18"/>
          <w:lang w:eastAsia="en-GB"/>
        </w:rPr>
      </w:pPr>
      <w:r w:rsidRPr="00016253">
        <w:rPr>
          <w:lang w:eastAsia="en-GB"/>
        </w:rPr>
        <w:t>Table 5.1.</w:t>
      </w:r>
      <w:r>
        <w:rPr>
          <w:lang w:eastAsia="en-GB"/>
        </w:rPr>
        <w:t>6</w:t>
      </w:r>
      <w:r w:rsidRPr="00016253">
        <w:rPr>
          <w:lang w:eastAsia="en-GB"/>
        </w:rPr>
        <w:t>-</w:t>
      </w:r>
      <w:r>
        <w:rPr>
          <w:lang w:eastAsia="en-GB"/>
        </w:rPr>
        <w:t>3</w:t>
      </w:r>
      <w:r w:rsidRPr="00016253">
        <w:rPr>
          <w:lang w:eastAsia="en-GB"/>
        </w:rPr>
        <w:t xml:space="preserve">: Simulation parameters for </w:t>
      </w:r>
      <w:r>
        <w:rPr>
          <w:lang w:eastAsia="en-GB"/>
        </w:rPr>
        <w:t>aggressor</w:t>
      </w:r>
      <w:r w:rsidRPr="00016253">
        <w:rPr>
          <w:lang w:eastAsia="en-GB"/>
        </w:rPr>
        <w:t xml:space="preserve">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016253" w:rsidRDefault="00FD6016" w:rsidP="00350FE8">
            <w:pPr>
              <w:pStyle w:val="TAH"/>
              <w:rPr>
                <w:lang w:eastAsia="en-GB"/>
              </w:rPr>
            </w:pPr>
            <w:r>
              <w:rPr>
                <w:lang w:eastAsia="en-GB"/>
              </w:rPr>
              <w:t>Parameter</w:t>
            </w:r>
          </w:p>
        </w:tc>
        <w:tc>
          <w:tcPr>
            <w:tcW w:w="2565" w:type="dxa"/>
          </w:tcPr>
          <w:p w14:paraId="7FF897B0" w14:textId="77777777" w:rsidR="0041587C" w:rsidRPr="00016253" w:rsidRDefault="0041587C" w:rsidP="00350FE8">
            <w:pPr>
              <w:pStyle w:val="TAH"/>
              <w:rPr>
                <w:lang w:eastAsia="en-GB"/>
              </w:rPr>
            </w:pPr>
            <w:r w:rsidRPr="00016253">
              <w:rPr>
                <w:lang w:eastAsia="en-GB"/>
              </w:rPr>
              <w:t>Base Station</w:t>
            </w:r>
          </w:p>
        </w:tc>
        <w:tc>
          <w:tcPr>
            <w:tcW w:w="3164" w:type="dxa"/>
          </w:tcPr>
          <w:p w14:paraId="7EE0457A" w14:textId="77777777" w:rsidR="0041587C" w:rsidRPr="00016253" w:rsidRDefault="0041587C" w:rsidP="00350FE8">
            <w:pPr>
              <w:pStyle w:val="TAH"/>
              <w:rPr>
                <w:lang w:eastAsia="en-GB"/>
              </w:rPr>
            </w:pPr>
            <w:r w:rsidRPr="00016253">
              <w:rPr>
                <w:lang w:eastAsia="en-GB"/>
              </w:rPr>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016253" w:rsidRDefault="0041587C" w:rsidP="00350FE8">
            <w:pPr>
              <w:pStyle w:val="TAL"/>
              <w:rPr>
                <w:lang w:eastAsia="en-GB"/>
              </w:rPr>
            </w:pPr>
            <w:r w:rsidRPr="00016253">
              <w:rPr>
                <w:lang w:eastAsia="en-GB"/>
              </w:rPr>
              <w:t>Carrier frequency</w:t>
            </w:r>
          </w:p>
        </w:tc>
        <w:tc>
          <w:tcPr>
            <w:tcW w:w="5729" w:type="dxa"/>
            <w:gridSpan w:val="2"/>
          </w:tcPr>
          <w:p w14:paraId="22DB0920" w14:textId="77777777" w:rsidR="0041587C" w:rsidRPr="00016253" w:rsidRDefault="0041587C" w:rsidP="00350FE8">
            <w:pPr>
              <w:pStyle w:val="TAC"/>
              <w:rPr>
                <w:lang w:eastAsia="en-GB"/>
              </w:rPr>
            </w:pPr>
            <w:r w:rsidRPr="00016253">
              <w:rPr>
                <w:lang w:eastAsia="en-GB"/>
              </w:rPr>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016253" w:rsidRDefault="0041587C" w:rsidP="00350FE8">
            <w:pPr>
              <w:pStyle w:val="TAL"/>
              <w:rPr>
                <w:lang w:eastAsia="en-GB"/>
              </w:rPr>
            </w:pPr>
            <w:r w:rsidRPr="00016253">
              <w:rPr>
                <w:lang w:eastAsia="en-GB"/>
              </w:rPr>
              <w:t>Channel bandwidth</w:t>
            </w:r>
          </w:p>
        </w:tc>
        <w:tc>
          <w:tcPr>
            <w:tcW w:w="5729" w:type="dxa"/>
            <w:gridSpan w:val="2"/>
          </w:tcPr>
          <w:p w14:paraId="54FD0E8E" w14:textId="77777777" w:rsidR="0041587C" w:rsidRPr="00016253" w:rsidRDefault="0041587C" w:rsidP="00350FE8">
            <w:pPr>
              <w:pStyle w:val="TAC"/>
              <w:rPr>
                <w:lang w:eastAsia="en-GB"/>
              </w:rPr>
            </w:pPr>
            <w:r w:rsidRPr="00016253">
              <w:rPr>
                <w:lang w:eastAsia="en-GB"/>
              </w:rPr>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016253" w:rsidRDefault="0041587C" w:rsidP="00350FE8">
            <w:pPr>
              <w:pStyle w:val="TAL"/>
              <w:rPr>
                <w:lang w:eastAsia="en-GB"/>
              </w:rPr>
            </w:pPr>
            <w:r w:rsidRPr="00016253">
              <w:rPr>
                <w:lang w:eastAsia="en-GB"/>
              </w:rPr>
              <w:t>Cell range</w:t>
            </w:r>
          </w:p>
        </w:tc>
        <w:tc>
          <w:tcPr>
            <w:tcW w:w="5729" w:type="dxa"/>
            <w:gridSpan w:val="2"/>
          </w:tcPr>
          <w:p w14:paraId="614221BC" w14:textId="77777777" w:rsidR="0041587C" w:rsidRPr="00016253" w:rsidRDefault="0041587C" w:rsidP="00350FE8">
            <w:pPr>
              <w:pStyle w:val="TAC"/>
              <w:rPr>
                <w:lang w:eastAsia="en-GB"/>
              </w:rPr>
            </w:pPr>
            <w:r w:rsidRPr="00016253">
              <w:rPr>
                <w:lang w:eastAsia="en-GB"/>
              </w:rPr>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016253" w:rsidRDefault="0041587C" w:rsidP="00350FE8">
            <w:pPr>
              <w:pStyle w:val="TAL"/>
              <w:rPr>
                <w:lang w:eastAsia="en-GB"/>
              </w:rPr>
            </w:pPr>
            <w:r w:rsidRPr="00016253">
              <w:rPr>
                <w:lang w:eastAsia="en-GB"/>
              </w:rPr>
              <w:t>Cell layout</w:t>
            </w:r>
          </w:p>
        </w:tc>
        <w:tc>
          <w:tcPr>
            <w:tcW w:w="5729" w:type="dxa"/>
            <w:gridSpan w:val="2"/>
          </w:tcPr>
          <w:p w14:paraId="23B179B9" w14:textId="77777777" w:rsidR="0041587C" w:rsidRPr="00016253" w:rsidRDefault="0041587C" w:rsidP="00350FE8">
            <w:pPr>
              <w:pStyle w:val="TAC"/>
              <w:rPr>
                <w:lang w:eastAsia="en-GB"/>
              </w:rPr>
            </w:pPr>
            <w:r w:rsidRPr="00016253">
              <w:rPr>
                <w:lang w:eastAsia="en-GB"/>
              </w:rPr>
              <w:t>Wrap-around 7 tri-sector cells, uncoordinated (see Figure 5.1.</w:t>
            </w:r>
            <w:r>
              <w:rPr>
                <w:lang w:eastAsia="en-GB"/>
              </w:rPr>
              <w:t>5</w:t>
            </w:r>
            <w:r w:rsidRPr="00016253">
              <w:rPr>
                <w:lang w:eastAsia="en-GB"/>
              </w:rPr>
              <w:t>-1)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016253" w:rsidRDefault="0041587C" w:rsidP="00350FE8">
            <w:pPr>
              <w:pStyle w:val="TAL"/>
              <w:rPr>
                <w:lang w:eastAsia="en-GB"/>
              </w:rPr>
            </w:pPr>
            <w:r w:rsidRPr="00016253">
              <w:rPr>
                <w:lang w:eastAsia="en-GB"/>
              </w:rPr>
              <w:t>Frequency reuse</w:t>
            </w:r>
          </w:p>
        </w:tc>
        <w:tc>
          <w:tcPr>
            <w:tcW w:w="5729" w:type="dxa"/>
            <w:gridSpan w:val="2"/>
          </w:tcPr>
          <w:p w14:paraId="1B97AA0B" w14:textId="77777777" w:rsidR="0041587C" w:rsidRPr="00016253" w:rsidRDefault="0041587C" w:rsidP="00350FE8">
            <w:pPr>
              <w:pStyle w:val="TAC"/>
              <w:rPr>
                <w:lang w:eastAsia="en-GB"/>
              </w:rPr>
            </w:pPr>
            <w:r w:rsidRPr="00016253">
              <w:rPr>
                <w:lang w:eastAsia="en-GB"/>
              </w:rPr>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016253" w:rsidRDefault="0041587C" w:rsidP="00350FE8">
            <w:pPr>
              <w:pStyle w:val="TAL"/>
              <w:rPr>
                <w:lang w:eastAsia="en-GB"/>
              </w:rPr>
            </w:pPr>
            <w:r w:rsidRPr="00016253">
              <w:rPr>
                <w:lang w:eastAsia="en-GB"/>
              </w:rPr>
              <w:t>Pathloss model</w:t>
            </w:r>
          </w:p>
        </w:tc>
        <w:tc>
          <w:tcPr>
            <w:tcW w:w="5729" w:type="dxa"/>
            <w:gridSpan w:val="2"/>
          </w:tcPr>
          <w:p w14:paraId="1E301597" w14:textId="77777777" w:rsidR="0041587C" w:rsidRPr="00016253" w:rsidRDefault="0041587C" w:rsidP="00350FE8">
            <w:pPr>
              <w:pStyle w:val="TAC"/>
              <w:rPr>
                <w:lang w:eastAsia="en-GB"/>
              </w:rPr>
            </w:pPr>
            <w:r w:rsidRPr="00016253">
              <w:rPr>
                <w:lang w:eastAsia="en-GB"/>
              </w:rPr>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016253" w:rsidRDefault="0041587C" w:rsidP="00350FE8">
            <w:pPr>
              <w:pStyle w:val="TAL"/>
              <w:rPr>
                <w:lang w:eastAsia="en-GB"/>
              </w:rPr>
            </w:pPr>
            <w:r w:rsidRPr="00016253">
              <w:rPr>
                <w:lang w:eastAsia="en-GB"/>
              </w:rPr>
              <w:t>Lognormal fading</w:t>
            </w:r>
          </w:p>
        </w:tc>
        <w:tc>
          <w:tcPr>
            <w:tcW w:w="5729" w:type="dxa"/>
            <w:gridSpan w:val="2"/>
          </w:tcPr>
          <w:p w14:paraId="5E0C3115" w14:textId="77777777" w:rsidR="0041587C" w:rsidRPr="00016253" w:rsidRDefault="0041587C" w:rsidP="00350FE8">
            <w:pPr>
              <w:pStyle w:val="TAC"/>
              <w:rPr>
                <w:lang w:eastAsia="en-GB"/>
              </w:rPr>
            </w:pPr>
            <w:r w:rsidRPr="00016253">
              <w:rPr>
                <w:lang w:eastAsia="en-GB"/>
              </w:rPr>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016253" w:rsidRDefault="0041587C" w:rsidP="00350FE8">
            <w:pPr>
              <w:pStyle w:val="TAL"/>
              <w:rPr>
                <w:lang w:eastAsia="en-GB"/>
              </w:rPr>
            </w:pPr>
            <w:r w:rsidRPr="00016253">
              <w:rPr>
                <w:lang w:eastAsia="en-GB"/>
              </w:rPr>
              <w:t>Antenna gain and horizontal antenna pattern</w:t>
            </w:r>
          </w:p>
        </w:tc>
        <w:tc>
          <w:tcPr>
            <w:tcW w:w="2565" w:type="dxa"/>
          </w:tcPr>
          <w:p w14:paraId="51AFE366" w14:textId="77777777" w:rsidR="0041587C" w:rsidRPr="00016253" w:rsidRDefault="0041587C" w:rsidP="00350FE8">
            <w:pPr>
              <w:pStyle w:val="TAC"/>
              <w:rPr>
                <w:lang w:eastAsia="en-GB"/>
              </w:rPr>
            </w:pPr>
            <m:oMathPara>
              <m:oMath>
                <m:r>
                  <w:rPr>
                    <w:rFonts w:ascii="Cambria Math"/>
                    <w:noProof/>
                    <w:lang w:eastAsia="en-GB"/>
                  </w:rPr>
                  <m:t>A(θ)=</m:t>
                </m:r>
                <m:r>
                  <w:rPr>
                    <w:rFonts w:ascii="Cambria Math"/>
                    <w:noProof/>
                    <w:lang w:eastAsia="en-GB"/>
                  </w:rPr>
                  <m:t>-</m:t>
                </m:r>
                <m:func>
                  <m:funcPr>
                    <m:ctrlPr>
                      <w:rPr>
                        <w:rFonts w:ascii="Cambria Math" w:hAnsi="Cambria Math"/>
                        <w:i/>
                        <w:noProof/>
                        <w:lang w:eastAsia="en-GB"/>
                      </w:rPr>
                    </m:ctrlPr>
                  </m:funcPr>
                  <m:fName>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12</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θ</m:t>
                                    </m:r>
                                  </m:num>
                                  <m:den>
                                    <m:sSub>
                                      <m:sSubPr>
                                        <m:ctrlPr>
                                          <w:rPr>
                                            <w:rFonts w:ascii="Cambria Math" w:hAnsi="Cambria Math"/>
                                            <w:i/>
                                            <w:noProof/>
                                            <w:lang w:eastAsia="en-GB"/>
                                          </w:rPr>
                                        </m:ctrlPr>
                                      </m:sSubPr>
                                      <m:e>
                                        <m:r>
                                          <w:rPr>
                                            <w:rFonts w:ascii="Cambria Math"/>
                                            <w:noProof/>
                                            <w:lang w:eastAsia="en-GB"/>
                                          </w:rPr>
                                          <m:t>θ</m:t>
                                        </m:r>
                                      </m:e>
                                      <m:sub>
                                        <m:r>
                                          <w:rPr>
                                            <w:rFonts w:ascii="Cambria Math"/>
                                            <w:noProof/>
                                            <w:lang w:eastAsia="en-GB"/>
                                          </w:rPr>
                                          <m:t>3dB</m:t>
                                        </m:r>
                                      </m:sub>
                                    </m:sSub>
                                  </m:den>
                                </m:f>
                              </m:e>
                            </m:d>
                          </m:e>
                          <m:sup>
                            <m:r>
                              <w:rPr>
                                <w:rFonts w:ascii="Cambria Math"/>
                                <w:noProof/>
                                <w:lang w:eastAsia="en-GB"/>
                              </w:rPr>
                              <m:t>2</m:t>
                            </m:r>
                          </m:sup>
                        </m:sSup>
                        <m:r>
                          <w:rPr>
                            <w:rFonts w:ascii="Cambria Math"/>
                            <w:noProof/>
                            <w:lang w:eastAsia="en-GB"/>
                          </w:rPr>
                          <m:t>,</m:t>
                        </m:r>
                        <m:sSub>
                          <m:sSubPr>
                            <m:ctrlPr>
                              <w:rPr>
                                <w:rFonts w:ascii="Cambria Math" w:hAnsi="Cambria Math"/>
                                <w:i/>
                                <w:noProof/>
                                <w:lang w:eastAsia="en-GB"/>
                              </w:rPr>
                            </m:ctrlPr>
                          </m:sSubPr>
                          <m:e>
                            <m:r>
                              <w:rPr>
                                <w:rFonts w:ascii="Cambria Math"/>
                                <w:noProof/>
                                <w:lang w:eastAsia="en-GB"/>
                              </w:rPr>
                              <m:t>A</m:t>
                            </m:r>
                          </m:e>
                          <m:sub>
                            <m:r>
                              <w:rPr>
                                <w:rFonts w:ascii="Cambria Math"/>
                                <w:noProof/>
                                <w:lang w:eastAsia="en-GB"/>
                              </w:rPr>
                              <m:t>m</m:t>
                            </m:r>
                          </m:sub>
                        </m:sSub>
                      </m:e>
                    </m:d>
                  </m:e>
                </m:func>
              </m:oMath>
            </m:oMathPara>
          </w:p>
          <w:p w14:paraId="63B39998" w14:textId="77777777" w:rsidR="0041587C" w:rsidRPr="00016253" w:rsidRDefault="0041587C" w:rsidP="00350FE8">
            <w:pPr>
              <w:pStyle w:val="TAC"/>
              <w:rPr>
                <w:lang w:eastAsia="en-GB"/>
              </w:rPr>
            </w:pPr>
            <w:r w:rsidRPr="00016253">
              <w:rPr>
                <w:lang w:eastAsia="en-GB"/>
              </w:rPr>
              <w:t>15 dBi,</w:t>
            </w:r>
            <w:r w:rsidRPr="00016253">
              <w:rPr>
                <w:i/>
                <w:iCs/>
                <w:lang w:eastAsia="en-GB"/>
              </w:rPr>
              <w:t xml:space="preserve"> </w:t>
            </w:r>
            <w:r w:rsidRPr="00016253">
              <w:rPr>
                <w:i/>
                <w:iCs/>
                <w:position w:val="-12"/>
                <w:lang w:eastAsia="en-GB"/>
              </w:rPr>
              <w:object w:dxaOrig="440" w:dyaOrig="360" w14:anchorId="40EA0FFE">
                <v:shape id="_x0000_i1027" type="#_x0000_t75" style="width:22pt;height:18pt" o:ole="">
                  <v:imagedata r:id="rId13" o:title=""/>
                </v:shape>
                <o:OLEObject Type="Embed" ProgID="Equation.3" ShapeID="_x0000_i1027" DrawAspect="Content" ObjectID="_1681280255" r:id="rId16"/>
              </w:object>
            </w:r>
            <w:r w:rsidRPr="00016253">
              <w:rPr>
                <w:lang w:eastAsia="en-GB"/>
              </w:rPr>
              <w:t xml:space="preserve"> = 65 degrees, </w:t>
            </w:r>
            <w:r w:rsidRPr="00016253">
              <w:rPr>
                <w:i/>
                <w:iCs/>
                <w:lang w:eastAsia="en-GB"/>
              </w:rPr>
              <w:t>Am</w:t>
            </w:r>
            <w:r w:rsidRPr="00016253">
              <w:rPr>
                <w:lang w:eastAsia="en-GB"/>
              </w:rPr>
              <w:t xml:space="preserve"> = 20 dB</w:t>
            </w:r>
          </w:p>
        </w:tc>
        <w:tc>
          <w:tcPr>
            <w:tcW w:w="3164" w:type="dxa"/>
          </w:tcPr>
          <w:p w14:paraId="7C183861" w14:textId="77777777" w:rsidR="0041587C" w:rsidRPr="00016253" w:rsidRDefault="0041587C" w:rsidP="00350FE8">
            <w:pPr>
              <w:pStyle w:val="TAC"/>
              <w:rPr>
                <w:lang w:eastAsia="en-GB"/>
              </w:rPr>
            </w:pPr>
            <w:r w:rsidRPr="00016253">
              <w:rPr>
                <w:lang w:eastAsia="en-GB"/>
              </w:rPr>
              <w:t xml:space="preserve">  Omni-directional antenna</w:t>
            </w:r>
          </w:p>
          <w:p w14:paraId="4837CB1D" w14:textId="77777777" w:rsidR="0041587C" w:rsidRPr="00016253" w:rsidRDefault="0041587C" w:rsidP="00350FE8">
            <w:pPr>
              <w:pStyle w:val="TAC"/>
              <w:rPr>
                <w:lang w:eastAsia="en-GB"/>
              </w:rPr>
            </w:pPr>
            <w:r w:rsidRPr="00016253">
              <w:rPr>
                <w:lang w:eastAsia="en-GB"/>
              </w:rPr>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016253" w:rsidRDefault="0041587C" w:rsidP="00350FE8">
            <w:pPr>
              <w:pStyle w:val="TAL"/>
              <w:rPr>
                <w:lang w:eastAsia="en-GB"/>
              </w:rPr>
            </w:pPr>
            <w:r w:rsidRPr="00016253">
              <w:rPr>
                <w:lang w:eastAsia="en-GB"/>
              </w:rPr>
              <w:t>Noise figure</w:t>
            </w:r>
          </w:p>
        </w:tc>
        <w:tc>
          <w:tcPr>
            <w:tcW w:w="2565" w:type="dxa"/>
          </w:tcPr>
          <w:p w14:paraId="1AF8F847" w14:textId="77777777" w:rsidR="0041587C" w:rsidRPr="00016253" w:rsidRDefault="0041587C" w:rsidP="00350FE8">
            <w:pPr>
              <w:pStyle w:val="TAC"/>
              <w:rPr>
                <w:lang w:eastAsia="en-GB"/>
              </w:rPr>
            </w:pPr>
            <w:r w:rsidRPr="00016253">
              <w:rPr>
                <w:lang w:eastAsia="en-GB"/>
              </w:rPr>
              <w:t>5 dB</w:t>
            </w:r>
          </w:p>
        </w:tc>
        <w:tc>
          <w:tcPr>
            <w:tcW w:w="3164" w:type="dxa"/>
          </w:tcPr>
          <w:p w14:paraId="5C596F31" w14:textId="77777777" w:rsidR="0041587C" w:rsidRPr="00016253" w:rsidRDefault="0041587C" w:rsidP="00350FE8">
            <w:pPr>
              <w:pStyle w:val="TAC"/>
              <w:rPr>
                <w:lang w:eastAsia="en-GB"/>
              </w:rPr>
            </w:pPr>
            <w:r w:rsidRPr="00016253">
              <w:rPr>
                <w:lang w:eastAsia="en-GB"/>
              </w:rPr>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016253" w:rsidRDefault="0041587C" w:rsidP="00350FE8">
            <w:pPr>
              <w:pStyle w:val="TAL"/>
              <w:rPr>
                <w:lang w:eastAsia="en-GB"/>
              </w:rPr>
            </w:pPr>
            <w:r w:rsidRPr="00016253">
              <w:rPr>
                <w:lang w:eastAsia="en-GB"/>
              </w:rPr>
              <w:t>Transmit power</w:t>
            </w:r>
          </w:p>
        </w:tc>
        <w:tc>
          <w:tcPr>
            <w:tcW w:w="2565" w:type="dxa"/>
          </w:tcPr>
          <w:p w14:paraId="716CFFBE" w14:textId="77777777" w:rsidR="0041587C" w:rsidRPr="00016253" w:rsidRDefault="0041587C" w:rsidP="00350FE8">
            <w:pPr>
              <w:pStyle w:val="TAC"/>
              <w:rPr>
                <w:lang w:eastAsia="en-GB"/>
              </w:rPr>
            </w:pPr>
            <w:r w:rsidRPr="00016253">
              <w:rPr>
                <w:lang w:eastAsia="en-GB"/>
              </w:rPr>
              <w:t>46 dBm</w:t>
            </w:r>
          </w:p>
        </w:tc>
        <w:tc>
          <w:tcPr>
            <w:tcW w:w="3164" w:type="dxa"/>
          </w:tcPr>
          <w:p w14:paraId="7D9C11A8" w14:textId="77777777" w:rsidR="0041587C" w:rsidRPr="00016253" w:rsidRDefault="0041587C" w:rsidP="00350FE8">
            <w:pPr>
              <w:pStyle w:val="TAC"/>
              <w:rPr>
                <w:lang w:eastAsia="en-GB"/>
              </w:rPr>
            </w:pPr>
            <w:r w:rsidRPr="00016253">
              <w:rPr>
                <w:lang w:eastAsia="en-GB"/>
              </w:rPr>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016253" w:rsidRDefault="0041587C" w:rsidP="00350FE8">
            <w:pPr>
              <w:pStyle w:val="TAL"/>
              <w:rPr>
                <w:lang w:eastAsia="en-GB"/>
              </w:rPr>
            </w:pPr>
            <w:r w:rsidRPr="00016253">
              <w:rPr>
                <w:lang w:eastAsia="en-GB"/>
              </w:rPr>
              <w:t>Antenna height</w:t>
            </w:r>
          </w:p>
        </w:tc>
        <w:tc>
          <w:tcPr>
            <w:tcW w:w="2565" w:type="dxa"/>
          </w:tcPr>
          <w:p w14:paraId="479C9FCB" w14:textId="77777777" w:rsidR="0041587C" w:rsidRPr="00016253" w:rsidRDefault="0041587C" w:rsidP="00350FE8">
            <w:pPr>
              <w:pStyle w:val="TAC"/>
              <w:rPr>
                <w:lang w:eastAsia="en-GB"/>
              </w:rPr>
            </w:pPr>
            <w:r w:rsidRPr="00016253">
              <w:rPr>
                <w:lang w:eastAsia="en-GB"/>
              </w:rPr>
              <w:t>45 m</w:t>
            </w:r>
          </w:p>
        </w:tc>
        <w:tc>
          <w:tcPr>
            <w:tcW w:w="3164" w:type="dxa"/>
          </w:tcPr>
          <w:p w14:paraId="5EAB1B51" w14:textId="77777777" w:rsidR="0041587C" w:rsidRPr="00016253" w:rsidRDefault="0041587C" w:rsidP="00350FE8">
            <w:pPr>
              <w:pStyle w:val="TAC"/>
              <w:rPr>
                <w:lang w:eastAsia="en-GB"/>
              </w:rPr>
            </w:pPr>
            <w:r w:rsidRPr="00016253">
              <w:rPr>
                <w:lang w:eastAsia="en-GB"/>
              </w:rPr>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016253" w:rsidRDefault="0041587C" w:rsidP="00350FE8">
            <w:pPr>
              <w:pStyle w:val="TAL"/>
              <w:rPr>
                <w:lang w:eastAsia="en-GB"/>
              </w:rPr>
            </w:pPr>
            <w:r w:rsidRPr="00016253">
              <w:rPr>
                <w:lang w:eastAsia="en-GB"/>
              </w:rPr>
              <w:t>ACLR</w:t>
            </w:r>
          </w:p>
        </w:tc>
        <w:tc>
          <w:tcPr>
            <w:tcW w:w="2565" w:type="dxa"/>
          </w:tcPr>
          <w:p w14:paraId="2261E939" w14:textId="77777777" w:rsidR="0041587C" w:rsidRPr="00016253" w:rsidRDefault="0041587C" w:rsidP="00350FE8">
            <w:pPr>
              <w:pStyle w:val="TAC"/>
              <w:rPr>
                <w:lang w:eastAsia="en-GB"/>
              </w:rPr>
            </w:pPr>
            <w:r w:rsidRPr="00016253">
              <w:rPr>
                <w:lang w:eastAsia="en-GB"/>
              </w:rPr>
              <w:t>45 dB</w:t>
            </w:r>
          </w:p>
        </w:tc>
        <w:tc>
          <w:tcPr>
            <w:tcW w:w="3164" w:type="dxa"/>
          </w:tcPr>
          <w:p w14:paraId="213CFD8F" w14:textId="77777777" w:rsidR="0041587C" w:rsidRPr="00016253" w:rsidRDefault="0041587C" w:rsidP="00350FE8">
            <w:pPr>
              <w:pStyle w:val="TAC"/>
              <w:rPr>
                <w:lang w:eastAsia="en-GB"/>
              </w:rPr>
            </w:pPr>
            <w:r w:rsidRPr="00016253">
              <w:rPr>
                <w:lang w:eastAsia="en-GB"/>
              </w:rPr>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016253" w:rsidRDefault="0041587C" w:rsidP="00350FE8">
            <w:pPr>
              <w:pStyle w:val="TAL"/>
              <w:rPr>
                <w:lang w:eastAsia="en-GB"/>
              </w:rPr>
            </w:pPr>
            <w:r w:rsidRPr="00016253">
              <w:rPr>
                <w:lang w:eastAsia="en-GB"/>
              </w:rPr>
              <w:t>ACS</w:t>
            </w:r>
          </w:p>
        </w:tc>
        <w:tc>
          <w:tcPr>
            <w:tcW w:w="2565" w:type="dxa"/>
          </w:tcPr>
          <w:p w14:paraId="0A85AAE5" w14:textId="77777777" w:rsidR="0041587C" w:rsidRPr="00016253" w:rsidRDefault="0041587C" w:rsidP="00350FE8">
            <w:pPr>
              <w:pStyle w:val="TAC"/>
              <w:rPr>
                <w:lang w:eastAsia="en-GB"/>
              </w:rPr>
            </w:pPr>
            <w:r w:rsidRPr="00016253">
              <w:rPr>
                <w:lang w:eastAsia="en-GB"/>
              </w:rPr>
              <w:t>45 dB</w:t>
            </w:r>
          </w:p>
        </w:tc>
        <w:tc>
          <w:tcPr>
            <w:tcW w:w="3164" w:type="dxa"/>
          </w:tcPr>
          <w:p w14:paraId="44F9D2F5" w14:textId="77777777" w:rsidR="0041587C" w:rsidRPr="00016253" w:rsidRDefault="0041587C" w:rsidP="00350FE8">
            <w:pPr>
              <w:pStyle w:val="TAC"/>
              <w:rPr>
                <w:lang w:eastAsia="en-GB"/>
              </w:rPr>
            </w:pPr>
            <w:r w:rsidRPr="00016253">
              <w:rPr>
                <w:lang w:eastAsia="en-GB"/>
              </w:rPr>
              <w:t>33 dB</w:t>
            </w:r>
          </w:p>
        </w:tc>
      </w:tr>
    </w:tbl>
    <w:p w14:paraId="1B4E9E35" w14:textId="77777777" w:rsidR="0041587C" w:rsidRPr="00BD276A" w:rsidRDefault="0041587C" w:rsidP="00312E38">
      <w:pPr>
        <w:pStyle w:val="Heading3"/>
        <w:rPr>
          <w:lang w:eastAsia="en-GB"/>
        </w:rPr>
      </w:pPr>
      <w:bookmarkStart w:id="177" w:name="_Toc346003829"/>
      <w:bookmarkStart w:id="178" w:name="_Toc70512680"/>
      <w:bookmarkStart w:id="179" w:name="_Toc70666594"/>
      <w:bookmarkStart w:id="180" w:name="_Toc70666636"/>
      <w:bookmarkStart w:id="181" w:name="_Toc70666677"/>
      <w:bookmarkStart w:id="182" w:name="_Toc70666718"/>
      <w:bookmarkStart w:id="183" w:name="_Toc70666758"/>
      <w:bookmarkStart w:id="184" w:name="_Toc70666797"/>
      <w:bookmarkStart w:id="185" w:name="_Toc70666856"/>
      <w:r w:rsidRPr="00BD276A">
        <w:rPr>
          <w:lang w:eastAsia="en-GB"/>
        </w:rPr>
        <w:t>5.1.7</w:t>
      </w:r>
      <w:r>
        <w:rPr>
          <w:lang w:eastAsia="en-GB"/>
        </w:rPr>
        <w:tab/>
      </w:r>
      <w:r>
        <w:rPr>
          <w:lang w:eastAsia="en-GB"/>
        </w:rPr>
        <w:tab/>
      </w:r>
      <w:r w:rsidRPr="00BD276A">
        <w:rPr>
          <w:lang w:eastAsia="en-GB"/>
        </w:rPr>
        <w:t>Simulation procedure</w:t>
      </w:r>
      <w:bookmarkEnd w:id="177"/>
      <w:bookmarkEnd w:id="178"/>
      <w:bookmarkEnd w:id="179"/>
      <w:bookmarkEnd w:id="180"/>
      <w:bookmarkEnd w:id="181"/>
      <w:bookmarkEnd w:id="182"/>
      <w:bookmarkEnd w:id="183"/>
      <w:bookmarkEnd w:id="184"/>
      <w:bookmarkEnd w:id="185"/>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186" w:name="_Toc70512681"/>
      <w:bookmarkStart w:id="187" w:name="_Toc70666595"/>
      <w:bookmarkStart w:id="188" w:name="_Toc70666637"/>
      <w:bookmarkStart w:id="189" w:name="_Toc70666678"/>
      <w:bookmarkStart w:id="190" w:name="_Toc70666719"/>
      <w:bookmarkStart w:id="191" w:name="_Toc70666759"/>
      <w:bookmarkStart w:id="192" w:name="_Toc70666798"/>
      <w:bookmarkStart w:id="193" w:name="_Toc70666857"/>
      <w:r>
        <w:t>5</w:t>
      </w:r>
      <w:r w:rsidR="00151E0F" w:rsidRPr="004D3578">
        <w:t>.2</w:t>
      </w:r>
      <w:r w:rsidR="00151E0F" w:rsidRPr="004D3578">
        <w:tab/>
      </w:r>
      <w:r>
        <w:t>Simulation results</w:t>
      </w:r>
      <w:bookmarkEnd w:id="186"/>
      <w:bookmarkEnd w:id="187"/>
      <w:bookmarkEnd w:id="188"/>
      <w:bookmarkEnd w:id="189"/>
      <w:bookmarkEnd w:id="190"/>
      <w:bookmarkEnd w:id="191"/>
      <w:bookmarkEnd w:id="192"/>
      <w:bookmarkEnd w:id="193"/>
    </w:p>
    <w:p w14:paraId="70BA14AE" w14:textId="77777777" w:rsidR="0040488D" w:rsidRPr="0040488D" w:rsidRDefault="0040488D" w:rsidP="00285C22">
      <w:pPr>
        <w:pStyle w:val="Heading3"/>
        <w:rPr>
          <w:lang w:eastAsia="en-GB"/>
        </w:rPr>
      </w:pPr>
      <w:bookmarkStart w:id="194" w:name="_Toc70512682"/>
      <w:bookmarkStart w:id="195" w:name="_Toc70666596"/>
      <w:bookmarkStart w:id="196" w:name="_Toc70666638"/>
      <w:bookmarkStart w:id="197" w:name="_Toc70666679"/>
      <w:bookmarkStart w:id="198" w:name="_Toc70666720"/>
      <w:bookmarkStart w:id="199" w:name="_Toc70666760"/>
      <w:bookmarkStart w:id="200" w:name="_Toc70666799"/>
      <w:bookmarkStart w:id="201" w:name="_Toc70666858"/>
      <w:bookmarkStart w:id="202" w:name="_Toc336211415"/>
      <w:r w:rsidRPr="0040488D">
        <w:rPr>
          <w:lang w:eastAsia="en-GB"/>
        </w:rPr>
        <w:t>5.2.1</w:t>
      </w:r>
      <w:r w:rsidRPr="0040488D">
        <w:rPr>
          <w:lang w:eastAsia="en-GB"/>
        </w:rPr>
        <w:tab/>
        <w:t>UL HPUE Vs NB-IoT standalone operation</w:t>
      </w:r>
      <w:bookmarkEnd w:id="194"/>
      <w:bookmarkEnd w:id="195"/>
      <w:bookmarkEnd w:id="196"/>
      <w:bookmarkEnd w:id="197"/>
      <w:bookmarkEnd w:id="198"/>
      <w:bookmarkEnd w:id="199"/>
      <w:bookmarkEnd w:id="200"/>
      <w:bookmarkEnd w:id="201"/>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Default="00443DED" w:rsidP="00350FE8">
      <w:pPr>
        <w:pStyle w:val="TH"/>
        <w:rPr>
          <w:lang w:eastAsia="en-GB"/>
        </w:rPr>
      </w:pPr>
      <w:r w:rsidRPr="00257A1B">
        <w:rPr>
          <w:noProof/>
          <w:lang w:eastAsia="en-GB"/>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Default="00443DED" w:rsidP="00350FE8">
      <w:pPr>
        <w:pStyle w:val="TH"/>
        <w:rPr>
          <w:lang w:eastAsia="en-GB"/>
        </w:rPr>
      </w:pPr>
      <w:r w:rsidRPr="00796949">
        <w:rPr>
          <w:noProof/>
          <w:lang w:eastAsia="en-GB"/>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350FE8">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350FE8">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350FE8">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20AF7A7C" w:rsidR="0040488D" w:rsidRPr="0040488D" w:rsidRDefault="0040488D" w:rsidP="00285C22">
      <w:pPr>
        <w:pStyle w:val="Heading3"/>
        <w:rPr>
          <w:lang w:eastAsia="en-GB"/>
        </w:rPr>
      </w:pPr>
      <w:bookmarkStart w:id="203" w:name="_Toc70512683"/>
      <w:bookmarkStart w:id="204" w:name="_Toc70666597"/>
      <w:bookmarkStart w:id="205" w:name="_Toc70666639"/>
      <w:bookmarkStart w:id="206" w:name="_Toc70666680"/>
      <w:bookmarkStart w:id="207" w:name="_Toc70666721"/>
      <w:bookmarkStart w:id="208" w:name="_Toc70666761"/>
      <w:bookmarkStart w:id="209" w:name="_Toc70666800"/>
      <w:bookmarkStart w:id="210" w:name="_Toc70666859"/>
      <w:bookmarkEnd w:id="202"/>
      <w:r w:rsidRPr="0040488D">
        <w:rPr>
          <w:lang w:eastAsia="en-GB"/>
        </w:rPr>
        <w:t>5.2.2</w:t>
      </w:r>
      <w:r w:rsidRPr="0040488D">
        <w:rPr>
          <w:lang w:eastAsia="en-GB"/>
        </w:rPr>
        <w:tab/>
        <w:t>UL HPUE Vs NB-IoT guard band operation</w:t>
      </w:r>
      <w:bookmarkEnd w:id="203"/>
      <w:bookmarkEnd w:id="204"/>
      <w:bookmarkEnd w:id="205"/>
      <w:bookmarkEnd w:id="206"/>
      <w:bookmarkEnd w:id="207"/>
      <w:bookmarkEnd w:id="208"/>
      <w:bookmarkEnd w:id="209"/>
      <w:bookmarkEnd w:id="210"/>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0488D" w:rsidRDefault="0040488D" w:rsidP="00350FE8">
      <w:pPr>
        <w:pStyle w:val="TH"/>
        <w:rPr>
          <w:rFonts w:eastAsia="MS Mincho"/>
          <w:lang w:val="en-US" w:eastAsia="de-DE"/>
        </w:rPr>
      </w:pPr>
      <w:r w:rsidRPr="0040488D">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40488D" w:rsidRDefault="0040488D" w:rsidP="00350FE8">
            <w:pPr>
              <w:pStyle w:val="TAH"/>
              <w:rPr>
                <w:rFonts w:eastAsia="Malgun Gothic"/>
                <w:lang w:eastAsia="ko-KR"/>
              </w:rPr>
            </w:pPr>
            <w:r w:rsidRPr="0040488D">
              <w:rPr>
                <w:rFonts w:eastAsia="Malgun Gothic"/>
                <w:lang w:val="en-US" w:eastAsia="ko-KR"/>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40488D" w:rsidRDefault="0040488D" w:rsidP="00350FE8">
            <w:pPr>
              <w:pStyle w:val="TAL"/>
              <w:rPr>
                <w:rFonts w:eastAsia="Malgun Gothic"/>
                <w:lang w:val="en-US" w:eastAsia="ko-KR"/>
              </w:rPr>
            </w:pPr>
            <w:r w:rsidRPr="0040488D">
              <w:rPr>
                <w:rFonts w:eastAsia="Malgun Gothic"/>
                <w:lang w:val="en-US"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40488D" w:rsidRDefault="0040488D" w:rsidP="00350FE8">
            <w:pPr>
              <w:pStyle w:val="TAL"/>
              <w:rPr>
                <w:rFonts w:eastAsia="Malgun Gothic"/>
                <w:lang w:val="en-US" w:eastAsia="ko-KR"/>
              </w:rPr>
            </w:pPr>
            <w:r w:rsidRPr="0040488D">
              <w:rPr>
                <w:rFonts w:eastAsia="Malgun Gothic"/>
                <w:lang w:val="en-US"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40488D" w:rsidRDefault="0040488D" w:rsidP="00350FE8">
            <w:pPr>
              <w:pStyle w:val="TAL"/>
              <w:rPr>
                <w:rFonts w:eastAsia="Malgun Gothic"/>
                <w:lang w:val="en-US" w:eastAsia="ko-KR"/>
              </w:rPr>
            </w:pPr>
            <w:r w:rsidRPr="0040488D">
              <w:rPr>
                <w:rFonts w:eastAsia="Malgun Gothic"/>
                <w:lang w:val="en-US"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40488D" w:rsidRDefault="0040488D" w:rsidP="00350FE8">
            <w:pPr>
              <w:pStyle w:val="TAL"/>
              <w:rPr>
                <w:rFonts w:eastAsia="Malgun Gothic"/>
                <w:lang w:val="en-US" w:eastAsia="ko-KR"/>
              </w:rPr>
            </w:pPr>
            <w:r w:rsidRPr="0040488D">
              <w:rPr>
                <w:rFonts w:eastAsia="Malgun Gothic"/>
                <w:lang w:val="en-US"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40488D" w:rsidRDefault="0040488D" w:rsidP="00350FE8">
            <w:pPr>
              <w:pStyle w:val="TAL"/>
              <w:rPr>
                <w:rFonts w:eastAsia="Malgun Gothic"/>
                <w:lang w:val="en-US" w:eastAsia="ko-KR"/>
              </w:rPr>
            </w:pPr>
            <w:r w:rsidRPr="0040488D">
              <w:rPr>
                <w:rFonts w:eastAsia="Malgun Gothic"/>
                <w:lang w:val="en-US"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40488D" w:rsidRDefault="0040488D" w:rsidP="00350FE8">
            <w:pPr>
              <w:pStyle w:val="TAL"/>
              <w:rPr>
                <w:rFonts w:eastAsia="Malgun Gothic"/>
                <w:lang w:val="en-US" w:eastAsia="ko-KR"/>
              </w:rPr>
            </w:pPr>
            <w:r w:rsidRPr="0040488D">
              <w:rPr>
                <w:rFonts w:eastAsia="Malgun Gothic"/>
                <w:lang w:val="en-US"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40488D" w:rsidRDefault="0040488D" w:rsidP="00350FE8">
            <w:pPr>
              <w:pStyle w:val="TAL"/>
              <w:rPr>
                <w:rFonts w:eastAsia="Malgun Gothic"/>
                <w:lang w:val="en-US" w:eastAsia="ko-KR"/>
              </w:rPr>
            </w:pPr>
            <w:r w:rsidRPr="0040488D">
              <w:rPr>
                <w:rFonts w:eastAsia="Malgun Gothic"/>
                <w:lang w:val="en-US"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40488D" w:rsidRDefault="0040488D" w:rsidP="00350FE8">
            <w:pPr>
              <w:pStyle w:val="TAL"/>
              <w:rPr>
                <w:rFonts w:eastAsia="Malgun Gothic"/>
                <w:lang w:val="en-US" w:eastAsia="ko-KR"/>
              </w:rPr>
            </w:pPr>
            <w:r w:rsidRPr="0040488D">
              <w:rPr>
                <w:rFonts w:eastAsia="Malgun Gothic"/>
                <w:lang w:val="en-US" w:eastAsia="ko-KR"/>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40488D" w:rsidRDefault="0040488D" w:rsidP="00350FE8">
            <w:pPr>
              <w:pStyle w:val="TAL"/>
              <w:rPr>
                <w:rFonts w:eastAsia="Malgun Gothic"/>
                <w:lang w:val="en-US" w:eastAsia="ko-KR"/>
              </w:rPr>
            </w:pPr>
            <w:r w:rsidRPr="0040488D">
              <w:rPr>
                <w:rFonts w:eastAsia="Malgun Gothic"/>
                <w:lang w:val="en-US"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40488D" w:rsidRDefault="0040488D" w:rsidP="00350FE8">
            <w:pPr>
              <w:pStyle w:val="TAL"/>
              <w:rPr>
                <w:rFonts w:eastAsia="Malgun Gothic"/>
                <w:lang w:val="en-US" w:eastAsia="ko-KR"/>
              </w:rPr>
            </w:pPr>
            <w:r w:rsidRPr="0040488D">
              <w:rPr>
                <w:rFonts w:eastAsia="Malgun Gothic"/>
                <w:lang w:val="en-US"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40488D" w:rsidRDefault="0040488D" w:rsidP="00350FE8">
            <w:pPr>
              <w:pStyle w:val="TAL"/>
              <w:rPr>
                <w:rFonts w:eastAsia="Malgun Gothic"/>
                <w:lang w:val="en-US" w:eastAsia="ko-KR"/>
              </w:rPr>
            </w:pPr>
            <w:r w:rsidRPr="0040488D">
              <w:rPr>
                <w:rFonts w:eastAsia="Malgun Gothic"/>
                <w:lang w:val="en-US"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40488D" w:rsidRDefault="0040488D" w:rsidP="00350FE8">
            <w:pPr>
              <w:pStyle w:val="TAL"/>
              <w:rPr>
                <w:rFonts w:eastAsia="Malgun Gothic"/>
                <w:lang w:val="en-US" w:eastAsia="ko-KR"/>
              </w:rPr>
            </w:pPr>
            <w:r w:rsidRPr="0040488D">
              <w:rPr>
                <w:rFonts w:eastAsia="Malgun Gothic"/>
                <w:lang w:val="en-US"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40488D" w:rsidRDefault="0040488D" w:rsidP="00350FE8">
            <w:pPr>
              <w:pStyle w:val="TAL"/>
              <w:rPr>
                <w:rFonts w:eastAsia="Malgun Gothic"/>
                <w:lang w:val="en-US" w:eastAsia="ko-KR"/>
              </w:rPr>
            </w:pPr>
            <w:r w:rsidRPr="0040488D">
              <w:rPr>
                <w:rFonts w:eastAsia="Malgun Gothic"/>
                <w:lang w:val="en-US"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40488D" w:rsidRDefault="0040488D" w:rsidP="00350FE8">
            <w:pPr>
              <w:pStyle w:val="TAL"/>
              <w:rPr>
                <w:rFonts w:eastAsia="Malgun Gothic"/>
                <w:lang w:val="en-US" w:eastAsia="ko-KR"/>
              </w:rPr>
            </w:pPr>
            <w:r w:rsidRPr="0040488D">
              <w:rPr>
                <w:rFonts w:eastAsia="Malgun Gothic"/>
                <w:lang w:val="en-US"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40488D" w:rsidRDefault="0040488D" w:rsidP="00350FE8">
            <w:pPr>
              <w:pStyle w:val="TAL"/>
              <w:rPr>
                <w:rFonts w:eastAsia="Malgun Gothic"/>
                <w:lang w:val="en-US" w:eastAsia="ko-KR"/>
              </w:rPr>
            </w:pPr>
            <w:r w:rsidRPr="0040488D">
              <w:rPr>
                <w:rFonts w:eastAsia="Malgun Gothic"/>
                <w:lang w:val="en-US"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40488D" w:rsidRDefault="0040488D" w:rsidP="00350FE8">
            <w:pPr>
              <w:pStyle w:val="TAL"/>
              <w:rPr>
                <w:rFonts w:eastAsia="Malgun Gothic"/>
                <w:lang w:val="en-US" w:eastAsia="ko-KR"/>
              </w:rPr>
            </w:pPr>
            <w:r w:rsidRPr="0040488D">
              <w:rPr>
                <w:rFonts w:eastAsia="Malgun Gothic"/>
                <w:lang w:val="en-US" w:eastAsia="ko-KR"/>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40488D" w:rsidRDefault="0040488D" w:rsidP="00350FE8">
            <w:pPr>
              <w:pStyle w:val="TAL"/>
              <w:rPr>
                <w:rFonts w:eastAsia="Malgun Gothic"/>
                <w:lang w:val="en-US" w:eastAsia="ko-KR"/>
              </w:rPr>
            </w:pPr>
            <w:r w:rsidRPr="0040488D">
              <w:rPr>
                <w:rFonts w:eastAsia="Malgun Gothic"/>
                <w:lang w:val="en-US"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40488D" w:rsidRDefault="0040488D" w:rsidP="00350FE8">
            <w:pPr>
              <w:pStyle w:val="TAL"/>
              <w:rPr>
                <w:rFonts w:eastAsia="Malgun Gothic"/>
                <w:lang w:val="en-US" w:eastAsia="ko-KR"/>
              </w:rPr>
            </w:pPr>
            <w:r w:rsidRPr="0040488D">
              <w:rPr>
                <w:rFonts w:eastAsia="Malgun Gothic"/>
                <w:lang w:val="en-US"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40488D" w:rsidRDefault="0040488D" w:rsidP="00350FE8">
            <w:pPr>
              <w:pStyle w:val="TAL"/>
              <w:rPr>
                <w:rFonts w:eastAsia="Malgun Gothic"/>
                <w:lang w:val="en-US" w:eastAsia="ko-KR"/>
              </w:rPr>
            </w:pPr>
            <w:r w:rsidRPr="0040488D">
              <w:rPr>
                <w:rFonts w:eastAsia="Malgun Gothic"/>
                <w:lang w:val="en-US"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40488D" w:rsidRDefault="0040488D" w:rsidP="00350FE8">
            <w:pPr>
              <w:pStyle w:val="TAL"/>
              <w:rPr>
                <w:rFonts w:eastAsia="Malgun Gothic"/>
                <w:lang w:val="en-US" w:eastAsia="ko-KR"/>
              </w:rPr>
            </w:pPr>
            <w:r w:rsidRPr="0040488D">
              <w:rPr>
                <w:rFonts w:eastAsia="Malgun Gothic"/>
                <w:lang w:val="en-US"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40488D" w:rsidRDefault="0040488D" w:rsidP="00350FE8">
            <w:pPr>
              <w:pStyle w:val="TAL"/>
              <w:rPr>
                <w:rFonts w:eastAsia="Malgun Gothic"/>
                <w:lang w:val="en-US" w:eastAsia="ko-KR"/>
              </w:rPr>
            </w:pPr>
            <w:r w:rsidRPr="0040488D">
              <w:rPr>
                <w:rFonts w:eastAsia="Malgun Gothic"/>
                <w:lang w:val="en-US"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40488D" w:rsidRDefault="0040488D" w:rsidP="00350FE8">
            <w:pPr>
              <w:pStyle w:val="TAL"/>
              <w:rPr>
                <w:rFonts w:eastAsia="Malgun Gothic"/>
                <w:lang w:val="en-US" w:eastAsia="ko-KR"/>
              </w:rPr>
            </w:pPr>
            <w:r w:rsidRPr="0040488D">
              <w:rPr>
                <w:rFonts w:eastAsia="Malgun Gothic"/>
                <w:lang w:val="en-US"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40488D" w:rsidRDefault="0040488D" w:rsidP="00350FE8">
            <w:pPr>
              <w:pStyle w:val="TAL"/>
              <w:rPr>
                <w:rFonts w:eastAsia="Malgun Gothic"/>
                <w:lang w:val="en-US" w:eastAsia="ko-KR"/>
              </w:rPr>
            </w:pPr>
            <w:r w:rsidRPr="0040488D">
              <w:rPr>
                <w:rFonts w:eastAsia="Malgun Gothic"/>
                <w:lang w:val="en-US"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40488D" w:rsidRDefault="0040488D" w:rsidP="00350FE8">
            <w:pPr>
              <w:pStyle w:val="TAL"/>
              <w:rPr>
                <w:rFonts w:eastAsia="Malgun Gothic"/>
                <w:lang w:val="en-US" w:eastAsia="ko-KR"/>
              </w:rPr>
            </w:pPr>
            <w:r w:rsidRPr="0040488D">
              <w:rPr>
                <w:rFonts w:eastAsia="Malgun Gothic"/>
                <w:lang w:val="en-US" w:eastAsia="ko-KR"/>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40488D" w:rsidRDefault="0040488D" w:rsidP="00350FE8">
            <w:pPr>
              <w:pStyle w:val="TAL"/>
              <w:rPr>
                <w:rFonts w:eastAsia="Malgun Gothic"/>
                <w:lang w:val="en-US" w:eastAsia="ko-KR"/>
              </w:rPr>
            </w:pPr>
            <w:r w:rsidRPr="0040488D">
              <w:rPr>
                <w:rFonts w:eastAsia="Malgun Gothic"/>
                <w:lang w:val="en-US"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40488D" w:rsidRDefault="0040488D" w:rsidP="00350FE8">
            <w:pPr>
              <w:pStyle w:val="TAL"/>
              <w:rPr>
                <w:rFonts w:eastAsia="Malgun Gothic"/>
                <w:lang w:val="en-US" w:eastAsia="ko-KR"/>
              </w:rPr>
            </w:pPr>
            <w:r w:rsidRPr="0040488D">
              <w:rPr>
                <w:rFonts w:eastAsia="Malgun Gothic"/>
                <w:lang w:val="en-US"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40488D" w:rsidRDefault="0040488D" w:rsidP="00350FE8">
            <w:pPr>
              <w:pStyle w:val="TAL"/>
              <w:rPr>
                <w:rFonts w:eastAsia="Malgun Gothic"/>
                <w:lang w:val="en-US" w:eastAsia="ko-KR"/>
              </w:rPr>
            </w:pPr>
            <w:r w:rsidRPr="0040488D">
              <w:rPr>
                <w:rFonts w:eastAsia="Malgun Gothic"/>
                <w:lang w:val="en-US"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40488D" w:rsidRDefault="0040488D" w:rsidP="00350FE8">
            <w:pPr>
              <w:pStyle w:val="TAL"/>
              <w:rPr>
                <w:rFonts w:eastAsia="Malgun Gothic"/>
                <w:lang w:val="en-US" w:eastAsia="ko-KR"/>
              </w:rPr>
            </w:pPr>
            <w:r w:rsidRPr="0040488D">
              <w:rPr>
                <w:rFonts w:eastAsia="Malgun Gothic"/>
                <w:lang w:val="en-US"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40488D" w:rsidRDefault="0040488D" w:rsidP="00350FE8">
            <w:pPr>
              <w:pStyle w:val="TAL"/>
              <w:rPr>
                <w:rFonts w:eastAsia="Malgun Gothic"/>
                <w:lang w:val="en-US" w:eastAsia="ko-KR"/>
              </w:rPr>
            </w:pPr>
            <w:r w:rsidRPr="0040488D">
              <w:rPr>
                <w:rFonts w:eastAsia="Malgun Gothic"/>
                <w:lang w:val="en-US"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40488D" w:rsidRDefault="0040488D" w:rsidP="00350FE8">
            <w:pPr>
              <w:pStyle w:val="TAL"/>
              <w:rPr>
                <w:rFonts w:eastAsia="Malgun Gothic"/>
                <w:lang w:val="en-US" w:eastAsia="ko-KR"/>
              </w:rPr>
            </w:pPr>
            <w:r w:rsidRPr="0040488D">
              <w:rPr>
                <w:rFonts w:eastAsia="Malgun Gothic"/>
                <w:lang w:val="en-US"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40488D" w:rsidRDefault="0040488D" w:rsidP="00350FE8">
            <w:pPr>
              <w:pStyle w:val="TAL"/>
              <w:rPr>
                <w:rFonts w:eastAsia="Malgun Gothic"/>
                <w:lang w:val="en-US" w:eastAsia="ko-KR"/>
              </w:rPr>
            </w:pPr>
            <w:r w:rsidRPr="0040488D">
              <w:rPr>
                <w:rFonts w:eastAsia="Malgun Gothic"/>
                <w:lang w:val="en-US"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40488D" w:rsidRDefault="0040488D" w:rsidP="00350FE8">
            <w:pPr>
              <w:pStyle w:val="TAL"/>
              <w:rPr>
                <w:rFonts w:eastAsia="Malgun Gothic"/>
                <w:lang w:val="en-US" w:eastAsia="ko-KR"/>
              </w:rPr>
            </w:pPr>
            <w:r w:rsidRPr="0040488D">
              <w:rPr>
                <w:rFonts w:eastAsia="Malgun Gothic"/>
                <w:lang w:val="en-US" w:eastAsia="ko-KR"/>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40488D" w:rsidRDefault="0040488D" w:rsidP="00350FE8">
            <w:pPr>
              <w:pStyle w:val="TAL"/>
              <w:rPr>
                <w:rFonts w:eastAsia="Malgun Gothic"/>
                <w:lang w:val="en-US" w:eastAsia="ko-KR"/>
              </w:rPr>
            </w:pPr>
            <w:r w:rsidRPr="0040488D">
              <w:rPr>
                <w:rFonts w:eastAsia="Malgun Gothic"/>
                <w:lang w:val="en-US"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40488D" w:rsidRDefault="0040488D" w:rsidP="00350FE8">
            <w:pPr>
              <w:pStyle w:val="TAL"/>
              <w:rPr>
                <w:rFonts w:eastAsia="Malgun Gothic"/>
                <w:lang w:val="en-US" w:eastAsia="ko-KR"/>
              </w:rPr>
            </w:pPr>
            <w:r w:rsidRPr="0040488D">
              <w:rPr>
                <w:rFonts w:eastAsia="Malgun Gothic"/>
                <w:lang w:val="en-US"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40488D" w:rsidRDefault="0040488D" w:rsidP="00350FE8">
            <w:pPr>
              <w:pStyle w:val="TAL"/>
              <w:rPr>
                <w:rFonts w:eastAsia="Malgun Gothic"/>
                <w:lang w:val="en-US" w:eastAsia="ko-KR"/>
              </w:rPr>
            </w:pPr>
            <w:r w:rsidRPr="0040488D">
              <w:rPr>
                <w:rFonts w:eastAsia="Malgun Gothic"/>
                <w:lang w:val="en-US"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40488D" w:rsidRDefault="0040488D" w:rsidP="00350FE8">
            <w:pPr>
              <w:pStyle w:val="TAL"/>
              <w:rPr>
                <w:rFonts w:eastAsia="Malgun Gothic"/>
                <w:lang w:val="en-US" w:eastAsia="ko-KR"/>
              </w:rPr>
            </w:pPr>
            <w:r w:rsidRPr="0040488D">
              <w:rPr>
                <w:rFonts w:eastAsia="Malgun Gothic"/>
                <w:lang w:val="en-US"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40488D" w:rsidRDefault="0040488D" w:rsidP="00350FE8">
            <w:pPr>
              <w:pStyle w:val="TAL"/>
              <w:rPr>
                <w:rFonts w:eastAsia="Malgun Gothic"/>
                <w:lang w:val="en-US" w:eastAsia="ko-KR"/>
              </w:rPr>
            </w:pPr>
            <w:r w:rsidRPr="0040488D">
              <w:rPr>
                <w:rFonts w:eastAsia="Malgun Gothic"/>
                <w:lang w:val="en-US"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40488D" w:rsidRDefault="0040488D" w:rsidP="00350FE8">
            <w:pPr>
              <w:pStyle w:val="TAL"/>
              <w:rPr>
                <w:rFonts w:eastAsia="Malgun Gothic"/>
                <w:lang w:val="en-US" w:eastAsia="ko-KR"/>
              </w:rPr>
            </w:pPr>
            <w:r w:rsidRPr="0040488D">
              <w:rPr>
                <w:rFonts w:eastAsia="Malgun Gothic"/>
                <w:lang w:val="en-US"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40488D" w:rsidRDefault="0040488D" w:rsidP="00350FE8">
            <w:pPr>
              <w:pStyle w:val="TAL"/>
              <w:rPr>
                <w:rFonts w:eastAsia="Malgun Gothic"/>
                <w:lang w:val="en-US" w:eastAsia="ko-KR"/>
              </w:rPr>
            </w:pPr>
            <w:r w:rsidRPr="0040488D">
              <w:rPr>
                <w:rFonts w:eastAsia="Malgun Gothic"/>
                <w:lang w:val="en-US"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40488D" w:rsidRDefault="0040488D" w:rsidP="00350FE8">
            <w:pPr>
              <w:pStyle w:val="TAL"/>
              <w:rPr>
                <w:rFonts w:eastAsia="Malgun Gothic"/>
                <w:lang w:val="en-US" w:eastAsia="ko-KR"/>
              </w:rPr>
            </w:pPr>
            <w:r w:rsidRPr="0040488D">
              <w:rPr>
                <w:rFonts w:eastAsia="Malgun Gothic"/>
                <w:lang w:val="en-US" w:eastAsia="ko-KR"/>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40488D" w:rsidRDefault="0040488D" w:rsidP="00350FE8">
            <w:pPr>
              <w:pStyle w:val="TAL"/>
              <w:rPr>
                <w:rFonts w:eastAsia="Malgun Gothic"/>
                <w:lang w:val="en-US" w:eastAsia="ko-KR"/>
              </w:rPr>
            </w:pPr>
            <w:r w:rsidRPr="0040488D">
              <w:rPr>
                <w:rFonts w:eastAsia="Malgun Gothic"/>
                <w:lang w:val="en-US"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40488D" w:rsidRDefault="0040488D" w:rsidP="00350FE8">
            <w:pPr>
              <w:pStyle w:val="TAL"/>
              <w:rPr>
                <w:rFonts w:eastAsia="Malgun Gothic"/>
                <w:lang w:val="en-US" w:eastAsia="ko-KR"/>
              </w:rPr>
            </w:pPr>
            <w:r w:rsidRPr="0040488D">
              <w:rPr>
                <w:rFonts w:eastAsia="Malgun Gothic"/>
                <w:lang w:val="en-US"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40488D" w:rsidRDefault="0040488D" w:rsidP="00350FE8">
            <w:pPr>
              <w:pStyle w:val="TAL"/>
              <w:rPr>
                <w:rFonts w:eastAsia="Malgun Gothic"/>
                <w:lang w:val="en-US" w:eastAsia="ko-KR"/>
              </w:rPr>
            </w:pPr>
            <w:r w:rsidRPr="0040488D">
              <w:rPr>
                <w:rFonts w:eastAsia="Malgun Gothic"/>
                <w:lang w:val="en-US"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40488D" w:rsidRDefault="0040488D" w:rsidP="00350FE8">
            <w:pPr>
              <w:pStyle w:val="TAL"/>
              <w:rPr>
                <w:rFonts w:eastAsia="Malgun Gothic"/>
                <w:lang w:val="en-US" w:eastAsia="ko-KR"/>
              </w:rPr>
            </w:pPr>
            <w:r w:rsidRPr="0040488D">
              <w:rPr>
                <w:rFonts w:eastAsia="Malgun Gothic"/>
                <w:lang w:val="en-US"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40488D" w:rsidRDefault="0040488D" w:rsidP="00350FE8">
            <w:pPr>
              <w:pStyle w:val="TAL"/>
              <w:rPr>
                <w:rFonts w:eastAsia="Malgun Gothic"/>
                <w:lang w:val="en-US" w:eastAsia="ko-KR"/>
              </w:rPr>
            </w:pPr>
            <w:r w:rsidRPr="0040488D">
              <w:rPr>
                <w:rFonts w:eastAsia="Malgun Gothic"/>
                <w:lang w:val="en-US"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40488D" w:rsidRDefault="0040488D" w:rsidP="00350FE8">
            <w:pPr>
              <w:pStyle w:val="TAL"/>
              <w:rPr>
                <w:rFonts w:eastAsia="Malgun Gothic"/>
                <w:lang w:val="en-US" w:eastAsia="ko-KR"/>
              </w:rPr>
            </w:pPr>
            <w:r w:rsidRPr="0040488D">
              <w:rPr>
                <w:rFonts w:eastAsia="Malgun Gothic"/>
                <w:lang w:val="en-US"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40488D" w:rsidRDefault="0040488D" w:rsidP="00350FE8">
            <w:pPr>
              <w:pStyle w:val="TAL"/>
              <w:rPr>
                <w:rFonts w:eastAsia="Malgun Gothic"/>
                <w:lang w:val="en-US" w:eastAsia="ko-KR"/>
              </w:rPr>
            </w:pPr>
            <w:r w:rsidRPr="0040488D">
              <w:rPr>
                <w:rFonts w:eastAsia="Malgun Gothic"/>
                <w:lang w:val="en-US"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40488D" w:rsidRDefault="0040488D" w:rsidP="00350FE8">
            <w:pPr>
              <w:pStyle w:val="TAL"/>
              <w:rPr>
                <w:rFonts w:eastAsia="Malgun Gothic"/>
                <w:lang w:val="en-US" w:eastAsia="ko-KR"/>
              </w:rPr>
            </w:pPr>
            <w:r w:rsidRPr="0040488D">
              <w:rPr>
                <w:rFonts w:eastAsia="Malgun Gothic"/>
                <w:lang w:val="en-US" w:eastAsia="ko-KR"/>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40488D" w:rsidRDefault="0040488D" w:rsidP="00350FE8">
            <w:pPr>
              <w:pStyle w:val="TAL"/>
              <w:rPr>
                <w:rFonts w:eastAsia="Malgun Gothic"/>
                <w:lang w:val="en-US" w:eastAsia="ko-KR"/>
              </w:rPr>
            </w:pPr>
            <w:r w:rsidRPr="0040488D">
              <w:rPr>
                <w:rFonts w:eastAsia="Malgun Gothic"/>
                <w:lang w:val="en-US"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40488D" w:rsidRDefault="0040488D" w:rsidP="00350FE8">
            <w:pPr>
              <w:pStyle w:val="TAL"/>
              <w:rPr>
                <w:rFonts w:eastAsia="Malgun Gothic"/>
                <w:lang w:val="en-US" w:eastAsia="ko-KR"/>
              </w:rPr>
            </w:pPr>
            <w:r w:rsidRPr="0040488D">
              <w:rPr>
                <w:rFonts w:eastAsia="Malgun Gothic"/>
                <w:lang w:val="en-US"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40488D" w:rsidRDefault="0040488D" w:rsidP="00350FE8">
            <w:pPr>
              <w:pStyle w:val="TAL"/>
              <w:rPr>
                <w:rFonts w:eastAsia="Malgun Gothic"/>
                <w:lang w:val="en-US" w:eastAsia="ko-KR"/>
              </w:rPr>
            </w:pPr>
            <w:r w:rsidRPr="0040488D">
              <w:rPr>
                <w:rFonts w:eastAsia="Malgun Gothic"/>
                <w:lang w:val="en-US"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40488D" w:rsidRDefault="0040488D" w:rsidP="00350FE8">
            <w:pPr>
              <w:pStyle w:val="TAL"/>
              <w:rPr>
                <w:rFonts w:eastAsia="Malgun Gothic"/>
                <w:lang w:val="en-US" w:eastAsia="ko-KR"/>
              </w:rPr>
            </w:pPr>
            <w:r w:rsidRPr="0040488D">
              <w:rPr>
                <w:rFonts w:eastAsia="Malgun Gothic"/>
                <w:lang w:val="en-US"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40488D" w:rsidRDefault="0040488D" w:rsidP="00350FE8">
            <w:pPr>
              <w:pStyle w:val="TAL"/>
              <w:rPr>
                <w:rFonts w:eastAsia="Malgun Gothic"/>
                <w:lang w:val="en-US" w:eastAsia="ko-KR"/>
              </w:rPr>
            </w:pPr>
            <w:r w:rsidRPr="0040488D">
              <w:rPr>
                <w:rFonts w:eastAsia="Malgun Gothic"/>
                <w:lang w:val="en-US"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40488D" w:rsidRDefault="0040488D" w:rsidP="00350FE8">
            <w:pPr>
              <w:pStyle w:val="TAL"/>
              <w:rPr>
                <w:rFonts w:eastAsia="Malgun Gothic"/>
                <w:lang w:val="en-US" w:eastAsia="ko-KR"/>
              </w:rPr>
            </w:pPr>
            <w:r w:rsidRPr="0040488D">
              <w:rPr>
                <w:rFonts w:eastAsia="Malgun Gothic"/>
                <w:lang w:val="en-US"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40488D" w:rsidRDefault="0040488D" w:rsidP="00350FE8">
            <w:pPr>
              <w:pStyle w:val="TAL"/>
              <w:rPr>
                <w:rFonts w:eastAsia="Malgun Gothic"/>
                <w:lang w:val="en-US" w:eastAsia="ko-KR"/>
              </w:rPr>
            </w:pPr>
            <w:r w:rsidRPr="0040488D">
              <w:rPr>
                <w:rFonts w:eastAsia="Malgun Gothic"/>
                <w:lang w:val="en-US"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40488D" w:rsidRDefault="0040488D" w:rsidP="00350FE8">
            <w:pPr>
              <w:pStyle w:val="TAL"/>
              <w:rPr>
                <w:rFonts w:eastAsia="Malgun Gothic"/>
                <w:lang w:val="en-US" w:eastAsia="ko-KR"/>
              </w:rPr>
            </w:pPr>
            <w:r w:rsidRPr="0040488D">
              <w:rPr>
                <w:rFonts w:eastAsia="Malgun Gothic"/>
                <w:lang w:val="en-US" w:eastAsia="ko-KR"/>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40488D" w:rsidRDefault="0040488D" w:rsidP="00350FE8">
            <w:pPr>
              <w:pStyle w:val="TAL"/>
              <w:rPr>
                <w:rFonts w:eastAsia="Malgun Gothic"/>
                <w:lang w:val="en-US" w:eastAsia="ko-KR"/>
              </w:rPr>
            </w:pPr>
            <w:r w:rsidRPr="0040488D">
              <w:rPr>
                <w:rFonts w:eastAsia="Malgun Gothic"/>
                <w:lang w:val="en-US"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40488D" w:rsidRDefault="0040488D" w:rsidP="00350FE8">
            <w:pPr>
              <w:pStyle w:val="TAL"/>
              <w:rPr>
                <w:rFonts w:eastAsia="Malgun Gothic"/>
                <w:lang w:val="en-US" w:eastAsia="ko-KR"/>
              </w:rPr>
            </w:pPr>
            <w:r w:rsidRPr="0040488D">
              <w:rPr>
                <w:rFonts w:eastAsia="Malgun Gothic"/>
                <w:lang w:val="en-US"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40488D" w:rsidRDefault="0040488D" w:rsidP="00350FE8">
            <w:pPr>
              <w:pStyle w:val="TAL"/>
              <w:rPr>
                <w:rFonts w:eastAsia="Malgun Gothic"/>
                <w:lang w:val="en-US" w:eastAsia="ko-KR"/>
              </w:rPr>
            </w:pPr>
            <w:r w:rsidRPr="0040488D">
              <w:rPr>
                <w:rFonts w:eastAsia="Malgun Gothic"/>
                <w:lang w:val="en-US"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40488D" w:rsidRDefault="0040488D" w:rsidP="00350FE8">
            <w:pPr>
              <w:pStyle w:val="TAL"/>
              <w:rPr>
                <w:rFonts w:eastAsia="Malgun Gothic"/>
                <w:lang w:val="en-US" w:eastAsia="ko-KR"/>
              </w:rPr>
            </w:pPr>
            <w:r w:rsidRPr="0040488D">
              <w:rPr>
                <w:rFonts w:eastAsia="Malgun Gothic"/>
                <w:lang w:val="en-US"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40488D" w:rsidRDefault="0040488D" w:rsidP="00350FE8">
            <w:pPr>
              <w:pStyle w:val="TAL"/>
              <w:rPr>
                <w:rFonts w:eastAsia="Malgun Gothic"/>
                <w:lang w:val="en-US" w:eastAsia="ko-KR"/>
              </w:rPr>
            </w:pPr>
            <w:r w:rsidRPr="0040488D">
              <w:rPr>
                <w:rFonts w:eastAsia="Malgun Gothic"/>
                <w:lang w:val="en-US"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40488D" w:rsidRDefault="0040488D" w:rsidP="00350FE8">
            <w:pPr>
              <w:pStyle w:val="TAL"/>
              <w:rPr>
                <w:rFonts w:eastAsia="Malgun Gothic"/>
                <w:lang w:val="en-US" w:eastAsia="ko-KR"/>
              </w:rPr>
            </w:pPr>
            <w:r w:rsidRPr="0040488D">
              <w:rPr>
                <w:rFonts w:eastAsia="Malgun Gothic"/>
                <w:lang w:val="en-US"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40488D" w:rsidRDefault="0040488D" w:rsidP="00350FE8">
            <w:pPr>
              <w:pStyle w:val="TAL"/>
              <w:rPr>
                <w:rFonts w:eastAsia="Malgun Gothic"/>
                <w:lang w:val="en-US" w:eastAsia="ko-KR"/>
              </w:rPr>
            </w:pPr>
            <w:r w:rsidRPr="0040488D">
              <w:rPr>
                <w:rFonts w:eastAsia="Malgun Gothic"/>
                <w:lang w:val="en-US"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40488D" w:rsidRDefault="0040488D" w:rsidP="00350FE8">
            <w:pPr>
              <w:pStyle w:val="TAL"/>
              <w:rPr>
                <w:rFonts w:eastAsia="Malgun Gothic"/>
                <w:lang w:val="en-US" w:eastAsia="ko-KR"/>
              </w:rPr>
            </w:pPr>
            <w:r w:rsidRPr="0040488D">
              <w:rPr>
                <w:rFonts w:eastAsia="Malgun Gothic"/>
                <w:lang w:val="en-US" w:eastAsia="ko-KR"/>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40488D" w:rsidRDefault="0040488D" w:rsidP="00350FE8">
            <w:pPr>
              <w:pStyle w:val="TAL"/>
              <w:rPr>
                <w:rFonts w:eastAsia="Malgun Gothic"/>
                <w:lang w:val="en-US" w:eastAsia="ko-KR"/>
              </w:rPr>
            </w:pPr>
            <w:r w:rsidRPr="0040488D">
              <w:rPr>
                <w:rFonts w:eastAsia="Malgun Gothic"/>
                <w:lang w:val="en-US"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40488D" w:rsidRDefault="0040488D" w:rsidP="00350FE8">
            <w:pPr>
              <w:pStyle w:val="TAL"/>
              <w:rPr>
                <w:rFonts w:eastAsia="Malgun Gothic"/>
                <w:lang w:val="en-US" w:eastAsia="ko-KR"/>
              </w:rPr>
            </w:pPr>
            <w:r w:rsidRPr="0040488D">
              <w:rPr>
                <w:rFonts w:eastAsia="Malgun Gothic"/>
                <w:lang w:val="en-US"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40488D" w:rsidRDefault="0040488D" w:rsidP="00350FE8">
            <w:pPr>
              <w:pStyle w:val="TAL"/>
              <w:rPr>
                <w:rFonts w:eastAsia="Malgun Gothic"/>
                <w:lang w:val="en-US" w:eastAsia="ko-KR"/>
              </w:rPr>
            </w:pPr>
            <w:r w:rsidRPr="0040488D">
              <w:rPr>
                <w:rFonts w:eastAsia="Malgun Gothic"/>
                <w:lang w:val="en-US"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40488D" w:rsidRDefault="0040488D" w:rsidP="00350FE8">
            <w:pPr>
              <w:pStyle w:val="TAL"/>
              <w:rPr>
                <w:rFonts w:eastAsia="Malgun Gothic"/>
                <w:lang w:val="en-US" w:eastAsia="ko-KR"/>
              </w:rPr>
            </w:pPr>
            <w:r w:rsidRPr="0040488D">
              <w:rPr>
                <w:rFonts w:eastAsia="Malgun Gothic"/>
                <w:lang w:val="en-US"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40488D" w:rsidRDefault="0040488D" w:rsidP="00350FE8">
            <w:pPr>
              <w:pStyle w:val="TAL"/>
              <w:rPr>
                <w:rFonts w:eastAsia="Malgun Gothic"/>
                <w:lang w:val="en-US" w:eastAsia="ko-KR"/>
              </w:rPr>
            </w:pPr>
            <w:r w:rsidRPr="0040488D">
              <w:rPr>
                <w:rFonts w:eastAsia="Malgun Gothic"/>
                <w:lang w:val="en-US"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40488D" w:rsidRDefault="0040488D" w:rsidP="00350FE8">
            <w:pPr>
              <w:pStyle w:val="TAL"/>
              <w:rPr>
                <w:rFonts w:eastAsia="Malgun Gothic"/>
                <w:lang w:val="en-US" w:eastAsia="ko-KR"/>
              </w:rPr>
            </w:pPr>
            <w:r w:rsidRPr="0040488D">
              <w:rPr>
                <w:rFonts w:eastAsia="Malgun Gothic"/>
                <w:lang w:val="en-US"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40488D" w:rsidRDefault="0040488D" w:rsidP="00350FE8">
            <w:pPr>
              <w:pStyle w:val="TAL"/>
              <w:rPr>
                <w:rFonts w:eastAsia="Malgun Gothic"/>
                <w:lang w:val="en-US" w:eastAsia="ko-KR"/>
              </w:rPr>
            </w:pPr>
            <w:r w:rsidRPr="0040488D">
              <w:rPr>
                <w:rFonts w:eastAsia="Malgun Gothic"/>
                <w:lang w:val="en-US"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40488D" w:rsidRDefault="0040488D" w:rsidP="00350FE8">
            <w:pPr>
              <w:pStyle w:val="TAL"/>
              <w:rPr>
                <w:rFonts w:eastAsia="Malgun Gothic"/>
                <w:lang w:val="en-US" w:eastAsia="ko-KR"/>
              </w:rPr>
            </w:pPr>
            <w:r w:rsidRPr="0040488D">
              <w:rPr>
                <w:rFonts w:eastAsia="Malgun Gothic"/>
                <w:lang w:val="en-US" w:eastAsia="ko-KR"/>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40488D" w:rsidRDefault="0040488D" w:rsidP="00350FE8">
            <w:pPr>
              <w:pStyle w:val="TAL"/>
              <w:rPr>
                <w:rFonts w:eastAsia="Malgun Gothic"/>
                <w:lang w:val="en-US" w:eastAsia="ko-KR"/>
              </w:rPr>
            </w:pPr>
            <w:r w:rsidRPr="0040488D">
              <w:rPr>
                <w:rFonts w:eastAsia="Malgun Gothic"/>
                <w:lang w:val="en-US"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40488D" w:rsidRDefault="0040488D" w:rsidP="00350FE8">
            <w:pPr>
              <w:pStyle w:val="TAL"/>
              <w:rPr>
                <w:rFonts w:eastAsia="Malgun Gothic"/>
                <w:lang w:val="en-US" w:eastAsia="ko-KR"/>
              </w:rPr>
            </w:pPr>
            <w:r w:rsidRPr="0040488D">
              <w:rPr>
                <w:rFonts w:eastAsia="Malgun Gothic"/>
                <w:lang w:val="en-US"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40488D" w:rsidRDefault="0040488D" w:rsidP="00350FE8">
            <w:pPr>
              <w:pStyle w:val="TAL"/>
              <w:rPr>
                <w:rFonts w:eastAsia="Malgun Gothic"/>
                <w:lang w:val="en-US" w:eastAsia="ko-KR"/>
              </w:rPr>
            </w:pPr>
            <w:r w:rsidRPr="0040488D">
              <w:rPr>
                <w:rFonts w:eastAsia="Malgun Gothic"/>
                <w:lang w:val="en-US"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40488D" w:rsidRDefault="0040488D" w:rsidP="00350FE8">
            <w:pPr>
              <w:pStyle w:val="TAL"/>
              <w:rPr>
                <w:rFonts w:eastAsia="Malgun Gothic"/>
                <w:lang w:val="en-US" w:eastAsia="ko-KR"/>
              </w:rPr>
            </w:pPr>
            <w:r w:rsidRPr="0040488D">
              <w:rPr>
                <w:rFonts w:eastAsia="Malgun Gothic"/>
                <w:lang w:val="en-US"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40488D" w:rsidRDefault="0040488D" w:rsidP="00350FE8">
            <w:pPr>
              <w:pStyle w:val="TAL"/>
              <w:rPr>
                <w:rFonts w:eastAsia="Malgun Gothic"/>
                <w:lang w:val="en-US" w:eastAsia="ko-KR"/>
              </w:rPr>
            </w:pPr>
            <w:r w:rsidRPr="0040488D">
              <w:rPr>
                <w:rFonts w:eastAsia="Malgun Gothic"/>
                <w:lang w:val="en-US"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40488D" w:rsidRDefault="0040488D" w:rsidP="00350FE8">
            <w:pPr>
              <w:pStyle w:val="TAL"/>
              <w:rPr>
                <w:rFonts w:eastAsia="Malgun Gothic"/>
                <w:lang w:val="en-US" w:eastAsia="ko-KR"/>
              </w:rPr>
            </w:pPr>
            <w:r w:rsidRPr="0040488D">
              <w:rPr>
                <w:rFonts w:eastAsia="Malgun Gothic"/>
                <w:lang w:val="en-US"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40488D" w:rsidRDefault="0040488D" w:rsidP="00350FE8">
            <w:pPr>
              <w:pStyle w:val="TAL"/>
              <w:rPr>
                <w:rFonts w:eastAsia="Malgun Gothic"/>
                <w:lang w:val="en-US" w:eastAsia="ko-KR"/>
              </w:rPr>
            </w:pPr>
            <w:r w:rsidRPr="0040488D">
              <w:rPr>
                <w:rFonts w:eastAsia="Malgun Gothic"/>
                <w:lang w:val="en-US" w:eastAsia="ko-KR"/>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40488D" w:rsidRDefault="0040488D" w:rsidP="00350FE8">
            <w:pPr>
              <w:pStyle w:val="TAL"/>
              <w:rPr>
                <w:rFonts w:eastAsia="Malgun Gothic"/>
                <w:lang w:val="en-US" w:eastAsia="ko-KR"/>
              </w:rPr>
            </w:pPr>
            <w:r w:rsidRPr="0040488D">
              <w:rPr>
                <w:rFonts w:eastAsia="Malgun Gothic"/>
                <w:lang w:val="en-US" w:eastAsia="ko-KR"/>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40488D" w:rsidRDefault="0040488D" w:rsidP="00350FE8">
            <w:pPr>
              <w:pStyle w:val="TAL"/>
              <w:rPr>
                <w:rFonts w:eastAsia="Malgun Gothic"/>
                <w:lang w:val="en-US" w:eastAsia="ko-KR"/>
              </w:rPr>
            </w:pPr>
            <w:r w:rsidRPr="0040488D">
              <w:rPr>
                <w:rFonts w:eastAsia="Malgun Gothic"/>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40488D" w:rsidRDefault="0040488D" w:rsidP="00350FE8">
            <w:pPr>
              <w:pStyle w:val="TAL"/>
              <w:rPr>
                <w:rFonts w:eastAsia="Malgun Gothic"/>
                <w:lang w:val="en-US" w:eastAsia="ko-KR"/>
              </w:rPr>
            </w:pPr>
            <w:r w:rsidRPr="0040488D">
              <w:rPr>
                <w:rFonts w:eastAsia="Malgun Gothic"/>
                <w:lang w:val="en-US"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40488D" w:rsidRDefault="0040488D" w:rsidP="00350FE8">
            <w:pPr>
              <w:pStyle w:val="TAL"/>
              <w:rPr>
                <w:rFonts w:eastAsia="Malgun Gothic"/>
                <w:lang w:val="en-US" w:eastAsia="ko-KR"/>
              </w:rPr>
            </w:pPr>
            <w:r w:rsidRPr="0040488D">
              <w:rPr>
                <w:rFonts w:eastAsia="Malgun Gothic"/>
                <w:lang w:val="en-US"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40488D" w:rsidRDefault="0040488D" w:rsidP="00350FE8">
            <w:pPr>
              <w:pStyle w:val="TAL"/>
              <w:rPr>
                <w:rFonts w:eastAsia="Malgun Gothic"/>
                <w:lang w:val="en-US" w:eastAsia="ko-KR"/>
              </w:rPr>
            </w:pPr>
            <w:r w:rsidRPr="0040488D">
              <w:rPr>
                <w:rFonts w:eastAsia="Malgun Gothic"/>
                <w:lang w:val="en-US"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40488D" w:rsidRDefault="0040488D" w:rsidP="00350FE8">
            <w:pPr>
              <w:pStyle w:val="TAL"/>
              <w:rPr>
                <w:rFonts w:eastAsia="Malgun Gothic"/>
                <w:lang w:val="en-US" w:eastAsia="ko-KR"/>
              </w:rPr>
            </w:pPr>
            <w:r w:rsidRPr="0040488D">
              <w:rPr>
                <w:rFonts w:eastAsia="Malgun Gothic"/>
                <w:lang w:val="en-US"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40488D" w:rsidRDefault="0040488D" w:rsidP="00350FE8">
            <w:pPr>
              <w:pStyle w:val="TAL"/>
              <w:rPr>
                <w:rFonts w:eastAsia="Malgun Gothic"/>
                <w:lang w:val="en-US" w:eastAsia="ko-KR"/>
              </w:rPr>
            </w:pPr>
            <w:r w:rsidRPr="0040488D">
              <w:rPr>
                <w:rFonts w:eastAsia="Malgun Gothic"/>
                <w:lang w:val="en-US"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40488D" w:rsidRDefault="0040488D" w:rsidP="00350FE8">
            <w:pPr>
              <w:pStyle w:val="TAL"/>
              <w:rPr>
                <w:rFonts w:eastAsia="Malgun Gothic"/>
                <w:lang w:val="en-US" w:eastAsia="ko-KR"/>
              </w:rPr>
            </w:pPr>
            <w:r w:rsidRPr="0040488D">
              <w:rPr>
                <w:rFonts w:eastAsia="Malgun Gothic"/>
                <w:lang w:val="en-US"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40488D" w:rsidRDefault="0040488D" w:rsidP="00350FE8">
            <w:pPr>
              <w:pStyle w:val="TAL"/>
              <w:rPr>
                <w:rFonts w:eastAsia="Malgun Gothic"/>
                <w:lang w:val="en-US" w:eastAsia="ko-KR"/>
              </w:rPr>
            </w:pPr>
            <w:r w:rsidRPr="0040488D">
              <w:rPr>
                <w:rFonts w:eastAsia="Malgun Gothic"/>
                <w:lang w:val="en-US"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40488D" w:rsidRDefault="0040488D" w:rsidP="00350FE8">
            <w:pPr>
              <w:pStyle w:val="TAL"/>
              <w:rPr>
                <w:rFonts w:eastAsia="Malgun Gothic"/>
                <w:lang w:val="en-US" w:eastAsia="ko-KR"/>
              </w:rPr>
            </w:pPr>
            <w:r w:rsidRPr="0040488D">
              <w:rPr>
                <w:rFonts w:eastAsia="Malgun Gothic"/>
                <w:lang w:val="en-US" w:eastAsia="ko-KR"/>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40488D" w:rsidRDefault="0040488D" w:rsidP="00350FE8">
            <w:pPr>
              <w:pStyle w:val="TAL"/>
              <w:rPr>
                <w:rFonts w:eastAsia="Malgun Gothic"/>
                <w:lang w:val="en-US" w:eastAsia="ko-KR"/>
              </w:rPr>
            </w:pPr>
            <w:r w:rsidRPr="0040488D">
              <w:rPr>
                <w:rFonts w:eastAsia="Malgun Gothic"/>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40488D" w:rsidRDefault="0040488D" w:rsidP="00350FE8">
            <w:pPr>
              <w:pStyle w:val="TAL"/>
              <w:rPr>
                <w:rFonts w:eastAsia="Malgun Gothic"/>
                <w:lang w:val="en-US" w:eastAsia="ko-KR"/>
              </w:rPr>
            </w:pPr>
            <w:r w:rsidRPr="0040488D">
              <w:rPr>
                <w:rFonts w:eastAsia="Malgun Gothic"/>
                <w:lang w:val="en-US"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40488D" w:rsidRDefault="0040488D" w:rsidP="00350FE8">
            <w:pPr>
              <w:pStyle w:val="TAL"/>
              <w:rPr>
                <w:rFonts w:eastAsia="Malgun Gothic"/>
                <w:lang w:val="en-US" w:eastAsia="ko-KR"/>
              </w:rPr>
            </w:pPr>
            <w:r w:rsidRPr="0040488D">
              <w:rPr>
                <w:rFonts w:eastAsia="Malgun Gothic"/>
                <w:lang w:val="en-US"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40488D" w:rsidRDefault="0040488D" w:rsidP="00350FE8">
            <w:pPr>
              <w:pStyle w:val="TAL"/>
              <w:rPr>
                <w:rFonts w:eastAsia="Malgun Gothic"/>
                <w:lang w:val="en-US" w:eastAsia="ko-KR"/>
              </w:rPr>
            </w:pPr>
            <w:r w:rsidRPr="0040488D">
              <w:rPr>
                <w:rFonts w:eastAsia="Malgun Gothic"/>
                <w:lang w:val="en-US"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40488D" w:rsidRDefault="0040488D" w:rsidP="00350FE8">
            <w:pPr>
              <w:pStyle w:val="TAL"/>
              <w:rPr>
                <w:rFonts w:eastAsia="Malgun Gothic"/>
                <w:lang w:val="en-US" w:eastAsia="ko-KR"/>
              </w:rPr>
            </w:pPr>
            <w:r w:rsidRPr="0040488D">
              <w:rPr>
                <w:rFonts w:eastAsia="Malgun Gothic"/>
                <w:lang w:val="en-US"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40488D" w:rsidRDefault="0040488D" w:rsidP="00350FE8">
            <w:pPr>
              <w:pStyle w:val="TAL"/>
              <w:rPr>
                <w:rFonts w:eastAsia="Malgun Gothic"/>
                <w:lang w:val="en-US" w:eastAsia="ko-KR"/>
              </w:rPr>
            </w:pPr>
            <w:r w:rsidRPr="0040488D">
              <w:rPr>
                <w:rFonts w:eastAsia="Malgun Gothic"/>
                <w:lang w:val="en-US"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40488D" w:rsidRDefault="0040488D" w:rsidP="00350FE8">
            <w:pPr>
              <w:pStyle w:val="TAL"/>
              <w:rPr>
                <w:rFonts w:eastAsia="Malgun Gothic"/>
                <w:lang w:val="en-US" w:eastAsia="ko-KR"/>
              </w:rPr>
            </w:pPr>
            <w:r w:rsidRPr="0040488D">
              <w:rPr>
                <w:rFonts w:eastAsia="Malgun Gothic"/>
                <w:lang w:val="en-US"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40488D" w:rsidRDefault="0040488D" w:rsidP="00350FE8">
            <w:pPr>
              <w:pStyle w:val="TAL"/>
              <w:rPr>
                <w:rFonts w:eastAsia="Malgun Gothic"/>
                <w:lang w:val="en-US" w:eastAsia="ko-KR"/>
              </w:rPr>
            </w:pPr>
            <w:r w:rsidRPr="0040488D">
              <w:rPr>
                <w:rFonts w:eastAsia="Malgun Gothic"/>
                <w:lang w:val="en-US"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40488D" w:rsidRDefault="0040488D" w:rsidP="00350FE8">
            <w:pPr>
              <w:pStyle w:val="TAL"/>
              <w:rPr>
                <w:rFonts w:eastAsia="Malgun Gothic"/>
                <w:lang w:val="en-US" w:eastAsia="ko-KR"/>
              </w:rPr>
            </w:pPr>
            <w:r w:rsidRPr="0040488D">
              <w:rPr>
                <w:rFonts w:eastAsia="Malgun Gothic"/>
                <w:lang w:val="en-US" w:eastAsia="ko-KR"/>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350FE8">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0488D" w:rsidRDefault="0040488D" w:rsidP="00350FE8">
      <w:pPr>
        <w:pStyle w:val="TF"/>
        <w:rPr>
          <w:rFonts w:cs="TimesNewRomanPSMT"/>
          <w:lang w:eastAsia="zh-CN"/>
        </w:rPr>
      </w:pPr>
      <w:r w:rsidRPr="0040488D">
        <w:t xml:space="preserve">Figure </w:t>
      </w:r>
      <w:r w:rsidRPr="0040488D">
        <w:rPr>
          <w:rFonts w:eastAsia="Malgun Gothic"/>
          <w:kern w:val="2"/>
        </w:rPr>
        <w:t>5.2.2-</w:t>
      </w:r>
      <w:r w:rsidRPr="0040488D">
        <w:t xml:space="preserve">1: NB-IoT and 23dBm LTE </w:t>
      </w:r>
      <w:r w:rsidRPr="0040488D">
        <w:rPr>
          <w:rFonts w:eastAsia="SimSun"/>
        </w:rPr>
        <w:t>UE transmit powe</w:t>
      </w:r>
      <w:r w:rsidRPr="0040488D">
        <w:rPr>
          <w:rFonts w:eastAsia="SimSun"/>
          <w:lang w:eastAsia="zh-CN"/>
        </w:rPr>
        <w:t>r</w:t>
      </w:r>
    </w:p>
    <w:p w14:paraId="361D0C62" w14:textId="77777777" w:rsidR="0040488D" w:rsidRPr="0040488D" w:rsidRDefault="0040488D" w:rsidP="00350FE8">
      <w:pPr>
        <w:pStyle w:val="TH"/>
        <w:rPr>
          <w:lang w:eastAsia="zh-CN"/>
        </w:rPr>
      </w:pPr>
      <w:r w:rsidRPr="0040488D">
        <w:rPr>
          <w:noProof/>
          <w:lang w:eastAsia="zh-CN"/>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0488D" w:rsidRDefault="0040488D" w:rsidP="00350FE8">
      <w:pPr>
        <w:pStyle w:val="TF"/>
        <w:rPr>
          <w:rFonts w:cs="TimesNewRomanPSMT"/>
          <w:lang w:eastAsia="zh-CN"/>
        </w:rPr>
      </w:pPr>
      <w:r w:rsidRPr="0040488D">
        <w:rPr>
          <w:lang w:eastAsia="ja-JP"/>
        </w:rPr>
        <w:t xml:space="preserve">Figure </w:t>
      </w:r>
      <w:r w:rsidRPr="0040488D">
        <w:rPr>
          <w:rFonts w:eastAsia="Malgun Gothic"/>
          <w:kern w:val="2"/>
          <w:lang w:eastAsia="ko-KR"/>
        </w:rPr>
        <w:t>5.2.2-</w:t>
      </w:r>
      <w:r w:rsidRPr="0040488D">
        <w:rPr>
          <w:lang w:eastAsia="ja-JP"/>
        </w:rPr>
        <w:t>2: NB-IoT and 31dBm HP</w:t>
      </w:r>
      <w:r w:rsidRPr="0040488D">
        <w:rPr>
          <w:rFonts w:eastAsia="SimSun"/>
          <w:lang w:eastAsia="zh-C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350FE8">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0488D" w:rsidRDefault="0040488D" w:rsidP="00350FE8">
      <w:pPr>
        <w:pStyle w:val="TF"/>
        <w:rPr>
          <w:rFonts w:eastAsia="SimSun"/>
          <w:lang w:eastAsia="zh-CN"/>
        </w:rPr>
      </w:pPr>
      <w:r w:rsidRPr="0040488D">
        <w:rPr>
          <w:lang w:eastAsia="ja-JP"/>
        </w:rPr>
        <w:t xml:space="preserve">Figure </w:t>
      </w:r>
      <w:r w:rsidRPr="0040488D">
        <w:rPr>
          <w:rFonts w:eastAsia="Malgun Gothic"/>
          <w:kern w:val="2"/>
          <w:lang w:eastAsia="ko-KR"/>
        </w:rPr>
        <w:t>5.2.2-</w:t>
      </w:r>
      <w:r w:rsidRPr="0040488D">
        <w:rPr>
          <w:lang w:eastAsia="ja-JP"/>
        </w:rPr>
        <w:t xml:space="preserve">3: NB-IoT </w:t>
      </w:r>
      <w:r w:rsidRPr="0040488D">
        <w:rPr>
          <w:rFonts w:eastAsia="SimSun"/>
          <w:lang w:eastAsia="zh-CN"/>
        </w:rPr>
        <w:t xml:space="preserve">UE UL SINR with </w:t>
      </w:r>
      <w:r w:rsidRPr="0040488D">
        <w:rPr>
          <w:lang w:eastAsia="ja-JP"/>
        </w:rPr>
        <w:t xml:space="preserve">23dBm interfering LTE </w:t>
      </w:r>
      <w:r w:rsidRPr="0040488D">
        <w:rPr>
          <w:rFonts w:eastAsia="SimSun"/>
          <w:lang w:eastAsia="zh-CN"/>
        </w:rPr>
        <w:t>UE</w:t>
      </w:r>
    </w:p>
    <w:p w14:paraId="7581975C" w14:textId="77777777" w:rsidR="0040488D" w:rsidRPr="0040488D" w:rsidRDefault="0040488D" w:rsidP="00350FE8">
      <w:pPr>
        <w:pStyle w:val="TH"/>
        <w:rPr>
          <w:lang w:eastAsia="zh-CN"/>
        </w:rPr>
      </w:pPr>
      <w:r w:rsidRPr="0040488D">
        <w:rPr>
          <w:noProof/>
          <w:lang w:eastAsia="zh-CN"/>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0488D" w:rsidRDefault="0040488D" w:rsidP="00350FE8">
      <w:pPr>
        <w:pStyle w:val="TF"/>
        <w:rPr>
          <w:rFonts w:eastAsia="SimSun"/>
          <w:lang w:eastAsia="zh-CN"/>
        </w:rPr>
      </w:pPr>
      <w:r w:rsidRPr="0040488D">
        <w:rPr>
          <w:lang w:eastAsia="ja-JP"/>
        </w:rPr>
        <w:t xml:space="preserve">Figure </w:t>
      </w:r>
      <w:r w:rsidRPr="0040488D">
        <w:rPr>
          <w:rFonts w:eastAsia="Malgun Gothic"/>
          <w:kern w:val="2"/>
          <w:lang w:eastAsia="ko-KR"/>
        </w:rPr>
        <w:t>5.2.2-</w:t>
      </w:r>
      <w:r w:rsidRPr="0040488D">
        <w:rPr>
          <w:lang w:eastAsia="ja-JP"/>
        </w:rPr>
        <w:t xml:space="preserve">4: NB-IoT </w:t>
      </w:r>
      <w:r w:rsidRPr="0040488D">
        <w:rPr>
          <w:rFonts w:eastAsia="SimSun"/>
          <w:lang w:eastAsia="zh-CN"/>
        </w:rPr>
        <w:t xml:space="preserve">UE UL SINR with </w:t>
      </w:r>
      <w:r w:rsidRPr="0040488D">
        <w:rPr>
          <w:lang w:eastAsia="ja-JP"/>
        </w:rPr>
        <w:t>31dBm interfering HP</w:t>
      </w:r>
      <w:r w:rsidRPr="0040488D">
        <w:rPr>
          <w:rFonts w:eastAsia="SimSun"/>
          <w:lang w:eastAsia="zh-C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0488D" w:rsidRDefault="0040488D" w:rsidP="00350FE8">
      <w:pPr>
        <w:pStyle w:val="TH"/>
        <w:rPr>
          <w:rFonts w:cs="TimesNewRomanPSMT"/>
          <w:lang w:eastAsia="zh-CN"/>
        </w:rPr>
      </w:pPr>
      <w:r w:rsidRPr="0040488D">
        <w:rPr>
          <w:lang w:eastAsia="ja-JP"/>
        </w:rPr>
        <w:t xml:space="preserve">Table </w:t>
      </w:r>
      <w:r w:rsidRPr="0040488D">
        <w:rPr>
          <w:rFonts w:eastAsia="Malgun Gothic"/>
          <w:kern w:val="2"/>
          <w:lang w:eastAsia="ko-KR"/>
        </w:rPr>
        <w:t>5.2.2-</w:t>
      </w:r>
      <w:r w:rsidRPr="0040488D">
        <w:rPr>
          <w:lang w:eastAsia="ja-JP"/>
        </w:rPr>
        <w:t xml:space="preserve">2: NB-IoT </w:t>
      </w:r>
      <w:r w:rsidRPr="0040488D">
        <w:rPr>
          <w:rFonts w:eastAsia="SimSun"/>
          <w:lang w:eastAsia="zh-C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1C3829" w:rsidRDefault="0040488D" w:rsidP="00350FE8">
            <w:pPr>
              <w:pStyle w:val="TAH"/>
              <w:rPr>
                <w:rFonts w:ascii="Times New Roman" w:hAnsi="Times New Roman"/>
                <w:lang w:eastAsia="en-GB"/>
              </w:rPr>
            </w:pPr>
            <w:r w:rsidRPr="00ED1398">
              <w:rPr>
                <w:lang w:eastAsia="en-GB"/>
              </w:rPr>
              <w:t>Interfering UE maximum output power (dBm)</w:t>
            </w:r>
          </w:p>
        </w:tc>
        <w:tc>
          <w:tcPr>
            <w:tcW w:w="0" w:type="auto"/>
          </w:tcPr>
          <w:p w14:paraId="0748CB7A" w14:textId="77777777" w:rsidR="0040488D" w:rsidRPr="001C3829" w:rsidRDefault="0040488D" w:rsidP="00350FE8">
            <w:pPr>
              <w:pStyle w:val="TAH"/>
              <w:rPr>
                <w:rFonts w:ascii="Times New Roman" w:hAnsi="Times New Roman"/>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5% (dB)</w:t>
            </w:r>
          </w:p>
        </w:tc>
        <w:tc>
          <w:tcPr>
            <w:tcW w:w="0" w:type="auto"/>
          </w:tcPr>
          <w:p w14:paraId="0EB2BFE5" w14:textId="77777777" w:rsidR="0040488D" w:rsidRPr="001C3829" w:rsidRDefault="0040488D" w:rsidP="00350FE8">
            <w:pPr>
              <w:pStyle w:val="TAH"/>
              <w:rPr>
                <w:rFonts w:ascii="Times New Roman" w:hAnsi="Times New Roman"/>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50% (dB)</w:t>
            </w:r>
          </w:p>
        </w:tc>
        <w:tc>
          <w:tcPr>
            <w:tcW w:w="0" w:type="auto"/>
          </w:tcPr>
          <w:p w14:paraId="7A786CFC" w14:textId="77777777" w:rsidR="0040488D" w:rsidRPr="001C3829" w:rsidRDefault="0040488D" w:rsidP="00350FE8">
            <w:pPr>
              <w:pStyle w:val="TAH"/>
              <w:rPr>
                <w:rFonts w:ascii="Times New Roman" w:hAnsi="Times New Roman"/>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95% (dB)</w:t>
            </w:r>
          </w:p>
        </w:tc>
        <w:tc>
          <w:tcPr>
            <w:tcW w:w="0" w:type="auto"/>
          </w:tcPr>
          <w:p w14:paraId="78F9F39C" w14:textId="77777777" w:rsidR="0040488D" w:rsidRPr="001C3829" w:rsidRDefault="0040488D" w:rsidP="00350FE8">
            <w:pPr>
              <w:pStyle w:val="TAH"/>
              <w:rPr>
                <w:rFonts w:ascii="Times New Roman" w:hAnsi="Times New Roman"/>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99% (dB)</w:t>
            </w:r>
          </w:p>
        </w:tc>
      </w:tr>
      <w:tr w:rsidR="0040488D" w:rsidRPr="00ED1398" w14:paraId="4FEDFDAC" w14:textId="77777777" w:rsidTr="0040488D">
        <w:tc>
          <w:tcPr>
            <w:tcW w:w="0" w:type="auto"/>
          </w:tcPr>
          <w:p w14:paraId="2BA2F849" w14:textId="77777777" w:rsidR="0040488D" w:rsidRPr="001C3829" w:rsidRDefault="0040488D" w:rsidP="00350FE8">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350FE8">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350FE8">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350FE8">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350FE8">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350FE8">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350FE8">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350FE8">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350FE8">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350FE8">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35556121" w14:textId="77777777" w:rsidR="00ED1398" w:rsidRPr="00ED1398" w:rsidRDefault="00ED1398" w:rsidP="00ED1398">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r w:rsidRPr="00ED1398">
        <w:rPr>
          <w:rFonts w:ascii="Arial" w:hAnsi="Arial"/>
          <w:sz w:val="28"/>
          <w:szCs w:val="22"/>
          <w:lang w:eastAsia="en-GB"/>
        </w:rPr>
        <w:t>5.2.3</w:t>
      </w:r>
      <w:r w:rsidRPr="00ED1398">
        <w:rPr>
          <w:rFonts w:ascii="Arial" w:hAnsi="Arial"/>
          <w:sz w:val="28"/>
          <w:szCs w:val="22"/>
          <w:lang w:eastAsia="en-GB"/>
        </w:rPr>
        <w:tab/>
        <w:t>UL HPUE Vs NB-IoT in-band operation</w:t>
      </w:r>
    </w:p>
    <w:p w14:paraId="277C0053" w14:textId="77777777" w:rsidR="00ED1398" w:rsidRPr="00ED1398" w:rsidRDefault="00ED1398" w:rsidP="00ED1398">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ED1398" w:rsidRDefault="00ED1398" w:rsidP="00350FE8">
      <w:pPr>
        <w:pStyle w:val="TH"/>
        <w:rPr>
          <w:rFonts w:eastAsia="MS Mincho"/>
          <w:lang w:val="en-US" w:eastAsia="de-DE"/>
        </w:rPr>
      </w:pPr>
      <w:r w:rsidRPr="00ED1398">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ED1398" w:rsidRDefault="00ED1398" w:rsidP="00350FE8">
            <w:pPr>
              <w:pStyle w:val="TAH"/>
              <w:rPr>
                <w:rFonts w:eastAsia="Malgun Gothic"/>
                <w:lang w:eastAsia="ko-KR"/>
              </w:rPr>
            </w:pPr>
            <w:r w:rsidRPr="00ED1398">
              <w:rPr>
                <w:rFonts w:eastAsia="Malgun Gothic"/>
                <w:lang w:eastAsia="ko-KR"/>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ED1398" w:rsidRDefault="00ED1398" w:rsidP="00350FE8">
            <w:pPr>
              <w:pStyle w:val="TAC"/>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ED1398" w:rsidRDefault="00ED1398" w:rsidP="00350FE8">
            <w:pPr>
              <w:pStyle w:val="TAC"/>
              <w:rPr>
                <w:rFonts w:eastAsia="Malgun Gothic"/>
                <w:lang w:eastAsia="ko-KR"/>
              </w:rPr>
            </w:pPr>
            <w:r w:rsidRPr="00ED1398">
              <w:rPr>
                <w:rFonts w:eastAsia="Malgun Gothic"/>
                <w:lang w:eastAsia="ko-KR"/>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ED1398" w:rsidRDefault="00ED1398" w:rsidP="00350FE8">
            <w:pPr>
              <w:pStyle w:val="TAC"/>
              <w:rPr>
                <w:rFonts w:eastAsia="Malgun Gothic"/>
                <w:lang w:eastAsia="ko-KR"/>
              </w:rPr>
            </w:pPr>
            <w:r w:rsidRPr="00ED1398">
              <w:rPr>
                <w:rFonts w:eastAsia="Malgun Gothic"/>
                <w:lang w:eastAsia="ko-KR"/>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ED1398" w:rsidRDefault="00ED1398" w:rsidP="00350FE8">
            <w:pPr>
              <w:pStyle w:val="TAC"/>
              <w:rPr>
                <w:rFonts w:eastAsia="Malgun Gothic"/>
                <w:lang w:eastAsia="ko-KR"/>
              </w:rPr>
            </w:pPr>
            <w:r w:rsidRPr="00ED1398">
              <w:rPr>
                <w:rFonts w:eastAsia="Malgun Gothic"/>
                <w:lang w:eastAsia="ko-KR"/>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ED1398" w:rsidRDefault="00ED1398" w:rsidP="00350FE8">
            <w:pPr>
              <w:pStyle w:val="TAC"/>
              <w:rPr>
                <w:rFonts w:eastAsia="Malgun Gothic"/>
                <w:lang w:eastAsia="ko-KR"/>
              </w:rPr>
            </w:pPr>
            <w:r w:rsidRPr="00ED1398">
              <w:rPr>
                <w:rFonts w:eastAsia="Malgun Gothic"/>
                <w:lang w:eastAsia="ko-KR"/>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ED1398" w:rsidRDefault="00ED1398" w:rsidP="00350FE8">
            <w:pPr>
              <w:pStyle w:val="TAC"/>
              <w:rPr>
                <w:rFonts w:eastAsia="Malgun Gothic"/>
                <w:lang w:eastAsia="ko-KR"/>
              </w:rPr>
            </w:pPr>
            <w:r w:rsidRPr="00ED1398">
              <w:rPr>
                <w:rFonts w:eastAsia="Malgun Gothic"/>
                <w:lang w:eastAsia="ko-KR"/>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ED1398" w:rsidRDefault="00ED1398" w:rsidP="00350FE8">
            <w:pPr>
              <w:pStyle w:val="TAC"/>
              <w:rPr>
                <w:rFonts w:eastAsia="Malgun Gothic"/>
                <w:lang w:eastAsia="ko-KR"/>
              </w:rPr>
            </w:pPr>
            <w:r w:rsidRPr="00ED1398">
              <w:rPr>
                <w:rFonts w:eastAsia="Malgun Gothic"/>
                <w:lang w:eastAsia="ko-KR"/>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ED1398" w:rsidRDefault="00ED1398" w:rsidP="00350FE8">
            <w:pPr>
              <w:pStyle w:val="TAC"/>
              <w:rPr>
                <w:rFonts w:eastAsia="Malgun Gothic"/>
                <w:lang w:eastAsia="ko-KR"/>
              </w:rPr>
            </w:pPr>
            <w:r w:rsidRPr="00ED1398">
              <w:rPr>
                <w:rFonts w:eastAsia="Malgun Gothic"/>
                <w:lang w:eastAsia="ko-KR"/>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ED1398" w:rsidRDefault="00ED1398" w:rsidP="00350FE8">
            <w:pPr>
              <w:pStyle w:val="TAC"/>
              <w:rPr>
                <w:rFonts w:eastAsia="Malgun Gothic"/>
                <w:lang w:eastAsia="ko-KR"/>
              </w:rPr>
            </w:pPr>
            <w:r w:rsidRPr="00ED1398">
              <w:rPr>
                <w:rFonts w:eastAsia="Malgun Gothic"/>
                <w:lang w:eastAsia="ko-KR"/>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ED1398" w:rsidRDefault="00ED1398" w:rsidP="00350FE8">
            <w:pPr>
              <w:pStyle w:val="TAC"/>
              <w:rPr>
                <w:rFonts w:eastAsia="Malgun Gothic"/>
                <w:lang w:eastAsia="ko-KR"/>
              </w:rPr>
            </w:pPr>
            <w:r w:rsidRPr="00ED1398">
              <w:rPr>
                <w:rFonts w:eastAsia="Malgun Gothic"/>
                <w:lang w:eastAsia="ko-KR"/>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ED1398" w:rsidRDefault="00ED1398" w:rsidP="00350FE8">
            <w:pPr>
              <w:pStyle w:val="TAC"/>
              <w:rPr>
                <w:rFonts w:eastAsia="Malgun Gothic"/>
                <w:lang w:eastAsia="ko-KR"/>
              </w:rPr>
            </w:pPr>
            <w:r w:rsidRPr="00ED1398">
              <w:rPr>
                <w:rFonts w:eastAsia="Malgun Gothic"/>
                <w:lang w:eastAsia="ko-KR"/>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ED1398" w:rsidRDefault="00ED1398" w:rsidP="00350FE8">
            <w:pPr>
              <w:pStyle w:val="TAC"/>
              <w:rPr>
                <w:rFonts w:eastAsia="Malgun Gothic"/>
                <w:lang w:eastAsia="ko-KR"/>
              </w:rPr>
            </w:pPr>
            <w:r w:rsidRPr="00ED1398">
              <w:rPr>
                <w:rFonts w:eastAsia="Malgun Gothic"/>
                <w:lang w:eastAsia="ko-KR"/>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ED1398" w:rsidRDefault="00ED1398" w:rsidP="00350FE8">
            <w:pPr>
              <w:pStyle w:val="TAC"/>
              <w:rPr>
                <w:rFonts w:eastAsia="Malgun Gothic"/>
                <w:lang w:eastAsia="ko-KR"/>
              </w:rPr>
            </w:pPr>
            <w:r w:rsidRPr="00ED1398">
              <w:rPr>
                <w:rFonts w:eastAsia="Malgun Gothic"/>
                <w:lang w:eastAsia="ko-KR"/>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ED1398" w:rsidRDefault="00ED1398" w:rsidP="00350FE8">
            <w:pPr>
              <w:pStyle w:val="TAC"/>
              <w:rPr>
                <w:rFonts w:eastAsia="Malgun Gothic"/>
                <w:lang w:eastAsia="ko-KR"/>
              </w:rPr>
            </w:pPr>
            <w:r w:rsidRPr="00ED1398">
              <w:rPr>
                <w:rFonts w:eastAsia="Malgun Gothic"/>
                <w:lang w:eastAsia="ko-KR"/>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ED1398" w:rsidRDefault="00ED1398" w:rsidP="00350FE8">
            <w:pPr>
              <w:pStyle w:val="TAC"/>
              <w:rPr>
                <w:rFonts w:eastAsia="Malgun Gothic"/>
                <w:lang w:eastAsia="ko-KR"/>
              </w:rPr>
            </w:pPr>
            <w:r w:rsidRPr="00ED1398">
              <w:rPr>
                <w:rFonts w:eastAsia="Malgun Gothic"/>
                <w:lang w:eastAsia="ko-KR"/>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ED1398" w:rsidRDefault="00ED1398" w:rsidP="00350FE8">
            <w:pPr>
              <w:pStyle w:val="TAC"/>
              <w:rPr>
                <w:rFonts w:eastAsia="Malgun Gothic"/>
                <w:lang w:eastAsia="ko-KR"/>
              </w:rPr>
            </w:pPr>
            <w:r w:rsidRPr="00ED1398">
              <w:rPr>
                <w:rFonts w:eastAsia="Malgun Gothic"/>
                <w:lang w:eastAsia="ko-KR"/>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ED1398" w:rsidRDefault="00ED1398" w:rsidP="00350FE8">
            <w:pPr>
              <w:pStyle w:val="TAC"/>
              <w:rPr>
                <w:rFonts w:eastAsia="Malgun Gothic"/>
                <w:lang w:eastAsia="ko-KR"/>
              </w:rPr>
            </w:pPr>
            <w:r w:rsidRPr="00ED1398">
              <w:rPr>
                <w:rFonts w:eastAsia="Malgun Gothic"/>
                <w:lang w:eastAsia="ko-KR"/>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ED1398" w:rsidRDefault="00ED1398" w:rsidP="00350FE8">
            <w:pPr>
              <w:pStyle w:val="TAL"/>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ED1398" w:rsidRDefault="00ED1398" w:rsidP="00350FE8">
            <w:pPr>
              <w:pStyle w:val="TAC"/>
              <w:rPr>
                <w:rFonts w:eastAsia="Malgun Gothic"/>
                <w:lang w:eastAsia="ko-KR"/>
              </w:rPr>
            </w:pPr>
            <w:r w:rsidRPr="00ED1398">
              <w:rPr>
                <w:rFonts w:eastAsia="Malgun Gothic"/>
                <w:lang w:eastAsia="ko-KR"/>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ED1398" w:rsidRDefault="00ED1398" w:rsidP="00350FE8">
            <w:pPr>
              <w:pStyle w:val="TAC"/>
              <w:rPr>
                <w:rFonts w:eastAsia="Malgun Gothic"/>
                <w:lang w:eastAsia="ko-KR"/>
              </w:rPr>
            </w:pPr>
            <w:r w:rsidRPr="00ED1398">
              <w:rPr>
                <w:rFonts w:eastAsia="Malgun Gothic"/>
                <w:lang w:eastAsia="ko-KR"/>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ED1398" w:rsidRDefault="00ED1398" w:rsidP="00350FE8">
            <w:pPr>
              <w:pStyle w:val="TAC"/>
              <w:rPr>
                <w:rFonts w:eastAsia="Malgun Gothic"/>
                <w:lang w:eastAsia="ko-KR"/>
              </w:rPr>
            </w:pPr>
            <w:r w:rsidRPr="00ED1398">
              <w:rPr>
                <w:rFonts w:eastAsia="Malgun Gothic"/>
                <w:lang w:eastAsia="ko-KR"/>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ED1398" w:rsidRDefault="00ED1398" w:rsidP="00350FE8">
            <w:pPr>
              <w:pStyle w:val="TAC"/>
              <w:rPr>
                <w:rFonts w:eastAsia="Malgun Gothic"/>
                <w:lang w:eastAsia="ko-KR"/>
              </w:rPr>
            </w:pPr>
            <w:r w:rsidRPr="00ED1398">
              <w:rPr>
                <w:rFonts w:eastAsia="Malgun Gothic"/>
                <w:lang w:eastAsia="ko-KR"/>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ED1398" w:rsidRDefault="00ED1398" w:rsidP="00350FE8">
            <w:pPr>
              <w:pStyle w:val="TAC"/>
              <w:rPr>
                <w:rFonts w:eastAsia="Malgun Gothic"/>
                <w:lang w:eastAsia="ko-KR"/>
              </w:rPr>
            </w:pPr>
            <w:r w:rsidRPr="00ED1398">
              <w:rPr>
                <w:rFonts w:eastAsia="Malgun Gothic"/>
                <w:lang w:eastAsia="ko-KR"/>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ED1398" w:rsidRDefault="00ED1398" w:rsidP="00350FE8">
            <w:pPr>
              <w:pStyle w:val="TAC"/>
              <w:rPr>
                <w:rFonts w:eastAsia="Malgun Gothic"/>
                <w:lang w:eastAsia="ko-KR"/>
              </w:rPr>
            </w:pPr>
            <w:r w:rsidRPr="00ED1398">
              <w:rPr>
                <w:rFonts w:eastAsia="Malgun Gothic"/>
                <w:lang w:eastAsia="ko-KR"/>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ED1398" w:rsidRDefault="00ED1398" w:rsidP="00350FE8">
            <w:pPr>
              <w:pStyle w:val="TAC"/>
              <w:rPr>
                <w:rFonts w:eastAsia="Malgun Gothic"/>
                <w:lang w:eastAsia="ko-KR"/>
              </w:rPr>
            </w:pPr>
            <w:r w:rsidRPr="00ED1398">
              <w:rPr>
                <w:rFonts w:eastAsia="Malgun Gothic"/>
                <w:lang w:eastAsia="ko-KR"/>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ED1398" w:rsidRDefault="00ED1398" w:rsidP="00350FE8">
            <w:pPr>
              <w:pStyle w:val="TAC"/>
              <w:rPr>
                <w:rFonts w:eastAsia="Malgun Gothic"/>
                <w:lang w:eastAsia="ko-KR"/>
              </w:rPr>
            </w:pPr>
            <w:r w:rsidRPr="00ED1398">
              <w:rPr>
                <w:rFonts w:eastAsia="Malgun Gothic"/>
                <w:lang w:eastAsia="ko-KR"/>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ED1398" w:rsidRDefault="00ED1398" w:rsidP="00350FE8">
            <w:pPr>
              <w:pStyle w:val="TAC"/>
              <w:rPr>
                <w:rFonts w:eastAsia="Malgun Gothic"/>
                <w:lang w:eastAsia="ko-KR"/>
              </w:rPr>
            </w:pPr>
            <w:r w:rsidRPr="00ED1398">
              <w:rPr>
                <w:rFonts w:eastAsia="Malgun Gothic"/>
                <w:lang w:eastAsia="ko-KR"/>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ED1398" w:rsidRDefault="00ED1398" w:rsidP="00350FE8">
            <w:pPr>
              <w:pStyle w:val="TAC"/>
              <w:rPr>
                <w:rFonts w:eastAsia="Malgun Gothic"/>
                <w:lang w:eastAsia="ko-KR"/>
              </w:rPr>
            </w:pPr>
            <w:r w:rsidRPr="00ED1398">
              <w:rPr>
                <w:rFonts w:eastAsia="Malgun Gothic"/>
                <w:lang w:eastAsia="ko-KR"/>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ED1398" w:rsidRDefault="00ED1398" w:rsidP="00350FE8">
            <w:pPr>
              <w:pStyle w:val="TAC"/>
              <w:rPr>
                <w:rFonts w:eastAsia="Malgun Gothic"/>
                <w:lang w:eastAsia="ko-KR"/>
              </w:rPr>
            </w:pPr>
            <w:r w:rsidRPr="00ED1398">
              <w:rPr>
                <w:rFonts w:eastAsia="Malgun Gothic"/>
                <w:lang w:eastAsia="ko-KR"/>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ED1398" w:rsidRDefault="00ED1398" w:rsidP="00350FE8">
            <w:pPr>
              <w:pStyle w:val="TAC"/>
              <w:rPr>
                <w:rFonts w:eastAsia="Malgun Gothic"/>
                <w:lang w:eastAsia="ko-KR"/>
              </w:rPr>
            </w:pPr>
            <w:r w:rsidRPr="00ED1398">
              <w:rPr>
                <w:rFonts w:eastAsia="Malgun Gothic"/>
                <w:lang w:eastAsia="ko-KR"/>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ED1398" w:rsidRDefault="00ED1398" w:rsidP="00350FE8">
            <w:pPr>
              <w:pStyle w:val="TAC"/>
              <w:rPr>
                <w:rFonts w:eastAsia="Malgun Gothic"/>
                <w:lang w:eastAsia="ko-KR"/>
              </w:rPr>
            </w:pPr>
            <w:r w:rsidRPr="00ED1398">
              <w:rPr>
                <w:rFonts w:eastAsia="Malgun Gothic"/>
                <w:lang w:eastAsia="ko-KR"/>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ED1398" w:rsidRDefault="00ED1398" w:rsidP="00350FE8">
            <w:pPr>
              <w:pStyle w:val="TAC"/>
              <w:rPr>
                <w:rFonts w:eastAsia="Malgun Gothic"/>
                <w:lang w:eastAsia="ko-KR"/>
              </w:rPr>
            </w:pPr>
            <w:r w:rsidRPr="00ED1398">
              <w:rPr>
                <w:rFonts w:eastAsia="Malgun Gothic"/>
                <w:lang w:eastAsia="ko-KR"/>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ED1398" w:rsidRDefault="00ED1398" w:rsidP="00350FE8">
            <w:pPr>
              <w:pStyle w:val="TAC"/>
              <w:rPr>
                <w:rFonts w:eastAsia="Malgun Gothic"/>
                <w:lang w:eastAsia="ko-KR"/>
              </w:rPr>
            </w:pPr>
            <w:r w:rsidRPr="00ED1398">
              <w:rPr>
                <w:rFonts w:eastAsia="Malgun Gothic"/>
                <w:lang w:eastAsia="ko-KR"/>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ED1398" w:rsidRDefault="00ED1398" w:rsidP="00350FE8">
            <w:pPr>
              <w:pStyle w:val="TAC"/>
              <w:rPr>
                <w:rFonts w:eastAsia="Malgun Gothic"/>
                <w:lang w:eastAsia="ko-KR"/>
              </w:rPr>
            </w:pPr>
            <w:r w:rsidRPr="00ED1398">
              <w:rPr>
                <w:rFonts w:eastAsia="Malgun Gothic"/>
                <w:lang w:eastAsia="ko-KR"/>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ED1398" w:rsidRDefault="00ED1398" w:rsidP="00350FE8">
            <w:pPr>
              <w:pStyle w:val="TAL"/>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ED1398" w:rsidRDefault="00ED1398" w:rsidP="00350FE8">
            <w:pPr>
              <w:pStyle w:val="TAC"/>
              <w:rPr>
                <w:rFonts w:eastAsia="Malgun Gothic"/>
                <w:lang w:eastAsia="ko-KR"/>
              </w:rPr>
            </w:pPr>
            <w:r w:rsidRPr="00ED1398">
              <w:rPr>
                <w:rFonts w:eastAsia="Malgun Gothic"/>
                <w:lang w:eastAsia="ko-KR"/>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ED1398" w:rsidRDefault="00ED1398" w:rsidP="00350FE8">
            <w:pPr>
              <w:pStyle w:val="TAC"/>
              <w:rPr>
                <w:rFonts w:eastAsia="Malgun Gothic"/>
                <w:lang w:eastAsia="ko-KR"/>
              </w:rPr>
            </w:pPr>
            <w:r w:rsidRPr="00ED1398">
              <w:rPr>
                <w:rFonts w:eastAsia="Malgun Gothic"/>
                <w:lang w:eastAsia="ko-KR"/>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ED1398" w:rsidRDefault="00ED1398" w:rsidP="00350FE8">
            <w:pPr>
              <w:pStyle w:val="TAC"/>
              <w:rPr>
                <w:rFonts w:eastAsia="Malgun Gothic"/>
                <w:lang w:eastAsia="ko-KR"/>
              </w:rPr>
            </w:pPr>
            <w:r w:rsidRPr="00ED1398">
              <w:rPr>
                <w:rFonts w:eastAsia="Malgun Gothic"/>
                <w:lang w:eastAsia="ko-KR"/>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ED1398" w:rsidRDefault="00ED1398" w:rsidP="00350FE8">
            <w:pPr>
              <w:pStyle w:val="TAC"/>
              <w:rPr>
                <w:rFonts w:eastAsia="Malgun Gothic"/>
                <w:lang w:eastAsia="ko-KR"/>
              </w:rPr>
            </w:pPr>
            <w:r w:rsidRPr="00ED1398">
              <w:rPr>
                <w:rFonts w:eastAsia="Malgun Gothic"/>
                <w:lang w:eastAsia="ko-KR"/>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ED1398" w:rsidRDefault="00ED1398" w:rsidP="00350FE8">
            <w:pPr>
              <w:pStyle w:val="TAC"/>
              <w:rPr>
                <w:rFonts w:eastAsia="Malgun Gothic"/>
                <w:lang w:eastAsia="ko-KR"/>
              </w:rPr>
            </w:pPr>
            <w:r w:rsidRPr="00ED1398">
              <w:rPr>
                <w:rFonts w:eastAsia="Malgun Gothic"/>
                <w:lang w:eastAsia="ko-KR"/>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ED1398" w:rsidRDefault="00ED1398" w:rsidP="00350FE8">
            <w:pPr>
              <w:pStyle w:val="TAC"/>
              <w:rPr>
                <w:rFonts w:eastAsia="Malgun Gothic"/>
                <w:lang w:eastAsia="ko-KR"/>
              </w:rPr>
            </w:pPr>
            <w:r w:rsidRPr="00ED1398">
              <w:rPr>
                <w:rFonts w:eastAsia="Malgun Gothic"/>
                <w:lang w:eastAsia="ko-KR"/>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ED1398" w:rsidRDefault="00ED1398" w:rsidP="00350FE8">
            <w:pPr>
              <w:pStyle w:val="TAC"/>
              <w:rPr>
                <w:rFonts w:eastAsia="Malgun Gothic"/>
                <w:lang w:eastAsia="ko-KR"/>
              </w:rPr>
            </w:pPr>
            <w:r w:rsidRPr="00ED1398">
              <w:rPr>
                <w:rFonts w:eastAsia="Malgun Gothic"/>
                <w:lang w:eastAsia="ko-KR"/>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ED1398" w:rsidRDefault="00ED1398" w:rsidP="00350FE8">
            <w:pPr>
              <w:pStyle w:val="TAC"/>
              <w:rPr>
                <w:rFonts w:eastAsia="Malgun Gothic"/>
                <w:lang w:eastAsia="ko-KR"/>
              </w:rPr>
            </w:pPr>
            <w:r w:rsidRPr="00ED1398">
              <w:rPr>
                <w:rFonts w:eastAsia="Malgun Gothic"/>
                <w:lang w:eastAsia="ko-KR"/>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ED1398" w:rsidRDefault="00ED1398" w:rsidP="00350FE8">
            <w:pPr>
              <w:pStyle w:val="TAC"/>
              <w:rPr>
                <w:rFonts w:eastAsia="Malgun Gothic"/>
                <w:lang w:eastAsia="ko-KR"/>
              </w:rPr>
            </w:pPr>
            <w:r w:rsidRPr="00ED1398">
              <w:rPr>
                <w:rFonts w:eastAsia="Malgun Gothic"/>
                <w:lang w:eastAsia="ko-KR"/>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ED1398" w:rsidRDefault="00ED1398" w:rsidP="00350FE8">
            <w:pPr>
              <w:pStyle w:val="TAC"/>
              <w:rPr>
                <w:rFonts w:eastAsia="Malgun Gothic"/>
                <w:lang w:eastAsia="ko-KR"/>
              </w:rPr>
            </w:pPr>
            <w:r w:rsidRPr="00ED1398">
              <w:rPr>
                <w:rFonts w:eastAsia="Malgun Gothic"/>
                <w:lang w:eastAsia="ko-KR"/>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ED1398" w:rsidRDefault="00ED1398" w:rsidP="00350FE8">
            <w:pPr>
              <w:pStyle w:val="TAC"/>
              <w:rPr>
                <w:rFonts w:eastAsia="Malgun Gothic"/>
                <w:lang w:eastAsia="ko-KR"/>
              </w:rPr>
            </w:pPr>
            <w:r w:rsidRPr="00ED1398">
              <w:rPr>
                <w:rFonts w:eastAsia="Malgun Gothic"/>
                <w:lang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ED1398" w:rsidRDefault="00ED1398" w:rsidP="00350FE8">
            <w:pPr>
              <w:pStyle w:val="TAC"/>
              <w:rPr>
                <w:rFonts w:eastAsia="Malgun Gothic"/>
                <w:lang w:eastAsia="ko-KR"/>
              </w:rPr>
            </w:pPr>
            <w:r w:rsidRPr="00ED1398">
              <w:rPr>
                <w:rFonts w:eastAsia="Malgun Gothic"/>
                <w:lang w:eastAsia="ko-KR"/>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ED1398" w:rsidRDefault="00ED1398" w:rsidP="00350FE8">
            <w:pPr>
              <w:pStyle w:val="TAC"/>
              <w:rPr>
                <w:rFonts w:eastAsia="Malgun Gothic"/>
                <w:lang w:eastAsia="ko-KR"/>
              </w:rPr>
            </w:pPr>
            <w:r w:rsidRPr="00ED1398">
              <w:rPr>
                <w:rFonts w:eastAsia="Malgun Gothic"/>
                <w:lang w:eastAsia="ko-KR"/>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ED1398" w:rsidRDefault="00ED1398" w:rsidP="00350FE8">
            <w:pPr>
              <w:pStyle w:val="TAC"/>
              <w:rPr>
                <w:rFonts w:eastAsia="Malgun Gothic"/>
                <w:lang w:eastAsia="ko-KR"/>
              </w:rPr>
            </w:pPr>
            <w:r w:rsidRPr="00ED1398">
              <w:rPr>
                <w:rFonts w:eastAsia="Malgun Gothic"/>
                <w:lang w:eastAsia="ko-KR"/>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ED1398" w:rsidRDefault="00ED1398" w:rsidP="00350FE8">
            <w:pPr>
              <w:pStyle w:val="TAC"/>
              <w:rPr>
                <w:rFonts w:eastAsia="Malgun Gothic"/>
                <w:lang w:eastAsia="ko-KR"/>
              </w:rPr>
            </w:pPr>
            <w:r w:rsidRPr="00ED1398">
              <w:rPr>
                <w:rFonts w:eastAsia="Malgun Gothic"/>
                <w:lang w:eastAsia="ko-KR"/>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ED1398" w:rsidRDefault="00ED1398" w:rsidP="00350FE8">
            <w:pPr>
              <w:pStyle w:val="TAC"/>
              <w:rPr>
                <w:rFonts w:eastAsia="Malgun Gothic"/>
                <w:lang w:eastAsia="ko-KR"/>
              </w:rPr>
            </w:pPr>
            <w:r w:rsidRPr="00ED1398">
              <w:rPr>
                <w:rFonts w:eastAsia="Malgun Gothic"/>
                <w:lang w:eastAsia="ko-KR"/>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ED1398" w:rsidRDefault="00ED1398" w:rsidP="00350FE8">
            <w:pPr>
              <w:pStyle w:val="TAL"/>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ED1398" w:rsidRDefault="00ED1398" w:rsidP="00350FE8">
            <w:pPr>
              <w:pStyle w:val="TAC"/>
              <w:rPr>
                <w:rFonts w:eastAsia="Malgun Gothic"/>
                <w:lang w:eastAsia="ko-KR"/>
              </w:rPr>
            </w:pPr>
            <w:r w:rsidRPr="00ED1398">
              <w:rPr>
                <w:rFonts w:eastAsia="Malgun Gothic"/>
                <w:lang w:eastAsia="ko-KR"/>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ED1398" w:rsidRDefault="00ED1398" w:rsidP="00350FE8">
            <w:pPr>
              <w:pStyle w:val="TAC"/>
              <w:rPr>
                <w:rFonts w:eastAsia="Malgun Gothic"/>
                <w:lang w:eastAsia="ko-KR"/>
              </w:rPr>
            </w:pPr>
            <w:r w:rsidRPr="00ED1398">
              <w:rPr>
                <w:rFonts w:eastAsia="Malgun Gothic"/>
                <w:lang w:eastAsia="ko-KR"/>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ED1398" w:rsidRDefault="00ED1398" w:rsidP="00350FE8">
            <w:pPr>
              <w:pStyle w:val="TAC"/>
              <w:rPr>
                <w:rFonts w:eastAsia="Malgun Gothic"/>
                <w:lang w:eastAsia="ko-KR"/>
              </w:rPr>
            </w:pPr>
            <w:r w:rsidRPr="00ED1398">
              <w:rPr>
                <w:rFonts w:eastAsia="Malgun Gothic"/>
                <w:lang w:eastAsia="ko-KR"/>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ED1398" w:rsidRDefault="00ED1398" w:rsidP="00350FE8">
            <w:pPr>
              <w:pStyle w:val="TAC"/>
              <w:rPr>
                <w:rFonts w:eastAsia="Malgun Gothic"/>
                <w:lang w:eastAsia="ko-KR"/>
              </w:rPr>
            </w:pPr>
            <w:r w:rsidRPr="00ED1398">
              <w:rPr>
                <w:rFonts w:eastAsia="Malgun Gothic"/>
                <w:lang w:eastAsia="ko-KR"/>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ED1398" w:rsidRDefault="00ED1398" w:rsidP="00350FE8">
            <w:pPr>
              <w:pStyle w:val="TAC"/>
              <w:rPr>
                <w:rFonts w:eastAsia="Malgun Gothic"/>
                <w:lang w:eastAsia="ko-KR"/>
              </w:rPr>
            </w:pPr>
            <w:r w:rsidRPr="00ED1398">
              <w:rPr>
                <w:rFonts w:eastAsia="Malgun Gothic"/>
                <w:lang w:eastAsia="ko-KR"/>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ED1398" w:rsidRDefault="00ED1398" w:rsidP="00350FE8">
            <w:pPr>
              <w:pStyle w:val="TAC"/>
              <w:rPr>
                <w:rFonts w:eastAsia="Malgun Gothic"/>
                <w:lang w:eastAsia="ko-KR"/>
              </w:rPr>
            </w:pPr>
            <w:r w:rsidRPr="00ED1398">
              <w:rPr>
                <w:rFonts w:eastAsia="Malgun Gothic"/>
                <w:lang w:eastAsia="ko-KR"/>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ED1398" w:rsidRDefault="00ED1398" w:rsidP="00350FE8">
            <w:pPr>
              <w:pStyle w:val="TAC"/>
              <w:rPr>
                <w:rFonts w:eastAsia="Malgun Gothic"/>
                <w:lang w:eastAsia="ko-KR"/>
              </w:rPr>
            </w:pPr>
            <w:r w:rsidRPr="00ED1398">
              <w:rPr>
                <w:rFonts w:eastAsia="Malgun Gothic"/>
                <w:lang w:eastAsia="ko-KR"/>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ED1398" w:rsidRDefault="00ED1398" w:rsidP="00350FE8">
            <w:pPr>
              <w:pStyle w:val="TAC"/>
              <w:rPr>
                <w:rFonts w:eastAsia="Malgun Gothic"/>
                <w:lang w:eastAsia="ko-KR"/>
              </w:rPr>
            </w:pPr>
            <w:r w:rsidRPr="00ED1398">
              <w:rPr>
                <w:rFonts w:eastAsia="Malgun Gothic"/>
                <w:lang w:eastAsia="ko-KR"/>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ED1398" w:rsidRDefault="00ED1398" w:rsidP="00350FE8">
            <w:pPr>
              <w:pStyle w:val="TAC"/>
              <w:rPr>
                <w:rFonts w:eastAsia="Malgun Gothic"/>
                <w:lang w:eastAsia="ko-KR"/>
              </w:rPr>
            </w:pPr>
            <w:r w:rsidRPr="00ED1398">
              <w:rPr>
                <w:rFonts w:eastAsia="Malgun Gothic"/>
                <w:lang w:eastAsia="ko-KR"/>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ED1398" w:rsidRDefault="00ED1398" w:rsidP="00350FE8">
            <w:pPr>
              <w:pStyle w:val="TAC"/>
              <w:rPr>
                <w:rFonts w:eastAsia="Malgun Gothic"/>
                <w:lang w:eastAsia="ko-KR"/>
              </w:rPr>
            </w:pPr>
            <w:r w:rsidRPr="00ED1398">
              <w:rPr>
                <w:rFonts w:eastAsia="Malgun Gothic"/>
                <w:lang w:eastAsia="ko-KR"/>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ED1398" w:rsidRDefault="00ED1398" w:rsidP="00350FE8">
            <w:pPr>
              <w:pStyle w:val="TAC"/>
              <w:rPr>
                <w:rFonts w:eastAsia="Malgun Gothic"/>
                <w:lang w:eastAsia="ko-KR"/>
              </w:rPr>
            </w:pPr>
            <w:r w:rsidRPr="00ED1398">
              <w:rPr>
                <w:rFonts w:eastAsia="Malgun Gothic"/>
                <w:lang w:eastAsia="ko-KR"/>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ED1398" w:rsidRDefault="00ED1398" w:rsidP="00350FE8">
            <w:pPr>
              <w:pStyle w:val="TAC"/>
              <w:rPr>
                <w:rFonts w:eastAsia="Malgun Gothic"/>
                <w:lang w:eastAsia="ko-KR"/>
              </w:rPr>
            </w:pPr>
            <w:r w:rsidRPr="00ED1398">
              <w:rPr>
                <w:rFonts w:eastAsia="Malgun Gothic"/>
                <w:lang w:eastAsia="ko-KR"/>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ED1398" w:rsidRDefault="00ED1398" w:rsidP="00350FE8">
            <w:pPr>
              <w:pStyle w:val="TAC"/>
              <w:rPr>
                <w:rFonts w:eastAsia="Malgun Gothic"/>
                <w:lang w:eastAsia="ko-KR"/>
              </w:rPr>
            </w:pPr>
            <w:r w:rsidRPr="00ED1398">
              <w:rPr>
                <w:rFonts w:eastAsia="Malgun Gothic"/>
                <w:lang w:eastAsia="ko-KR"/>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ED1398" w:rsidRDefault="00ED1398" w:rsidP="00350FE8">
            <w:pPr>
              <w:pStyle w:val="TAC"/>
              <w:rPr>
                <w:rFonts w:eastAsia="Malgun Gothic"/>
                <w:lang w:eastAsia="ko-KR"/>
              </w:rPr>
            </w:pPr>
            <w:r w:rsidRPr="00ED1398">
              <w:rPr>
                <w:rFonts w:eastAsia="Malgun Gothic"/>
                <w:lang w:eastAsia="ko-KR"/>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ED1398" w:rsidRDefault="00ED1398" w:rsidP="00350FE8">
            <w:pPr>
              <w:pStyle w:val="TAC"/>
              <w:rPr>
                <w:rFonts w:eastAsia="Malgun Gothic"/>
                <w:lang w:eastAsia="ko-KR"/>
              </w:rPr>
            </w:pPr>
            <w:r w:rsidRPr="00ED1398">
              <w:rPr>
                <w:rFonts w:eastAsia="Malgun Gothic"/>
                <w:lang w:eastAsia="ko-KR"/>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ED1398" w:rsidRDefault="00ED1398" w:rsidP="00350FE8">
            <w:pPr>
              <w:pStyle w:val="TAC"/>
              <w:rPr>
                <w:rFonts w:eastAsia="Malgun Gothic"/>
                <w:lang w:eastAsia="ko-KR"/>
              </w:rPr>
            </w:pPr>
            <w:r w:rsidRPr="00ED1398">
              <w:rPr>
                <w:rFonts w:eastAsia="Malgun Gothic"/>
                <w:lang w:eastAsia="ko-KR"/>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ED1398" w:rsidRDefault="00ED1398" w:rsidP="00350FE8">
            <w:pPr>
              <w:pStyle w:val="TAL"/>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ED1398" w:rsidRDefault="00ED1398" w:rsidP="00350FE8">
            <w:pPr>
              <w:pStyle w:val="TAC"/>
              <w:rPr>
                <w:rFonts w:eastAsia="Malgun Gothic"/>
                <w:lang w:eastAsia="ko-KR"/>
              </w:rPr>
            </w:pPr>
            <w:r w:rsidRPr="00ED1398">
              <w:rPr>
                <w:rFonts w:eastAsia="Malgun Gothic"/>
                <w:lang w:eastAsia="ko-KR"/>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ED1398" w:rsidRDefault="00ED1398" w:rsidP="00350FE8">
            <w:pPr>
              <w:pStyle w:val="TAC"/>
              <w:rPr>
                <w:rFonts w:eastAsia="Malgun Gothic"/>
                <w:lang w:eastAsia="ko-KR"/>
              </w:rPr>
            </w:pPr>
            <w:r w:rsidRPr="00ED1398">
              <w:rPr>
                <w:rFonts w:eastAsia="Malgun Gothic"/>
                <w:lang w:eastAsia="ko-KR"/>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ED1398" w:rsidRDefault="00ED1398" w:rsidP="00350FE8">
            <w:pPr>
              <w:pStyle w:val="TAC"/>
              <w:rPr>
                <w:rFonts w:eastAsia="Malgun Gothic"/>
                <w:lang w:eastAsia="ko-KR"/>
              </w:rPr>
            </w:pPr>
            <w:r w:rsidRPr="00ED1398">
              <w:rPr>
                <w:rFonts w:eastAsia="Malgun Gothic"/>
                <w:lang w:eastAsia="ko-KR"/>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ED1398" w:rsidRDefault="00ED1398" w:rsidP="00350FE8">
            <w:pPr>
              <w:pStyle w:val="TAC"/>
              <w:rPr>
                <w:rFonts w:eastAsia="Malgun Gothic"/>
                <w:lang w:eastAsia="ko-KR"/>
              </w:rPr>
            </w:pPr>
            <w:r w:rsidRPr="00ED1398">
              <w:rPr>
                <w:rFonts w:eastAsia="Malgun Gothic"/>
                <w:lang w:eastAsia="ko-KR"/>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ED1398" w:rsidRDefault="00ED1398" w:rsidP="00350FE8">
            <w:pPr>
              <w:pStyle w:val="TAC"/>
              <w:rPr>
                <w:rFonts w:eastAsia="Malgun Gothic"/>
                <w:lang w:eastAsia="ko-KR"/>
              </w:rPr>
            </w:pPr>
            <w:r w:rsidRPr="00ED1398">
              <w:rPr>
                <w:rFonts w:eastAsia="Malgun Gothic"/>
                <w:lang w:eastAsia="ko-KR"/>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ED1398" w:rsidRDefault="00ED1398" w:rsidP="00350FE8">
            <w:pPr>
              <w:pStyle w:val="TAC"/>
              <w:rPr>
                <w:rFonts w:eastAsia="Malgun Gothic"/>
                <w:lang w:eastAsia="ko-KR"/>
              </w:rPr>
            </w:pPr>
            <w:r w:rsidRPr="00ED1398">
              <w:rPr>
                <w:rFonts w:eastAsia="Malgun Gothic"/>
                <w:lang w:eastAsia="ko-KR"/>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ED1398" w:rsidRDefault="00ED1398" w:rsidP="00350FE8">
            <w:pPr>
              <w:pStyle w:val="TAC"/>
              <w:rPr>
                <w:rFonts w:eastAsia="Malgun Gothic"/>
                <w:lang w:eastAsia="ko-KR"/>
              </w:rPr>
            </w:pPr>
            <w:r w:rsidRPr="00ED1398">
              <w:rPr>
                <w:rFonts w:eastAsia="Malgun Gothic"/>
                <w:lang w:eastAsia="ko-KR"/>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ED1398" w:rsidRDefault="00ED1398" w:rsidP="00350FE8">
            <w:pPr>
              <w:pStyle w:val="TAC"/>
              <w:rPr>
                <w:rFonts w:eastAsia="Malgun Gothic"/>
                <w:lang w:eastAsia="ko-KR"/>
              </w:rPr>
            </w:pPr>
            <w:r w:rsidRPr="00ED1398">
              <w:rPr>
                <w:rFonts w:eastAsia="Malgun Gothic"/>
                <w:lang w:eastAsia="ko-KR"/>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ED1398" w:rsidRDefault="00ED1398" w:rsidP="00350FE8">
            <w:pPr>
              <w:pStyle w:val="TAC"/>
              <w:rPr>
                <w:rFonts w:eastAsia="Malgun Gothic"/>
                <w:lang w:eastAsia="ko-KR"/>
              </w:rPr>
            </w:pPr>
            <w:r w:rsidRPr="00ED1398">
              <w:rPr>
                <w:rFonts w:eastAsia="Malgun Gothic"/>
                <w:lang w:eastAsia="ko-KR"/>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ED1398" w:rsidRDefault="00ED1398" w:rsidP="00350FE8">
            <w:pPr>
              <w:pStyle w:val="TAC"/>
              <w:rPr>
                <w:rFonts w:eastAsia="Malgun Gothic"/>
                <w:lang w:eastAsia="ko-KR"/>
              </w:rPr>
            </w:pPr>
            <w:r w:rsidRPr="00ED1398">
              <w:rPr>
                <w:rFonts w:eastAsia="Malgun Gothic"/>
                <w:lang w:eastAsia="ko-KR"/>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ED1398" w:rsidRDefault="00ED1398" w:rsidP="00350FE8">
            <w:pPr>
              <w:pStyle w:val="TAC"/>
              <w:rPr>
                <w:rFonts w:eastAsia="Malgun Gothic"/>
                <w:lang w:eastAsia="ko-KR"/>
              </w:rPr>
            </w:pPr>
            <w:r w:rsidRPr="00ED1398">
              <w:rPr>
                <w:rFonts w:eastAsia="Malgun Gothic"/>
                <w:lang w:eastAsia="ko-KR"/>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ED1398" w:rsidRDefault="00ED1398" w:rsidP="00350FE8">
            <w:pPr>
              <w:pStyle w:val="TAC"/>
              <w:rPr>
                <w:rFonts w:eastAsia="Malgun Gothic"/>
                <w:lang w:eastAsia="ko-KR"/>
              </w:rPr>
            </w:pPr>
            <w:r w:rsidRPr="00ED1398">
              <w:rPr>
                <w:rFonts w:eastAsia="Malgun Gothic"/>
                <w:lang w:eastAsia="ko-KR"/>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ED1398" w:rsidRDefault="00ED1398" w:rsidP="00350FE8">
            <w:pPr>
              <w:pStyle w:val="TAC"/>
              <w:rPr>
                <w:rFonts w:eastAsia="Malgun Gothic"/>
                <w:lang w:eastAsia="ko-KR"/>
              </w:rPr>
            </w:pPr>
            <w:r w:rsidRPr="00ED1398">
              <w:rPr>
                <w:rFonts w:eastAsia="Malgun Gothic"/>
                <w:lang w:eastAsia="ko-KR"/>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ED1398" w:rsidRDefault="00ED1398" w:rsidP="00350FE8">
            <w:pPr>
              <w:pStyle w:val="TAC"/>
              <w:rPr>
                <w:rFonts w:eastAsia="Malgun Gothic"/>
                <w:lang w:eastAsia="ko-KR"/>
              </w:rPr>
            </w:pPr>
            <w:r w:rsidRPr="00ED1398">
              <w:rPr>
                <w:rFonts w:eastAsia="Malgun Gothic"/>
                <w:lang w:eastAsia="ko-KR"/>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ED1398" w:rsidRDefault="00ED1398" w:rsidP="00350FE8">
            <w:pPr>
              <w:pStyle w:val="TAC"/>
              <w:rPr>
                <w:rFonts w:eastAsia="Malgun Gothic"/>
                <w:lang w:eastAsia="ko-KR"/>
              </w:rPr>
            </w:pPr>
            <w:r w:rsidRPr="00ED1398">
              <w:rPr>
                <w:rFonts w:eastAsia="Malgun Gothic"/>
                <w:lang w:eastAsia="ko-KR"/>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ED1398" w:rsidRDefault="00ED1398" w:rsidP="00350FE8">
            <w:pPr>
              <w:pStyle w:val="TAC"/>
              <w:rPr>
                <w:rFonts w:eastAsia="Malgun Gothic"/>
                <w:lang w:eastAsia="ko-KR"/>
              </w:rPr>
            </w:pPr>
            <w:r w:rsidRPr="00ED1398">
              <w:rPr>
                <w:rFonts w:eastAsia="Malgun Gothic"/>
                <w:lang w:eastAsia="ko-KR"/>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ED1398" w:rsidRDefault="00ED1398" w:rsidP="00350FE8">
            <w:pPr>
              <w:pStyle w:val="TAL"/>
              <w:rPr>
                <w:rFonts w:eastAsia="Malgun Gothic"/>
                <w:lang w:eastAsia="ko-KR"/>
              </w:rPr>
            </w:pPr>
            <w:r w:rsidRPr="00ED1398">
              <w:rPr>
                <w:rFonts w:eastAsia="Malgun Gothic"/>
                <w:lang w:eastAsia="ko-KR"/>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ED1398" w:rsidRDefault="00ED1398" w:rsidP="00350FE8">
            <w:pPr>
              <w:pStyle w:val="TAC"/>
              <w:rPr>
                <w:rFonts w:eastAsia="Malgun Gothic"/>
                <w:lang w:eastAsia="ko-KR"/>
              </w:rPr>
            </w:pPr>
            <w:r w:rsidRPr="00ED1398">
              <w:rPr>
                <w:rFonts w:eastAsia="Malgun Gothic"/>
                <w:lang w:eastAsia="ko-KR"/>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ED1398" w:rsidRDefault="00ED1398" w:rsidP="00350FE8">
            <w:pPr>
              <w:pStyle w:val="TAC"/>
              <w:rPr>
                <w:rFonts w:eastAsia="Malgun Gothic"/>
                <w:lang w:eastAsia="ko-KR"/>
              </w:rPr>
            </w:pPr>
            <w:r w:rsidRPr="00ED1398">
              <w:rPr>
                <w:rFonts w:eastAsia="Malgun Gothic"/>
                <w:lang w:eastAsia="ko-KR"/>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ED1398" w:rsidRDefault="00ED1398" w:rsidP="00350FE8">
            <w:pPr>
              <w:pStyle w:val="TAC"/>
              <w:rPr>
                <w:rFonts w:eastAsia="Malgun Gothic"/>
                <w:lang w:eastAsia="ko-KR"/>
              </w:rPr>
            </w:pPr>
            <w:r w:rsidRPr="00ED1398">
              <w:rPr>
                <w:rFonts w:eastAsia="Malgun Gothic"/>
                <w:lang w:eastAsia="ko-KR"/>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ED1398" w:rsidRDefault="00ED1398" w:rsidP="00350FE8">
            <w:pPr>
              <w:pStyle w:val="TAC"/>
              <w:rPr>
                <w:rFonts w:eastAsia="Malgun Gothic"/>
                <w:lang w:eastAsia="ko-KR"/>
              </w:rPr>
            </w:pPr>
            <w:r w:rsidRPr="00ED1398">
              <w:rPr>
                <w:rFonts w:eastAsia="Malgun Gothic"/>
                <w:lang w:eastAsia="ko-KR"/>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ED1398" w:rsidRDefault="00ED1398" w:rsidP="00350FE8">
            <w:pPr>
              <w:pStyle w:val="TAC"/>
              <w:rPr>
                <w:rFonts w:eastAsia="Malgun Gothic"/>
                <w:lang w:eastAsia="ko-KR"/>
              </w:rPr>
            </w:pPr>
            <w:r w:rsidRPr="00ED1398">
              <w:rPr>
                <w:rFonts w:eastAsia="Malgun Gothic"/>
                <w:lang w:eastAsia="ko-KR"/>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ED1398" w:rsidRDefault="00ED1398" w:rsidP="00350FE8">
            <w:pPr>
              <w:pStyle w:val="TAC"/>
              <w:rPr>
                <w:rFonts w:eastAsia="Malgun Gothic"/>
                <w:lang w:eastAsia="ko-KR"/>
              </w:rPr>
            </w:pPr>
            <w:r w:rsidRPr="00ED1398">
              <w:rPr>
                <w:rFonts w:eastAsia="Malgun Gothic"/>
                <w:lang w:eastAsia="ko-KR"/>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ED1398" w:rsidRDefault="00ED1398" w:rsidP="00350FE8">
            <w:pPr>
              <w:pStyle w:val="TAC"/>
              <w:rPr>
                <w:rFonts w:eastAsia="Malgun Gothic"/>
                <w:lang w:eastAsia="ko-KR"/>
              </w:rPr>
            </w:pPr>
            <w:r w:rsidRPr="00ED1398">
              <w:rPr>
                <w:rFonts w:eastAsia="Malgun Gothic"/>
                <w:lang w:eastAsia="ko-KR"/>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ED1398" w:rsidRDefault="00ED1398" w:rsidP="00350FE8">
            <w:pPr>
              <w:pStyle w:val="TAC"/>
              <w:rPr>
                <w:rFonts w:eastAsia="Malgun Gothic"/>
                <w:lang w:eastAsia="ko-KR"/>
              </w:rPr>
            </w:pPr>
            <w:r w:rsidRPr="00ED1398">
              <w:rPr>
                <w:rFonts w:eastAsia="Malgun Gothic"/>
                <w:lang w:eastAsia="ko-KR"/>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ED1398" w:rsidRDefault="00ED1398" w:rsidP="00350FE8">
            <w:pPr>
              <w:pStyle w:val="TAL"/>
              <w:rPr>
                <w:rFonts w:eastAsia="Malgun Gothic"/>
                <w:lang w:eastAsia="ko-KR"/>
              </w:rPr>
            </w:pPr>
            <w:r w:rsidRPr="00ED1398">
              <w:rPr>
                <w:rFonts w:eastAsia="Malgun Gothic"/>
                <w:lang w:eastAsia="ko-KR"/>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ED1398" w:rsidRDefault="00ED1398" w:rsidP="00350FE8">
            <w:pPr>
              <w:pStyle w:val="TAC"/>
              <w:rPr>
                <w:rFonts w:eastAsia="Malgun Gothic"/>
                <w:lang w:eastAsia="ko-KR"/>
              </w:rPr>
            </w:pPr>
            <w:r w:rsidRPr="00ED1398">
              <w:rPr>
                <w:rFonts w:eastAsia="Malgun Gothic"/>
                <w:lang w:eastAsia="ko-KR"/>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ED1398" w:rsidRDefault="00ED1398" w:rsidP="00350FE8">
            <w:pPr>
              <w:pStyle w:val="TAC"/>
              <w:rPr>
                <w:rFonts w:eastAsia="Malgun Gothic"/>
                <w:lang w:eastAsia="ko-KR"/>
              </w:rPr>
            </w:pPr>
            <w:r w:rsidRPr="00ED1398">
              <w:rPr>
                <w:rFonts w:eastAsia="Malgun Gothic"/>
                <w:lang w:eastAsia="ko-KR"/>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ED1398" w:rsidRDefault="00ED1398" w:rsidP="00350FE8">
            <w:pPr>
              <w:pStyle w:val="TAC"/>
              <w:rPr>
                <w:rFonts w:eastAsia="Malgun Gothic"/>
                <w:lang w:eastAsia="ko-KR"/>
              </w:rPr>
            </w:pPr>
            <w:r w:rsidRPr="00ED1398">
              <w:rPr>
                <w:rFonts w:eastAsia="Malgun Gothic"/>
                <w:lang w:eastAsia="ko-KR"/>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ED1398" w:rsidRDefault="00ED1398" w:rsidP="00350FE8">
            <w:pPr>
              <w:pStyle w:val="TAC"/>
              <w:rPr>
                <w:rFonts w:eastAsia="Malgun Gothic"/>
                <w:lang w:eastAsia="ko-KR"/>
              </w:rPr>
            </w:pPr>
            <w:r w:rsidRPr="00ED1398">
              <w:rPr>
                <w:rFonts w:eastAsia="Malgun Gothic"/>
                <w:lang w:eastAsia="ko-KR"/>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ED1398" w:rsidRDefault="00ED1398" w:rsidP="00350FE8">
            <w:pPr>
              <w:pStyle w:val="TAC"/>
              <w:rPr>
                <w:rFonts w:eastAsia="Malgun Gothic"/>
                <w:lang w:eastAsia="ko-KR"/>
              </w:rPr>
            </w:pPr>
            <w:r w:rsidRPr="00ED1398">
              <w:rPr>
                <w:rFonts w:eastAsia="Malgun Gothic"/>
                <w:lang w:eastAsia="ko-KR"/>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ED1398" w:rsidRDefault="00ED1398" w:rsidP="00350FE8">
            <w:pPr>
              <w:pStyle w:val="TAC"/>
              <w:rPr>
                <w:rFonts w:eastAsia="Malgun Gothic"/>
                <w:lang w:eastAsia="ko-KR"/>
              </w:rPr>
            </w:pPr>
            <w:r w:rsidRPr="00ED1398">
              <w:rPr>
                <w:rFonts w:eastAsia="Malgun Gothic"/>
                <w:lang w:eastAsia="ko-KR"/>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ED1398" w:rsidRDefault="00ED1398" w:rsidP="00350FE8">
            <w:pPr>
              <w:pStyle w:val="TAC"/>
              <w:rPr>
                <w:rFonts w:eastAsia="Malgun Gothic"/>
                <w:lang w:eastAsia="ko-KR"/>
              </w:rPr>
            </w:pPr>
            <w:r w:rsidRPr="00ED1398">
              <w:rPr>
                <w:rFonts w:eastAsia="Malgun Gothic"/>
                <w:lang w:eastAsia="ko-KR"/>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ED1398" w:rsidRDefault="00ED1398" w:rsidP="00350FE8">
            <w:pPr>
              <w:pStyle w:val="TAC"/>
              <w:rPr>
                <w:rFonts w:eastAsia="Malgun Gothic"/>
                <w:lang w:eastAsia="ko-KR"/>
              </w:rPr>
            </w:pPr>
            <w:r w:rsidRPr="00ED1398">
              <w:rPr>
                <w:rFonts w:eastAsia="Malgun Gothic"/>
                <w:lang w:eastAsia="ko-KR"/>
              </w:rPr>
              <w:t>-5.14</w:t>
            </w:r>
          </w:p>
        </w:tc>
      </w:tr>
    </w:tbl>
    <w:p w14:paraId="7670D9DD" w14:textId="77777777" w:rsidR="00ED1398" w:rsidRPr="00ED1398" w:rsidRDefault="00ED1398" w:rsidP="00ED1398">
      <w:pPr>
        <w:snapToGrid w:val="0"/>
        <w:spacing w:after="120"/>
        <w:jc w:val="both"/>
        <w:rPr>
          <w:rFonts w:eastAsia="MS Mincho"/>
          <w:lang w:eastAsia="en-GB"/>
        </w:rPr>
      </w:pPr>
    </w:p>
    <w:p w14:paraId="6262E852" w14:textId="77777777" w:rsidR="00ED1398" w:rsidRPr="00ED1398" w:rsidRDefault="00ED1398" w:rsidP="00ED1398">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350FE8">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ED1398" w:rsidRDefault="00ED1398" w:rsidP="00350FE8">
      <w:pPr>
        <w:pStyle w:val="TF"/>
        <w:rPr>
          <w:rFonts w:cs="TimesNewRomanPSMT"/>
          <w:lang w:eastAsia="zh-CN"/>
        </w:rPr>
      </w:pPr>
      <w:r w:rsidRPr="00ED1398">
        <w:rPr>
          <w:lang w:eastAsia="ja-JP"/>
        </w:rPr>
        <w:t xml:space="preserve">Figure </w:t>
      </w:r>
      <w:r w:rsidRPr="00ED1398">
        <w:rPr>
          <w:rFonts w:eastAsia="Malgun Gothic"/>
          <w:kern w:val="2"/>
          <w:lang w:eastAsia="ko-KR"/>
        </w:rPr>
        <w:t>5.2.3-</w:t>
      </w:r>
      <w:r w:rsidRPr="00ED1398">
        <w:rPr>
          <w:lang w:eastAsia="ja-JP"/>
        </w:rPr>
        <w:t xml:space="preserve">1: NB-IoT and 23dBm LTE </w:t>
      </w:r>
      <w:r w:rsidRPr="00ED1398">
        <w:rPr>
          <w:rFonts w:eastAsia="SimSun"/>
          <w:lang w:eastAsia="zh-CN"/>
        </w:rPr>
        <w:t>UE transmit power</w:t>
      </w:r>
    </w:p>
    <w:p w14:paraId="0D7ECA9D" w14:textId="77777777" w:rsidR="00ED1398" w:rsidRPr="00ED1398" w:rsidRDefault="00ED1398" w:rsidP="00350FE8">
      <w:pPr>
        <w:pStyle w:val="TH"/>
        <w:rPr>
          <w:lang w:eastAsia="zh-CN"/>
        </w:rPr>
      </w:pPr>
      <w:r w:rsidRPr="00ED1398">
        <w:rPr>
          <w:noProof/>
          <w:lang w:eastAsia="zh-CN"/>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ED1398" w:rsidRDefault="00ED1398" w:rsidP="00350FE8">
      <w:pPr>
        <w:pStyle w:val="TF"/>
        <w:rPr>
          <w:rFonts w:cs="TimesNewRomanPSMT"/>
          <w:lang w:eastAsia="zh-CN"/>
        </w:rPr>
      </w:pPr>
      <w:r w:rsidRPr="00ED1398">
        <w:rPr>
          <w:lang w:eastAsia="ja-JP"/>
        </w:rPr>
        <w:t xml:space="preserve">Figure </w:t>
      </w:r>
      <w:r w:rsidRPr="00ED1398">
        <w:rPr>
          <w:rFonts w:eastAsia="Malgun Gothic"/>
          <w:kern w:val="2"/>
          <w:lang w:eastAsia="ko-KR"/>
        </w:rPr>
        <w:t>5.2.3-</w:t>
      </w:r>
      <w:r w:rsidRPr="00ED1398">
        <w:rPr>
          <w:lang w:eastAsia="ja-JP"/>
        </w:rPr>
        <w:t>2: NB-IoT and 31dBm HP</w:t>
      </w:r>
      <w:r w:rsidRPr="00ED1398">
        <w:rPr>
          <w:rFonts w:eastAsia="SimSun"/>
          <w:lang w:eastAsia="zh-CN"/>
        </w:rPr>
        <w:t>UE transmit power</w:t>
      </w:r>
    </w:p>
    <w:p w14:paraId="4379E968" w14:textId="77777777" w:rsidR="00ED1398" w:rsidRPr="00ED1398" w:rsidRDefault="00ED1398" w:rsidP="00ED1398">
      <w:pPr>
        <w:snapToGrid w:val="0"/>
        <w:spacing w:after="120"/>
        <w:jc w:val="center"/>
        <w:rPr>
          <w:rFonts w:eastAsia="MS Mincho"/>
          <w:lang w:eastAsia="en-GB"/>
        </w:rPr>
      </w:pPr>
    </w:p>
    <w:p w14:paraId="36FC0E41" w14:textId="77777777" w:rsidR="00ED1398" w:rsidRPr="00ED1398" w:rsidRDefault="00ED1398" w:rsidP="00ED1398">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350FE8">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ED1398" w:rsidRDefault="00ED1398" w:rsidP="00350FE8">
      <w:pPr>
        <w:pStyle w:val="TF"/>
        <w:rPr>
          <w:rFonts w:eastAsia="SimSun"/>
          <w:lang w:eastAsia="zh-CN"/>
        </w:rPr>
      </w:pPr>
      <w:r w:rsidRPr="00ED1398">
        <w:rPr>
          <w:lang w:eastAsia="ja-JP"/>
        </w:rPr>
        <w:t xml:space="preserve">Figure </w:t>
      </w:r>
      <w:r w:rsidRPr="00ED1398">
        <w:rPr>
          <w:rFonts w:eastAsia="Malgun Gothic"/>
          <w:kern w:val="2"/>
          <w:lang w:eastAsia="ko-KR"/>
        </w:rPr>
        <w:t>5.2.3-</w:t>
      </w:r>
      <w:r w:rsidRPr="00ED1398">
        <w:rPr>
          <w:lang w:eastAsia="ja-JP"/>
        </w:rPr>
        <w:t xml:space="preserve">3: NB-IoT </w:t>
      </w:r>
      <w:r w:rsidRPr="00ED1398">
        <w:rPr>
          <w:rFonts w:eastAsia="SimSun"/>
          <w:lang w:eastAsia="zh-CN"/>
        </w:rPr>
        <w:t xml:space="preserve">UE UL SINR with </w:t>
      </w:r>
      <w:r w:rsidRPr="00ED1398">
        <w:rPr>
          <w:lang w:eastAsia="ja-JP"/>
        </w:rPr>
        <w:t xml:space="preserve">23dBm interfering LTE </w:t>
      </w:r>
      <w:r w:rsidRPr="00ED1398">
        <w:rPr>
          <w:rFonts w:eastAsia="SimSun"/>
          <w:lang w:eastAsia="zh-CN"/>
        </w:rPr>
        <w:t>UE</w:t>
      </w:r>
    </w:p>
    <w:p w14:paraId="33EC3979" w14:textId="77777777" w:rsidR="00ED1398" w:rsidRPr="00ED1398" w:rsidRDefault="00ED1398" w:rsidP="00350FE8">
      <w:pPr>
        <w:pStyle w:val="TH"/>
        <w:rPr>
          <w:lang w:eastAsia="zh-CN"/>
        </w:rPr>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ED1398" w:rsidRDefault="00ED1398" w:rsidP="00350FE8">
      <w:pPr>
        <w:pStyle w:val="TF"/>
        <w:rPr>
          <w:rFonts w:eastAsia="SimSun"/>
          <w:lang w:eastAsia="zh-CN"/>
        </w:rPr>
      </w:pPr>
      <w:r w:rsidRPr="00ED1398">
        <w:rPr>
          <w:lang w:eastAsia="ja-JP"/>
        </w:rPr>
        <w:t xml:space="preserve">Figure </w:t>
      </w:r>
      <w:r w:rsidRPr="00ED1398">
        <w:rPr>
          <w:rFonts w:eastAsia="Malgun Gothic"/>
          <w:kern w:val="2"/>
          <w:lang w:eastAsia="ko-KR"/>
        </w:rPr>
        <w:t>5.2.3-</w:t>
      </w:r>
      <w:r w:rsidRPr="00ED1398">
        <w:rPr>
          <w:lang w:eastAsia="ja-JP"/>
        </w:rPr>
        <w:t xml:space="preserve">4: NB-IoT </w:t>
      </w:r>
      <w:r w:rsidRPr="00ED1398">
        <w:rPr>
          <w:rFonts w:eastAsia="SimSun"/>
          <w:lang w:eastAsia="zh-CN"/>
        </w:rPr>
        <w:t xml:space="preserve">UE UL SINR with </w:t>
      </w:r>
      <w:r w:rsidRPr="00ED1398">
        <w:rPr>
          <w:lang w:eastAsia="ja-JP"/>
        </w:rPr>
        <w:t>31dBm interfering HP</w:t>
      </w:r>
      <w:r w:rsidRPr="00ED1398">
        <w:rPr>
          <w:rFonts w:eastAsia="SimSun"/>
          <w:lang w:eastAsia="zh-CN"/>
        </w:rPr>
        <w:t>UE</w:t>
      </w:r>
    </w:p>
    <w:p w14:paraId="3D007907" w14:textId="77777777" w:rsidR="00ED1398" w:rsidRPr="00ED1398" w:rsidRDefault="00ED1398" w:rsidP="00ED1398">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ED1398" w:rsidRDefault="00ED1398" w:rsidP="00350FE8">
      <w:pPr>
        <w:pStyle w:val="TH"/>
        <w:rPr>
          <w:rFonts w:cs="TimesNewRomanPSMT"/>
          <w:lang w:eastAsia="zh-CN"/>
        </w:rPr>
      </w:pPr>
      <w:r w:rsidRPr="00ED1398">
        <w:rPr>
          <w:lang w:eastAsia="ja-JP"/>
        </w:rPr>
        <w:lastRenderedPageBreak/>
        <w:t xml:space="preserve">Table </w:t>
      </w:r>
      <w:r w:rsidRPr="00ED1398">
        <w:rPr>
          <w:rFonts w:eastAsia="Malgun Gothic"/>
          <w:kern w:val="2"/>
          <w:lang w:eastAsia="ko-KR"/>
        </w:rPr>
        <w:t>5.2.3-</w:t>
      </w:r>
      <w:r w:rsidRPr="00ED1398">
        <w:rPr>
          <w:lang w:eastAsia="ja-JP"/>
        </w:rPr>
        <w:t xml:space="preserve">2: NB-IoT </w:t>
      </w:r>
      <w:r w:rsidRPr="00ED1398">
        <w:rPr>
          <w:rFonts w:eastAsia="SimSun"/>
          <w:lang w:eastAsia="zh-C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ED1398" w:rsidRDefault="00ED1398" w:rsidP="00350FE8">
            <w:pPr>
              <w:pStyle w:val="TAH"/>
              <w:rPr>
                <w:lang w:eastAsia="en-GB"/>
              </w:rPr>
            </w:pPr>
            <w:r w:rsidRPr="00ED1398">
              <w:rPr>
                <w:lang w:eastAsia="en-GB"/>
              </w:rPr>
              <w:t>Interfering UE maximum output power (dBm)</w:t>
            </w:r>
          </w:p>
        </w:tc>
        <w:tc>
          <w:tcPr>
            <w:tcW w:w="0" w:type="auto"/>
          </w:tcPr>
          <w:p w14:paraId="10096EFA" w14:textId="77777777" w:rsidR="00ED1398" w:rsidRPr="00ED1398" w:rsidRDefault="00ED1398" w:rsidP="00350FE8">
            <w:pPr>
              <w:pStyle w:val="TAH"/>
              <w:rPr>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5% (dB)</w:t>
            </w:r>
          </w:p>
        </w:tc>
        <w:tc>
          <w:tcPr>
            <w:tcW w:w="0" w:type="auto"/>
          </w:tcPr>
          <w:p w14:paraId="54F32CCF" w14:textId="77777777" w:rsidR="00ED1398" w:rsidRPr="00ED1398" w:rsidRDefault="00ED1398" w:rsidP="00350FE8">
            <w:pPr>
              <w:pStyle w:val="TAH"/>
              <w:rPr>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50% (dB)</w:t>
            </w:r>
          </w:p>
        </w:tc>
        <w:tc>
          <w:tcPr>
            <w:tcW w:w="0" w:type="auto"/>
          </w:tcPr>
          <w:p w14:paraId="100ADFB0" w14:textId="77777777" w:rsidR="00ED1398" w:rsidRPr="00ED1398" w:rsidRDefault="00ED1398" w:rsidP="00350FE8">
            <w:pPr>
              <w:pStyle w:val="TAH"/>
              <w:rPr>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95% (dB)</w:t>
            </w:r>
          </w:p>
        </w:tc>
        <w:tc>
          <w:tcPr>
            <w:tcW w:w="0" w:type="auto"/>
          </w:tcPr>
          <w:p w14:paraId="0C34184A" w14:textId="77777777" w:rsidR="00ED1398" w:rsidRPr="00ED1398" w:rsidRDefault="00ED1398" w:rsidP="00350FE8">
            <w:pPr>
              <w:pStyle w:val="TAH"/>
              <w:rPr>
                <w:lang w:eastAsia="en-GB"/>
              </w:rPr>
            </w:pPr>
            <w:r w:rsidRPr="00ED1398">
              <w:rPr>
                <w:szCs w:val="24"/>
                <w:lang w:val="en-US"/>
              </w:rPr>
              <w:t xml:space="preserve">NB-IoT </w:t>
            </w:r>
            <w:r w:rsidRPr="00ED1398">
              <w:rPr>
                <w:szCs w:val="24"/>
                <w:lang w:val="en-US" w:eastAsia="zh-CN"/>
              </w:rPr>
              <w:t xml:space="preserve">UE UL </w:t>
            </w:r>
            <w:r w:rsidRPr="00ED1398">
              <w:rPr>
                <w:lang w:eastAsia="en-GB"/>
              </w:rPr>
              <w:t>SINR loss at 99% (dB)</w:t>
            </w:r>
          </w:p>
        </w:tc>
      </w:tr>
      <w:tr w:rsidR="00ED1398" w:rsidRPr="00ED1398" w14:paraId="73F4ED61" w14:textId="77777777" w:rsidTr="00ED1398">
        <w:tc>
          <w:tcPr>
            <w:tcW w:w="0" w:type="auto"/>
          </w:tcPr>
          <w:p w14:paraId="6F3CBF5D" w14:textId="77777777" w:rsidR="00ED1398" w:rsidRPr="00ED1398" w:rsidRDefault="00ED1398" w:rsidP="00350FE8">
            <w:pPr>
              <w:pStyle w:val="TAC"/>
              <w:rPr>
                <w:lang w:eastAsia="en-GB"/>
              </w:rPr>
            </w:pPr>
            <w:r w:rsidRPr="00ED1398">
              <w:rPr>
                <w:lang w:eastAsia="en-GB"/>
              </w:rPr>
              <w:t>23</w:t>
            </w:r>
          </w:p>
        </w:tc>
        <w:tc>
          <w:tcPr>
            <w:tcW w:w="0" w:type="auto"/>
          </w:tcPr>
          <w:p w14:paraId="088650BE" w14:textId="77777777" w:rsidR="00ED1398" w:rsidRPr="00ED1398" w:rsidRDefault="00ED1398" w:rsidP="00350FE8">
            <w:pPr>
              <w:pStyle w:val="TAC"/>
              <w:rPr>
                <w:lang w:eastAsia="en-GB"/>
              </w:rPr>
            </w:pPr>
            <w:r w:rsidRPr="00ED1398">
              <w:rPr>
                <w:lang w:eastAsia="en-GB"/>
              </w:rPr>
              <w:t>2.8</w:t>
            </w:r>
          </w:p>
        </w:tc>
        <w:tc>
          <w:tcPr>
            <w:tcW w:w="0" w:type="auto"/>
          </w:tcPr>
          <w:p w14:paraId="23D4498A" w14:textId="77777777" w:rsidR="00ED1398" w:rsidRPr="00ED1398" w:rsidRDefault="00ED1398" w:rsidP="00350FE8">
            <w:pPr>
              <w:pStyle w:val="TAC"/>
              <w:rPr>
                <w:lang w:eastAsia="en-GB"/>
              </w:rPr>
            </w:pPr>
            <w:r w:rsidRPr="00ED1398">
              <w:rPr>
                <w:lang w:eastAsia="en-GB"/>
              </w:rPr>
              <w:t>1.5</w:t>
            </w:r>
          </w:p>
        </w:tc>
        <w:tc>
          <w:tcPr>
            <w:tcW w:w="0" w:type="auto"/>
          </w:tcPr>
          <w:p w14:paraId="2215F5AC" w14:textId="77777777" w:rsidR="00ED1398" w:rsidRPr="00ED1398" w:rsidRDefault="00ED1398" w:rsidP="00350FE8">
            <w:pPr>
              <w:pStyle w:val="TAC"/>
              <w:rPr>
                <w:lang w:eastAsia="en-GB"/>
              </w:rPr>
            </w:pPr>
            <w:r w:rsidRPr="00ED1398">
              <w:rPr>
                <w:lang w:eastAsia="en-GB"/>
              </w:rPr>
              <w:t>1.5</w:t>
            </w:r>
          </w:p>
        </w:tc>
        <w:tc>
          <w:tcPr>
            <w:tcW w:w="0" w:type="auto"/>
          </w:tcPr>
          <w:p w14:paraId="3F7E8659" w14:textId="77777777" w:rsidR="00ED1398" w:rsidRPr="00ED1398" w:rsidRDefault="00ED1398" w:rsidP="00350FE8">
            <w:pPr>
              <w:pStyle w:val="TAC"/>
              <w:rPr>
                <w:lang w:eastAsia="en-GB"/>
              </w:rPr>
            </w:pPr>
            <w:r w:rsidRPr="00ED1398">
              <w:rPr>
                <w:lang w:eastAsia="en-GB"/>
              </w:rPr>
              <w:t>1.5</w:t>
            </w:r>
          </w:p>
        </w:tc>
      </w:tr>
      <w:tr w:rsidR="00ED1398" w:rsidRPr="00ED1398" w14:paraId="1031B16B" w14:textId="77777777" w:rsidTr="00ED1398">
        <w:tc>
          <w:tcPr>
            <w:tcW w:w="0" w:type="auto"/>
          </w:tcPr>
          <w:p w14:paraId="16439568" w14:textId="77777777" w:rsidR="00ED1398" w:rsidRPr="00ED1398" w:rsidRDefault="00ED1398" w:rsidP="00350FE8">
            <w:pPr>
              <w:pStyle w:val="TAC"/>
              <w:rPr>
                <w:lang w:eastAsia="en-GB"/>
              </w:rPr>
            </w:pPr>
            <w:r w:rsidRPr="00ED1398">
              <w:rPr>
                <w:lang w:eastAsia="en-GB"/>
              </w:rPr>
              <w:t>31</w:t>
            </w:r>
          </w:p>
        </w:tc>
        <w:tc>
          <w:tcPr>
            <w:tcW w:w="0" w:type="auto"/>
          </w:tcPr>
          <w:p w14:paraId="39C7714D" w14:textId="77777777" w:rsidR="00ED1398" w:rsidRPr="00ED1398" w:rsidRDefault="00ED1398" w:rsidP="00350FE8">
            <w:pPr>
              <w:pStyle w:val="TAC"/>
              <w:rPr>
                <w:lang w:eastAsia="en-GB"/>
              </w:rPr>
            </w:pPr>
            <w:r w:rsidRPr="00ED1398">
              <w:rPr>
                <w:lang w:eastAsia="en-GB"/>
              </w:rPr>
              <w:t>4.5</w:t>
            </w:r>
          </w:p>
        </w:tc>
        <w:tc>
          <w:tcPr>
            <w:tcW w:w="0" w:type="auto"/>
          </w:tcPr>
          <w:p w14:paraId="33526B7E" w14:textId="77777777" w:rsidR="00ED1398" w:rsidRPr="00ED1398" w:rsidRDefault="00ED1398" w:rsidP="00350FE8">
            <w:pPr>
              <w:pStyle w:val="TAC"/>
              <w:rPr>
                <w:lang w:eastAsia="en-GB"/>
              </w:rPr>
            </w:pPr>
            <w:r w:rsidRPr="00ED1398">
              <w:rPr>
                <w:lang w:eastAsia="en-GB"/>
              </w:rPr>
              <w:t>2.1</w:t>
            </w:r>
          </w:p>
        </w:tc>
        <w:tc>
          <w:tcPr>
            <w:tcW w:w="0" w:type="auto"/>
          </w:tcPr>
          <w:p w14:paraId="7BF2966A" w14:textId="77777777" w:rsidR="00ED1398" w:rsidRPr="00ED1398" w:rsidRDefault="00ED1398" w:rsidP="00350FE8">
            <w:pPr>
              <w:pStyle w:val="TAC"/>
              <w:rPr>
                <w:lang w:eastAsia="en-GB"/>
              </w:rPr>
            </w:pPr>
            <w:r w:rsidRPr="00ED1398">
              <w:rPr>
                <w:lang w:eastAsia="en-GB"/>
              </w:rPr>
              <w:t>1.9</w:t>
            </w:r>
          </w:p>
        </w:tc>
        <w:tc>
          <w:tcPr>
            <w:tcW w:w="0" w:type="auto"/>
          </w:tcPr>
          <w:p w14:paraId="248151F4" w14:textId="77777777" w:rsidR="00ED1398" w:rsidRPr="00ED1398" w:rsidRDefault="00ED1398" w:rsidP="00350FE8">
            <w:pPr>
              <w:pStyle w:val="TAC"/>
              <w:rPr>
                <w:lang w:eastAsia="en-GB"/>
              </w:rPr>
            </w:pPr>
            <w:r w:rsidRPr="00ED1398">
              <w:rPr>
                <w:lang w:eastAsia="en-GB"/>
              </w:rPr>
              <w:t>1.9</w:t>
            </w:r>
          </w:p>
        </w:tc>
      </w:tr>
    </w:tbl>
    <w:p w14:paraId="5D701D0D" w14:textId="77777777" w:rsidR="00ED1398" w:rsidRPr="00ED1398" w:rsidRDefault="00ED1398" w:rsidP="00ED1398">
      <w:pPr>
        <w:snapToGrid w:val="0"/>
        <w:spacing w:after="120"/>
        <w:jc w:val="center"/>
        <w:rPr>
          <w:rFonts w:eastAsia="MS Mincho"/>
          <w:lang w:eastAsia="en-GB"/>
        </w:rPr>
      </w:pPr>
    </w:p>
    <w:p w14:paraId="31176AFE" w14:textId="77777777" w:rsidR="00ED1398" w:rsidRPr="00ED1398" w:rsidRDefault="00ED1398" w:rsidP="00ED1398">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6A7061FF" w14:textId="77777777" w:rsidR="00ED1398" w:rsidRPr="00ED1398" w:rsidRDefault="00ED1398" w:rsidP="00ED1398">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746C57AA" w14:textId="77777777" w:rsidR="00ED1398" w:rsidRPr="00ED1398" w:rsidRDefault="00ED1398" w:rsidP="00ED1398">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7B6C0167" w14:textId="77777777" w:rsidR="00ED1398" w:rsidRPr="00ED1398" w:rsidRDefault="00ED1398" w:rsidP="00ED1398">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613E0DC0" w14:textId="77777777"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14:paraId="24A26794" w14:textId="77777777" w:rsidR="00647598" w:rsidRPr="004D3578" w:rsidRDefault="00647598" w:rsidP="00647598">
      <w:pPr>
        <w:pStyle w:val="Heading1"/>
      </w:pPr>
      <w:bookmarkStart w:id="211" w:name="_Toc70512684"/>
      <w:bookmarkStart w:id="212" w:name="_Toc70666598"/>
      <w:bookmarkStart w:id="213" w:name="_Toc70666640"/>
      <w:bookmarkStart w:id="214" w:name="_Toc70666681"/>
      <w:bookmarkStart w:id="215" w:name="_Toc70666722"/>
      <w:bookmarkStart w:id="216" w:name="_Toc70666762"/>
      <w:bookmarkStart w:id="217" w:name="_Toc70666801"/>
      <w:bookmarkStart w:id="218" w:name="_Toc70666860"/>
      <w:r>
        <w:t>6</w:t>
      </w:r>
      <w:r w:rsidRPr="004D3578">
        <w:tab/>
      </w:r>
      <w:r>
        <w:rPr>
          <w:lang w:val="en-US" w:eastAsia="ja-JP"/>
        </w:rPr>
        <w:t>UE operation</w:t>
      </w:r>
      <w:bookmarkEnd w:id="211"/>
      <w:bookmarkEnd w:id="212"/>
      <w:bookmarkEnd w:id="213"/>
      <w:bookmarkEnd w:id="214"/>
      <w:bookmarkEnd w:id="215"/>
      <w:bookmarkEnd w:id="216"/>
      <w:bookmarkEnd w:id="217"/>
      <w:bookmarkEnd w:id="218"/>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19" w:name="_Toc70512685"/>
      <w:bookmarkStart w:id="220" w:name="_Toc70666599"/>
      <w:bookmarkStart w:id="221" w:name="_Toc70666641"/>
      <w:bookmarkStart w:id="222" w:name="_Toc70666682"/>
      <w:bookmarkStart w:id="223" w:name="_Toc70666723"/>
      <w:bookmarkStart w:id="224" w:name="_Toc70666763"/>
      <w:bookmarkStart w:id="225" w:name="_Toc70666802"/>
      <w:bookmarkStart w:id="226"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19"/>
      <w:bookmarkEnd w:id="220"/>
      <w:bookmarkEnd w:id="221"/>
      <w:bookmarkEnd w:id="222"/>
      <w:bookmarkEnd w:id="223"/>
      <w:bookmarkEnd w:id="224"/>
      <w:bookmarkEnd w:id="225"/>
      <w:bookmarkEnd w:id="226"/>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2D330469"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672A0" w:rsidRDefault="00F06686" w:rsidP="00350FE8">
            <w:pPr>
              <w:pStyle w:val="TAH"/>
              <w:rPr>
                <w:lang w:val="fi-FI" w:eastAsia="fi-FI"/>
              </w:rPr>
            </w:pPr>
            <w:r w:rsidRPr="004672A0">
              <w:rPr>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672A0" w:rsidRDefault="00F06686" w:rsidP="00350FE8">
            <w:pPr>
              <w:pStyle w:val="TAH"/>
              <w:rPr>
                <w:lang w:val="fi-FI" w:eastAsia="fi-FI"/>
              </w:rPr>
            </w:pPr>
            <w:r w:rsidRPr="004672A0">
              <w:rPr>
                <w:lang w:val="fi-FI" w:eastAsia="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672A0" w:rsidRDefault="00F06686" w:rsidP="00350FE8">
            <w:pPr>
              <w:pStyle w:val="TAH"/>
              <w:rPr>
                <w:lang w:val="fi-FI" w:eastAsia="fi-FI"/>
              </w:rPr>
            </w:pPr>
            <w:r w:rsidRPr="004672A0">
              <w:rPr>
                <w:lang w:val="fi-FI" w:eastAsia="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672A0" w:rsidRDefault="00F06686" w:rsidP="00350FE8">
            <w:pPr>
              <w:pStyle w:val="TAH"/>
              <w:rPr>
                <w:lang w:val="fi-FI" w:eastAsia="fi-FI"/>
              </w:rPr>
            </w:pPr>
            <w:r w:rsidRPr="004672A0">
              <w:rPr>
                <w:lang w:val="fi-FI" w:eastAsia="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672A0" w:rsidRDefault="00F06686" w:rsidP="00350FE8">
            <w:pPr>
              <w:pStyle w:val="TAH"/>
              <w:rPr>
                <w:lang w:val="fi-FI" w:eastAsia="fi-FI"/>
              </w:rPr>
            </w:pPr>
            <w:r w:rsidRPr="004672A0">
              <w:rPr>
                <w:lang w:val="fi-FI" w:eastAsia="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350FE8" w:rsidRDefault="00F06686" w:rsidP="00350FE8">
            <w:pPr>
              <w:pStyle w:val="TAC"/>
              <w:rPr>
                <w:lang w:val="fi-FI" w:eastAsia="fi-FI"/>
              </w:rPr>
            </w:pPr>
            <w:r w:rsidRPr="00350FE8">
              <w:rPr>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77777777" w:rsidR="00F06686" w:rsidRPr="00350FE8" w:rsidRDefault="00F06686" w:rsidP="00350FE8">
            <w:pPr>
              <w:pStyle w:val="TAC"/>
              <w:rPr>
                <w:lang w:val="fi-FI" w:eastAsia="fi-FI"/>
              </w:rPr>
            </w:pPr>
            <w:r w:rsidRPr="00350FE8">
              <w:rPr>
                <w:lang w:val="fi-FI" w:eastAsia="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350FE8" w:rsidRDefault="00F06686" w:rsidP="00350FE8">
            <w:pPr>
              <w:pStyle w:val="TAC"/>
              <w:rPr>
                <w:lang w:val="fi-FI" w:eastAsia="fi-FI"/>
              </w:rPr>
            </w:pPr>
            <w:r w:rsidRPr="00350FE8">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350FE8" w:rsidRDefault="00F06686" w:rsidP="00350FE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350FE8" w:rsidRDefault="00F06686" w:rsidP="00350FE8">
            <w:pPr>
              <w:pStyle w:val="TAC"/>
              <w:rPr>
                <w:lang w:val="fi-FI" w:eastAsia="fi-FI"/>
              </w:rPr>
            </w:pPr>
            <w:r w:rsidRPr="00350FE8">
              <w:rPr>
                <w:lang w:val="fi-FI" w:eastAsia="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350FE8" w:rsidRDefault="00F06686" w:rsidP="00350FE8">
            <w:pPr>
              <w:pStyle w:val="TAC"/>
              <w:rPr>
                <w:lang w:val="fi-FI" w:eastAsia="fi-FI"/>
              </w:rPr>
            </w:pPr>
            <w:r w:rsidRPr="00350FE8">
              <w:rPr>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350FE8" w:rsidRDefault="00F06686" w:rsidP="00350FE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77777777" w:rsidR="00F06686" w:rsidRPr="00350FE8" w:rsidRDefault="00F06686" w:rsidP="00350FE8">
            <w:pPr>
              <w:pStyle w:val="TAC"/>
              <w:rPr>
                <w:lang w:val="fi-FI" w:eastAsia="fi-FI"/>
              </w:rPr>
            </w:pPr>
            <w:r w:rsidRPr="00350FE8">
              <w:rPr>
                <w:lang w:val="fi-FI" w:eastAsia="fi-FI"/>
              </w:rPr>
              <w:t>41, 52</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77777777" w:rsidR="00F06686" w:rsidRPr="00350FE8" w:rsidRDefault="00F06686" w:rsidP="00350FE8">
            <w:pPr>
              <w:pStyle w:val="TAC"/>
              <w:rPr>
                <w:lang w:val="fi-FI" w:eastAsia="fi-FI"/>
              </w:rPr>
            </w:pPr>
            <w:r w:rsidRPr="00350FE8">
              <w:rPr>
                <w:lang w:val="fi-FI" w:eastAsia="fi-FI"/>
              </w:rPr>
              <w:t>n77, n78</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77777777" w:rsidR="00F06686" w:rsidRPr="00350FE8" w:rsidRDefault="00F06686" w:rsidP="00350FE8">
            <w:pPr>
              <w:pStyle w:val="TAC"/>
              <w:rPr>
                <w:lang w:val="fi-FI" w:eastAsia="fi-FI"/>
              </w:rPr>
            </w:pPr>
            <w:r w:rsidRPr="00350FE8">
              <w:rPr>
                <w:lang w:val="fi-FI" w:eastAsia="fi-FI"/>
              </w:rPr>
              <w:t> </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350FE8" w:rsidRDefault="00F06686" w:rsidP="00350FE8">
            <w:pPr>
              <w:pStyle w:val="TAC"/>
              <w:rPr>
                <w:lang w:val="fi-FI" w:eastAsia="fi-FI"/>
              </w:rPr>
            </w:pPr>
            <w:r w:rsidRPr="00350FE8">
              <w:rPr>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77777777" w:rsidR="00F06686" w:rsidRPr="00350FE8" w:rsidRDefault="00F06686" w:rsidP="00350FE8">
            <w:pPr>
              <w:pStyle w:val="TAC"/>
              <w:rPr>
                <w:lang w:val="fi-FI" w:eastAsia="fi-FI"/>
              </w:rPr>
            </w:pPr>
            <w:r w:rsidRPr="00350FE8">
              <w:rPr>
                <w:lang w:val="fi-FI" w:eastAsia="fi-FI"/>
              </w:rPr>
              <w:t>50, 51</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77777777" w:rsidR="00F06686" w:rsidRPr="00350FE8" w:rsidRDefault="00F06686" w:rsidP="00350FE8">
            <w:pPr>
              <w:pStyle w:val="TAC"/>
              <w:rPr>
                <w:lang w:val="fi-FI" w:eastAsia="fi-FI"/>
              </w:rPr>
            </w:pPr>
            <w:r w:rsidRPr="00350FE8">
              <w:rPr>
                <w:lang w:val="fi-FI" w:eastAsia="fi-FI"/>
              </w:rPr>
              <w:t>4, 66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350FE8" w:rsidRDefault="00F06686" w:rsidP="00350FE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77777777" w:rsidR="00F06686" w:rsidRPr="00350FE8" w:rsidRDefault="00F06686" w:rsidP="00350FE8">
            <w:pPr>
              <w:pStyle w:val="TAC"/>
              <w:rPr>
                <w:lang w:val="fi-FI" w:eastAsia="fi-FI"/>
              </w:rPr>
            </w:pPr>
            <w:r w:rsidRPr="00350FE8">
              <w:rPr>
                <w:lang w:val="fi-FI" w:eastAsia="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350FE8" w:rsidRDefault="00F06686" w:rsidP="00350FE8">
            <w:pPr>
              <w:pStyle w:val="TAC"/>
              <w:rPr>
                <w:lang w:val="fi-FI" w:eastAsia="fi-FI"/>
              </w:rPr>
            </w:pPr>
            <w:r w:rsidRPr="00350FE8">
              <w:rPr>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350FE8" w:rsidRDefault="00F06686" w:rsidP="00350FE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350FE8" w:rsidRDefault="00F06686" w:rsidP="00350FE8">
            <w:pPr>
              <w:pStyle w:val="TAC"/>
              <w:rPr>
                <w:lang w:val="fi-FI" w:eastAsia="fi-FI"/>
              </w:rPr>
            </w:pPr>
            <w:r w:rsidRPr="00350FE8">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350FE8" w:rsidRDefault="00F06686" w:rsidP="00350FE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350FE8" w:rsidRDefault="00F06686" w:rsidP="00350FE8">
            <w:pPr>
              <w:pStyle w:val="TAC"/>
              <w:rPr>
                <w:lang w:val="fi-FI" w:eastAsia="fi-FI"/>
              </w:rPr>
            </w:pPr>
            <w:r w:rsidRPr="00350FE8">
              <w:rPr>
                <w:lang w:val="fi-FI" w:eastAsia="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350FE8" w:rsidRDefault="00F06686" w:rsidP="00350FE8">
            <w:pPr>
              <w:pStyle w:val="TAC"/>
              <w:rPr>
                <w:lang w:val="fi-FI" w:eastAsia="fi-FI"/>
              </w:rPr>
            </w:pPr>
            <w:r w:rsidRPr="00350FE8">
              <w:rPr>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350FE8" w:rsidRDefault="00F06686" w:rsidP="00350FE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350FE8" w:rsidRDefault="00F06686" w:rsidP="00350FE8">
            <w:pPr>
              <w:pStyle w:val="TAC"/>
              <w:rPr>
                <w:lang w:val="fi-FI" w:eastAsia="fi-FI"/>
              </w:rPr>
            </w:pPr>
            <w:r w:rsidRPr="00350FE8">
              <w:rPr>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77777777" w:rsidR="00F06686" w:rsidRPr="00350FE8" w:rsidRDefault="00F06686" w:rsidP="00350FE8">
            <w:pPr>
              <w:pStyle w:val="TAC"/>
              <w:rPr>
                <w:lang w:val="fi-FI" w:eastAsia="fi-FI"/>
              </w:rPr>
            </w:pPr>
            <w:r w:rsidRPr="00350FE8">
              <w:rPr>
                <w:lang w:val="fi-FI" w:eastAsia="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350FE8" w:rsidRDefault="00F06686" w:rsidP="00350FE8">
            <w:pPr>
              <w:pStyle w:val="TAC"/>
              <w:rPr>
                <w:lang w:val="fi-FI" w:eastAsia="fi-FI"/>
              </w:rPr>
            </w:pPr>
            <w:r w:rsidRPr="00350FE8">
              <w:rPr>
                <w:lang w:val="fi-FI" w:eastAsia="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350FE8" w:rsidRDefault="00F06686" w:rsidP="00350FE8">
            <w:pPr>
              <w:pStyle w:val="TAC"/>
              <w:rPr>
                <w:lang w:val="fi-FI" w:eastAsia="fi-FI"/>
              </w:rPr>
            </w:pPr>
            <w:r w:rsidRPr="00350FE8">
              <w:rPr>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77777777" w:rsidR="00F06686" w:rsidRPr="00350FE8" w:rsidRDefault="00F06686" w:rsidP="00350FE8">
            <w:pPr>
              <w:pStyle w:val="TAC"/>
              <w:rPr>
                <w:lang w:val="fi-FI" w:eastAsia="fi-FI"/>
              </w:rPr>
            </w:pPr>
            <w:r w:rsidRPr="00350FE8">
              <w:rPr>
                <w:lang w:val="fi-FI" w:eastAsia="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350FE8" w:rsidRDefault="00F06686" w:rsidP="00350FE8">
            <w:pPr>
              <w:pStyle w:val="TAC"/>
              <w:rPr>
                <w:lang w:val="fi-FI" w:eastAsia="fi-FI"/>
              </w:rPr>
            </w:pPr>
            <w:r w:rsidRPr="00350FE8">
              <w:rPr>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350FE8" w:rsidRDefault="00F06686" w:rsidP="00350FE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77777777" w:rsidR="00F06686" w:rsidRPr="00350FE8" w:rsidRDefault="00F06686" w:rsidP="00350FE8">
            <w:pPr>
              <w:pStyle w:val="TAC"/>
              <w:rPr>
                <w:lang w:val="fi-FI" w:eastAsia="fi-FI"/>
              </w:rPr>
            </w:pPr>
            <w:r w:rsidRPr="00350FE8">
              <w:rPr>
                <w:lang w:val="fi-FI" w:eastAsia="fi-FI"/>
              </w:rPr>
              <w:t>42, n77,n78</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350FE8" w:rsidRDefault="00F06686" w:rsidP="00350FE8">
            <w:pPr>
              <w:pStyle w:val="TAC"/>
              <w:rPr>
                <w:lang w:val="fi-FI" w:eastAsia="fi-FI"/>
              </w:rPr>
            </w:pPr>
            <w:r w:rsidRPr="00350FE8">
              <w:rPr>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350FE8" w:rsidRDefault="00F06686" w:rsidP="00350FE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350FE8" w:rsidRDefault="00F06686" w:rsidP="00350FE8">
            <w:pPr>
              <w:pStyle w:val="TAC"/>
              <w:rPr>
                <w:lang w:val="fi-FI" w:eastAsia="fi-FI"/>
              </w:rPr>
            </w:pPr>
            <w:r w:rsidRPr="00350FE8">
              <w:rPr>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77777777" w:rsidR="00F06686" w:rsidRPr="00350FE8" w:rsidRDefault="00F06686" w:rsidP="00350FE8">
            <w:pPr>
              <w:pStyle w:val="TAC"/>
              <w:rPr>
                <w:lang w:val="fi-FI" w:eastAsia="fi-FI"/>
              </w:rPr>
            </w:pPr>
            <w:r w:rsidRPr="00350FE8">
              <w:rPr>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77777777" w:rsidR="00F06686" w:rsidRPr="00350FE8" w:rsidRDefault="00F06686" w:rsidP="00350FE8">
            <w:pPr>
              <w:pStyle w:val="TAC"/>
              <w:rPr>
                <w:lang w:val="fi-FI" w:eastAsia="fi-FI"/>
              </w:rPr>
            </w:pPr>
            <w:r w:rsidRPr="00350FE8">
              <w:rPr>
                <w:lang w:val="fi-FI" w:eastAsia="fi-FI"/>
              </w:rPr>
              <w:t>n77</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27" w:name="_Toc70512686"/>
      <w:bookmarkStart w:id="228" w:name="_Toc70666600"/>
      <w:bookmarkStart w:id="229" w:name="_Toc70666642"/>
      <w:bookmarkStart w:id="230" w:name="_Toc70666683"/>
      <w:bookmarkStart w:id="231" w:name="_Toc70666724"/>
      <w:bookmarkStart w:id="232" w:name="_Toc70666764"/>
      <w:bookmarkStart w:id="233" w:name="_Toc70666803"/>
      <w:bookmarkStart w:id="234" w:name="_Toc70666862"/>
      <w:r>
        <w:lastRenderedPageBreak/>
        <w:t>6</w:t>
      </w:r>
      <w:r w:rsidRPr="004D3578">
        <w:t>.2</w:t>
      </w:r>
      <w:r w:rsidRPr="004D3578">
        <w:tab/>
      </w:r>
      <w:r>
        <w:t>BS receiver blocking</w:t>
      </w:r>
      <w:bookmarkEnd w:id="227"/>
      <w:bookmarkEnd w:id="228"/>
      <w:bookmarkEnd w:id="229"/>
      <w:bookmarkEnd w:id="230"/>
      <w:bookmarkEnd w:id="231"/>
      <w:bookmarkEnd w:id="232"/>
      <w:bookmarkEnd w:id="233"/>
      <w:bookmarkEnd w:id="234"/>
    </w:p>
    <w:p w14:paraId="7EB11A1B" w14:textId="77777777" w:rsidR="00ED1398" w:rsidRPr="00ED1398" w:rsidRDefault="00ED1398" w:rsidP="00ED1398">
      <w:pPr>
        <w:rPr>
          <w:rFonts w:eastAsia="MS Mincho"/>
          <w:b/>
          <w:bCs/>
          <w:lang w:eastAsia="ja-JP"/>
        </w:rPr>
      </w:pPr>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235" w:name="_Toc70512687"/>
      <w:bookmarkStart w:id="236" w:name="_Toc70666601"/>
      <w:bookmarkStart w:id="237" w:name="_Toc70666643"/>
      <w:bookmarkStart w:id="238" w:name="_Toc70666684"/>
      <w:bookmarkStart w:id="239" w:name="_Toc70666725"/>
      <w:bookmarkStart w:id="240" w:name="_Toc70666765"/>
      <w:bookmarkStart w:id="241" w:name="_Toc70666804"/>
      <w:bookmarkStart w:id="242" w:name="_Toc70666863"/>
      <w:r>
        <w:t>6</w:t>
      </w:r>
      <w:r w:rsidRPr="004D3578">
        <w:t>.</w:t>
      </w:r>
      <w:r>
        <w:t>3</w:t>
      </w:r>
      <w:r w:rsidRPr="004D3578">
        <w:tab/>
      </w:r>
      <w:r>
        <w:t xml:space="preserve">UE </w:t>
      </w:r>
      <w:r>
        <w:rPr>
          <w:lang w:val="en-US" w:eastAsia="ja-JP"/>
        </w:rPr>
        <w:t>self-dense</w:t>
      </w:r>
      <w:bookmarkEnd w:id="235"/>
      <w:bookmarkEnd w:id="236"/>
      <w:bookmarkEnd w:id="237"/>
      <w:bookmarkEnd w:id="238"/>
      <w:bookmarkEnd w:id="239"/>
      <w:bookmarkEnd w:id="240"/>
      <w:bookmarkEnd w:id="241"/>
      <w:bookmarkEnd w:id="242"/>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F275A4" w:rsidRDefault="00F06686" w:rsidP="00350FE8">
      <w:pPr>
        <w:pStyle w:val="TH"/>
        <w:rPr>
          <w:vertAlign w:val="subscript"/>
          <w:lang w:eastAsia="zh-CN"/>
        </w:rPr>
      </w:pPr>
      <w:r w:rsidRPr="00F275A4">
        <w:rPr>
          <w:lang w:eastAsia="en-GB"/>
        </w:rPr>
        <w:t>Table 7.3.1-1</w:t>
      </w:r>
      <w:r w:rsidRPr="00F275A4">
        <w:rPr>
          <w:rFonts w:hint="eastAsia"/>
          <w:lang w:eastAsia="zh-CN"/>
        </w:rPr>
        <w:t>b</w:t>
      </w:r>
      <w:r w:rsidRPr="00F275A4">
        <w:rPr>
          <w:lang w:eastAsia="en-GB"/>
        </w:rPr>
        <w:t xml:space="preserve">: Reference sensitivity </w:t>
      </w:r>
      <w:r w:rsidRPr="00F275A4">
        <w:rPr>
          <w:rFonts w:hint="eastAsia"/>
          <w:lang w:eastAsia="zh-CN"/>
        </w:rPr>
        <w:t xml:space="preserve">for power class 1 </w:t>
      </w:r>
      <w:r w:rsidRPr="00F275A4">
        <w:rPr>
          <w:lang w:eastAsia="en-GB"/>
        </w:rPr>
        <w:t>QPSK P</w:t>
      </w:r>
      <w:r w:rsidRPr="00F275A4">
        <w:rPr>
          <w:vertAlign w:val="subscript"/>
          <w:lang w:eastAsia="en-GB"/>
        </w:rPr>
        <w:t>REFSENS</w:t>
      </w:r>
      <w:r w:rsidRPr="00F275A4">
        <w:rPr>
          <w:rFonts w:hint="eastAsia"/>
          <w:vertAlign w:val="subscript"/>
          <w:lang w:eastAsia="zh-CN"/>
        </w:rPr>
        <w:t xml:space="preserve"> </w:t>
      </w:r>
      <w:r w:rsidRPr="00F275A4">
        <w:rPr>
          <w:rFonts w:hint="eastAsia"/>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F275A4" w:rsidRDefault="00F06686" w:rsidP="00350FE8">
            <w:pPr>
              <w:pStyle w:val="TAH"/>
              <w:rPr>
                <w:lang w:eastAsia="en-GB"/>
              </w:rPr>
            </w:pPr>
            <w:r w:rsidRPr="00F275A4">
              <w:rPr>
                <w:lang w:eastAsia="en-GB"/>
              </w:rPr>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F275A4" w:rsidRDefault="00F06686" w:rsidP="00350FE8">
            <w:pPr>
              <w:pStyle w:val="TAH"/>
              <w:rPr>
                <w:rFonts w:eastAsia="MS Mincho"/>
                <w:lang w:eastAsia="en-GB"/>
              </w:rPr>
            </w:pPr>
            <w:r w:rsidRPr="00F275A4">
              <w:rPr>
                <w:lang w:eastAsia="en-GB"/>
              </w:rPr>
              <w:t>E-UTRA Band</w:t>
            </w:r>
          </w:p>
        </w:tc>
        <w:tc>
          <w:tcPr>
            <w:tcW w:w="1011" w:type="dxa"/>
            <w:shd w:val="clear" w:color="auto" w:fill="auto"/>
            <w:vAlign w:val="center"/>
          </w:tcPr>
          <w:p w14:paraId="3842CEB8" w14:textId="77777777" w:rsidR="00F06686" w:rsidRPr="00F275A4" w:rsidRDefault="00F06686" w:rsidP="00350FE8">
            <w:pPr>
              <w:pStyle w:val="TAH"/>
              <w:rPr>
                <w:rFonts w:eastAsia="MS Mincho"/>
                <w:lang w:eastAsia="en-GB"/>
              </w:rPr>
            </w:pPr>
            <w:r w:rsidRPr="00F275A4">
              <w:rPr>
                <w:lang w:eastAsia="en-GB"/>
              </w:rPr>
              <w:t>1.4 MHz</w:t>
            </w:r>
            <w:r w:rsidRPr="00F275A4">
              <w:rPr>
                <w:lang w:eastAsia="en-GB"/>
              </w:rPr>
              <w:br/>
              <w:t>(dBm)</w:t>
            </w:r>
          </w:p>
        </w:tc>
        <w:tc>
          <w:tcPr>
            <w:tcW w:w="850" w:type="dxa"/>
            <w:shd w:val="clear" w:color="auto" w:fill="auto"/>
            <w:vAlign w:val="center"/>
          </w:tcPr>
          <w:p w14:paraId="76014441" w14:textId="77777777" w:rsidR="00F06686" w:rsidRPr="00F275A4" w:rsidRDefault="00F06686" w:rsidP="00350FE8">
            <w:pPr>
              <w:pStyle w:val="TAH"/>
              <w:rPr>
                <w:rFonts w:eastAsia="MS Mincho"/>
                <w:lang w:eastAsia="en-GB"/>
              </w:rPr>
            </w:pPr>
            <w:r w:rsidRPr="00F275A4">
              <w:rPr>
                <w:lang w:eastAsia="en-GB"/>
              </w:rPr>
              <w:t>3 MHz</w:t>
            </w:r>
            <w:r w:rsidRPr="00F275A4">
              <w:rPr>
                <w:lang w:eastAsia="en-GB"/>
              </w:rPr>
              <w:br/>
              <w:t>(dBm)</w:t>
            </w:r>
          </w:p>
        </w:tc>
        <w:tc>
          <w:tcPr>
            <w:tcW w:w="928" w:type="dxa"/>
            <w:shd w:val="clear" w:color="auto" w:fill="auto"/>
            <w:vAlign w:val="center"/>
          </w:tcPr>
          <w:p w14:paraId="29A46288" w14:textId="77777777" w:rsidR="00F06686" w:rsidRPr="00F275A4" w:rsidRDefault="00F06686" w:rsidP="00350FE8">
            <w:pPr>
              <w:pStyle w:val="TAH"/>
              <w:rPr>
                <w:rFonts w:eastAsia="MS Mincho"/>
                <w:lang w:eastAsia="en-GB"/>
              </w:rPr>
            </w:pPr>
            <w:r w:rsidRPr="00F275A4">
              <w:rPr>
                <w:lang w:eastAsia="en-GB"/>
              </w:rPr>
              <w:t>5 MHz</w:t>
            </w:r>
            <w:r w:rsidRPr="00F275A4">
              <w:rPr>
                <w:lang w:eastAsia="en-GB"/>
              </w:rPr>
              <w:br/>
              <w:t>(dBm)</w:t>
            </w:r>
          </w:p>
        </w:tc>
        <w:tc>
          <w:tcPr>
            <w:tcW w:w="896" w:type="dxa"/>
            <w:shd w:val="clear" w:color="auto" w:fill="auto"/>
            <w:vAlign w:val="center"/>
          </w:tcPr>
          <w:p w14:paraId="2264CB0F" w14:textId="77777777" w:rsidR="00F06686" w:rsidRPr="00F275A4" w:rsidRDefault="00F06686" w:rsidP="00350FE8">
            <w:pPr>
              <w:pStyle w:val="TAH"/>
              <w:rPr>
                <w:rFonts w:eastAsia="MS Mincho"/>
                <w:lang w:eastAsia="en-GB"/>
              </w:rPr>
            </w:pPr>
            <w:r w:rsidRPr="00F275A4">
              <w:rPr>
                <w:lang w:eastAsia="en-GB"/>
              </w:rPr>
              <w:t>10 MHz</w:t>
            </w:r>
            <w:r w:rsidRPr="00F275A4">
              <w:rPr>
                <w:lang w:eastAsia="en-GB"/>
              </w:rPr>
              <w:br/>
              <w:t>(dBm)</w:t>
            </w:r>
          </w:p>
        </w:tc>
        <w:tc>
          <w:tcPr>
            <w:tcW w:w="851" w:type="dxa"/>
            <w:shd w:val="clear" w:color="auto" w:fill="auto"/>
            <w:vAlign w:val="center"/>
          </w:tcPr>
          <w:p w14:paraId="0FCEB526" w14:textId="77777777" w:rsidR="00F06686" w:rsidRPr="00F275A4" w:rsidRDefault="00F06686" w:rsidP="00350FE8">
            <w:pPr>
              <w:pStyle w:val="TAH"/>
              <w:rPr>
                <w:rFonts w:eastAsia="MS Mincho"/>
                <w:lang w:eastAsia="en-GB"/>
              </w:rPr>
            </w:pPr>
            <w:r w:rsidRPr="00F275A4">
              <w:rPr>
                <w:lang w:eastAsia="en-GB"/>
              </w:rPr>
              <w:t>15 MHz</w:t>
            </w:r>
            <w:r w:rsidRPr="00F275A4">
              <w:rPr>
                <w:lang w:eastAsia="en-GB"/>
              </w:rPr>
              <w:br/>
              <w:t>(dBm)</w:t>
            </w:r>
          </w:p>
        </w:tc>
        <w:tc>
          <w:tcPr>
            <w:tcW w:w="850" w:type="dxa"/>
            <w:shd w:val="clear" w:color="auto" w:fill="auto"/>
            <w:vAlign w:val="center"/>
          </w:tcPr>
          <w:p w14:paraId="08083D36" w14:textId="77777777" w:rsidR="00F06686" w:rsidRPr="00F275A4" w:rsidRDefault="00F06686" w:rsidP="00350FE8">
            <w:pPr>
              <w:pStyle w:val="TAH"/>
              <w:rPr>
                <w:rFonts w:eastAsia="MS Mincho"/>
                <w:lang w:eastAsia="en-GB"/>
              </w:rPr>
            </w:pPr>
            <w:r w:rsidRPr="00F275A4">
              <w:rPr>
                <w:lang w:eastAsia="en-GB"/>
              </w:rPr>
              <w:t>20 MHz</w:t>
            </w:r>
            <w:r w:rsidRPr="00F275A4">
              <w:rPr>
                <w:lang w:eastAsia="en-GB"/>
              </w:rPr>
              <w:br/>
              <w:t>(dBm)</w:t>
            </w:r>
          </w:p>
        </w:tc>
        <w:tc>
          <w:tcPr>
            <w:tcW w:w="886" w:type="dxa"/>
            <w:shd w:val="clear" w:color="auto" w:fill="auto"/>
            <w:vAlign w:val="center"/>
          </w:tcPr>
          <w:p w14:paraId="3F210241" w14:textId="77777777" w:rsidR="00F06686" w:rsidRPr="00F275A4" w:rsidRDefault="00F06686" w:rsidP="00350FE8">
            <w:pPr>
              <w:pStyle w:val="TAH"/>
              <w:rPr>
                <w:rFonts w:eastAsia="MS Mincho"/>
                <w:lang w:eastAsia="en-GB"/>
              </w:rPr>
            </w:pPr>
            <w:r w:rsidRPr="00F275A4">
              <w:rPr>
                <w:lang w:eastAsia="en-GB"/>
              </w:rPr>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F275A4" w:rsidRDefault="00F06686" w:rsidP="00350FE8">
            <w:pPr>
              <w:pStyle w:val="TAC"/>
              <w:rPr>
                <w:rFonts w:eastAsia="MS Mincho"/>
                <w:lang w:eastAsia="en-GB"/>
              </w:rPr>
            </w:pPr>
            <w:r w:rsidRPr="00F275A4">
              <w:rPr>
                <w:rFonts w:eastAsia="MS Mincho"/>
                <w:lang w:eastAsia="en-GB"/>
              </w:rPr>
              <w:t>20</w:t>
            </w:r>
          </w:p>
        </w:tc>
        <w:tc>
          <w:tcPr>
            <w:tcW w:w="1011" w:type="dxa"/>
            <w:shd w:val="clear" w:color="auto" w:fill="auto"/>
            <w:vAlign w:val="center"/>
          </w:tcPr>
          <w:p w14:paraId="0FA3F68B" w14:textId="77777777" w:rsidR="00F06686" w:rsidRPr="00F275A4" w:rsidRDefault="00F06686" w:rsidP="00350FE8">
            <w:pPr>
              <w:pStyle w:val="TAC"/>
              <w:rPr>
                <w:lang w:eastAsia="en-GB"/>
              </w:rPr>
            </w:pPr>
          </w:p>
        </w:tc>
        <w:tc>
          <w:tcPr>
            <w:tcW w:w="850" w:type="dxa"/>
            <w:shd w:val="clear" w:color="auto" w:fill="auto"/>
            <w:vAlign w:val="center"/>
          </w:tcPr>
          <w:p w14:paraId="2035FEC6" w14:textId="77777777" w:rsidR="00F06686" w:rsidRPr="00F275A4" w:rsidRDefault="00F06686" w:rsidP="00350FE8">
            <w:pPr>
              <w:pStyle w:val="TAC"/>
              <w:rPr>
                <w:lang w:eastAsia="en-GB"/>
              </w:rPr>
            </w:pPr>
          </w:p>
        </w:tc>
        <w:tc>
          <w:tcPr>
            <w:tcW w:w="928" w:type="dxa"/>
            <w:shd w:val="clear" w:color="auto" w:fill="auto"/>
            <w:vAlign w:val="center"/>
          </w:tcPr>
          <w:p w14:paraId="527BC852" w14:textId="77777777" w:rsidR="00F06686" w:rsidRPr="00F275A4" w:rsidRDefault="00F06686" w:rsidP="00350FE8">
            <w:pPr>
              <w:pStyle w:val="TAC"/>
              <w:rPr>
                <w:lang w:eastAsia="zh-CN"/>
              </w:rPr>
            </w:pPr>
            <w:r w:rsidRPr="00F275A4">
              <w:rPr>
                <w:rFonts w:eastAsia="MS Mincho"/>
                <w:lang w:eastAsia="en-GB"/>
              </w:rPr>
              <w:t>-</w:t>
            </w:r>
            <w:r w:rsidRPr="00F275A4">
              <w:rPr>
                <w:rFonts w:hint="eastAsia"/>
                <w:lang w:eastAsia="zh-CN"/>
              </w:rPr>
              <w:t>92.8</w:t>
            </w:r>
          </w:p>
        </w:tc>
        <w:tc>
          <w:tcPr>
            <w:tcW w:w="896" w:type="dxa"/>
            <w:shd w:val="clear" w:color="auto" w:fill="auto"/>
            <w:vAlign w:val="center"/>
          </w:tcPr>
          <w:p w14:paraId="71C0DC2F" w14:textId="77777777" w:rsidR="00F06686" w:rsidRPr="00F275A4" w:rsidRDefault="00F06686" w:rsidP="00350FE8">
            <w:pPr>
              <w:pStyle w:val="TAC"/>
              <w:rPr>
                <w:lang w:eastAsia="zh-CN"/>
              </w:rPr>
            </w:pPr>
            <w:r w:rsidRPr="00F275A4">
              <w:rPr>
                <w:rFonts w:eastAsia="MS Mincho"/>
                <w:lang w:eastAsia="en-GB"/>
              </w:rPr>
              <w:t>-9</w:t>
            </w:r>
            <w:r w:rsidRPr="00F275A4">
              <w:rPr>
                <w:rFonts w:hint="eastAsia"/>
                <w:lang w:eastAsia="zh-CN"/>
              </w:rPr>
              <w:t>0.9</w:t>
            </w:r>
          </w:p>
        </w:tc>
        <w:tc>
          <w:tcPr>
            <w:tcW w:w="851" w:type="dxa"/>
            <w:shd w:val="clear" w:color="auto" w:fill="auto"/>
            <w:vAlign w:val="center"/>
          </w:tcPr>
          <w:p w14:paraId="0ECBF495" w14:textId="77777777" w:rsidR="00F06686" w:rsidRPr="00F275A4" w:rsidRDefault="00F06686" w:rsidP="00350FE8">
            <w:pPr>
              <w:pStyle w:val="TAC"/>
              <w:rPr>
                <w:lang w:eastAsia="zh-CN"/>
              </w:rPr>
            </w:pPr>
            <w:r w:rsidRPr="00F275A4">
              <w:rPr>
                <w:rFonts w:eastAsia="MS Mincho"/>
                <w:lang w:eastAsia="en-GB"/>
              </w:rPr>
              <w:t>-</w:t>
            </w:r>
            <w:r w:rsidRPr="00F275A4">
              <w:rPr>
                <w:rFonts w:hint="eastAsia"/>
                <w:lang w:eastAsia="zh-CN"/>
              </w:rPr>
              <w:t>89.5</w:t>
            </w:r>
          </w:p>
        </w:tc>
        <w:tc>
          <w:tcPr>
            <w:tcW w:w="850" w:type="dxa"/>
            <w:shd w:val="clear" w:color="auto" w:fill="auto"/>
            <w:vAlign w:val="center"/>
          </w:tcPr>
          <w:p w14:paraId="4172B532" w14:textId="77777777" w:rsidR="00F06686" w:rsidRPr="00F275A4" w:rsidRDefault="00F06686" w:rsidP="00350FE8">
            <w:pPr>
              <w:pStyle w:val="TAC"/>
              <w:rPr>
                <w:lang w:eastAsia="zh-CN"/>
              </w:rPr>
            </w:pPr>
            <w:r w:rsidRPr="00F275A4">
              <w:rPr>
                <w:rFonts w:eastAsia="MS Mincho"/>
                <w:lang w:eastAsia="en-GB"/>
              </w:rPr>
              <w:t>-</w:t>
            </w:r>
            <w:r w:rsidRPr="00F275A4">
              <w:rPr>
                <w:rFonts w:hint="eastAsia"/>
                <w:lang w:eastAsia="zh-CN"/>
              </w:rPr>
              <w:t>88.5</w:t>
            </w:r>
          </w:p>
        </w:tc>
        <w:tc>
          <w:tcPr>
            <w:tcW w:w="886" w:type="dxa"/>
            <w:shd w:val="clear" w:color="auto" w:fill="auto"/>
            <w:vAlign w:val="center"/>
          </w:tcPr>
          <w:p w14:paraId="689E1A6D" w14:textId="77777777" w:rsidR="00F06686" w:rsidRPr="00F275A4" w:rsidRDefault="00F06686" w:rsidP="00350FE8">
            <w:pPr>
              <w:pStyle w:val="TAC"/>
              <w:rPr>
                <w:rFonts w:eastAsia="MS Mincho"/>
                <w:lang w:eastAsia="en-GB"/>
              </w:rPr>
            </w:pPr>
            <w:r w:rsidRPr="00F275A4">
              <w:rPr>
                <w:rFonts w:eastAsia="MS Mincho"/>
                <w:lang w:eastAsia="en-GB"/>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3DDD886E" w:rsidR="00F06686" w:rsidRPr="00F275A4" w:rsidRDefault="00F06686" w:rsidP="00350FE8">
            <w:pPr>
              <w:pStyle w:val="TAN"/>
              <w:rPr>
                <w:lang w:eastAsia="en-GB"/>
              </w:rPr>
            </w:pPr>
            <w:r w:rsidRPr="00F275A4">
              <w:rPr>
                <w:lang w:eastAsia="en-GB"/>
              </w:rPr>
              <w:t>NOTE 1:</w:t>
            </w:r>
            <w:r w:rsidRPr="00F275A4">
              <w:rPr>
                <w:lang w:eastAsia="en-GB"/>
              </w:rPr>
              <w:tab/>
              <w:t>The transmitter shall be set to P</w:t>
            </w:r>
            <w:r w:rsidRPr="00F275A4">
              <w:rPr>
                <w:vertAlign w:val="subscript"/>
                <w:lang w:eastAsia="en-GB"/>
              </w:rPr>
              <w:t>UMAX</w:t>
            </w:r>
            <w:r w:rsidRPr="00F275A4">
              <w:rPr>
                <w:lang w:eastAsia="en-GB"/>
              </w:rPr>
              <w:t xml:space="preserve"> as defined in </w:t>
            </w:r>
            <w:r w:rsidR="00350FE8">
              <w:rPr>
                <w:lang w:eastAsia="en-GB"/>
              </w:rPr>
              <w:t>clause</w:t>
            </w:r>
            <w:r w:rsidRPr="00F275A4">
              <w:rPr>
                <w:lang w:eastAsia="en-GB"/>
              </w:rPr>
              <w:t xml:space="preserve"> 6.2.5</w:t>
            </w:r>
          </w:p>
          <w:p w14:paraId="4B497479" w14:textId="77777777" w:rsidR="00F06686" w:rsidRPr="00F275A4" w:rsidRDefault="00F06686" w:rsidP="00350FE8">
            <w:pPr>
              <w:pStyle w:val="TAN"/>
              <w:rPr>
                <w:lang w:eastAsia="en-GB"/>
              </w:rPr>
            </w:pPr>
            <w:r w:rsidRPr="00F275A4">
              <w:rPr>
                <w:lang w:eastAsia="en-GB"/>
              </w:rPr>
              <w:t>NOTE 2:</w:t>
            </w:r>
            <w:r w:rsidRPr="00F275A4">
              <w:rPr>
                <w:lang w:eastAsia="en-GB"/>
              </w:rPr>
              <w:tab/>
              <w:t>Reference measurement channel is A.3.2 with one sided dynamic OCNG Pattern OP.1 FDD/TDD as described in Annex A.5.1.1/A.5.2.1</w:t>
            </w:r>
          </w:p>
          <w:p w14:paraId="5C061B86" w14:textId="77777777" w:rsidR="00F06686" w:rsidRPr="00F275A4" w:rsidRDefault="00F06686" w:rsidP="00350FE8">
            <w:pPr>
              <w:pStyle w:val="TAN"/>
              <w:rPr>
                <w:lang w:eastAsia="en-GB"/>
              </w:rPr>
            </w:pPr>
            <w:r w:rsidRPr="00F275A4">
              <w:rPr>
                <w:lang w:eastAsia="en-GB"/>
              </w:rPr>
              <w:t>NOTE 3:</w:t>
            </w:r>
            <w:r w:rsidRPr="00F275A4">
              <w:rPr>
                <w:lang w:eastAsia="en-GB"/>
              </w:rPr>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741222ED" w14:textId="77777777" w:rsidR="00647598" w:rsidRPr="004D3578" w:rsidRDefault="00F06686" w:rsidP="001C3829">
      <w:pPr>
        <w:pStyle w:val="TF"/>
      </w:pPr>
      <w:bookmarkStart w:id="243" w:name="_Toc70512688"/>
      <w:bookmarkStart w:id="244" w:name="_Toc70666602"/>
      <w:bookmarkStart w:id="245" w:name="_Toc70666644"/>
      <w:bookmarkStart w:id="246" w:name="_Toc70666685"/>
      <w:r>
        <w:t>Figure 6.3-1: PC1</w:t>
      </w:r>
      <w:r w:rsidR="00647598">
        <w:t>6</w:t>
      </w:r>
      <w:r w:rsidR="00647598" w:rsidRPr="004D3578">
        <w:t>.</w:t>
      </w:r>
      <w:r w:rsidR="00630E16">
        <w:t>4</w:t>
      </w:r>
      <w:r w:rsidR="00647598" w:rsidRPr="004D3578">
        <w:tab/>
      </w:r>
      <w:r w:rsidR="00630E16" w:rsidRPr="00841A11">
        <w:rPr>
          <w:lang w:val="en-US" w:eastAsia="ja-JP"/>
        </w:rPr>
        <w:t>Modem SW changes</w:t>
      </w:r>
      <w:bookmarkEnd w:id="243"/>
      <w:bookmarkEnd w:id="244"/>
      <w:bookmarkEnd w:id="245"/>
      <w:bookmarkEnd w:id="246"/>
    </w:p>
    <w:p w14:paraId="76D2C4F9" w14:textId="77777777" w:rsidR="00647598" w:rsidRPr="004D3578" w:rsidRDefault="00647598" w:rsidP="00647598">
      <w:pPr>
        <w:pStyle w:val="Heading1"/>
      </w:pPr>
      <w:bookmarkStart w:id="247" w:name="tsgNames"/>
      <w:bookmarkStart w:id="248" w:name="_Toc70512689"/>
      <w:bookmarkStart w:id="249" w:name="_Toc70666603"/>
      <w:bookmarkStart w:id="250" w:name="_Toc70666645"/>
      <w:bookmarkStart w:id="251" w:name="_Toc70666686"/>
      <w:bookmarkStart w:id="252" w:name="_Toc70666726"/>
      <w:bookmarkStart w:id="253" w:name="_Toc70666766"/>
      <w:bookmarkStart w:id="254" w:name="_Toc70666805"/>
      <w:bookmarkStart w:id="255" w:name="_Toc70666864"/>
      <w:bookmarkEnd w:id="247"/>
      <w:r>
        <w:lastRenderedPageBreak/>
        <w:t>7</w:t>
      </w:r>
      <w:r w:rsidRPr="004D3578">
        <w:tab/>
      </w:r>
      <w:r>
        <w:rPr>
          <w:lang w:val="en-US" w:eastAsia="ja-JP"/>
        </w:rPr>
        <w:t>UE hardware</w:t>
      </w:r>
      <w:bookmarkEnd w:id="248"/>
      <w:bookmarkEnd w:id="249"/>
      <w:bookmarkEnd w:id="250"/>
      <w:bookmarkEnd w:id="251"/>
      <w:bookmarkEnd w:id="252"/>
      <w:bookmarkEnd w:id="253"/>
      <w:bookmarkEnd w:id="254"/>
      <w:bookmarkEnd w:id="255"/>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256" w:name="_Toc70512690"/>
      <w:bookmarkStart w:id="257" w:name="_Toc70666604"/>
      <w:bookmarkStart w:id="258" w:name="_Toc70666646"/>
      <w:bookmarkStart w:id="259" w:name="_Toc70666687"/>
      <w:bookmarkStart w:id="260" w:name="_Toc70666727"/>
      <w:bookmarkStart w:id="261" w:name="_Toc70666767"/>
      <w:bookmarkStart w:id="262" w:name="_Toc70666806"/>
      <w:bookmarkStart w:id="263" w:name="_Toc70666865"/>
      <w:r>
        <w:t>7</w:t>
      </w:r>
      <w:r w:rsidRPr="004D3578">
        <w:t>.1</w:t>
      </w:r>
      <w:r w:rsidRPr="004D3578">
        <w:tab/>
      </w:r>
      <w:r>
        <w:rPr>
          <w:lang w:val="en-US" w:eastAsia="ja-JP"/>
        </w:rPr>
        <w:t>N</w:t>
      </w:r>
      <w:r w:rsidRPr="00841A11">
        <w:rPr>
          <w:lang w:val="en-US" w:eastAsia="ja-JP"/>
        </w:rPr>
        <w:t>ew RF components</w:t>
      </w:r>
      <w:bookmarkEnd w:id="256"/>
      <w:bookmarkEnd w:id="257"/>
      <w:bookmarkEnd w:id="258"/>
      <w:bookmarkEnd w:id="259"/>
      <w:bookmarkEnd w:id="260"/>
      <w:bookmarkEnd w:id="261"/>
      <w:bookmarkEnd w:id="262"/>
      <w:bookmarkEnd w:id="26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1" w:history="1">
        <w:r>
          <w:rPr>
            <w:rStyle w:val="Hyperlink"/>
          </w:rPr>
          <w:t>UMD005A (ctscorp.com)</w:t>
        </w:r>
      </w:hyperlink>
    </w:p>
    <w:p w14:paraId="7E487381" w14:textId="77777777" w:rsidR="00ED1398" w:rsidRPr="00ED1398" w:rsidRDefault="00F06686" w:rsidP="001C3829">
      <w:pPr>
        <w:rPr>
          <w:rStyle w:val="Hyperlink"/>
        </w:rPr>
      </w:pPr>
      <w:bookmarkStart w:id="264" w:name="_Toc70512691"/>
      <w:bookmarkStart w:id="265" w:name="_Toc70666605"/>
      <w:r w:rsidRPr="001C3829">
        <w:t xml:space="preserve">Band 12 duplex-filter </w:t>
      </w:r>
      <w:hyperlink r:id="rId32" w:history="1">
        <w:r w:rsidRPr="001C3829">
          <w:rPr>
            <w:rStyle w:val="Hyperlink"/>
          </w:rPr>
          <w:t>UMD012A (ctscorp.com)</w:t>
        </w:r>
        <w:bookmarkEnd w:id="264"/>
        <w:bookmarkEnd w:id="265"/>
      </w:hyperlink>
    </w:p>
    <w:p w14:paraId="42ABB3D6" w14:textId="3280479F" w:rsidR="00647598" w:rsidRDefault="00E11E58" w:rsidP="00647598">
      <w:pPr>
        <w:pStyle w:val="Heading2"/>
      </w:pPr>
      <w:bookmarkStart w:id="266" w:name="_Toc70512692"/>
      <w:bookmarkStart w:id="267" w:name="_Toc70666606"/>
      <w:bookmarkStart w:id="268" w:name="_Toc70666647"/>
      <w:bookmarkStart w:id="269" w:name="_Toc70666688"/>
      <w:bookmarkStart w:id="270" w:name="_Toc70666728"/>
      <w:bookmarkStart w:id="271" w:name="_Toc70666768"/>
      <w:bookmarkStart w:id="272" w:name="_Toc70666807"/>
      <w:bookmarkStart w:id="273" w:name="_Toc70666866"/>
      <w:r>
        <w:t>7</w:t>
      </w:r>
      <w:r w:rsidR="00647598" w:rsidRPr="004D3578">
        <w:t>.2</w:t>
      </w:r>
      <w:r w:rsidR="00647598" w:rsidRPr="004D3578">
        <w:tab/>
      </w:r>
      <w:r>
        <w:t>Components size and heat</w:t>
      </w:r>
      <w:bookmarkEnd w:id="266"/>
      <w:bookmarkEnd w:id="267"/>
      <w:bookmarkEnd w:id="268"/>
      <w:bookmarkEnd w:id="269"/>
      <w:bookmarkEnd w:id="270"/>
      <w:bookmarkEnd w:id="271"/>
      <w:bookmarkEnd w:id="272"/>
      <w:bookmarkEnd w:id="273"/>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274" w:name="_Toc70512693"/>
      <w:bookmarkStart w:id="275" w:name="_Toc70666607"/>
      <w:bookmarkStart w:id="276" w:name="_Toc70666648"/>
      <w:bookmarkStart w:id="277" w:name="_Toc70666689"/>
      <w:bookmarkStart w:id="278" w:name="_Toc70666729"/>
      <w:bookmarkStart w:id="279" w:name="_Toc70666769"/>
      <w:bookmarkStart w:id="280" w:name="_Toc70666808"/>
      <w:bookmarkStart w:id="281" w:name="_Toc70666867"/>
      <w:r>
        <w:t>7</w:t>
      </w:r>
      <w:r w:rsidR="00647598" w:rsidRPr="004D3578">
        <w:t>.</w:t>
      </w:r>
      <w:r w:rsidR="00647598">
        <w:t>3</w:t>
      </w:r>
      <w:r w:rsidR="00647598" w:rsidRPr="004D3578">
        <w:tab/>
      </w:r>
      <w:r>
        <w:t>Power supply</w:t>
      </w:r>
      <w:bookmarkEnd w:id="274"/>
      <w:bookmarkEnd w:id="275"/>
      <w:bookmarkEnd w:id="276"/>
      <w:bookmarkEnd w:id="277"/>
      <w:bookmarkEnd w:id="278"/>
      <w:bookmarkEnd w:id="279"/>
      <w:bookmarkEnd w:id="280"/>
      <w:bookmarkEnd w:id="281"/>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282" w:name="_Toc70512694"/>
      <w:bookmarkStart w:id="283" w:name="_Toc70666608"/>
      <w:bookmarkStart w:id="284" w:name="_Toc70666649"/>
      <w:bookmarkStart w:id="285" w:name="_Toc70666690"/>
      <w:bookmarkStart w:id="286" w:name="_Toc70666730"/>
      <w:bookmarkStart w:id="287" w:name="_Toc70666770"/>
      <w:bookmarkStart w:id="288" w:name="_Toc70666809"/>
      <w:bookmarkStart w:id="289" w:name="_Toc70666868"/>
      <w:r>
        <w:t>8</w:t>
      </w:r>
      <w:r w:rsidRPr="004D3578">
        <w:tab/>
      </w:r>
      <w:r>
        <w:rPr>
          <w:lang w:val="en-US" w:eastAsia="ja-JP"/>
        </w:rPr>
        <w:t>UE requirements</w:t>
      </w:r>
      <w:bookmarkEnd w:id="282"/>
      <w:bookmarkEnd w:id="283"/>
      <w:bookmarkEnd w:id="284"/>
      <w:bookmarkEnd w:id="285"/>
      <w:bookmarkEnd w:id="286"/>
      <w:bookmarkEnd w:id="287"/>
      <w:bookmarkEnd w:id="288"/>
      <w:bookmarkEnd w:id="289"/>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290" w:name="_Toc70512695"/>
      <w:bookmarkStart w:id="291" w:name="_Toc70666609"/>
      <w:bookmarkStart w:id="292" w:name="_Toc70666650"/>
      <w:bookmarkStart w:id="293" w:name="_Toc70666691"/>
      <w:bookmarkStart w:id="294" w:name="_Toc70666731"/>
      <w:bookmarkStart w:id="295" w:name="_Toc70666771"/>
      <w:bookmarkStart w:id="296" w:name="_Toc70666810"/>
      <w:bookmarkStart w:id="297" w:name="_Toc70666869"/>
      <w:r>
        <w:t>8</w:t>
      </w:r>
      <w:r w:rsidRPr="004D3578">
        <w:t>.1</w:t>
      </w:r>
      <w:r w:rsidRPr="004D3578">
        <w:tab/>
      </w:r>
      <w:r w:rsidRPr="00E11E58">
        <w:rPr>
          <w:lang w:val="en-US" w:eastAsia="ja-JP"/>
        </w:rPr>
        <w:t>UE Output Power</w:t>
      </w:r>
      <w:bookmarkEnd w:id="290"/>
      <w:bookmarkEnd w:id="291"/>
      <w:bookmarkEnd w:id="292"/>
      <w:bookmarkEnd w:id="293"/>
      <w:bookmarkEnd w:id="294"/>
      <w:bookmarkEnd w:id="295"/>
      <w:bookmarkEnd w:id="296"/>
      <w:bookmarkEnd w:id="297"/>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298" w:name="_Toc70512696"/>
      <w:bookmarkStart w:id="299" w:name="_Toc70666610"/>
      <w:bookmarkStart w:id="300" w:name="_Toc70666651"/>
      <w:bookmarkStart w:id="301" w:name="_Toc70666692"/>
      <w:bookmarkStart w:id="302" w:name="_Toc70666732"/>
      <w:bookmarkStart w:id="303" w:name="_Toc70666772"/>
      <w:bookmarkStart w:id="304" w:name="_Toc70666811"/>
      <w:bookmarkStart w:id="305" w:name="_Toc70666870"/>
      <w:r>
        <w:t>8</w:t>
      </w:r>
      <w:r w:rsidRPr="004D3578">
        <w:t>.2</w:t>
      </w:r>
      <w:r w:rsidRPr="004D3578">
        <w:tab/>
      </w:r>
      <w:r w:rsidRPr="00E11E58">
        <w:t>Transmitter requirements</w:t>
      </w:r>
      <w:bookmarkEnd w:id="298"/>
      <w:bookmarkEnd w:id="299"/>
      <w:bookmarkEnd w:id="300"/>
      <w:bookmarkEnd w:id="301"/>
      <w:bookmarkEnd w:id="302"/>
      <w:bookmarkEnd w:id="303"/>
      <w:bookmarkEnd w:id="304"/>
      <w:bookmarkEnd w:id="305"/>
    </w:p>
    <w:p w14:paraId="366A44D1" w14:textId="77777777" w:rsidR="00F06686" w:rsidRDefault="00F06686" w:rsidP="00312E38">
      <w:pPr>
        <w:pStyle w:val="Heading3"/>
      </w:pPr>
      <w:bookmarkStart w:id="306" w:name="_Toc70512697"/>
      <w:bookmarkStart w:id="307" w:name="_Toc70666611"/>
      <w:bookmarkStart w:id="308" w:name="_Toc70666652"/>
      <w:bookmarkStart w:id="309" w:name="_Toc70666693"/>
      <w:bookmarkStart w:id="310" w:name="_Toc70666733"/>
      <w:bookmarkStart w:id="311" w:name="_Toc70666773"/>
      <w:bookmarkStart w:id="312" w:name="_Toc70666812"/>
      <w:bookmarkStart w:id="313" w:name="_Toc70666871"/>
      <w:r>
        <w:t>8.2.1</w:t>
      </w:r>
      <w:r w:rsidR="00285C22">
        <w:tab/>
      </w:r>
      <w:r w:rsidRPr="009753D7">
        <w:t>UE maximum output power for CA</w:t>
      </w:r>
      <w:bookmarkEnd w:id="306"/>
      <w:bookmarkEnd w:id="307"/>
      <w:bookmarkEnd w:id="308"/>
      <w:bookmarkEnd w:id="309"/>
      <w:bookmarkEnd w:id="310"/>
      <w:bookmarkEnd w:id="311"/>
      <w:bookmarkEnd w:id="312"/>
      <w:bookmarkEnd w:id="313"/>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14" w:name="_Toc70512698"/>
      <w:bookmarkStart w:id="315" w:name="_Toc70666612"/>
      <w:bookmarkStart w:id="316" w:name="_Toc70666653"/>
      <w:bookmarkStart w:id="317" w:name="_Toc70666694"/>
      <w:bookmarkStart w:id="318" w:name="_Toc70666734"/>
      <w:bookmarkStart w:id="319" w:name="_Toc70666774"/>
      <w:bookmarkStart w:id="320" w:name="_Toc70666813"/>
      <w:bookmarkStart w:id="321" w:name="_Toc70666872"/>
      <w:r>
        <w:lastRenderedPageBreak/>
        <w:t>8.2.2</w:t>
      </w:r>
      <w:r w:rsidRPr="009753D7">
        <w:t xml:space="preserve"> </w:t>
      </w:r>
      <w:r>
        <w:tab/>
      </w:r>
      <w:r w:rsidRPr="009753D7">
        <w:t>UE maximum output power for modulation / channel bandwidth</w:t>
      </w:r>
      <w:bookmarkEnd w:id="314"/>
      <w:bookmarkEnd w:id="315"/>
      <w:bookmarkEnd w:id="316"/>
      <w:bookmarkEnd w:id="317"/>
      <w:bookmarkEnd w:id="318"/>
      <w:bookmarkEnd w:id="319"/>
      <w:bookmarkEnd w:id="320"/>
      <w:bookmarkEnd w:id="321"/>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22" w:name="_Toc70512699"/>
      <w:bookmarkStart w:id="323" w:name="_Toc70666613"/>
      <w:bookmarkStart w:id="324" w:name="_Toc70666654"/>
      <w:bookmarkStart w:id="325" w:name="_Toc70666695"/>
      <w:bookmarkStart w:id="326" w:name="_Toc70666735"/>
      <w:bookmarkStart w:id="327" w:name="_Toc70666775"/>
      <w:bookmarkStart w:id="328" w:name="_Toc70666814"/>
      <w:bookmarkStart w:id="329" w:name="_Toc70666873"/>
      <w:r>
        <w:t>8.2.3</w:t>
      </w:r>
      <w:r>
        <w:tab/>
      </w:r>
      <w:r w:rsidRPr="006E32DE">
        <w:t>UE maximum output power with additional requirements</w:t>
      </w:r>
      <w:bookmarkEnd w:id="322"/>
      <w:bookmarkEnd w:id="323"/>
      <w:bookmarkEnd w:id="324"/>
      <w:bookmarkEnd w:id="325"/>
      <w:bookmarkEnd w:id="326"/>
      <w:bookmarkEnd w:id="327"/>
      <w:bookmarkEnd w:id="328"/>
      <w:bookmarkEnd w:id="329"/>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330" w:name="_Toc70512700"/>
      <w:bookmarkStart w:id="331" w:name="_Toc70666614"/>
      <w:bookmarkStart w:id="332" w:name="_Toc70666655"/>
      <w:bookmarkStart w:id="333" w:name="_Toc70666696"/>
      <w:bookmarkStart w:id="334" w:name="_Toc70666736"/>
      <w:bookmarkStart w:id="335" w:name="_Toc70666776"/>
      <w:bookmarkStart w:id="336" w:name="_Toc70666815"/>
      <w:bookmarkStart w:id="337" w:name="_Toc70666874"/>
      <w:r>
        <w:t>8.2.4</w:t>
      </w:r>
      <w:r>
        <w:tab/>
        <w:t>ACLR</w:t>
      </w:r>
      <w:bookmarkEnd w:id="330"/>
      <w:bookmarkEnd w:id="331"/>
      <w:bookmarkEnd w:id="332"/>
      <w:bookmarkEnd w:id="333"/>
      <w:bookmarkEnd w:id="334"/>
      <w:bookmarkEnd w:id="335"/>
      <w:bookmarkEnd w:id="336"/>
      <w:bookmarkEnd w:id="337"/>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1C3829" w:rsidRDefault="00F06686" w:rsidP="00566CE6">
      <w:bookmarkStart w:id="338" w:name="_Toc70512701"/>
      <w:bookmarkStart w:id="339" w:name="_Toc70666615"/>
      <w:bookmarkStart w:id="340" w:name="_Toc70666656"/>
      <w:bookmarkStart w:id="341" w:name="_Toc70666697"/>
      <w:bookmarkStart w:id="342" w:name="_Toc70666737"/>
      <w:r w:rsidRPr="001C3829">
        <w:t>N71 does not have UTRA operation hence no UTRA</w:t>
      </w:r>
      <w:r w:rsidRPr="00ED1398">
        <w:rPr>
          <w:vertAlign w:val="subscript"/>
        </w:rPr>
        <w:t>ACLR</w:t>
      </w:r>
      <w:r w:rsidRPr="001C3829">
        <w:t xml:space="preserve"> requirement is needed.</w:t>
      </w:r>
      <w:bookmarkEnd w:id="338"/>
      <w:bookmarkEnd w:id="339"/>
      <w:bookmarkEnd w:id="340"/>
      <w:bookmarkEnd w:id="341"/>
      <w:bookmarkEnd w:id="342"/>
    </w:p>
    <w:p w14:paraId="1EBA6BFF" w14:textId="3A4FC6C5" w:rsidR="00E11E58" w:rsidRPr="004D3578" w:rsidRDefault="00E11E58" w:rsidP="00E11E58">
      <w:pPr>
        <w:pStyle w:val="Heading2"/>
      </w:pPr>
      <w:bookmarkStart w:id="343" w:name="_Toc70512702"/>
      <w:bookmarkStart w:id="344" w:name="_Toc70666616"/>
      <w:bookmarkStart w:id="345" w:name="_Toc70666657"/>
      <w:bookmarkStart w:id="346" w:name="_Toc70666698"/>
      <w:bookmarkStart w:id="347" w:name="_Toc70666738"/>
      <w:bookmarkStart w:id="348" w:name="_Toc70666777"/>
      <w:bookmarkStart w:id="349" w:name="_Toc70666816"/>
      <w:bookmarkStart w:id="350" w:name="_Toc70666875"/>
      <w:r>
        <w:t>8</w:t>
      </w:r>
      <w:r w:rsidRPr="004D3578">
        <w:t>.</w:t>
      </w:r>
      <w:r>
        <w:t>3</w:t>
      </w:r>
      <w:r w:rsidRPr="004D3578">
        <w:tab/>
      </w:r>
      <w:r w:rsidRPr="00E11E58">
        <w:t>Receiver requirements</w:t>
      </w:r>
      <w:bookmarkEnd w:id="343"/>
      <w:bookmarkEnd w:id="344"/>
      <w:bookmarkEnd w:id="345"/>
      <w:bookmarkEnd w:id="346"/>
      <w:bookmarkEnd w:id="347"/>
      <w:bookmarkEnd w:id="348"/>
      <w:bookmarkEnd w:id="349"/>
      <w:bookmarkEnd w:id="350"/>
    </w:p>
    <w:p w14:paraId="70CDD89F" w14:textId="77777777" w:rsidR="002675F0" w:rsidRPr="002675F0" w:rsidRDefault="00F06686" w:rsidP="002675F0">
      <w:r>
        <w:t>Apart from possible REFSENS exception which is discussed in clause 6.3 no receiver requirements are needed for PC1.</w:t>
      </w:r>
    </w:p>
    <w:p w14:paraId="23FC3470" w14:textId="77777777" w:rsidR="00080512" w:rsidRPr="004D3578" w:rsidRDefault="00080512">
      <w:pPr>
        <w:pStyle w:val="Heading8"/>
      </w:pPr>
      <w:r w:rsidRPr="004D3578">
        <w:br w:type="page"/>
      </w:r>
      <w:bookmarkStart w:id="351" w:name="_Toc70512703"/>
      <w:bookmarkStart w:id="352" w:name="_Toc70666617"/>
      <w:bookmarkStart w:id="353" w:name="_Toc70666658"/>
      <w:bookmarkStart w:id="354" w:name="_Toc70666699"/>
      <w:bookmarkStart w:id="355" w:name="_Toc70666739"/>
      <w:bookmarkStart w:id="356" w:name="_Toc70666778"/>
      <w:bookmarkStart w:id="357" w:name="_Toc70666817"/>
      <w:bookmarkStart w:id="358" w:name="_Toc70666876"/>
      <w:r w:rsidRPr="004D3578">
        <w:lastRenderedPageBreak/>
        <w:t xml:space="preserve">Annex </w:t>
      </w:r>
      <w:r w:rsidR="005454BF">
        <w:t>A</w:t>
      </w:r>
      <w:r w:rsidRPr="004D3578">
        <w:t xml:space="preserve"> (informative):</w:t>
      </w:r>
      <w:r w:rsidRPr="004D3578">
        <w:br/>
        <w:t>Change history</w:t>
      </w:r>
      <w:bookmarkEnd w:id="351"/>
      <w:bookmarkEnd w:id="352"/>
      <w:bookmarkEnd w:id="353"/>
      <w:bookmarkEnd w:id="354"/>
      <w:bookmarkEnd w:id="355"/>
      <w:bookmarkEnd w:id="356"/>
      <w:bookmarkEnd w:id="357"/>
      <w:bookmarkEnd w:id="358"/>
    </w:p>
    <w:p w14:paraId="1D747D17" w14:textId="77777777" w:rsidR="00054A22" w:rsidRPr="00235394" w:rsidRDefault="00054A22" w:rsidP="00054A22">
      <w:pPr>
        <w:pStyle w:val="TH"/>
      </w:pPr>
      <w:bookmarkStart w:id="359" w:name="historyclause"/>
      <w:bookmarkEnd w:id="3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C72833">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C72833">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C72833">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C72833">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C72833">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C72833">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B419FC0" w:rsidR="00F06686" w:rsidRDefault="00F06686" w:rsidP="00C72833">
            <w:pPr>
              <w:pStyle w:val="TAL"/>
              <w:rPr>
                <w:sz w:val="16"/>
                <w:szCs w:val="16"/>
              </w:rPr>
            </w:pPr>
            <w:r>
              <w:rPr>
                <w:sz w:val="16"/>
                <w:szCs w:val="16"/>
              </w:rPr>
              <w:t>Implement approved TP</w:t>
            </w:r>
            <w:r w:rsidR="00ED1398">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ED1398" w:rsidRPr="006B0D02" w14:paraId="2899638B" w14:textId="77777777" w:rsidTr="00C72833">
        <w:tc>
          <w:tcPr>
            <w:tcW w:w="800" w:type="dxa"/>
            <w:shd w:val="solid" w:color="FFFFFF" w:fill="auto"/>
          </w:tcPr>
          <w:p w14:paraId="0B6E60FE" w14:textId="1ED51B72" w:rsidR="00ED1398" w:rsidRDefault="00ED1398" w:rsidP="00C72833">
            <w:pPr>
              <w:pStyle w:val="TAC"/>
              <w:rPr>
                <w:sz w:val="16"/>
                <w:szCs w:val="16"/>
              </w:rPr>
            </w:pPr>
            <w:r>
              <w:rPr>
                <w:sz w:val="16"/>
                <w:szCs w:val="16"/>
              </w:rPr>
              <w:t>2021-03</w:t>
            </w:r>
          </w:p>
        </w:tc>
        <w:tc>
          <w:tcPr>
            <w:tcW w:w="800" w:type="dxa"/>
            <w:shd w:val="solid" w:color="FFFFFF" w:fill="auto"/>
          </w:tcPr>
          <w:p w14:paraId="248BA83F" w14:textId="6EEBA8D5" w:rsidR="00ED1398" w:rsidRDefault="00ED1398" w:rsidP="00C72833">
            <w:pPr>
              <w:pStyle w:val="TAC"/>
              <w:rPr>
                <w:sz w:val="16"/>
                <w:szCs w:val="16"/>
              </w:rPr>
            </w:pPr>
            <w:r>
              <w:rPr>
                <w:sz w:val="16"/>
                <w:szCs w:val="16"/>
              </w:rPr>
              <w:t>RAN#91-e</w:t>
            </w:r>
          </w:p>
        </w:tc>
        <w:tc>
          <w:tcPr>
            <w:tcW w:w="1094" w:type="dxa"/>
            <w:shd w:val="solid" w:color="FFFFFF" w:fill="auto"/>
          </w:tcPr>
          <w:p w14:paraId="1CC246AA" w14:textId="7A2F4C53" w:rsidR="00ED1398" w:rsidRDefault="00ED1398" w:rsidP="00C72833">
            <w:pPr>
              <w:pStyle w:val="TAC"/>
              <w:rPr>
                <w:sz w:val="16"/>
                <w:szCs w:val="16"/>
              </w:rPr>
            </w:pPr>
            <w:r>
              <w:rPr>
                <w:sz w:val="16"/>
                <w:szCs w:val="16"/>
              </w:rPr>
              <w:t>RP-210042</w:t>
            </w:r>
          </w:p>
        </w:tc>
        <w:tc>
          <w:tcPr>
            <w:tcW w:w="425" w:type="dxa"/>
            <w:shd w:val="solid" w:color="FFFFFF" w:fill="auto"/>
          </w:tcPr>
          <w:p w14:paraId="641DB010" w14:textId="77777777" w:rsidR="00ED1398" w:rsidRPr="006B0D02" w:rsidRDefault="00ED1398" w:rsidP="00C72833">
            <w:pPr>
              <w:pStyle w:val="TAL"/>
              <w:rPr>
                <w:sz w:val="16"/>
                <w:szCs w:val="16"/>
              </w:rPr>
            </w:pPr>
          </w:p>
        </w:tc>
        <w:tc>
          <w:tcPr>
            <w:tcW w:w="425" w:type="dxa"/>
            <w:shd w:val="solid" w:color="FFFFFF" w:fill="auto"/>
          </w:tcPr>
          <w:p w14:paraId="61F83A84" w14:textId="77777777" w:rsidR="00ED1398" w:rsidRPr="006B0D02" w:rsidRDefault="00ED1398" w:rsidP="00C72833">
            <w:pPr>
              <w:pStyle w:val="TAR"/>
              <w:rPr>
                <w:sz w:val="16"/>
                <w:szCs w:val="16"/>
              </w:rPr>
            </w:pPr>
          </w:p>
        </w:tc>
        <w:tc>
          <w:tcPr>
            <w:tcW w:w="425" w:type="dxa"/>
            <w:shd w:val="solid" w:color="FFFFFF" w:fill="auto"/>
          </w:tcPr>
          <w:p w14:paraId="0AE9B897" w14:textId="77777777" w:rsidR="00ED1398" w:rsidRPr="006B0D02" w:rsidRDefault="00ED1398" w:rsidP="00C72833">
            <w:pPr>
              <w:pStyle w:val="TAC"/>
              <w:rPr>
                <w:sz w:val="16"/>
                <w:szCs w:val="16"/>
              </w:rPr>
            </w:pPr>
          </w:p>
        </w:tc>
        <w:tc>
          <w:tcPr>
            <w:tcW w:w="4962" w:type="dxa"/>
            <w:shd w:val="solid" w:color="FFFFFF" w:fill="auto"/>
          </w:tcPr>
          <w:p w14:paraId="435B3C24" w14:textId="189E41D3" w:rsidR="00ED1398" w:rsidRDefault="00ED1398" w:rsidP="00C72833">
            <w:pPr>
              <w:pStyle w:val="TAL"/>
              <w:rPr>
                <w:sz w:val="16"/>
                <w:szCs w:val="16"/>
              </w:rPr>
            </w:pPr>
            <w:r>
              <w:rPr>
                <w:sz w:val="16"/>
                <w:szCs w:val="16"/>
              </w:rPr>
              <w:t>Present TR to RAN for information.</w:t>
            </w:r>
          </w:p>
        </w:tc>
        <w:tc>
          <w:tcPr>
            <w:tcW w:w="708" w:type="dxa"/>
            <w:shd w:val="solid" w:color="FFFFFF" w:fill="auto"/>
          </w:tcPr>
          <w:p w14:paraId="1E1F0F44" w14:textId="382BA4A6" w:rsidR="00ED1398" w:rsidRDefault="00ED1398" w:rsidP="00C72833">
            <w:pPr>
              <w:pStyle w:val="TAC"/>
              <w:rPr>
                <w:sz w:val="16"/>
                <w:szCs w:val="16"/>
              </w:rPr>
            </w:pPr>
            <w:r>
              <w:rPr>
                <w:sz w:val="16"/>
                <w:szCs w:val="16"/>
              </w:rPr>
              <w:t>1.0.0</w:t>
            </w:r>
          </w:p>
        </w:tc>
      </w:tr>
      <w:tr w:rsidR="00ED1398" w:rsidRPr="006B0D02" w14:paraId="0FE815EF" w14:textId="77777777" w:rsidTr="00C72833">
        <w:tc>
          <w:tcPr>
            <w:tcW w:w="800" w:type="dxa"/>
            <w:shd w:val="solid" w:color="FFFFFF" w:fill="auto"/>
          </w:tcPr>
          <w:p w14:paraId="087AC89E" w14:textId="753A1E4F" w:rsidR="00ED1398" w:rsidRDefault="00ED1398" w:rsidP="00C72833">
            <w:pPr>
              <w:pStyle w:val="TAC"/>
              <w:rPr>
                <w:sz w:val="16"/>
                <w:szCs w:val="16"/>
              </w:rPr>
            </w:pPr>
            <w:r>
              <w:rPr>
                <w:sz w:val="16"/>
                <w:szCs w:val="16"/>
              </w:rPr>
              <w:t>2021-04</w:t>
            </w:r>
          </w:p>
        </w:tc>
        <w:tc>
          <w:tcPr>
            <w:tcW w:w="800" w:type="dxa"/>
            <w:shd w:val="solid" w:color="FFFFFF" w:fill="auto"/>
          </w:tcPr>
          <w:p w14:paraId="696EFE02" w14:textId="67C471CD" w:rsidR="00ED1398" w:rsidRDefault="00ED1398" w:rsidP="00C72833">
            <w:pPr>
              <w:pStyle w:val="TAC"/>
              <w:rPr>
                <w:sz w:val="16"/>
                <w:szCs w:val="16"/>
              </w:rPr>
            </w:pPr>
            <w:r>
              <w:rPr>
                <w:sz w:val="16"/>
                <w:szCs w:val="16"/>
              </w:rPr>
              <w:t>RAN4#99</w:t>
            </w:r>
          </w:p>
        </w:tc>
        <w:tc>
          <w:tcPr>
            <w:tcW w:w="1094" w:type="dxa"/>
            <w:shd w:val="solid" w:color="FFFFFF" w:fill="auto"/>
          </w:tcPr>
          <w:p w14:paraId="62137DCC" w14:textId="39241C45" w:rsidR="00ED1398" w:rsidRDefault="00ED1398" w:rsidP="00C72833">
            <w:pPr>
              <w:pStyle w:val="TAC"/>
              <w:rPr>
                <w:sz w:val="16"/>
                <w:szCs w:val="16"/>
              </w:rPr>
            </w:pPr>
            <w:r>
              <w:rPr>
                <w:sz w:val="16"/>
                <w:szCs w:val="16"/>
              </w:rPr>
              <w:t>R4-210xxxx</w:t>
            </w:r>
          </w:p>
        </w:tc>
        <w:tc>
          <w:tcPr>
            <w:tcW w:w="425" w:type="dxa"/>
            <w:shd w:val="solid" w:color="FFFFFF" w:fill="auto"/>
          </w:tcPr>
          <w:p w14:paraId="20CDEA9B" w14:textId="77777777" w:rsidR="00ED1398" w:rsidRPr="006B0D02" w:rsidRDefault="00ED1398" w:rsidP="00C72833">
            <w:pPr>
              <w:pStyle w:val="TAL"/>
              <w:rPr>
                <w:sz w:val="16"/>
                <w:szCs w:val="16"/>
              </w:rPr>
            </w:pPr>
          </w:p>
        </w:tc>
        <w:tc>
          <w:tcPr>
            <w:tcW w:w="425" w:type="dxa"/>
            <w:shd w:val="solid" w:color="FFFFFF" w:fill="auto"/>
          </w:tcPr>
          <w:p w14:paraId="16ADFA94" w14:textId="77777777" w:rsidR="00ED1398" w:rsidRPr="006B0D02" w:rsidRDefault="00ED1398" w:rsidP="00C72833">
            <w:pPr>
              <w:pStyle w:val="TAR"/>
              <w:rPr>
                <w:sz w:val="16"/>
                <w:szCs w:val="16"/>
              </w:rPr>
            </w:pPr>
          </w:p>
        </w:tc>
        <w:tc>
          <w:tcPr>
            <w:tcW w:w="425" w:type="dxa"/>
            <w:shd w:val="solid" w:color="FFFFFF" w:fill="auto"/>
          </w:tcPr>
          <w:p w14:paraId="2B72B112" w14:textId="77777777" w:rsidR="00ED1398" w:rsidRPr="006B0D02" w:rsidRDefault="00ED1398" w:rsidP="00C72833">
            <w:pPr>
              <w:pStyle w:val="TAC"/>
              <w:rPr>
                <w:sz w:val="16"/>
                <w:szCs w:val="16"/>
              </w:rPr>
            </w:pPr>
          </w:p>
        </w:tc>
        <w:tc>
          <w:tcPr>
            <w:tcW w:w="4962" w:type="dxa"/>
            <w:shd w:val="solid" w:color="FFFFFF" w:fill="auto"/>
          </w:tcPr>
          <w:p w14:paraId="69FFC6F2" w14:textId="360CF523" w:rsidR="00ED1398" w:rsidRDefault="00ED1398" w:rsidP="00C72833">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p>
        </w:tc>
        <w:tc>
          <w:tcPr>
            <w:tcW w:w="708" w:type="dxa"/>
            <w:shd w:val="solid" w:color="FFFFFF" w:fill="auto"/>
          </w:tcPr>
          <w:p w14:paraId="14800FBA" w14:textId="688D4101" w:rsidR="00ED1398" w:rsidRDefault="00ED1398" w:rsidP="00C72833">
            <w:pPr>
              <w:pStyle w:val="TAC"/>
              <w:rPr>
                <w:sz w:val="16"/>
                <w:szCs w:val="16"/>
              </w:rPr>
            </w:pPr>
            <w:r>
              <w:rPr>
                <w:sz w:val="16"/>
                <w:szCs w:val="16"/>
              </w:rPr>
              <w:t>1.1.0</w:t>
            </w:r>
          </w:p>
        </w:tc>
      </w:tr>
    </w:tbl>
    <w:p w14:paraId="5B7D7C50"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EA85C" w14:textId="77777777" w:rsidR="00350FE8" w:rsidRDefault="00350FE8">
      <w:r>
        <w:separator/>
      </w:r>
    </w:p>
  </w:endnote>
  <w:endnote w:type="continuationSeparator" w:id="0">
    <w:p w14:paraId="139D2BB3" w14:textId="77777777" w:rsidR="00350FE8" w:rsidRDefault="0035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350FE8" w:rsidRDefault="00350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2DE58" w14:textId="77777777" w:rsidR="00350FE8" w:rsidRDefault="00350FE8">
      <w:r>
        <w:separator/>
      </w:r>
    </w:p>
  </w:footnote>
  <w:footnote w:type="continuationSeparator" w:id="0">
    <w:p w14:paraId="7EE7BAAE" w14:textId="77777777" w:rsidR="00350FE8" w:rsidRDefault="00350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24B3559B" w:rsidR="00350FE8" w:rsidRDefault="00350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A13">
      <w:rPr>
        <w:rFonts w:ascii="Arial" w:hAnsi="Arial" w:cs="Arial"/>
        <w:b/>
        <w:noProof/>
        <w:sz w:val="18"/>
        <w:szCs w:val="18"/>
      </w:rPr>
      <w:t>3GPP TR 37.880 V1.1.0 (2021-04)</w:t>
    </w:r>
    <w:r>
      <w:rPr>
        <w:rFonts w:ascii="Arial" w:hAnsi="Arial" w:cs="Arial"/>
        <w:b/>
        <w:sz w:val="18"/>
        <w:szCs w:val="18"/>
      </w:rPr>
      <w:fldChar w:fldCharType="end"/>
    </w:r>
  </w:p>
  <w:p w14:paraId="1E5A8409" w14:textId="77777777" w:rsidR="00350FE8" w:rsidRDefault="00350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736CA7B5" w:rsidR="00350FE8" w:rsidRDefault="00350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A13">
      <w:rPr>
        <w:rFonts w:ascii="Arial" w:hAnsi="Arial" w:cs="Arial"/>
        <w:b/>
        <w:noProof/>
        <w:sz w:val="18"/>
        <w:szCs w:val="18"/>
      </w:rPr>
      <w:t>Release 17</w:t>
    </w:r>
    <w:r>
      <w:rPr>
        <w:rFonts w:ascii="Arial" w:hAnsi="Arial" w:cs="Arial"/>
        <w:b/>
        <w:sz w:val="18"/>
        <w:szCs w:val="18"/>
      </w:rPr>
      <w:fldChar w:fldCharType="end"/>
    </w:r>
  </w:p>
  <w:p w14:paraId="2BB9583B" w14:textId="77777777" w:rsidR="00350FE8" w:rsidRDefault="00350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E00EE"/>
    <w:rsid w:val="002E643D"/>
    <w:rsid w:val="00312E38"/>
    <w:rsid w:val="003172DC"/>
    <w:rsid w:val="00343D42"/>
    <w:rsid w:val="00350FE8"/>
    <w:rsid w:val="0035462D"/>
    <w:rsid w:val="0037392B"/>
    <w:rsid w:val="003765B8"/>
    <w:rsid w:val="003944CF"/>
    <w:rsid w:val="003C3971"/>
    <w:rsid w:val="003D0769"/>
    <w:rsid w:val="0040488D"/>
    <w:rsid w:val="0041587C"/>
    <w:rsid w:val="00423334"/>
    <w:rsid w:val="004345EC"/>
    <w:rsid w:val="00443DED"/>
    <w:rsid w:val="00465515"/>
    <w:rsid w:val="004C5319"/>
    <w:rsid w:val="004D1CEE"/>
    <w:rsid w:val="004D3578"/>
    <w:rsid w:val="004E213A"/>
    <w:rsid w:val="004F0988"/>
    <w:rsid w:val="004F3340"/>
    <w:rsid w:val="00500946"/>
    <w:rsid w:val="0053388B"/>
    <w:rsid w:val="00535773"/>
    <w:rsid w:val="00543E6C"/>
    <w:rsid w:val="005454BF"/>
    <w:rsid w:val="00565087"/>
    <w:rsid w:val="00566CE6"/>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22EC7"/>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emf"/><Relationship Id="rId32" Type="http://schemas.openxmlformats.org/officeDocument/2006/relationships/hyperlink" Target="https://www.ctscorp.com/wp-content/uploads/UMD012A.pdf"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hyperlink" Target="https://www.ctscorp.com/wp-content/uploads/UMD005A.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30</Pages>
  <Words>7254</Words>
  <Characters>41348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2021-04-28T13:19:00Z</dcterms:created>
  <dcterms:modified xsi:type="dcterms:W3CDTF">2021-04-30T07:31:00Z</dcterms:modified>
</cp:coreProperties>
</file>