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7C3924D0"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933456">
              <w:t>18</w:t>
            </w:r>
            <w:r w:rsidRPr="007D33D1">
              <w:t>.</w:t>
            </w:r>
            <w:bookmarkEnd w:id="3"/>
            <w:r w:rsidR="009474F5" w:rsidRPr="007D33D1">
              <w:t>0</w:t>
            </w:r>
            <w:r w:rsidRPr="007D33D1">
              <w:t xml:space="preserve"> </w:t>
            </w:r>
            <w:r w:rsidRPr="007D33D1">
              <w:rPr>
                <w:sz w:val="32"/>
              </w:rPr>
              <w:t>(</w:t>
            </w:r>
            <w:r w:rsidR="001C3C48" w:rsidRPr="007D33D1">
              <w:rPr>
                <w:sz w:val="32"/>
              </w:rPr>
              <w:t>202</w:t>
            </w:r>
            <w:r w:rsidR="001C3C48">
              <w:rPr>
                <w:sz w:val="32"/>
              </w:rPr>
              <w:t>3</w:t>
            </w:r>
            <w:r w:rsidR="009474F5" w:rsidRPr="007D33D1">
              <w:rPr>
                <w:sz w:val="32"/>
              </w:rPr>
              <w:t>-</w:t>
            </w:r>
            <w:r w:rsidR="00933456">
              <w:rPr>
                <w:sz w:val="32"/>
              </w:rPr>
              <w:t>09</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277F5741" w:rsidR="00E16509" w:rsidRPr="00133525" w:rsidRDefault="00E16509" w:rsidP="00133525">
            <w:pPr>
              <w:pStyle w:val="FP"/>
              <w:jc w:val="center"/>
              <w:rPr>
                <w:noProof/>
                <w:sz w:val="18"/>
              </w:rPr>
            </w:pPr>
            <w:r w:rsidRPr="00133525">
              <w:rPr>
                <w:noProof/>
                <w:sz w:val="18"/>
              </w:rPr>
              <w:t xml:space="preserve">© </w:t>
            </w:r>
            <w:r w:rsidR="001C3C48">
              <w:rPr>
                <w:noProof/>
                <w:sz w:val="18"/>
              </w:rPr>
              <w:t>2023</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7E0C2125" w14:textId="77777777" w:rsidR="00B33E8E" w:rsidRDefault="00B33E8E">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326082CD" w14:textId="77777777" w:rsidR="00B33E8E" w:rsidRDefault="00B33E8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B86BDC7" w14:textId="77777777" w:rsidR="00B33E8E" w:rsidRDefault="00B33E8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3B2B43D3" w14:textId="77777777" w:rsidR="00B33E8E" w:rsidRDefault="00B33E8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05D5C8E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cs="v4.2.0"/>
        </w:rPr>
        <w:t>3.1</w:t>
      </w:r>
      <w:r>
        <w:rPr>
          <w:rFonts w:asciiTheme="minorHAnsi" w:eastAsiaTheme="minorEastAsia" w:hAnsiTheme="minorHAnsi" w:cstheme="minorBidi"/>
          <w:kern w:val="2"/>
          <w:sz w:val="22"/>
          <w:szCs w:val="22"/>
          <w:lang w:eastAsia="en-GB"/>
          <w14:ligatures w14:val="standardContextual"/>
        </w:rPr>
        <w:tab/>
      </w:r>
      <w:r w:rsidRPr="00B81118">
        <w:rPr>
          <w:rFonts w:cs="v4.2.0"/>
        </w:rPr>
        <w:t>Definitions</w:t>
      </w:r>
      <w:r>
        <w:tab/>
        <w:t>34</w:t>
      </w:r>
    </w:p>
    <w:p w14:paraId="7588F1D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cs="v4.2.0"/>
        </w:rPr>
        <w:t>3.2</w:t>
      </w:r>
      <w:r>
        <w:rPr>
          <w:rFonts w:asciiTheme="minorHAnsi" w:eastAsiaTheme="minorEastAsia" w:hAnsiTheme="minorHAnsi" w:cstheme="minorBidi"/>
          <w:kern w:val="2"/>
          <w:sz w:val="22"/>
          <w:szCs w:val="22"/>
          <w:lang w:eastAsia="en-GB"/>
          <w14:ligatures w14:val="standardContextual"/>
        </w:rPr>
        <w:tab/>
      </w:r>
      <w:r w:rsidRPr="00B81118">
        <w:rPr>
          <w:rFonts w:cs="v4.2.0"/>
        </w:rPr>
        <w:t>Symbols</w:t>
      </w:r>
      <w:r>
        <w:tab/>
        <w:t>36</w:t>
      </w:r>
    </w:p>
    <w:p w14:paraId="21B2166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cs="v4.2.0"/>
        </w:rPr>
        <w:t>3.3</w:t>
      </w:r>
      <w:r>
        <w:rPr>
          <w:rFonts w:asciiTheme="minorHAnsi" w:eastAsiaTheme="minorEastAsia" w:hAnsiTheme="minorHAnsi" w:cstheme="minorBidi"/>
          <w:kern w:val="2"/>
          <w:sz w:val="22"/>
          <w:szCs w:val="22"/>
          <w:lang w:eastAsia="en-GB"/>
          <w14:ligatures w14:val="standardContextual"/>
        </w:rPr>
        <w:tab/>
      </w:r>
      <w:r w:rsidRPr="00B81118">
        <w:rPr>
          <w:rFonts w:cs="v4.2.0"/>
        </w:rPr>
        <w:t>Abbreviations</w:t>
      </w:r>
      <w:r>
        <w:tab/>
        <w:t>39</w:t>
      </w:r>
    </w:p>
    <w:p w14:paraId="4813274B" w14:textId="77777777" w:rsidR="00B33E8E" w:rsidRDefault="00B33E8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21D73DF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4.1</w:t>
      </w:r>
      <w:r>
        <w:rPr>
          <w:rFonts w:asciiTheme="minorHAnsi" w:eastAsiaTheme="minorEastAsia" w:hAnsiTheme="minorHAnsi" w:cstheme="minorBidi"/>
          <w:kern w:val="2"/>
          <w:sz w:val="22"/>
          <w:szCs w:val="22"/>
          <w:lang w:eastAsia="en-GB"/>
          <w14:ligatures w14:val="standardContextual"/>
        </w:rPr>
        <w:tab/>
      </w:r>
      <w:r w:rsidRPr="00B81118">
        <w:rPr>
          <w:snapToGrid w:val="0"/>
        </w:rPr>
        <w:t>Relationship between minimum requirements and test requirements</w:t>
      </w:r>
      <w:r>
        <w:tab/>
        <w:t>41</w:t>
      </w:r>
    </w:p>
    <w:p w14:paraId="5970FEC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4.2</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of minimum requirements</w:t>
      </w:r>
      <w:r>
        <w:tab/>
        <w:t>41</w:t>
      </w:r>
    </w:p>
    <w:p w14:paraId="5EEAEE2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4.3</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41</w:t>
      </w:r>
    </w:p>
    <w:p w14:paraId="75BF7AE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4.3A</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of minimum requirements (CA, UL-MIMO, ProSe, Dual Connectivity, UE category 0, UE category M1, UE category M2, UE category 1bis, UE category NB1 and NB2, V2X Communication, MBMS UE)</w:t>
      </w:r>
      <w:r>
        <w:tab/>
        <w:t>41</w:t>
      </w:r>
    </w:p>
    <w:p w14:paraId="4DD9D75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4.4</w:t>
      </w:r>
      <w:r>
        <w:rPr>
          <w:rFonts w:asciiTheme="minorHAnsi" w:eastAsiaTheme="minorEastAsia" w:hAnsiTheme="minorHAnsi" w:cstheme="minorBidi"/>
          <w:kern w:val="2"/>
          <w:sz w:val="22"/>
          <w:szCs w:val="22"/>
          <w:lang w:eastAsia="en-GB"/>
          <w14:ligatures w14:val="standardContextual"/>
        </w:rPr>
        <w:tab/>
      </w:r>
      <w:r w:rsidRPr="00B81118">
        <w:rPr>
          <w:snapToGrid w:val="0"/>
        </w:rPr>
        <w:t>RF requirements in later releases</w:t>
      </w:r>
      <w:r>
        <w:tab/>
        <w:t>43</w:t>
      </w:r>
    </w:p>
    <w:p w14:paraId="3927EB85" w14:textId="77777777" w:rsidR="00B33E8E" w:rsidRDefault="00B33E8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B8313E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7E9F3C7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3DDE856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1CAFBB4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1CB0288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2D0F6A1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4365737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260B227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1435728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6177ED0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B81118">
        <w:rPr>
          <w:rFonts w:eastAsia="Malgun Gothic"/>
        </w:rPr>
        <w:t>,</w:t>
      </w:r>
      <w:r>
        <w:rPr>
          <w:lang w:eastAsia="zh-CN"/>
        </w:rPr>
        <w:t xml:space="preserve"> UE category M1 and M2 and UE category 1bis</w:t>
      </w:r>
      <w:r>
        <w:tab/>
        <w:t>69</w:t>
      </w:r>
    </w:p>
    <w:p w14:paraId="50CCF7A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6246119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351DD01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53C483A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34FA94B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0C276F5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5FE848E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6D41CB5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10239BE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411FF28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01A9406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55186AD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24C76F2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1200278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2AFA13C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56D5A50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5D29521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1540087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54908BB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484D2CA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53B69A1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1F436B7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87F2DD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420D867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1BED420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780BC1F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761DFBD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5.7.4</w:t>
      </w:r>
      <w:r w:rsidRPr="00B81118">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B81118">
        <w:rPr>
          <w:rFonts w:eastAsia="MS Mincho"/>
          <w:lang w:eastAsia="ja-JP"/>
        </w:rPr>
        <w:t>M</w:t>
      </w:r>
      <w:r>
        <w:t>1 and M2</w:t>
      </w:r>
      <w:r>
        <w:tab/>
        <w:t>187</w:t>
      </w:r>
    </w:p>
    <w:p w14:paraId="775488A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010C5FFE" w14:textId="77777777" w:rsidR="00B33E8E" w:rsidRDefault="00B33E8E">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52CB529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5D2C30F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03603FD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1E7CE99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391A870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49BAAEF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19D840D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183CF1B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7510EED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25A86CC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B81118">
        <w:rPr>
          <w:lang w:val="x-none"/>
        </w:rPr>
        <w:t>NB1 and NB2</w:t>
      </w:r>
      <w:r>
        <w:tab/>
        <w:t>200</w:t>
      </w:r>
    </w:p>
    <w:p w14:paraId="4961D5B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B81118">
        <w:rPr>
          <w:rFonts w:eastAsia="Malgun Gothic"/>
        </w:rPr>
        <w:t xml:space="preserve"> </w:t>
      </w:r>
      <w:r>
        <w:t>Communication</w:t>
      </w:r>
      <w:r>
        <w:tab/>
        <w:t>201</w:t>
      </w:r>
    </w:p>
    <w:p w14:paraId="495011D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1FC9287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0322426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54598BA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0A50898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4EB7C49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7AFD036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57789BF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49048E9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B81118">
        <w:rPr>
          <w:lang w:val="x-none"/>
        </w:rPr>
        <w:t xml:space="preserve">MPR for Power class </w:t>
      </w:r>
      <w:r w:rsidRPr="00B81118">
        <w:rPr>
          <w:lang w:val="x-none" w:eastAsia="zh-CN"/>
        </w:rPr>
        <w:t>2 V2X UE</w:t>
      </w:r>
      <w:r>
        <w:tab/>
        <w:t>214</w:t>
      </w:r>
    </w:p>
    <w:p w14:paraId="4EDE858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49B65E7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7453F3A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53B7D68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4EAE49D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0F54AC6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3E66D4B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09FA6C0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670E5D2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2D192FA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3A46359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3282E1D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621E8B8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48DADFF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0FCF6D4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23A05FD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5A89782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66D40B3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6FC052D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4037E67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3B91389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B81118">
        <w:rPr>
          <w:rFonts w:eastAsia="Geneva"/>
          <w:lang w:eastAsia="zh-CN"/>
        </w:rPr>
        <w:t>p</w:t>
      </w:r>
      <w:r>
        <w:t>ower</w:t>
      </w:r>
      <w:r w:rsidRPr="00B81118">
        <w:rPr>
          <w:rFonts w:eastAsia="Geneva"/>
          <w:lang w:eastAsia="zh-CN"/>
        </w:rPr>
        <w:t xml:space="preserve"> for Dual Connectivity</w:t>
      </w:r>
      <w:r>
        <w:tab/>
        <w:t>296</w:t>
      </w:r>
    </w:p>
    <w:p w14:paraId="4D3434F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66E0F89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5FACB0C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7F06EE4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cs="v5.0.0"/>
        </w:rPr>
        <w:t>6.3</w:t>
      </w:r>
      <w:r>
        <w:rPr>
          <w:rFonts w:asciiTheme="minorHAnsi" w:eastAsiaTheme="minorEastAsia" w:hAnsiTheme="minorHAnsi" w:cstheme="minorBidi"/>
          <w:kern w:val="2"/>
          <w:sz w:val="22"/>
          <w:szCs w:val="22"/>
          <w:lang w:eastAsia="en-GB"/>
          <w14:ligatures w14:val="standardContextual"/>
        </w:rPr>
        <w:tab/>
      </w:r>
      <w:r w:rsidRPr="00B81118">
        <w:rPr>
          <w:rFonts w:cs="v5.0.0"/>
        </w:rPr>
        <w:t>Output power dynamics</w:t>
      </w:r>
      <w:r>
        <w:tab/>
        <w:t>304</w:t>
      </w:r>
    </w:p>
    <w:p w14:paraId="47EF084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381D95E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620BF63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7FF254A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0EA68A5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26163F9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3E9253B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0EA2F88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1D25842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434C751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673586F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0B86A83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47F0FA1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02B6F43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3FC47E4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702C895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779E880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17D56D4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71CD221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65A0BCA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6271D11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436F66A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23C2D65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04A572C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5A3094A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14C3C78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35C9448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0555DBE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49E150D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63E6CC2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2832C6A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3EFC411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6E593D2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708C1DC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4A5EDA5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33EA47D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3DD2EAF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F8C896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2D800A7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241D323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F1D604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7503188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12D198C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0DDE4BE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2411C4D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58B843B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lang w:val="x-none"/>
        </w:rPr>
        <w:t>6.3.4G.1</w:t>
      </w:r>
      <w:r>
        <w:rPr>
          <w:rFonts w:asciiTheme="minorHAnsi" w:eastAsiaTheme="minorEastAsia" w:hAnsiTheme="minorHAnsi" w:cstheme="minorBidi"/>
          <w:kern w:val="2"/>
          <w:sz w:val="22"/>
          <w:szCs w:val="22"/>
          <w:lang w:eastAsia="en-GB"/>
          <w14:ligatures w14:val="standardContextual"/>
        </w:rPr>
        <w:tab/>
      </w:r>
      <w:r w:rsidRPr="00B81118">
        <w:rPr>
          <w:lang w:val="x-none"/>
        </w:rPr>
        <w:t>PSSS / SSSS / PSBCH time mask</w:t>
      </w:r>
      <w:r>
        <w:tab/>
        <w:t>328</w:t>
      </w:r>
    </w:p>
    <w:p w14:paraId="300BA43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49A8BEA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69A70E9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48E7B5B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C32CE7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4426E89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23B6E35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3A3B862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1897277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79D1E62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0476816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514EA77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517BDE7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181271B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16A073D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2487A43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02B4A26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66C75F5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9A1C4E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1E0CC90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6B8836C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63AB57F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3F59DA5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75195BD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68E5686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43E3FA4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w:t>
      </w:r>
      <w:r w:rsidRPr="00B81118">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B81118">
        <w:rPr>
          <w:lang w:val="en-US"/>
        </w:rPr>
        <w:t xml:space="preserve"> for category NB1 and NB2</w:t>
      </w:r>
      <w:r>
        <w:tab/>
        <w:t>335</w:t>
      </w:r>
    </w:p>
    <w:p w14:paraId="1C05907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6.3.5</w:t>
      </w:r>
      <w:r w:rsidRPr="00B81118">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1C833BA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7194787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67DF592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7E6C363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186897E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7F991E8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30364E6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2E69D7F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D8E50A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47B90C8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21228C8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4576100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5D52A9F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474F9AD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53F3D45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4C26DEB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0A3AA75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07316E9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0E6BADF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53FD5E7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3A1D68C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154A401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5C896DF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1F4DBFF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04C9D83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4E77C6D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6414D7D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0EA8240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6379DAE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54CEE37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1FFA5F5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6328957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6FC23D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31F8E9B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352B0B2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4F58237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0356A5C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2E230A6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1151F67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0691B2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2B43A4E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5D19DD7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4451731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03B861C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538B691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264B0C0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2819CB6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009DEEB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45DC8FD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39871A6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0F0BB01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4E6E31D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747A479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121940D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6.6.1</w:t>
      </w:r>
      <w:r w:rsidRPr="00B81118">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6DD8B7E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2E138C7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3F011ED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2908842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46C3B86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5D85D2C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71F51A0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62F5502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78116DB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4FABEFF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B81118">
        <w:rPr>
          <w:rFonts w:cs="v5.0.0"/>
        </w:rPr>
        <w:t xml:space="preserve">Minimum requirement </w:t>
      </w:r>
      <w:r>
        <w:t>(network signalled value "NS_03", “NS_11”, "NS_20", and “NS_21”)</w:t>
      </w:r>
      <w:r>
        <w:tab/>
        <w:t>354</w:t>
      </w:r>
    </w:p>
    <w:p w14:paraId="122267F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4CFC661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B81118">
        <w:rPr>
          <w:rFonts w:cs="v5.0.0"/>
        </w:rPr>
        <w:t xml:space="preserve">Minimum requirement </w:t>
      </w:r>
      <w:r>
        <w:t>(network signalled value "NS_06" or “NS_07”)</w:t>
      </w:r>
      <w:r>
        <w:tab/>
        <w:t>355</w:t>
      </w:r>
    </w:p>
    <w:p w14:paraId="09E68DD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B81118">
        <w:rPr>
          <w:rFonts w:cs="v5.0.0"/>
        </w:rPr>
        <w:t xml:space="preserve">Minimum requirement </w:t>
      </w:r>
      <w:r>
        <w:t>(network signalled value "NS_33" or “NS_34”)</w:t>
      </w:r>
      <w:r>
        <w:tab/>
        <w:t>356</w:t>
      </w:r>
    </w:p>
    <w:p w14:paraId="6CDCAED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B81118">
        <w:rPr>
          <w:rFonts w:cs="v5.0.0"/>
        </w:rPr>
        <w:t xml:space="preserve">Minimum requirement </w:t>
      </w:r>
      <w:r>
        <w:t>(network signalled value “NS_27” and “NS_43”)</w:t>
      </w:r>
      <w:r>
        <w:tab/>
        <w:t>356</w:t>
      </w:r>
    </w:p>
    <w:p w14:paraId="692BAB3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B81118">
        <w:rPr>
          <w:rFonts w:cs="v5.0.0"/>
        </w:rPr>
        <w:t xml:space="preserve">Minimum requirement </w:t>
      </w:r>
      <w:r>
        <w:t>(network signalled value "NS_28”)</w:t>
      </w:r>
      <w:r>
        <w:tab/>
        <w:t>357</w:t>
      </w:r>
    </w:p>
    <w:p w14:paraId="4B536F3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B81118">
        <w:rPr>
          <w:rFonts w:cs="v5.0.0"/>
        </w:rPr>
        <w:t xml:space="preserve">Minimum requirement </w:t>
      </w:r>
      <w:r>
        <w:t>(network signalled value "NS_35")</w:t>
      </w:r>
      <w:r>
        <w:tab/>
        <w:t>357</w:t>
      </w:r>
    </w:p>
    <w:p w14:paraId="5ADE407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1B5CB50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E99C18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7BA25F2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1F28AEA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76C1676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6.6.2.3</w:t>
      </w:r>
      <w:r>
        <w:rPr>
          <w:rFonts w:asciiTheme="minorHAnsi" w:eastAsiaTheme="minorEastAsia" w:hAnsiTheme="minorHAnsi" w:cstheme="minorBidi"/>
          <w:kern w:val="2"/>
          <w:sz w:val="22"/>
          <w:szCs w:val="22"/>
          <w:lang w:eastAsia="en-GB"/>
          <w14:ligatures w14:val="standardContextual"/>
        </w:rPr>
        <w:tab/>
      </w:r>
      <w:r w:rsidRPr="00B81118">
        <w:rPr>
          <w:snapToGrid w:val="0"/>
        </w:rPr>
        <w:t>Adjacent Channel Leakage Ratio</w:t>
      </w:r>
      <w:r>
        <w:tab/>
        <w:t>360</w:t>
      </w:r>
    </w:p>
    <w:p w14:paraId="74A9BF3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2F19ED0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10A656F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586246F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4D4A909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409A80B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0248063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2022D50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73543D9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01CBFA5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094E9FE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2859871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0DA1295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7ABC841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2D24BB3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752E0BA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6.6.2F.2</w:t>
      </w:r>
      <w:r>
        <w:rPr>
          <w:rFonts w:asciiTheme="minorHAnsi" w:eastAsiaTheme="minorEastAsia" w:hAnsiTheme="minorHAnsi" w:cstheme="minorBidi"/>
          <w:kern w:val="2"/>
          <w:sz w:val="22"/>
          <w:szCs w:val="22"/>
          <w:lang w:eastAsia="en-GB"/>
          <w14:ligatures w14:val="standardContextual"/>
        </w:rPr>
        <w:tab/>
      </w:r>
      <w:r w:rsidRPr="00B81118">
        <w:rPr>
          <w:snapToGrid w:val="0"/>
        </w:rPr>
        <w:t>Additional Spectrum Emission Mask for Category NB1 and NB2</w:t>
      </w:r>
      <w:r>
        <w:tab/>
        <w:t>367</w:t>
      </w:r>
    </w:p>
    <w:p w14:paraId="0282297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567D706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54E05C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6.6.2F.3</w:t>
      </w:r>
      <w:r>
        <w:rPr>
          <w:rFonts w:asciiTheme="minorHAnsi" w:eastAsiaTheme="minorEastAsia" w:hAnsiTheme="minorHAnsi" w:cstheme="minorBidi"/>
          <w:kern w:val="2"/>
          <w:sz w:val="22"/>
          <w:szCs w:val="22"/>
          <w:lang w:eastAsia="en-GB"/>
          <w14:ligatures w14:val="standardContextual"/>
        </w:rPr>
        <w:tab/>
      </w:r>
      <w:r w:rsidRPr="00B81118">
        <w:rPr>
          <w:snapToGrid w:val="0"/>
        </w:rPr>
        <w:t>Adjacent Channel Leakage Ratio for category NB1 and NB2</w:t>
      </w:r>
      <w:r>
        <w:tab/>
        <w:t>368</w:t>
      </w:r>
    </w:p>
    <w:p w14:paraId="3D404C0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66B287B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6A0DF82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34F7087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040C1AC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5F6B95C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3D5D3B6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3CBC7E9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2650313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6D7D72E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00AD28C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0E01809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6AAF83E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6A638F0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087366A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4E34C27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591648B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46F098B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1720084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42E9D35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1F5EC5F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11DD887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7ACA3BF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3B6B45A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1D5CDAB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0E3E477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064761B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w:t>
      </w:r>
      <w:r w:rsidRPr="00B81118">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24</w:t>
      </w:r>
      <w:r>
        <w:t>”)</w:t>
      </w:r>
      <w:r>
        <w:tab/>
        <w:t>395</w:t>
      </w:r>
    </w:p>
    <w:p w14:paraId="7B7B7A2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25</w:t>
      </w:r>
      <w:r>
        <w:t>”)</w:t>
      </w:r>
      <w:r>
        <w:tab/>
        <w:t>396</w:t>
      </w:r>
    </w:p>
    <w:p w14:paraId="4B09DC2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26</w:t>
      </w:r>
      <w:r>
        <w:t>”)</w:t>
      </w:r>
      <w:r>
        <w:tab/>
        <w:t>396</w:t>
      </w:r>
    </w:p>
    <w:p w14:paraId="544F574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27</w:t>
      </w:r>
      <w:r>
        <w:t>” and “NS_43”)</w:t>
      </w:r>
      <w:r>
        <w:tab/>
        <w:t>396</w:t>
      </w:r>
    </w:p>
    <w:p w14:paraId="02D3FE7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28</w:t>
      </w:r>
      <w:r>
        <w:t>”)</w:t>
      </w:r>
      <w:r>
        <w:tab/>
        <w:t>396</w:t>
      </w:r>
    </w:p>
    <w:p w14:paraId="19D69DA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29</w:t>
      </w:r>
      <w:r>
        <w:t>”)</w:t>
      </w:r>
      <w:r>
        <w:tab/>
        <w:t>397</w:t>
      </w:r>
    </w:p>
    <w:p w14:paraId="596B223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30</w:t>
      </w:r>
      <w:r>
        <w:t>”)</w:t>
      </w:r>
      <w:r>
        <w:tab/>
        <w:t>397</w:t>
      </w:r>
    </w:p>
    <w:p w14:paraId="7E0D070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31</w:t>
      </w:r>
      <w:r>
        <w:t>”)</w:t>
      </w:r>
      <w:r>
        <w:tab/>
        <w:t>398</w:t>
      </w:r>
    </w:p>
    <w:p w14:paraId="54D2757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28F1812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eastAsia="ja-JP"/>
        </w:rPr>
        <w:t>38</w:t>
      </w:r>
      <w:r>
        <w:t>”)</w:t>
      </w:r>
      <w:r>
        <w:tab/>
        <w:t>399</w:t>
      </w:r>
    </w:p>
    <w:p w14:paraId="53F4284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eastAsia="ja-JP"/>
        </w:rPr>
        <w:t>39</w:t>
      </w:r>
      <w:r>
        <w:t>”)</w:t>
      </w:r>
      <w:r>
        <w:tab/>
        <w:t>399</w:t>
      </w:r>
    </w:p>
    <w:p w14:paraId="58BA22B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40</w:t>
      </w:r>
      <w:r>
        <w:t>” and “NS_</w:t>
      </w:r>
      <w:r w:rsidRPr="00B81118">
        <w:rPr>
          <w:lang w:val="en-US"/>
        </w:rPr>
        <w:t>41</w:t>
      </w:r>
      <w:r>
        <w:t>”)</w:t>
      </w:r>
      <w:r>
        <w:tab/>
        <w:t>400</w:t>
      </w:r>
    </w:p>
    <w:p w14:paraId="77D2375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rPr>
        <w:t>42</w:t>
      </w:r>
      <w:r>
        <w:t>”)</w:t>
      </w:r>
      <w:r>
        <w:tab/>
        <w:t>400</w:t>
      </w:r>
    </w:p>
    <w:p w14:paraId="56A210A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B81118">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eastAsia="zh-CN"/>
        </w:rPr>
        <w:t>44</w:t>
      </w:r>
      <w:r>
        <w:t>”)</w:t>
      </w:r>
      <w:r>
        <w:tab/>
        <w:t>400</w:t>
      </w:r>
    </w:p>
    <w:p w14:paraId="2265768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B81118">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B81118">
        <w:rPr>
          <w:lang w:val="en-US" w:eastAsia="zh-CN"/>
        </w:rPr>
        <w:t>45</w:t>
      </w:r>
      <w:r>
        <w:t>”)</w:t>
      </w:r>
      <w:r>
        <w:tab/>
        <w:t>400</w:t>
      </w:r>
    </w:p>
    <w:p w14:paraId="2980610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3D15F59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0E7AC13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6528F3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784D8BC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51F7ED6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2F5AF3A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4F428E8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w:t>
      </w:r>
      <w:r w:rsidRPr="00B81118">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B81118">
        <w:rPr>
          <w:rFonts w:eastAsia="SimSun"/>
          <w:lang w:eastAsia="zh-CN"/>
        </w:rPr>
        <w:t>39</w:t>
      </w:r>
      <w:r>
        <w:rPr>
          <w:lang w:eastAsia="zh-CN"/>
        </w:rPr>
        <w:t xml:space="preserve">C and CA_39C-41A </w:t>
      </w:r>
      <w:r>
        <w:t>(network signalled value "CA_NS_0</w:t>
      </w:r>
      <w:r w:rsidRPr="00B81118">
        <w:rPr>
          <w:rFonts w:eastAsia="SimSun"/>
          <w:lang w:eastAsia="zh-CN"/>
        </w:rPr>
        <w:t>7</w:t>
      </w:r>
      <w:r>
        <w:t>")</w:t>
      </w:r>
      <w:r>
        <w:tab/>
        <w:t>403</w:t>
      </w:r>
    </w:p>
    <w:p w14:paraId="4762E61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38214B9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705E57F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6E60A23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0C3B5CD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5C66582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5D5005F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62029B7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19140FC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31AE51C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0784559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409</w:t>
      </w:r>
    </w:p>
    <w:p w14:paraId="7AD4B6A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409</w:t>
      </w:r>
    </w:p>
    <w:p w14:paraId="4D70305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409</w:t>
      </w:r>
    </w:p>
    <w:p w14:paraId="63FB1CE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cs="v5.0.0"/>
        </w:rPr>
        <w:t>6.7.1</w:t>
      </w:r>
      <w:r>
        <w:rPr>
          <w:rFonts w:asciiTheme="minorHAnsi" w:eastAsiaTheme="minorEastAsia" w:hAnsiTheme="minorHAnsi" w:cstheme="minorBidi"/>
          <w:kern w:val="2"/>
          <w:sz w:val="22"/>
          <w:szCs w:val="22"/>
          <w:lang w:eastAsia="en-GB"/>
          <w14:ligatures w14:val="standardContextual"/>
        </w:rPr>
        <w:tab/>
      </w:r>
      <w:r w:rsidRPr="00B81118">
        <w:rPr>
          <w:rFonts w:cs="v5.0.0"/>
        </w:rPr>
        <w:t>Minimum requirement</w:t>
      </w:r>
      <w:r>
        <w:tab/>
        <w:t>409</w:t>
      </w:r>
    </w:p>
    <w:p w14:paraId="33906C3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410</w:t>
      </w:r>
    </w:p>
    <w:p w14:paraId="46951AF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410</w:t>
      </w:r>
    </w:p>
    <w:p w14:paraId="6138D93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411</w:t>
      </w:r>
    </w:p>
    <w:p w14:paraId="5CF1D82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411</w:t>
      </w:r>
    </w:p>
    <w:p w14:paraId="44FDA9A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411</w:t>
      </w:r>
    </w:p>
    <w:p w14:paraId="52625DE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411</w:t>
      </w:r>
    </w:p>
    <w:p w14:paraId="22BA73B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411</w:t>
      </w:r>
    </w:p>
    <w:p w14:paraId="65F6F24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411</w:t>
      </w:r>
    </w:p>
    <w:p w14:paraId="4DBA493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lang w:val="fi-FI"/>
        </w:rPr>
        <w:t>6.8</w:t>
      </w:r>
      <w:r w:rsidRPr="00B81118">
        <w:rPr>
          <w:lang w:val="fi-FI" w:eastAsia="zh-CN"/>
        </w:rPr>
        <w:t>C</w:t>
      </w:r>
      <w:r>
        <w:rPr>
          <w:rFonts w:asciiTheme="minorHAnsi" w:eastAsiaTheme="minorEastAsia" w:hAnsiTheme="minorHAnsi" w:cstheme="minorBidi"/>
          <w:kern w:val="2"/>
          <w:sz w:val="22"/>
          <w:szCs w:val="22"/>
          <w:lang w:eastAsia="en-GB"/>
          <w14:ligatures w14:val="standardContextual"/>
        </w:rPr>
        <w:tab/>
      </w:r>
      <w:r w:rsidRPr="00B81118">
        <w:rPr>
          <w:lang w:val="fi-FI"/>
        </w:rPr>
        <w:t>Void</w:t>
      </w:r>
      <w:r>
        <w:tab/>
        <w:t>412</w:t>
      </w:r>
    </w:p>
    <w:p w14:paraId="7E989E1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lang w:val="fi-FI"/>
        </w:rPr>
        <w:t>6.8</w:t>
      </w:r>
      <w:r w:rsidRPr="00B81118">
        <w:rPr>
          <w:lang w:val="fi-FI" w:eastAsia="zh-CN"/>
        </w:rPr>
        <w:t>D</w:t>
      </w:r>
      <w:r>
        <w:rPr>
          <w:rFonts w:asciiTheme="minorHAnsi" w:eastAsiaTheme="minorEastAsia" w:hAnsiTheme="minorHAnsi" w:cstheme="minorBidi"/>
          <w:kern w:val="2"/>
          <w:sz w:val="22"/>
          <w:szCs w:val="22"/>
          <w:lang w:eastAsia="en-GB"/>
          <w14:ligatures w14:val="standardContextual"/>
        </w:rPr>
        <w:tab/>
      </w:r>
      <w:r w:rsidRPr="00B81118">
        <w:rPr>
          <w:lang w:val="fi-FI"/>
        </w:rPr>
        <w:t>Void</w:t>
      </w:r>
      <w:r>
        <w:tab/>
        <w:t>412</w:t>
      </w:r>
    </w:p>
    <w:p w14:paraId="3FF6F9D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lang w:val="fi-FI"/>
        </w:rPr>
        <w:t>6.8</w:t>
      </w:r>
      <w:r w:rsidRPr="00B81118">
        <w:rPr>
          <w:lang w:val="fi-FI" w:eastAsia="zh-CN"/>
        </w:rPr>
        <w:t>E</w:t>
      </w:r>
      <w:r>
        <w:rPr>
          <w:rFonts w:asciiTheme="minorHAnsi" w:eastAsiaTheme="minorEastAsia" w:hAnsiTheme="minorHAnsi" w:cstheme="minorBidi"/>
          <w:kern w:val="2"/>
          <w:sz w:val="22"/>
          <w:szCs w:val="22"/>
          <w:lang w:eastAsia="en-GB"/>
          <w14:ligatures w14:val="standardContextual"/>
        </w:rPr>
        <w:tab/>
      </w:r>
      <w:r w:rsidRPr="00B81118">
        <w:rPr>
          <w:lang w:val="fi-FI"/>
        </w:rPr>
        <w:t>Void</w:t>
      </w:r>
      <w:r>
        <w:tab/>
        <w:t>412</w:t>
      </w:r>
    </w:p>
    <w:p w14:paraId="00DC244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412</w:t>
      </w:r>
    </w:p>
    <w:p w14:paraId="1869340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412</w:t>
      </w:r>
    </w:p>
    <w:p w14:paraId="16FCCD47" w14:textId="77777777" w:rsidR="00B33E8E" w:rsidRDefault="00B33E8E">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412</w:t>
      </w:r>
    </w:p>
    <w:p w14:paraId="7B5BE3A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412</w:t>
      </w:r>
    </w:p>
    <w:p w14:paraId="0F38C75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413</w:t>
      </w:r>
    </w:p>
    <w:p w14:paraId="1042F0E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413</w:t>
      </w:r>
    </w:p>
    <w:p w14:paraId="7320812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413</w:t>
      </w:r>
    </w:p>
    <w:p w14:paraId="410831C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448</w:t>
      </w:r>
    </w:p>
    <w:p w14:paraId="7269789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548</w:t>
      </w:r>
    </w:p>
    <w:p w14:paraId="534399D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548</w:t>
      </w:r>
    </w:p>
    <w:p w14:paraId="6371791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B81118">
        <w:rPr>
          <w:rFonts w:eastAsia="Malgun Gothic"/>
        </w:rPr>
        <w:t>,</w:t>
      </w:r>
      <w:r>
        <w:t xml:space="preserve"> M1, M2 and 1bis</w:t>
      </w:r>
      <w:r>
        <w:tab/>
        <w:t>550</w:t>
      </w:r>
    </w:p>
    <w:p w14:paraId="133F32B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559</w:t>
      </w:r>
    </w:p>
    <w:p w14:paraId="7A8A25C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559</w:t>
      </w:r>
    </w:p>
    <w:p w14:paraId="20D8D23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560</w:t>
      </w:r>
    </w:p>
    <w:p w14:paraId="39061A7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560</w:t>
      </w:r>
    </w:p>
    <w:p w14:paraId="3A31484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562</w:t>
      </w:r>
    </w:p>
    <w:p w14:paraId="0FAF975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562</w:t>
      </w:r>
    </w:p>
    <w:p w14:paraId="5E4E285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563</w:t>
      </w:r>
    </w:p>
    <w:p w14:paraId="776D965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563</w:t>
      </w:r>
    </w:p>
    <w:p w14:paraId="422DB5E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w:t>
      </w:r>
      <w:r w:rsidRPr="00B81118">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B81118">
        <w:rPr>
          <w:rFonts w:eastAsia="SimSun"/>
          <w:lang w:eastAsia="zh-CN"/>
        </w:rPr>
        <w:t>Minimum requirements for UL-</w:t>
      </w:r>
      <w:r>
        <w:t>MIMO</w:t>
      </w:r>
      <w:r>
        <w:tab/>
        <w:t>564</w:t>
      </w:r>
    </w:p>
    <w:p w14:paraId="6EA7B27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564</w:t>
      </w:r>
    </w:p>
    <w:p w14:paraId="327723E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565</w:t>
      </w:r>
    </w:p>
    <w:p w14:paraId="1FA91B4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565</w:t>
      </w:r>
    </w:p>
    <w:p w14:paraId="35883BC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566</w:t>
      </w:r>
    </w:p>
    <w:p w14:paraId="4669F19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566</w:t>
      </w:r>
    </w:p>
    <w:p w14:paraId="696740A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566</w:t>
      </w:r>
    </w:p>
    <w:p w14:paraId="3928CD2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566</w:t>
      </w:r>
    </w:p>
    <w:p w14:paraId="6D52C2E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567</w:t>
      </w:r>
    </w:p>
    <w:p w14:paraId="1B0D110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571</w:t>
      </w:r>
    </w:p>
    <w:p w14:paraId="5F53416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571</w:t>
      </w:r>
    </w:p>
    <w:p w14:paraId="180058D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572</w:t>
      </w:r>
    </w:p>
    <w:p w14:paraId="605E17A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573</w:t>
      </w:r>
    </w:p>
    <w:p w14:paraId="14BF890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575</w:t>
      </w:r>
    </w:p>
    <w:p w14:paraId="12F81C4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575</w:t>
      </w:r>
    </w:p>
    <w:p w14:paraId="5361574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7.6.1.1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tab/>
        <w:t>575</w:t>
      </w:r>
    </w:p>
    <w:p w14:paraId="585E6BA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577</w:t>
      </w:r>
    </w:p>
    <w:p w14:paraId="3954C13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580</w:t>
      </w:r>
    </w:p>
    <w:p w14:paraId="0385CCE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581</w:t>
      </w:r>
    </w:p>
    <w:p w14:paraId="3F13676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581</w:t>
      </w:r>
    </w:p>
    <w:p w14:paraId="6673BDC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583</w:t>
      </w:r>
    </w:p>
    <w:p w14:paraId="01454F5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7.6.2.1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tab/>
        <w:t>583</w:t>
      </w:r>
    </w:p>
    <w:p w14:paraId="5B00BB3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585</w:t>
      </w:r>
    </w:p>
    <w:p w14:paraId="461A9F7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588</w:t>
      </w:r>
    </w:p>
    <w:p w14:paraId="066595C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588</w:t>
      </w:r>
    </w:p>
    <w:p w14:paraId="022F56C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589</w:t>
      </w:r>
    </w:p>
    <w:p w14:paraId="6D1FAF5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7.6.3</w:t>
      </w:r>
      <w:r>
        <w:rPr>
          <w:rFonts w:asciiTheme="minorHAnsi" w:eastAsiaTheme="minorEastAsia" w:hAnsiTheme="minorHAnsi" w:cstheme="minorBidi"/>
          <w:kern w:val="2"/>
          <w:sz w:val="22"/>
          <w:szCs w:val="22"/>
          <w:lang w:eastAsia="en-GB"/>
          <w14:ligatures w14:val="standardContextual"/>
        </w:rPr>
        <w:tab/>
      </w:r>
      <w:r w:rsidRPr="00B81118">
        <w:rPr>
          <w:rFonts w:eastAsia="MS Mincho"/>
        </w:rPr>
        <w:t>Narrow band blocking</w:t>
      </w:r>
      <w:r>
        <w:tab/>
        <w:t>590</w:t>
      </w:r>
    </w:p>
    <w:p w14:paraId="73972B5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590</w:t>
      </w:r>
    </w:p>
    <w:p w14:paraId="0965E3E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591</w:t>
      </w:r>
    </w:p>
    <w:p w14:paraId="24E4B2D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592</w:t>
      </w:r>
    </w:p>
    <w:p w14:paraId="74ACC19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B81118">
        <w:rPr>
          <w:rFonts w:eastAsia="SimSun"/>
          <w:lang w:eastAsia="zh-CN"/>
        </w:rPr>
        <w:t>Void</w:t>
      </w:r>
      <w:r>
        <w:tab/>
        <w:t>593</w:t>
      </w:r>
    </w:p>
    <w:p w14:paraId="228C54A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7.6</w:t>
      </w:r>
      <w:r w:rsidRPr="00B81118">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B81118">
        <w:rPr>
          <w:rFonts w:eastAsia="SimSun"/>
          <w:lang w:eastAsia="zh-CN"/>
        </w:rPr>
        <w:t xml:space="preserve"> for UL-MIMO</w:t>
      </w:r>
      <w:r>
        <w:tab/>
        <w:t>593</w:t>
      </w:r>
    </w:p>
    <w:p w14:paraId="7C98D33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593</w:t>
      </w:r>
    </w:p>
    <w:p w14:paraId="0DED21C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593</w:t>
      </w:r>
    </w:p>
    <w:p w14:paraId="5D34CB5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594</w:t>
      </w:r>
    </w:p>
    <w:p w14:paraId="4D69CDD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7.7.1</w:t>
      </w:r>
      <w:r w:rsidRPr="00B81118">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B81118">
        <w:rPr>
          <w:rFonts w:eastAsia="SimSun"/>
          <w:lang w:eastAsia="zh-CN"/>
        </w:rPr>
        <w:t xml:space="preserve"> for UL-MIMO</w:t>
      </w:r>
      <w:r>
        <w:tab/>
        <w:t>595</w:t>
      </w:r>
    </w:p>
    <w:p w14:paraId="6F0A163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595</w:t>
      </w:r>
    </w:p>
    <w:p w14:paraId="7102C11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596</w:t>
      </w:r>
    </w:p>
    <w:p w14:paraId="11B5DD3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596</w:t>
      </w:r>
    </w:p>
    <w:p w14:paraId="08F4E67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597</w:t>
      </w:r>
    </w:p>
    <w:p w14:paraId="363B433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597</w:t>
      </w:r>
    </w:p>
    <w:p w14:paraId="1A8F88B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7.8.1.1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tab/>
        <w:t>597</w:t>
      </w:r>
    </w:p>
    <w:p w14:paraId="0F7C197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598</w:t>
      </w:r>
    </w:p>
    <w:p w14:paraId="26E8B26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7.8.1</w:t>
      </w:r>
      <w:r w:rsidRPr="00B81118">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rsidRPr="00B81118">
        <w:rPr>
          <w:rFonts w:eastAsia="SimSun"/>
          <w:lang w:eastAsia="zh-CN"/>
        </w:rPr>
        <w:t xml:space="preserve"> for UL-MIMO</w:t>
      </w:r>
      <w:r>
        <w:tab/>
        <w:t>601</w:t>
      </w:r>
    </w:p>
    <w:p w14:paraId="4812108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7.8.1</w:t>
      </w:r>
      <w:r w:rsidRPr="00B81118">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rsidRPr="00B81118">
        <w:rPr>
          <w:rFonts w:eastAsia="SimSun"/>
          <w:lang w:eastAsia="zh-CN"/>
        </w:rPr>
        <w:t xml:space="preserve"> for ProSe</w:t>
      </w:r>
      <w:r>
        <w:tab/>
        <w:t>601</w:t>
      </w:r>
    </w:p>
    <w:p w14:paraId="7810304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7.8.1</w:t>
      </w:r>
      <w:r w:rsidRPr="00B81118">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rsidRPr="00B81118">
        <w:rPr>
          <w:rFonts w:eastAsia="SimSun"/>
          <w:lang w:eastAsia="zh-CN"/>
        </w:rPr>
        <w:t xml:space="preserve"> for category </w:t>
      </w:r>
      <w:r>
        <w:rPr>
          <w:lang w:eastAsia="zh-CN"/>
        </w:rPr>
        <w:t>NB1 and NB2</w:t>
      </w:r>
      <w:r>
        <w:tab/>
        <w:t>602</w:t>
      </w:r>
    </w:p>
    <w:p w14:paraId="2019FB7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tab/>
        <w:t>602</w:t>
      </w:r>
    </w:p>
    <w:p w14:paraId="1FD03FD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603</w:t>
      </w:r>
    </w:p>
    <w:p w14:paraId="132D3B5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603</w:t>
      </w:r>
    </w:p>
    <w:p w14:paraId="494A99E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7.9.1</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tab/>
        <w:t>604</w:t>
      </w:r>
    </w:p>
    <w:p w14:paraId="4DFFF5B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7.9.1A</w:t>
      </w:r>
      <w:r>
        <w:rPr>
          <w:rFonts w:asciiTheme="minorHAnsi" w:eastAsiaTheme="minorEastAsia" w:hAnsiTheme="minorHAnsi" w:cstheme="minorBidi"/>
          <w:kern w:val="2"/>
          <w:sz w:val="22"/>
          <w:szCs w:val="22"/>
          <w:lang w:eastAsia="en-GB"/>
          <w14:ligatures w14:val="standardContextual"/>
        </w:rPr>
        <w:tab/>
      </w:r>
      <w:r w:rsidRPr="00B81118">
        <w:rPr>
          <w:rFonts w:eastAsia="MS Mincho"/>
        </w:rPr>
        <w:t>Minimum requirements</w:t>
      </w:r>
      <w:r>
        <w:tab/>
        <w:t>604</w:t>
      </w:r>
    </w:p>
    <w:p w14:paraId="6F820E1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605</w:t>
      </w:r>
    </w:p>
    <w:p w14:paraId="6B62C94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605</w:t>
      </w:r>
    </w:p>
    <w:p w14:paraId="47D011F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605</w:t>
      </w:r>
    </w:p>
    <w:p w14:paraId="144D151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605</w:t>
      </w:r>
    </w:p>
    <w:p w14:paraId="6C2F7C6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74C391B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0DB9284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Receiver antenna capability</w:t>
      </w:r>
      <w:r>
        <w:tab/>
        <w:t>612</w:t>
      </w:r>
    </w:p>
    <w:p w14:paraId="134A810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8.1.1.1</w:t>
      </w:r>
      <w:r>
        <w:rPr>
          <w:rFonts w:asciiTheme="minorHAnsi" w:eastAsiaTheme="minorEastAsia" w:hAnsiTheme="minorHAnsi" w:cstheme="minorBidi"/>
          <w:kern w:val="2"/>
          <w:sz w:val="22"/>
          <w:szCs w:val="22"/>
          <w:lang w:eastAsia="en-GB"/>
          <w14:ligatures w14:val="standardContextual"/>
        </w:rPr>
        <w:tab/>
      </w:r>
      <w:r w:rsidRPr="00B81118">
        <w:rPr>
          <w:snapToGrid w:val="0"/>
        </w:rPr>
        <w:t>Simultaneous unicast and MBMS operations</w:t>
      </w:r>
      <w:r>
        <w:tab/>
        <w:t>613</w:t>
      </w:r>
    </w:p>
    <w:p w14:paraId="2C440E6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8.1.1.2</w:t>
      </w:r>
      <w:r>
        <w:rPr>
          <w:rFonts w:asciiTheme="minorHAnsi" w:eastAsiaTheme="minorEastAsia" w:hAnsiTheme="minorHAnsi" w:cstheme="minorBidi"/>
          <w:kern w:val="2"/>
          <w:sz w:val="22"/>
          <w:szCs w:val="22"/>
          <w:lang w:eastAsia="en-GB"/>
          <w14:ligatures w14:val="standardContextual"/>
        </w:rPr>
        <w:tab/>
      </w:r>
      <w:r w:rsidRPr="00B81118">
        <w:rPr>
          <w:snapToGrid w:val="0"/>
        </w:rPr>
        <w:t>Dual-antenna receiver capability in idle mode</w:t>
      </w:r>
      <w:r>
        <w:tab/>
        <w:t>613</w:t>
      </w:r>
    </w:p>
    <w:p w14:paraId="49EA709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of requirements</w:t>
      </w:r>
      <w:r>
        <w:tab/>
        <w:t>613</w:t>
      </w:r>
    </w:p>
    <w:p w14:paraId="41EE60D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of requirements for different channel bandwidths</w:t>
      </w:r>
      <w:r>
        <w:tab/>
        <w:t>613</w:t>
      </w:r>
    </w:p>
    <w:p w14:paraId="710702D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lastRenderedPageBreak/>
        <w:t>8.1.</w:t>
      </w:r>
      <w:r w:rsidRPr="00B81118">
        <w:rPr>
          <w:snapToGrid w:val="0"/>
          <w:lang w:eastAsia="zh-CN"/>
        </w:rPr>
        <w:t>2</w:t>
      </w:r>
      <w:r w:rsidRPr="00B81118">
        <w:rPr>
          <w:snapToGrid w:val="0"/>
        </w:rPr>
        <w:t>.</w:t>
      </w:r>
      <w:r w:rsidRPr="00B81118">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Definition of CA capability</w:t>
      </w:r>
      <w:r>
        <w:tab/>
        <w:t>613</w:t>
      </w:r>
    </w:p>
    <w:p w14:paraId="35048B9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Definition of dual connectivity capability</w:t>
      </w:r>
      <w:r>
        <w:tab/>
        <w:t>618</w:t>
      </w:r>
    </w:p>
    <w:p w14:paraId="0A6BA3A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CA configurations and bandwidth combination sets</w:t>
      </w:r>
      <w:r>
        <w:tab/>
        <w:t>619</w:t>
      </w:r>
    </w:p>
    <w:p w14:paraId="5E7307C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dual connectivity configuration and bandwidth combination set</w:t>
      </w:r>
      <w:r>
        <w:tab/>
        <w:t>621</w:t>
      </w:r>
    </w:p>
    <w:p w14:paraId="7DFF292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TDD-FDD CA configurations and bandwidth combination sets</w:t>
      </w:r>
      <w:r>
        <w:tab/>
        <w:t>622</w:t>
      </w:r>
    </w:p>
    <w:p w14:paraId="40DA834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.3C</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SDR tests for 4Rx capable UEs</w:t>
      </w:r>
      <w:r>
        <w:tab/>
        <w:t>624</w:t>
      </w:r>
    </w:p>
    <w:p w14:paraId="19EBFB6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CA with LAA SCell(s) configurations and bandwidth combination sets</w:t>
      </w:r>
      <w:r>
        <w:tab/>
        <w:t>624</w:t>
      </w:r>
    </w:p>
    <w:p w14:paraId="0D18CE3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.3E</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SDR tests for 8Rx capable UEs</w:t>
      </w:r>
      <w:r>
        <w:tab/>
        <w:t>625</w:t>
      </w:r>
    </w:p>
    <w:p w14:paraId="0BAB595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Test coverage for different number of component carriers</w:t>
      </w:r>
      <w:r>
        <w:tab/>
        <w:t>626</w:t>
      </w:r>
    </w:p>
    <w:p w14:paraId="478E234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32EC7D7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595FED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single carrier tests with 2Rx</w:t>
      </w:r>
      <w:r>
        <w:tab/>
        <w:t>627</w:t>
      </w:r>
    </w:p>
    <w:p w14:paraId="565D87C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CA and DC tests with 2Rx</w:t>
      </w:r>
      <w:r>
        <w:tab/>
        <w:t>629</w:t>
      </w:r>
    </w:p>
    <w:p w14:paraId="5D2F57D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single carrier tests with 4Rx</w:t>
      </w:r>
      <w:r>
        <w:tab/>
        <w:t>629</w:t>
      </w:r>
    </w:p>
    <w:p w14:paraId="7C4A2F9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for 256QAM tests</w:t>
      </w:r>
      <w:r>
        <w:tab/>
        <w:t>630</w:t>
      </w:r>
    </w:p>
    <w:p w14:paraId="4511B00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CA and DC tests with 4Rx</w:t>
      </w:r>
      <w:r>
        <w:tab/>
        <w:t>630</w:t>
      </w:r>
    </w:p>
    <w:p w14:paraId="529B625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8.1.2.6.6</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rule for Type C with 4Rx</w:t>
      </w:r>
      <w:r>
        <w:tab/>
        <w:t>634</w:t>
      </w:r>
    </w:p>
    <w:p w14:paraId="2E18CDB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8.1.2.6.7</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rule for 1024QAM tests</w:t>
      </w:r>
      <w:r>
        <w:tab/>
        <w:t>634</w:t>
      </w:r>
    </w:p>
    <w:p w14:paraId="0897E59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B81118">
        <w:rPr>
          <w:snapToGrid w:val="0"/>
          <w:kern w:val="2"/>
        </w:rPr>
        <w:t xml:space="preserve">Enhanced </w:t>
      </w:r>
      <w:r>
        <w:t xml:space="preserve">Downlink </w:t>
      </w:r>
      <w:r w:rsidRPr="00B81118">
        <w:rPr>
          <w:snapToGrid w:val="0"/>
          <w:kern w:val="2"/>
        </w:rPr>
        <w:t>Control Channel Performance Requirements</w:t>
      </w:r>
      <w:r>
        <w:tab/>
        <w:t>634</w:t>
      </w:r>
    </w:p>
    <w:p w14:paraId="464F364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7E247F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EF09AF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B81118">
        <w:rPr>
          <w:rFonts w:eastAsia="SimSun"/>
          <w:lang w:eastAsia="zh-CN"/>
        </w:rPr>
        <w:t>Applicability of SDR requirements for CA and LAA</w:t>
      </w:r>
      <w:r>
        <w:tab/>
        <w:t>637</w:t>
      </w:r>
    </w:p>
    <w:p w14:paraId="1F75B85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B81118">
        <w:rPr>
          <w:snapToGrid w:val="0"/>
        </w:rPr>
        <w:t>Multi-user Superposed Transmission</w:t>
      </w:r>
      <w:r>
        <w:tab/>
        <w:t>638</w:t>
      </w:r>
    </w:p>
    <w:p w14:paraId="022DCDE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323FF64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5AD7A47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8.1.2.12.1</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rule and antenna connection for single carrier PDSCH tests</w:t>
      </w:r>
      <w:r>
        <w:tab/>
        <w:t>639</w:t>
      </w:r>
    </w:p>
    <w:p w14:paraId="1DCE1DB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8.1.2.12.2</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rule and antenna connection for control channel tests</w:t>
      </w:r>
      <w:r>
        <w:tab/>
        <w:t>645</w:t>
      </w:r>
    </w:p>
    <w:p w14:paraId="0756A1D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CA and DC tests</w:t>
      </w:r>
      <w:r>
        <w:tab/>
        <w:t>645</w:t>
      </w:r>
    </w:p>
    <w:p w14:paraId="218B7CF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UE category and UE DL category</w:t>
      </w:r>
      <w:r>
        <w:tab/>
        <w:t>646</w:t>
      </w:r>
    </w:p>
    <w:p w14:paraId="7F45CA9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337B2D2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 xml:space="preserve">FDD </w:t>
      </w:r>
      <w:r>
        <w:t>(Fixed Reference Channel)</w:t>
      </w:r>
      <w:r>
        <w:tab/>
        <w:t>646</w:t>
      </w:r>
    </w:p>
    <w:p w14:paraId="177EE5B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647</w:t>
      </w:r>
    </w:p>
    <w:p w14:paraId="7A40579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647</w:t>
      </w:r>
    </w:p>
    <w:p w14:paraId="116CB36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Void</w:t>
      </w:r>
      <w:r>
        <w:tab/>
        <w:t>653</w:t>
      </w:r>
    </w:p>
    <w:p w14:paraId="122AC91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Void</w:t>
      </w:r>
      <w:r>
        <w:tab/>
        <w:t>653</w:t>
      </w:r>
    </w:p>
    <w:p w14:paraId="0E712EF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1 PRB allocation in presence of MBSFN</w:t>
      </w:r>
      <w:r>
        <w:tab/>
        <w:t>653</w:t>
      </w:r>
    </w:p>
    <w:p w14:paraId="272317F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1 PRB allocation in presence of FeMBMS Unicast-mixed Cell under CA</w:t>
      </w:r>
      <w:r>
        <w:tab/>
        <w:t>653</w:t>
      </w:r>
    </w:p>
    <w:p w14:paraId="085A2F1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8.2.1.2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654</w:t>
      </w:r>
    </w:p>
    <w:p w14:paraId="06CDB4E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654</w:t>
      </w:r>
    </w:p>
    <w:p w14:paraId="1CA23EE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655</w:t>
      </w:r>
    </w:p>
    <w:p w14:paraId="1753680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Minimum Requirement 2 Tx Antenna Port </w:t>
      </w:r>
      <w:r>
        <w:rPr>
          <w:lang w:eastAsia="zh-CN"/>
        </w:rPr>
        <w:t>(demodulation subframe overlaps with aggressor cell ABS)</w:t>
      </w:r>
      <w:r>
        <w:tab/>
        <w:t>655</w:t>
      </w:r>
    </w:p>
    <w:p w14:paraId="75CB8F8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1D4E92A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A - 2 Tx Antenna Port</w:t>
      </w:r>
      <w:r w:rsidRPr="00B81118">
        <w:rPr>
          <w:snapToGrid w:val="0"/>
          <w:kern w:val="2"/>
          <w:lang w:eastAsia="zh-CN"/>
        </w:rPr>
        <w:t>s with TM3 interference model</w:t>
      </w:r>
      <w:r>
        <w:tab/>
        <w:t>659</w:t>
      </w:r>
    </w:p>
    <w:p w14:paraId="6A5CCB5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Enhanced Performance Requirement Type B - 2 Tx Antenna Ports with TM2 interference model</w:t>
      </w:r>
      <w:r>
        <w:tab/>
        <w:t>661</w:t>
      </w:r>
    </w:p>
    <w:p w14:paraId="04F184B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Enhanced Performance Requirement Type B - 2 Tx Antenna Ports with TM9 interference model</w:t>
      </w:r>
      <w:r>
        <w:tab/>
        <w:t>662</w:t>
      </w:r>
    </w:p>
    <w:p w14:paraId="407C946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B81118">
        <w:rPr>
          <w:snapToGrid w:val="0"/>
          <w:kern w:val="2"/>
        </w:rPr>
        <w:t xml:space="preserve"> 2 Tx Antenna Port (Superposed transmission)</w:t>
      </w:r>
      <w:r>
        <w:tab/>
        <w:t>663</w:t>
      </w:r>
    </w:p>
    <w:p w14:paraId="06570BC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8.2.1.3</w:t>
      </w:r>
      <w:r>
        <w:rPr>
          <w:rFonts w:asciiTheme="minorHAnsi" w:eastAsiaTheme="minorEastAsia" w:hAnsiTheme="minorHAnsi" w:cstheme="minorBidi"/>
          <w:kern w:val="2"/>
          <w:sz w:val="22"/>
          <w:szCs w:val="22"/>
          <w:lang w:eastAsia="en-GB"/>
          <w14:ligatures w14:val="standardContextual"/>
        </w:rPr>
        <w:tab/>
      </w:r>
      <w:r w:rsidRPr="00B81118">
        <w:rPr>
          <w:snapToGrid w:val="0"/>
        </w:rPr>
        <w:t>Open-loop spatial multiplexing performance</w:t>
      </w:r>
      <w:r>
        <w:tab/>
        <w:t>663</w:t>
      </w:r>
    </w:p>
    <w:p w14:paraId="546C175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663</w:t>
      </w:r>
    </w:p>
    <w:p w14:paraId="51C7CE4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Soft buffer management test</w:t>
      </w:r>
      <w:r>
        <w:tab/>
        <w:t>667</w:t>
      </w:r>
    </w:p>
    <w:p w14:paraId="79414EA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–2Tx Antenna Ports</w:t>
      </w:r>
      <w:r>
        <w:tab/>
        <w:t>668</w:t>
      </w:r>
    </w:p>
    <w:p w14:paraId="5974880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694844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670</w:t>
      </w:r>
    </w:p>
    <w:p w14:paraId="6AA3C06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 (demodulation subframe overlaps with aggressor cell ABS)</w:t>
      </w:r>
      <w:r>
        <w:tab/>
        <w:t>670</w:t>
      </w:r>
    </w:p>
    <w:p w14:paraId="27183D9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68001A2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B81118">
        <w:rPr>
          <w:snapToGrid w:val="0"/>
          <w:kern w:val="2"/>
        </w:rPr>
        <w:t xml:space="preserve"> 2 Tx Antenna Port (Superposed transmission)</w:t>
      </w:r>
      <w:r>
        <w:tab/>
        <w:t>676</w:t>
      </w:r>
    </w:p>
    <w:p w14:paraId="66F848D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B81118">
        <w:rPr>
          <w:snapToGrid w:val="0"/>
          <w:kern w:val="2"/>
        </w:rPr>
        <w:t xml:space="preserve"> 2 Tx Antenna Port (network-based CRS interference mitigation)</w:t>
      </w:r>
      <w:r>
        <w:tab/>
        <w:t>677</w:t>
      </w:r>
    </w:p>
    <w:p w14:paraId="5E1072C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8.2.1.4</w:t>
      </w:r>
      <w:r>
        <w:rPr>
          <w:rFonts w:asciiTheme="minorHAnsi" w:eastAsiaTheme="minorEastAsia" w:hAnsiTheme="minorHAnsi" w:cstheme="minorBidi"/>
          <w:kern w:val="2"/>
          <w:sz w:val="22"/>
          <w:szCs w:val="22"/>
          <w:lang w:eastAsia="en-GB"/>
          <w14:ligatures w14:val="standardContextual"/>
        </w:rPr>
        <w:tab/>
      </w:r>
      <w:r w:rsidRPr="00B81118">
        <w:rPr>
          <w:snapToGrid w:val="0"/>
        </w:rPr>
        <w:t>Closed-loop spatial multiplexing performance</w:t>
      </w:r>
      <w:r>
        <w:tab/>
        <w:t>678</w:t>
      </w:r>
    </w:p>
    <w:p w14:paraId="380FCEA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Single-Layer Spatial Multiplexing 2 Tx Antenna Port</w:t>
      </w:r>
      <w:r>
        <w:tab/>
        <w:t>678</w:t>
      </w:r>
    </w:p>
    <w:p w14:paraId="5177A36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Single-Layer Spatial Multiplexing 4 Tx Antenna Port</w:t>
      </w:r>
      <w:r>
        <w:tab/>
        <w:t>679</w:t>
      </w:r>
    </w:p>
    <w:p w14:paraId="75C46BE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A - Single-Layer Spatial Multiplexing 2 Tx Antenna Port with TM4 interference model</w:t>
      </w:r>
      <w:r>
        <w:tab/>
        <w:t>679</w:t>
      </w:r>
    </w:p>
    <w:p w14:paraId="0B6B58D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303B789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Enhanced Performance Requirement Type B - Single-layer Spatial Multiplexing 2 Tx Antenna Port with TM4 interference model</w:t>
      </w:r>
      <w:r>
        <w:tab/>
        <w:t>684</w:t>
      </w:r>
    </w:p>
    <w:p w14:paraId="748DD57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0043920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3B44B40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2 Tx Antenna Port</w:t>
      </w:r>
      <w:r>
        <w:tab/>
        <w:t>688</w:t>
      </w:r>
    </w:p>
    <w:p w14:paraId="55BB934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 Multi-layer Spatial Multiplexing 2Tx Antenna Ports</w:t>
      </w:r>
      <w:r>
        <w:tab/>
        <w:t>689</w:t>
      </w:r>
    </w:p>
    <w:p w14:paraId="180E53D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4 Tx Antenna Port</w:t>
      </w:r>
      <w:r>
        <w:tab/>
        <w:t>689</w:t>
      </w:r>
    </w:p>
    <w:p w14:paraId="78B2AC9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4 Tx Antenna Port for dual connectivity</w:t>
      </w:r>
      <w:r>
        <w:tab/>
        <w:t>694</w:t>
      </w:r>
    </w:p>
    <w:p w14:paraId="79947FC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2 Tx Antenna Port (Superposed transmission)</w:t>
      </w:r>
      <w:r>
        <w:tab/>
        <w:t>696</w:t>
      </w:r>
    </w:p>
    <w:p w14:paraId="50F82FB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8.2.1.5</w:t>
      </w:r>
      <w:r>
        <w:rPr>
          <w:rFonts w:asciiTheme="minorHAnsi" w:eastAsiaTheme="minorEastAsia" w:hAnsiTheme="minorHAnsi" w:cstheme="minorBidi"/>
          <w:kern w:val="2"/>
          <w:sz w:val="22"/>
          <w:szCs w:val="22"/>
          <w:lang w:eastAsia="en-GB"/>
          <w14:ligatures w14:val="standardContextual"/>
        </w:rPr>
        <w:tab/>
      </w:r>
      <w:r w:rsidRPr="00B81118">
        <w:rPr>
          <w:rFonts w:eastAsia="MS Mincho"/>
        </w:rPr>
        <w:t>MU-MIMO</w:t>
      </w:r>
      <w:r>
        <w:tab/>
        <w:t>697</w:t>
      </w:r>
    </w:p>
    <w:p w14:paraId="5C4C7C7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8.2.1.6</w:t>
      </w:r>
      <w:r>
        <w:rPr>
          <w:rFonts w:asciiTheme="minorHAnsi" w:eastAsiaTheme="minorEastAsia" w:hAnsiTheme="minorHAnsi" w:cstheme="minorBidi"/>
          <w:kern w:val="2"/>
          <w:sz w:val="22"/>
          <w:szCs w:val="22"/>
          <w:lang w:eastAsia="en-GB"/>
          <w14:ligatures w14:val="standardContextual"/>
        </w:rPr>
        <w:tab/>
      </w:r>
      <w:r w:rsidRPr="00B81118">
        <w:rPr>
          <w:rFonts w:eastAsia="MS Mincho"/>
        </w:rPr>
        <w:t>[Control channel performance: D-BCH and PCH]</w:t>
      </w:r>
      <w:r>
        <w:tab/>
        <w:t>697</w:t>
      </w:r>
    </w:p>
    <w:p w14:paraId="7D50B9E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8.2.1.7</w:t>
      </w:r>
      <w:r>
        <w:rPr>
          <w:rFonts w:asciiTheme="minorHAnsi" w:eastAsiaTheme="minorEastAsia" w:hAnsiTheme="minorHAnsi" w:cstheme="minorBidi"/>
          <w:kern w:val="2"/>
          <w:sz w:val="22"/>
          <w:szCs w:val="22"/>
          <w:lang w:eastAsia="en-GB"/>
          <w14:ligatures w14:val="standardContextual"/>
        </w:rPr>
        <w:tab/>
      </w:r>
      <w:r w:rsidRPr="00B81118">
        <w:rPr>
          <w:rFonts w:eastAsia="MS Mincho"/>
        </w:rPr>
        <w:t>Carrier aggregation with power imbalance</w:t>
      </w:r>
      <w:r>
        <w:tab/>
        <w:t>697</w:t>
      </w:r>
    </w:p>
    <w:p w14:paraId="1CF89B6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697</w:t>
      </w:r>
    </w:p>
    <w:p w14:paraId="086D7E3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698</w:t>
      </w:r>
    </w:p>
    <w:p w14:paraId="6B90546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698</w:t>
      </w:r>
    </w:p>
    <w:p w14:paraId="1B03E63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8.2.1.</w:t>
      </w:r>
      <w:r w:rsidRPr="00B81118">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B81118">
        <w:rPr>
          <w:snapToGrid w:val="0"/>
        </w:rPr>
        <w:t>HST-</w:t>
      </w:r>
      <w:r w:rsidRPr="00B81118">
        <w:rPr>
          <w:snapToGrid w:val="0"/>
          <w:lang w:eastAsia="zh-CN"/>
        </w:rPr>
        <w:t>SFN</w:t>
      </w:r>
      <w:r w:rsidRPr="00B81118">
        <w:rPr>
          <w:snapToGrid w:val="0"/>
        </w:rPr>
        <w:t xml:space="preserve"> performance</w:t>
      </w:r>
      <w:r>
        <w:tab/>
        <w:t>699</w:t>
      </w:r>
    </w:p>
    <w:p w14:paraId="7FA489B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8.2.1.</w:t>
      </w:r>
      <w:r w:rsidRPr="00B81118">
        <w:rPr>
          <w:snapToGrid w:val="0"/>
          <w:kern w:val="2"/>
          <w:lang w:eastAsia="zh-CN"/>
        </w:rPr>
        <w:t>9</w:t>
      </w:r>
      <w:r w:rsidRPr="00B81118">
        <w:rPr>
          <w:snapToGrid w:val="0"/>
          <w:kern w:val="2"/>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699</w:t>
      </w:r>
    </w:p>
    <w:p w14:paraId="6645718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8.2.1.9.2</w:t>
      </w:r>
      <w:r>
        <w:rPr>
          <w:rFonts w:asciiTheme="minorHAnsi" w:eastAsiaTheme="minorEastAsia" w:hAnsiTheme="minorHAnsi" w:cstheme="minorBidi"/>
          <w:kern w:val="2"/>
          <w:sz w:val="22"/>
          <w:szCs w:val="22"/>
          <w:lang w:eastAsia="en-GB"/>
          <w14:ligatures w14:val="standardContextual"/>
        </w:rPr>
        <w:tab/>
      </w:r>
      <w:r w:rsidRPr="00B81118">
        <w:rPr>
          <w:snapToGrid w:val="0"/>
        </w:rPr>
        <w:t>Minimum Requirement for Rel-16 further enhanced HST</w:t>
      </w:r>
      <w:r>
        <w:tab/>
        <w:t>702</w:t>
      </w:r>
    </w:p>
    <w:p w14:paraId="1122102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702</w:t>
      </w:r>
    </w:p>
    <w:p w14:paraId="62D2918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8.2.1.10.1</w:t>
      </w:r>
      <w:r>
        <w:rPr>
          <w:rFonts w:asciiTheme="minorHAnsi" w:eastAsiaTheme="minorEastAsia" w:hAnsiTheme="minorHAnsi" w:cstheme="minorBidi"/>
          <w:kern w:val="2"/>
          <w:sz w:val="22"/>
          <w:szCs w:val="22"/>
          <w:lang w:eastAsia="en-GB"/>
          <w14:ligatures w14:val="standardContextual"/>
        </w:rPr>
        <w:tab/>
      </w:r>
      <w:r w:rsidRPr="00B81118">
        <w:rPr>
          <w:snapToGrid w:val="0"/>
        </w:rPr>
        <w:t>Minimum Requirement</w:t>
      </w:r>
      <w:r>
        <w:tab/>
        <w:t>703</w:t>
      </w:r>
    </w:p>
    <w:p w14:paraId="43255DA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 xml:space="preserve">TDD </w:t>
      </w:r>
      <w:r>
        <w:t>(Fixed Reference Channel)</w:t>
      </w:r>
      <w:r>
        <w:tab/>
        <w:t>703</w:t>
      </w:r>
    </w:p>
    <w:p w14:paraId="0B85B9D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704</w:t>
      </w:r>
    </w:p>
    <w:p w14:paraId="24362F9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704</w:t>
      </w:r>
    </w:p>
    <w:p w14:paraId="4DCD65B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Void</w:t>
      </w:r>
      <w:r>
        <w:tab/>
        <w:t>709</w:t>
      </w:r>
    </w:p>
    <w:p w14:paraId="5BC3E27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Void</w:t>
      </w:r>
      <w:r>
        <w:tab/>
        <w:t>709</w:t>
      </w:r>
    </w:p>
    <w:p w14:paraId="04D4BA6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1 PRB allocation in presence of MBSFN</w:t>
      </w:r>
      <w:r>
        <w:tab/>
        <w:t>709</w:t>
      </w:r>
    </w:p>
    <w:p w14:paraId="700048A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8.2.2.2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709</w:t>
      </w:r>
    </w:p>
    <w:p w14:paraId="55F007D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709</w:t>
      </w:r>
    </w:p>
    <w:p w14:paraId="7469563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val="fr-FR"/>
        </w:rPr>
        <w:t>Minimum Requirement 4 Tx Antenna Port</w:t>
      </w:r>
      <w:r>
        <w:tab/>
        <w:t>710</w:t>
      </w:r>
    </w:p>
    <w:p w14:paraId="081D3BA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 (demodulation subframe overlaps with aggressor cell ABS)</w:t>
      </w:r>
      <w:r>
        <w:tab/>
        <w:t>711</w:t>
      </w:r>
    </w:p>
    <w:p w14:paraId="6486F83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713</w:t>
      </w:r>
    </w:p>
    <w:p w14:paraId="28EE5CA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.2.4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A – 2 Tx Antenna Port</w:t>
      </w:r>
      <w:r w:rsidRPr="00B81118">
        <w:rPr>
          <w:snapToGrid w:val="0"/>
          <w:kern w:val="2"/>
          <w:lang w:eastAsia="zh-CN"/>
        </w:rPr>
        <w:t>s with TM3 interference model</w:t>
      </w:r>
      <w:r>
        <w:tab/>
        <w:t>715</w:t>
      </w:r>
    </w:p>
    <w:p w14:paraId="5B6575B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B81118">
        <w:rPr>
          <w:i/>
        </w:rPr>
        <w:t>EIMTA-MainConfigServCell-r12</w:t>
      </w:r>
      <w:r>
        <w:t xml:space="preserve"> is configured)</w:t>
      </w:r>
      <w:r>
        <w:tab/>
        <w:t>717</w:t>
      </w:r>
    </w:p>
    <w:p w14:paraId="5E61E1C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Enhanced Performance Requirement Type B - 2 Tx Antenna Ports with TM2 interference model</w:t>
      </w:r>
      <w:r>
        <w:tab/>
        <w:t>717</w:t>
      </w:r>
    </w:p>
    <w:p w14:paraId="6C1F18C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Enhanced Performance Requirement Type B - 2 Tx Antenna Ports with TM9 interference model</w:t>
      </w:r>
      <w:r>
        <w:tab/>
        <w:t>719</w:t>
      </w:r>
    </w:p>
    <w:p w14:paraId="000799A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B81118">
        <w:rPr>
          <w:snapToGrid w:val="0"/>
          <w:kern w:val="2"/>
        </w:rPr>
        <w:t xml:space="preserve"> 2 Tx Antenna Port (Superposed transmission)</w:t>
      </w:r>
      <w:r>
        <w:tab/>
        <w:t>720</w:t>
      </w:r>
    </w:p>
    <w:p w14:paraId="3E9EC7E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8.2.2.3</w:t>
      </w:r>
      <w:r>
        <w:rPr>
          <w:rFonts w:asciiTheme="minorHAnsi" w:eastAsiaTheme="minorEastAsia" w:hAnsiTheme="minorHAnsi" w:cstheme="minorBidi"/>
          <w:kern w:val="2"/>
          <w:sz w:val="22"/>
          <w:szCs w:val="22"/>
          <w:lang w:eastAsia="en-GB"/>
          <w14:ligatures w14:val="standardContextual"/>
        </w:rPr>
        <w:tab/>
      </w:r>
      <w:r w:rsidRPr="00B81118">
        <w:rPr>
          <w:snapToGrid w:val="0"/>
        </w:rPr>
        <w:t>Open-loop spatial multiplexing performance</w:t>
      </w:r>
      <w:r>
        <w:tab/>
        <w:t>721</w:t>
      </w:r>
    </w:p>
    <w:p w14:paraId="6C68BFA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.3.1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721</w:t>
      </w:r>
    </w:p>
    <w:p w14:paraId="098CD75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lastRenderedPageBreak/>
        <w:t>8.2.2.3.1</w:t>
      </w:r>
      <w:r w:rsidRPr="00B81118">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Soft buffer management test</w:t>
      </w:r>
      <w:r>
        <w:tab/>
        <w:t>724</w:t>
      </w:r>
    </w:p>
    <w:p w14:paraId="7B2CDEB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.3.1B</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- 2Tx Antenna Ports</w:t>
      </w:r>
      <w:r>
        <w:tab/>
        <w:t>724</w:t>
      </w:r>
    </w:p>
    <w:p w14:paraId="03691DB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.3.1C</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- 2 Tx Antenna Port</w:t>
      </w:r>
      <w:r w:rsidRPr="00B81118">
        <w:rPr>
          <w:snapToGrid w:val="0"/>
          <w:kern w:val="2"/>
          <w:lang w:eastAsia="zh-CN"/>
        </w:rPr>
        <w:t>s with TM1 interference</w:t>
      </w:r>
      <w:r>
        <w:tab/>
        <w:t>725</w:t>
      </w:r>
    </w:p>
    <w:p w14:paraId="72A5226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.3.</w:t>
      </w:r>
      <w:r w:rsidRPr="00B81118">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Minimum Requirement </w:t>
      </w:r>
      <w:r w:rsidRPr="00B81118">
        <w:rPr>
          <w:snapToGrid w:val="0"/>
          <w:kern w:val="2"/>
          <w:lang w:eastAsia="zh-CN"/>
        </w:rPr>
        <w:t>4</w:t>
      </w:r>
      <w:r w:rsidRPr="00B81118">
        <w:rPr>
          <w:snapToGrid w:val="0"/>
          <w:kern w:val="2"/>
        </w:rPr>
        <w:t xml:space="preserve"> Tx Antenna Port</w:t>
      </w:r>
      <w:r>
        <w:tab/>
        <w:t>726</w:t>
      </w:r>
    </w:p>
    <w:p w14:paraId="4424F8F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
        </w:rPr>
        <w:t>8.2.2.3.3</w:t>
      </w:r>
      <w:r>
        <w:rPr>
          <w:rFonts w:asciiTheme="minorHAnsi" w:eastAsiaTheme="minorEastAsia" w:hAnsiTheme="minorHAnsi" w:cstheme="minorBidi"/>
          <w:kern w:val="2"/>
          <w:sz w:val="22"/>
          <w:szCs w:val="22"/>
          <w:lang w:eastAsia="en-GB"/>
          <w14:ligatures w14:val="standardContextual"/>
        </w:rPr>
        <w:tab/>
      </w:r>
      <w:r w:rsidRPr="00B81118">
        <w:rPr>
          <w:rFonts w:eastAsia="??"/>
        </w:rPr>
        <w:t>Minimum Requirement 2Tx antenna port (demodulation subframe overlaps with aggressor cell ABS)</w:t>
      </w:r>
      <w:r>
        <w:tab/>
        <w:t>727</w:t>
      </w:r>
    </w:p>
    <w:p w14:paraId="596F32C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731</w:t>
      </w:r>
    </w:p>
    <w:p w14:paraId="19FB03F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B81118">
        <w:rPr>
          <w:snapToGrid w:val="0"/>
          <w:kern w:val="2"/>
        </w:rPr>
        <w:t xml:space="preserve"> 2 Tx Antenna Port (Superposed transmission)</w:t>
      </w:r>
      <w:r>
        <w:tab/>
        <w:t>733</w:t>
      </w:r>
    </w:p>
    <w:p w14:paraId="4DD3B2C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B81118">
        <w:rPr>
          <w:snapToGrid w:val="0"/>
          <w:kern w:val="2"/>
        </w:rPr>
        <w:t xml:space="preserve"> 2 Tx Antenna Port (network-based CRS interference mitigation)</w:t>
      </w:r>
      <w:r>
        <w:tab/>
        <w:t>734</w:t>
      </w:r>
    </w:p>
    <w:p w14:paraId="4D7E884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8.2.2.4</w:t>
      </w:r>
      <w:r>
        <w:rPr>
          <w:rFonts w:asciiTheme="minorHAnsi" w:eastAsiaTheme="minorEastAsia" w:hAnsiTheme="minorHAnsi" w:cstheme="minorBidi"/>
          <w:kern w:val="2"/>
          <w:sz w:val="22"/>
          <w:szCs w:val="22"/>
          <w:lang w:eastAsia="en-GB"/>
          <w14:ligatures w14:val="standardContextual"/>
        </w:rPr>
        <w:tab/>
      </w:r>
      <w:r w:rsidRPr="00B81118">
        <w:rPr>
          <w:snapToGrid w:val="0"/>
        </w:rPr>
        <w:t>Closed-loop spatial multiplexing performance</w:t>
      </w:r>
      <w:r>
        <w:tab/>
        <w:t>735</w:t>
      </w:r>
    </w:p>
    <w:p w14:paraId="0A3E318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Single-Layer Spatial Multiplexing 2 Tx Antenna Port</w:t>
      </w:r>
      <w:r>
        <w:tab/>
        <w:t>735</w:t>
      </w:r>
    </w:p>
    <w:p w14:paraId="0EFE006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8.2.2.4.1</w:t>
      </w:r>
      <w:r w:rsidRPr="00B81118">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Minimum Requirement Single-Layer Spatial Multiplexing </w:t>
      </w:r>
      <w:r w:rsidRPr="00B81118">
        <w:rPr>
          <w:snapToGrid w:val="0"/>
          <w:kern w:val="2"/>
          <w:lang w:eastAsia="zh-CN"/>
        </w:rPr>
        <w:t>4</w:t>
      </w:r>
      <w:r w:rsidRPr="00B81118">
        <w:rPr>
          <w:snapToGrid w:val="0"/>
          <w:kern w:val="2"/>
        </w:rPr>
        <w:t xml:space="preserve"> Tx Antenna Port</w:t>
      </w:r>
      <w:r>
        <w:tab/>
        <w:t>736</w:t>
      </w:r>
    </w:p>
    <w:p w14:paraId="416311E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.4.1B</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A – Single-Layer Spatial Multiplexing 2 Tx Antenna Port with TM4 interference model</w:t>
      </w:r>
      <w:r>
        <w:tab/>
        <w:t>736</w:t>
      </w:r>
    </w:p>
    <w:p w14:paraId="10B3205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738</w:t>
      </w:r>
    </w:p>
    <w:p w14:paraId="42EB82E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Enhanced Performance Requirement Type B - Single-layer Spatial Multiplexing 2 Tx Antenna Port with TM4 interference model</w:t>
      </w:r>
      <w:r>
        <w:tab/>
        <w:t>740</w:t>
      </w:r>
    </w:p>
    <w:p w14:paraId="600938E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742</w:t>
      </w:r>
    </w:p>
    <w:p w14:paraId="5CD8A1C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743</w:t>
      </w:r>
    </w:p>
    <w:p w14:paraId="7DC2268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w:t>
      </w:r>
      <w:r w:rsidRPr="00B81118">
        <w:rPr>
          <w:snapToGrid w:val="0"/>
          <w:kern w:val="2"/>
          <w:lang w:eastAsia="zh-CN"/>
        </w:rPr>
        <w:t xml:space="preserve"> 2 Tx Antenna Port</w:t>
      </w:r>
      <w:r>
        <w:tab/>
        <w:t>745</w:t>
      </w:r>
    </w:p>
    <w:p w14:paraId="1C4DED5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Multi-Layer Spatial Multiplexing</w:t>
      </w:r>
      <w:r w:rsidRPr="00B81118">
        <w:rPr>
          <w:snapToGrid w:val="0"/>
          <w:kern w:val="2"/>
          <w:lang w:eastAsia="zh-CN"/>
        </w:rPr>
        <w:t xml:space="preserve"> 2 Tx Antenna Port</w:t>
      </w:r>
      <w:r>
        <w:tab/>
        <w:t>745</w:t>
      </w:r>
    </w:p>
    <w:p w14:paraId="74967DF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w:t>
      </w:r>
      <w:r w:rsidRPr="00B81118">
        <w:rPr>
          <w:snapToGrid w:val="0"/>
          <w:kern w:val="2"/>
          <w:lang w:eastAsia="zh-CN"/>
        </w:rPr>
        <w:t xml:space="preserve"> 4 Tx Antenna Port</w:t>
      </w:r>
      <w:r>
        <w:tab/>
        <w:t>746</w:t>
      </w:r>
    </w:p>
    <w:p w14:paraId="4C6B4D6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w:t>
      </w:r>
      <w:r w:rsidRPr="00B81118">
        <w:rPr>
          <w:snapToGrid w:val="0"/>
          <w:kern w:val="2"/>
          <w:lang w:eastAsia="zh-CN"/>
        </w:rPr>
        <w:t xml:space="preserve"> 4 Tx Antenna Port for dual connectivity</w:t>
      </w:r>
      <w:r>
        <w:tab/>
        <w:t>750</w:t>
      </w:r>
    </w:p>
    <w:p w14:paraId="4B84B51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Void</w:t>
      </w:r>
      <w:r>
        <w:tab/>
        <w:t>751</w:t>
      </w:r>
    </w:p>
    <w:p w14:paraId="3D24234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2 Tx Antenna Port (Superposed transmission)</w:t>
      </w:r>
      <w:r>
        <w:tab/>
        <w:t>751</w:t>
      </w:r>
    </w:p>
    <w:p w14:paraId="2E6B02B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752</w:t>
      </w:r>
    </w:p>
    <w:p w14:paraId="5A52D8E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8.2.2.6</w:t>
      </w:r>
      <w:r>
        <w:rPr>
          <w:rFonts w:asciiTheme="minorHAnsi" w:eastAsiaTheme="minorEastAsia" w:hAnsiTheme="minorHAnsi" w:cstheme="minorBidi"/>
          <w:kern w:val="2"/>
          <w:sz w:val="22"/>
          <w:szCs w:val="22"/>
          <w:lang w:eastAsia="en-GB"/>
          <w14:ligatures w14:val="standardContextual"/>
        </w:rPr>
        <w:tab/>
      </w:r>
      <w:r w:rsidRPr="00B81118">
        <w:rPr>
          <w:rFonts w:eastAsia="MS Mincho"/>
        </w:rPr>
        <w:t>[Control channel performance: D-BCH and PCH]</w:t>
      </w:r>
      <w:r>
        <w:tab/>
        <w:t>752</w:t>
      </w:r>
    </w:p>
    <w:p w14:paraId="3756F96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8.2.2.7</w:t>
      </w:r>
      <w:r>
        <w:rPr>
          <w:rFonts w:asciiTheme="minorHAnsi" w:eastAsiaTheme="minorEastAsia" w:hAnsiTheme="minorHAnsi" w:cstheme="minorBidi"/>
          <w:kern w:val="2"/>
          <w:sz w:val="22"/>
          <w:szCs w:val="22"/>
          <w:lang w:eastAsia="en-GB"/>
          <w14:ligatures w14:val="standardContextual"/>
        </w:rPr>
        <w:tab/>
      </w:r>
      <w:r w:rsidRPr="00B81118">
        <w:rPr>
          <w:rFonts w:eastAsia="MS Mincho"/>
        </w:rPr>
        <w:t>Carrier aggregation with power imbalance</w:t>
      </w:r>
      <w:r>
        <w:tab/>
        <w:t>752</w:t>
      </w:r>
    </w:p>
    <w:p w14:paraId="1EAA606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752</w:t>
      </w:r>
    </w:p>
    <w:p w14:paraId="093FFDB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753</w:t>
      </w:r>
    </w:p>
    <w:p w14:paraId="76F45FB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753</w:t>
      </w:r>
    </w:p>
    <w:p w14:paraId="1807F4D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w:t>
      </w:r>
      <w:r w:rsidRPr="00B81118">
        <w:rPr>
          <w:snapToGrid w:val="0"/>
          <w:lang w:eastAsia="zh-CN"/>
        </w:rPr>
        <w:t>2</w:t>
      </w:r>
      <w:r w:rsidRPr="00B81118">
        <w:rPr>
          <w:snapToGrid w:val="0"/>
        </w:rPr>
        <w:t>.</w:t>
      </w:r>
      <w:r w:rsidRPr="00B81118">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HST-SFN</w:t>
      </w:r>
      <w:r w:rsidRPr="00B81118">
        <w:rPr>
          <w:snapToGrid w:val="0"/>
        </w:rPr>
        <w:t xml:space="preserve"> performance</w:t>
      </w:r>
      <w:r>
        <w:tab/>
        <w:t>754</w:t>
      </w:r>
    </w:p>
    <w:p w14:paraId="04480F4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2</w:t>
      </w:r>
      <w:r w:rsidRPr="00B81118">
        <w:rPr>
          <w:snapToGrid w:val="0"/>
          <w:kern w:val="2"/>
        </w:rPr>
        <w:t>.</w:t>
      </w:r>
      <w:r w:rsidRPr="00B81118">
        <w:rPr>
          <w:snapToGrid w:val="0"/>
          <w:kern w:val="2"/>
          <w:lang w:eastAsia="zh-CN"/>
        </w:rPr>
        <w:t>9</w:t>
      </w:r>
      <w:r w:rsidRPr="00B81118">
        <w:rPr>
          <w:snapToGrid w:val="0"/>
          <w:kern w:val="2"/>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tab/>
        <w:t>754</w:t>
      </w:r>
    </w:p>
    <w:p w14:paraId="5B7FF63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8.2.</w:t>
      </w:r>
      <w:r w:rsidRPr="00B81118">
        <w:rPr>
          <w:snapToGrid w:val="0"/>
          <w:lang w:eastAsia="zh-CN"/>
        </w:rPr>
        <w:t>2</w:t>
      </w:r>
      <w:r w:rsidRPr="00B81118">
        <w:rPr>
          <w:snapToGrid w:val="0"/>
        </w:rPr>
        <w:t>.9.2</w:t>
      </w:r>
      <w:r>
        <w:rPr>
          <w:rFonts w:asciiTheme="minorHAnsi" w:eastAsiaTheme="minorEastAsia" w:hAnsiTheme="minorHAnsi" w:cstheme="minorBidi"/>
          <w:kern w:val="2"/>
          <w:sz w:val="22"/>
          <w:szCs w:val="22"/>
          <w:lang w:eastAsia="en-GB"/>
          <w14:ligatures w14:val="standardContextual"/>
        </w:rPr>
        <w:tab/>
      </w:r>
      <w:r w:rsidRPr="00B81118">
        <w:rPr>
          <w:snapToGrid w:val="0"/>
        </w:rPr>
        <w:t>Minimum Requirement for Rel-16 further enhanced HST</w:t>
      </w:r>
      <w:r>
        <w:tab/>
        <w:t>756</w:t>
      </w:r>
    </w:p>
    <w:p w14:paraId="5715250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B81118">
        <w:rPr>
          <w:rFonts w:eastAsia="MS Mincho"/>
        </w:rPr>
        <w:t xml:space="preserve">FDD </w:t>
      </w:r>
      <w:r>
        <w:rPr>
          <w:lang w:eastAsia="zh-CN"/>
        </w:rPr>
        <w:t xml:space="preserve">CA </w:t>
      </w:r>
      <w:r>
        <w:t>(Fixed Reference Channel)</w:t>
      </w:r>
      <w:r>
        <w:tab/>
        <w:t>757</w:t>
      </w:r>
    </w:p>
    <w:p w14:paraId="613B165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w:t>
      </w:r>
      <w:r w:rsidRPr="00B81118">
        <w:rPr>
          <w:snapToGrid w:val="0"/>
          <w:lang w:eastAsia="zh-CN"/>
        </w:rPr>
        <w:t>3</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758</w:t>
      </w:r>
    </w:p>
    <w:p w14:paraId="32D6329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3</w:t>
      </w:r>
      <w:r w:rsidRPr="00B81118">
        <w:rPr>
          <w:snapToGrid w:val="0"/>
          <w:kern w:val="2"/>
        </w:rPr>
        <w:t>.1.1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 xml:space="preserve"> for FDD PCell</w:t>
      </w:r>
      <w:r>
        <w:tab/>
        <w:t>758</w:t>
      </w:r>
    </w:p>
    <w:p w14:paraId="5E60DE1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3</w:t>
      </w:r>
      <w:r w:rsidRPr="00B81118">
        <w:rPr>
          <w:snapToGrid w:val="0"/>
          <w:kern w:val="2"/>
        </w:rPr>
        <w:t>.1.</w:t>
      </w:r>
      <w:r w:rsidRPr="00B81118">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 xml:space="preserve"> for TDD PCell</w:t>
      </w:r>
      <w:r>
        <w:tab/>
        <w:t>762</w:t>
      </w:r>
    </w:p>
    <w:p w14:paraId="4536155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w:t>
      </w:r>
      <w:r w:rsidRPr="00B81118">
        <w:rPr>
          <w:snapToGrid w:val="0"/>
          <w:lang w:eastAsia="zh-CN"/>
        </w:rPr>
        <w:t>3</w:t>
      </w:r>
      <w:r w:rsidRPr="00B81118">
        <w:rPr>
          <w:snapToGrid w:val="0"/>
        </w:rPr>
        <w:t>.</w:t>
      </w:r>
      <w:r w:rsidRPr="00B81118">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rPr>
        <w:t>Open-loop spatial multiplexing performance</w:t>
      </w:r>
      <w:r w:rsidRPr="00B81118">
        <w:rPr>
          <w:snapToGrid w:val="0"/>
          <w:lang w:eastAsia="zh-CN"/>
        </w:rPr>
        <w:t xml:space="preserve"> 2Tx Antenna port</w:t>
      </w:r>
      <w:r>
        <w:tab/>
        <w:t>766</w:t>
      </w:r>
    </w:p>
    <w:p w14:paraId="46DE834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3</w:t>
      </w:r>
      <w:r w:rsidRPr="00B81118">
        <w:rPr>
          <w:snapToGrid w:val="0"/>
          <w:kern w:val="2"/>
        </w:rPr>
        <w:t>.</w:t>
      </w:r>
      <w:r w:rsidRPr="00B81118">
        <w:rPr>
          <w:snapToGrid w:val="0"/>
          <w:kern w:val="2"/>
          <w:lang w:eastAsia="zh-CN"/>
        </w:rPr>
        <w:t>2</w:t>
      </w:r>
      <w:r w:rsidRPr="00B81118">
        <w:rPr>
          <w:snapToGrid w:val="0"/>
          <w:kern w:val="2"/>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Minimum Requirement for </w:t>
      </w:r>
      <w:r w:rsidRPr="00B81118">
        <w:rPr>
          <w:snapToGrid w:val="0"/>
          <w:kern w:val="2"/>
          <w:lang w:eastAsia="zh-CN"/>
        </w:rPr>
        <w:t>FDD PCell</w:t>
      </w:r>
      <w:r>
        <w:tab/>
        <w:t>766</w:t>
      </w:r>
    </w:p>
    <w:p w14:paraId="615F033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Soft buffer management test for FDD PCell</w:t>
      </w:r>
      <w:r>
        <w:tab/>
        <w:t>770</w:t>
      </w:r>
    </w:p>
    <w:p w14:paraId="150C7A8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3</w:t>
      </w:r>
      <w:r w:rsidRPr="00B81118">
        <w:rPr>
          <w:snapToGrid w:val="0"/>
          <w:kern w:val="2"/>
        </w:rPr>
        <w:t>.</w:t>
      </w:r>
      <w:r w:rsidRPr="00B81118">
        <w:rPr>
          <w:snapToGrid w:val="0"/>
          <w:kern w:val="2"/>
          <w:lang w:eastAsia="zh-CN"/>
        </w:rPr>
        <w:t>2</w:t>
      </w:r>
      <w:r w:rsidRPr="00B81118">
        <w:rPr>
          <w:snapToGrid w:val="0"/>
          <w:kern w:val="2"/>
        </w:rPr>
        <w:t>.</w:t>
      </w:r>
      <w:r w:rsidRPr="00B81118">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Minimum Requirement for </w:t>
      </w:r>
      <w:r w:rsidRPr="00B81118">
        <w:rPr>
          <w:snapToGrid w:val="0"/>
          <w:kern w:val="2"/>
          <w:lang w:eastAsia="zh-CN"/>
        </w:rPr>
        <w:t>TDD PCell</w:t>
      </w:r>
      <w:r>
        <w:tab/>
        <w:t>771</w:t>
      </w:r>
    </w:p>
    <w:p w14:paraId="1AC5637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Soft buffer management test for TDD PCell</w:t>
      </w:r>
      <w:r>
        <w:tab/>
        <w:t>775</w:t>
      </w:r>
    </w:p>
    <w:p w14:paraId="218483B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8.2.3.3</w:t>
      </w:r>
      <w:r>
        <w:rPr>
          <w:rFonts w:asciiTheme="minorHAnsi" w:eastAsiaTheme="minorEastAsia" w:hAnsiTheme="minorHAnsi" w:cstheme="minorBidi"/>
          <w:kern w:val="2"/>
          <w:sz w:val="22"/>
          <w:szCs w:val="22"/>
          <w:lang w:eastAsia="en-GB"/>
          <w14:ligatures w14:val="standardContextual"/>
        </w:rPr>
        <w:tab/>
      </w:r>
      <w:r w:rsidRPr="00B81118">
        <w:rPr>
          <w:snapToGrid w:val="0"/>
        </w:rPr>
        <w:t>Closed-loop spatial multiplexing performance 4Tx Antenna Port</w:t>
      </w:r>
      <w:r>
        <w:tab/>
        <w:t>776</w:t>
      </w:r>
    </w:p>
    <w:p w14:paraId="73BE275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FDD PCell</w:t>
      </w:r>
      <w:r>
        <w:tab/>
        <w:t>776</w:t>
      </w:r>
    </w:p>
    <w:p w14:paraId="60F864A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TDD PCell</w:t>
      </w:r>
      <w:r>
        <w:tab/>
        <w:t>780</w:t>
      </w:r>
    </w:p>
    <w:p w14:paraId="343B886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8.2.3.</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lang w:eastAsia="zh-CN"/>
        </w:rPr>
        <w:t xml:space="preserve"> for </w:t>
      </w:r>
      <w:r w:rsidRPr="00B81118">
        <w:rPr>
          <w:snapToGrid w:val="0"/>
        </w:rPr>
        <w:t>Closed-loop spatial multiplexing performance 4Tx Antenna Port</w:t>
      </w:r>
      <w:r w:rsidRPr="00B81118">
        <w:rPr>
          <w:snapToGrid w:val="0"/>
          <w:lang w:eastAsia="zh-CN"/>
        </w:rPr>
        <w:t xml:space="preserve"> for dual connectivity</w:t>
      </w:r>
      <w:r>
        <w:tab/>
        <w:t>784</w:t>
      </w:r>
    </w:p>
    <w:p w14:paraId="6AEBE64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8.2.3.</w:t>
      </w:r>
      <w:r w:rsidRPr="00B81118">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HST-SFN</w:t>
      </w:r>
      <w:r w:rsidRPr="00B81118">
        <w:rPr>
          <w:snapToGrid w:val="0"/>
        </w:rPr>
        <w:t xml:space="preserve"> performance</w:t>
      </w:r>
      <w:r>
        <w:tab/>
        <w:t>786</w:t>
      </w:r>
    </w:p>
    <w:p w14:paraId="76EE00F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8.2.</w:t>
      </w:r>
      <w:r w:rsidRPr="00B81118">
        <w:rPr>
          <w:snapToGrid w:val="0"/>
          <w:lang w:eastAsia="zh-CN"/>
        </w:rPr>
        <w:t>3</w:t>
      </w:r>
      <w:r w:rsidRPr="00B81118">
        <w:rPr>
          <w:snapToGrid w:val="0"/>
        </w:rPr>
        <w:t>.5.0</w:t>
      </w:r>
      <w:r>
        <w:rPr>
          <w:rFonts w:asciiTheme="minorHAnsi" w:eastAsiaTheme="minorEastAsia" w:hAnsiTheme="minorHAnsi" w:cstheme="minorBidi"/>
          <w:kern w:val="2"/>
          <w:sz w:val="22"/>
          <w:szCs w:val="22"/>
          <w:lang w:eastAsia="en-GB"/>
          <w14:ligatures w14:val="standardContextual"/>
        </w:rPr>
        <w:tab/>
      </w:r>
      <w:r w:rsidRPr="00B81118">
        <w:rPr>
          <w:snapToGrid w:val="0"/>
        </w:rPr>
        <w:t>General</w:t>
      </w:r>
      <w:r>
        <w:tab/>
        <w:t>786</w:t>
      </w:r>
    </w:p>
    <w:p w14:paraId="23A8E9F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3</w:t>
      </w:r>
      <w:r w:rsidRPr="00B81118">
        <w:rPr>
          <w:snapToGrid w:val="0"/>
          <w:kern w:val="2"/>
        </w:rPr>
        <w:t>.5.1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 xml:space="preserve"> for FDD PCell</w:t>
      </w:r>
      <w:r>
        <w:tab/>
        <w:t>786</w:t>
      </w:r>
    </w:p>
    <w:p w14:paraId="22246C8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8.2.</w:t>
      </w:r>
      <w:r w:rsidRPr="00B81118">
        <w:rPr>
          <w:snapToGrid w:val="0"/>
          <w:kern w:val="2"/>
          <w:lang w:eastAsia="zh-CN"/>
        </w:rPr>
        <w:t>3</w:t>
      </w:r>
      <w:r w:rsidRPr="00B81118">
        <w:rPr>
          <w:snapToGrid w:val="0"/>
          <w:kern w:val="2"/>
        </w:rPr>
        <w:t>.5.</w:t>
      </w:r>
      <w:r w:rsidRPr="00B81118">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 xml:space="preserve"> for TDD PCell</w:t>
      </w:r>
      <w:r>
        <w:tab/>
        <w:t>789</w:t>
      </w:r>
    </w:p>
    <w:p w14:paraId="6A64D2B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792</w:t>
      </w:r>
    </w:p>
    <w:p w14:paraId="38F53FA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B81118">
        <w:rPr>
          <w:snapToGrid w:val="0"/>
        </w:rPr>
        <w:t>Closed-loop spatial multiplexing performance 4Tx Antenna Port</w:t>
      </w:r>
      <w:r>
        <w:tab/>
        <w:t>792</w:t>
      </w:r>
    </w:p>
    <w:p w14:paraId="3397BCD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792</w:t>
      </w:r>
    </w:p>
    <w:p w14:paraId="5F344F6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796</w:t>
      </w:r>
    </w:p>
    <w:p w14:paraId="74D737A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799</w:t>
      </w:r>
    </w:p>
    <w:p w14:paraId="7F7FBB1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799</w:t>
      </w:r>
    </w:p>
    <w:p w14:paraId="62395A1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w:t>
      </w:r>
      <w:r>
        <w:tab/>
        <w:t>800</w:t>
      </w:r>
    </w:p>
    <w:p w14:paraId="4D4109A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 xml:space="preserve">Enhanced Performance Requirement Type A – </w:t>
      </w:r>
      <w:r w:rsidRPr="00B81118">
        <w:rPr>
          <w:snapToGrid w:val="0"/>
          <w:lang w:val="en-US"/>
        </w:rPr>
        <w:t>Single-layer Spatial Multiplexing with TM9 interference model</w:t>
      </w:r>
      <w:r>
        <w:tab/>
        <w:t>802</w:t>
      </w:r>
    </w:p>
    <w:p w14:paraId="531B3BF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Single-layer Spatial Multiplexing (demodulation subframe overlaps with aggressor cell ABS and CRS assistance information are configured)</w:t>
      </w:r>
      <w:r>
        <w:tab/>
        <w:t>805</w:t>
      </w:r>
    </w:p>
    <w:p w14:paraId="56D7F10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Single-layer Spatial Multiplexing with TM9 interference model</w:t>
      </w:r>
      <w:r>
        <w:tab/>
        <w:t>808</w:t>
      </w:r>
    </w:p>
    <w:p w14:paraId="3545ACC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Single-layer Spatial Multiplexing with CRS interference model</w:t>
      </w:r>
      <w:r>
        <w:tab/>
        <w:t>810</w:t>
      </w:r>
    </w:p>
    <w:p w14:paraId="4D00FF1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Single-layer Spatial Multiplexing with TM3 interference model</w:t>
      </w:r>
      <w:r>
        <w:tab/>
        <w:t>811</w:t>
      </w:r>
    </w:p>
    <w:p w14:paraId="3A47F2A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 xml:space="preserve">Single-layer Spatial Multiplexing with TM10 serving cell configuration </w:t>
      </w:r>
      <w:r>
        <w:t>and TM9 interference model</w:t>
      </w:r>
      <w:r>
        <w:tab/>
        <w:t>812</w:t>
      </w:r>
    </w:p>
    <w:p w14:paraId="753582F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Single-layer Spatial Multiplexing (CRS assistance information is configured)</w:t>
      </w:r>
      <w:r>
        <w:tab/>
        <w:t>814</w:t>
      </w:r>
    </w:p>
    <w:p w14:paraId="20EEB08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w:t>
      </w:r>
      <w:r w:rsidRPr="00B81118">
        <w:rPr>
          <w:snapToGrid w:val="0"/>
          <w:lang w:eastAsia="zh-CN"/>
        </w:rPr>
        <w:t xml:space="preserve"> (With Enhanced DMRS table configured)</w:t>
      </w:r>
      <w:r>
        <w:tab/>
        <w:t>816</w:t>
      </w:r>
    </w:p>
    <w:p w14:paraId="7FF5E5C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 (with assistance information for simultaneous transmition interfering PDSCH)</w:t>
      </w:r>
      <w:r>
        <w:tab/>
        <w:t>818</w:t>
      </w:r>
    </w:p>
    <w:p w14:paraId="177C135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Dual-Layer Spatial Multiplexing</w:t>
      </w:r>
      <w:r>
        <w:tab/>
        <w:t>819</w:t>
      </w:r>
    </w:p>
    <w:p w14:paraId="0DFF2F7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8.3.1.2A</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Enhanced Performance Requirement Type C - </w:t>
      </w:r>
      <w:r w:rsidRPr="00B81118">
        <w:rPr>
          <w:snapToGrid w:val="0"/>
          <w:kern w:val="2"/>
        </w:rPr>
        <w:t>Dual-Layer Spatial Multiplexing</w:t>
      </w:r>
      <w:r>
        <w:tab/>
        <w:t>820</w:t>
      </w:r>
    </w:p>
    <w:p w14:paraId="11CC1AC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Performance requirements for DCI format 2D and non Quasi Co-located Antenna Ports</w:t>
      </w:r>
      <w:r>
        <w:tab/>
        <w:t>821</w:t>
      </w:r>
    </w:p>
    <w:p w14:paraId="5E2B3EF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821</w:t>
      </w:r>
    </w:p>
    <w:p w14:paraId="3C1C912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8.3.1.3.2</w:t>
      </w:r>
      <w:r>
        <w:rPr>
          <w:rFonts w:asciiTheme="minorHAnsi" w:eastAsiaTheme="minorEastAsia" w:hAnsiTheme="minorHAnsi" w:cstheme="minorBidi"/>
          <w:kern w:val="2"/>
          <w:sz w:val="22"/>
          <w:szCs w:val="22"/>
          <w:lang w:eastAsia="en-GB"/>
          <w14:ligatures w14:val="standardContextual"/>
        </w:rPr>
        <w:tab/>
      </w:r>
      <w:r w:rsidRPr="00B81118">
        <w:rPr>
          <w:snapToGrid w:val="0"/>
        </w:rPr>
        <w:t>Minimum requirements with Same Cell ID (with multiple NZP CSI-RS resources)</w:t>
      </w:r>
      <w:r>
        <w:tab/>
        <w:t>823</w:t>
      </w:r>
    </w:p>
    <w:p w14:paraId="2EF9812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825</w:t>
      </w:r>
    </w:p>
    <w:p w14:paraId="34DD666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8.3.1.3.</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827</w:t>
      </w:r>
    </w:p>
    <w:p w14:paraId="2CAF3D9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8.3.1.3.5</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Minimum requirements with </w:t>
      </w:r>
      <w:r w:rsidRPr="00B81118">
        <w:rPr>
          <w:snapToGrid w:val="0"/>
          <w:lang w:eastAsia="zh-CN"/>
        </w:rPr>
        <w:t xml:space="preserve">different </w:t>
      </w:r>
      <w:r w:rsidRPr="00B81118">
        <w:rPr>
          <w:snapToGrid w:val="0"/>
        </w:rPr>
        <w:t>Cell ID</w:t>
      </w:r>
      <w:r w:rsidRPr="00B81118">
        <w:rPr>
          <w:snapToGrid w:val="0"/>
          <w:lang w:eastAsia="zh-CN"/>
        </w:rPr>
        <w:t xml:space="preserve"> and non-colliding CRS</w:t>
      </w:r>
      <w:r w:rsidRPr="00B81118">
        <w:rPr>
          <w:snapToGrid w:val="0"/>
        </w:rPr>
        <w:t xml:space="preserve"> (with multiple NZP CSI-RS resources</w:t>
      </w:r>
      <w:r w:rsidRPr="00B81118">
        <w:rPr>
          <w:snapToGrid w:val="0"/>
          <w:lang w:eastAsia="zh-CN"/>
        </w:rPr>
        <w:t xml:space="preserve"> and CRS assistance information is configured</w:t>
      </w:r>
      <w:r w:rsidRPr="00B81118">
        <w:rPr>
          <w:snapToGrid w:val="0"/>
        </w:rPr>
        <w:t>)</w:t>
      </w:r>
      <w:r>
        <w:tab/>
        <w:t>829</w:t>
      </w:r>
    </w:p>
    <w:p w14:paraId="59DA831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8.3.1.3.6</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Minimum requirements for </w:t>
      </w:r>
      <w:r w:rsidRPr="00B81118">
        <w:rPr>
          <w:rFonts w:cs="Arial"/>
          <w:lang w:eastAsia="zh-CN"/>
        </w:rPr>
        <w:t>QCL Type C and 2 Layers Spatial Multiplexing</w:t>
      </w:r>
      <w:r>
        <w:tab/>
        <w:t>832</w:t>
      </w:r>
    </w:p>
    <w:p w14:paraId="2EE44D9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w:t>
      </w:r>
      <w:r w:rsidRPr="00B81118">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B81118">
        <w:rPr>
          <w:snapToGrid w:val="0"/>
        </w:rPr>
        <w:t>Performance Requirement</w:t>
      </w:r>
      <w:r w:rsidRPr="00B81118">
        <w:rPr>
          <w:snapToGrid w:val="0"/>
          <w:lang w:eastAsia="zh-CN"/>
        </w:rPr>
        <w:t>s</w:t>
      </w:r>
      <w:r w:rsidRPr="00B81118">
        <w:rPr>
          <w:snapToGrid w:val="0"/>
        </w:rPr>
        <w:t xml:space="preserve"> </w:t>
      </w:r>
      <w:r w:rsidRPr="00B81118">
        <w:rPr>
          <w:snapToGrid w:val="0"/>
          <w:lang w:eastAsia="zh-CN"/>
        </w:rPr>
        <w:t xml:space="preserve">for </w:t>
      </w:r>
      <w:r w:rsidRPr="00B81118">
        <w:rPr>
          <w:snapToGrid w:val="0"/>
          <w:kern w:val="2"/>
        </w:rPr>
        <w:t>semiOpenLoop</w:t>
      </w:r>
      <w:r>
        <w:t xml:space="preserve"> </w:t>
      </w:r>
      <w:r w:rsidRPr="00B81118">
        <w:rPr>
          <w:snapToGrid w:val="0"/>
          <w:kern w:val="2"/>
          <w:lang w:eastAsia="zh-CN"/>
        </w:rPr>
        <w:t>transmission</w:t>
      </w:r>
      <w:r>
        <w:tab/>
        <w:t>834</w:t>
      </w:r>
    </w:p>
    <w:p w14:paraId="07818F3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836</w:t>
      </w:r>
    </w:p>
    <w:p w14:paraId="105F35E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w:t>
      </w:r>
      <w:r>
        <w:tab/>
        <w:t>836</w:t>
      </w:r>
    </w:p>
    <w:p w14:paraId="2FA29B8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 (with multiple CSI-RS configurations)</w:t>
      </w:r>
      <w:r>
        <w:tab/>
        <w:t>838</w:t>
      </w:r>
    </w:p>
    <w:p w14:paraId="0C34887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 xml:space="preserve">Enhanced Performance Requirement Type A – </w:t>
      </w:r>
      <w:r w:rsidRPr="00B81118">
        <w:rPr>
          <w:snapToGrid w:val="0"/>
          <w:lang w:val="en-US"/>
        </w:rPr>
        <w:t>Single-layer Spatial Multiplexing with TM9 interference model</w:t>
      </w:r>
      <w:r>
        <w:tab/>
        <w:t>840</w:t>
      </w:r>
    </w:p>
    <w:p w14:paraId="5665217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Single-layer Spatial Multiplexing (demodulation subframe overlaps with aggressor cell ABS and CRS assistance information are configured)</w:t>
      </w:r>
      <w:r>
        <w:tab/>
        <w:t>843</w:t>
      </w:r>
    </w:p>
    <w:p w14:paraId="00C0B37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Single-layer Spatial Multiplexing with TM9 interference</w:t>
      </w:r>
      <w:r>
        <w:tab/>
        <w:t>846</w:t>
      </w:r>
    </w:p>
    <w:p w14:paraId="7BB16D5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Single-layer Spatial Multiplexing with CRS interference model</w:t>
      </w:r>
      <w:r>
        <w:tab/>
        <w:t>848</w:t>
      </w:r>
    </w:p>
    <w:p w14:paraId="60BB7FC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Single-layer Spatial Multiplexing with TM3 interference</w:t>
      </w:r>
      <w:r>
        <w:tab/>
        <w:t>850</w:t>
      </w:r>
    </w:p>
    <w:p w14:paraId="142232C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Performance Requirement Type B – </w:t>
      </w:r>
      <w:r w:rsidRPr="00B81118">
        <w:rPr>
          <w:snapToGrid w:val="0"/>
        </w:rPr>
        <w:t xml:space="preserve">Single-layer Spatial Multiplexing with TM10 serving cell configuration </w:t>
      </w:r>
      <w:r>
        <w:t>and TM9 interference model</w:t>
      </w:r>
      <w:r>
        <w:tab/>
        <w:t>851</w:t>
      </w:r>
    </w:p>
    <w:p w14:paraId="7F03310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Single-layer Spatial Multiplexing (CRS assistance information is configured)</w:t>
      </w:r>
      <w:r>
        <w:tab/>
        <w:t>853</w:t>
      </w:r>
    </w:p>
    <w:p w14:paraId="387C6B2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w:t>
      </w:r>
      <w:r w:rsidRPr="00B81118">
        <w:rPr>
          <w:snapToGrid w:val="0"/>
          <w:lang w:eastAsia="zh-CN"/>
        </w:rPr>
        <w:t xml:space="preserve"> (With </w:t>
      </w:r>
      <w:r>
        <w:rPr>
          <w:lang w:eastAsia="zh-CN"/>
        </w:rPr>
        <w:t xml:space="preserve">Enhanced </w:t>
      </w:r>
      <w:r w:rsidRPr="00B81118">
        <w:rPr>
          <w:snapToGrid w:val="0"/>
          <w:lang w:eastAsia="zh-CN"/>
        </w:rPr>
        <w:t>DMRS table configured)</w:t>
      </w:r>
      <w:r>
        <w:tab/>
        <w:t>855</w:t>
      </w:r>
    </w:p>
    <w:p w14:paraId="1827850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 (with assistance information for simultaneous transmition interfering PDSCH)</w:t>
      </w:r>
      <w:r>
        <w:tab/>
        <w:t>856</w:t>
      </w:r>
    </w:p>
    <w:p w14:paraId="3F26E01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Dual-Layer Spatial Multiplexing</w:t>
      </w:r>
      <w:r>
        <w:tab/>
        <w:t>858</w:t>
      </w:r>
    </w:p>
    <w:p w14:paraId="516FB2F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8.3.2.2A</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Enhanced Performance Requirement Type C - </w:t>
      </w:r>
      <w:r w:rsidRPr="00B81118">
        <w:rPr>
          <w:snapToGrid w:val="0"/>
          <w:kern w:val="2"/>
        </w:rPr>
        <w:t>Dual-Layer Spatial Multiplexing</w:t>
      </w:r>
      <w:r>
        <w:tab/>
        <w:t>858</w:t>
      </w:r>
    </w:p>
    <w:p w14:paraId="4530803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Dual-Layer Spatial Multiplexing (with multiple CSI-RS configurations)</w:t>
      </w:r>
      <w:r>
        <w:tab/>
        <w:t>859</w:t>
      </w:r>
    </w:p>
    <w:p w14:paraId="70B2E44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8.3.2.4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Performance requirements for DCI format 2D and non Quasi Co-located Antenna Ports</w:t>
      </w:r>
      <w:r>
        <w:tab/>
        <w:t>860</w:t>
      </w:r>
    </w:p>
    <w:p w14:paraId="19ECDAD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860</w:t>
      </w:r>
    </w:p>
    <w:p w14:paraId="2E93B8E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8.3.2.4.2</w:t>
      </w:r>
      <w:r>
        <w:rPr>
          <w:rFonts w:asciiTheme="minorHAnsi" w:eastAsiaTheme="minorEastAsia" w:hAnsiTheme="minorHAnsi" w:cstheme="minorBidi"/>
          <w:kern w:val="2"/>
          <w:sz w:val="22"/>
          <w:szCs w:val="22"/>
          <w:lang w:eastAsia="en-GB"/>
          <w14:ligatures w14:val="standardContextual"/>
        </w:rPr>
        <w:tab/>
      </w:r>
      <w:r w:rsidRPr="00B81118">
        <w:rPr>
          <w:snapToGrid w:val="0"/>
        </w:rPr>
        <w:t>Minimum requirements with Same Cell ID (with multiple NZP CSI-RS resources)</w:t>
      </w:r>
      <w:r>
        <w:tab/>
        <w:t>862</w:t>
      </w:r>
    </w:p>
    <w:p w14:paraId="74285C9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864</w:t>
      </w:r>
    </w:p>
    <w:p w14:paraId="4B75DAC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8.3.2.4.</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866</w:t>
      </w:r>
    </w:p>
    <w:p w14:paraId="0358271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Minimum requirements with </w:t>
      </w:r>
      <w:r w:rsidRPr="00B81118">
        <w:rPr>
          <w:snapToGrid w:val="0"/>
          <w:lang w:eastAsia="zh-CN"/>
        </w:rPr>
        <w:t>different</w:t>
      </w:r>
      <w:r w:rsidRPr="00B81118">
        <w:rPr>
          <w:snapToGrid w:val="0"/>
        </w:rPr>
        <w:t xml:space="preserve"> Cell ID</w:t>
      </w:r>
      <w:r w:rsidRPr="00B81118">
        <w:rPr>
          <w:snapToGrid w:val="0"/>
          <w:lang w:eastAsia="zh-CN"/>
        </w:rPr>
        <w:t xml:space="preserve"> and non-colliding CRS</w:t>
      </w:r>
      <w:r w:rsidRPr="00B81118">
        <w:rPr>
          <w:snapToGrid w:val="0"/>
        </w:rPr>
        <w:t xml:space="preserve"> (with multiple NZP CSI-RS resources</w:t>
      </w:r>
      <w:r w:rsidRPr="00B81118">
        <w:rPr>
          <w:snapToGrid w:val="0"/>
          <w:lang w:eastAsia="zh-CN"/>
        </w:rPr>
        <w:t xml:space="preserve"> and CRS assistance information is configured</w:t>
      </w:r>
      <w:r w:rsidRPr="00B81118">
        <w:rPr>
          <w:snapToGrid w:val="0"/>
        </w:rPr>
        <w:t>)</w:t>
      </w:r>
      <w:r>
        <w:tab/>
        <w:t>868</w:t>
      </w:r>
    </w:p>
    <w:p w14:paraId="67DF984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8.3.2.4.6</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Minimum requirements for </w:t>
      </w:r>
      <w:r w:rsidRPr="00B81118">
        <w:rPr>
          <w:rFonts w:cs="Arial"/>
          <w:lang w:eastAsia="zh-CN"/>
        </w:rPr>
        <w:t>QCL Type C and 2 Layers Spatial Multiplexing</w:t>
      </w:r>
      <w:r>
        <w:tab/>
        <w:t>871</w:t>
      </w:r>
    </w:p>
    <w:p w14:paraId="07E1EB9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8.3.</w:t>
      </w:r>
      <w:r w:rsidRPr="00B81118">
        <w:rPr>
          <w:snapToGrid w:val="0"/>
          <w:lang w:eastAsia="zh-CN"/>
        </w:rPr>
        <w:t>2</w:t>
      </w:r>
      <w:r w:rsidRPr="00B81118">
        <w:rPr>
          <w:snapToGrid w:val="0"/>
        </w:rPr>
        <w:t>.</w:t>
      </w:r>
      <w:r w:rsidRPr="00B81118">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81118">
        <w:rPr>
          <w:snapToGrid w:val="0"/>
        </w:rPr>
        <w:t>Performance Requirement</w:t>
      </w:r>
      <w:r w:rsidRPr="00B81118">
        <w:rPr>
          <w:snapToGrid w:val="0"/>
          <w:lang w:eastAsia="zh-CN"/>
        </w:rPr>
        <w:t>s</w:t>
      </w:r>
      <w:r w:rsidRPr="00B81118">
        <w:rPr>
          <w:snapToGrid w:val="0"/>
        </w:rPr>
        <w:t xml:space="preserve"> </w:t>
      </w:r>
      <w:r w:rsidRPr="00B81118">
        <w:rPr>
          <w:snapToGrid w:val="0"/>
          <w:lang w:eastAsia="zh-CN"/>
        </w:rPr>
        <w:t xml:space="preserve">for </w:t>
      </w:r>
      <w:r w:rsidRPr="00B81118">
        <w:rPr>
          <w:snapToGrid w:val="0"/>
          <w:kern w:val="2"/>
        </w:rPr>
        <w:t>semiOpenLoop</w:t>
      </w:r>
      <w:r>
        <w:t xml:space="preserve"> </w:t>
      </w:r>
      <w:r w:rsidRPr="00B81118">
        <w:rPr>
          <w:snapToGrid w:val="0"/>
          <w:kern w:val="2"/>
          <w:lang w:eastAsia="zh-CN"/>
        </w:rPr>
        <w:t>transmission</w:t>
      </w:r>
      <w:r>
        <w:tab/>
        <w:t>873</w:t>
      </w:r>
    </w:p>
    <w:p w14:paraId="01177C6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875</w:t>
      </w:r>
    </w:p>
    <w:p w14:paraId="7D0C945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875</w:t>
      </w:r>
    </w:p>
    <w:p w14:paraId="66A3E9C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8.3.3.1.1</w:t>
      </w:r>
      <w:r>
        <w:rPr>
          <w:rFonts w:asciiTheme="minorHAnsi" w:eastAsiaTheme="minorEastAsia" w:hAnsiTheme="minorHAnsi" w:cstheme="minorBidi"/>
          <w:kern w:val="2"/>
          <w:sz w:val="22"/>
          <w:szCs w:val="22"/>
          <w:lang w:eastAsia="en-GB"/>
          <w14:ligatures w14:val="standardContextual"/>
        </w:rPr>
        <w:tab/>
      </w:r>
      <w:r w:rsidRPr="00B81118">
        <w:rPr>
          <w:snapToGrid w:val="0"/>
        </w:rPr>
        <w:t>FDD P</w:t>
      </w:r>
      <w:r w:rsidRPr="00B81118">
        <w:rPr>
          <w:snapToGrid w:val="0"/>
          <w:lang w:eastAsia="zh-CN"/>
        </w:rPr>
        <w:t>C</w:t>
      </w:r>
      <w:r w:rsidRPr="00B81118">
        <w:rPr>
          <w:snapToGrid w:val="0"/>
        </w:rPr>
        <w:t>ell (FDD single carrier)</w:t>
      </w:r>
      <w:r>
        <w:tab/>
        <w:t>875</w:t>
      </w:r>
    </w:p>
    <w:p w14:paraId="394B8B2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w:t>
      </w:r>
      <w:r w:rsidRPr="00B81118">
        <w:rPr>
          <w:snapToGrid w:val="0"/>
          <w:lang w:eastAsia="zh-CN"/>
        </w:rPr>
        <w:t>3</w:t>
      </w:r>
      <w:r w:rsidRPr="00B81118">
        <w:rPr>
          <w:snapToGrid w:val="0"/>
        </w:rPr>
        <w:t>.</w:t>
      </w:r>
      <w:r w:rsidRPr="00B81118">
        <w:rPr>
          <w:snapToGrid w:val="0"/>
          <w:lang w:eastAsia="zh-CN"/>
        </w:rPr>
        <w:t>3</w:t>
      </w:r>
      <w:r w:rsidRPr="00B81118">
        <w:rPr>
          <w:snapToGrid w:val="0"/>
        </w:rPr>
        <w:t>.</w:t>
      </w:r>
      <w:r w:rsidRPr="00B81118">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880</w:t>
      </w:r>
    </w:p>
    <w:p w14:paraId="2226ECB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884</w:t>
      </w:r>
    </w:p>
    <w:p w14:paraId="4A53877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8.4.1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884</w:t>
      </w:r>
    </w:p>
    <w:p w14:paraId="017FA98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8.4.1.1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885</w:t>
      </w:r>
    </w:p>
    <w:p w14:paraId="19988C9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8.4.1.2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885</w:t>
      </w:r>
    </w:p>
    <w:p w14:paraId="0C558AA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885</w:t>
      </w:r>
    </w:p>
    <w:p w14:paraId="48B587F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885</w:t>
      </w:r>
    </w:p>
    <w:p w14:paraId="772EF08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8.4.1.2.3 Minimum Requirement 2 Tx Antenna Port (demodulation subframe overlaps with aggressor cell ABS)</w:t>
      </w:r>
      <w:r>
        <w:tab/>
        <w:t>886</w:t>
      </w:r>
    </w:p>
    <w:p w14:paraId="5ECD631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891</w:t>
      </w:r>
    </w:p>
    <w:p w14:paraId="0860899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Control Channel Performance Requirement Type A - 2 Tx Antenna Port under Asynchronous Network</w:t>
      </w:r>
      <w:r>
        <w:tab/>
        <w:t>897</w:t>
      </w:r>
    </w:p>
    <w:p w14:paraId="7A8AF37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- 2 Tx Antenna Port with Non-Colliding CRS </w:t>
      </w:r>
      <w:r>
        <w:rPr>
          <w:lang w:eastAsia="zh-CN"/>
        </w:rPr>
        <w:t>Dominant Interferer</w:t>
      </w:r>
      <w:r>
        <w:tab/>
        <w:t>898</w:t>
      </w:r>
    </w:p>
    <w:p w14:paraId="3FAC04D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B - 2 Tx Antenna Port with Colliding CRS </w:t>
      </w:r>
      <w:r>
        <w:rPr>
          <w:lang w:eastAsia="zh-CN"/>
        </w:rPr>
        <w:t>Dominant Interferer</w:t>
      </w:r>
      <w:r>
        <w:tab/>
        <w:t>899</w:t>
      </w:r>
    </w:p>
    <w:p w14:paraId="45434EE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B - 2 Tx Antenna Port with Non-Colliding CRS </w:t>
      </w:r>
      <w:r>
        <w:rPr>
          <w:lang w:eastAsia="zh-CN"/>
        </w:rPr>
        <w:t>Dominant Interferer</w:t>
      </w:r>
      <w:r>
        <w:tab/>
        <w:t>900</w:t>
      </w:r>
    </w:p>
    <w:p w14:paraId="4236CBB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- 4 Tx Antenna Port with Non-Colliding CRS </w:t>
      </w:r>
      <w:r>
        <w:rPr>
          <w:lang w:eastAsia="zh-CN"/>
        </w:rPr>
        <w:t>Dominant Interferer</w:t>
      </w:r>
      <w:r>
        <w:tab/>
        <w:t>901</w:t>
      </w:r>
    </w:p>
    <w:p w14:paraId="4B32C0A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8.4.2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902</w:t>
      </w:r>
    </w:p>
    <w:p w14:paraId="7515292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8.4.2.1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903</w:t>
      </w:r>
    </w:p>
    <w:p w14:paraId="47D85AE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8.4.2.2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903</w:t>
      </w:r>
    </w:p>
    <w:p w14:paraId="5224A13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903</w:t>
      </w:r>
    </w:p>
    <w:p w14:paraId="6248BB0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904</w:t>
      </w:r>
    </w:p>
    <w:p w14:paraId="1B3AE5E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 (demodulation subframe overlaps with aggressor cell ABS)</w:t>
      </w:r>
      <w:r>
        <w:tab/>
        <w:t>904</w:t>
      </w:r>
    </w:p>
    <w:p w14:paraId="3D92FF9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908</w:t>
      </w:r>
    </w:p>
    <w:p w14:paraId="4B64764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- 2 Tx Antenna Port with Colliding CRS </w:t>
      </w:r>
      <w:r>
        <w:rPr>
          <w:lang w:eastAsia="zh-CN"/>
        </w:rPr>
        <w:t>Dominant Interferer</w:t>
      </w:r>
      <w:r>
        <w:tab/>
        <w:t>912</w:t>
      </w:r>
    </w:p>
    <w:p w14:paraId="6819AE7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- 2 Tx Antenna Port with Non-Colliding CRS </w:t>
      </w:r>
      <w:r>
        <w:rPr>
          <w:lang w:eastAsia="zh-CN"/>
        </w:rPr>
        <w:t>Dominant Interferer</w:t>
      </w:r>
      <w:r>
        <w:tab/>
        <w:t>913</w:t>
      </w:r>
    </w:p>
    <w:p w14:paraId="3C47326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B - 2 Tx Antenna Port with Colliding CRS </w:t>
      </w:r>
      <w:r>
        <w:rPr>
          <w:lang w:eastAsia="zh-CN"/>
        </w:rPr>
        <w:t>Dominant Interferer</w:t>
      </w:r>
      <w:r>
        <w:tab/>
        <w:t>914</w:t>
      </w:r>
    </w:p>
    <w:p w14:paraId="12652FC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B - 2 Tx Antenna Port with Non-Colliding CRS </w:t>
      </w:r>
      <w:r>
        <w:rPr>
          <w:lang w:eastAsia="zh-CN"/>
        </w:rPr>
        <w:t>Dominant Interferer</w:t>
      </w:r>
      <w:r>
        <w:tab/>
        <w:t>915</w:t>
      </w:r>
    </w:p>
    <w:p w14:paraId="4EE5912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- 4 Tx Antenna Port with Non-Colliding CRS </w:t>
      </w:r>
      <w:r>
        <w:rPr>
          <w:lang w:eastAsia="zh-CN"/>
        </w:rPr>
        <w:t>Dominant Interferer</w:t>
      </w:r>
      <w:r>
        <w:tab/>
        <w:t>916</w:t>
      </w:r>
    </w:p>
    <w:p w14:paraId="57FF163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917</w:t>
      </w:r>
    </w:p>
    <w:p w14:paraId="7003C53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8.4.</w:t>
      </w:r>
      <w:r w:rsidRPr="00B81118">
        <w:rPr>
          <w:snapToGrid w:val="0"/>
          <w:lang w:eastAsia="zh-CN"/>
        </w:rPr>
        <w:t>3</w:t>
      </w:r>
      <w:r w:rsidRPr="00B81118">
        <w:rPr>
          <w:snapToGrid w:val="0"/>
        </w:rPr>
        <w:t>.</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917</w:t>
      </w:r>
    </w:p>
    <w:p w14:paraId="5BB0F61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w:t>
      </w:r>
      <w:r w:rsidRPr="00B81118">
        <w:rPr>
          <w:snapToGrid w:val="0"/>
          <w:kern w:val="2"/>
          <w:lang w:eastAsia="zh-CN"/>
        </w:rPr>
        <w:t>3</w:t>
      </w:r>
      <w:r w:rsidRPr="00B81118">
        <w:rPr>
          <w:snapToGrid w:val="0"/>
          <w:kern w:val="2"/>
        </w:rPr>
        <w:t>.</w:t>
      </w:r>
      <w:r w:rsidRPr="00B81118">
        <w:rPr>
          <w:snapToGrid w:val="0"/>
          <w:kern w:val="2"/>
          <w:lang w:eastAsia="zh-CN"/>
        </w:rPr>
        <w:t>1</w:t>
      </w:r>
      <w:r w:rsidRPr="00B81118">
        <w:rPr>
          <w:snapToGrid w:val="0"/>
          <w:kern w:val="2"/>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FDD Pcell (FDD single carrier)</w:t>
      </w:r>
      <w:r>
        <w:tab/>
        <w:t>917</w:t>
      </w:r>
    </w:p>
    <w:p w14:paraId="2EDEA68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8.4.</w:t>
      </w:r>
      <w:r w:rsidRPr="00B81118">
        <w:rPr>
          <w:snapToGrid w:val="0"/>
          <w:kern w:val="2"/>
          <w:lang w:eastAsia="zh-CN"/>
        </w:rPr>
        <w:t>3</w:t>
      </w:r>
      <w:r w:rsidRPr="00B81118">
        <w:rPr>
          <w:snapToGrid w:val="0"/>
          <w:kern w:val="2"/>
        </w:rPr>
        <w:t>.</w:t>
      </w:r>
      <w:r w:rsidRPr="00B81118">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TDD Pcell (TDD single carrier)</w:t>
      </w:r>
      <w:r>
        <w:tab/>
        <w:t>918</w:t>
      </w:r>
    </w:p>
    <w:p w14:paraId="2EA85E4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919</w:t>
      </w:r>
    </w:p>
    <w:p w14:paraId="0C3537E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920</w:t>
      </w:r>
    </w:p>
    <w:p w14:paraId="70ADC97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8.5.1.1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920</w:t>
      </w:r>
    </w:p>
    <w:p w14:paraId="5617D24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8.5.1.2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920</w:t>
      </w:r>
    </w:p>
    <w:p w14:paraId="6AEB7A4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920</w:t>
      </w:r>
    </w:p>
    <w:p w14:paraId="66BE2F3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921</w:t>
      </w:r>
    </w:p>
    <w:p w14:paraId="2926009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 (demodulation subframe overlaps with aggressor cell ABS)</w:t>
      </w:r>
      <w:r>
        <w:tab/>
        <w:t>921</w:t>
      </w:r>
    </w:p>
    <w:p w14:paraId="31F054E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923</w:t>
      </w:r>
    </w:p>
    <w:p w14:paraId="6BF5EB6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A - 2 Tx Antenna Ports </w:t>
      </w:r>
      <w:r w:rsidRPr="00B81118">
        <w:rPr>
          <w:snapToGrid w:val="0"/>
          <w:kern w:val="2"/>
        </w:rPr>
        <w:t>under Asynchronous Network</w:t>
      </w:r>
      <w:r>
        <w:tab/>
        <w:t>926</w:t>
      </w:r>
    </w:p>
    <w:p w14:paraId="54556F5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A - 2 Tx Antenna Ports </w:t>
      </w:r>
      <w:r>
        <w:rPr>
          <w:lang w:eastAsia="zh-CN"/>
        </w:rPr>
        <w:t>with Non-Colliding CRS Dominant Interferer</w:t>
      </w:r>
      <w:r>
        <w:tab/>
        <w:t>927</w:t>
      </w:r>
    </w:p>
    <w:p w14:paraId="6C9D460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B - 2 Tx Antenna Ports </w:t>
      </w:r>
      <w:r>
        <w:rPr>
          <w:lang w:eastAsia="zh-CN"/>
        </w:rPr>
        <w:t>with Colliding CRS Dominant Interferer</w:t>
      </w:r>
      <w:r>
        <w:tab/>
        <w:t>928</w:t>
      </w:r>
    </w:p>
    <w:p w14:paraId="68946A2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B - 2 Tx Antenna Ports </w:t>
      </w:r>
      <w:r>
        <w:rPr>
          <w:lang w:eastAsia="zh-CN"/>
        </w:rPr>
        <w:t>with Non-Colliding CRS Dominant Interferer</w:t>
      </w:r>
      <w:r>
        <w:tab/>
        <w:t>929</w:t>
      </w:r>
    </w:p>
    <w:p w14:paraId="20BA7FC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930</w:t>
      </w:r>
    </w:p>
    <w:p w14:paraId="2DC545B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8.5.2.1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931</w:t>
      </w:r>
    </w:p>
    <w:p w14:paraId="0411704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8.5.2.2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931</w:t>
      </w:r>
    </w:p>
    <w:p w14:paraId="2C0E117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931</w:t>
      </w:r>
    </w:p>
    <w:p w14:paraId="32C1C83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932</w:t>
      </w:r>
    </w:p>
    <w:p w14:paraId="4F2BD89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rsidRPr="00B81118">
        <w:rPr>
          <w:snapToGrid w:val="0"/>
          <w:kern w:val="2"/>
          <w:lang w:eastAsia="zh-CN"/>
        </w:rPr>
        <w:t xml:space="preserve"> (demodulation subframe overlaps with aggressor cell ABS)</w:t>
      </w:r>
      <w:r>
        <w:tab/>
        <w:t>932</w:t>
      </w:r>
    </w:p>
    <w:p w14:paraId="6020686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934</w:t>
      </w:r>
    </w:p>
    <w:p w14:paraId="5651171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A - 2 Tx Antenna Ports </w:t>
      </w:r>
      <w:r>
        <w:rPr>
          <w:lang w:eastAsia="zh-CN"/>
        </w:rPr>
        <w:t>with Colliding CRS Dominant Interferer</w:t>
      </w:r>
      <w:r>
        <w:tab/>
        <w:t>936</w:t>
      </w:r>
    </w:p>
    <w:p w14:paraId="7FEEF27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A - 2 Tx Antenna Ports </w:t>
      </w:r>
      <w:r>
        <w:rPr>
          <w:lang w:eastAsia="zh-CN"/>
        </w:rPr>
        <w:t>with Non-Colliding CRS Dominant Interferer</w:t>
      </w:r>
      <w:r>
        <w:tab/>
        <w:t>937</w:t>
      </w:r>
    </w:p>
    <w:p w14:paraId="0CD8B2C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B - 2 Tx Antenna Ports </w:t>
      </w:r>
      <w:r>
        <w:rPr>
          <w:lang w:eastAsia="zh-CN"/>
        </w:rPr>
        <w:t>with Colliding CRS Dominant Interferer</w:t>
      </w:r>
      <w:r>
        <w:tab/>
        <w:t>938</w:t>
      </w:r>
    </w:p>
    <w:p w14:paraId="704F0D0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 xml:space="preserve">Enhanced Downlink Control Channel Performance Requirement Type B - 2 Tx Antenna Ports </w:t>
      </w:r>
      <w:r>
        <w:rPr>
          <w:lang w:eastAsia="zh-CN"/>
        </w:rPr>
        <w:t>with Non-Colliding CRS Dominant Interferer</w:t>
      </w:r>
      <w:r>
        <w:tab/>
        <w:t>939</w:t>
      </w:r>
    </w:p>
    <w:p w14:paraId="23B2A63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940</w:t>
      </w:r>
    </w:p>
    <w:p w14:paraId="17A0926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940</w:t>
      </w:r>
    </w:p>
    <w:p w14:paraId="061E741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8.6.1.1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940</w:t>
      </w:r>
    </w:p>
    <w:p w14:paraId="59590A1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8.6.1.2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941</w:t>
      </w:r>
    </w:p>
    <w:p w14:paraId="47E5363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941</w:t>
      </w:r>
    </w:p>
    <w:p w14:paraId="3F5D298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941</w:t>
      </w:r>
    </w:p>
    <w:p w14:paraId="740FFD0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8.6.1.2.</w:t>
      </w:r>
      <w:r w:rsidRPr="00B81118">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rsidRPr="00B81118">
        <w:rPr>
          <w:snapToGrid w:val="0"/>
          <w:kern w:val="2"/>
          <w:lang w:eastAsia="zh-CN"/>
        </w:rPr>
        <w:t xml:space="preserve"> </w:t>
      </w:r>
      <w:r>
        <w:t>under Time Domain Measurement Resource Restriction with CRS Assistance Information</w:t>
      </w:r>
      <w:r>
        <w:tab/>
        <w:t>941</w:t>
      </w:r>
    </w:p>
    <w:p w14:paraId="246C057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943</w:t>
      </w:r>
    </w:p>
    <w:p w14:paraId="5F195D3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8.6.2.1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943</w:t>
      </w:r>
    </w:p>
    <w:p w14:paraId="6B193A4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8.6.2.2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943</w:t>
      </w:r>
    </w:p>
    <w:p w14:paraId="41DCA97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tab/>
        <w:t>943</w:t>
      </w:r>
    </w:p>
    <w:p w14:paraId="495D98E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4 Tx Antenna Port</w:t>
      </w:r>
      <w:r>
        <w:tab/>
        <w:t>943</w:t>
      </w:r>
    </w:p>
    <w:p w14:paraId="26BF1CD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8.6.2.2.</w:t>
      </w:r>
      <w:r w:rsidRPr="00B81118">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2 Tx Antenna Port</w:t>
      </w:r>
      <w:r w:rsidRPr="00B81118">
        <w:rPr>
          <w:snapToGrid w:val="0"/>
          <w:kern w:val="2"/>
          <w:lang w:eastAsia="zh-CN"/>
        </w:rPr>
        <w:t xml:space="preserve"> </w:t>
      </w:r>
      <w:r>
        <w:t>under Time Domain Measurement Resource Restriction with CRS Assistance Information</w:t>
      </w:r>
      <w:r>
        <w:tab/>
        <w:t>944</w:t>
      </w:r>
    </w:p>
    <w:p w14:paraId="0CC194C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945</w:t>
      </w:r>
    </w:p>
    <w:p w14:paraId="7974A29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945</w:t>
      </w:r>
    </w:p>
    <w:p w14:paraId="0A8EDCC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962</w:t>
      </w:r>
    </w:p>
    <w:p w14:paraId="25B8178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966</w:t>
      </w:r>
    </w:p>
    <w:p w14:paraId="226C7FF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968</w:t>
      </w:r>
    </w:p>
    <w:p w14:paraId="37754D3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970</w:t>
      </w:r>
    </w:p>
    <w:p w14:paraId="2A1F285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w:t>
      </w:r>
      <w:r w:rsidRPr="00B81118">
        <w:rPr>
          <w:snapToGrid w:val="0"/>
          <w:lang w:eastAsia="zh-CN"/>
        </w:rPr>
        <w:t>7.5</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Minimum Requirement FDD PCell</w:t>
      </w:r>
      <w:r>
        <w:tab/>
        <w:t>971</w:t>
      </w:r>
    </w:p>
    <w:p w14:paraId="085A8B4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w:t>
      </w:r>
      <w:r w:rsidRPr="00B81118">
        <w:rPr>
          <w:snapToGrid w:val="0"/>
          <w:lang w:eastAsia="zh-CN"/>
        </w:rPr>
        <w:t>7.5</w:t>
      </w:r>
      <w:r w:rsidRPr="00B81118">
        <w:rPr>
          <w:snapToGrid w:val="0"/>
        </w:rPr>
        <w:t>.</w:t>
      </w:r>
      <w:r w:rsidRPr="00B81118">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Minimum Requirement TDD PCell</w:t>
      </w:r>
      <w:r>
        <w:tab/>
        <w:t>979</w:t>
      </w:r>
    </w:p>
    <w:p w14:paraId="149D490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988</w:t>
      </w:r>
    </w:p>
    <w:p w14:paraId="71077A8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995</w:t>
      </w:r>
    </w:p>
    <w:p w14:paraId="46F4062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998</w:t>
      </w:r>
    </w:p>
    <w:p w14:paraId="1A9CC4B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1001</w:t>
      </w:r>
    </w:p>
    <w:p w14:paraId="0B342D7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B81118">
        <w:rPr>
          <w:rFonts w:eastAsia="Malgun Gothic"/>
        </w:rPr>
        <w:t xml:space="preserve"> </w:t>
      </w:r>
      <w:r>
        <w:t>Rx)</w:t>
      </w:r>
      <w:r>
        <w:tab/>
        <w:t>1003</w:t>
      </w:r>
    </w:p>
    <w:p w14:paraId="6BC1583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1005</w:t>
      </w:r>
    </w:p>
    <w:p w14:paraId="736321D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w:t>
      </w:r>
      <w:r w:rsidRPr="00B81118">
        <w:rPr>
          <w:snapToGrid w:val="0"/>
          <w:lang w:eastAsia="zh-CN"/>
        </w:rPr>
        <w:t>7.11</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rFonts w:eastAsia="Malgun Gothic"/>
          <w:snapToGrid w:val="0"/>
        </w:rPr>
        <w:t>Void</w:t>
      </w:r>
      <w:r>
        <w:tab/>
        <w:t>1007</w:t>
      </w:r>
    </w:p>
    <w:p w14:paraId="3D15C40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1007</w:t>
      </w:r>
    </w:p>
    <w:p w14:paraId="070DACF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8.7.1</w:t>
      </w:r>
      <w:r w:rsidRPr="00B81118">
        <w:rPr>
          <w:snapToGrid w:val="0"/>
          <w:lang w:eastAsia="zh-CN"/>
        </w:rPr>
        <w:t>2</w:t>
      </w:r>
      <w:r w:rsidRPr="00B81118">
        <w:rPr>
          <w:snapToGrid w:val="0"/>
        </w:rPr>
        <w:t>.</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FDD CA in licensed bands</w:t>
      </w:r>
      <w:r>
        <w:tab/>
        <w:t>1007</w:t>
      </w:r>
    </w:p>
    <w:p w14:paraId="32B2301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8.7.1</w:t>
      </w:r>
      <w:r w:rsidRPr="00B81118">
        <w:rPr>
          <w:snapToGrid w:val="0"/>
          <w:lang w:eastAsia="zh-CN"/>
        </w:rPr>
        <w:t>2</w:t>
      </w:r>
      <w:r w:rsidRPr="00B81118">
        <w:rPr>
          <w:snapToGrid w:val="0"/>
        </w:rPr>
        <w:t>.2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TDD CA in licensed bands</w:t>
      </w:r>
      <w:r>
        <w:tab/>
        <w:t>1009</w:t>
      </w:r>
    </w:p>
    <w:p w14:paraId="78EBB57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8.7.1</w:t>
      </w:r>
      <w:r w:rsidRPr="00B81118">
        <w:rPr>
          <w:snapToGrid w:val="0"/>
          <w:lang w:eastAsia="zh-CN"/>
        </w:rPr>
        <w:t>2</w:t>
      </w:r>
      <w:r w:rsidRPr="00B81118">
        <w:rPr>
          <w:snapToGrid w:val="0"/>
        </w:rPr>
        <w:t>.3</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TDD-FDD CA in licensed bands</w:t>
      </w:r>
      <w:r>
        <w:tab/>
        <w:t>1011</w:t>
      </w:r>
    </w:p>
    <w:p w14:paraId="059CE77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1014</w:t>
      </w:r>
    </w:p>
    <w:p w14:paraId="6F68FFF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1015</w:t>
      </w:r>
    </w:p>
    <w:p w14:paraId="2A30C65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1017</w:t>
      </w:r>
    </w:p>
    <w:p w14:paraId="2C355A7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1019</w:t>
      </w:r>
    </w:p>
    <w:p w14:paraId="15DC217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B81118">
        <w:rPr>
          <w:rFonts w:eastAsia="Malgun Gothic"/>
        </w:rPr>
        <w:t xml:space="preserve"> </w:t>
      </w:r>
      <w:r>
        <w:t>Rx supported)</w:t>
      </w:r>
      <w:r>
        <w:tab/>
        <w:t>1022</w:t>
      </w:r>
    </w:p>
    <w:p w14:paraId="38FC4F0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1024</w:t>
      </w:r>
    </w:p>
    <w:p w14:paraId="426FE0D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B81118">
        <w:rPr>
          <w:rFonts w:eastAsia="Malgun Gothic"/>
        </w:rPr>
        <w:t xml:space="preserve"> </w:t>
      </w:r>
      <w:r>
        <w:t>Rx)</w:t>
      </w:r>
      <w:r>
        <w:tab/>
        <w:t>1026</w:t>
      </w:r>
    </w:p>
    <w:p w14:paraId="591134C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1028</w:t>
      </w:r>
    </w:p>
    <w:p w14:paraId="04238C1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8.8.1</w:t>
      </w:r>
      <w:r>
        <w:rPr>
          <w:rFonts w:asciiTheme="minorHAnsi" w:eastAsiaTheme="minorEastAsia" w:hAnsiTheme="minorHAnsi" w:cstheme="minorBidi"/>
          <w:kern w:val="2"/>
          <w:sz w:val="22"/>
          <w:szCs w:val="22"/>
          <w:lang w:eastAsia="en-GB"/>
          <w14:ligatures w14:val="standardContextual"/>
        </w:rPr>
        <w:tab/>
      </w:r>
      <w:r w:rsidRPr="00B81118">
        <w:rPr>
          <w:rFonts w:eastAsia="MS Mincho"/>
        </w:rPr>
        <w:t>Distributed Transmission</w:t>
      </w:r>
      <w:r>
        <w:tab/>
        <w:t>1028</w:t>
      </w:r>
    </w:p>
    <w:p w14:paraId="62C3271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1028</w:t>
      </w:r>
    </w:p>
    <w:p w14:paraId="73BFDFD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8.8.1.1.1</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1029</w:t>
      </w:r>
    </w:p>
    <w:p w14:paraId="22FC362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8.8.1.2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1029</w:t>
      </w:r>
    </w:p>
    <w:p w14:paraId="40B6E67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8.8.1.2.1</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1030</w:t>
      </w:r>
    </w:p>
    <w:p w14:paraId="43B42AB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8.8.2</w:t>
      </w:r>
      <w:r>
        <w:rPr>
          <w:rFonts w:asciiTheme="minorHAnsi" w:eastAsiaTheme="minorEastAsia" w:hAnsiTheme="minorHAnsi" w:cstheme="minorBidi"/>
          <w:kern w:val="2"/>
          <w:sz w:val="22"/>
          <w:szCs w:val="22"/>
          <w:lang w:eastAsia="en-GB"/>
          <w14:ligatures w14:val="standardContextual"/>
        </w:rPr>
        <w:tab/>
      </w:r>
      <w:r w:rsidRPr="00B81118">
        <w:rPr>
          <w:rFonts w:eastAsia="MS Mincho"/>
        </w:rPr>
        <w:t>Localized Transmission with TM9</w:t>
      </w:r>
      <w:r>
        <w:tab/>
        <w:t>1030</w:t>
      </w:r>
    </w:p>
    <w:p w14:paraId="71D76CE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1030</w:t>
      </w:r>
    </w:p>
    <w:p w14:paraId="707972C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8.8.2.1.1</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1031</w:t>
      </w:r>
    </w:p>
    <w:p w14:paraId="7E35BB4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Void</w:t>
      </w:r>
      <w:r>
        <w:tab/>
        <w:t>1032</w:t>
      </w:r>
    </w:p>
    <w:p w14:paraId="6E5E4B1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1032</w:t>
      </w:r>
    </w:p>
    <w:p w14:paraId="32728E8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8.8.2.2.1</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1033</w:t>
      </w:r>
    </w:p>
    <w:p w14:paraId="6FD302F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Void</w:t>
      </w:r>
      <w:r>
        <w:tab/>
        <w:t>1033</w:t>
      </w:r>
    </w:p>
    <w:p w14:paraId="0D26D9B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Localized transmission with TM10 Type B quasi co-location type</w:t>
      </w:r>
      <w:r>
        <w:tab/>
        <w:t>1033</w:t>
      </w:r>
    </w:p>
    <w:p w14:paraId="267A01E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FDD</w:t>
      </w:r>
      <w:r>
        <w:tab/>
        <w:t>1033</w:t>
      </w:r>
    </w:p>
    <w:p w14:paraId="31A7503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TDD</w:t>
      </w:r>
      <w:r>
        <w:tab/>
        <w:t>1036</w:t>
      </w:r>
    </w:p>
    <w:p w14:paraId="7ABCECE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B81118">
        <w:rPr>
          <w:rFonts w:eastAsia="MS Mincho"/>
        </w:rPr>
        <w:t xml:space="preserve"> Transmission</w:t>
      </w:r>
      <w:r>
        <w:rPr>
          <w:lang w:eastAsia="zh-CN"/>
        </w:rPr>
        <w:t xml:space="preserve"> with CRS Interference Model</w:t>
      </w:r>
      <w:r>
        <w:tab/>
        <w:t>1039</w:t>
      </w:r>
    </w:p>
    <w:p w14:paraId="3CDA1A9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8.8.4.1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1039</w:t>
      </w:r>
    </w:p>
    <w:p w14:paraId="163BBCB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8.8.4.2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1040</w:t>
      </w:r>
    </w:p>
    <w:p w14:paraId="0CC2D35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B81118">
        <w:rPr>
          <w:rFonts w:eastAsia="MS Mincho"/>
        </w:rPr>
        <w:t xml:space="preserve">Distributed Transmission </w:t>
      </w:r>
      <w:r>
        <w:rPr>
          <w:lang w:eastAsia="zh-CN"/>
        </w:rPr>
        <w:t>with TM9 Interference Model</w:t>
      </w:r>
      <w:r>
        <w:tab/>
        <w:t>1042</w:t>
      </w:r>
    </w:p>
    <w:p w14:paraId="29320F1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w:t>
      </w:r>
      <w:r>
        <w:rPr>
          <w:lang w:eastAsia="zh-CN"/>
        </w:rPr>
        <w:t>5</w:t>
      </w:r>
      <w:r w:rsidRPr="00B81118">
        <w:rPr>
          <w:rFonts w:eastAsia="MS Mincho"/>
        </w:rPr>
        <w:t>.1</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1042</w:t>
      </w:r>
    </w:p>
    <w:p w14:paraId="007A9DF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B81118">
        <w:rPr>
          <w:rFonts w:eastAsia="MS Mincho"/>
        </w:rPr>
        <w:t xml:space="preserve"> Transmission </w:t>
      </w:r>
      <w:r>
        <w:rPr>
          <w:lang w:eastAsia="zh-CN"/>
        </w:rPr>
        <w:t>with TM3 Interference Model</w:t>
      </w:r>
      <w:r>
        <w:tab/>
        <w:t>1043</w:t>
      </w:r>
    </w:p>
    <w:p w14:paraId="7B0A925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8.8.</w:t>
      </w:r>
      <w:r>
        <w:rPr>
          <w:lang w:eastAsia="zh-CN"/>
        </w:rPr>
        <w:t>6</w:t>
      </w:r>
      <w:r w:rsidRPr="00B81118">
        <w:rPr>
          <w:rFonts w:eastAsia="MS Mincho"/>
        </w:rPr>
        <w:t>.1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1043</w:t>
      </w:r>
    </w:p>
    <w:p w14:paraId="5F9D521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1044</w:t>
      </w:r>
    </w:p>
    <w:p w14:paraId="31627DF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1044</w:t>
      </w:r>
    </w:p>
    <w:p w14:paraId="2A8654A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8.9.1.</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81118">
        <w:rPr>
          <w:rFonts w:eastAsia="MS Mincho"/>
        </w:rPr>
        <w:t xml:space="preserve">FDD </w:t>
      </w:r>
      <w:r>
        <w:rPr>
          <w:lang w:eastAsia="zh-CN"/>
        </w:rPr>
        <w:t xml:space="preserve">and half-duplex FDD </w:t>
      </w:r>
      <w:r>
        <w:t>(Fixed Reference Channel)</w:t>
      </w:r>
      <w:r>
        <w:tab/>
        <w:t>1044</w:t>
      </w:r>
    </w:p>
    <w:p w14:paraId="7E69624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8.9.1.1</w:t>
      </w:r>
      <w:r w:rsidRPr="00B81118">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w:t>
      </w:r>
      <w:r w:rsidRPr="00B81118">
        <w:rPr>
          <w:snapToGrid w:val="0"/>
          <w:kern w:val="2"/>
          <w:lang w:eastAsia="zh-CN"/>
        </w:rPr>
        <w:t xml:space="preserve"> (Cell-Specific Reference Symbols)</w:t>
      </w:r>
      <w:r>
        <w:tab/>
        <w:t>1044</w:t>
      </w:r>
    </w:p>
    <w:p w14:paraId="2BED1E8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8.9.1.</w:t>
      </w:r>
      <w:r w:rsidRPr="00B81118">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(Cell-Specific Reference Symbols)</w:t>
      </w:r>
      <w:r>
        <w:tab/>
        <w:t>1045</w:t>
      </w:r>
    </w:p>
    <w:p w14:paraId="42BA0DB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w:t>
      </w:r>
      <w:r w:rsidRPr="00B81118">
        <w:rPr>
          <w:snapToGrid w:val="0"/>
          <w:kern w:val="2"/>
          <w:lang w:eastAsia="zh-CN"/>
        </w:rPr>
        <w:t>1.</w:t>
      </w:r>
      <w:r w:rsidRPr="00B81118">
        <w:rPr>
          <w:snapToGrid w:val="0"/>
          <w:kern w:val="2"/>
        </w:rPr>
        <w:t>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(User-Specific Reference Symbols)</w:t>
      </w:r>
      <w:r>
        <w:tab/>
        <w:t>1047</w:t>
      </w:r>
    </w:p>
    <w:p w14:paraId="76AD276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8.9.</w:t>
      </w:r>
      <w:r w:rsidRPr="00B81118">
        <w:rPr>
          <w:snapToGrid w:val="0"/>
          <w:lang w:eastAsia="zh-CN"/>
        </w:rPr>
        <w:t>1.</w:t>
      </w:r>
      <w:r w:rsidRPr="00B81118">
        <w:rPr>
          <w:snapToGrid w:val="0"/>
        </w:rPr>
        <w:t>2</w:t>
      </w:r>
      <w:r>
        <w:rPr>
          <w:rFonts w:asciiTheme="minorHAnsi" w:eastAsiaTheme="minorEastAsia" w:hAnsiTheme="minorHAnsi" w:cstheme="minorBidi"/>
          <w:kern w:val="2"/>
          <w:sz w:val="22"/>
          <w:szCs w:val="22"/>
          <w:lang w:eastAsia="en-GB"/>
          <w14:ligatures w14:val="standardContextual"/>
        </w:rPr>
        <w:tab/>
      </w:r>
      <w:r w:rsidRPr="00B81118">
        <w:rPr>
          <w:snapToGrid w:val="0"/>
        </w:rPr>
        <w:t>TDD (Fixed Reference Channel)</w:t>
      </w:r>
      <w:r>
        <w:tab/>
        <w:t>1050</w:t>
      </w:r>
    </w:p>
    <w:p w14:paraId="6BCD994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w:t>
      </w:r>
      <w:r w:rsidRPr="00B81118">
        <w:rPr>
          <w:snapToGrid w:val="0"/>
          <w:kern w:val="2"/>
          <w:lang w:eastAsia="zh-CN"/>
        </w:rPr>
        <w:t>1.</w:t>
      </w:r>
      <w:r w:rsidRPr="00B81118">
        <w:rPr>
          <w:snapToGrid w:val="0"/>
          <w:kern w:val="2"/>
        </w:rPr>
        <w:t>2.</w:t>
      </w:r>
      <w:r w:rsidRPr="00B81118">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w:t>
      </w:r>
      <w:r w:rsidRPr="00B81118">
        <w:rPr>
          <w:snapToGrid w:val="0"/>
          <w:kern w:val="2"/>
          <w:lang w:eastAsia="zh-CN"/>
        </w:rPr>
        <w:t xml:space="preserve"> (Cell-Specific Reference Symbols)</w:t>
      </w:r>
      <w:r>
        <w:tab/>
        <w:t>1050</w:t>
      </w:r>
    </w:p>
    <w:p w14:paraId="497DD9D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w:t>
      </w:r>
      <w:r w:rsidRPr="00B81118">
        <w:rPr>
          <w:snapToGrid w:val="0"/>
          <w:kern w:val="2"/>
          <w:lang w:eastAsia="zh-CN"/>
        </w:rPr>
        <w:t>1.</w:t>
      </w:r>
      <w:r w:rsidRPr="00B81118">
        <w:rPr>
          <w:snapToGrid w:val="0"/>
          <w:kern w:val="2"/>
        </w:rPr>
        <w:t>2.</w:t>
      </w:r>
      <w:r w:rsidRPr="00B81118">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 Closed-loop spatial multiplexing performance</w:t>
      </w:r>
      <w:r w:rsidRPr="00B81118">
        <w:rPr>
          <w:snapToGrid w:val="0"/>
          <w:kern w:val="2"/>
          <w:lang w:eastAsia="zh-CN"/>
        </w:rPr>
        <w:t xml:space="preserve"> (Cell-Specific Reference Symbols)</w:t>
      </w:r>
      <w:r>
        <w:tab/>
        <w:t>1051</w:t>
      </w:r>
    </w:p>
    <w:p w14:paraId="7C1AC4A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w:t>
      </w:r>
      <w:r w:rsidRPr="00B81118">
        <w:rPr>
          <w:snapToGrid w:val="0"/>
          <w:kern w:val="2"/>
          <w:lang w:eastAsia="zh-CN"/>
        </w:rPr>
        <w:t>1.</w:t>
      </w:r>
      <w:r w:rsidRPr="00B81118">
        <w:rPr>
          <w:snapToGrid w:val="0"/>
          <w:kern w:val="2"/>
        </w:rPr>
        <w:t>2.</w:t>
      </w:r>
      <w:r w:rsidRPr="00B81118">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(User-Specific Reference Symbols)</w:t>
      </w:r>
      <w:r>
        <w:tab/>
        <w:t>1054</w:t>
      </w:r>
    </w:p>
    <w:p w14:paraId="29F61ED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1056</w:t>
      </w:r>
    </w:p>
    <w:p w14:paraId="620918F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1056</w:t>
      </w:r>
    </w:p>
    <w:p w14:paraId="120F517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8.9.2.1.1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1056</w:t>
      </w:r>
    </w:p>
    <w:p w14:paraId="70B4E94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1056</w:t>
      </w:r>
    </w:p>
    <w:p w14:paraId="6765C7E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8.9.2.2.1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1056</w:t>
      </w:r>
    </w:p>
    <w:p w14:paraId="46B26F2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1057</w:t>
      </w:r>
    </w:p>
    <w:p w14:paraId="465E6E7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8.9.3.1</w:t>
      </w:r>
      <w:r>
        <w:rPr>
          <w:rFonts w:asciiTheme="minorHAnsi" w:eastAsiaTheme="minorEastAsia" w:hAnsiTheme="minorHAnsi" w:cstheme="minorBidi"/>
          <w:kern w:val="2"/>
          <w:sz w:val="22"/>
          <w:szCs w:val="22"/>
          <w:lang w:eastAsia="en-GB"/>
          <w14:ligatures w14:val="standardContextual"/>
        </w:rPr>
        <w:tab/>
      </w:r>
      <w:r w:rsidRPr="00B81118">
        <w:rPr>
          <w:snapToGrid w:val="0"/>
        </w:rPr>
        <w:t>FDD and half-duplex FDD</w:t>
      </w:r>
      <w:r>
        <w:tab/>
        <w:t>1057</w:t>
      </w:r>
    </w:p>
    <w:p w14:paraId="2FC1133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8.9.3.1.1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1057</w:t>
      </w:r>
    </w:p>
    <w:p w14:paraId="1D0AF71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8.9.3.2</w:t>
      </w:r>
      <w:r>
        <w:rPr>
          <w:rFonts w:asciiTheme="minorHAnsi" w:eastAsiaTheme="minorEastAsia" w:hAnsiTheme="minorHAnsi" w:cstheme="minorBidi"/>
          <w:kern w:val="2"/>
          <w:sz w:val="22"/>
          <w:szCs w:val="22"/>
          <w:lang w:eastAsia="en-GB"/>
          <w14:ligatures w14:val="standardContextual"/>
        </w:rPr>
        <w:tab/>
      </w:r>
      <w:r w:rsidRPr="00B81118">
        <w:rPr>
          <w:snapToGrid w:val="0"/>
        </w:rPr>
        <w:t>TDD</w:t>
      </w:r>
      <w:r>
        <w:tab/>
        <w:t>1057</w:t>
      </w:r>
    </w:p>
    <w:p w14:paraId="48B67D4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8.9.3.2.1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1057</w:t>
      </w:r>
    </w:p>
    <w:p w14:paraId="1BF10F0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1057</w:t>
      </w:r>
    </w:p>
    <w:p w14:paraId="09DA00D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1057</w:t>
      </w:r>
    </w:p>
    <w:p w14:paraId="0B5E2F2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8.9.4.1.1</w:t>
      </w:r>
      <w:r>
        <w:rPr>
          <w:rFonts w:asciiTheme="minorHAnsi" w:eastAsiaTheme="minorEastAsia" w:hAnsiTheme="minorHAnsi" w:cstheme="minorBidi"/>
          <w:kern w:val="2"/>
          <w:sz w:val="22"/>
          <w:szCs w:val="22"/>
          <w:lang w:eastAsia="en-GB"/>
          <w14:ligatures w14:val="standardContextual"/>
        </w:rPr>
        <w:tab/>
      </w:r>
      <w:r w:rsidRPr="00B81118">
        <w:rPr>
          <w:snapToGrid w:val="0"/>
        </w:rPr>
        <w:t>Enhanced Downlink Control Channel Performance Requirement Type A - 2 Tx Antenna Port with Non-Colliding CRS Dominant Interferer</w:t>
      </w:r>
      <w:r>
        <w:tab/>
        <w:t>1057</w:t>
      </w:r>
    </w:p>
    <w:p w14:paraId="37432A0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- 4 Tx Antenna Port with Non-Colliding CRS </w:t>
      </w:r>
      <w:r>
        <w:rPr>
          <w:lang w:eastAsia="zh-CN"/>
        </w:rPr>
        <w:t>Dominant Interferer</w:t>
      </w:r>
      <w:r>
        <w:tab/>
        <w:t>1058</w:t>
      </w:r>
    </w:p>
    <w:p w14:paraId="26B13AD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1059</w:t>
      </w:r>
    </w:p>
    <w:p w14:paraId="782B4F8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8.9.4.2.1</w:t>
      </w:r>
      <w:r>
        <w:rPr>
          <w:rFonts w:asciiTheme="minorHAnsi" w:eastAsiaTheme="minorEastAsia" w:hAnsiTheme="minorHAnsi" w:cstheme="minorBidi"/>
          <w:kern w:val="2"/>
          <w:sz w:val="22"/>
          <w:szCs w:val="22"/>
          <w:lang w:eastAsia="en-GB"/>
          <w14:ligatures w14:val="standardContextual"/>
        </w:rPr>
        <w:tab/>
      </w:r>
      <w:r w:rsidRPr="00B81118">
        <w:rPr>
          <w:snapToGrid w:val="0"/>
        </w:rPr>
        <w:t>Enhanced Downlink Control Channel Performance Requirement Type A - 2 Tx Antenna Port with Non-Colliding CRS Dominant Interferer</w:t>
      </w:r>
      <w:r>
        <w:tab/>
        <w:t>1059</w:t>
      </w:r>
    </w:p>
    <w:p w14:paraId="3097C15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- 4 Tx Antenna Port with Non-Colliding CRS </w:t>
      </w:r>
      <w:r>
        <w:rPr>
          <w:lang w:eastAsia="zh-CN"/>
        </w:rPr>
        <w:t>Dominant Interferer</w:t>
      </w:r>
      <w:r>
        <w:tab/>
        <w:t>1060</w:t>
      </w:r>
    </w:p>
    <w:p w14:paraId="48E02C3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1061</w:t>
      </w:r>
    </w:p>
    <w:p w14:paraId="5B0E555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1061</w:t>
      </w:r>
    </w:p>
    <w:p w14:paraId="4FECA60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1061</w:t>
      </w:r>
    </w:p>
    <w:p w14:paraId="44AA0F9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Transmit diversity performance with 2Tx Antenna Ports </w:t>
      </w:r>
      <w:r>
        <w:t>(Cell-Specific Reference Symbols)</w:t>
      </w:r>
      <w:r>
        <w:tab/>
        <w:t>1062</w:t>
      </w:r>
    </w:p>
    <w:p w14:paraId="4B2504C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 Enhanced Performance Requirement Type A - 2 Tx Antenna Port</w:t>
      </w:r>
      <w:r w:rsidRPr="00B81118">
        <w:rPr>
          <w:snapToGrid w:val="0"/>
          <w:kern w:val="2"/>
          <w:lang w:eastAsia="zh-CN"/>
        </w:rPr>
        <w:t>s with TM3 interference model</w:t>
      </w:r>
      <w:r>
        <w:tab/>
        <w:t>1063</w:t>
      </w:r>
    </w:p>
    <w:p w14:paraId="6634EF8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8.10.1.1.2</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Open-loop spatial multiplexing performance with 2Tx Antenna Ports </w:t>
      </w:r>
      <w:r>
        <w:t>(Cell-Specific Reference Symbols)</w:t>
      </w:r>
      <w:r>
        <w:tab/>
        <w:t>1064</w:t>
      </w:r>
    </w:p>
    <w:p w14:paraId="17D4FDF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8.10.1.1.3</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Closed-loop spatial multiplexing Enhanced Performance Requirements Type A </w:t>
      </w:r>
      <w:r w:rsidRPr="00B81118">
        <w:rPr>
          <w:snapToGrid w:val="0"/>
          <w:kern w:val="2"/>
        </w:rPr>
        <w:t xml:space="preserve">- Single-Layer Spatial Multiplexing 2 Tx Antenna Port with TM4 interference model </w:t>
      </w:r>
      <w:r>
        <w:t>(Cell-Specific Reference Symbols)</w:t>
      </w:r>
      <w:r>
        <w:tab/>
        <w:t>1064</w:t>
      </w:r>
    </w:p>
    <w:p w14:paraId="611F6E8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Closed-loop spatial multiplexing performance, </w:t>
      </w:r>
      <w:r w:rsidRPr="00B81118">
        <w:rPr>
          <w:snapToGrid w:val="0"/>
          <w:kern w:val="2"/>
        </w:rPr>
        <w:t xml:space="preserve">Dual-Layer Spatial Multiplexing 4 Tx Antenna Port </w:t>
      </w:r>
      <w:r>
        <w:t>(Cell-Specific Reference Symbols)</w:t>
      </w:r>
      <w:r>
        <w:tab/>
        <w:t>1065</w:t>
      </w:r>
    </w:p>
    <w:p w14:paraId="0DE018A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B81118">
        <w:rPr>
          <w:snapToGrid w:val="0"/>
        </w:rPr>
        <w:t>Enhanced Performance Requirement Type C - Dual-Layer Spatial Multiplexing with 2Tx Antenna Ports</w:t>
      </w:r>
      <w:r>
        <w:tab/>
        <w:t>1066</w:t>
      </w:r>
    </w:p>
    <w:p w14:paraId="691F39F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 xml:space="preserve">Enhanced Performance Requirement Type A – </w:t>
      </w:r>
      <w:r w:rsidRPr="00B81118">
        <w:rPr>
          <w:snapToGrid w:val="0"/>
          <w:lang w:val="en-US"/>
        </w:rPr>
        <w:t xml:space="preserve">Single-layer Spatial Multiplexing with TM9 interference model </w:t>
      </w:r>
      <w:r>
        <w:t>(User-Specific Reference Symbols)</w:t>
      </w:r>
      <w:r>
        <w:tab/>
        <w:t>1067</w:t>
      </w:r>
    </w:p>
    <w:p w14:paraId="6E000E3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Single-layer Spatial Multiplexing </w:t>
      </w:r>
      <w:r>
        <w:t>(User-Specific Reference Symbols)</w:t>
      </w:r>
      <w:r>
        <w:tab/>
        <w:t>1070</w:t>
      </w:r>
    </w:p>
    <w:p w14:paraId="132DA75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w:t>
      </w:r>
      <w:r w:rsidRPr="00B81118">
        <w:rPr>
          <w:snapToGrid w:val="0"/>
          <w:lang w:eastAsia="zh-CN"/>
        </w:rPr>
        <w:t xml:space="preserve"> (With Enhanced DMRS table configured)</w:t>
      </w:r>
      <w:r>
        <w:tab/>
        <w:t>1071</w:t>
      </w:r>
    </w:p>
    <w:p w14:paraId="5978EB1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8.10.1.1.6</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Dual-Layer Spatial Multiplexing </w:t>
      </w:r>
      <w:r>
        <w:t>(User-Specific Reference Symbols)</w:t>
      </w:r>
      <w:r>
        <w:tab/>
        <w:t>1072</w:t>
      </w:r>
    </w:p>
    <w:p w14:paraId="0EE0170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8.10.1.1.6A</w:t>
      </w:r>
      <w:r>
        <w:rPr>
          <w:rFonts w:asciiTheme="minorHAnsi" w:eastAsiaTheme="minorEastAsia" w:hAnsiTheme="minorHAnsi" w:cstheme="minorBidi"/>
          <w:kern w:val="2"/>
          <w:sz w:val="22"/>
          <w:szCs w:val="22"/>
          <w:lang w:eastAsia="en-GB"/>
          <w14:ligatures w14:val="standardContextual"/>
        </w:rPr>
        <w:tab/>
      </w:r>
      <w:r w:rsidRPr="00B81118">
        <w:rPr>
          <w:snapToGrid w:val="0"/>
        </w:rPr>
        <w:t>Enhanced Performance Requirement Type C - Dual-Layer Spatial Multiplexing</w:t>
      </w:r>
      <w:r>
        <w:tab/>
        <w:t>1074</w:t>
      </w:r>
    </w:p>
    <w:p w14:paraId="45DFD4B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8.10.1.1.6B</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Dual-Layer Spatial Multiplexing with </w:t>
      </w:r>
      <w:r>
        <w:t>altCQI-Table-1024QAM</w:t>
      </w:r>
      <w:r w:rsidRPr="00B81118">
        <w:rPr>
          <w:snapToGrid w:val="0"/>
        </w:rPr>
        <w:t xml:space="preserve"> configured (User-Specific Reference Symbols)</w:t>
      </w:r>
      <w:r>
        <w:tab/>
        <w:t>1075</w:t>
      </w:r>
    </w:p>
    <w:p w14:paraId="36F119C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1076</w:t>
      </w:r>
    </w:p>
    <w:p w14:paraId="5A77775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1076</w:t>
      </w:r>
    </w:p>
    <w:p w14:paraId="342ACC8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1077</w:t>
      </w:r>
    </w:p>
    <w:p w14:paraId="68F440A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8.10.1.1.9</w:t>
      </w:r>
      <w:r>
        <w:rPr>
          <w:rFonts w:asciiTheme="minorHAnsi" w:eastAsiaTheme="minorEastAsia" w:hAnsiTheme="minorHAnsi" w:cstheme="minorBidi"/>
          <w:kern w:val="2"/>
          <w:sz w:val="22"/>
          <w:szCs w:val="22"/>
          <w:lang w:eastAsia="en-GB"/>
          <w14:ligatures w14:val="standardContextual"/>
        </w:rPr>
        <w:tab/>
      </w:r>
      <w:r w:rsidRPr="00B81118">
        <w:rPr>
          <w:snapToGrid w:val="0"/>
        </w:rPr>
        <w:t>4 Layer Spatial Multiplexing (</w:t>
      </w:r>
      <w:r>
        <w:t>User-Specific Reference Symbols)</w:t>
      </w:r>
      <w:r>
        <w:tab/>
        <w:t>1077</w:t>
      </w:r>
    </w:p>
    <w:p w14:paraId="7D617E6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B81118">
        <w:rPr>
          <w:snapToGrid w:val="0"/>
          <w:lang w:eastAsia="zh-CN"/>
        </w:rPr>
        <w:t>4 Layer Spatial Multiplexing (</w:t>
      </w:r>
      <w:r>
        <w:rPr>
          <w:lang w:eastAsia="zh-CN"/>
        </w:rPr>
        <w:t>User-Specific Reference Symbols)</w:t>
      </w:r>
      <w:r>
        <w:tab/>
        <w:t>1079</w:t>
      </w:r>
    </w:p>
    <w:p w14:paraId="203AAAD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8.10.1.1.10</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 loop spatial multiplexing performance - </w:t>
      </w:r>
      <w:r w:rsidRPr="00B81118">
        <w:rPr>
          <w:snapToGrid w:val="0"/>
          <w:kern w:val="2"/>
        </w:rPr>
        <w:t xml:space="preserve">Single-Layer Spatial Multiplexing 2 Tx Antenna Port with </w:t>
      </w:r>
      <w:r>
        <w:t>CRS assistance information (Cell-Specific Reference Symbols)</w:t>
      </w:r>
      <w:r>
        <w:tab/>
        <w:t>1080</w:t>
      </w:r>
    </w:p>
    <w:p w14:paraId="05B9560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8.10.1.1.11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 loop spatial multiplexing performance - </w:t>
      </w:r>
      <w:r w:rsidRPr="00B81118">
        <w:rPr>
          <w:snapToGrid w:val="0"/>
          <w:kern w:val="2"/>
        </w:rPr>
        <w:t xml:space="preserve">Single-Layer Spatial Multiplexing 4 Tx Antenna Port with </w:t>
      </w:r>
      <w:r>
        <w:t>CRS assistance information (Cell-Specific Reference Symbols)</w:t>
      </w:r>
      <w:r>
        <w:tab/>
        <w:t>1081</w:t>
      </w:r>
    </w:p>
    <w:p w14:paraId="3225DC1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8.10.1.1.12</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 loop spatial multiplexing performance - </w:t>
      </w:r>
      <w:r w:rsidRPr="00B81118">
        <w:rPr>
          <w:snapToGrid w:val="0"/>
          <w:kern w:val="2"/>
        </w:rPr>
        <w:t xml:space="preserve">Single-Layer Spatial Multiplexing with </w:t>
      </w:r>
      <w:r>
        <w:t xml:space="preserve">CRS assistance information </w:t>
      </w:r>
      <w:r w:rsidRPr="00B81118">
        <w:rPr>
          <w:snapToGrid w:val="0"/>
        </w:rPr>
        <w:t>(</w:t>
      </w:r>
      <w:r>
        <w:t>User-Specific Reference Symbols)</w:t>
      </w:r>
      <w:r>
        <w:tab/>
        <w:t>1082</w:t>
      </w:r>
    </w:p>
    <w:p w14:paraId="7178B21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8.10.1.1.13</w:t>
      </w:r>
      <w:r>
        <w:rPr>
          <w:rFonts w:asciiTheme="minorHAnsi" w:eastAsiaTheme="minorEastAsia" w:hAnsiTheme="minorHAnsi" w:cstheme="minorBidi"/>
          <w:kern w:val="2"/>
          <w:sz w:val="22"/>
          <w:szCs w:val="22"/>
          <w:lang w:eastAsia="en-GB"/>
          <w14:ligatures w14:val="standardContextual"/>
        </w:rPr>
        <w:tab/>
      </w:r>
      <w:r w:rsidRPr="00B81118">
        <w:rPr>
          <w:snapToGrid w:val="0"/>
        </w:rPr>
        <w:t>Performance requirements for DCI format 2D and non Quasi Co-located Antenna Ports</w:t>
      </w:r>
      <w:r>
        <w:tab/>
        <w:t>1083</w:t>
      </w:r>
    </w:p>
    <w:p w14:paraId="3E544F5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w:t>
      </w:r>
      <w:r w:rsidRPr="00B81118">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B81118">
        <w:rPr>
          <w:snapToGrid w:val="0"/>
        </w:rPr>
        <w:t>HST-</w:t>
      </w:r>
      <w:r w:rsidRPr="00B81118">
        <w:rPr>
          <w:snapToGrid w:val="0"/>
          <w:lang w:eastAsia="zh-CN"/>
        </w:rPr>
        <w:t>SFN</w:t>
      </w:r>
      <w:r w:rsidRPr="00B81118">
        <w:rPr>
          <w:snapToGrid w:val="0"/>
        </w:rPr>
        <w:t xml:space="preserve"> performance</w:t>
      </w:r>
      <w:r>
        <w:tab/>
        <w:t>1087</w:t>
      </w:r>
    </w:p>
    <w:p w14:paraId="43742DD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1087</w:t>
      </w:r>
    </w:p>
    <w:p w14:paraId="5B0F99A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Transmit diversity performance with 2Tx Antenna Ports </w:t>
      </w:r>
      <w:r>
        <w:t>(Cell-Specific Reference Symbols)</w:t>
      </w:r>
      <w:r>
        <w:tab/>
        <w:t>1088</w:t>
      </w:r>
    </w:p>
    <w:p w14:paraId="0085670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Enhanced Performance Requirement Type A – 2 Tx Antenna Port</w:t>
      </w:r>
      <w:r w:rsidRPr="00B81118">
        <w:rPr>
          <w:snapToGrid w:val="0"/>
          <w:kern w:val="2"/>
          <w:lang w:eastAsia="zh-CN"/>
        </w:rPr>
        <w:t>s with TM3 interference model</w:t>
      </w:r>
      <w:r>
        <w:tab/>
        <w:t>1089</w:t>
      </w:r>
    </w:p>
    <w:p w14:paraId="18CDE0C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Open-loop spatial multiplexing performance  with 2Tx Antenna Ports </w:t>
      </w:r>
      <w:r>
        <w:t>(Cell-Specific Reference Symbols)</w:t>
      </w:r>
      <w:r>
        <w:tab/>
        <w:t>1090</w:t>
      </w:r>
    </w:p>
    <w:p w14:paraId="2D3490A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8.10.1.2.3</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 Closed-loop spatial multiplexing Enhanced Performance Requirements Type A </w:t>
      </w:r>
      <w:r w:rsidRPr="00B81118">
        <w:rPr>
          <w:snapToGrid w:val="0"/>
          <w:kern w:val="2"/>
        </w:rPr>
        <w:t xml:space="preserve">- Single-Layer Spatial Multiplexing 2 Tx Antenna Port with TM4 interference model </w:t>
      </w:r>
      <w:r>
        <w:t>(Cell-Specific Reference Symbols)</w:t>
      </w:r>
      <w:r>
        <w:tab/>
        <w:t>1090</w:t>
      </w:r>
    </w:p>
    <w:p w14:paraId="549E26A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8.10.1.2.4</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Closed-loop spatial multiplexing performance, Dual-Layer Spatial Multiplexing 4 Tx Antenna Ports </w:t>
      </w:r>
      <w:r>
        <w:t>(Cell-Specific Reference Symbols)</w:t>
      </w:r>
      <w:r>
        <w:tab/>
        <w:t>1091</w:t>
      </w:r>
    </w:p>
    <w:p w14:paraId="523DBDE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 Dual-Layer Spatial Multiplexing with</w:t>
      </w:r>
      <w:r w:rsidRPr="00B81118">
        <w:rPr>
          <w:snapToGrid w:val="0"/>
          <w:kern w:val="2"/>
          <w:lang w:eastAsia="zh-CN"/>
        </w:rPr>
        <w:t xml:space="preserve"> 2Tx Antenna Ports</w:t>
      </w:r>
      <w:r>
        <w:tab/>
        <w:t>1092</w:t>
      </w:r>
    </w:p>
    <w:p w14:paraId="25AB385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B81118">
        <w:rPr>
          <w:snapToGrid w:val="0"/>
          <w:lang w:val="en-US"/>
        </w:rPr>
        <w:t xml:space="preserve"> Multiplexing with TM9 interference model </w:t>
      </w:r>
      <w:r>
        <w:t>(User-Specific Reference Symbols)</w:t>
      </w:r>
      <w:r>
        <w:tab/>
        <w:t>1093</w:t>
      </w:r>
    </w:p>
    <w:p w14:paraId="349DFB6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 (with multiple CSI-RS configurations)</w:t>
      </w:r>
      <w:r>
        <w:tab/>
        <w:t>1096</w:t>
      </w:r>
    </w:p>
    <w:p w14:paraId="2BC2CAC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B81118">
        <w:rPr>
          <w:snapToGrid w:val="0"/>
        </w:rPr>
        <w:t>Single-layer Spatial Multiplexing</w:t>
      </w:r>
      <w:r w:rsidRPr="00B81118">
        <w:rPr>
          <w:snapToGrid w:val="0"/>
          <w:lang w:eastAsia="zh-CN"/>
        </w:rPr>
        <w:t xml:space="preserve"> (With </w:t>
      </w:r>
      <w:r>
        <w:rPr>
          <w:lang w:eastAsia="zh-CN"/>
        </w:rPr>
        <w:t xml:space="preserve">Enhanced </w:t>
      </w:r>
      <w:r w:rsidRPr="00B81118">
        <w:rPr>
          <w:snapToGrid w:val="0"/>
          <w:lang w:eastAsia="zh-CN"/>
        </w:rPr>
        <w:t>DMRS table configured)</w:t>
      </w:r>
      <w:r>
        <w:tab/>
        <w:t>1097</w:t>
      </w:r>
    </w:p>
    <w:p w14:paraId="6AE91F4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8.10.1.2.6</w:t>
      </w:r>
      <w:r>
        <w:rPr>
          <w:rFonts w:asciiTheme="minorHAnsi" w:eastAsiaTheme="minorEastAsia" w:hAnsiTheme="minorHAnsi" w:cstheme="minorBidi"/>
          <w:kern w:val="2"/>
          <w:sz w:val="22"/>
          <w:szCs w:val="22"/>
          <w:lang w:eastAsia="en-GB"/>
          <w14:ligatures w14:val="standardContextual"/>
        </w:rPr>
        <w:tab/>
      </w:r>
      <w:r w:rsidRPr="00B81118">
        <w:rPr>
          <w:snapToGrid w:val="0"/>
        </w:rPr>
        <w:t>Dual-Layer Spatial Multiplexing (</w:t>
      </w:r>
      <w:r>
        <w:t>User-Specific Reference Symbols)</w:t>
      </w:r>
      <w:r>
        <w:tab/>
        <w:t>1098</w:t>
      </w:r>
    </w:p>
    <w:p w14:paraId="0C611C5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 Type C - Dual-Layer Spatial Multiplexing</w:t>
      </w:r>
      <w:r>
        <w:tab/>
        <w:t>1100</w:t>
      </w:r>
    </w:p>
    <w:p w14:paraId="0488144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Dual-Layer Spatial Multiplexing with </w:t>
      </w:r>
      <w:r>
        <w:t>altCQI-Table-1024QAM</w:t>
      </w:r>
      <w:r w:rsidRPr="00B81118">
        <w:rPr>
          <w:snapToGrid w:val="0"/>
        </w:rPr>
        <w:t xml:space="preserve"> configured (User-Specific Reference Symbols)</w:t>
      </w:r>
      <w:r>
        <w:tab/>
        <w:t>1101</w:t>
      </w:r>
    </w:p>
    <w:p w14:paraId="737F0B9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1102</w:t>
      </w:r>
    </w:p>
    <w:p w14:paraId="6BEC55E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1102</w:t>
      </w:r>
    </w:p>
    <w:p w14:paraId="64A7713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1103</w:t>
      </w:r>
    </w:p>
    <w:p w14:paraId="06AFABD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8.10.1.2.9</w:t>
      </w:r>
      <w:r>
        <w:rPr>
          <w:rFonts w:asciiTheme="minorHAnsi" w:eastAsiaTheme="minorEastAsia" w:hAnsiTheme="minorHAnsi" w:cstheme="minorBidi"/>
          <w:kern w:val="2"/>
          <w:sz w:val="22"/>
          <w:szCs w:val="22"/>
          <w:lang w:eastAsia="en-GB"/>
          <w14:ligatures w14:val="standardContextual"/>
        </w:rPr>
        <w:tab/>
      </w:r>
      <w:r w:rsidRPr="00B81118">
        <w:rPr>
          <w:snapToGrid w:val="0"/>
        </w:rPr>
        <w:t>4 Layer Spatial Multiplexing (</w:t>
      </w:r>
      <w:r>
        <w:t>User-Specific Reference Symbols)</w:t>
      </w:r>
      <w:r>
        <w:tab/>
        <w:t>1104</w:t>
      </w:r>
    </w:p>
    <w:p w14:paraId="1C6034E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B81118">
        <w:rPr>
          <w:snapToGrid w:val="0"/>
          <w:lang w:eastAsia="zh-CN"/>
        </w:rPr>
        <w:t>4 Layer Spatial Multiplexing (</w:t>
      </w:r>
      <w:r>
        <w:rPr>
          <w:lang w:eastAsia="zh-CN"/>
        </w:rPr>
        <w:t>User-Specific Reference Symbols)</w:t>
      </w:r>
      <w:r>
        <w:tab/>
        <w:t>1105</w:t>
      </w:r>
    </w:p>
    <w:p w14:paraId="31DADEB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8.10.1.2.10</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 loop spatial multiplexing performance - </w:t>
      </w:r>
      <w:r w:rsidRPr="00B81118">
        <w:rPr>
          <w:snapToGrid w:val="0"/>
          <w:kern w:val="2"/>
        </w:rPr>
        <w:t xml:space="preserve">Single-Layer Spatial Multiplexing 2 Tx Antenna Port with </w:t>
      </w:r>
      <w:r>
        <w:t>CRS assistance information (Cell-Specific Reference Symbols)</w:t>
      </w:r>
      <w:r>
        <w:tab/>
        <w:t>1106</w:t>
      </w:r>
    </w:p>
    <w:p w14:paraId="349F911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8.10.1.2.11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 loop spatial multiplexing performance - </w:t>
      </w:r>
      <w:r w:rsidRPr="00B81118">
        <w:rPr>
          <w:snapToGrid w:val="0"/>
          <w:kern w:val="2"/>
        </w:rPr>
        <w:t xml:space="preserve">Single-Layer Spatial Multiplexing 4 Tx Antenna Port with </w:t>
      </w:r>
      <w:r>
        <w:t>CRS assistance information (Cell-Specific Reference Symbols)</w:t>
      </w:r>
      <w:r>
        <w:tab/>
        <w:t>1108</w:t>
      </w:r>
    </w:p>
    <w:p w14:paraId="688DDB1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8.10.1.2.12</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Closed loop spatial multiplexing performance - </w:t>
      </w:r>
      <w:r w:rsidRPr="00B81118">
        <w:rPr>
          <w:snapToGrid w:val="0"/>
          <w:kern w:val="2"/>
        </w:rPr>
        <w:t xml:space="preserve">Single-Layer Spatial Multiplexing with </w:t>
      </w:r>
      <w:r>
        <w:t xml:space="preserve">CRS assistance information </w:t>
      </w:r>
      <w:r w:rsidRPr="00B81118">
        <w:rPr>
          <w:snapToGrid w:val="0"/>
        </w:rPr>
        <w:t>(</w:t>
      </w:r>
      <w:r>
        <w:t>User-Specific Reference Symbols)</w:t>
      </w:r>
      <w:r>
        <w:tab/>
        <w:t>1109</w:t>
      </w:r>
    </w:p>
    <w:p w14:paraId="251A38D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8.10.1.2.13</w:t>
      </w:r>
      <w:r>
        <w:rPr>
          <w:rFonts w:asciiTheme="minorHAnsi" w:eastAsiaTheme="minorEastAsia" w:hAnsiTheme="minorHAnsi" w:cstheme="minorBidi"/>
          <w:kern w:val="2"/>
          <w:sz w:val="22"/>
          <w:szCs w:val="22"/>
          <w:lang w:eastAsia="en-GB"/>
          <w14:ligatures w14:val="standardContextual"/>
        </w:rPr>
        <w:tab/>
      </w:r>
      <w:r w:rsidRPr="00B81118">
        <w:rPr>
          <w:snapToGrid w:val="0"/>
        </w:rPr>
        <w:t>Performance requirements for DCI format 2D and non Quasi Co-located Antenna Ports</w:t>
      </w:r>
      <w:r>
        <w:tab/>
        <w:t>1111</w:t>
      </w:r>
    </w:p>
    <w:p w14:paraId="7A02D71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cs="Arial"/>
          <w:snapToGrid w:val="0"/>
        </w:rPr>
        <w:t>8.10.1.</w:t>
      </w:r>
      <w:r w:rsidRPr="00B81118">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B81118">
        <w:rPr>
          <w:snapToGrid w:val="0"/>
        </w:rPr>
        <w:t>HST-</w:t>
      </w:r>
      <w:r w:rsidRPr="00B81118">
        <w:rPr>
          <w:snapToGrid w:val="0"/>
          <w:lang w:eastAsia="zh-CN"/>
        </w:rPr>
        <w:t>SFN</w:t>
      </w:r>
      <w:r w:rsidRPr="00B81118">
        <w:rPr>
          <w:snapToGrid w:val="0"/>
        </w:rPr>
        <w:t xml:space="preserve"> performance</w:t>
      </w:r>
      <w:r>
        <w:tab/>
        <w:t>1115</w:t>
      </w:r>
    </w:p>
    <w:p w14:paraId="5A02381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1116</w:t>
      </w:r>
    </w:p>
    <w:p w14:paraId="222DAC5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1116</w:t>
      </w:r>
    </w:p>
    <w:p w14:paraId="4D390FA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8.10.2.1.1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1116</w:t>
      </w:r>
    </w:p>
    <w:p w14:paraId="211A13D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2 Tx Antenna Ports</w:t>
      </w:r>
      <w:r>
        <w:tab/>
        <w:t>1116</w:t>
      </w:r>
    </w:p>
    <w:p w14:paraId="007721D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4 Tx Antenna Ports</w:t>
      </w:r>
      <w:r>
        <w:tab/>
        <w:t>1116</w:t>
      </w:r>
    </w:p>
    <w:p w14:paraId="755980E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- 4 Tx Antenna Port with Non-Colliding CRS </w:t>
      </w:r>
      <w:r>
        <w:rPr>
          <w:lang w:eastAsia="zh-CN"/>
        </w:rPr>
        <w:t>Dominant Interferer</w:t>
      </w:r>
      <w:r>
        <w:tab/>
        <w:t>1117</w:t>
      </w:r>
    </w:p>
    <w:p w14:paraId="05B220C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1118</w:t>
      </w:r>
    </w:p>
    <w:p w14:paraId="1DA0BDB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w:t>
      </w:r>
      <w:r>
        <w:tab/>
        <w:t>1118</w:t>
      </w:r>
    </w:p>
    <w:p w14:paraId="3A9B41F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2 Tx Antenna Ports</w:t>
      </w:r>
      <w:r>
        <w:tab/>
        <w:t>1119</w:t>
      </w:r>
    </w:p>
    <w:p w14:paraId="713E7FD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4 Tx Antenna Ports</w:t>
      </w:r>
      <w:r>
        <w:tab/>
        <w:t>1119</w:t>
      </w:r>
    </w:p>
    <w:p w14:paraId="05BA3BA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 xml:space="preserve">Enhanced </w:t>
      </w:r>
      <w:r>
        <w:t xml:space="preserve">Downlink </w:t>
      </w:r>
      <w:r w:rsidRPr="00B81118">
        <w:rPr>
          <w:snapToGrid w:val="0"/>
          <w:kern w:val="2"/>
        </w:rPr>
        <w:t xml:space="preserve">Control Channel Performance Requirement Type A - 4 Tx Antenna Port with Non-Colliding CRS </w:t>
      </w:r>
      <w:r>
        <w:rPr>
          <w:lang w:eastAsia="zh-CN"/>
        </w:rPr>
        <w:t>Dominant Interferer</w:t>
      </w:r>
      <w:r>
        <w:tab/>
        <w:t>1119</w:t>
      </w:r>
    </w:p>
    <w:p w14:paraId="548F87D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1120</w:t>
      </w:r>
    </w:p>
    <w:p w14:paraId="215B9EA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1120</w:t>
      </w:r>
    </w:p>
    <w:p w14:paraId="52E201B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8.10.3.1.1</w:t>
      </w:r>
      <w:r>
        <w:rPr>
          <w:rFonts w:asciiTheme="minorHAnsi" w:eastAsiaTheme="minorEastAsia" w:hAnsiTheme="minorHAnsi" w:cstheme="minorBidi"/>
          <w:kern w:val="2"/>
          <w:sz w:val="22"/>
          <w:szCs w:val="22"/>
          <w:lang w:eastAsia="en-GB"/>
          <w14:ligatures w14:val="standardContextual"/>
        </w:rPr>
        <w:tab/>
      </w:r>
      <w:r w:rsidRPr="00B81118">
        <w:rPr>
          <w:snapToGrid w:val="0"/>
        </w:rPr>
        <w:t>Single Tx Antenna Port performance</w:t>
      </w:r>
      <w:r>
        <w:tab/>
        <w:t>1121</w:t>
      </w:r>
    </w:p>
    <w:p w14:paraId="4368F19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2 Tx Antenna Ports</w:t>
      </w:r>
      <w:r>
        <w:tab/>
        <w:t>1121</w:t>
      </w:r>
    </w:p>
    <w:p w14:paraId="2C0A2B5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4 Tx Antenna Ports</w:t>
      </w:r>
      <w:r>
        <w:tab/>
        <w:t>1121</w:t>
      </w:r>
    </w:p>
    <w:p w14:paraId="1D2C920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1122</w:t>
      </w:r>
    </w:p>
    <w:p w14:paraId="51E9E01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8.10.3.2.1</w:t>
      </w:r>
      <w:r>
        <w:rPr>
          <w:rFonts w:asciiTheme="minorHAnsi" w:eastAsiaTheme="minorEastAsia" w:hAnsiTheme="minorHAnsi" w:cstheme="minorBidi"/>
          <w:kern w:val="2"/>
          <w:sz w:val="22"/>
          <w:szCs w:val="22"/>
          <w:lang w:eastAsia="en-GB"/>
          <w14:ligatures w14:val="standardContextual"/>
        </w:rPr>
        <w:tab/>
      </w:r>
      <w:r w:rsidRPr="00B81118">
        <w:rPr>
          <w:snapToGrid w:val="0"/>
        </w:rPr>
        <w:t>Single Tx Antenna Port performance</w:t>
      </w:r>
      <w:r>
        <w:tab/>
        <w:t>1122</w:t>
      </w:r>
    </w:p>
    <w:p w14:paraId="1446C73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2 Tx Antenna Ports</w:t>
      </w:r>
      <w:r>
        <w:tab/>
        <w:t>1123</w:t>
      </w:r>
    </w:p>
    <w:p w14:paraId="7A567D2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 with 4 Tx Antenna Ports</w:t>
      </w:r>
      <w:r>
        <w:tab/>
        <w:t>1123</w:t>
      </w:r>
    </w:p>
    <w:p w14:paraId="630BFCA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1123</w:t>
      </w:r>
    </w:p>
    <w:p w14:paraId="5DE8C1E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8.10.4.1</w:t>
      </w:r>
      <w:r>
        <w:rPr>
          <w:rFonts w:asciiTheme="minorHAnsi" w:eastAsiaTheme="minorEastAsia" w:hAnsiTheme="minorHAnsi" w:cstheme="minorBidi"/>
          <w:kern w:val="2"/>
          <w:sz w:val="22"/>
          <w:szCs w:val="22"/>
          <w:lang w:eastAsia="en-GB"/>
          <w14:ligatures w14:val="standardContextual"/>
        </w:rPr>
        <w:tab/>
      </w:r>
      <w:r w:rsidRPr="00B81118">
        <w:rPr>
          <w:rFonts w:eastAsia="MS Mincho"/>
        </w:rPr>
        <w:t>Distributed Transmission with 4Rx</w:t>
      </w:r>
      <w:r>
        <w:tab/>
        <w:t>1123</w:t>
      </w:r>
    </w:p>
    <w:p w14:paraId="4564757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8.10.4.1.1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1123</w:t>
      </w:r>
    </w:p>
    <w:p w14:paraId="39FB444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8.10.4.1.2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1124</w:t>
      </w:r>
    </w:p>
    <w:p w14:paraId="7778114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8.10.4.2</w:t>
      </w:r>
      <w:r>
        <w:rPr>
          <w:rFonts w:asciiTheme="minorHAnsi" w:eastAsiaTheme="minorEastAsia" w:hAnsiTheme="minorHAnsi" w:cstheme="minorBidi"/>
          <w:kern w:val="2"/>
          <w:sz w:val="22"/>
          <w:szCs w:val="22"/>
          <w:lang w:eastAsia="en-GB"/>
          <w14:ligatures w14:val="standardContextual"/>
        </w:rPr>
        <w:tab/>
      </w:r>
      <w:r w:rsidRPr="00B81118">
        <w:rPr>
          <w:rFonts w:eastAsia="MS Mincho"/>
        </w:rPr>
        <w:t>Localized Transmission with TM9 and 4Rx</w:t>
      </w:r>
      <w:r>
        <w:tab/>
        <w:t>1125</w:t>
      </w:r>
    </w:p>
    <w:p w14:paraId="543C437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8.10.4.2.1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1125</w:t>
      </w:r>
    </w:p>
    <w:p w14:paraId="26F5D2C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8.10.4.2.2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1126</w:t>
      </w:r>
    </w:p>
    <w:p w14:paraId="3FA3D0E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1127</w:t>
      </w:r>
    </w:p>
    <w:p w14:paraId="0A91A84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1128</w:t>
      </w:r>
    </w:p>
    <w:p w14:paraId="10F253E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8.11.1.</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1128</w:t>
      </w:r>
    </w:p>
    <w:p w14:paraId="3B89E57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8.11.1.</w:t>
      </w:r>
      <w:r w:rsidRPr="00B81118">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(Cell-Specific Reference Symbols)</w:t>
      </w:r>
      <w:r>
        <w:tab/>
        <w:t>1128</w:t>
      </w:r>
    </w:p>
    <w:p w14:paraId="3435D01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8.11.</w:t>
      </w:r>
      <w:r w:rsidRPr="00B81118">
        <w:rPr>
          <w:snapToGrid w:val="0"/>
          <w:kern w:val="2"/>
          <w:lang w:eastAsia="zh-CN"/>
        </w:rPr>
        <w:t>1.</w:t>
      </w:r>
      <w:r w:rsidRPr="00B81118">
        <w:rPr>
          <w:snapToGrid w:val="0"/>
          <w:kern w:val="2"/>
        </w:rPr>
        <w:t>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(User-Specific Reference Symbols)</w:t>
      </w:r>
      <w:r>
        <w:tab/>
        <w:t>1132</w:t>
      </w:r>
    </w:p>
    <w:p w14:paraId="0F7BE5F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8.11.1.1</w:t>
      </w:r>
      <w:r w:rsidRPr="00B81118">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w:t>
      </w:r>
      <w:r w:rsidRPr="00B81118">
        <w:rPr>
          <w:snapToGrid w:val="0"/>
          <w:kern w:val="2"/>
          <w:lang w:eastAsia="zh-CN"/>
        </w:rPr>
        <w:t xml:space="preserve"> (Cell-Specific Reference Symbols)</w:t>
      </w:r>
      <w:r>
        <w:tab/>
        <w:t>1134</w:t>
      </w:r>
    </w:p>
    <w:p w14:paraId="1F32A4C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8.11.</w:t>
      </w:r>
      <w:r w:rsidRPr="00B81118">
        <w:rPr>
          <w:snapToGrid w:val="0"/>
          <w:lang w:eastAsia="zh-CN"/>
        </w:rPr>
        <w:t>1.</w:t>
      </w:r>
      <w:r w:rsidRPr="00B81118">
        <w:rPr>
          <w:snapToGrid w:val="0"/>
        </w:rPr>
        <w:t>2</w:t>
      </w:r>
      <w:r>
        <w:rPr>
          <w:rFonts w:asciiTheme="minorHAnsi" w:eastAsiaTheme="minorEastAsia" w:hAnsiTheme="minorHAnsi" w:cstheme="minorBidi"/>
          <w:kern w:val="2"/>
          <w:sz w:val="22"/>
          <w:szCs w:val="22"/>
          <w:lang w:eastAsia="en-GB"/>
          <w14:ligatures w14:val="standardContextual"/>
        </w:rPr>
        <w:tab/>
      </w:r>
      <w:r w:rsidRPr="00B81118">
        <w:rPr>
          <w:snapToGrid w:val="0"/>
        </w:rPr>
        <w:t>TDD (Fixed Reference Channel)</w:t>
      </w:r>
      <w:r>
        <w:tab/>
        <w:t>1139</w:t>
      </w:r>
    </w:p>
    <w:p w14:paraId="74E9256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8.11.1.</w:t>
      </w:r>
      <w:r w:rsidRPr="00B81118">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(Cell-Specific Reference Symbols)</w:t>
      </w:r>
      <w:r>
        <w:tab/>
        <w:t>1139</w:t>
      </w:r>
    </w:p>
    <w:p w14:paraId="2F4D1E4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8.11.</w:t>
      </w:r>
      <w:r w:rsidRPr="00B81118">
        <w:rPr>
          <w:snapToGrid w:val="0"/>
          <w:kern w:val="2"/>
          <w:lang w:eastAsia="zh-CN"/>
        </w:rPr>
        <w:t>1.</w:t>
      </w:r>
      <w:r w:rsidRPr="00B81118">
        <w:rPr>
          <w:snapToGrid w:val="0"/>
          <w:kern w:val="2"/>
        </w:rPr>
        <w:t>2.</w:t>
      </w:r>
      <w:r w:rsidRPr="00B81118">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(User-Specific Reference Symbols)</w:t>
      </w:r>
      <w:r>
        <w:tab/>
        <w:t>1144</w:t>
      </w:r>
    </w:p>
    <w:p w14:paraId="3C8FBB2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8.11.</w:t>
      </w:r>
      <w:r w:rsidRPr="00B81118">
        <w:rPr>
          <w:snapToGrid w:val="0"/>
          <w:kern w:val="2"/>
          <w:lang w:eastAsia="zh-CN"/>
        </w:rPr>
        <w:t>1.</w:t>
      </w:r>
      <w:r w:rsidRPr="00B81118">
        <w:rPr>
          <w:snapToGrid w:val="0"/>
          <w:kern w:val="2"/>
        </w:rPr>
        <w:t>2.</w:t>
      </w:r>
      <w:r w:rsidRPr="00B81118">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Transmit diversity performance</w:t>
      </w:r>
      <w:r w:rsidRPr="00B81118">
        <w:rPr>
          <w:snapToGrid w:val="0"/>
          <w:kern w:val="2"/>
          <w:lang w:eastAsia="zh-CN"/>
        </w:rPr>
        <w:t xml:space="preserve"> (Cell-Specific Reference Symbols)</w:t>
      </w:r>
      <w:r>
        <w:tab/>
        <w:t>1146</w:t>
      </w:r>
    </w:p>
    <w:p w14:paraId="710B787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1150</w:t>
      </w:r>
    </w:p>
    <w:p w14:paraId="6019815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8.11.2.1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 and half-duplex FDD</w:t>
      </w:r>
      <w:r>
        <w:tab/>
        <w:t>1151</w:t>
      </w:r>
    </w:p>
    <w:p w14:paraId="4D84AAA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1152</w:t>
      </w:r>
    </w:p>
    <w:p w14:paraId="759452C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1153</w:t>
      </w:r>
    </w:p>
    <w:p w14:paraId="5639D69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1153</w:t>
      </w:r>
    </w:p>
    <w:p w14:paraId="03EA67C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1155</w:t>
      </w:r>
    </w:p>
    <w:p w14:paraId="529B051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8.11.2.1.5</w:t>
      </w:r>
      <w:r>
        <w:rPr>
          <w:rFonts w:asciiTheme="minorHAnsi" w:eastAsiaTheme="minorEastAsia" w:hAnsiTheme="minorHAnsi" w:cstheme="minorBidi"/>
          <w:kern w:val="2"/>
          <w:sz w:val="22"/>
          <w:szCs w:val="22"/>
          <w:lang w:eastAsia="en-GB"/>
          <w14:ligatures w14:val="standardContextual"/>
        </w:rPr>
        <w:tab/>
      </w:r>
      <w:r w:rsidRPr="00B81118">
        <w:rPr>
          <w:rFonts w:eastAsia="MS Mincho"/>
        </w:rPr>
        <w:t>CE Mode A and CE Mode B when CRS-ChEstMPDCCH-Config is configured</w:t>
      </w:r>
      <w:r>
        <w:tab/>
        <w:t>1156</w:t>
      </w:r>
    </w:p>
    <w:p w14:paraId="20203DF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w:t>
      </w:r>
      <w:r>
        <w:rPr>
          <w:lang w:eastAsia="zh-CN"/>
        </w:rPr>
        <w:t>2</w:t>
      </w:r>
      <w:r w:rsidRPr="00B81118">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B81118">
        <w:rPr>
          <w:rFonts w:eastAsia="MS Mincho"/>
        </w:rPr>
        <w:t>CRS-ChEstMPDCCH-Config is configured</w:t>
      </w:r>
      <w:r>
        <w:tab/>
        <w:t>1157</w:t>
      </w:r>
    </w:p>
    <w:p w14:paraId="0FF6266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1159</w:t>
      </w:r>
    </w:p>
    <w:p w14:paraId="712C89B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w:t>
      </w:r>
      <w:r>
        <w:rPr>
          <w:lang w:eastAsia="zh-CN"/>
        </w:rPr>
        <w:t>2</w:t>
      </w:r>
      <w:r w:rsidRPr="00B81118">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1160</w:t>
      </w:r>
    </w:p>
    <w:p w14:paraId="54AD4B0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w:t>
      </w:r>
      <w:r>
        <w:rPr>
          <w:lang w:eastAsia="zh-CN"/>
        </w:rPr>
        <w:t>2</w:t>
      </w:r>
      <w:r w:rsidRPr="00B81118">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1161</w:t>
      </w:r>
    </w:p>
    <w:p w14:paraId="172492C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1161</w:t>
      </w:r>
    </w:p>
    <w:p w14:paraId="711FB57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1162</w:t>
      </w:r>
    </w:p>
    <w:p w14:paraId="6881292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1163</w:t>
      </w:r>
    </w:p>
    <w:p w14:paraId="3E15EEA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8.11.3.1</w:t>
      </w:r>
      <w:r>
        <w:rPr>
          <w:rFonts w:asciiTheme="minorHAnsi" w:eastAsiaTheme="minorEastAsia" w:hAnsiTheme="minorHAnsi" w:cstheme="minorBidi"/>
          <w:kern w:val="2"/>
          <w:sz w:val="22"/>
          <w:szCs w:val="22"/>
          <w:lang w:eastAsia="en-GB"/>
          <w14:ligatures w14:val="standardContextual"/>
        </w:rPr>
        <w:tab/>
      </w:r>
      <w:r w:rsidRPr="00B81118">
        <w:rPr>
          <w:snapToGrid w:val="0"/>
        </w:rPr>
        <w:t>FDD and half-duplex FDD</w:t>
      </w:r>
      <w:r>
        <w:tab/>
        <w:t>1164</w:t>
      </w:r>
    </w:p>
    <w:p w14:paraId="6A70684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8.11.3.1.</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1164</w:t>
      </w:r>
    </w:p>
    <w:p w14:paraId="755E860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8.11.3.2</w:t>
      </w:r>
      <w:r>
        <w:rPr>
          <w:rFonts w:asciiTheme="minorHAnsi" w:eastAsiaTheme="minorEastAsia" w:hAnsiTheme="minorHAnsi" w:cstheme="minorBidi"/>
          <w:kern w:val="2"/>
          <w:sz w:val="22"/>
          <w:szCs w:val="22"/>
          <w:lang w:eastAsia="en-GB"/>
          <w14:ligatures w14:val="standardContextual"/>
        </w:rPr>
        <w:tab/>
      </w:r>
      <w:r w:rsidRPr="00B81118">
        <w:rPr>
          <w:snapToGrid w:val="0"/>
        </w:rPr>
        <w:t>TDD</w:t>
      </w:r>
      <w:r>
        <w:tab/>
        <w:t>1165</w:t>
      </w:r>
    </w:p>
    <w:p w14:paraId="4648808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8.11.3.</w:t>
      </w:r>
      <w:r w:rsidRPr="00B81118">
        <w:rPr>
          <w:snapToGrid w:val="0"/>
          <w:lang w:eastAsia="zh-CN"/>
        </w:rPr>
        <w:t>2</w:t>
      </w:r>
      <w:r w:rsidRPr="00B81118">
        <w:rPr>
          <w:snapToGrid w:val="0"/>
        </w:rPr>
        <w:t>.</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1165</w:t>
      </w:r>
    </w:p>
    <w:p w14:paraId="667787B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1165</w:t>
      </w:r>
    </w:p>
    <w:p w14:paraId="129D8A8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1165</w:t>
      </w:r>
    </w:p>
    <w:p w14:paraId="40D87F9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w:t>
      </w:r>
      <w:r w:rsidRPr="00B81118">
        <w:rPr>
          <w:snapToGrid w:val="0"/>
          <w:kern w:val="2"/>
          <w:lang w:eastAsia="zh-CN"/>
        </w:rPr>
        <w:t>2</w:t>
      </w:r>
      <w:r w:rsidRPr="00B81118">
        <w:rPr>
          <w:snapToGrid w:val="0"/>
          <w:kern w:val="2"/>
        </w:rPr>
        <w:t>.1.1</w:t>
      </w:r>
      <w:r w:rsidRPr="00B81118">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s</w:t>
      </w:r>
      <w:r w:rsidRPr="00B81118">
        <w:rPr>
          <w:snapToGrid w:val="0"/>
          <w:kern w:val="2"/>
        </w:rPr>
        <w:t xml:space="preserve"> </w:t>
      </w:r>
      <w:r w:rsidRPr="00B81118">
        <w:rPr>
          <w:snapToGrid w:val="0"/>
          <w:kern w:val="2"/>
          <w:lang w:eastAsia="zh-CN"/>
        </w:rPr>
        <w:t>for In-band</w:t>
      </w:r>
      <w:r>
        <w:tab/>
        <w:t>1166</w:t>
      </w:r>
    </w:p>
    <w:p w14:paraId="4CA2905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w:t>
      </w:r>
      <w:r w:rsidRPr="00B81118">
        <w:rPr>
          <w:snapToGrid w:val="0"/>
          <w:kern w:val="2"/>
          <w:lang w:eastAsia="zh-CN"/>
        </w:rPr>
        <w:t>2</w:t>
      </w:r>
      <w:r w:rsidRPr="00B81118">
        <w:rPr>
          <w:snapToGrid w:val="0"/>
          <w:kern w:val="2"/>
        </w:rPr>
        <w:t>.1.</w:t>
      </w:r>
      <w:r w:rsidRPr="00B81118">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s</w:t>
      </w:r>
      <w:r w:rsidRPr="00B81118">
        <w:rPr>
          <w:snapToGrid w:val="0"/>
          <w:kern w:val="2"/>
        </w:rPr>
        <w:t xml:space="preserve"> </w:t>
      </w:r>
      <w:r w:rsidRPr="00B81118">
        <w:rPr>
          <w:snapToGrid w:val="0"/>
          <w:kern w:val="2"/>
          <w:lang w:eastAsia="zh-CN"/>
        </w:rPr>
        <w:t>for Standalone/Guard-band</w:t>
      </w:r>
      <w:r>
        <w:tab/>
        <w:t>1167</w:t>
      </w:r>
    </w:p>
    <w:p w14:paraId="1387B84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w:t>
      </w:r>
      <w:r w:rsidRPr="00B81118">
        <w:rPr>
          <w:snapToGrid w:val="0"/>
          <w:kern w:val="2"/>
          <w:lang w:eastAsia="zh-CN"/>
        </w:rPr>
        <w:t>2</w:t>
      </w:r>
      <w:r w:rsidRPr="00B81118">
        <w:rPr>
          <w:snapToGrid w:val="0"/>
          <w:kern w:val="2"/>
        </w:rPr>
        <w:t>.1.</w:t>
      </w:r>
      <w:r w:rsidRPr="00B81118">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s</w:t>
      </w:r>
      <w:r w:rsidRPr="00B81118">
        <w:rPr>
          <w:snapToGrid w:val="0"/>
          <w:kern w:val="2"/>
        </w:rPr>
        <w:t xml:space="preserve"> </w:t>
      </w:r>
      <w:r w:rsidRPr="00B81118">
        <w:rPr>
          <w:snapToGrid w:val="0"/>
          <w:kern w:val="2"/>
          <w:lang w:eastAsia="zh-CN"/>
        </w:rPr>
        <w:t xml:space="preserve">for Standalone for UE </w:t>
      </w:r>
      <w:r>
        <w:t>Category NB</w:t>
      </w:r>
      <w:r>
        <w:rPr>
          <w:lang w:eastAsia="zh-CN"/>
        </w:rPr>
        <w:t>2</w:t>
      </w:r>
      <w:r>
        <w:tab/>
        <w:t>1168</w:t>
      </w:r>
    </w:p>
    <w:p w14:paraId="58B4C2B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w:t>
      </w:r>
      <w:r w:rsidRPr="00B81118">
        <w:rPr>
          <w:snapToGrid w:val="0"/>
          <w:kern w:val="2"/>
          <w:lang w:eastAsia="zh-CN"/>
        </w:rPr>
        <w:t>2</w:t>
      </w:r>
      <w:r w:rsidRPr="00B81118">
        <w:rPr>
          <w:snapToGrid w:val="0"/>
          <w:kern w:val="2"/>
        </w:rPr>
        <w:t>.1.</w:t>
      </w:r>
      <w:r w:rsidRPr="00B81118">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s</w:t>
      </w:r>
      <w:r w:rsidRPr="00B81118">
        <w:rPr>
          <w:snapToGrid w:val="0"/>
          <w:kern w:val="2"/>
        </w:rPr>
        <w:t xml:space="preserve"> </w:t>
      </w:r>
      <w:r w:rsidRPr="00B81118">
        <w:rPr>
          <w:snapToGrid w:val="0"/>
          <w:kern w:val="2"/>
          <w:lang w:eastAsia="zh-CN"/>
        </w:rPr>
        <w:t>for Standalone for UE with multiple TBs interleaved transmission</w:t>
      </w:r>
      <w:r>
        <w:tab/>
        <w:t>1169</w:t>
      </w:r>
    </w:p>
    <w:p w14:paraId="299E172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w:t>
      </w:r>
      <w:r w:rsidRPr="00B81118">
        <w:rPr>
          <w:snapToGrid w:val="0"/>
          <w:lang w:eastAsia="zh-CN"/>
        </w:rPr>
        <w:t>2</w:t>
      </w:r>
      <w:r w:rsidRPr="00B81118">
        <w:rPr>
          <w:snapToGrid w:val="0"/>
        </w:rPr>
        <w:t>.</w:t>
      </w:r>
      <w:r w:rsidRPr="00B81118">
        <w:rPr>
          <w:snapToGrid w:val="0"/>
          <w:lang w:eastAsia="zh-CN"/>
        </w:rPr>
        <w:t>1</w:t>
      </w:r>
      <w:r w:rsidRPr="00B81118">
        <w:rPr>
          <w:snapToGrid w:val="0"/>
        </w:rPr>
        <w:t>.2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w:t>
      </w:r>
      <w:r>
        <w:t>DD</w:t>
      </w:r>
      <w:r>
        <w:tab/>
        <w:t>1170</w:t>
      </w:r>
    </w:p>
    <w:p w14:paraId="30EA3F7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8.12.1.2</w:t>
      </w:r>
      <w:r w:rsidRPr="00B81118">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s</w:t>
      </w:r>
      <w:r w:rsidRPr="00B81118">
        <w:rPr>
          <w:snapToGrid w:val="0"/>
          <w:kern w:val="2"/>
        </w:rPr>
        <w:t xml:space="preserve"> </w:t>
      </w:r>
      <w:r w:rsidRPr="00B81118">
        <w:rPr>
          <w:snapToGrid w:val="0"/>
          <w:kern w:val="2"/>
          <w:lang w:eastAsia="zh-CN"/>
        </w:rPr>
        <w:t>for In-band</w:t>
      </w:r>
      <w:r>
        <w:tab/>
        <w:t>1170</w:t>
      </w:r>
    </w:p>
    <w:p w14:paraId="25921A2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8.12.1.2</w:t>
      </w:r>
      <w:r w:rsidRPr="00B81118">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rPr>
        <w:t>Minimum Requirement</w:t>
      </w:r>
      <w:r w:rsidRPr="00B81118">
        <w:rPr>
          <w:snapToGrid w:val="0"/>
          <w:lang w:eastAsia="zh-CN"/>
        </w:rPr>
        <w:t>s</w:t>
      </w:r>
      <w:r w:rsidRPr="00B81118">
        <w:rPr>
          <w:snapToGrid w:val="0"/>
        </w:rPr>
        <w:t xml:space="preserve"> </w:t>
      </w:r>
      <w:r w:rsidRPr="00B81118">
        <w:rPr>
          <w:snapToGrid w:val="0"/>
          <w:lang w:eastAsia="zh-CN"/>
        </w:rPr>
        <w:t>for Standalone/Guard-band</w:t>
      </w:r>
      <w:r>
        <w:tab/>
        <w:t>1171</w:t>
      </w:r>
    </w:p>
    <w:p w14:paraId="7101A35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8.12.1.2</w:t>
      </w:r>
      <w:r w:rsidRPr="00B81118">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w:t>
      </w:r>
      <w:r w:rsidRPr="00B81118">
        <w:rPr>
          <w:snapToGrid w:val="0"/>
          <w:kern w:val="2"/>
          <w:lang w:eastAsia="zh-CN"/>
        </w:rPr>
        <w:t>s</w:t>
      </w:r>
      <w:r w:rsidRPr="00B81118">
        <w:rPr>
          <w:snapToGrid w:val="0"/>
          <w:kern w:val="2"/>
        </w:rPr>
        <w:t xml:space="preserve"> </w:t>
      </w:r>
      <w:r w:rsidRPr="00B81118">
        <w:rPr>
          <w:snapToGrid w:val="0"/>
          <w:kern w:val="2"/>
          <w:lang w:eastAsia="zh-CN"/>
        </w:rPr>
        <w:t xml:space="preserve">for Standalone for UE </w:t>
      </w:r>
      <w:r>
        <w:t>Category NB</w:t>
      </w:r>
      <w:r>
        <w:rPr>
          <w:lang w:eastAsia="zh-CN"/>
        </w:rPr>
        <w:t>2</w:t>
      </w:r>
      <w:r>
        <w:tab/>
        <w:t>1172</w:t>
      </w:r>
    </w:p>
    <w:p w14:paraId="66E4B07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1172</w:t>
      </w:r>
    </w:p>
    <w:p w14:paraId="6E52163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8.12.2.1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Half-duplex FDD</w:t>
      </w:r>
      <w:r>
        <w:tab/>
        <w:t>1172</w:t>
      </w:r>
    </w:p>
    <w:p w14:paraId="5E2C735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8.12.2.1.1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performance</w:t>
      </w:r>
      <w:r>
        <w:tab/>
        <w:t>1173</w:t>
      </w:r>
    </w:p>
    <w:p w14:paraId="6A526FA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8.12.2.1.2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1174</w:t>
      </w:r>
    </w:p>
    <w:p w14:paraId="779254B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8.12.2.2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1174</w:t>
      </w:r>
    </w:p>
    <w:p w14:paraId="43C83A9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8.12.2.2.1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performance</w:t>
      </w:r>
      <w:r>
        <w:tab/>
        <w:t>1176</w:t>
      </w:r>
    </w:p>
    <w:p w14:paraId="737D359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8.12.2.2.2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1176</w:t>
      </w:r>
    </w:p>
    <w:p w14:paraId="257D76D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1176</w:t>
      </w:r>
    </w:p>
    <w:p w14:paraId="5944C42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1177</w:t>
      </w:r>
    </w:p>
    <w:p w14:paraId="3E27341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8.12.3.1.1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 with single NPBCH TTI</w:t>
      </w:r>
      <w:r>
        <w:tab/>
        <w:t>1177</w:t>
      </w:r>
    </w:p>
    <w:p w14:paraId="01070BB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8.12.3.1.2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1177</w:t>
      </w:r>
    </w:p>
    <w:p w14:paraId="065A04E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1177</w:t>
      </w:r>
    </w:p>
    <w:p w14:paraId="467B41C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8.12.3.2.1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port performance with single NPBCH TTI</w:t>
      </w:r>
      <w:r>
        <w:tab/>
        <w:t>1178</w:t>
      </w:r>
    </w:p>
    <w:p w14:paraId="01973A2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8.12.3.2.2</w:t>
      </w:r>
      <w:r>
        <w:rPr>
          <w:rFonts w:asciiTheme="minorHAnsi" w:eastAsiaTheme="minorEastAsia" w:hAnsiTheme="minorHAnsi" w:cstheme="minorBidi"/>
          <w:kern w:val="2"/>
          <w:sz w:val="22"/>
          <w:szCs w:val="22"/>
          <w:lang w:eastAsia="en-GB"/>
          <w14:ligatures w14:val="standardContextual"/>
        </w:rPr>
        <w:tab/>
      </w:r>
      <w:r w:rsidRPr="00B81118">
        <w:rPr>
          <w:snapToGrid w:val="0"/>
        </w:rPr>
        <w:t>Transmit diversity performance</w:t>
      </w:r>
      <w:r>
        <w:tab/>
        <w:t>1178</w:t>
      </w:r>
    </w:p>
    <w:p w14:paraId="219FCAD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1178</w:t>
      </w:r>
    </w:p>
    <w:p w14:paraId="0A360CB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B81118">
        <w:rPr>
          <w:rFonts w:eastAsia="MS Mincho"/>
          <w:lang w:eastAsia="zh-CN"/>
        </w:rPr>
        <w:t xml:space="preserve">FDD </w:t>
      </w:r>
      <w:r>
        <w:rPr>
          <w:lang w:eastAsia="zh-CN"/>
        </w:rPr>
        <w:t>(CA and DC)</w:t>
      </w:r>
      <w:r>
        <w:tab/>
        <w:t>1178</w:t>
      </w:r>
    </w:p>
    <w:p w14:paraId="5693006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Closed-loop spatial multiplexing performance</w:t>
      </w:r>
      <w:r>
        <w:tab/>
        <w:t>1178</w:t>
      </w:r>
    </w:p>
    <w:p w14:paraId="6082E31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Multi-Layer Spatial Multiplexing 4 Tx Antenna Port</w:t>
      </w:r>
      <w:r>
        <w:tab/>
        <w:t>1178</w:t>
      </w:r>
    </w:p>
    <w:p w14:paraId="184EDAF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Multi-Layer Spatial Multiplexing 4 Tx Antenna Port for dual connectivity</w:t>
      </w:r>
      <w:r>
        <w:tab/>
        <w:t>1182</w:t>
      </w:r>
    </w:p>
    <w:p w14:paraId="24325DD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4 Tx Antenna Port with 256QAM</w:t>
      </w:r>
      <w:r>
        <w:tab/>
        <w:t>1184</w:t>
      </w:r>
    </w:p>
    <w:p w14:paraId="3B46D87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Four-Layer Spatial Multiplexing 4 Tx Antenna Port</w:t>
      </w:r>
      <w:r>
        <w:tab/>
        <w:t>1186</w:t>
      </w:r>
    </w:p>
    <w:p w14:paraId="27EB6BD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Dual-Layer Spatial Multiplexing (User-Specific Reference Symbols)</w:t>
      </w:r>
      <w:r>
        <w:tab/>
        <w:t>1187</w:t>
      </w:r>
    </w:p>
    <w:p w14:paraId="0D95787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Dual-Layer Spatial Multiplexing 2 Tx Antenna Port</w:t>
      </w:r>
      <w:r>
        <w:tab/>
        <w:t>1187</w:t>
      </w:r>
    </w:p>
    <w:p w14:paraId="3A3C3BA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Requirements Type A Closed-loop spatial multiplexing</w:t>
      </w:r>
      <w:r>
        <w:tab/>
        <w:t>1190</w:t>
      </w:r>
    </w:p>
    <w:p w14:paraId="33C8A91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kern w:val="2"/>
        </w:rPr>
        <w:t>Single-Layer Spatial Multiplexing 2 Tx Antenna Port with TM4 interference model (Cell-Specific Reference Symbols)</w:t>
      </w:r>
      <w:r>
        <w:tab/>
        <w:t>1190</w:t>
      </w:r>
    </w:p>
    <w:p w14:paraId="340BBF2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Enhanced Performance Requirement Type A - Single-layer Spatial Multiplexing (User-Specific Reference Symbols)</w:t>
      </w:r>
      <w:r>
        <w:tab/>
        <w:t>1192</w:t>
      </w:r>
    </w:p>
    <w:p w14:paraId="41B044C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lang w:val="en-US"/>
        </w:rPr>
        <w:t>Enhanced Performance Requirement Type A – Single-layer Spatial Multiplexing with TM9 interference model (User-Specific Reference Symbols)</w:t>
      </w:r>
      <w:r>
        <w:tab/>
        <w:t>1192</w:t>
      </w:r>
    </w:p>
    <w:p w14:paraId="224B86C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B81118">
        <w:rPr>
          <w:rFonts w:eastAsia="MS Mincho"/>
          <w:lang w:eastAsia="zh-CN"/>
        </w:rPr>
        <w:t xml:space="preserve">TDD </w:t>
      </w:r>
      <w:r>
        <w:rPr>
          <w:lang w:eastAsia="zh-CN"/>
        </w:rPr>
        <w:t>(CA and DC)</w:t>
      </w:r>
      <w:r>
        <w:tab/>
        <w:t>1195</w:t>
      </w:r>
    </w:p>
    <w:p w14:paraId="467F074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Closed-loop spatial multiplexing performance</w:t>
      </w:r>
      <w:r>
        <w:tab/>
        <w:t>1196</w:t>
      </w:r>
    </w:p>
    <w:p w14:paraId="1247912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Multi-Layer Spatial Multiplexing 4 Tx Antenna Port</w:t>
      </w:r>
      <w:r>
        <w:tab/>
        <w:t>1196</w:t>
      </w:r>
    </w:p>
    <w:p w14:paraId="5E9854E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w:t>
      </w:r>
      <w:r w:rsidRPr="00B81118">
        <w:rPr>
          <w:snapToGrid w:val="0"/>
          <w:kern w:val="2"/>
          <w:lang w:eastAsia="zh-CN"/>
        </w:rPr>
        <w:t xml:space="preserve"> 4 Tx Antenna Port for dual connectivity</w:t>
      </w:r>
      <w:r>
        <w:tab/>
        <w:t>1198</w:t>
      </w:r>
    </w:p>
    <w:p w14:paraId="14FD92D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Multi-Layer Spatial Multiplexing 4 Tx Antenna Port with 256QAM</w:t>
      </w:r>
      <w:r>
        <w:tab/>
        <w:t>1199</w:t>
      </w:r>
    </w:p>
    <w:p w14:paraId="5EF7C83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Four-Layer Spatial Multiplexing</w:t>
      </w:r>
      <w:r w:rsidRPr="00B81118">
        <w:rPr>
          <w:snapToGrid w:val="0"/>
          <w:kern w:val="2"/>
          <w:lang w:eastAsia="zh-CN"/>
        </w:rPr>
        <w:t xml:space="preserve"> 4 Tx Antenna Port</w:t>
      </w:r>
      <w:r>
        <w:tab/>
        <w:t>1200</w:t>
      </w:r>
    </w:p>
    <w:p w14:paraId="62C85B4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Dual-Layer Spatial Multiplexing (User-Specific Reference Symbols)</w:t>
      </w:r>
      <w:r>
        <w:tab/>
        <w:t>1202</w:t>
      </w:r>
    </w:p>
    <w:p w14:paraId="3B621A8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Dual-Layer Spatial Multiplexing 2 Tx Antenna Port</w:t>
      </w:r>
      <w:r>
        <w:tab/>
        <w:t>1202</w:t>
      </w:r>
    </w:p>
    <w:p w14:paraId="3DA0197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Enhanced Performance Requirement Type A - Single-layer Spatial Multiplexing (User-Specific Reference Symbols)</w:t>
      </w:r>
      <w:r>
        <w:tab/>
        <w:t>1206</w:t>
      </w:r>
    </w:p>
    <w:p w14:paraId="41FE9A9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lang w:val="en-US"/>
        </w:rPr>
        <w:t>Enhanced Performance Requirement Type A – Single-layer Spatial Multiplexing with TM9 interference model (User-Specific Reference Symbols)</w:t>
      </w:r>
      <w:r>
        <w:tab/>
        <w:t>1206</w:t>
      </w:r>
    </w:p>
    <w:p w14:paraId="5F7D65F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B81118">
        <w:rPr>
          <w:rFonts w:eastAsia="MS Mincho"/>
          <w:lang w:eastAsia="zh-CN"/>
        </w:rPr>
        <w:t>TDD-FDD (</w:t>
      </w:r>
      <w:r>
        <w:rPr>
          <w:lang w:eastAsia="zh-CN"/>
        </w:rPr>
        <w:t>CA and DC)</w:t>
      </w:r>
      <w:r>
        <w:tab/>
        <w:t>1208</w:t>
      </w:r>
    </w:p>
    <w:p w14:paraId="68BD05F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 Closed-loop spatial multiplexing performance 4Tx Antenna Port</w:t>
      </w:r>
      <w:r>
        <w:tab/>
        <w:t>1208</w:t>
      </w:r>
    </w:p>
    <w:p w14:paraId="369B147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FDD PCell</w:t>
      </w:r>
      <w:r>
        <w:tab/>
        <w:t>1208</w:t>
      </w:r>
    </w:p>
    <w:p w14:paraId="766D38D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TDD PCell</w:t>
      </w:r>
      <w:r>
        <w:tab/>
        <w:t>1212</w:t>
      </w:r>
    </w:p>
    <w:p w14:paraId="5729F2C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Dual-Layer Spatial Multiplexing (User-Specific Reference Symbols)</w:t>
      </w:r>
      <w:r>
        <w:tab/>
        <w:t>1216</w:t>
      </w:r>
    </w:p>
    <w:p w14:paraId="7F54C84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Dual-Layer Spatial Multiplexing 2 Tx Antenna Port for FDD PCell</w:t>
      </w:r>
      <w:r>
        <w:tab/>
        <w:t>1216</w:t>
      </w:r>
    </w:p>
    <w:p w14:paraId="7294979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Minimum Requirement Dual-Layer Spatial Multiplexing 2 Tx Antenna Port for TDD PCell</w:t>
      </w:r>
      <w:r>
        <w:tab/>
        <w:t>1219</w:t>
      </w:r>
    </w:p>
    <w:p w14:paraId="4988A4D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Enhanced Performance Requirements Type A Closed-loop spatial multiplexing</w:t>
      </w:r>
      <w:r>
        <w:tab/>
        <w:t>1222</w:t>
      </w:r>
    </w:p>
    <w:p w14:paraId="1A27D6D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kern w:val="2"/>
        </w:rPr>
        <w:t>Single-Layer Spatial Multiplexing 2 Tx Antenna Port with TM4 interference model (Cell-Specific Reference Symbols) for FDD PCell</w:t>
      </w:r>
      <w:r>
        <w:tab/>
        <w:t>1222</w:t>
      </w:r>
    </w:p>
    <w:p w14:paraId="0569EC0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kern w:val="2"/>
        </w:rPr>
        <w:t>Single-Layer Spatial Multiplexing 2 Tx Antenna Port with TM4 interference model (Cell-Specific Reference Symbols) for TDD PCell</w:t>
      </w:r>
      <w:r>
        <w:tab/>
        <w:t>1224</w:t>
      </w:r>
    </w:p>
    <w:p w14:paraId="4B91381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 xml:space="preserve">Enhanced Performance Requirement Type A - </w:t>
      </w:r>
      <w:r w:rsidRPr="00B81118">
        <w:rPr>
          <w:snapToGrid w:val="0"/>
          <w:lang w:eastAsia="zh-CN"/>
        </w:rPr>
        <w:t>Single-layer Spatial Multiplexing (User-Specific Reference Symbols)</w:t>
      </w:r>
      <w:r>
        <w:tab/>
        <w:t>1226</w:t>
      </w:r>
    </w:p>
    <w:p w14:paraId="1D2198E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lang w:val="en-US"/>
        </w:rPr>
        <w:t>Enhanced Performance Requirement Type A – Single-layer Spatial Multiplexing with TM9 interference model (User-Specific Reference Symbols)</w:t>
      </w:r>
      <w:r w:rsidRPr="00B81118">
        <w:rPr>
          <w:snapToGrid w:val="0"/>
          <w:kern w:val="2"/>
        </w:rPr>
        <w:t xml:space="preserve"> for FDD PCell</w:t>
      </w:r>
      <w:r>
        <w:tab/>
        <w:t>1226</w:t>
      </w:r>
    </w:p>
    <w:p w14:paraId="2CF2D75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B81118">
        <w:rPr>
          <w:snapToGrid w:val="0"/>
          <w:kern w:val="2"/>
          <w:lang w:eastAsia="zh-CN"/>
        </w:rPr>
        <w:t xml:space="preserve">Minimum Requirement </w:t>
      </w:r>
      <w:r w:rsidRPr="00B81118">
        <w:rPr>
          <w:snapToGrid w:val="0"/>
          <w:lang w:val="en-US"/>
        </w:rPr>
        <w:t>Enhanced Performance Requirement Type A – Single-layer Spatial Multiplexing with TM9 interference model (User-Specific Reference Symbols)</w:t>
      </w:r>
      <w:r w:rsidRPr="00B81118">
        <w:rPr>
          <w:snapToGrid w:val="0"/>
          <w:kern w:val="2"/>
        </w:rPr>
        <w:t xml:space="preserve"> for TDD PCell</w:t>
      </w:r>
      <w:r>
        <w:tab/>
        <w:t>1229</w:t>
      </w:r>
    </w:p>
    <w:p w14:paraId="7B3CECA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8.13.3.5</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 Closed-loop spatial multiplexing performance 4Tx Antenna Port for DC</w:t>
      </w:r>
      <w:r>
        <w:tab/>
        <w:t>1232</w:t>
      </w:r>
    </w:p>
    <w:p w14:paraId="6B4F31F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FDD PCell</w:t>
      </w:r>
      <w:r>
        <w:tab/>
        <w:t>1232</w:t>
      </w:r>
    </w:p>
    <w:p w14:paraId="583C70E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TDD PCell</w:t>
      </w:r>
      <w:r>
        <w:tab/>
        <w:t>1234</w:t>
      </w:r>
    </w:p>
    <w:p w14:paraId="21C3185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8.13.3.6</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 Closed-loop spatial multiplexing performance 4Tx Antenna Port with 256QAM</w:t>
      </w:r>
      <w:r>
        <w:tab/>
        <w:t>1236</w:t>
      </w:r>
    </w:p>
    <w:p w14:paraId="548AA39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FDD PCell</w:t>
      </w:r>
      <w:r>
        <w:tab/>
        <w:t>1236</w:t>
      </w:r>
    </w:p>
    <w:p w14:paraId="65B1CE3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TDD PCell</w:t>
      </w:r>
      <w:r>
        <w:tab/>
        <w:t>1238</w:t>
      </w:r>
    </w:p>
    <w:p w14:paraId="7140D3F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8.13.3.7</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 Closed-loop spatial multiplexing performance 4Tx Antenna Port with Four layers</w:t>
      </w:r>
      <w:r>
        <w:tab/>
        <w:t>1239</w:t>
      </w:r>
    </w:p>
    <w:p w14:paraId="5F10AF9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FDD PCell</w:t>
      </w:r>
      <w:r>
        <w:tab/>
        <w:t>1239</w:t>
      </w:r>
    </w:p>
    <w:p w14:paraId="1E2C9C8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Minimum Requirement for TDD PCell</w:t>
      </w:r>
      <w:r>
        <w:tab/>
        <w:t>1241</w:t>
      </w:r>
    </w:p>
    <w:p w14:paraId="307EBA9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1243</w:t>
      </w:r>
    </w:p>
    <w:p w14:paraId="08CA20B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1243</w:t>
      </w:r>
    </w:p>
    <w:p w14:paraId="4D567DE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8.14.1.1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 (Fixed Reference Channel)</w:t>
      </w:r>
      <w:r>
        <w:tab/>
        <w:t>1243</w:t>
      </w:r>
    </w:p>
    <w:p w14:paraId="0A28C3D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8.14.1.1.1</w:t>
      </w:r>
      <w:r>
        <w:rPr>
          <w:rFonts w:asciiTheme="minorHAnsi" w:eastAsiaTheme="minorEastAsia" w:hAnsiTheme="minorHAnsi" w:cstheme="minorBidi"/>
          <w:kern w:val="2"/>
          <w:sz w:val="22"/>
          <w:szCs w:val="22"/>
          <w:lang w:eastAsia="en-GB"/>
          <w14:ligatures w14:val="standardContextual"/>
        </w:rPr>
        <w:tab/>
      </w:r>
      <w:r w:rsidRPr="00B81118">
        <w:rPr>
          <w:snapToGrid w:val="0"/>
        </w:rPr>
        <w:t>Open-loop spatial multiplexing performance</w:t>
      </w:r>
      <w:r>
        <w:tab/>
        <w:t>1243</w:t>
      </w:r>
    </w:p>
    <w:p w14:paraId="58EDB61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(User-Specific Reference Signals)</w:t>
      </w:r>
      <w:r>
        <w:tab/>
        <w:t>1244</w:t>
      </w:r>
    </w:p>
    <w:p w14:paraId="326E956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8.14.1.2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 (Fixed Reference Channel)</w:t>
      </w:r>
      <w:r>
        <w:tab/>
        <w:t>1246</w:t>
      </w:r>
    </w:p>
    <w:p w14:paraId="5766411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Open-loop spatial multiplexing performance</w:t>
      </w:r>
      <w:r>
        <w:tab/>
        <w:t>1246</w:t>
      </w:r>
    </w:p>
    <w:p w14:paraId="08DD1EA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Closed-loop spatial multiplexing performance</w:t>
      </w:r>
      <w:r w:rsidRPr="00B81118">
        <w:rPr>
          <w:snapToGrid w:val="0"/>
          <w:kern w:val="2"/>
          <w:lang w:eastAsia="zh-CN"/>
        </w:rPr>
        <w:t xml:space="preserve"> (User-Specific Reference Signals)</w:t>
      </w:r>
      <w:r>
        <w:tab/>
        <w:t>1247</w:t>
      </w:r>
    </w:p>
    <w:p w14:paraId="25ED9EB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1248</w:t>
      </w:r>
    </w:p>
    <w:p w14:paraId="27EEDF9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8.14.2.1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1248</w:t>
      </w:r>
    </w:p>
    <w:p w14:paraId="1203BF0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8.14.2.1.1</w:t>
      </w:r>
      <w:r>
        <w:rPr>
          <w:rFonts w:asciiTheme="minorHAnsi" w:eastAsiaTheme="minorEastAsia" w:hAnsiTheme="minorHAnsi" w:cstheme="minorBidi"/>
          <w:kern w:val="2"/>
          <w:sz w:val="22"/>
          <w:szCs w:val="22"/>
          <w:lang w:eastAsia="en-GB"/>
          <w14:ligatures w14:val="standardContextual"/>
        </w:rPr>
        <w:tab/>
      </w:r>
      <w:r w:rsidRPr="00B81118">
        <w:rPr>
          <w:snapToGrid w:val="0"/>
        </w:rPr>
        <w:t>Mimimum requirement</w:t>
      </w:r>
      <w:r>
        <w:tab/>
        <w:t>1249</w:t>
      </w:r>
    </w:p>
    <w:p w14:paraId="34C3507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8.14.2.2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1249</w:t>
      </w:r>
    </w:p>
    <w:p w14:paraId="43F2F3E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8.14.2.2.1</w:t>
      </w:r>
      <w:r>
        <w:rPr>
          <w:rFonts w:asciiTheme="minorHAnsi" w:eastAsiaTheme="minorEastAsia" w:hAnsiTheme="minorHAnsi" w:cstheme="minorBidi"/>
          <w:kern w:val="2"/>
          <w:sz w:val="22"/>
          <w:szCs w:val="22"/>
          <w:lang w:eastAsia="en-GB"/>
          <w14:ligatures w14:val="standardContextual"/>
        </w:rPr>
        <w:tab/>
      </w:r>
      <w:r w:rsidRPr="00B81118">
        <w:rPr>
          <w:snapToGrid w:val="0"/>
        </w:rPr>
        <w:t>Mimimum requirement</w:t>
      </w:r>
      <w:r>
        <w:tab/>
        <w:t>1250</w:t>
      </w:r>
    </w:p>
    <w:p w14:paraId="5A836C0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1251</w:t>
      </w:r>
    </w:p>
    <w:p w14:paraId="7ED478E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B81118">
        <w:rPr>
          <w:rFonts w:eastAsia="MS Mincho"/>
          <w:lang w:eastAsia="zh-CN"/>
        </w:rPr>
        <w:t>PDSCH</w:t>
      </w:r>
      <w:r>
        <w:tab/>
        <w:t>1251</w:t>
      </w:r>
    </w:p>
    <w:p w14:paraId="382FE5E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8.15.1.1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Void</w:t>
      </w:r>
      <w:r>
        <w:tab/>
        <w:t>1251</w:t>
      </w:r>
    </w:p>
    <w:p w14:paraId="2093A59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8.15.1.2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 (Fixed Reference Channel)</w:t>
      </w:r>
      <w:r>
        <w:tab/>
        <w:t>1251</w:t>
      </w:r>
    </w:p>
    <w:p w14:paraId="5B45319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8.15.1.2.1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Transmit diversity performance with 2Tx Antenna Ports </w:t>
      </w:r>
      <w:r>
        <w:t>(Cell-Specific Reference Symbols)</w:t>
      </w:r>
      <w:r>
        <w:tab/>
        <w:t>1251</w:t>
      </w:r>
    </w:p>
    <w:p w14:paraId="088BE7C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Open-loop spatial multiplexing performance with 2Tx Antenna Ports </w:t>
      </w:r>
      <w:r>
        <w:t>(Cell-Specific Reference Symbols)</w:t>
      </w:r>
      <w:r>
        <w:tab/>
        <w:t>1252</w:t>
      </w:r>
    </w:p>
    <w:p w14:paraId="7A47EED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rPr>
        <w:t>8.15.1.2.3</w:t>
      </w:r>
      <w:r>
        <w:rPr>
          <w:rFonts w:asciiTheme="minorHAnsi" w:eastAsiaTheme="minorEastAsia" w:hAnsiTheme="minorHAnsi" w:cstheme="minorBidi"/>
          <w:kern w:val="2"/>
          <w:sz w:val="22"/>
          <w:szCs w:val="22"/>
          <w:lang w:eastAsia="en-GB"/>
          <w14:ligatures w14:val="standardContextual"/>
        </w:rPr>
        <w:tab/>
      </w:r>
      <w:r w:rsidRPr="00B81118">
        <w:rPr>
          <w:snapToGrid w:val="0"/>
        </w:rPr>
        <w:t>8 Layer Spatial Multiplexing (</w:t>
      </w:r>
      <w:r>
        <w:t>User-Specific Reference Symbols)</w:t>
      </w:r>
      <w:r>
        <w:tab/>
        <w:t>1252</w:t>
      </w:r>
    </w:p>
    <w:p w14:paraId="34A3CD9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B81118">
        <w:rPr>
          <w:rFonts w:eastAsia="MS Mincho"/>
          <w:lang w:eastAsia="zh-CN"/>
        </w:rPr>
        <w:t>CA</w:t>
      </w:r>
      <w:r>
        <w:tab/>
        <w:t>1254</w:t>
      </w:r>
    </w:p>
    <w:p w14:paraId="0B12AE9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8.15.2.1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Void</w:t>
      </w:r>
      <w:r>
        <w:tab/>
        <w:t>1254</w:t>
      </w:r>
    </w:p>
    <w:p w14:paraId="66C17C9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8.15.2.2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1254</w:t>
      </w:r>
    </w:p>
    <w:p w14:paraId="27D4EE7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B81118">
        <w:rPr>
          <w:snapToGrid w:val="0"/>
        </w:rPr>
        <w:t>Eight Layer Spatial Multiplexing (</w:t>
      </w:r>
      <w:r>
        <w:t>User-Specific Reference Symbols)</w:t>
      </w:r>
      <w:r>
        <w:tab/>
        <w:t>1254</w:t>
      </w:r>
    </w:p>
    <w:p w14:paraId="2ECC332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1256</w:t>
      </w:r>
    </w:p>
    <w:p w14:paraId="6AD236C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1256</w:t>
      </w:r>
    </w:p>
    <w:p w14:paraId="1D8D510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1256</w:t>
      </w:r>
    </w:p>
    <w:p w14:paraId="516B663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lang w:eastAsia="zh-CN"/>
        </w:rPr>
        <w:t>9</w:t>
      </w:r>
      <w:r w:rsidRPr="00B81118">
        <w:rPr>
          <w:snapToGrid w:val="0"/>
        </w:rPr>
        <w:t>.1.1.</w:t>
      </w:r>
      <w:r w:rsidRPr="00B81118">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B81118">
        <w:rPr>
          <w:snapToGrid w:val="0"/>
          <w:lang w:eastAsia="zh-CN"/>
        </w:rPr>
        <w:t>different channel bandwidths</w:t>
      </w:r>
      <w:r>
        <w:tab/>
        <w:t>1256</w:t>
      </w:r>
    </w:p>
    <w:p w14:paraId="203D4DE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9.1.</w:t>
      </w:r>
      <w:r w:rsidRPr="00B81118">
        <w:rPr>
          <w:snapToGrid w:val="0"/>
          <w:lang w:eastAsia="zh-CN"/>
        </w:rPr>
        <w:t>1</w:t>
      </w:r>
      <w:r w:rsidRPr="00B81118">
        <w:rPr>
          <w:snapToGrid w:val="0"/>
        </w:rPr>
        <w:t>.</w:t>
      </w:r>
      <w:r w:rsidRPr="00B81118">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CA configurations and bandwidth combination sets</w:t>
      </w:r>
      <w:r>
        <w:tab/>
        <w:t>1256</w:t>
      </w:r>
    </w:p>
    <w:p w14:paraId="6AE295C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9.1.</w:t>
      </w:r>
      <w:r w:rsidRPr="00B81118">
        <w:rPr>
          <w:snapToGrid w:val="0"/>
          <w:lang w:eastAsia="zh-CN"/>
        </w:rPr>
        <w:t>1</w:t>
      </w:r>
      <w:r w:rsidRPr="00B81118">
        <w:rPr>
          <w:snapToGrid w:val="0"/>
        </w:rPr>
        <w:t>.</w:t>
      </w:r>
      <w:r w:rsidRPr="00B81118">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TDD-FDD CA configurations and bandwidth combination sets</w:t>
      </w:r>
      <w:r>
        <w:tab/>
        <w:t>1257</w:t>
      </w:r>
    </w:p>
    <w:p w14:paraId="1198944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9.1.</w:t>
      </w:r>
      <w:r w:rsidRPr="00B81118">
        <w:rPr>
          <w:snapToGrid w:val="0"/>
          <w:lang w:eastAsia="zh-CN"/>
        </w:rPr>
        <w:t>1</w:t>
      </w:r>
      <w:r w:rsidRPr="00B81118">
        <w:rPr>
          <w:snapToGrid w:val="0"/>
        </w:rPr>
        <w:t>.</w:t>
      </w:r>
      <w:r w:rsidRPr="00B81118">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Test coverage for different number of componenet carriers</w:t>
      </w:r>
      <w:r>
        <w:tab/>
        <w:t>1258</w:t>
      </w:r>
    </w:p>
    <w:p w14:paraId="257CA52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1258</w:t>
      </w:r>
    </w:p>
    <w:p w14:paraId="39D9C38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single carrier tests with 2Rx</w:t>
      </w:r>
      <w:r>
        <w:tab/>
        <w:t>1258</w:t>
      </w:r>
    </w:p>
    <w:p w14:paraId="7230035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CA tests with 2Rx</w:t>
      </w:r>
      <w:r>
        <w:tab/>
        <w:t>1260</w:t>
      </w:r>
    </w:p>
    <w:p w14:paraId="36FDEC6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rsidRPr="00B81118">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Applicability rule and antenna connection for single carrier tests with 4Rx</w:t>
      </w:r>
      <w:r>
        <w:tab/>
        <w:t>1261</w:t>
      </w:r>
    </w:p>
    <w:p w14:paraId="4662777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1261</w:t>
      </w:r>
    </w:p>
    <w:p w14:paraId="4A8EFB5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1261</w:t>
      </w:r>
    </w:p>
    <w:p w14:paraId="6A4CCE8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1261</w:t>
      </w:r>
    </w:p>
    <w:p w14:paraId="1F9D264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1261</w:t>
      </w:r>
    </w:p>
    <w:p w14:paraId="6AD1717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1262</w:t>
      </w:r>
    </w:p>
    <w:p w14:paraId="7FF9D01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1263</w:t>
      </w:r>
    </w:p>
    <w:p w14:paraId="2DB2079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1266</w:t>
      </w:r>
    </w:p>
    <w:p w14:paraId="21DAB72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1269</w:t>
      </w:r>
    </w:p>
    <w:p w14:paraId="5EB01D1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1272</w:t>
      </w:r>
    </w:p>
    <w:p w14:paraId="2558ECB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1275</w:t>
      </w:r>
    </w:p>
    <w:p w14:paraId="5F7E483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1276</w:t>
      </w:r>
    </w:p>
    <w:p w14:paraId="0AA5BCC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1276</w:t>
      </w:r>
    </w:p>
    <w:p w14:paraId="1348D54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1277</w:t>
      </w:r>
    </w:p>
    <w:p w14:paraId="6C29A46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1278</w:t>
      </w:r>
    </w:p>
    <w:p w14:paraId="14941CE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1278</w:t>
      </w:r>
    </w:p>
    <w:p w14:paraId="11262AA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1279</w:t>
      </w:r>
    </w:p>
    <w:p w14:paraId="003E325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1280</w:t>
      </w:r>
    </w:p>
    <w:p w14:paraId="6D1EE56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1280</w:t>
      </w:r>
    </w:p>
    <w:p w14:paraId="5552EB5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B81118">
        <w:rPr>
          <w:i/>
        </w:rPr>
        <w:t>channelMeasRestriction</w:t>
      </w:r>
      <w:r>
        <w:rPr>
          <w:lang w:eastAsia="zh-CN"/>
        </w:rPr>
        <w:t xml:space="preserve"> configured)</w:t>
      </w:r>
      <w:r>
        <w:tab/>
        <w:t>1281</w:t>
      </w:r>
    </w:p>
    <w:p w14:paraId="691C6CA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1282</w:t>
      </w:r>
    </w:p>
    <w:p w14:paraId="02815E5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B81118">
        <w:rPr>
          <w:i/>
        </w:rPr>
        <w:t>channelMeasRestriction</w:t>
      </w:r>
      <w:r>
        <w:rPr>
          <w:lang w:eastAsia="zh-CN"/>
        </w:rPr>
        <w:t xml:space="preserve"> configured)</w:t>
      </w:r>
      <w:r>
        <w:tab/>
        <w:t>1283</w:t>
      </w:r>
    </w:p>
    <w:p w14:paraId="380E273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1284</w:t>
      </w:r>
    </w:p>
    <w:p w14:paraId="12037ED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1285</w:t>
      </w:r>
    </w:p>
    <w:p w14:paraId="2B25D36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B81118">
        <w:rPr>
          <w:i/>
          <w:lang w:val="en-US"/>
        </w:rPr>
        <w:t>interferenceMeasRestriction</w:t>
      </w:r>
      <w:r w:rsidRPr="00B81118">
        <w:rPr>
          <w:i/>
          <w:lang w:val="en-US" w:eastAsia="zh-CN"/>
        </w:rPr>
        <w:t xml:space="preserve"> </w:t>
      </w:r>
      <w:r>
        <w:rPr>
          <w:lang w:eastAsia="zh-CN"/>
        </w:rPr>
        <w:t>configured)</w:t>
      </w:r>
      <w:r>
        <w:tab/>
        <w:t>1287</w:t>
      </w:r>
    </w:p>
    <w:p w14:paraId="652AD87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1290</w:t>
      </w:r>
    </w:p>
    <w:p w14:paraId="37BF888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B81118">
        <w:rPr>
          <w:i/>
          <w:lang w:val="en-US"/>
        </w:rPr>
        <w:t>interferenceMeasRestriction</w:t>
      </w:r>
      <w:r w:rsidRPr="00B81118">
        <w:rPr>
          <w:i/>
          <w:lang w:val="en-US" w:eastAsia="zh-CN"/>
        </w:rPr>
        <w:t xml:space="preserve"> </w:t>
      </w:r>
      <w:r>
        <w:rPr>
          <w:lang w:eastAsia="zh-CN"/>
        </w:rPr>
        <w:t>configured)</w:t>
      </w:r>
      <w:r>
        <w:tab/>
        <w:t>1293</w:t>
      </w:r>
    </w:p>
    <w:p w14:paraId="49E666F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B81118">
        <w:rPr>
          <w:i/>
          <w:lang w:eastAsia="zh-CN"/>
        </w:rPr>
        <w:t>csi-SubframeSet –r12</w:t>
      </w:r>
      <w:r>
        <w:rPr>
          <w:lang w:eastAsia="zh-CN"/>
        </w:rPr>
        <w:t xml:space="preserve"> and </w:t>
      </w:r>
      <w:r w:rsidRPr="00B81118">
        <w:rPr>
          <w:i/>
        </w:rPr>
        <w:t>EIMTA-MainConfigServCell-r12</w:t>
      </w:r>
      <w:r>
        <w:t xml:space="preserve"> </w:t>
      </w:r>
      <w:r>
        <w:rPr>
          <w:lang w:eastAsia="zh-CN"/>
        </w:rPr>
        <w:t>are</w:t>
      </w:r>
      <w:r>
        <w:t xml:space="preserve"> configured)</w:t>
      </w:r>
      <w:r>
        <w:tab/>
        <w:t>1296</w:t>
      </w:r>
    </w:p>
    <w:p w14:paraId="2708A7C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1299</w:t>
      </w:r>
    </w:p>
    <w:p w14:paraId="1218A6C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1299</w:t>
      </w:r>
    </w:p>
    <w:p w14:paraId="56C1F57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1301</w:t>
      </w:r>
    </w:p>
    <w:p w14:paraId="69F25DF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1303</w:t>
      </w:r>
    </w:p>
    <w:p w14:paraId="120B01F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1303</w:t>
      </w:r>
    </w:p>
    <w:p w14:paraId="4B56BCD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1305</w:t>
      </w:r>
    </w:p>
    <w:p w14:paraId="59975DB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1309</w:t>
      </w:r>
    </w:p>
    <w:p w14:paraId="1EF33EF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1309</w:t>
      </w:r>
    </w:p>
    <w:p w14:paraId="74C3BC3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1309</w:t>
      </w:r>
    </w:p>
    <w:p w14:paraId="141830B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1309</w:t>
      </w:r>
    </w:p>
    <w:p w14:paraId="7F11D93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1310</w:t>
      </w:r>
    </w:p>
    <w:p w14:paraId="6AC7BD3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1311</w:t>
      </w:r>
    </w:p>
    <w:p w14:paraId="0BB1FE4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1315</w:t>
      </w:r>
    </w:p>
    <w:p w14:paraId="4675D9C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B81118">
        <w:rPr>
          <w:i/>
          <w:lang w:eastAsia="zh-CN"/>
        </w:rPr>
        <w:t>csi-SubframeSet –r12</w:t>
      </w:r>
      <w:r>
        <w:rPr>
          <w:lang w:eastAsia="zh-CN"/>
        </w:rPr>
        <w:t xml:space="preserve"> is</w:t>
      </w:r>
      <w:r>
        <w:t xml:space="preserve"> configured</w:t>
      </w:r>
      <w:r>
        <w:rPr>
          <w:lang w:eastAsia="zh-CN"/>
        </w:rPr>
        <w:t>)</w:t>
      </w:r>
      <w:r>
        <w:tab/>
        <w:t>1318</w:t>
      </w:r>
    </w:p>
    <w:p w14:paraId="32300F7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1320</w:t>
      </w:r>
    </w:p>
    <w:p w14:paraId="78CE2B3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1320</w:t>
      </w:r>
    </w:p>
    <w:p w14:paraId="185C8E7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1321</w:t>
      </w:r>
    </w:p>
    <w:p w14:paraId="31D10DA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1323</w:t>
      </w:r>
    </w:p>
    <w:p w14:paraId="3C062EB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1324</w:t>
      </w:r>
    </w:p>
    <w:p w14:paraId="543A006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1325</w:t>
      </w:r>
    </w:p>
    <w:p w14:paraId="502E9A4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B81118">
        <w:rPr>
          <w:i/>
          <w:lang w:eastAsia="zh-CN"/>
        </w:rPr>
        <w:t>csi-SubframeSet –r12</w:t>
      </w:r>
      <w:r>
        <w:rPr>
          <w:lang w:eastAsia="zh-CN"/>
        </w:rPr>
        <w:t xml:space="preserve"> is</w:t>
      </w:r>
      <w:r>
        <w:t xml:space="preserve"> configured</w:t>
      </w:r>
      <w:r>
        <w:rPr>
          <w:lang w:eastAsia="zh-CN"/>
        </w:rPr>
        <w:t xml:space="preserve"> with one CSI process)</w:t>
      </w:r>
      <w:r>
        <w:tab/>
        <w:t>1325</w:t>
      </w:r>
    </w:p>
    <w:p w14:paraId="26E08ED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1329</w:t>
      </w:r>
    </w:p>
    <w:p w14:paraId="0FD4EF8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1329</w:t>
      </w:r>
    </w:p>
    <w:p w14:paraId="76F4E51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1329</w:t>
      </w:r>
    </w:p>
    <w:p w14:paraId="2C05197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1331</w:t>
      </w:r>
    </w:p>
    <w:p w14:paraId="5AAEC4F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1333</w:t>
      </w:r>
    </w:p>
    <w:p w14:paraId="7DC736A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1333</w:t>
      </w:r>
    </w:p>
    <w:p w14:paraId="5E88BFB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1334</w:t>
      </w:r>
    </w:p>
    <w:p w14:paraId="3F2EE27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1336</w:t>
      </w:r>
    </w:p>
    <w:p w14:paraId="04B297B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1336</w:t>
      </w:r>
    </w:p>
    <w:p w14:paraId="52723E7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1336</w:t>
      </w:r>
    </w:p>
    <w:p w14:paraId="03D2201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1337</w:t>
      </w:r>
    </w:p>
    <w:p w14:paraId="2F24C35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1338</w:t>
      </w:r>
    </w:p>
    <w:p w14:paraId="30664C3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1338</w:t>
      </w:r>
    </w:p>
    <w:p w14:paraId="5F87175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1338</w:t>
      </w:r>
    </w:p>
    <w:p w14:paraId="5C96A53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1338</w:t>
      </w:r>
    </w:p>
    <w:p w14:paraId="1A4D158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1338</w:t>
      </w:r>
    </w:p>
    <w:p w14:paraId="1A40DBF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1338</w:t>
      </w:r>
    </w:p>
    <w:p w14:paraId="4543D52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1339</w:t>
      </w:r>
    </w:p>
    <w:p w14:paraId="5655BA2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1340</w:t>
      </w:r>
    </w:p>
    <w:p w14:paraId="31D404E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1340</w:t>
      </w:r>
    </w:p>
    <w:p w14:paraId="2DCBC58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1342</w:t>
      </w:r>
    </w:p>
    <w:p w14:paraId="7D651F0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1344</w:t>
      </w:r>
    </w:p>
    <w:p w14:paraId="2B63899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1344</w:t>
      </w:r>
    </w:p>
    <w:p w14:paraId="24A11A4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1344</w:t>
      </w:r>
    </w:p>
    <w:p w14:paraId="5379DBC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1345</w:t>
      </w:r>
    </w:p>
    <w:p w14:paraId="04F12DC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1347</w:t>
      </w:r>
    </w:p>
    <w:p w14:paraId="3376B00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1347</w:t>
      </w:r>
    </w:p>
    <w:p w14:paraId="6B4C740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1350</w:t>
      </w:r>
    </w:p>
    <w:p w14:paraId="6F0C2F2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1353</w:t>
      </w:r>
    </w:p>
    <w:p w14:paraId="417A83E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1353</w:t>
      </w:r>
    </w:p>
    <w:p w14:paraId="1423E5F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1358</w:t>
      </w:r>
    </w:p>
    <w:p w14:paraId="403986B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1362</w:t>
      </w:r>
    </w:p>
    <w:p w14:paraId="79F2532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1362</w:t>
      </w:r>
    </w:p>
    <w:p w14:paraId="606DDBB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1363</w:t>
      </w:r>
    </w:p>
    <w:p w14:paraId="719394D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1365</w:t>
      </w:r>
    </w:p>
    <w:p w14:paraId="45C1B1E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1365</w:t>
      </w:r>
    </w:p>
    <w:p w14:paraId="32D2D4F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1365</w:t>
      </w:r>
    </w:p>
    <w:p w14:paraId="5D3FFC3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1366</w:t>
      </w:r>
    </w:p>
    <w:p w14:paraId="7ABB9B9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1368</w:t>
      </w:r>
    </w:p>
    <w:p w14:paraId="0A4C4F3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1368</w:t>
      </w:r>
    </w:p>
    <w:p w14:paraId="2C86B6C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1370</w:t>
      </w:r>
    </w:p>
    <w:p w14:paraId="471F086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1373</w:t>
      </w:r>
    </w:p>
    <w:p w14:paraId="0C92008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1373</w:t>
      </w:r>
    </w:p>
    <w:p w14:paraId="582C16B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1376</w:t>
      </w:r>
    </w:p>
    <w:p w14:paraId="2E7016C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1379</w:t>
      </w:r>
    </w:p>
    <w:p w14:paraId="1D261E1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1380</w:t>
      </w:r>
    </w:p>
    <w:p w14:paraId="5A5D3DB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1380</w:t>
      </w:r>
    </w:p>
    <w:p w14:paraId="461625E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1380</w:t>
      </w:r>
    </w:p>
    <w:p w14:paraId="5AB9934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1381</w:t>
      </w:r>
    </w:p>
    <w:p w14:paraId="1C5485C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1382</w:t>
      </w:r>
    </w:p>
    <w:p w14:paraId="719DF65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1382</w:t>
      </w:r>
    </w:p>
    <w:p w14:paraId="540064E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1384</w:t>
      </w:r>
    </w:p>
    <w:p w14:paraId="2E2B26E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1385</w:t>
      </w:r>
    </w:p>
    <w:p w14:paraId="4880BFA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1385</w:t>
      </w:r>
    </w:p>
    <w:p w14:paraId="0E45C2B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1388</w:t>
      </w:r>
    </w:p>
    <w:p w14:paraId="254C884E"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1391</w:t>
      </w:r>
    </w:p>
    <w:p w14:paraId="0415E24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1393</w:t>
      </w:r>
    </w:p>
    <w:p w14:paraId="5697156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1396</w:t>
      </w:r>
    </w:p>
    <w:p w14:paraId="7D1E3A62"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1398</w:t>
      </w:r>
    </w:p>
    <w:p w14:paraId="0BB2B37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1401</w:t>
      </w:r>
    </w:p>
    <w:p w14:paraId="619CC63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1401</w:t>
      </w:r>
    </w:p>
    <w:p w14:paraId="566CCC8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1403</w:t>
      </w:r>
    </w:p>
    <w:p w14:paraId="26EE1DE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1406</w:t>
      </w:r>
    </w:p>
    <w:p w14:paraId="17FDBA6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1408</w:t>
      </w:r>
    </w:p>
    <w:p w14:paraId="7BE4BD9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1411</w:t>
      </w:r>
    </w:p>
    <w:p w14:paraId="1149F7D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1411</w:t>
      </w:r>
    </w:p>
    <w:p w14:paraId="5DB6A12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1411</w:t>
      </w:r>
    </w:p>
    <w:p w14:paraId="4250C35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B81118">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1411</w:t>
      </w:r>
    </w:p>
    <w:p w14:paraId="2F628B3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1411</w:t>
      </w:r>
    </w:p>
    <w:p w14:paraId="72848A8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1411</w:t>
      </w:r>
    </w:p>
    <w:p w14:paraId="61C4834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1411</w:t>
      </w:r>
    </w:p>
    <w:p w14:paraId="4AEC902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1412</w:t>
      </w:r>
    </w:p>
    <w:p w14:paraId="7063412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1413</w:t>
      </w:r>
    </w:p>
    <w:p w14:paraId="2AC80B6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1413</w:t>
      </w:r>
    </w:p>
    <w:p w14:paraId="57694C5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1414</w:t>
      </w:r>
    </w:p>
    <w:p w14:paraId="7DA2D07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1415</w:t>
      </w:r>
    </w:p>
    <w:p w14:paraId="6A235E48"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1415</w:t>
      </w:r>
    </w:p>
    <w:p w14:paraId="69E4EB4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1417</w:t>
      </w:r>
    </w:p>
    <w:p w14:paraId="0E2253E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1420</w:t>
      </w:r>
    </w:p>
    <w:p w14:paraId="55F9108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1422</w:t>
      </w:r>
    </w:p>
    <w:p w14:paraId="4EFC7F9C"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1424</w:t>
      </w:r>
    </w:p>
    <w:p w14:paraId="47B858B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1427</w:t>
      </w:r>
    </w:p>
    <w:p w14:paraId="0630448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1430</w:t>
      </w:r>
    </w:p>
    <w:p w14:paraId="04C236BB"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1433</w:t>
      </w:r>
    </w:p>
    <w:p w14:paraId="29BA5A2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1436</w:t>
      </w:r>
    </w:p>
    <w:p w14:paraId="6D22840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1439</w:t>
      </w:r>
    </w:p>
    <w:p w14:paraId="6030014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1442</w:t>
      </w:r>
    </w:p>
    <w:p w14:paraId="2CAD904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1442</w:t>
      </w:r>
    </w:p>
    <w:p w14:paraId="1985CAD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1442</w:t>
      </w:r>
    </w:p>
    <w:p w14:paraId="3CC27C8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1442</w:t>
      </w:r>
    </w:p>
    <w:p w14:paraId="0C3047A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1443</w:t>
      </w:r>
    </w:p>
    <w:p w14:paraId="33386CE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1444</w:t>
      </w:r>
    </w:p>
    <w:p w14:paraId="16B711C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1444</w:t>
      </w:r>
    </w:p>
    <w:p w14:paraId="083268D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1446</w:t>
      </w:r>
    </w:p>
    <w:p w14:paraId="10ED06F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1448</w:t>
      </w:r>
    </w:p>
    <w:p w14:paraId="70317CD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1448</w:t>
      </w:r>
    </w:p>
    <w:p w14:paraId="358FEE2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1451</w:t>
      </w:r>
    </w:p>
    <w:p w14:paraId="6DB0D75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1454</w:t>
      </w:r>
    </w:p>
    <w:p w14:paraId="3441F7C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1454</w:t>
      </w:r>
    </w:p>
    <w:p w14:paraId="61CB58B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1457</w:t>
      </w:r>
    </w:p>
    <w:p w14:paraId="51186DD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1460</w:t>
      </w:r>
    </w:p>
    <w:p w14:paraId="313B359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1461</w:t>
      </w:r>
    </w:p>
    <w:p w14:paraId="4782A85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1464</w:t>
      </w:r>
    </w:p>
    <w:p w14:paraId="7A80A89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1467</w:t>
      </w:r>
    </w:p>
    <w:p w14:paraId="34D1397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1467</w:t>
      </w:r>
    </w:p>
    <w:p w14:paraId="59959D0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1467</w:t>
      </w:r>
    </w:p>
    <w:p w14:paraId="5BB72FB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1473</w:t>
      </w:r>
    </w:p>
    <w:p w14:paraId="1DADCB6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1479</w:t>
      </w:r>
    </w:p>
    <w:p w14:paraId="2F61256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1484</w:t>
      </w:r>
    </w:p>
    <w:p w14:paraId="3CE4CB5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1490</w:t>
      </w:r>
    </w:p>
    <w:p w14:paraId="3059AA2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1491</w:t>
      </w:r>
    </w:p>
    <w:p w14:paraId="7AE1D3C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1491</w:t>
      </w:r>
    </w:p>
    <w:p w14:paraId="4485DD1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1491</w:t>
      </w:r>
    </w:p>
    <w:p w14:paraId="5E80BCB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9.7.1.3 FDD (Category 1bis UE)</w:t>
      </w:r>
      <w:r>
        <w:tab/>
        <w:t>1492</w:t>
      </w:r>
    </w:p>
    <w:p w14:paraId="0BD472C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9.7.1.4 TDD (Category 1bis UE)</w:t>
      </w:r>
      <w:r>
        <w:tab/>
        <w:t>1493</w:t>
      </w:r>
    </w:p>
    <w:p w14:paraId="7043FBE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1494</w:t>
      </w:r>
    </w:p>
    <w:p w14:paraId="7B23D54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1494</w:t>
      </w:r>
    </w:p>
    <w:p w14:paraId="28BA41D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1495</w:t>
      </w:r>
    </w:p>
    <w:p w14:paraId="0C7C936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1496</w:t>
      </w:r>
    </w:p>
    <w:p w14:paraId="222E7B2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1497</w:t>
      </w:r>
    </w:p>
    <w:p w14:paraId="6C385B1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1498</w:t>
      </w:r>
    </w:p>
    <w:p w14:paraId="490C6BB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1498</w:t>
      </w:r>
    </w:p>
    <w:p w14:paraId="7C8CE87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1498</w:t>
      </w:r>
    </w:p>
    <w:p w14:paraId="44BF757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1499</w:t>
      </w:r>
    </w:p>
    <w:p w14:paraId="000A853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1500</w:t>
      </w:r>
    </w:p>
    <w:p w14:paraId="2EA4614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1500</w:t>
      </w:r>
    </w:p>
    <w:p w14:paraId="733578C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1504</w:t>
      </w:r>
    </w:p>
    <w:p w14:paraId="65682FE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lang w:val="en-US"/>
        </w:rPr>
        <w:t>9.8.3</w:t>
      </w:r>
      <w:r>
        <w:rPr>
          <w:rFonts w:asciiTheme="minorHAnsi" w:eastAsiaTheme="minorEastAsia" w:hAnsiTheme="minorHAnsi" w:cstheme="minorBidi"/>
          <w:kern w:val="2"/>
          <w:sz w:val="22"/>
          <w:szCs w:val="22"/>
          <w:lang w:eastAsia="en-GB"/>
          <w14:ligatures w14:val="standardContextual"/>
        </w:rPr>
        <w:tab/>
      </w:r>
      <w:r w:rsidRPr="00B81118">
        <w:rPr>
          <w:lang w:val="en-US"/>
        </w:rPr>
        <w:t>CQI reporting definition for UE supporting 64QAM under AWGN</w:t>
      </w:r>
      <w:r>
        <w:tab/>
        <w:t>1507</w:t>
      </w:r>
    </w:p>
    <w:p w14:paraId="6903A72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4C319B3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1508</w:t>
      </w:r>
    </w:p>
    <w:p w14:paraId="261CE22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lang w:val="en-US"/>
        </w:rPr>
        <w:t>9.8.4</w:t>
      </w:r>
      <w:r>
        <w:rPr>
          <w:rFonts w:asciiTheme="minorHAnsi" w:eastAsiaTheme="minorEastAsia" w:hAnsiTheme="minorHAnsi" w:cstheme="minorBidi"/>
          <w:kern w:val="2"/>
          <w:sz w:val="22"/>
          <w:szCs w:val="22"/>
          <w:lang w:eastAsia="en-GB"/>
          <w14:ligatures w14:val="standardContextual"/>
        </w:rPr>
        <w:tab/>
      </w:r>
      <w:r w:rsidRPr="00B81118">
        <w:rPr>
          <w:lang w:val="en-US"/>
        </w:rPr>
        <w:t>CQI reporting definition for UE supporting alternative table under AWGN</w:t>
      </w:r>
      <w:r>
        <w:tab/>
        <w:t>1509</w:t>
      </w:r>
    </w:p>
    <w:p w14:paraId="3D1CC31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1509</w:t>
      </w:r>
    </w:p>
    <w:p w14:paraId="137529C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1510</w:t>
      </w:r>
    </w:p>
    <w:p w14:paraId="10D0FB7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lang w:val="en-US"/>
        </w:rPr>
        <w:t>9.8.5</w:t>
      </w:r>
      <w:r>
        <w:rPr>
          <w:rFonts w:asciiTheme="minorHAnsi" w:eastAsiaTheme="minorEastAsia" w:hAnsiTheme="minorHAnsi" w:cstheme="minorBidi"/>
          <w:kern w:val="2"/>
          <w:sz w:val="22"/>
          <w:szCs w:val="22"/>
          <w:lang w:eastAsia="en-GB"/>
          <w14:ligatures w14:val="standardContextual"/>
        </w:rPr>
        <w:tab/>
      </w:r>
      <w:r w:rsidRPr="00B81118">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1511</w:t>
      </w:r>
    </w:p>
    <w:p w14:paraId="3C4B7F8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1512</w:t>
      </w:r>
    </w:p>
    <w:p w14:paraId="37678D6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1513</w:t>
      </w:r>
    </w:p>
    <w:p w14:paraId="1AA930F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1514</w:t>
      </w:r>
    </w:p>
    <w:p w14:paraId="67C9420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1514</w:t>
      </w:r>
    </w:p>
    <w:p w14:paraId="2EF825B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1515</w:t>
      </w:r>
    </w:p>
    <w:p w14:paraId="00CBEFB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1515</w:t>
      </w:r>
    </w:p>
    <w:p w14:paraId="2AB9151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1515</w:t>
      </w:r>
    </w:p>
    <w:p w14:paraId="196A7DE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1516</w:t>
      </w:r>
    </w:p>
    <w:p w14:paraId="256DD46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1516</w:t>
      </w:r>
    </w:p>
    <w:p w14:paraId="0179AFA6"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1517</w:t>
      </w:r>
    </w:p>
    <w:p w14:paraId="34542EB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1518</w:t>
      </w:r>
    </w:p>
    <w:p w14:paraId="1C8FDAB0"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1519</w:t>
      </w:r>
    </w:p>
    <w:p w14:paraId="55C556D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1519</w:t>
      </w:r>
    </w:p>
    <w:p w14:paraId="0EA2870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1520</w:t>
      </w:r>
    </w:p>
    <w:p w14:paraId="0C23AFA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1520</w:t>
      </w:r>
    </w:p>
    <w:p w14:paraId="501565EA"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1521</w:t>
      </w:r>
    </w:p>
    <w:p w14:paraId="5FF3A53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1522</w:t>
      </w:r>
    </w:p>
    <w:p w14:paraId="2115F55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1522</w:t>
      </w:r>
    </w:p>
    <w:p w14:paraId="6271D395"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1523</w:t>
      </w:r>
    </w:p>
    <w:p w14:paraId="43CEF82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1524</w:t>
      </w:r>
    </w:p>
    <w:p w14:paraId="761402F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1526</w:t>
      </w:r>
    </w:p>
    <w:p w14:paraId="78C34433"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1526</w:t>
      </w:r>
    </w:p>
    <w:p w14:paraId="761C63D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1529</w:t>
      </w:r>
    </w:p>
    <w:p w14:paraId="3A2E3C8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1532</w:t>
      </w:r>
    </w:p>
    <w:p w14:paraId="1AD55E7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1533</w:t>
      </w:r>
    </w:p>
    <w:p w14:paraId="0695B70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1533</w:t>
      </w:r>
    </w:p>
    <w:p w14:paraId="389B391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1535</w:t>
      </w:r>
    </w:p>
    <w:p w14:paraId="35E943D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1535</w:t>
      </w:r>
    </w:p>
    <w:p w14:paraId="50DCD3A4"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1535</w:t>
      </w:r>
    </w:p>
    <w:p w14:paraId="42B0256D"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1537</w:t>
      </w:r>
    </w:p>
    <w:p w14:paraId="7A98A12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1538</w:t>
      </w:r>
    </w:p>
    <w:p w14:paraId="4C6C7911"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1538</w:t>
      </w:r>
    </w:p>
    <w:p w14:paraId="786D57B7"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1540</w:t>
      </w:r>
    </w:p>
    <w:p w14:paraId="15CAFFD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1542</w:t>
      </w:r>
    </w:p>
    <w:p w14:paraId="27C4C3F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1543</w:t>
      </w:r>
    </w:p>
    <w:p w14:paraId="429F198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1543</w:t>
      </w:r>
    </w:p>
    <w:p w14:paraId="6CA2088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1545</w:t>
      </w:r>
    </w:p>
    <w:p w14:paraId="1F2D483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1547</w:t>
      </w:r>
    </w:p>
    <w:p w14:paraId="2738D39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9.10.2.1</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FDD</w:t>
      </w:r>
      <w:r>
        <w:tab/>
        <w:t>1547</w:t>
      </w:r>
    </w:p>
    <w:p w14:paraId="4A19ADE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9.10.2.2</w:t>
      </w:r>
      <w:r>
        <w:rPr>
          <w:rFonts w:asciiTheme="minorHAnsi" w:eastAsiaTheme="minorEastAsia" w:hAnsiTheme="minorHAnsi" w:cstheme="minorBidi"/>
          <w:kern w:val="2"/>
          <w:sz w:val="22"/>
          <w:szCs w:val="22"/>
          <w:lang w:eastAsia="en-GB"/>
          <w14:ligatures w14:val="standardContextual"/>
        </w:rPr>
        <w:tab/>
      </w:r>
      <w:r w:rsidRPr="00B81118">
        <w:rPr>
          <w:snapToGrid w:val="0"/>
          <w:kern w:val="2"/>
        </w:rPr>
        <w:t>TDD</w:t>
      </w:r>
      <w:r>
        <w:tab/>
        <w:t>1550</w:t>
      </w:r>
    </w:p>
    <w:p w14:paraId="5632632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1553</w:t>
      </w:r>
    </w:p>
    <w:p w14:paraId="66125A8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1553</w:t>
      </w:r>
    </w:p>
    <w:p w14:paraId="6928EAC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1554</w:t>
      </w:r>
    </w:p>
    <w:p w14:paraId="61C4A5E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1556</w:t>
      </w:r>
    </w:p>
    <w:p w14:paraId="501E145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1558</w:t>
      </w:r>
    </w:p>
    <w:p w14:paraId="2CFF43F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1558</w:t>
      </w:r>
    </w:p>
    <w:p w14:paraId="57E040D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9.12.1.1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1558</w:t>
      </w:r>
    </w:p>
    <w:p w14:paraId="512347B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9.12.1.2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1561</w:t>
      </w:r>
    </w:p>
    <w:p w14:paraId="51836E1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1562</w:t>
      </w:r>
    </w:p>
    <w:p w14:paraId="3A22E85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9.12.2.1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1562</w:t>
      </w:r>
    </w:p>
    <w:p w14:paraId="6838C4E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rFonts w:eastAsia="MS Mincho"/>
        </w:rPr>
        <w:t>9.12.2.2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1565</w:t>
      </w:r>
    </w:p>
    <w:p w14:paraId="64E67D3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1567</w:t>
      </w:r>
    </w:p>
    <w:p w14:paraId="795EF37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1567</w:t>
      </w:r>
    </w:p>
    <w:p w14:paraId="4AAEC41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1567</w:t>
      </w:r>
    </w:p>
    <w:p w14:paraId="2DA59879"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1567</w:t>
      </w:r>
    </w:p>
    <w:p w14:paraId="44D725EF" w14:textId="77777777" w:rsidR="00B33E8E" w:rsidRDefault="00B33E8E">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1567</w:t>
      </w:r>
    </w:p>
    <w:p w14:paraId="0CD722B6" w14:textId="77777777" w:rsidR="00B33E8E" w:rsidRDefault="00B33E8E">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1568</w:t>
      </w:r>
    </w:p>
    <w:p w14:paraId="345B4E4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1568</w:t>
      </w:r>
    </w:p>
    <w:p w14:paraId="2DD6A91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1569</w:t>
      </w:r>
    </w:p>
    <w:p w14:paraId="1F2108F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1570</w:t>
      </w:r>
    </w:p>
    <w:p w14:paraId="51625F2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1570</w:t>
      </w:r>
    </w:p>
    <w:p w14:paraId="45E9FA9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1571</w:t>
      </w:r>
    </w:p>
    <w:p w14:paraId="3C3F6A5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81118">
        <w:rPr>
          <w:snapToGrid w:val="0"/>
          <w:kern w:val="2"/>
        </w:rPr>
        <w:t>FeMBMS Unicast-mixed Cell under CA</w:t>
      </w:r>
      <w:r>
        <w:tab/>
        <w:t>1571</w:t>
      </w:r>
    </w:p>
    <w:p w14:paraId="67E0671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1571</w:t>
      </w:r>
    </w:p>
    <w:p w14:paraId="26E0FB5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1572</w:t>
      </w:r>
    </w:p>
    <w:p w14:paraId="2016DB6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81118">
        <w:rPr>
          <w:snapToGrid w:val="0"/>
          <w:kern w:val="2"/>
        </w:rPr>
        <w:t>FeMBMS Unicast-mixed Cell as Non-Serving Cell</w:t>
      </w:r>
      <w:r>
        <w:tab/>
        <w:t>1573</w:t>
      </w:r>
    </w:p>
    <w:p w14:paraId="27EAB02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1573</w:t>
      </w:r>
    </w:p>
    <w:p w14:paraId="71742CB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1574</w:t>
      </w:r>
    </w:p>
    <w:p w14:paraId="10E562C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1575</w:t>
      </w:r>
    </w:p>
    <w:p w14:paraId="4B0BE3A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1575</w:t>
      </w:r>
    </w:p>
    <w:p w14:paraId="2228882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1576</w:t>
      </w:r>
    </w:p>
    <w:p w14:paraId="07FD2DB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1577</w:t>
      </w:r>
    </w:p>
    <w:p w14:paraId="16D0B47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1578</w:t>
      </w:r>
    </w:p>
    <w:p w14:paraId="5FA8A01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81118">
        <w:rPr>
          <w:snapToGrid w:val="0"/>
          <w:kern w:val="2"/>
        </w:rPr>
        <w:t>PMCH decoding</w:t>
      </w:r>
      <w:r>
        <w:tab/>
        <w:t>1578</w:t>
      </w:r>
    </w:p>
    <w:p w14:paraId="631237D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1578</w:t>
      </w:r>
    </w:p>
    <w:p w14:paraId="4CF4463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1579</w:t>
      </w:r>
    </w:p>
    <w:p w14:paraId="5237488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B81118">
        <w:rPr>
          <w:snapToGrid w:val="0"/>
          <w:kern w:val="2"/>
        </w:rPr>
        <w:t>CAS detection</w:t>
      </w:r>
      <w:r>
        <w:tab/>
        <w:t>1580</w:t>
      </w:r>
    </w:p>
    <w:p w14:paraId="2DE76AD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1580</w:t>
      </w:r>
    </w:p>
    <w:p w14:paraId="21FAB298" w14:textId="77777777" w:rsidR="00B33E8E" w:rsidRDefault="00B33E8E">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1580</w:t>
      </w:r>
    </w:p>
    <w:p w14:paraId="29A227B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1581</w:t>
      </w:r>
    </w:p>
    <w:p w14:paraId="4CD98D2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1581</w:t>
      </w:r>
    </w:p>
    <w:p w14:paraId="5109524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1581</w:t>
      </w:r>
    </w:p>
    <w:p w14:paraId="6DA58B2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1581</w:t>
      </w:r>
    </w:p>
    <w:p w14:paraId="02D988C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1581</w:t>
      </w:r>
    </w:p>
    <w:p w14:paraId="6E611A2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1582</w:t>
      </w:r>
    </w:p>
    <w:p w14:paraId="1E3423A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1583</w:t>
      </w:r>
    </w:p>
    <w:p w14:paraId="5149A3E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1584</w:t>
      </w:r>
    </w:p>
    <w:p w14:paraId="112198A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1584</w:t>
      </w:r>
    </w:p>
    <w:p w14:paraId="50EA204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1585</w:t>
      </w:r>
    </w:p>
    <w:p w14:paraId="40E5F77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1586</w:t>
      </w:r>
    </w:p>
    <w:p w14:paraId="5152C99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1587</w:t>
      </w:r>
    </w:p>
    <w:p w14:paraId="700BDB3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1588</w:t>
      </w:r>
    </w:p>
    <w:p w14:paraId="11E61D3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1588</w:t>
      </w:r>
    </w:p>
    <w:p w14:paraId="43FB4BB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1589</w:t>
      </w:r>
    </w:p>
    <w:p w14:paraId="1A93FCE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1591</w:t>
      </w:r>
    </w:p>
    <w:p w14:paraId="3A58F7F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1591</w:t>
      </w:r>
    </w:p>
    <w:p w14:paraId="022D895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1591</w:t>
      </w:r>
    </w:p>
    <w:p w14:paraId="27FB64F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of requirements for different channel bandwidths</w:t>
      </w:r>
      <w:r>
        <w:tab/>
        <w:t>1591</w:t>
      </w:r>
    </w:p>
    <w:p w14:paraId="725D29B4"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Test coverage for different number of component carriers</w:t>
      </w:r>
      <w:r>
        <w:tab/>
        <w:t>1591</w:t>
      </w:r>
    </w:p>
    <w:p w14:paraId="7B15C44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Applicability and test rules for different CA configurations and bandwidth combination sets</w:t>
      </w:r>
      <w:r>
        <w:tab/>
        <w:t>1591</w:t>
      </w:r>
    </w:p>
    <w:p w14:paraId="0D184C4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1592</w:t>
      </w:r>
    </w:p>
    <w:p w14:paraId="78335AA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1592</w:t>
      </w:r>
    </w:p>
    <w:p w14:paraId="652A3D4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1592</w:t>
      </w:r>
    </w:p>
    <w:p w14:paraId="207D505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1593</w:t>
      </w:r>
    </w:p>
    <w:p w14:paraId="027EFB8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1594</w:t>
      </w:r>
    </w:p>
    <w:p w14:paraId="5C837A0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1595</w:t>
      </w:r>
    </w:p>
    <w:p w14:paraId="3AED232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1595</w:t>
      </w:r>
    </w:p>
    <w:p w14:paraId="366B74E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1595</w:t>
      </w:r>
    </w:p>
    <w:p w14:paraId="536F950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1595</w:t>
      </w:r>
    </w:p>
    <w:p w14:paraId="7AB6389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1597</w:t>
      </w:r>
    </w:p>
    <w:p w14:paraId="3BA4DD8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1597</w:t>
      </w:r>
    </w:p>
    <w:p w14:paraId="3ED36F9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1600</w:t>
      </w:r>
    </w:p>
    <w:p w14:paraId="506BDA4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1600</w:t>
      </w:r>
    </w:p>
    <w:p w14:paraId="54A0BB8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1601</w:t>
      </w:r>
    </w:p>
    <w:p w14:paraId="354690DE" w14:textId="77777777" w:rsidR="00B33E8E" w:rsidRDefault="00B33E8E">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1603</w:t>
      </w:r>
    </w:p>
    <w:p w14:paraId="6F306D49" w14:textId="77777777" w:rsidR="00B33E8E" w:rsidRDefault="00B33E8E">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1603</w:t>
      </w:r>
    </w:p>
    <w:p w14:paraId="2FDD852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1603</w:t>
      </w:r>
    </w:p>
    <w:p w14:paraId="6049F7E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1603</w:t>
      </w:r>
    </w:p>
    <w:p w14:paraId="10B8C88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1604</w:t>
      </w:r>
    </w:p>
    <w:p w14:paraId="1BF22BA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1605</w:t>
      </w:r>
    </w:p>
    <w:p w14:paraId="34807CA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1605</w:t>
      </w:r>
    </w:p>
    <w:p w14:paraId="403A0EB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algun Gothic"/>
        </w:rPr>
        <w:t>14.5</w:t>
      </w:r>
      <w:r>
        <w:rPr>
          <w:rFonts w:asciiTheme="minorHAnsi" w:eastAsiaTheme="minorEastAsia" w:hAnsiTheme="minorHAnsi" w:cstheme="minorBidi"/>
          <w:kern w:val="2"/>
          <w:sz w:val="22"/>
          <w:szCs w:val="22"/>
          <w:lang w:eastAsia="en-GB"/>
          <w14:ligatures w14:val="standardContextual"/>
        </w:rPr>
        <w:tab/>
      </w:r>
      <w:r w:rsidRPr="00B81118">
        <w:rPr>
          <w:rFonts w:eastAsia="Malgun Gothic"/>
        </w:rPr>
        <w:t>Demodulation of PSBCH</w:t>
      </w:r>
      <w:r>
        <w:tab/>
        <w:t>1606</w:t>
      </w:r>
    </w:p>
    <w:p w14:paraId="0E5387B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1607</w:t>
      </w:r>
    </w:p>
    <w:p w14:paraId="3589DC9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algun Gothic"/>
        </w:rPr>
        <w:t>14.7</w:t>
      </w:r>
      <w:r>
        <w:rPr>
          <w:rFonts w:asciiTheme="minorHAnsi" w:eastAsiaTheme="minorEastAsia" w:hAnsiTheme="minorHAnsi" w:cstheme="minorBidi"/>
          <w:kern w:val="2"/>
          <w:sz w:val="22"/>
          <w:szCs w:val="22"/>
          <w:lang w:eastAsia="en-GB"/>
          <w14:ligatures w14:val="standardContextual"/>
        </w:rPr>
        <w:tab/>
      </w:r>
      <w:r w:rsidRPr="00B81118">
        <w:rPr>
          <w:rFonts w:eastAsia="Malgun Gothic"/>
        </w:rPr>
        <w:t>Soft buffer test</w:t>
      </w:r>
      <w:r>
        <w:tab/>
        <w:t>1607</w:t>
      </w:r>
    </w:p>
    <w:p w14:paraId="04E011F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algun Gothic"/>
        </w:rPr>
        <w:t>14.8</w:t>
      </w:r>
      <w:r>
        <w:rPr>
          <w:rFonts w:asciiTheme="minorHAnsi" w:eastAsiaTheme="minorEastAsia" w:hAnsiTheme="minorHAnsi" w:cstheme="minorBidi"/>
          <w:kern w:val="2"/>
          <w:sz w:val="22"/>
          <w:szCs w:val="22"/>
          <w:lang w:eastAsia="en-GB"/>
          <w14:ligatures w14:val="standardContextual"/>
        </w:rPr>
        <w:tab/>
      </w:r>
      <w:r w:rsidRPr="00B81118">
        <w:rPr>
          <w:rFonts w:eastAsia="Malgun Gothic"/>
        </w:rPr>
        <w:t>PSCCH decoding capability test</w:t>
      </w:r>
      <w:r>
        <w:tab/>
        <w:t>1608</w:t>
      </w:r>
    </w:p>
    <w:p w14:paraId="231D7E9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algun Gothic"/>
        </w:rPr>
        <w:t>14.9</w:t>
      </w:r>
      <w:r>
        <w:rPr>
          <w:rFonts w:asciiTheme="minorHAnsi" w:eastAsiaTheme="minorEastAsia" w:hAnsiTheme="minorHAnsi" w:cstheme="minorBidi"/>
          <w:kern w:val="2"/>
          <w:sz w:val="22"/>
          <w:szCs w:val="22"/>
          <w:lang w:eastAsia="en-GB"/>
          <w14:ligatures w14:val="standardContextual"/>
        </w:rPr>
        <w:tab/>
      </w:r>
      <w:r w:rsidRPr="00B81118">
        <w:rPr>
          <w:rFonts w:eastAsia="Malgun Gothic"/>
        </w:rPr>
        <w:t>Sustained downlink data rate with active sidelink</w:t>
      </w:r>
      <w:r>
        <w:tab/>
        <w:t>1609</w:t>
      </w:r>
    </w:p>
    <w:p w14:paraId="3D8EC64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B81118">
        <w:rPr>
          <w:rFonts w:eastAsia="Malgun Gothic"/>
        </w:rPr>
        <w:t>Soft buffer test (CA)</w:t>
      </w:r>
      <w:r>
        <w:tab/>
        <w:t>1610</w:t>
      </w:r>
    </w:p>
    <w:p w14:paraId="2959F7C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algun Gothic"/>
        </w:rPr>
        <w:t>14.</w:t>
      </w:r>
      <w:r w:rsidRPr="00B81118">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B81118">
        <w:rPr>
          <w:rFonts w:eastAsia="Malgun Gothic"/>
        </w:rPr>
        <w:t>PSCCH/PSSCH decoding capability test</w:t>
      </w:r>
      <w:r w:rsidRPr="00B81118">
        <w:rPr>
          <w:rFonts w:eastAsia="SimSun"/>
          <w:lang w:eastAsia="zh-CN"/>
        </w:rPr>
        <w:t xml:space="preserve"> (CA)</w:t>
      </w:r>
      <w:r>
        <w:tab/>
        <w:t>1611</w:t>
      </w:r>
    </w:p>
    <w:p w14:paraId="7B8245AE"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4FB8289C" w14:textId="77777777" w:rsidR="00B33E8E" w:rsidRDefault="00B33E8E">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66FAC103" w14:textId="77777777" w:rsidR="00B33E8E" w:rsidRDefault="00B33E8E">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3CCB6FD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638EB6E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A.2.1.1</w:t>
      </w:r>
      <w:r>
        <w:rPr>
          <w:rFonts w:asciiTheme="minorHAnsi" w:eastAsiaTheme="minorEastAsia" w:hAnsiTheme="minorHAnsi" w:cstheme="minorBidi"/>
          <w:kern w:val="2"/>
          <w:sz w:val="22"/>
          <w:szCs w:val="22"/>
          <w:lang w:eastAsia="en-GB"/>
          <w14:ligatures w14:val="standardContextual"/>
        </w:rPr>
        <w:tab/>
      </w:r>
      <w:r w:rsidRPr="00B81118">
        <w:rPr>
          <w:snapToGrid w:val="0"/>
        </w:rPr>
        <w:t>Applicability and common parameters</w:t>
      </w:r>
      <w:r>
        <w:tab/>
        <w:t>1614</w:t>
      </w:r>
    </w:p>
    <w:p w14:paraId="750C1C1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A.2.1.2</w:t>
      </w:r>
      <w:r>
        <w:rPr>
          <w:rFonts w:asciiTheme="minorHAnsi" w:eastAsiaTheme="minorEastAsia" w:hAnsiTheme="minorHAnsi" w:cstheme="minorBidi"/>
          <w:kern w:val="2"/>
          <w:sz w:val="22"/>
          <w:szCs w:val="22"/>
          <w:lang w:eastAsia="en-GB"/>
          <w14:ligatures w14:val="standardContextual"/>
        </w:rPr>
        <w:tab/>
      </w:r>
      <w:r w:rsidRPr="00B81118">
        <w:rPr>
          <w:snapToGrid w:val="0"/>
        </w:rPr>
        <w:t>Determination of payload size</w:t>
      </w:r>
      <w:r>
        <w:tab/>
        <w:t>1614</w:t>
      </w:r>
    </w:p>
    <w:p w14:paraId="6C9EFD4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A.2.1.3</w:t>
      </w:r>
      <w:r>
        <w:rPr>
          <w:rFonts w:asciiTheme="minorHAnsi" w:eastAsiaTheme="minorEastAsia" w:hAnsiTheme="minorHAnsi" w:cstheme="minorBidi"/>
          <w:kern w:val="2"/>
          <w:sz w:val="22"/>
          <w:szCs w:val="22"/>
          <w:lang w:eastAsia="en-GB"/>
          <w14:ligatures w14:val="standardContextual"/>
        </w:rPr>
        <w:tab/>
      </w:r>
      <w:r w:rsidRPr="00B81118">
        <w:rPr>
          <w:snapToGrid w:val="0"/>
        </w:rPr>
        <w:t>Overview of UL reference measurement channels</w:t>
      </w:r>
      <w:r>
        <w:tab/>
        <w:t>1615</w:t>
      </w:r>
    </w:p>
    <w:p w14:paraId="2A67023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4CCD53E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A.2.2.1</w:t>
      </w:r>
      <w:r>
        <w:rPr>
          <w:rFonts w:asciiTheme="minorHAnsi" w:eastAsiaTheme="minorEastAsia" w:hAnsiTheme="minorHAnsi" w:cstheme="minorBidi"/>
          <w:kern w:val="2"/>
          <w:sz w:val="22"/>
          <w:szCs w:val="22"/>
          <w:lang w:eastAsia="en-GB"/>
          <w14:ligatures w14:val="standardContextual"/>
        </w:rPr>
        <w:tab/>
      </w:r>
      <w:r w:rsidRPr="00B81118">
        <w:rPr>
          <w:snapToGrid w:val="0"/>
        </w:rPr>
        <w:t>Full RB allocation</w:t>
      </w:r>
      <w:r>
        <w:tab/>
        <w:t>1638</w:t>
      </w:r>
    </w:p>
    <w:p w14:paraId="7C18567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4CB966F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7FAF44C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01EE719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33888BE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A.2.2.2</w:t>
      </w:r>
      <w:r>
        <w:rPr>
          <w:rFonts w:asciiTheme="minorHAnsi" w:eastAsiaTheme="minorEastAsia" w:hAnsiTheme="minorHAnsi" w:cstheme="minorBidi"/>
          <w:kern w:val="2"/>
          <w:sz w:val="22"/>
          <w:szCs w:val="22"/>
          <w:lang w:eastAsia="en-GB"/>
          <w14:ligatures w14:val="standardContextual"/>
        </w:rPr>
        <w:tab/>
      </w:r>
      <w:r w:rsidRPr="00B81118">
        <w:rPr>
          <w:snapToGrid w:val="0"/>
        </w:rPr>
        <w:t>Partial RB allocation</w:t>
      </w:r>
      <w:r>
        <w:tab/>
        <w:t>1643</w:t>
      </w:r>
    </w:p>
    <w:p w14:paraId="186B821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6F6AC28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6DB4F5B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5243CE3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0E49FDC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A.2.2.3</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1651</w:t>
      </w:r>
    </w:p>
    <w:p w14:paraId="4798815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A.2.2.4</w:t>
      </w:r>
      <w:r>
        <w:rPr>
          <w:rFonts w:asciiTheme="minorHAnsi" w:eastAsiaTheme="minorEastAsia" w:hAnsiTheme="minorHAnsi" w:cstheme="minorBidi"/>
          <w:kern w:val="2"/>
          <w:sz w:val="22"/>
          <w:szCs w:val="22"/>
          <w:lang w:eastAsia="en-GB"/>
          <w14:ligatures w14:val="standardContextual"/>
        </w:rPr>
        <w:tab/>
      </w:r>
      <w:r w:rsidRPr="00B81118">
        <w:rPr>
          <w:snapToGrid w:val="0"/>
        </w:rPr>
        <w:t>subPRB allocation</w:t>
      </w:r>
      <w:r>
        <w:tab/>
        <w:t>1652</w:t>
      </w:r>
    </w:p>
    <w:p w14:paraId="40A6071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3C6A270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A.2.3.1</w:t>
      </w:r>
      <w:r>
        <w:rPr>
          <w:rFonts w:asciiTheme="minorHAnsi" w:eastAsiaTheme="minorEastAsia" w:hAnsiTheme="minorHAnsi" w:cstheme="minorBidi"/>
          <w:kern w:val="2"/>
          <w:sz w:val="22"/>
          <w:szCs w:val="22"/>
          <w:lang w:eastAsia="en-GB"/>
          <w14:ligatures w14:val="standardContextual"/>
        </w:rPr>
        <w:tab/>
      </w:r>
      <w:r w:rsidRPr="00B81118">
        <w:rPr>
          <w:snapToGrid w:val="0"/>
        </w:rPr>
        <w:t>Full RB allocation</w:t>
      </w:r>
      <w:r>
        <w:tab/>
        <w:t>1652</w:t>
      </w:r>
    </w:p>
    <w:p w14:paraId="4F687AE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763EF82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68C3F2D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4049401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552C551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A.2.3.2</w:t>
      </w:r>
      <w:r>
        <w:rPr>
          <w:rFonts w:asciiTheme="minorHAnsi" w:eastAsiaTheme="minorEastAsia" w:hAnsiTheme="minorHAnsi" w:cstheme="minorBidi"/>
          <w:kern w:val="2"/>
          <w:sz w:val="22"/>
          <w:szCs w:val="22"/>
          <w:lang w:eastAsia="en-GB"/>
          <w14:ligatures w14:val="standardContextual"/>
        </w:rPr>
        <w:tab/>
      </w:r>
      <w:r w:rsidRPr="00B81118">
        <w:rPr>
          <w:snapToGrid w:val="0"/>
        </w:rPr>
        <w:t>Partial RB allocation</w:t>
      </w:r>
      <w:r>
        <w:tab/>
        <w:t>1658</w:t>
      </w:r>
    </w:p>
    <w:p w14:paraId="20CA6AE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1073847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AAEC38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5D90894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0CF05F1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A.2.3.3</w:t>
      </w:r>
      <w:r>
        <w:rPr>
          <w:rFonts w:asciiTheme="minorHAnsi" w:eastAsiaTheme="minorEastAsia" w:hAnsiTheme="minorHAnsi" w:cstheme="minorBidi"/>
          <w:kern w:val="2"/>
          <w:sz w:val="22"/>
          <w:szCs w:val="22"/>
          <w:lang w:eastAsia="en-GB"/>
          <w14:ligatures w14:val="standardContextual"/>
        </w:rPr>
        <w:tab/>
      </w:r>
      <w:r w:rsidRPr="00B81118">
        <w:rPr>
          <w:snapToGrid w:val="0"/>
        </w:rPr>
        <w:t>Void</w:t>
      </w:r>
      <w:r>
        <w:tab/>
        <w:t>1670</w:t>
      </w:r>
    </w:p>
    <w:p w14:paraId="7C7BA79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A.2.3.4</w:t>
      </w:r>
      <w:r>
        <w:rPr>
          <w:rFonts w:asciiTheme="minorHAnsi" w:eastAsiaTheme="minorEastAsia" w:hAnsiTheme="minorHAnsi" w:cstheme="minorBidi"/>
          <w:kern w:val="2"/>
          <w:sz w:val="22"/>
          <w:szCs w:val="22"/>
          <w:lang w:eastAsia="en-GB"/>
          <w14:ligatures w14:val="standardContextual"/>
        </w:rPr>
        <w:tab/>
      </w:r>
      <w:r w:rsidRPr="00B81118">
        <w:rPr>
          <w:snapToGrid w:val="0"/>
        </w:rPr>
        <w:t>subPRB allocation</w:t>
      </w:r>
      <w:r>
        <w:tab/>
        <w:t>1671</w:t>
      </w:r>
    </w:p>
    <w:p w14:paraId="2ED9A10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6E035A8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11B5478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A.2.5.1</w:t>
      </w:r>
      <w:r>
        <w:rPr>
          <w:rFonts w:asciiTheme="minorHAnsi" w:eastAsiaTheme="minorEastAsia" w:hAnsiTheme="minorHAnsi" w:cstheme="minorBidi"/>
          <w:kern w:val="2"/>
          <w:sz w:val="22"/>
          <w:szCs w:val="22"/>
          <w:lang w:eastAsia="en-GB"/>
          <w14:ligatures w14:val="standardContextual"/>
        </w:rPr>
        <w:tab/>
      </w:r>
      <w:r w:rsidRPr="00B81118">
        <w:rPr>
          <w:snapToGrid w:val="0"/>
        </w:rPr>
        <w:t>Full RB allocation</w:t>
      </w:r>
      <w:r>
        <w:tab/>
        <w:t>1672</w:t>
      </w:r>
    </w:p>
    <w:p w14:paraId="72861FB8"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1E7BC49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0D319A51"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42F9D78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A.2.5.2</w:t>
      </w:r>
      <w:r>
        <w:rPr>
          <w:rFonts w:asciiTheme="minorHAnsi" w:eastAsiaTheme="minorEastAsia" w:hAnsiTheme="minorHAnsi" w:cstheme="minorBidi"/>
          <w:kern w:val="2"/>
          <w:sz w:val="22"/>
          <w:szCs w:val="22"/>
          <w:lang w:eastAsia="en-GB"/>
          <w14:ligatures w14:val="standardContextual"/>
        </w:rPr>
        <w:tab/>
      </w:r>
      <w:r w:rsidRPr="00B81118">
        <w:rPr>
          <w:snapToGrid w:val="0"/>
        </w:rPr>
        <w:t>Partial RB allocation</w:t>
      </w:r>
      <w:r>
        <w:tab/>
        <w:t>1673</w:t>
      </w:r>
    </w:p>
    <w:p w14:paraId="05CD9E6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3C417DE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3788B7A7"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12FA513F" w14:textId="77777777" w:rsidR="00B33E8E" w:rsidRDefault="00B33E8E">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280B8D9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5E44B4E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A.3.1.1</w:t>
      </w:r>
      <w:r>
        <w:rPr>
          <w:rFonts w:asciiTheme="minorHAnsi" w:eastAsiaTheme="minorEastAsia" w:hAnsiTheme="minorHAnsi" w:cstheme="minorBidi"/>
          <w:kern w:val="2"/>
          <w:sz w:val="22"/>
          <w:szCs w:val="22"/>
          <w:lang w:eastAsia="en-GB"/>
          <w14:ligatures w14:val="standardContextual"/>
        </w:rPr>
        <w:tab/>
      </w:r>
      <w:r w:rsidRPr="00B81118">
        <w:rPr>
          <w:snapToGrid w:val="0"/>
        </w:rPr>
        <w:t>Overview of DL reference measurement channels</w:t>
      </w:r>
      <w:r>
        <w:tab/>
        <w:t>1676</w:t>
      </w:r>
    </w:p>
    <w:p w14:paraId="0CDDA95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2EB7104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B81118">
        <w:rPr>
          <w:rFonts w:eastAsia="MS Mincho"/>
        </w:rPr>
        <w:t>PDSCH performance requirements (FDD)</w:t>
      </w:r>
      <w:r>
        <w:tab/>
        <w:t>1731</w:t>
      </w:r>
    </w:p>
    <w:p w14:paraId="3FF8562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A.3.3.1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transmission (Common Reference Symbols)</w:t>
      </w:r>
      <w:r>
        <w:tab/>
        <w:t>1731</w:t>
      </w:r>
    </w:p>
    <w:p w14:paraId="350EC2C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A.3.3.2</w:t>
      </w:r>
      <w:r>
        <w:rPr>
          <w:rFonts w:asciiTheme="minorHAnsi" w:eastAsiaTheme="minorEastAsia" w:hAnsiTheme="minorHAnsi" w:cstheme="minorBidi"/>
          <w:kern w:val="2"/>
          <w:sz w:val="22"/>
          <w:szCs w:val="22"/>
          <w:lang w:eastAsia="en-GB"/>
          <w14:ligatures w14:val="standardContextual"/>
        </w:rPr>
        <w:tab/>
      </w:r>
      <w:r w:rsidRPr="00B81118">
        <w:rPr>
          <w:snapToGrid w:val="0"/>
        </w:rPr>
        <w:t>Multi-antenna transmission (Common Reference Symbols)</w:t>
      </w:r>
      <w:r>
        <w:tab/>
        <w:t>1736</w:t>
      </w:r>
    </w:p>
    <w:p w14:paraId="1253429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1F2F06E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6A27C60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A.3.3.3</w:t>
      </w:r>
      <w:r>
        <w:rPr>
          <w:rFonts w:asciiTheme="minorHAnsi" w:eastAsiaTheme="minorEastAsia" w:hAnsiTheme="minorHAnsi" w:cstheme="minorBidi"/>
          <w:kern w:val="2"/>
          <w:sz w:val="22"/>
          <w:szCs w:val="22"/>
          <w:lang w:eastAsia="en-GB"/>
          <w14:ligatures w14:val="standardContextual"/>
        </w:rPr>
        <w:tab/>
      </w:r>
      <w:r w:rsidRPr="00B81118">
        <w:rPr>
          <w:snapToGrid w:val="0"/>
        </w:rPr>
        <w:t>Reference Measurement Channel for UE-Specific Reference Symbols</w:t>
      </w:r>
      <w:r>
        <w:tab/>
        <w:t>1749</w:t>
      </w:r>
    </w:p>
    <w:p w14:paraId="12E4975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668DCEA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A.3.3.3.1</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Two</w:t>
      </w:r>
      <w:r w:rsidRPr="00B81118">
        <w:rPr>
          <w:snapToGrid w:val="0"/>
        </w:rPr>
        <w:t xml:space="preserve"> antenna port (CSI-RS)</w:t>
      </w:r>
      <w:r>
        <w:tab/>
        <w:t>1750</w:t>
      </w:r>
    </w:p>
    <w:p w14:paraId="693E8AE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1F649C4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71CB7AF9"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w:t>
      </w:r>
      <w:r w:rsidRPr="00B81118">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Twelve</w:t>
      </w:r>
      <w:r w:rsidRPr="00B81118">
        <w:rPr>
          <w:snapToGrid w:val="0"/>
        </w:rPr>
        <w:t xml:space="preserve"> antenna port (CSI-RS)</w:t>
      </w:r>
      <w:r>
        <w:tab/>
        <w:t>1762</w:t>
      </w:r>
    </w:p>
    <w:p w14:paraId="26398AF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Sixteen</w:t>
      </w:r>
      <w:r w:rsidRPr="00B81118">
        <w:rPr>
          <w:snapToGrid w:val="0"/>
        </w:rPr>
        <w:t xml:space="preserve"> antenna port (CSI-RS)</w:t>
      </w:r>
      <w:r>
        <w:tab/>
        <w:t>1763</w:t>
      </w:r>
    </w:p>
    <w:p w14:paraId="0895A80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w:t>
      </w:r>
      <w:r w:rsidRPr="00B81118">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Twenty-four</w:t>
      </w:r>
      <w:r w:rsidRPr="00B81118">
        <w:rPr>
          <w:snapToGrid w:val="0"/>
        </w:rPr>
        <w:t xml:space="preserve"> antenna port (CSI-RS)</w:t>
      </w:r>
      <w:r>
        <w:tab/>
        <w:t>1764</w:t>
      </w:r>
    </w:p>
    <w:p w14:paraId="705B32F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A.3.3.3.</w:t>
      </w:r>
      <w:r w:rsidRPr="00B81118">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B81118">
        <w:rPr>
          <w:snapToGrid w:val="0"/>
          <w:lang w:val="en-US" w:eastAsia="zh-CN"/>
        </w:rPr>
        <w:t>Thirty-two</w:t>
      </w:r>
      <w:r w:rsidRPr="00B81118">
        <w:rPr>
          <w:snapToGrid w:val="0"/>
        </w:rPr>
        <w:t xml:space="preserve"> antenna port (CSI-RS)</w:t>
      </w:r>
      <w:r>
        <w:tab/>
        <w:t>1765</w:t>
      </w:r>
    </w:p>
    <w:p w14:paraId="75BFDAB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PDSCH performance requirements (TDD)</w:t>
      </w:r>
      <w:r>
        <w:tab/>
        <w:t>1767</w:t>
      </w:r>
    </w:p>
    <w:p w14:paraId="5C36915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A.3.4.1</w:t>
      </w:r>
      <w:r>
        <w:rPr>
          <w:rFonts w:asciiTheme="minorHAnsi" w:eastAsiaTheme="minorEastAsia" w:hAnsiTheme="minorHAnsi" w:cstheme="minorBidi"/>
          <w:kern w:val="2"/>
          <w:sz w:val="22"/>
          <w:szCs w:val="22"/>
          <w:lang w:eastAsia="en-GB"/>
          <w14:ligatures w14:val="standardContextual"/>
        </w:rPr>
        <w:tab/>
      </w:r>
      <w:r w:rsidRPr="00B81118">
        <w:rPr>
          <w:snapToGrid w:val="0"/>
        </w:rPr>
        <w:t>Single-antenna transmission (Common Reference Symbols)</w:t>
      </w:r>
      <w:r>
        <w:tab/>
        <w:t>1767</w:t>
      </w:r>
    </w:p>
    <w:p w14:paraId="3472C85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A.3.4.2</w:t>
      </w:r>
      <w:r>
        <w:rPr>
          <w:rFonts w:asciiTheme="minorHAnsi" w:eastAsiaTheme="minorEastAsia" w:hAnsiTheme="minorHAnsi" w:cstheme="minorBidi"/>
          <w:kern w:val="2"/>
          <w:sz w:val="22"/>
          <w:szCs w:val="22"/>
          <w:lang w:eastAsia="en-GB"/>
          <w14:ligatures w14:val="standardContextual"/>
        </w:rPr>
        <w:tab/>
      </w:r>
      <w:r w:rsidRPr="00B81118">
        <w:rPr>
          <w:snapToGrid w:val="0"/>
        </w:rPr>
        <w:t>Multi-antenna transmission (Common Reference Signals)</w:t>
      </w:r>
      <w:r>
        <w:tab/>
        <w:t>1775</w:t>
      </w:r>
    </w:p>
    <w:p w14:paraId="327C969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70AAB2D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5F9AD51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A.3.4.3</w:t>
      </w:r>
      <w:r>
        <w:rPr>
          <w:rFonts w:asciiTheme="minorHAnsi" w:eastAsiaTheme="minorEastAsia" w:hAnsiTheme="minorHAnsi" w:cstheme="minorBidi"/>
          <w:kern w:val="2"/>
          <w:sz w:val="22"/>
          <w:szCs w:val="22"/>
          <w:lang w:eastAsia="en-GB"/>
          <w14:ligatures w14:val="standardContextual"/>
        </w:rPr>
        <w:tab/>
      </w:r>
      <w:r w:rsidRPr="00B81118">
        <w:rPr>
          <w:snapToGrid w:val="0"/>
        </w:rPr>
        <w:t>R</w:t>
      </w:r>
      <w:r w:rsidRPr="00B81118">
        <w:rPr>
          <w:snapToGrid w:val="0"/>
          <w:lang w:eastAsia="zh-CN"/>
        </w:rPr>
        <w:t xml:space="preserve">eference </w:t>
      </w:r>
      <w:r w:rsidRPr="00B81118">
        <w:rPr>
          <w:snapToGrid w:val="0"/>
        </w:rPr>
        <w:t>M</w:t>
      </w:r>
      <w:r w:rsidRPr="00B81118">
        <w:rPr>
          <w:snapToGrid w:val="0"/>
          <w:lang w:eastAsia="zh-CN"/>
        </w:rPr>
        <w:t xml:space="preserve">easurement </w:t>
      </w:r>
      <w:r w:rsidRPr="00B81118">
        <w:rPr>
          <w:snapToGrid w:val="0"/>
        </w:rPr>
        <w:t>C</w:t>
      </w:r>
      <w:r w:rsidRPr="00B81118">
        <w:rPr>
          <w:snapToGrid w:val="0"/>
          <w:lang w:eastAsia="zh-CN"/>
        </w:rPr>
        <w:t>hannels</w:t>
      </w:r>
      <w:r w:rsidRPr="00B81118">
        <w:rPr>
          <w:snapToGrid w:val="0"/>
        </w:rPr>
        <w:t xml:space="preserve"> for UE-Specific Reference Symbols</w:t>
      </w:r>
      <w:r>
        <w:tab/>
        <w:t>1795</w:t>
      </w:r>
    </w:p>
    <w:p w14:paraId="51EDB330"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7001E7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A9E8A6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3F2FBDC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2591200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4B86ECC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12379E7D"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7AC7DA5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6010B0B2"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7B577C3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PDCCH/PCFICH performance requirements</w:t>
      </w:r>
      <w:r>
        <w:tab/>
        <w:t>1824</w:t>
      </w:r>
    </w:p>
    <w:p w14:paraId="66447AB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A.3.5.1</w:t>
      </w:r>
      <w:r>
        <w:rPr>
          <w:rFonts w:asciiTheme="minorHAnsi" w:eastAsiaTheme="minorEastAsia" w:hAnsiTheme="minorHAnsi" w:cstheme="minorBidi"/>
          <w:kern w:val="2"/>
          <w:sz w:val="22"/>
          <w:szCs w:val="22"/>
          <w:lang w:eastAsia="en-GB"/>
          <w14:ligatures w14:val="standardContextual"/>
        </w:rPr>
        <w:tab/>
      </w:r>
      <w:r w:rsidRPr="00B81118">
        <w:rPr>
          <w:snapToGrid w:val="0"/>
        </w:rPr>
        <w:t>FDD</w:t>
      </w:r>
      <w:r>
        <w:tab/>
        <w:t>1824</w:t>
      </w:r>
    </w:p>
    <w:p w14:paraId="6C2444F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A.3.5.2</w:t>
      </w:r>
      <w:r>
        <w:rPr>
          <w:rFonts w:asciiTheme="minorHAnsi" w:eastAsiaTheme="minorEastAsia" w:hAnsiTheme="minorHAnsi" w:cstheme="minorBidi"/>
          <w:kern w:val="2"/>
          <w:sz w:val="22"/>
          <w:szCs w:val="22"/>
          <w:lang w:eastAsia="en-GB"/>
          <w14:ligatures w14:val="standardContextual"/>
        </w:rPr>
        <w:tab/>
      </w:r>
      <w:r w:rsidRPr="00B81118">
        <w:rPr>
          <w:snapToGrid w:val="0"/>
        </w:rPr>
        <w:t>TDD</w:t>
      </w:r>
      <w:r>
        <w:tab/>
        <w:t>1824</w:t>
      </w:r>
    </w:p>
    <w:p w14:paraId="4677E34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B81118">
        <w:rPr>
          <w:rFonts w:eastAsia="Malgun Gothic"/>
          <w:snapToGrid w:val="0"/>
        </w:rPr>
        <w:t>LAA</w:t>
      </w:r>
      <w:r>
        <w:tab/>
        <w:t>1825</w:t>
      </w:r>
    </w:p>
    <w:p w14:paraId="0056B8F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PHICH performance requirements</w:t>
      </w:r>
      <w:r>
        <w:tab/>
        <w:t>1825</w:t>
      </w:r>
    </w:p>
    <w:p w14:paraId="1A03A37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PBCH performance requirements</w:t>
      </w:r>
      <w:r>
        <w:tab/>
        <w:t>1825</w:t>
      </w:r>
    </w:p>
    <w:p w14:paraId="18A2F91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A.</w:t>
      </w:r>
      <w:r w:rsidRPr="00B81118">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 xml:space="preserve">for </w:t>
      </w:r>
      <w:r>
        <w:rPr>
          <w:lang w:eastAsia="zh-CN"/>
        </w:rPr>
        <w:t>MBMS</w:t>
      </w:r>
      <w:r w:rsidRPr="00B81118">
        <w:rPr>
          <w:rFonts w:eastAsia="MS Mincho"/>
        </w:rPr>
        <w:t xml:space="preserve"> performance requirements</w:t>
      </w:r>
      <w:r>
        <w:tab/>
        <w:t>1826</w:t>
      </w:r>
    </w:p>
    <w:p w14:paraId="3F3B3FB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5F08BA6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6CE52E0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 xml:space="preserve">for </w:t>
      </w:r>
      <w:r>
        <w:t>sustained downlink data rate provided by lower layers</w:t>
      </w:r>
      <w:r>
        <w:tab/>
        <w:t>1833</w:t>
      </w:r>
    </w:p>
    <w:p w14:paraId="2F22DBF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A.3.9.1</w:t>
      </w:r>
      <w:r>
        <w:rPr>
          <w:rFonts w:asciiTheme="minorHAnsi" w:eastAsiaTheme="minorEastAsia" w:hAnsiTheme="minorHAnsi" w:cstheme="minorBidi"/>
          <w:kern w:val="2"/>
          <w:sz w:val="22"/>
          <w:szCs w:val="22"/>
          <w:lang w:eastAsia="en-GB"/>
          <w14:ligatures w14:val="standardContextual"/>
        </w:rPr>
        <w:tab/>
      </w:r>
      <w:r w:rsidRPr="00B81118">
        <w:rPr>
          <w:snapToGrid w:val="0"/>
        </w:rPr>
        <w:t>FDD</w:t>
      </w:r>
      <w:r>
        <w:tab/>
        <w:t>1833</w:t>
      </w:r>
    </w:p>
    <w:p w14:paraId="675D797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A.3.9.2</w:t>
      </w:r>
      <w:r>
        <w:rPr>
          <w:rFonts w:asciiTheme="minorHAnsi" w:eastAsiaTheme="minorEastAsia" w:hAnsiTheme="minorHAnsi" w:cstheme="minorBidi"/>
          <w:kern w:val="2"/>
          <w:sz w:val="22"/>
          <w:szCs w:val="22"/>
          <w:lang w:eastAsia="en-GB"/>
          <w14:ligatures w14:val="standardContextual"/>
        </w:rPr>
        <w:tab/>
      </w:r>
      <w:r w:rsidRPr="00B81118">
        <w:rPr>
          <w:snapToGrid w:val="0"/>
        </w:rPr>
        <w:t>TDD</w:t>
      </w:r>
      <w:r>
        <w:tab/>
        <w:t>1837</w:t>
      </w:r>
    </w:p>
    <w:p w14:paraId="0809587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A.3.9.3</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FDD </w:t>
      </w:r>
      <w:r>
        <w:t>(EPDCCH scheduling)</w:t>
      </w:r>
      <w:r>
        <w:tab/>
        <w:t>1851</w:t>
      </w:r>
    </w:p>
    <w:p w14:paraId="6993BAB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A.3.9.4</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TDD </w:t>
      </w:r>
      <w:r>
        <w:t>(EPDCCH scheduling)</w:t>
      </w:r>
      <w:r>
        <w:tab/>
        <w:t>1852</w:t>
      </w:r>
    </w:p>
    <w:p w14:paraId="636E4D5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A.3.9.5</w:t>
      </w:r>
      <w:r>
        <w:rPr>
          <w:rFonts w:asciiTheme="minorHAnsi" w:eastAsiaTheme="minorEastAsia" w:hAnsiTheme="minorHAnsi" w:cstheme="minorBidi"/>
          <w:kern w:val="2"/>
          <w:sz w:val="22"/>
          <w:szCs w:val="22"/>
          <w:lang w:eastAsia="en-GB"/>
          <w14:ligatures w14:val="standardContextual"/>
        </w:rPr>
        <w:tab/>
      </w:r>
      <w:r w:rsidRPr="00B81118">
        <w:rPr>
          <w:snapToGrid w:val="0"/>
        </w:rPr>
        <w:t>LAA</w:t>
      </w:r>
      <w:r>
        <w:tab/>
        <w:t>1854</w:t>
      </w:r>
    </w:p>
    <w:p w14:paraId="1999635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2C85A41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A.3.10.1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1856</w:t>
      </w:r>
    </w:p>
    <w:p w14:paraId="1DF45D1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A.3.10.2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1856</w:t>
      </w:r>
    </w:p>
    <w:p w14:paraId="42A3522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0E93A17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w:t>
      </w:r>
      <w:r>
        <w:rPr>
          <w:lang w:eastAsia="zh-CN"/>
        </w:rPr>
        <w:t>11</w:t>
      </w:r>
      <w:r w:rsidRPr="00B81118">
        <w:rPr>
          <w:rFonts w:eastAsia="MS Mincho"/>
        </w:rPr>
        <w:t>.1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 and half-duplex FDD</w:t>
      </w:r>
      <w:r>
        <w:tab/>
        <w:t>1856</w:t>
      </w:r>
    </w:p>
    <w:p w14:paraId="50A669B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w:t>
      </w:r>
      <w:r>
        <w:rPr>
          <w:lang w:eastAsia="zh-CN"/>
        </w:rPr>
        <w:t>11</w:t>
      </w:r>
      <w:r w:rsidRPr="00B81118">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B81118">
        <w:rPr>
          <w:rFonts w:eastAsia="MS Mincho"/>
        </w:rPr>
        <w:t>DD</w:t>
      </w:r>
      <w:r>
        <w:tab/>
        <w:t>1857</w:t>
      </w:r>
    </w:p>
    <w:p w14:paraId="1B3335C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NPDSCH performance requirements</w:t>
      </w:r>
      <w:r>
        <w:tab/>
        <w:t>1858</w:t>
      </w:r>
    </w:p>
    <w:p w14:paraId="16A2DD0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A.3.12.1</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In-band</w:t>
      </w:r>
      <w:r>
        <w:tab/>
        <w:t>1858</w:t>
      </w:r>
    </w:p>
    <w:p w14:paraId="0105FED5"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A.3.12.</w:t>
      </w:r>
      <w:r w:rsidRPr="00B81118">
        <w:rPr>
          <w:snapToGrid w:val="0"/>
          <w:lang w:eastAsia="zh-CN"/>
        </w:rPr>
        <w:t>1.</w:t>
      </w:r>
      <w:r w:rsidRPr="00B81118">
        <w:rPr>
          <w:snapToGrid w:val="0"/>
        </w:rPr>
        <w:t>2</w:t>
      </w:r>
      <w:r>
        <w:rPr>
          <w:rFonts w:asciiTheme="minorHAnsi" w:eastAsiaTheme="minorEastAsia" w:hAnsiTheme="minorHAnsi" w:cstheme="minorBidi"/>
          <w:kern w:val="2"/>
          <w:sz w:val="22"/>
          <w:szCs w:val="22"/>
          <w:lang w:eastAsia="en-GB"/>
          <w14:ligatures w14:val="standardContextual"/>
        </w:rPr>
        <w:tab/>
      </w:r>
      <w:r w:rsidRPr="00B81118">
        <w:rPr>
          <w:snapToGrid w:val="0"/>
        </w:rPr>
        <w:t>Two-antenna transmission</w:t>
      </w:r>
      <w:r>
        <w:tab/>
        <w:t>1858</w:t>
      </w:r>
    </w:p>
    <w:p w14:paraId="5E0DE81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A.3.12.</w:t>
      </w:r>
      <w:r w:rsidRPr="00B81118">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B81118">
        <w:rPr>
          <w:snapToGrid w:val="0"/>
        </w:rPr>
        <w:t>Standalone/Guard-band</w:t>
      </w:r>
      <w:r>
        <w:tab/>
        <w:t>1860</w:t>
      </w:r>
    </w:p>
    <w:p w14:paraId="568D11AB"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A.3.12.</w:t>
      </w:r>
      <w:r w:rsidRPr="00B81118">
        <w:rPr>
          <w:snapToGrid w:val="0"/>
          <w:lang w:eastAsia="zh-CN"/>
        </w:rPr>
        <w:t xml:space="preserve">2.1 </w:t>
      </w:r>
      <w:r w:rsidRPr="00B81118">
        <w:rPr>
          <w:snapToGrid w:val="0"/>
        </w:rPr>
        <w:t>Single-antenna transmission</w:t>
      </w:r>
      <w:r>
        <w:tab/>
        <w:t>1860</w:t>
      </w:r>
    </w:p>
    <w:p w14:paraId="7CEBC09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NPDCCH performance requirements</w:t>
      </w:r>
      <w:r>
        <w:tab/>
        <w:t>1863</w:t>
      </w:r>
    </w:p>
    <w:p w14:paraId="7B4810C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A.3.13.1</w:t>
      </w:r>
      <w:r>
        <w:rPr>
          <w:rFonts w:asciiTheme="minorHAnsi" w:eastAsiaTheme="minorEastAsia" w:hAnsiTheme="minorHAnsi" w:cstheme="minorBidi"/>
          <w:kern w:val="2"/>
          <w:sz w:val="22"/>
          <w:szCs w:val="22"/>
          <w:lang w:eastAsia="en-GB"/>
          <w14:ligatures w14:val="standardContextual"/>
        </w:rPr>
        <w:tab/>
      </w:r>
      <w:r w:rsidRPr="00B81118">
        <w:rPr>
          <w:rFonts w:eastAsia="MS Mincho"/>
        </w:rPr>
        <w:t>Half-duplex FDD</w:t>
      </w:r>
      <w:r>
        <w:tab/>
        <w:t>1863</w:t>
      </w:r>
    </w:p>
    <w:p w14:paraId="16B9B8A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A.3.13.2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1864</w:t>
      </w:r>
    </w:p>
    <w:p w14:paraId="6DECD3D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NPBCH performance requirements for Cat NB1 UEs</w:t>
      </w:r>
      <w:r>
        <w:tab/>
        <w:t>1864</w:t>
      </w:r>
    </w:p>
    <w:p w14:paraId="31872F9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2A39FAC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A.3.15.1</w:t>
      </w:r>
      <w:r>
        <w:rPr>
          <w:rFonts w:asciiTheme="minorHAnsi" w:eastAsiaTheme="minorEastAsia" w:hAnsiTheme="minorHAnsi" w:cstheme="minorBidi"/>
          <w:kern w:val="2"/>
          <w:sz w:val="22"/>
          <w:szCs w:val="22"/>
          <w:lang w:eastAsia="en-GB"/>
          <w14:ligatures w14:val="standardContextual"/>
        </w:rPr>
        <w:tab/>
      </w:r>
      <w:r w:rsidRPr="00B81118">
        <w:rPr>
          <w:snapToGrid w:val="0"/>
        </w:rPr>
        <w:t>Multi-antenna transmission (Common Reference Symbols)</w:t>
      </w:r>
      <w:r>
        <w:tab/>
        <w:t>1865</w:t>
      </w:r>
    </w:p>
    <w:p w14:paraId="0D56FB0A"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5CE9787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A.3.15.2</w:t>
      </w:r>
      <w:r>
        <w:rPr>
          <w:rFonts w:asciiTheme="minorHAnsi" w:eastAsiaTheme="minorEastAsia" w:hAnsiTheme="minorHAnsi" w:cstheme="minorBidi"/>
          <w:kern w:val="2"/>
          <w:sz w:val="22"/>
          <w:szCs w:val="22"/>
          <w:lang w:eastAsia="en-GB"/>
          <w14:ligatures w14:val="standardContextual"/>
        </w:rPr>
        <w:tab/>
      </w:r>
      <w:r w:rsidRPr="00B81118">
        <w:rPr>
          <w:snapToGrid w:val="0"/>
        </w:rPr>
        <w:t>Reference Measurement Channel for UE-Specific Reference Symbols</w:t>
      </w:r>
      <w:r>
        <w:tab/>
        <w:t>1865</w:t>
      </w:r>
    </w:p>
    <w:p w14:paraId="03BE374F"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335C844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Slot-PDSCH and Subslot-PDSCH performance requirements</w:t>
      </w:r>
      <w:r>
        <w:tab/>
        <w:t>1867</w:t>
      </w:r>
    </w:p>
    <w:p w14:paraId="7F4B629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w:t>
      </w:r>
      <w:r>
        <w:rPr>
          <w:lang w:eastAsia="zh-CN"/>
        </w:rPr>
        <w:t>16</w:t>
      </w:r>
      <w:r w:rsidRPr="00B81118">
        <w:rPr>
          <w:rFonts w:eastAsia="MS Mincho"/>
        </w:rPr>
        <w:t>.1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1867</w:t>
      </w:r>
    </w:p>
    <w:p w14:paraId="0A115F8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w:t>
      </w:r>
      <w:r>
        <w:rPr>
          <w:lang w:eastAsia="zh-CN"/>
        </w:rPr>
        <w:t>16</w:t>
      </w:r>
      <w:r w:rsidRPr="00B81118">
        <w:rPr>
          <w:rFonts w:eastAsia="MS Mincho"/>
        </w:rPr>
        <w:t>.2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1871</w:t>
      </w:r>
    </w:p>
    <w:p w14:paraId="578A3B1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B81118">
        <w:rPr>
          <w:rFonts w:eastAsia="MS Mincho"/>
        </w:rPr>
        <w:t>for SPDCCH performance requirements</w:t>
      </w:r>
      <w:r>
        <w:tab/>
        <w:t>1872</w:t>
      </w:r>
    </w:p>
    <w:p w14:paraId="6D0AEAE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w:t>
      </w:r>
      <w:r>
        <w:rPr>
          <w:lang w:eastAsia="zh-CN"/>
        </w:rPr>
        <w:t>17</w:t>
      </w:r>
      <w:r w:rsidRPr="00B81118">
        <w:rPr>
          <w:rFonts w:eastAsia="MS Mincho"/>
        </w:rPr>
        <w:t>.1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1872</w:t>
      </w:r>
    </w:p>
    <w:p w14:paraId="56E192A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A.3.</w:t>
      </w:r>
      <w:r>
        <w:rPr>
          <w:lang w:eastAsia="zh-CN"/>
        </w:rPr>
        <w:t>17</w:t>
      </w:r>
      <w:r w:rsidRPr="00B81118">
        <w:rPr>
          <w:rFonts w:eastAsia="MS Mincho"/>
        </w:rPr>
        <w:t>.2</w:t>
      </w:r>
      <w:r>
        <w:rPr>
          <w:rFonts w:asciiTheme="minorHAnsi" w:eastAsiaTheme="minorEastAsia" w:hAnsiTheme="minorHAnsi" w:cstheme="minorBidi"/>
          <w:kern w:val="2"/>
          <w:sz w:val="22"/>
          <w:szCs w:val="22"/>
          <w:lang w:eastAsia="en-GB"/>
          <w14:ligatures w14:val="standardContextual"/>
        </w:rPr>
        <w:tab/>
      </w:r>
      <w:r w:rsidRPr="00B81118">
        <w:rPr>
          <w:rFonts w:eastAsia="MS Mincho"/>
        </w:rPr>
        <w:t>TDD</w:t>
      </w:r>
      <w:r>
        <w:tab/>
        <w:t>1873</w:t>
      </w:r>
    </w:p>
    <w:p w14:paraId="26C4E81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6B079942" w14:textId="77777777" w:rsidR="00B33E8E" w:rsidRDefault="00B33E8E">
      <w:pPr>
        <w:pStyle w:val="TOC1"/>
        <w:rPr>
          <w:rFonts w:asciiTheme="minorHAnsi" w:eastAsiaTheme="minorEastAsia" w:hAnsiTheme="minorHAnsi" w:cstheme="minorBidi"/>
          <w:kern w:val="2"/>
          <w:szCs w:val="22"/>
          <w:lang w:eastAsia="en-GB"/>
          <w14:ligatures w14:val="standardContextual"/>
        </w:rPr>
      </w:pPr>
      <w:r w:rsidRPr="00B81118">
        <w:rPr>
          <w:lang w:val="it-IT"/>
        </w:rPr>
        <w:t>A.5</w:t>
      </w:r>
      <w:r>
        <w:rPr>
          <w:rFonts w:asciiTheme="minorHAnsi" w:eastAsiaTheme="minorEastAsia" w:hAnsiTheme="minorHAnsi" w:cstheme="minorBidi"/>
          <w:kern w:val="2"/>
          <w:szCs w:val="22"/>
          <w:lang w:eastAsia="en-GB"/>
          <w14:ligatures w14:val="standardContextual"/>
        </w:rPr>
        <w:tab/>
      </w:r>
      <w:r w:rsidRPr="00B81118">
        <w:rPr>
          <w:lang w:val="it-IT"/>
        </w:rPr>
        <w:t>OFDMA Channel Noise Generator (OCNG)</w:t>
      </w:r>
      <w:r>
        <w:tab/>
        <w:t>1888</w:t>
      </w:r>
    </w:p>
    <w:p w14:paraId="1D8F64F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21208E6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A.5.1.1</w:t>
      </w:r>
      <w:r>
        <w:rPr>
          <w:rFonts w:asciiTheme="minorHAnsi" w:eastAsiaTheme="minorEastAsia" w:hAnsiTheme="minorHAnsi" w:cstheme="minorBidi"/>
          <w:kern w:val="2"/>
          <w:sz w:val="22"/>
          <w:szCs w:val="22"/>
          <w:lang w:eastAsia="en-GB"/>
          <w14:ligatures w14:val="standardContextual"/>
        </w:rPr>
        <w:tab/>
      </w:r>
      <w:r w:rsidRPr="00B81118">
        <w:rPr>
          <w:snapToGrid w:val="0"/>
        </w:rPr>
        <w:t>OCNG FDD pattern 1: One sided dynamic OCNG FDD pattern</w:t>
      </w:r>
      <w:r>
        <w:tab/>
        <w:t>1888</w:t>
      </w:r>
    </w:p>
    <w:p w14:paraId="7902D96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A.5.1.2</w:t>
      </w:r>
      <w:r>
        <w:rPr>
          <w:rFonts w:asciiTheme="minorHAnsi" w:eastAsiaTheme="minorEastAsia" w:hAnsiTheme="minorHAnsi" w:cstheme="minorBidi"/>
          <w:kern w:val="2"/>
          <w:sz w:val="22"/>
          <w:szCs w:val="22"/>
          <w:lang w:eastAsia="en-GB"/>
          <w14:ligatures w14:val="standardContextual"/>
        </w:rPr>
        <w:tab/>
      </w:r>
      <w:r w:rsidRPr="00B81118">
        <w:rPr>
          <w:snapToGrid w:val="0"/>
        </w:rPr>
        <w:t>OCNG FDD pattern 2: Two sided dynamic OCNG FDD pattern</w:t>
      </w:r>
      <w:r>
        <w:tab/>
        <w:t>1889</w:t>
      </w:r>
    </w:p>
    <w:p w14:paraId="7D5A5CA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A.5.1.3</w:t>
      </w:r>
      <w:r>
        <w:rPr>
          <w:rFonts w:asciiTheme="minorHAnsi" w:eastAsiaTheme="minorEastAsia" w:hAnsiTheme="minorHAnsi" w:cstheme="minorBidi"/>
          <w:kern w:val="2"/>
          <w:sz w:val="22"/>
          <w:szCs w:val="22"/>
          <w:lang w:eastAsia="en-GB"/>
          <w14:ligatures w14:val="standardContextual"/>
        </w:rPr>
        <w:tab/>
      </w:r>
      <w:r w:rsidRPr="00B81118">
        <w:rPr>
          <w:snapToGrid w:val="0"/>
        </w:rPr>
        <w:t>OCNG FDD pattern 3: 49 RB OCNG allocation with MBSFN in 10 MHz</w:t>
      </w:r>
      <w:r>
        <w:tab/>
        <w:t>1889</w:t>
      </w:r>
    </w:p>
    <w:p w14:paraId="0EA0E9E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A.5.1.3A</w:t>
      </w:r>
      <w:r>
        <w:rPr>
          <w:rFonts w:asciiTheme="minorHAnsi" w:eastAsiaTheme="minorEastAsia" w:hAnsiTheme="minorHAnsi" w:cstheme="minorBidi"/>
          <w:kern w:val="2"/>
          <w:sz w:val="22"/>
          <w:szCs w:val="22"/>
          <w:lang w:eastAsia="en-GB"/>
          <w14:ligatures w14:val="standardContextual"/>
        </w:rPr>
        <w:tab/>
      </w:r>
      <w:r w:rsidRPr="00B81118">
        <w:rPr>
          <w:snapToGrid w:val="0"/>
        </w:rPr>
        <w:t>OCNG FDD pattern 3A: 49 RB OCNG allocation with MBSFN enhancement in 10 MHz</w:t>
      </w:r>
      <w:r>
        <w:tab/>
        <w:t>1890</w:t>
      </w:r>
    </w:p>
    <w:p w14:paraId="4E3A132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FDD pattern </w:t>
      </w:r>
      <w:r w:rsidRPr="00B81118">
        <w:rPr>
          <w:snapToGrid w:val="0"/>
          <w:lang w:eastAsia="zh-CN"/>
        </w:rPr>
        <w:t>4</w:t>
      </w:r>
      <w:r w:rsidRPr="00B81118">
        <w:rPr>
          <w:snapToGrid w:val="0"/>
        </w:rPr>
        <w:t xml:space="preserve">: One sided dynamic OCNG FDD pattern </w:t>
      </w:r>
      <w:r w:rsidRPr="00B81118">
        <w:rPr>
          <w:snapToGrid w:val="0"/>
          <w:lang w:eastAsia="zh-CN"/>
        </w:rPr>
        <w:t>for MBMS transmission</w:t>
      </w:r>
      <w:r>
        <w:tab/>
        <w:t>1890</w:t>
      </w:r>
    </w:p>
    <w:p w14:paraId="24FE20B4"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w:t>
      </w:r>
      <w:r w:rsidRPr="00B81118">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FDD pattern </w:t>
      </w:r>
      <w:r w:rsidRPr="00B81118">
        <w:rPr>
          <w:snapToGrid w:val="0"/>
          <w:lang w:eastAsia="zh-CN"/>
        </w:rPr>
        <w:t>4A</w:t>
      </w:r>
      <w:r w:rsidRPr="00B81118">
        <w:rPr>
          <w:snapToGrid w:val="0"/>
        </w:rPr>
        <w:t xml:space="preserve">: One sided dynamic OCNG FDD pattern </w:t>
      </w:r>
      <w:r w:rsidRPr="00B81118">
        <w:rPr>
          <w:snapToGrid w:val="0"/>
          <w:lang w:eastAsia="zh-CN"/>
        </w:rPr>
        <w:t>for enhanced MBMS transmission</w:t>
      </w:r>
      <w:r>
        <w:tab/>
        <w:t>1891</w:t>
      </w:r>
    </w:p>
    <w:p w14:paraId="44396930"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w:t>
      </w:r>
      <w:r w:rsidRPr="00B81118">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FDD pattern </w:t>
      </w:r>
      <w:r w:rsidRPr="00B81118">
        <w:rPr>
          <w:snapToGrid w:val="0"/>
          <w:lang w:eastAsia="zh-CN"/>
        </w:rPr>
        <w:t>5</w:t>
      </w:r>
      <w:r w:rsidRPr="00B81118">
        <w:rPr>
          <w:snapToGrid w:val="0"/>
        </w:rPr>
        <w:t xml:space="preserve">: One sided dynamic </w:t>
      </w:r>
      <w:r w:rsidRPr="00B81118">
        <w:rPr>
          <w:snapToGrid w:val="0"/>
          <w:lang w:eastAsia="zh-CN"/>
        </w:rPr>
        <w:t xml:space="preserve">16QAM modulated </w:t>
      </w:r>
      <w:r w:rsidRPr="00B81118">
        <w:rPr>
          <w:snapToGrid w:val="0"/>
        </w:rPr>
        <w:t>OCNG FDD pattern</w:t>
      </w:r>
      <w:r>
        <w:tab/>
        <w:t>1892</w:t>
      </w:r>
    </w:p>
    <w:p w14:paraId="6985416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A.5.1.6</w:t>
      </w:r>
      <w:r>
        <w:rPr>
          <w:rFonts w:asciiTheme="minorHAnsi" w:eastAsiaTheme="minorEastAsia" w:hAnsiTheme="minorHAnsi" w:cstheme="minorBidi"/>
          <w:kern w:val="2"/>
          <w:sz w:val="22"/>
          <w:szCs w:val="22"/>
          <w:lang w:eastAsia="en-GB"/>
          <w14:ligatures w14:val="standardContextual"/>
        </w:rPr>
        <w:tab/>
      </w:r>
      <w:r w:rsidRPr="00B81118">
        <w:rPr>
          <w:snapToGrid w:val="0"/>
        </w:rPr>
        <w:t>OCNG FDD pattern 6: dynamic OCNG FDD pattern when user data is in 2 non-contiguous blocks</w:t>
      </w:r>
      <w:r>
        <w:tab/>
        <w:t>1893</w:t>
      </w:r>
    </w:p>
    <w:p w14:paraId="382C27D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A.5.1.</w:t>
      </w:r>
      <w:r w:rsidRPr="00B81118">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FDD pattern </w:t>
      </w:r>
      <w:r w:rsidRPr="00B81118">
        <w:rPr>
          <w:snapToGrid w:val="0"/>
          <w:lang w:eastAsia="zh-CN"/>
        </w:rPr>
        <w:t>8</w:t>
      </w:r>
      <w:r w:rsidRPr="00B81118">
        <w:rPr>
          <w:snapToGrid w:val="0"/>
        </w:rPr>
        <w:t xml:space="preserve">: </w:t>
      </w:r>
      <w:r w:rsidRPr="00B81118">
        <w:rPr>
          <w:snapToGrid w:val="0"/>
          <w:lang w:eastAsia="zh-CN"/>
        </w:rPr>
        <w:t>D</w:t>
      </w:r>
      <w:r w:rsidRPr="00B81118">
        <w:rPr>
          <w:snapToGrid w:val="0"/>
        </w:rPr>
        <w:t xml:space="preserve">ynamic OCNG FDD pattern </w:t>
      </w:r>
      <w:r w:rsidRPr="00B81118">
        <w:rPr>
          <w:snapToGrid w:val="0"/>
          <w:lang w:eastAsia="zh-CN"/>
        </w:rPr>
        <w:t>for TM10 transmission</w:t>
      </w:r>
      <w:r>
        <w:tab/>
        <w:t>1894</w:t>
      </w:r>
    </w:p>
    <w:p w14:paraId="1101989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0547636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A.5.2.1</w:t>
      </w:r>
      <w:r>
        <w:rPr>
          <w:rFonts w:asciiTheme="minorHAnsi" w:eastAsiaTheme="minorEastAsia" w:hAnsiTheme="minorHAnsi" w:cstheme="minorBidi"/>
          <w:kern w:val="2"/>
          <w:sz w:val="22"/>
          <w:szCs w:val="22"/>
          <w:lang w:eastAsia="en-GB"/>
          <w14:ligatures w14:val="standardContextual"/>
        </w:rPr>
        <w:tab/>
      </w:r>
      <w:r w:rsidRPr="00B81118">
        <w:rPr>
          <w:snapToGrid w:val="0"/>
        </w:rPr>
        <w:t>OCNG TDD pattern 1: One sided dynamic OCNG TDD pattern</w:t>
      </w:r>
      <w:r>
        <w:tab/>
        <w:t>1895</w:t>
      </w:r>
    </w:p>
    <w:p w14:paraId="1EBDF12A"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A.5.2.2</w:t>
      </w:r>
      <w:r>
        <w:rPr>
          <w:rFonts w:asciiTheme="minorHAnsi" w:eastAsiaTheme="minorEastAsia" w:hAnsiTheme="minorHAnsi" w:cstheme="minorBidi"/>
          <w:kern w:val="2"/>
          <w:sz w:val="22"/>
          <w:szCs w:val="22"/>
          <w:lang w:eastAsia="en-GB"/>
          <w14:ligatures w14:val="standardContextual"/>
        </w:rPr>
        <w:tab/>
      </w:r>
      <w:r w:rsidRPr="00B81118">
        <w:rPr>
          <w:snapToGrid w:val="0"/>
        </w:rPr>
        <w:t>OCNG TDD pattern 2: Two sided dynamic OCNG TDD pattern</w:t>
      </w:r>
      <w:r>
        <w:tab/>
        <w:t>1896</w:t>
      </w:r>
    </w:p>
    <w:p w14:paraId="77D9A44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A.5.2.3</w:t>
      </w:r>
      <w:r>
        <w:rPr>
          <w:rFonts w:asciiTheme="minorHAnsi" w:eastAsiaTheme="minorEastAsia" w:hAnsiTheme="minorHAnsi" w:cstheme="minorBidi"/>
          <w:kern w:val="2"/>
          <w:sz w:val="22"/>
          <w:szCs w:val="22"/>
          <w:lang w:eastAsia="en-GB"/>
          <w14:ligatures w14:val="standardContextual"/>
        </w:rPr>
        <w:tab/>
      </w:r>
      <w:r w:rsidRPr="00B81118">
        <w:rPr>
          <w:snapToGrid w:val="0"/>
        </w:rPr>
        <w:t>OCNG TDD pattern 3: 49 RB OCNG allocation with MBSFN in 10 MHz</w:t>
      </w:r>
      <w:r>
        <w:tab/>
        <w:t>1897</w:t>
      </w:r>
    </w:p>
    <w:p w14:paraId="7381528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w:t>
      </w:r>
      <w:r w:rsidRPr="00B81118">
        <w:rPr>
          <w:snapToGrid w:val="0"/>
          <w:lang w:eastAsia="zh-CN"/>
        </w:rPr>
        <w:t>2</w:t>
      </w:r>
      <w:r w:rsidRPr="00B81118">
        <w:rPr>
          <w:snapToGrid w:val="0"/>
        </w:rPr>
        <w:t>.</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w:t>
      </w:r>
      <w:r w:rsidRPr="00B81118">
        <w:rPr>
          <w:snapToGrid w:val="0"/>
          <w:lang w:eastAsia="zh-CN"/>
        </w:rPr>
        <w:t>T</w:t>
      </w:r>
      <w:r w:rsidRPr="00B81118">
        <w:rPr>
          <w:snapToGrid w:val="0"/>
        </w:rPr>
        <w:t xml:space="preserve">DD pattern </w:t>
      </w:r>
      <w:r w:rsidRPr="00B81118">
        <w:rPr>
          <w:snapToGrid w:val="0"/>
          <w:lang w:eastAsia="zh-CN"/>
        </w:rPr>
        <w:t>4</w:t>
      </w:r>
      <w:r w:rsidRPr="00B81118">
        <w:rPr>
          <w:snapToGrid w:val="0"/>
        </w:rPr>
        <w:t xml:space="preserve">: One sided dynamic OCNG </w:t>
      </w:r>
      <w:r w:rsidRPr="00B81118">
        <w:rPr>
          <w:snapToGrid w:val="0"/>
          <w:lang w:eastAsia="zh-CN"/>
        </w:rPr>
        <w:t>T</w:t>
      </w:r>
      <w:r w:rsidRPr="00B81118">
        <w:rPr>
          <w:snapToGrid w:val="0"/>
        </w:rPr>
        <w:t xml:space="preserve">DD pattern </w:t>
      </w:r>
      <w:r w:rsidRPr="00B81118">
        <w:rPr>
          <w:snapToGrid w:val="0"/>
          <w:lang w:eastAsia="zh-CN"/>
        </w:rPr>
        <w:t>for MBMS transmission</w:t>
      </w:r>
      <w:r>
        <w:tab/>
        <w:t>1897</w:t>
      </w:r>
    </w:p>
    <w:p w14:paraId="4348BBC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A.5.2.</w:t>
      </w:r>
      <w:r w:rsidRPr="00B81118">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TDD pattern </w:t>
      </w:r>
      <w:r w:rsidRPr="00B81118">
        <w:rPr>
          <w:snapToGrid w:val="0"/>
          <w:lang w:eastAsia="zh-CN"/>
        </w:rPr>
        <w:t>5</w:t>
      </w:r>
      <w:r w:rsidRPr="00B81118">
        <w:rPr>
          <w:snapToGrid w:val="0"/>
        </w:rPr>
        <w:t xml:space="preserve">: One sided dynamic </w:t>
      </w:r>
      <w:r w:rsidRPr="00B81118">
        <w:rPr>
          <w:snapToGrid w:val="0"/>
          <w:lang w:eastAsia="zh-CN"/>
        </w:rPr>
        <w:t xml:space="preserve">16QAM modulated </w:t>
      </w:r>
      <w:r w:rsidRPr="00B81118">
        <w:rPr>
          <w:snapToGrid w:val="0"/>
        </w:rPr>
        <w:t>OCNG TDD pattern</w:t>
      </w:r>
      <w:r>
        <w:tab/>
        <w:t>1898</w:t>
      </w:r>
    </w:p>
    <w:p w14:paraId="58585898"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A.5.2.6</w:t>
      </w:r>
      <w:r>
        <w:rPr>
          <w:rFonts w:asciiTheme="minorHAnsi" w:eastAsiaTheme="minorEastAsia" w:hAnsiTheme="minorHAnsi" w:cstheme="minorBidi"/>
          <w:kern w:val="2"/>
          <w:sz w:val="22"/>
          <w:szCs w:val="22"/>
          <w:lang w:eastAsia="en-GB"/>
          <w14:ligatures w14:val="standardContextual"/>
        </w:rPr>
        <w:tab/>
      </w:r>
      <w:r w:rsidRPr="00B81118">
        <w:rPr>
          <w:snapToGrid w:val="0"/>
        </w:rPr>
        <w:t>OCNG TDD pattern 6: dynamic OCNG TDD pattern when user data is in 2 non-contiguous blocks</w:t>
      </w:r>
      <w:r>
        <w:tab/>
        <w:t>1899</w:t>
      </w:r>
    </w:p>
    <w:p w14:paraId="504BABDD"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w:t>
      </w:r>
      <w:r w:rsidRPr="00B81118">
        <w:rPr>
          <w:snapToGrid w:val="0"/>
          <w:lang w:eastAsia="zh-CN"/>
        </w:rPr>
        <w:t>2</w:t>
      </w:r>
      <w:r w:rsidRPr="00B81118">
        <w:rPr>
          <w:snapToGrid w:val="0"/>
        </w:rPr>
        <w:t>.</w:t>
      </w:r>
      <w:r w:rsidRPr="00B81118">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w:t>
      </w:r>
      <w:r w:rsidRPr="00B81118">
        <w:rPr>
          <w:snapToGrid w:val="0"/>
          <w:lang w:eastAsia="zh-CN"/>
        </w:rPr>
        <w:t>T</w:t>
      </w:r>
      <w:r w:rsidRPr="00B81118">
        <w:rPr>
          <w:snapToGrid w:val="0"/>
        </w:rPr>
        <w:t xml:space="preserve">DD pattern </w:t>
      </w:r>
      <w:r w:rsidRPr="00B81118">
        <w:rPr>
          <w:snapToGrid w:val="0"/>
          <w:lang w:eastAsia="zh-CN"/>
        </w:rPr>
        <w:t>8</w:t>
      </w:r>
      <w:r w:rsidRPr="00B81118">
        <w:rPr>
          <w:snapToGrid w:val="0"/>
        </w:rPr>
        <w:t xml:space="preserve">: </w:t>
      </w:r>
      <w:r w:rsidRPr="00B81118">
        <w:rPr>
          <w:snapToGrid w:val="0"/>
          <w:lang w:eastAsia="zh-CN"/>
        </w:rPr>
        <w:t>D</w:t>
      </w:r>
      <w:r w:rsidRPr="00B81118">
        <w:rPr>
          <w:snapToGrid w:val="0"/>
        </w:rPr>
        <w:t xml:space="preserve">ynamic OCNG </w:t>
      </w:r>
      <w:r w:rsidRPr="00B81118">
        <w:rPr>
          <w:snapToGrid w:val="0"/>
          <w:lang w:eastAsia="zh-CN"/>
        </w:rPr>
        <w:t>T</w:t>
      </w:r>
      <w:r w:rsidRPr="00B81118">
        <w:rPr>
          <w:snapToGrid w:val="0"/>
        </w:rPr>
        <w:t xml:space="preserve">DD pattern </w:t>
      </w:r>
      <w:r w:rsidRPr="00B81118">
        <w:rPr>
          <w:snapToGrid w:val="0"/>
          <w:lang w:eastAsia="zh-CN"/>
        </w:rPr>
        <w:t>for TM10 transmission</w:t>
      </w:r>
      <w:r>
        <w:tab/>
        <w:t>1900</w:t>
      </w:r>
    </w:p>
    <w:p w14:paraId="020D25A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4D6A9F3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lang w:val="sv-FI"/>
        </w:rPr>
        <w:t>A.5.</w:t>
      </w:r>
      <w:r w:rsidRPr="00B81118">
        <w:rPr>
          <w:snapToGrid w:val="0"/>
          <w:lang w:val="sv-FI" w:eastAsia="zh-CN"/>
        </w:rPr>
        <w:t>3</w:t>
      </w:r>
      <w:r w:rsidRPr="00B81118">
        <w:rPr>
          <w:snapToGrid w:val="0"/>
          <w:lang w:val="sv-FI"/>
        </w:rPr>
        <w:t>.1</w:t>
      </w:r>
      <w:r>
        <w:rPr>
          <w:rFonts w:asciiTheme="minorHAnsi" w:eastAsiaTheme="minorEastAsia" w:hAnsiTheme="minorHAnsi" w:cstheme="minorBidi"/>
          <w:kern w:val="2"/>
          <w:sz w:val="22"/>
          <w:szCs w:val="22"/>
          <w:lang w:eastAsia="en-GB"/>
          <w14:ligatures w14:val="standardContextual"/>
        </w:rPr>
        <w:tab/>
      </w:r>
      <w:r w:rsidRPr="00B81118">
        <w:rPr>
          <w:lang w:val="sv-FI" w:eastAsia="zh-CN"/>
        </w:rPr>
        <w:t>Narrowband IoT</w:t>
      </w:r>
      <w:r w:rsidRPr="00B81118">
        <w:rPr>
          <w:snapToGrid w:val="0"/>
          <w:lang w:val="sv-FI"/>
        </w:rPr>
        <w:t xml:space="preserve"> OCNG pattern 1</w:t>
      </w:r>
      <w:r>
        <w:tab/>
        <w:t>1901</w:t>
      </w:r>
    </w:p>
    <w:p w14:paraId="0E6A93C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29B48D91"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w:t>
      </w:r>
      <w:r w:rsidRPr="00B81118">
        <w:rPr>
          <w:snapToGrid w:val="0"/>
          <w:lang w:eastAsia="zh-CN"/>
        </w:rPr>
        <w:t>4</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OCNG </w:t>
      </w:r>
      <w:r w:rsidRPr="00B81118">
        <w:rPr>
          <w:snapToGrid w:val="0"/>
          <w:lang w:eastAsia="zh-CN"/>
        </w:rPr>
        <w:t xml:space="preserve">FS3 </w:t>
      </w:r>
      <w:r w:rsidRPr="00B81118">
        <w:rPr>
          <w:snapToGrid w:val="0"/>
        </w:rPr>
        <w:t xml:space="preserve">pattern 1: One sided dynamic OCNG </w:t>
      </w:r>
      <w:r w:rsidRPr="00B81118">
        <w:rPr>
          <w:snapToGrid w:val="0"/>
          <w:lang w:eastAsia="zh-CN"/>
        </w:rPr>
        <w:t xml:space="preserve">frame structure type 3 </w:t>
      </w:r>
      <w:r w:rsidRPr="00B81118">
        <w:rPr>
          <w:snapToGrid w:val="0"/>
        </w:rPr>
        <w:t>pattern</w:t>
      </w:r>
      <w:r>
        <w:tab/>
        <w:t>1902</w:t>
      </w:r>
    </w:p>
    <w:p w14:paraId="0EA7BDB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A.5.4.2</w:t>
      </w:r>
      <w:r>
        <w:rPr>
          <w:rFonts w:asciiTheme="minorHAnsi" w:eastAsiaTheme="minorEastAsia" w:hAnsiTheme="minorHAnsi" w:cstheme="minorBidi"/>
          <w:kern w:val="2"/>
          <w:sz w:val="22"/>
          <w:szCs w:val="22"/>
          <w:lang w:eastAsia="en-GB"/>
          <w14:ligatures w14:val="standardContextual"/>
        </w:rPr>
        <w:tab/>
      </w:r>
      <w:r w:rsidRPr="00B81118">
        <w:rPr>
          <w:snapToGrid w:val="0"/>
        </w:rPr>
        <w:t>OCNG FS3 pattern 2: Two sided dynamic OCNG frame structure 3 pattern</w:t>
      </w:r>
      <w:r>
        <w:tab/>
        <w:t>1903</w:t>
      </w:r>
    </w:p>
    <w:p w14:paraId="54258DE9" w14:textId="77777777" w:rsidR="00B33E8E" w:rsidRDefault="00B33E8E">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3FC2169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13E9446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A.6.1.1</w:t>
      </w:r>
      <w:r>
        <w:rPr>
          <w:rFonts w:asciiTheme="minorHAnsi" w:eastAsiaTheme="minorEastAsia" w:hAnsiTheme="minorHAnsi" w:cstheme="minorBidi"/>
          <w:kern w:val="2"/>
          <w:sz w:val="22"/>
          <w:szCs w:val="22"/>
          <w:lang w:eastAsia="en-GB"/>
          <w14:ligatures w14:val="standardContextual"/>
        </w:rPr>
        <w:tab/>
      </w:r>
      <w:r w:rsidRPr="00B81118">
        <w:rPr>
          <w:snapToGrid w:val="0"/>
        </w:rPr>
        <w:t>Overview of ProSe reference measurement channels</w:t>
      </w:r>
      <w:r>
        <w:tab/>
        <w:t>1904</w:t>
      </w:r>
    </w:p>
    <w:p w14:paraId="76F1B09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311102F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74AAF99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5E371E5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03936725"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48E895C3" w14:textId="77777777" w:rsidR="00B33E8E" w:rsidRDefault="00B33E8E">
      <w:pPr>
        <w:pStyle w:val="TOC1"/>
        <w:rPr>
          <w:rFonts w:asciiTheme="minorHAnsi" w:eastAsiaTheme="minorEastAsia" w:hAnsiTheme="minorHAnsi" w:cstheme="minorBidi"/>
          <w:kern w:val="2"/>
          <w:szCs w:val="22"/>
          <w:lang w:eastAsia="en-GB"/>
          <w14:ligatures w14:val="standardContextual"/>
        </w:rPr>
      </w:pPr>
      <w:r w:rsidRPr="00B81118">
        <w:rPr>
          <w:rFonts w:eastAsia="MS Mincho"/>
        </w:rPr>
        <w:t>A.7</w:t>
      </w:r>
      <w:r>
        <w:rPr>
          <w:rFonts w:asciiTheme="minorHAnsi" w:eastAsiaTheme="minorEastAsia" w:hAnsiTheme="minorHAnsi" w:cstheme="minorBidi"/>
          <w:kern w:val="2"/>
          <w:szCs w:val="22"/>
          <w:lang w:eastAsia="en-GB"/>
          <w14:ligatures w14:val="standardContextual"/>
        </w:rPr>
        <w:tab/>
      </w:r>
      <w:r w:rsidRPr="00B81118">
        <w:rPr>
          <w:rFonts w:eastAsia="MS Mincho"/>
        </w:rPr>
        <w:t>Sidelink reference resource pool configurations</w:t>
      </w:r>
      <w:r>
        <w:tab/>
        <w:t>1910</w:t>
      </w:r>
    </w:p>
    <w:p w14:paraId="1DC630D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A.7.1</w:t>
      </w:r>
      <w:r>
        <w:rPr>
          <w:rFonts w:asciiTheme="minorHAnsi" w:eastAsiaTheme="minorEastAsia" w:hAnsiTheme="minorHAnsi" w:cstheme="minorBidi"/>
          <w:kern w:val="2"/>
          <w:sz w:val="22"/>
          <w:szCs w:val="22"/>
          <w:lang w:eastAsia="en-GB"/>
          <w14:ligatures w14:val="standardContextual"/>
        </w:rPr>
        <w:tab/>
      </w:r>
      <w:r w:rsidRPr="00B81118">
        <w:rPr>
          <w:rFonts w:eastAsia="MS Mincho"/>
        </w:rPr>
        <w:t>Reference resource pool configurations for ProSe Direct Discovery demodulation tests</w:t>
      </w:r>
      <w:r>
        <w:tab/>
        <w:t>1910</w:t>
      </w:r>
    </w:p>
    <w:p w14:paraId="574C30CC"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A.7.1.1</w:t>
      </w:r>
      <w:r>
        <w:rPr>
          <w:rFonts w:asciiTheme="minorHAnsi" w:eastAsiaTheme="minorEastAsia" w:hAnsiTheme="minorHAnsi" w:cstheme="minorBidi"/>
          <w:kern w:val="2"/>
          <w:sz w:val="22"/>
          <w:szCs w:val="22"/>
          <w:lang w:eastAsia="en-GB"/>
          <w14:ligatures w14:val="standardContextual"/>
        </w:rPr>
        <w:tab/>
      </w:r>
      <w:r w:rsidRPr="00B81118">
        <w:rPr>
          <w:rFonts w:eastAsia="MS Mincho"/>
        </w:rPr>
        <w:t>FDD</w:t>
      </w:r>
      <w:r>
        <w:tab/>
        <w:t>1910</w:t>
      </w:r>
    </w:p>
    <w:p w14:paraId="20F8DEA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0682464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4ECF89B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AE3A6A6" w14:textId="77777777" w:rsidR="00B33E8E" w:rsidRDefault="00B33E8E">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5A7CEE5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05D1719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A.8.1.1</w:t>
      </w:r>
      <w:r>
        <w:rPr>
          <w:rFonts w:asciiTheme="minorHAnsi" w:eastAsiaTheme="minorEastAsia" w:hAnsiTheme="minorHAnsi" w:cstheme="minorBidi"/>
          <w:kern w:val="2"/>
          <w:sz w:val="22"/>
          <w:szCs w:val="22"/>
          <w:lang w:eastAsia="en-GB"/>
          <w14:ligatures w14:val="standardContextual"/>
        </w:rPr>
        <w:tab/>
      </w:r>
      <w:r w:rsidRPr="00B81118">
        <w:rPr>
          <w:snapToGrid w:val="0"/>
        </w:rPr>
        <w:t>Overview of V2X reference measurement channels</w:t>
      </w:r>
      <w:r>
        <w:tab/>
        <w:t>1921</w:t>
      </w:r>
    </w:p>
    <w:p w14:paraId="4EFFF88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4CEE869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75AD70F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B81118">
        <w:rPr>
          <w:lang w:val="en-US"/>
        </w:rPr>
        <w:t>for PSCCH performance requirements</w:t>
      </w:r>
      <w:r>
        <w:tab/>
        <w:t>1926</w:t>
      </w:r>
    </w:p>
    <w:p w14:paraId="19D3C37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6BFDAEE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A.8.</w:t>
      </w:r>
      <w:r w:rsidRPr="00B81118">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B81118">
        <w:rPr>
          <w:rFonts w:eastAsia="Malgun Gothic"/>
        </w:rPr>
        <w:t>B</w:t>
      </w:r>
      <w:r>
        <w:t>CH performance requirements</w:t>
      </w:r>
      <w:r>
        <w:tab/>
        <w:t>1927</w:t>
      </w:r>
    </w:p>
    <w:p w14:paraId="7E2AA5A2" w14:textId="77777777" w:rsidR="00B33E8E" w:rsidRDefault="00B33E8E">
      <w:pPr>
        <w:pStyle w:val="TOC1"/>
        <w:rPr>
          <w:rFonts w:asciiTheme="minorHAnsi" w:eastAsiaTheme="minorEastAsia" w:hAnsiTheme="minorHAnsi" w:cstheme="minorBidi"/>
          <w:kern w:val="2"/>
          <w:szCs w:val="22"/>
          <w:lang w:eastAsia="en-GB"/>
          <w14:ligatures w14:val="standardContextual"/>
        </w:rPr>
      </w:pPr>
      <w:r w:rsidRPr="00B81118">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B81118">
        <w:rPr>
          <w:rFonts w:eastAsia="MS Mincho"/>
        </w:rPr>
        <w:t>V2X reference resource pool configurations</w:t>
      </w:r>
      <w:r>
        <w:tab/>
        <w:t>1928</w:t>
      </w:r>
    </w:p>
    <w:p w14:paraId="4521252C"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rsidRPr="00B81118">
        <w:rPr>
          <w:rFonts w:cs="v5.0.0"/>
          <w:lang w:val="fr-FR"/>
        </w:rPr>
        <w:t>Annex B (normative):  Propagation conditions</w:t>
      </w:r>
      <w:r>
        <w:tab/>
        <w:t>1931</w:t>
      </w:r>
    </w:p>
    <w:p w14:paraId="239BE36D" w14:textId="77777777" w:rsidR="00B33E8E" w:rsidRDefault="00B33E8E">
      <w:pPr>
        <w:pStyle w:val="TOC1"/>
        <w:rPr>
          <w:rFonts w:asciiTheme="minorHAnsi" w:eastAsiaTheme="minorEastAsia" w:hAnsiTheme="minorHAnsi" w:cstheme="minorBidi"/>
          <w:kern w:val="2"/>
          <w:szCs w:val="22"/>
          <w:lang w:eastAsia="en-GB"/>
          <w14:ligatures w14:val="standardContextual"/>
        </w:rPr>
      </w:pPr>
      <w:r w:rsidRPr="00B81118">
        <w:rPr>
          <w:lang w:val="fr-FR"/>
        </w:rPr>
        <w:t>B.1</w:t>
      </w:r>
      <w:r>
        <w:rPr>
          <w:rFonts w:asciiTheme="minorHAnsi" w:eastAsiaTheme="minorEastAsia" w:hAnsiTheme="minorHAnsi" w:cstheme="minorBidi"/>
          <w:kern w:val="2"/>
          <w:szCs w:val="22"/>
          <w:lang w:eastAsia="en-GB"/>
          <w14:ligatures w14:val="standardContextual"/>
        </w:rPr>
        <w:tab/>
      </w:r>
      <w:r w:rsidRPr="00B81118">
        <w:rPr>
          <w:lang w:val="fr-FR"/>
        </w:rPr>
        <w:t>Static propagation condition</w:t>
      </w:r>
      <w:r>
        <w:tab/>
        <w:t>1931</w:t>
      </w:r>
    </w:p>
    <w:p w14:paraId="2E70894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B.1.1</w:t>
      </w:r>
      <w:r>
        <w:rPr>
          <w:rFonts w:asciiTheme="minorHAnsi" w:eastAsiaTheme="minorEastAsia" w:hAnsiTheme="minorHAnsi" w:cstheme="minorBidi"/>
          <w:kern w:val="2"/>
          <w:sz w:val="22"/>
          <w:szCs w:val="22"/>
          <w:lang w:eastAsia="en-GB"/>
          <w14:ligatures w14:val="standardContextual"/>
        </w:rPr>
        <w:tab/>
      </w:r>
      <w:r w:rsidRPr="00B81118">
        <w:rPr>
          <w:snapToGrid w:val="0"/>
        </w:rPr>
        <w:t>UE Receiver with 2Rx</w:t>
      </w:r>
      <w:r>
        <w:tab/>
        <w:t>1931</w:t>
      </w:r>
    </w:p>
    <w:p w14:paraId="2E4FBAA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B.1.2</w:t>
      </w:r>
      <w:r>
        <w:rPr>
          <w:rFonts w:asciiTheme="minorHAnsi" w:eastAsiaTheme="minorEastAsia" w:hAnsiTheme="minorHAnsi" w:cstheme="minorBidi"/>
          <w:kern w:val="2"/>
          <w:sz w:val="22"/>
          <w:szCs w:val="22"/>
          <w:lang w:eastAsia="en-GB"/>
          <w14:ligatures w14:val="standardContextual"/>
        </w:rPr>
        <w:tab/>
      </w:r>
      <w:r w:rsidRPr="00B81118">
        <w:rPr>
          <w:snapToGrid w:val="0"/>
        </w:rPr>
        <w:t>UE Receiver with 4Rx</w:t>
      </w:r>
      <w:r>
        <w:tab/>
        <w:t>1931</w:t>
      </w:r>
    </w:p>
    <w:p w14:paraId="43B9035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B.1.3</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UE Receiver with </w:t>
      </w:r>
      <w:r w:rsidRPr="00B81118">
        <w:rPr>
          <w:snapToGrid w:val="0"/>
          <w:lang w:eastAsia="zh-CN"/>
        </w:rPr>
        <w:t>8</w:t>
      </w:r>
      <w:r w:rsidRPr="00B81118">
        <w:rPr>
          <w:snapToGrid w:val="0"/>
        </w:rPr>
        <w:t>Rx</w:t>
      </w:r>
      <w:r>
        <w:tab/>
        <w:t>1932</w:t>
      </w:r>
    </w:p>
    <w:p w14:paraId="2BC21CEA"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50DBFD9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B.2.1</w:t>
      </w:r>
      <w:r>
        <w:rPr>
          <w:rFonts w:asciiTheme="minorHAnsi" w:eastAsiaTheme="minorEastAsia" w:hAnsiTheme="minorHAnsi" w:cstheme="minorBidi"/>
          <w:kern w:val="2"/>
          <w:sz w:val="22"/>
          <w:szCs w:val="22"/>
          <w:lang w:eastAsia="en-GB"/>
          <w14:ligatures w14:val="standardContextual"/>
        </w:rPr>
        <w:tab/>
      </w:r>
      <w:r w:rsidRPr="00B81118">
        <w:rPr>
          <w:snapToGrid w:val="0"/>
        </w:rPr>
        <w:t>Delay profiles</w:t>
      </w:r>
      <w:r>
        <w:tab/>
        <w:t>1933</w:t>
      </w:r>
    </w:p>
    <w:p w14:paraId="229CA01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6DB64D19"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05B8A18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B.2.3.1</w:t>
      </w:r>
      <w:r>
        <w:rPr>
          <w:rFonts w:asciiTheme="minorHAnsi" w:eastAsiaTheme="minorEastAsia" w:hAnsiTheme="minorHAnsi" w:cstheme="minorBidi"/>
          <w:kern w:val="2"/>
          <w:sz w:val="22"/>
          <w:szCs w:val="22"/>
          <w:lang w:eastAsia="en-GB"/>
          <w14:ligatures w14:val="standardContextual"/>
        </w:rPr>
        <w:tab/>
      </w:r>
      <w:r w:rsidRPr="00B81118">
        <w:rPr>
          <w:snapToGrid w:val="0"/>
        </w:rPr>
        <w:t>Definition of MIMO Correlation Matrices</w:t>
      </w:r>
      <w:r>
        <w:tab/>
        <w:t>1935</w:t>
      </w:r>
    </w:p>
    <w:p w14:paraId="1718C196"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2BC7444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1694094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B.2.3</w:t>
      </w:r>
      <w:r w:rsidRPr="00B81118">
        <w:rPr>
          <w:snapToGrid w:val="0"/>
          <w:lang w:eastAsia="zh-CN"/>
        </w:rPr>
        <w:t>A</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rPr>
        <w:t>Definition of MIMO Correlation Matrices</w:t>
      </w:r>
      <w:r w:rsidRPr="00B81118">
        <w:rPr>
          <w:snapToGrid w:val="0"/>
          <w:lang w:eastAsia="zh-CN"/>
        </w:rPr>
        <w:t xml:space="preserve"> using cross polarized antennas</w:t>
      </w:r>
      <w:r>
        <w:tab/>
        <w:t>1945</w:t>
      </w:r>
    </w:p>
    <w:p w14:paraId="4834B15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28839066"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5A476B5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00ED39E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B.2.3</w:t>
      </w:r>
      <w:r w:rsidRPr="00B81118">
        <w:rPr>
          <w:snapToGrid w:val="0"/>
          <w:lang w:eastAsia="zh-CN"/>
        </w:rPr>
        <w:t>A</w:t>
      </w:r>
      <w:r w:rsidRPr="00B81118">
        <w:rPr>
          <w:snapToGrid w:val="0"/>
        </w:rPr>
        <w:t>.</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Beam steering approach</w:t>
      </w:r>
      <w:r>
        <w:tab/>
        <w:t>1949</w:t>
      </w:r>
    </w:p>
    <w:p w14:paraId="27D40CB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0CF8BD99"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B.2.3</w:t>
      </w:r>
      <w:r w:rsidRPr="00B81118">
        <w:rPr>
          <w:snapToGrid w:val="0"/>
          <w:lang w:eastAsia="zh-CN"/>
        </w:rPr>
        <w:t>B</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rPr>
        <w:t>Definition of MIMO Correlation Matrices</w:t>
      </w:r>
      <w:r w:rsidRPr="00B81118">
        <w:rPr>
          <w:snapToGrid w:val="0"/>
          <w:lang w:eastAsia="zh-CN"/>
        </w:rPr>
        <w:t xml:space="preserve"> using two-dimension cross polarized antennas</w:t>
      </w:r>
      <w:r>
        <w:rPr>
          <w:lang w:eastAsia="zh-CN"/>
        </w:rPr>
        <w:t xml:space="preserve"> at eNB and cross polarized antennas at UE</w:t>
      </w:r>
      <w:r>
        <w:tab/>
        <w:t>1950</w:t>
      </w:r>
    </w:p>
    <w:p w14:paraId="3D8E51E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17E8559C"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4728FF43"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0AD5930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E75ECF3"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B.2.3</w:t>
      </w:r>
      <w:r w:rsidRPr="00B81118">
        <w:rPr>
          <w:snapToGrid w:val="0"/>
          <w:lang w:eastAsia="zh-CN"/>
        </w:rPr>
        <w:t>B</w:t>
      </w:r>
      <w:r w:rsidRPr="00B81118">
        <w:rPr>
          <w:snapToGrid w:val="0"/>
        </w:rPr>
        <w:t>.</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Beam steering approach</w:t>
      </w:r>
      <w:r>
        <w:tab/>
        <w:t>1954</w:t>
      </w:r>
    </w:p>
    <w:p w14:paraId="4D1000B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B.2.3</w:t>
      </w:r>
      <w:r w:rsidRPr="00B81118">
        <w:rPr>
          <w:snapToGrid w:val="0"/>
          <w:lang w:eastAsia="zh-CN"/>
        </w:rPr>
        <w:t>B</w:t>
      </w:r>
      <w:r w:rsidRPr="00B81118">
        <w:rPr>
          <w:snapToGrid w:val="0"/>
        </w:rPr>
        <w:t>.</w:t>
      </w:r>
      <w:r w:rsidRPr="00B81118">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Beam steering approach with dual cluster beams</w:t>
      </w:r>
      <w:r>
        <w:tab/>
        <w:t>1955</w:t>
      </w:r>
    </w:p>
    <w:p w14:paraId="79F84F8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B.2.4</w:t>
      </w:r>
      <w:r>
        <w:rPr>
          <w:rFonts w:asciiTheme="minorHAnsi" w:eastAsiaTheme="minorEastAsia" w:hAnsiTheme="minorHAnsi" w:cstheme="minorBidi"/>
          <w:kern w:val="2"/>
          <w:sz w:val="22"/>
          <w:szCs w:val="22"/>
          <w:lang w:eastAsia="en-GB"/>
          <w14:ligatures w14:val="standardContextual"/>
        </w:rPr>
        <w:tab/>
      </w:r>
      <w:r w:rsidRPr="00B81118">
        <w:rPr>
          <w:snapToGrid w:val="0"/>
        </w:rPr>
        <w:t>Propagation conditions for CQI tests</w:t>
      </w:r>
      <w:r>
        <w:tab/>
        <w:t>1956</w:t>
      </w:r>
    </w:p>
    <w:p w14:paraId="4610198E" w14:textId="77777777" w:rsidR="00B33E8E" w:rsidRDefault="00B33E8E">
      <w:pPr>
        <w:pStyle w:val="TOC4"/>
        <w:rPr>
          <w:rFonts w:asciiTheme="minorHAnsi" w:eastAsiaTheme="minorEastAsia" w:hAnsiTheme="minorHAnsi" w:cstheme="minorBidi"/>
          <w:kern w:val="2"/>
          <w:sz w:val="22"/>
          <w:szCs w:val="22"/>
          <w:lang w:eastAsia="en-GB"/>
          <w14:ligatures w14:val="standardContextual"/>
        </w:rPr>
      </w:pPr>
      <w:r w:rsidRPr="00B81118">
        <w:rPr>
          <w:snapToGrid w:val="0"/>
        </w:rPr>
        <w:t>B.2.</w:t>
      </w:r>
      <w:r w:rsidRPr="00B81118">
        <w:rPr>
          <w:snapToGrid w:val="0"/>
          <w:lang w:eastAsia="zh-CN"/>
        </w:rPr>
        <w:t>4</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Propagation conditions </w:t>
      </w:r>
      <w:r w:rsidRPr="00B81118">
        <w:rPr>
          <w:snapToGrid w:val="0"/>
          <w:lang w:eastAsia="zh-CN"/>
        </w:rPr>
        <w:t>for CQI tests with multiple CSI processes</w:t>
      </w:r>
      <w:r>
        <w:tab/>
        <w:t>1956</w:t>
      </w:r>
    </w:p>
    <w:p w14:paraId="72B12DE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B81118">
        <w:rPr>
          <w:lang w:val="fr-FR"/>
        </w:rPr>
        <w:t>Void</w:t>
      </w:r>
      <w:r>
        <w:tab/>
        <w:t>1956</w:t>
      </w:r>
    </w:p>
    <w:p w14:paraId="123A140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B81118">
        <w:rPr>
          <w:lang w:val="fr-FR"/>
        </w:rPr>
        <w:t>MBSFN Propagation Channel Profile</w:t>
      </w:r>
      <w:r>
        <w:tab/>
        <w:t>1956</w:t>
      </w:r>
    </w:p>
    <w:p w14:paraId="591E99EB"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w:t>
      </w:r>
      <w:r w:rsidRPr="00B81118">
        <w:rPr>
          <w:snapToGrid w:val="0"/>
          <w:lang w:val="en-US"/>
        </w:rPr>
        <w:t>6</w:t>
      </w:r>
      <w:r w:rsidRPr="00B81118">
        <w:rPr>
          <w:snapToGrid w:val="0"/>
        </w:rPr>
        <w:t>.1</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Subcarrier spacing 15kHz or 7.5kHz</w:t>
      </w:r>
      <w:r>
        <w:tab/>
        <w:t>1956</w:t>
      </w:r>
    </w:p>
    <w:p w14:paraId="0603BC9E"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lang w:val="x-none"/>
        </w:rPr>
        <w:t>B.2.</w:t>
      </w:r>
      <w:r w:rsidRPr="00B81118">
        <w:rPr>
          <w:snapToGrid w:val="0"/>
          <w:lang w:val="en-US"/>
        </w:rPr>
        <w:t>6</w:t>
      </w:r>
      <w:r w:rsidRPr="00B81118">
        <w:rPr>
          <w:snapToGrid w:val="0"/>
          <w:lang w:val="x-none"/>
        </w:rPr>
        <w:t>.</w:t>
      </w:r>
      <w:r w:rsidRPr="00B81118">
        <w:rPr>
          <w:snapToGrid w:val="0"/>
          <w:lang w:val="en-US"/>
        </w:rPr>
        <w:t>2</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Subcarrier spacing 1.25kHz</w:t>
      </w:r>
      <w:r>
        <w:tab/>
        <w:t>1957</w:t>
      </w:r>
    </w:p>
    <w:p w14:paraId="5867B09F"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w:t>
      </w:r>
      <w:r w:rsidRPr="00B81118">
        <w:rPr>
          <w:snapToGrid w:val="0"/>
          <w:lang w:val="en-US"/>
        </w:rPr>
        <w:t>6</w:t>
      </w:r>
      <w:r w:rsidRPr="00B81118">
        <w:rPr>
          <w:snapToGrid w:val="0"/>
        </w:rPr>
        <w:t>.3</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Subcarrier spacing 0.37kHz</w:t>
      </w:r>
      <w:r>
        <w:tab/>
        <w:t>1958</w:t>
      </w:r>
    </w:p>
    <w:p w14:paraId="1CEF9895"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rsidRPr="00B81118">
        <w:rPr>
          <w:snapToGrid w:val="0"/>
        </w:rPr>
        <w:t>B.2.</w:t>
      </w:r>
      <w:r w:rsidRPr="00B81118">
        <w:rPr>
          <w:snapToGrid w:val="0"/>
          <w:lang w:val="en-US"/>
        </w:rPr>
        <w:t>6</w:t>
      </w:r>
      <w:r w:rsidRPr="00B81118">
        <w:rPr>
          <w:snapToGrid w:val="0"/>
        </w:rPr>
        <w:t>.4</w:t>
      </w:r>
      <w:r>
        <w:rPr>
          <w:rFonts w:asciiTheme="minorHAnsi" w:eastAsiaTheme="minorEastAsia" w:hAnsiTheme="minorHAnsi" w:cstheme="minorBidi"/>
          <w:kern w:val="2"/>
          <w:sz w:val="22"/>
          <w:szCs w:val="22"/>
          <w:lang w:eastAsia="en-GB"/>
          <w14:ligatures w14:val="standardContextual"/>
        </w:rPr>
        <w:tab/>
      </w:r>
      <w:r w:rsidRPr="00B81118">
        <w:rPr>
          <w:snapToGrid w:val="0"/>
          <w:lang w:val="en-US"/>
        </w:rPr>
        <w:t>Subcarrier spacing 2.5kHz</w:t>
      </w:r>
      <w:r>
        <w:tab/>
        <w:t>1958</w:t>
      </w:r>
    </w:p>
    <w:p w14:paraId="2EBD5749"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30CA461D"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5AF0A205"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B81118">
        <w:rPr>
          <w:lang w:val="en-US"/>
        </w:rPr>
        <w:t> </w:t>
      </w:r>
      <w:r>
        <w:t>km/h speed</w:t>
      </w:r>
      <w:r>
        <w:tab/>
        <w:t>1964</w:t>
      </w:r>
    </w:p>
    <w:p w14:paraId="5C8491B3"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B81118">
        <w:rPr>
          <w:lang w:val="en-US"/>
        </w:rPr>
        <w:t> </w:t>
      </w:r>
      <w:r>
        <w:t>km/h speed</w:t>
      </w:r>
      <w:r>
        <w:tab/>
        <w:t>1964</w:t>
      </w:r>
    </w:p>
    <w:p w14:paraId="64D671D7"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11DA41F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B.4.1</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Single-layer random </w:t>
      </w:r>
      <w:r w:rsidRPr="00B81118">
        <w:rPr>
          <w:snapToGrid w:val="0"/>
          <w:lang w:eastAsia="zh-CN"/>
        </w:rPr>
        <w:t>b</w:t>
      </w:r>
      <w:r w:rsidRPr="00B81118">
        <w:rPr>
          <w:snapToGrid w:val="0"/>
        </w:rPr>
        <w:t>eamforming</w:t>
      </w:r>
      <w:r w:rsidRPr="00B81118">
        <w:rPr>
          <w:snapToGrid w:val="0"/>
          <w:lang w:eastAsia="zh-CN"/>
        </w:rPr>
        <w:t xml:space="preserve"> (Antenna port 5, 7, or 8)</w:t>
      </w:r>
      <w:r>
        <w:tab/>
        <w:t>1964</w:t>
      </w:r>
    </w:p>
    <w:p w14:paraId="7D205F3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B.4.</w:t>
      </w:r>
      <w:r w:rsidRPr="00B81118">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B81118">
        <w:rPr>
          <w:snapToGrid w:val="0"/>
        </w:rPr>
        <w:t xml:space="preserve">Single-layer random </w:t>
      </w:r>
      <w:r w:rsidRPr="00B81118">
        <w:rPr>
          <w:snapToGrid w:val="0"/>
          <w:lang w:eastAsia="zh-CN"/>
        </w:rPr>
        <w:t>b</w:t>
      </w:r>
      <w:r w:rsidRPr="00B81118">
        <w:rPr>
          <w:snapToGrid w:val="0"/>
        </w:rPr>
        <w:t>eamforming</w:t>
      </w:r>
      <w:r w:rsidRPr="00B81118">
        <w:rPr>
          <w:snapToGrid w:val="0"/>
          <w:lang w:eastAsia="zh-CN"/>
        </w:rPr>
        <w:t xml:space="preserve"> (Antenna port 7, 8, 11 or 13 with enhanced DMRS table configured)</w:t>
      </w:r>
      <w:r>
        <w:tab/>
        <w:t>1965</w:t>
      </w:r>
    </w:p>
    <w:p w14:paraId="5DF0ADD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7549350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1483D19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B.4.</w:t>
      </w:r>
      <w:r w:rsidRPr="00B8111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R</w:t>
      </w:r>
      <w:r w:rsidRPr="00B81118">
        <w:rPr>
          <w:snapToGrid w:val="0"/>
        </w:rPr>
        <w:t xml:space="preserve">andom </w:t>
      </w:r>
      <w:r w:rsidRPr="00B81118">
        <w:rPr>
          <w:snapToGrid w:val="0"/>
          <w:lang w:eastAsia="zh-CN"/>
        </w:rPr>
        <w:t>b</w:t>
      </w:r>
      <w:r w:rsidRPr="00B81118">
        <w:rPr>
          <w:snapToGrid w:val="0"/>
        </w:rPr>
        <w:t>eamforming</w:t>
      </w:r>
      <w:r w:rsidRPr="00B81118">
        <w:rPr>
          <w:snapToGrid w:val="0"/>
          <w:lang w:eastAsia="zh-CN"/>
        </w:rPr>
        <w:t xml:space="preserve"> for EPDCCH distributed transmission (Antenna port 107 and 109)</w:t>
      </w:r>
      <w:r>
        <w:tab/>
        <w:t>1966</w:t>
      </w:r>
    </w:p>
    <w:p w14:paraId="200C608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B.4.</w:t>
      </w:r>
      <w:r w:rsidRPr="00B81118">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B81118">
        <w:rPr>
          <w:snapToGrid w:val="0"/>
          <w:lang w:eastAsia="zh-CN"/>
        </w:rPr>
        <w:t>Random beamforming for EPDCCH localized transmission (Antenna port 107, 108, 109 or 110)</w:t>
      </w:r>
      <w:r>
        <w:tab/>
        <w:t>1967</w:t>
      </w:r>
    </w:p>
    <w:p w14:paraId="15DEF5C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2586AC2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3A863E9D"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B.5.1</w:t>
      </w:r>
      <w:r>
        <w:rPr>
          <w:rFonts w:asciiTheme="minorHAnsi" w:eastAsiaTheme="minorEastAsia" w:hAnsiTheme="minorHAnsi" w:cstheme="minorBidi"/>
          <w:kern w:val="2"/>
          <w:sz w:val="22"/>
          <w:szCs w:val="22"/>
          <w:lang w:eastAsia="en-GB"/>
          <w14:ligatures w14:val="standardContextual"/>
        </w:rPr>
        <w:tab/>
      </w:r>
      <w:r w:rsidRPr="00B81118">
        <w:rPr>
          <w:snapToGrid w:val="0"/>
        </w:rPr>
        <w:t>Dominant interferer proportion</w:t>
      </w:r>
      <w:r>
        <w:tab/>
        <w:t>1968</w:t>
      </w:r>
    </w:p>
    <w:p w14:paraId="4B1CD19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B.5.2</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3 interference model</w:t>
      </w:r>
      <w:r>
        <w:tab/>
        <w:t>1969</w:t>
      </w:r>
    </w:p>
    <w:p w14:paraId="2BA195C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B.5.3</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4 interference model</w:t>
      </w:r>
      <w:r>
        <w:tab/>
        <w:t>1969</w:t>
      </w:r>
    </w:p>
    <w:p w14:paraId="70FBB9C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B.5.4</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9 interference model</w:t>
      </w:r>
      <w:r>
        <w:tab/>
        <w:t>1970</w:t>
      </w:r>
    </w:p>
    <w:p w14:paraId="0413C465" w14:textId="77777777" w:rsidR="00B33E8E" w:rsidRDefault="00B33E8E">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0561FEC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B.6.1</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2 interference model</w:t>
      </w:r>
      <w:r>
        <w:tab/>
        <w:t>1970</w:t>
      </w:r>
    </w:p>
    <w:p w14:paraId="1B77F8F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B.6.2</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3 interference model</w:t>
      </w:r>
      <w:r>
        <w:tab/>
        <w:t>1970</w:t>
      </w:r>
    </w:p>
    <w:p w14:paraId="64966841"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B.6.3</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4 interference model</w:t>
      </w:r>
      <w:r>
        <w:tab/>
        <w:t>1971</w:t>
      </w:r>
    </w:p>
    <w:p w14:paraId="792A679E"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B.6.4</w:t>
      </w:r>
      <w:r>
        <w:rPr>
          <w:rFonts w:asciiTheme="minorHAnsi" w:eastAsiaTheme="minorEastAsia" w:hAnsiTheme="minorHAnsi" w:cstheme="minorBidi"/>
          <w:kern w:val="2"/>
          <w:sz w:val="22"/>
          <w:szCs w:val="22"/>
          <w:lang w:eastAsia="en-GB"/>
          <w14:ligatures w14:val="standardContextual"/>
        </w:rPr>
        <w:tab/>
      </w:r>
      <w:r w:rsidRPr="00B81118">
        <w:rPr>
          <w:snapToGrid w:val="0"/>
        </w:rPr>
        <w:t>Transmission mode 9 interference model</w:t>
      </w:r>
      <w:r>
        <w:tab/>
        <w:t>1971</w:t>
      </w:r>
    </w:p>
    <w:p w14:paraId="6AD608B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B.6.5</w:t>
      </w:r>
      <w:r>
        <w:rPr>
          <w:rFonts w:asciiTheme="minorHAnsi" w:eastAsiaTheme="minorEastAsia" w:hAnsiTheme="minorHAnsi" w:cstheme="minorBidi"/>
          <w:kern w:val="2"/>
          <w:sz w:val="22"/>
          <w:szCs w:val="22"/>
          <w:lang w:eastAsia="en-GB"/>
          <w14:ligatures w14:val="standardContextual"/>
        </w:rPr>
        <w:tab/>
      </w:r>
      <w:r w:rsidRPr="00B81118">
        <w:rPr>
          <w:snapToGrid w:val="0"/>
        </w:rPr>
        <w:t>CRS interference model</w:t>
      </w:r>
      <w:r>
        <w:tab/>
        <w:t>1972</w:t>
      </w:r>
    </w:p>
    <w:p w14:paraId="3019391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B.6.6</w:t>
      </w:r>
      <w:r>
        <w:rPr>
          <w:rFonts w:asciiTheme="minorHAnsi" w:eastAsiaTheme="minorEastAsia" w:hAnsiTheme="minorHAnsi" w:cstheme="minorBidi"/>
          <w:kern w:val="2"/>
          <w:sz w:val="22"/>
          <w:szCs w:val="22"/>
          <w:lang w:eastAsia="en-GB"/>
          <w14:ligatures w14:val="standardContextual"/>
        </w:rPr>
        <w:tab/>
      </w:r>
      <w:r w:rsidRPr="00B81118">
        <w:rPr>
          <w:snapToGrid w:val="0"/>
        </w:rPr>
        <w:t>Random interference model</w:t>
      </w:r>
      <w:r>
        <w:tab/>
        <w:t>1972</w:t>
      </w:r>
    </w:p>
    <w:p w14:paraId="52B0BEE9"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6198E56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snapToGrid w:val="0"/>
        </w:rPr>
        <w:t>B.7.1</w:t>
      </w:r>
      <w:r>
        <w:rPr>
          <w:rFonts w:asciiTheme="minorHAnsi" w:eastAsiaTheme="minorEastAsia" w:hAnsiTheme="minorHAnsi" w:cstheme="minorBidi"/>
          <w:kern w:val="2"/>
          <w:sz w:val="22"/>
          <w:szCs w:val="22"/>
          <w:lang w:eastAsia="en-GB"/>
          <w14:ligatures w14:val="standardContextual"/>
        </w:rPr>
        <w:tab/>
      </w:r>
      <w:r w:rsidRPr="00B81118">
        <w:rPr>
          <w:snapToGrid w:val="0"/>
        </w:rPr>
        <w:t>PDCCH, PCFICH and PHICH interference model</w:t>
      </w:r>
      <w:r>
        <w:tab/>
        <w:t>1973</w:t>
      </w:r>
    </w:p>
    <w:p w14:paraId="41A4BA4A" w14:textId="77777777" w:rsidR="00B33E8E" w:rsidRDefault="00B33E8E">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678B92F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709288D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lang w:val="x-none"/>
        </w:rPr>
        <w:t>B.8.2</w:t>
      </w:r>
      <w:r>
        <w:rPr>
          <w:rFonts w:asciiTheme="minorHAnsi" w:eastAsiaTheme="minorEastAsia" w:hAnsiTheme="minorHAnsi" w:cstheme="minorBidi"/>
          <w:kern w:val="2"/>
          <w:sz w:val="22"/>
          <w:szCs w:val="22"/>
          <w:lang w:eastAsia="en-GB"/>
          <w14:ligatures w14:val="standardContextual"/>
        </w:rPr>
        <w:tab/>
      </w:r>
      <w:r w:rsidRPr="00B81118">
        <w:rPr>
          <w:lang w:val="x-none"/>
        </w:rPr>
        <w:t>Burst transmission model for multiple LAA SCell(s)</w:t>
      </w:r>
      <w:r>
        <w:tab/>
        <w:t>1974</w:t>
      </w:r>
    </w:p>
    <w:p w14:paraId="40978767"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10324D5E" w14:textId="77777777" w:rsidR="00B33E8E" w:rsidRDefault="00B33E8E">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74CEC58B" w14:textId="77777777" w:rsidR="00B33E8E" w:rsidRDefault="00B33E8E">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3B7D60C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53F59E4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cs="v5.0.0"/>
        </w:rPr>
        <w:t>C.3.1</w:t>
      </w:r>
      <w:r>
        <w:rPr>
          <w:rFonts w:asciiTheme="minorHAnsi" w:eastAsiaTheme="minorEastAsia" w:hAnsiTheme="minorHAnsi" w:cstheme="minorBidi"/>
          <w:kern w:val="2"/>
          <w:sz w:val="22"/>
          <w:szCs w:val="22"/>
          <w:lang w:eastAsia="en-GB"/>
          <w14:ligatures w14:val="standardContextual"/>
        </w:rPr>
        <w:tab/>
      </w:r>
      <w:r w:rsidRPr="00B81118">
        <w:rPr>
          <w:rFonts w:cs="v5.0.0"/>
        </w:rPr>
        <w:t>Measurement of Receiver Characteristics</w:t>
      </w:r>
      <w:r>
        <w:tab/>
        <w:t>1976</w:t>
      </w:r>
    </w:p>
    <w:p w14:paraId="10C72082"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4236CC9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4B5424A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76102743"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rsidRPr="00B81118">
        <w:rPr>
          <w:rFonts w:cs="v5.0.0"/>
        </w:rPr>
        <w:t>C.3.</w:t>
      </w:r>
      <w:r w:rsidRPr="00B81118">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B81118">
        <w:rPr>
          <w:lang w:val="en-US"/>
        </w:rPr>
        <w:t xml:space="preserve">Simplified </w:t>
      </w:r>
      <w:r w:rsidRPr="00B81118">
        <w:rPr>
          <w:lang w:val="en-US" w:eastAsia="zh-CN"/>
        </w:rPr>
        <w:t>CA</w:t>
      </w:r>
      <w:r w:rsidRPr="00B81118">
        <w:rPr>
          <w:lang w:val="en-US"/>
        </w:rPr>
        <w:t xml:space="preserve"> testing method</w:t>
      </w:r>
      <w:r>
        <w:tab/>
        <w:t>1979</w:t>
      </w:r>
    </w:p>
    <w:p w14:paraId="64BF1F70"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1325ED52"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rsidRPr="00B81118">
        <w:rPr>
          <w:rFonts w:cs="v5.0.0"/>
        </w:rPr>
        <w:t>Annex D (normative):  Characteristics of the interfering signal</w:t>
      </w:r>
      <w:r>
        <w:tab/>
        <w:t>1981</w:t>
      </w:r>
    </w:p>
    <w:p w14:paraId="310E3044" w14:textId="77777777" w:rsidR="00B33E8E" w:rsidRDefault="00B33E8E">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085E7381" w14:textId="77777777" w:rsidR="00B33E8E" w:rsidRDefault="00B33E8E">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2A81C454"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4F55814A" w14:textId="77777777" w:rsidR="00B33E8E" w:rsidRDefault="00B33E8E">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1E4DC542" w14:textId="77777777" w:rsidR="00B33E8E" w:rsidRDefault="00B33E8E">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2895327F"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7EBEEA7B"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7D36614C"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2A3FA11D"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66149CCA" w14:textId="77777777" w:rsidR="00B33E8E" w:rsidRDefault="00B33E8E">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3FCFE79F" w14:textId="77777777" w:rsidR="00B33E8E" w:rsidRDefault="00B33E8E">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25F58A5E" w14:textId="77777777" w:rsidR="00B33E8E" w:rsidRDefault="00B33E8E">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57C9F630" w14:textId="77777777" w:rsidR="00B33E8E" w:rsidRDefault="00B33E8E">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9F6788F" w14:textId="77777777" w:rsidR="00B33E8E" w:rsidRDefault="00B33E8E">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7F7C0014"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531C0277"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74976B2A"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6FF72596"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7769EB18" w14:textId="77777777" w:rsidR="00B33E8E" w:rsidRDefault="00B33E8E">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356CDE72"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B81118">
        <w:rPr>
          <w:rFonts w:eastAsia="SimSun"/>
          <w:lang w:eastAsia="zh-CN"/>
        </w:rPr>
        <w:t xml:space="preserve"> for category NB1</w:t>
      </w:r>
      <w:r>
        <w:tab/>
        <w:t>1989</w:t>
      </w:r>
    </w:p>
    <w:p w14:paraId="2C9E9674" w14:textId="77777777" w:rsidR="00B33E8E" w:rsidRDefault="00B33E8E">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AFEAE37" w14:textId="77777777" w:rsidR="00B33E8E" w:rsidRDefault="00B33E8E">
      <w:pPr>
        <w:pStyle w:val="TOC3"/>
        <w:rPr>
          <w:rFonts w:asciiTheme="minorHAnsi" w:eastAsiaTheme="minorEastAsia" w:hAnsiTheme="minorHAnsi" w:cstheme="minorBidi"/>
          <w:kern w:val="2"/>
          <w:sz w:val="22"/>
          <w:szCs w:val="22"/>
          <w:lang w:eastAsia="en-GB"/>
          <w14:ligatures w14:val="standardContextual"/>
        </w:rPr>
      </w:pPr>
      <w:r>
        <w:t>F.6.</w:t>
      </w:r>
      <w:r w:rsidRPr="00B81118">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B81118">
        <w:rPr>
          <w:rFonts w:eastAsia="SimSun"/>
          <w:lang w:eastAsia="zh-CN"/>
        </w:rPr>
        <w:t xml:space="preserve"> for category NB1</w:t>
      </w:r>
      <w:r>
        <w:tab/>
        <w:t>1990</w:t>
      </w:r>
    </w:p>
    <w:p w14:paraId="776E5828" w14:textId="77777777" w:rsidR="00B33E8E" w:rsidRDefault="00B33E8E">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5F38F11D"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2686C5AC" w14:textId="77777777" w:rsidR="00B33E8E" w:rsidRDefault="00B33E8E">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1B5A0CB0" w14:textId="77777777" w:rsidR="00B33E8E" w:rsidRDefault="00B33E8E">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68A56E10" w14:textId="77777777" w:rsidR="00B33E8E" w:rsidRDefault="00B33E8E">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2D7C4982"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141CD712" w14:textId="77777777" w:rsidR="00B33E8E" w:rsidRDefault="00B33E8E">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31739506"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3A28C598" w14:textId="77777777" w:rsidR="00B33E8E" w:rsidRDefault="00B33E8E">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49313DD2" w14:textId="77777777" w:rsidR="00B33E8E" w:rsidRDefault="00B33E8E">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B81118">
        <w:rPr>
          <w:rFonts w:cs="v5.0.0"/>
        </w:rPr>
        <w:t>Change history</w:t>
      </w:r>
      <w:r>
        <w:tab/>
        <w:t>2002</w:t>
      </w:r>
    </w:p>
    <w:p w14:paraId="7CFBB434" w14:textId="011D86D2" w:rsidR="009474F5" w:rsidRPr="00EE7731" w:rsidRDefault="00B33E8E" w:rsidP="009474F5">
      <w:pPr>
        <w:rPr>
          <w:rFonts w:cs="v5.0.0"/>
          <w:noProof/>
          <w:sz w:val="22"/>
          <w:szCs w:val="22"/>
          <w:lang w:val="en-US"/>
        </w:rPr>
      </w:pPr>
      <w:r>
        <w:rPr>
          <w:rFonts w:cs="v5.0.0"/>
          <w:noProof/>
          <w:sz w:val="22"/>
        </w:rPr>
        <w:fldChar w:fldCharType="end"/>
      </w:r>
    </w:p>
    <w:p w14:paraId="7CFBB435" w14:textId="04042AB8" w:rsidR="009474F5" w:rsidRPr="00EE7731" w:rsidRDefault="009474F5" w:rsidP="009474F5">
      <w:pPr>
        <w:rPr>
          <w:noProof/>
        </w:rPr>
      </w:pPr>
      <w:r w:rsidRPr="00EE7731">
        <w:rPr>
          <w:noProof/>
        </w:rPr>
        <w:fldChar w:fldCharType="begin"/>
      </w:r>
      <w:r w:rsidRPr="00EE7731">
        <w:rPr>
          <w:noProof/>
        </w:rPr>
        <w:instrText xml:space="preserve"> RD "36101-g</w:instrText>
      </w:r>
      <w:r w:rsidR="00933456">
        <w:rPr>
          <w:noProof/>
        </w:rPr>
        <w:instrText>i</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933456">
        <w:rPr>
          <w:noProof/>
        </w:rPr>
        <w:instrText>i</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933456">
        <w:rPr>
          <w:noProof/>
        </w:rPr>
        <w:instrText>i</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19C15" w14:textId="77777777" w:rsidR="00DC66E8" w:rsidRDefault="00DC66E8">
      <w:r>
        <w:separator/>
      </w:r>
    </w:p>
  </w:endnote>
  <w:endnote w:type="continuationSeparator" w:id="0">
    <w:p w14:paraId="29E25809" w14:textId="77777777" w:rsidR="00DC66E8" w:rsidRDefault="00DC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D6DAA" w14:textId="77777777" w:rsidR="00DC66E8" w:rsidRDefault="00DC66E8">
      <w:r>
        <w:separator/>
      </w:r>
    </w:p>
  </w:footnote>
  <w:footnote w:type="continuationSeparator" w:id="0">
    <w:p w14:paraId="5746699C" w14:textId="77777777" w:rsidR="00DC66E8" w:rsidRDefault="00DC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6B5C67CD"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E8E">
      <w:rPr>
        <w:rFonts w:ascii="Arial" w:hAnsi="Arial" w:cs="Arial"/>
        <w:b/>
        <w:noProof/>
        <w:sz w:val="18"/>
        <w:szCs w:val="18"/>
      </w:rPr>
      <w:t>3GPP TS 36.101 V16.18.0 (2023-09)</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52E521B2"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E8E">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62130"/>
    <w:rsid w:val="00463315"/>
    <w:rsid w:val="00465515"/>
    <w:rsid w:val="004B7BA9"/>
    <w:rsid w:val="004C19E4"/>
    <w:rsid w:val="004C29DC"/>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185D"/>
    <w:rsid w:val="005E4BB2"/>
    <w:rsid w:val="005F07BB"/>
    <w:rsid w:val="00602AEA"/>
    <w:rsid w:val="00614FDF"/>
    <w:rsid w:val="006169D8"/>
    <w:rsid w:val="0062690C"/>
    <w:rsid w:val="0063543D"/>
    <w:rsid w:val="00647114"/>
    <w:rsid w:val="00671395"/>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33456"/>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C66E8"/>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13187</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2021-09-30T14:45:00Z</dcterms:created>
  <dcterms:modified xsi:type="dcterms:W3CDTF">2023-09-28T22:08:00Z</dcterms:modified>
</cp:coreProperties>
</file>