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6FA502BB"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V18</w:t>
            </w:r>
            <w:r w:rsidRPr="001A01C4">
              <w:t>.</w:t>
            </w:r>
            <w:r w:rsidR="00715DC4">
              <w:t>3</w:t>
            </w:r>
            <w:r w:rsidRPr="001A01C4">
              <w:t>.</w:t>
            </w:r>
            <w:r w:rsidR="00DF5DA1" w:rsidRPr="001A01C4">
              <w:t>0</w:t>
            </w:r>
            <w:r w:rsidRPr="001A01C4">
              <w:t xml:space="preserve"> </w:t>
            </w:r>
            <w:r w:rsidRPr="001A01C4">
              <w:rPr>
                <w:sz w:val="32"/>
              </w:rPr>
              <w:t>(</w:t>
            </w:r>
            <w:r w:rsidR="003E4214" w:rsidRPr="001A01C4">
              <w:rPr>
                <w:sz w:val="32"/>
              </w:rPr>
              <w:t>2023</w:t>
            </w:r>
            <w:r w:rsidRPr="001A01C4">
              <w:rPr>
                <w:sz w:val="32"/>
              </w:rPr>
              <w:t>-</w:t>
            </w:r>
            <w:r w:rsidR="00715DC4">
              <w:rPr>
                <w:sz w:val="32"/>
              </w:rPr>
              <w:t>12</w:t>
            </w:r>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1" w:name="spectype2"/>
            <w:r w:rsidRPr="001A01C4">
              <w:t>Specification</w:t>
            </w:r>
            <w:bookmarkEnd w:id="1"/>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02DA257"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18</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2" w:name="_MON_1684549432"/>
      <w:bookmarkEnd w:id="2"/>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35pt" o:ole="">
                  <v:imagedata r:id="rId9" o:title=""/>
                </v:shape>
                <o:OLEObject Type="Embed" ProgID="Word.Picture.8" ShapeID="_x0000_i1025" DrawAspect="Content" ObjectID="_1764505453" r:id="rId10"/>
              </w:object>
            </w:r>
          </w:p>
        </w:tc>
        <w:tc>
          <w:tcPr>
            <w:tcW w:w="5540" w:type="dxa"/>
            <w:shd w:val="clear" w:color="auto" w:fill="auto"/>
          </w:tcPr>
          <w:p w14:paraId="563E5522" w14:textId="37CCDEF6" w:rsidR="001A5C2C" w:rsidRPr="001A01C4" w:rsidRDefault="00000000" w:rsidP="001A5C2C">
            <w:pPr>
              <w:jc w:val="right"/>
            </w:pPr>
            <w:bookmarkStart w:id="3" w:name="logos"/>
            <w:r>
              <w:pict w14:anchorId="3D63C6C2">
                <v:shape id="_x0000_i1026" type="#_x0000_t75" style="width:126.7pt;height:73.75pt">
                  <v:imagedata r:id="rId11" o:title="3GPP-logo_web"/>
                </v:shape>
              </w:pict>
            </w:r>
            <w:bookmarkEnd w:id="3"/>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4"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4"/>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5"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6"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6"/>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7"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65007F96"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2023</w:t>
            </w:r>
            <w:r w:rsidRPr="001A01C4">
              <w:rPr>
                <w:noProof/>
                <w:sz w:val="18"/>
              </w:rPr>
              <w:t>, 3GPP Organizational Partners (ARIB, ATIS, CCSA, ETSI, TSDSI, TTA, TTC).</w:t>
            </w:r>
            <w:bookmarkStart w:id="8" w:name="copyrightaddon"/>
            <w:bookmarkEnd w:id="8"/>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7"/>
          </w:p>
          <w:p w14:paraId="2C33B338" w14:textId="77777777" w:rsidR="00E16509" w:rsidRPr="001A01C4" w:rsidRDefault="00E16509" w:rsidP="00133525"/>
        </w:tc>
      </w:tr>
      <w:bookmarkEnd w:id="5"/>
    </w:tbl>
    <w:p w14:paraId="00BBE76E" w14:textId="77777777" w:rsidR="00080512" w:rsidRPr="001A01C4" w:rsidRDefault="00080512" w:rsidP="000F100F">
      <w:pPr>
        <w:pStyle w:val="TT"/>
      </w:pPr>
      <w:r w:rsidRPr="001A01C4">
        <w:br w:type="page"/>
      </w:r>
      <w:bookmarkStart w:id="9" w:name="tableOfContents"/>
      <w:bookmarkEnd w:id="9"/>
      <w:r w:rsidRPr="001A01C4">
        <w:lastRenderedPageBreak/>
        <w:t>Contents</w:t>
      </w:r>
    </w:p>
    <w:p w14:paraId="3779607B" w14:textId="189F2F0F" w:rsidR="006B520A" w:rsidRDefault="00FD77F2">
      <w:pPr>
        <w:pStyle w:val="TOC1"/>
        <w:rPr>
          <w:rFonts w:asciiTheme="minorHAnsi" w:eastAsiaTheme="minorEastAsia" w:hAnsiTheme="minorHAnsi" w:cstheme="minorBidi"/>
          <w:noProof/>
          <w:kern w:val="2"/>
          <w:szCs w:val="22"/>
          <w:lang w:eastAsia="en-GB"/>
          <w14:ligatures w14:val="standardContextual"/>
        </w:rPr>
      </w:pPr>
      <w:r w:rsidRPr="001A01C4">
        <w:fldChar w:fldCharType="begin" w:fldLock="1"/>
      </w:r>
      <w:r w:rsidRPr="001A01C4">
        <w:instrText xml:space="preserve"> TOC \o "1-9" </w:instrText>
      </w:r>
      <w:r w:rsidRPr="001A01C4">
        <w:fldChar w:fldCharType="separate"/>
      </w:r>
      <w:r w:rsidR="006B520A">
        <w:rPr>
          <w:noProof/>
        </w:rPr>
        <w:t>Foreword</w:t>
      </w:r>
      <w:r w:rsidR="006B520A">
        <w:rPr>
          <w:noProof/>
        </w:rPr>
        <w:tab/>
      </w:r>
      <w:r w:rsidR="006B520A">
        <w:rPr>
          <w:noProof/>
        </w:rPr>
        <w:fldChar w:fldCharType="begin" w:fldLock="1"/>
      </w:r>
      <w:r w:rsidR="006B520A">
        <w:rPr>
          <w:noProof/>
        </w:rPr>
        <w:instrText xml:space="preserve"> PAGEREF _Toc153892435 \h </w:instrText>
      </w:r>
      <w:r w:rsidR="006B520A">
        <w:rPr>
          <w:noProof/>
        </w:rPr>
      </w:r>
      <w:r w:rsidR="006B520A">
        <w:rPr>
          <w:noProof/>
        </w:rPr>
        <w:fldChar w:fldCharType="separate"/>
      </w:r>
      <w:r w:rsidR="006B520A">
        <w:rPr>
          <w:noProof/>
        </w:rPr>
        <w:t>7</w:t>
      </w:r>
      <w:r w:rsidR="006B520A">
        <w:rPr>
          <w:noProof/>
        </w:rPr>
        <w:fldChar w:fldCharType="end"/>
      </w:r>
    </w:p>
    <w:p w14:paraId="46770D53" w14:textId="536581E1" w:rsidR="006B520A" w:rsidRDefault="006B520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_Toc153892436 \h </w:instrText>
      </w:r>
      <w:r>
        <w:rPr>
          <w:noProof/>
        </w:rPr>
      </w:r>
      <w:r>
        <w:rPr>
          <w:noProof/>
        </w:rPr>
        <w:fldChar w:fldCharType="separate"/>
      </w:r>
      <w:r>
        <w:rPr>
          <w:noProof/>
        </w:rPr>
        <w:t>8</w:t>
      </w:r>
      <w:r>
        <w:rPr>
          <w:noProof/>
        </w:rPr>
        <w:fldChar w:fldCharType="end"/>
      </w:r>
    </w:p>
    <w:p w14:paraId="6047144C" w14:textId="50922ECC" w:rsidR="006B520A" w:rsidRDefault="006B520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_Toc153892437 \h </w:instrText>
      </w:r>
      <w:r>
        <w:rPr>
          <w:noProof/>
        </w:rPr>
      </w:r>
      <w:r>
        <w:rPr>
          <w:noProof/>
        </w:rPr>
        <w:fldChar w:fldCharType="separate"/>
      </w:r>
      <w:r>
        <w:rPr>
          <w:noProof/>
        </w:rPr>
        <w:t>8</w:t>
      </w:r>
      <w:r>
        <w:rPr>
          <w:noProof/>
        </w:rPr>
        <w:fldChar w:fldCharType="end"/>
      </w:r>
    </w:p>
    <w:p w14:paraId="21E29E13" w14:textId="72279819" w:rsidR="006B520A" w:rsidRDefault="006B520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_Toc153892438 \h </w:instrText>
      </w:r>
      <w:r>
        <w:rPr>
          <w:noProof/>
        </w:rPr>
      </w:r>
      <w:r>
        <w:rPr>
          <w:noProof/>
        </w:rPr>
        <w:fldChar w:fldCharType="separate"/>
      </w:r>
      <w:r>
        <w:rPr>
          <w:noProof/>
        </w:rPr>
        <w:t>9</w:t>
      </w:r>
      <w:r>
        <w:rPr>
          <w:noProof/>
        </w:rPr>
        <w:fldChar w:fldCharType="end"/>
      </w:r>
    </w:p>
    <w:p w14:paraId="0DD6F90D" w14:textId="564AF331" w:rsidR="006B520A" w:rsidRDefault="006B520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_Toc153892439 \h </w:instrText>
      </w:r>
      <w:r>
        <w:rPr>
          <w:noProof/>
        </w:rPr>
      </w:r>
      <w:r>
        <w:rPr>
          <w:noProof/>
        </w:rPr>
        <w:fldChar w:fldCharType="separate"/>
      </w:r>
      <w:r>
        <w:rPr>
          <w:noProof/>
        </w:rPr>
        <w:t>9</w:t>
      </w:r>
      <w:r>
        <w:rPr>
          <w:noProof/>
        </w:rPr>
        <w:fldChar w:fldCharType="end"/>
      </w:r>
    </w:p>
    <w:p w14:paraId="0B1D1967" w14:textId="79EEE1C0" w:rsidR="006B520A" w:rsidRDefault="006B520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_Toc153892440 \h </w:instrText>
      </w:r>
      <w:r>
        <w:rPr>
          <w:noProof/>
        </w:rPr>
      </w:r>
      <w:r>
        <w:rPr>
          <w:noProof/>
        </w:rPr>
        <w:fldChar w:fldCharType="separate"/>
      </w:r>
      <w:r>
        <w:rPr>
          <w:noProof/>
        </w:rPr>
        <w:t>9</w:t>
      </w:r>
      <w:r>
        <w:rPr>
          <w:noProof/>
        </w:rPr>
        <w:fldChar w:fldCharType="end"/>
      </w:r>
    </w:p>
    <w:p w14:paraId="7664484D" w14:textId="217A25D3" w:rsidR="006B520A" w:rsidRDefault="006B520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_Toc153892441 \h </w:instrText>
      </w:r>
      <w:r>
        <w:rPr>
          <w:noProof/>
        </w:rPr>
      </w:r>
      <w:r>
        <w:rPr>
          <w:noProof/>
        </w:rPr>
        <w:fldChar w:fldCharType="separate"/>
      </w:r>
      <w:r>
        <w:rPr>
          <w:noProof/>
        </w:rPr>
        <w:t>10</w:t>
      </w:r>
      <w:r>
        <w:rPr>
          <w:noProof/>
        </w:rPr>
        <w:fldChar w:fldCharType="end"/>
      </w:r>
    </w:p>
    <w:p w14:paraId="0036A18C" w14:textId="0E3BDB43" w:rsidR="006B520A" w:rsidRDefault="006B520A">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_Toc153892442 \h </w:instrText>
      </w:r>
      <w:r>
        <w:rPr>
          <w:noProof/>
        </w:rPr>
      </w:r>
      <w:r>
        <w:rPr>
          <w:noProof/>
        </w:rPr>
        <w:fldChar w:fldCharType="separate"/>
      </w:r>
      <w:r>
        <w:rPr>
          <w:noProof/>
        </w:rPr>
        <w:t>10</w:t>
      </w:r>
      <w:r>
        <w:rPr>
          <w:noProof/>
        </w:rPr>
        <w:fldChar w:fldCharType="end"/>
      </w:r>
    </w:p>
    <w:p w14:paraId="4AE016CE" w14:textId="29D8F346" w:rsidR="006B520A" w:rsidRDefault="006B520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_Toc153892443 \h </w:instrText>
      </w:r>
      <w:r>
        <w:rPr>
          <w:noProof/>
        </w:rPr>
      </w:r>
      <w:r>
        <w:rPr>
          <w:noProof/>
        </w:rPr>
        <w:fldChar w:fldCharType="separate"/>
      </w:r>
      <w:r>
        <w:rPr>
          <w:noProof/>
        </w:rPr>
        <w:t>11</w:t>
      </w:r>
      <w:r>
        <w:rPr>
          <w:noProof/>
        </w:rPr>
        <w:fldChar w:fldCharType="end"/>
      </w:r>
    </w:p>
    <w:p w14:paraId="11D7B75B" w14:textId="2FD2CB79" w:rsidR="006B520A" w:rsidRDefault="006B520A">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_Toc153892444 \h </w:instrText>
      </w:r>
      <w:r>
        <w:rPr>
          <w:noProof/>
        </w:rPr>
      </w:r>
      <w:r>
        <w:rPr>
          <w:noProof/>
        </w:rPr>
        <w:fldChar w:fldCharType="separate"/>
      </w:r>
      <w:r>
        <w:rPr>
          <w:noProof/>
        </w:rPr>
        <w:t>11</w:t>
      </w:r>
      <w:r>
        <w:rPr>
          <w:noProof/>
        </w:rPr>
        <w:fldChar w:fldCharType="end"/>
      </w:r>
    </w:p>
    <w:p w14:paraId="1BA1C9BF" w14:textId="7077019A" w:rsidR="006B520A" w:rsidRDefault="006B520A">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Nausf_</w:t>
      </w:r>
      <w:r w:rsidRPr="003B64AC">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_Toc153892445 \h </w:instrText>
      </w:r>
      <w:r>
        <w:rPr>
          <w:noProof/>
        </w:rPr>
      </w:r>
      <w:r>
        <w:rPr>
          <w:noProof/>
        </w:rPr>
        <w:fldChar w:fldCharType="separate"/>
      </w:r>
      <w:r>
        <w:rPr>
          <w:noProof/>
        </w:rPr>
        <w:t>11</w:t>
      </w:r>
      <w:r>
        <w:rPr>
          <w:noProof/>
        </w:rPr>
        <w:fldChar w:fldCharType="end"/>
      </w:r>
    </w:p>
    <w:p w14:paraId="28C553E5" w14:textId="1A2B057B"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_Toc153892446 \h </w:instrText>
      </w:r>
      <w:r>
        <w:rPr>
          <w:noProof/>
        </w:rPr>
      </w:r>
      <w:r>
        <w:rPr>
          <w:noProof/>
        </w:rPr>
        <w:fldChar w:fldCharType="separate"/>
      </w:r>
      <w:r>
        <w:rPr>
          <w:noProof/>
        </w:rPr>
        <w:t>11</w:t>
      </w:r>
      <w:r>
        <w:rPr>
          <w:noProof/>
        </w:rPr>
        <w:fldChar w:fldCharType="end"/>
      </w:r>
    </w:p>
    <w:p w14:paraId="353031D0" w14:textId="249682DA"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_Toc153892447 \h </w:instrText>
      </w:r>
      <w:r>
        <w:rPr>
          <w:noProof/>
        </w:rPr>
      </w:r>
      <w:r>
        <w:rPr>
          <w:noProof/>
        </w:rPr>
        <w:fldChar w:fldCharType="separate"/>
      </w:r>
      <w:r>
        <w:rPr>
          <w:noProof/>
        </w:rPr>
        <w:t>11</w:t>
      </w:r>
      <w:r>
        <w:rPr>
          <w:noProof/>
        </w:rPr>
        <w:fldChar w:fldCharType="end"/>
      </w:r>
    </w:p>
    <w:p w14:paraId="14F3C631" w14:textId="565427CC"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_Toc153892448 \h </w:instrText>
      </w:r>
      <w:r>
        <w:rPr>
          <w:noProof/>
        </w:rPr>
      </w:r>
      <w:r>
        <w:rPr>
          <w:noProof/>
        </w:rPr>
        <w:fldChar w:fldCharType="separate"/>
      </w:r>
      <w:r>
        <w:rPr>
          <w:noProof/>
        </w:rPr>
        <w:t>11</w:t>
      </w:r>
      <w:r>
        <w:rPr>
          <w:noProof/>
        </w:rPr>
        <w:fldChar w:fldCharType="end"/>
      </w:r>
    </w:p>
    <w:p w14:paraId="6707002B" w14:textId="40D8FB14"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Authenticate</w:t>
      </w:r>
      <w:r>
        <w:rPr>
          <w:noProof/>
        </w:rPr>
        <w:tab/>
      </w:r>
      <w:r>
        <w:rPr>
          <w:noProof/>
        </w:rPr>
        <w:fldChar w:fldCharType="begin" w:fldLock="1"/>
      </w:r>
      <w:r>
        <w:rPr>
          <w:noProof/>
        </w:rPr>
        <w:instrText xml:space="preserve"> PAGEREF _Toc153892449 \h </w:instrText>
      </w:r>
      <w:r>
        <w:rPr>
          <w:noProof/>
        </w:rPr>
      </w:r>
      <w:r>
        <w:rPr>
          <w:noProof/>
        </w:rPr>
        <w:fldChar w:fldCharType="separate"/>
      </w:r>
      <w:r>
        <w:rPr>
          <w:noProof/>
        </w:rPr>
        <w:t>12</w:t>
      </w:r>
      <w:r>
        <w:rPr>
          <w:noProof/>
        </w:rPr>
        <w:fldChar w:fldCharType="end"/>
      </w:r>
    </w:p>
    <w:p w14:paraId="129E5E92" w14:textId="6C6D48D1"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_Toc153892450 \h </w:instrText>
      </w:r>
      <w:r>
        <w:rPr>
          <w:noProof/>
        </w:rPr>
      </w:r>
      <w:r>
        <w:rPr>
          <w:noProof/>
        </w:rPr>
        <w:fldChar w:fldCharType="separate"/>
      </w:r>
      <w:r>
        <w:rPr>
          <w:noProof/>
        </w:rPr>
        <w:t>12</w:t>
      </w:r>
      <w:r>
        <w:rPr>
          <w:noProof/>
        </w:rPr>
        <w:fldChar w:fldCharType="end"/>
      </w:r>
    </w:p>
    <w:p w14:paraId="609EBE8F" w14:textId="486CA779"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5G AKA</w:t>
      </w:r>
      <w:r>
        <w:rPr>
          <w:noProof/>
        </w:rPr>
        <w:tab/>
      </w:r>
      <w:r>
        <w:rPr>
          <w:noProof/>
        </w:rPr>
        <w:fldChar w:fldCharType="begin" w:fldLock="1"/>
      </w:r>
      <w:r>
        <w:rPr>
          <w:noProof/>
        </w:rPr>
        <w:instrText xml:space="preserve"> PAGEREF _Toc153892451 \h </w:instrText>
      </w:r>
      <w:r>
        <w:rPr>
          <w:noProof/>
        </w:rPr>
      </w:r>
      <w:r>
        <w:rPr>
          <w:noProof/>
        </w:rPr>
        <w:fldChar w:fldCharType="separate"/>
      </w:r>
      <w:r>
        <w:rPr>
          <w:noProof/>
        </w:rPr>
        <w:t>12</w:t>
      </w:r>
      <w:r>
        <w:rPr>
          <w:noProof/>
        </w:rPr>
        <w:fldChar w:fldCharType="end"/>
      </w:r>
    </w:p>
    <w:p w14:paraId="450164A4" w14:textId="654D6284"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_Toc153892452 \h </w:instrText>
      </w:r>
      <w:r>
        <w:rPr>
          <w:noProof/>
        </w:rPr>
      </w:r>
      <w:r>
        <w:rPr>
          <w:noProof/>
        </w:rPr>
        <w:fldChar w:fldCharType="separate"/>
      </w:r>
      <w:r>
        <w:rPr>
          <w:noProof/>
        </w:rPr>
        <w:t>14</w:t>
      </w:r>
      <w:r>
        <w:rPr>
          <w:noProof/>
        </w:rPr>
        <w:fldChar w:fldCharType="end"/>
      </w:r>
    </w:p>
    <w:p w14:paraId="617EC89C" w14:textId="57119291"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5.2.2.2.4</w:t>
      </w:r>
      <w:r>
        <w:rPr>
          <w:rFonts w:asciiTheme="minorHAnsi" w:eastAsiaTheme="minorEastAsia" w:hAnsiTheme="minorHAnsi" w:cstheme="minorBidi"/>
          <w:noProof/>
          <w:kern w:val="2"/>
          <w:sz w:val="22"/>
          <w:szCs w:val="22"/>
          <w:lang w:eastAsia="en-GB"/>
          <w14:ligatures w14:val="standardContextual"/>
        </w:rPr>
        <w:tab/>
      </w:r>
      <w:r>
        <w:rPr>
          <w:noProof/>
        </w:rPr>
        <w:t>Authentication for FN-RG</w:t>
      </w:r>
      <w:r>
        <w:rPr>
          <w:noProof/>
        </w:rPr>
        <w:tab/>
      </w:r>
      <w:r>
        <w:rPr>
          <w:noProof/>
        </w:rPr>
        <w:fldChar w:fldCharType="begin" w:fldLock="1"/>
      </w:r>
      <w:r>
        <w:rPr>
          <w:noProof/>
        </w:rPr>
        <w:instrText xml:space="preserve"> PAGEREF _Toc153892453 \h </w:instrText>
      </w:r>
      <w:r>
        <w:rPr>
          <w:noProof/>
        </w:rPr>
      </w:r>
      <w:r>
        <w:rPr>
          <w:noProof/>
        </w:rPr>
        <w:fldChar w:fldCharType="separate"/>
      </w:r>
      <w:r>
        <w:rPr>
          <w:noProof/>
        </w:rPr>
        <w:t>15</w:t>
      </w:r>
      <w:r>
        <w:rPr>
          <w:noProof/>
        </w:rPr>
        <w:fldChar w:fldCharType="end"/>
      </w:r>
    </w:p>
    <w:p w14:paraId="57E2EB20" w14:textId="186ACEF4"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5.2.2.2.5</w:t>
      </w:r>
      <w:r>
        <w:rPr>
          <w:rFonts w:asciiTheme="minorHAnsi" w:eastAsiaTheme="minorEastAsia" w:hAnsiTheme="minorHAnsi" w:cstheme="minorBidi"/>
          <w:noProof/>
          <w:kern w:val="2"/>
          <w:sz w:val="22"/>
          <w:szCs w:val="22"/>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_Toc153892454 \h </w:instrText>
      </w:r>
      <w:r>
        <w:rPr>
          <w:noProof/>
        </w:rPr>
      </w:r>
      <w:r>
        <w:rPr>
          <w:noProof/>
        </w:rPr>
        <w:fldChar w:fldCharType="separate"/>
      </w:r>
      <w:r>
        <w:rPr>
          <w:noProof/>
        </w:rPr>
        <w:t>16</w:t>
      </w:r>
      <w:r>
        <w:rPr>
          <w:noProof/>
        </w:rPr>
        <w:fldChar w:fldCharType="end"/>
      </w:r>
    </w:p>
    <w:p w14:paraId="37631E64" w14:textId="56E69995"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5.2.2.2.6</w:t>
      </w:r>
      <w:r>
        <w:rPr>
          <w:rFonts w:asciiTheme="minorHAnsi" w:eastAsiaTheme="minorEastAsia" w:hAnsiTheme="minorHAnsi" w:cstheme="minorBidi"/>
          <w:noProof/>
          <w:kern w:val="2"/>
          <w:sz w:val="22"/>
          <w:szCs w:val="22"/>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_Toc153892455 \h </w:instrText>
      </w:r>
      <w:r>
        <w:rPr>
          <w:noProof/>
        </w:rPr>
      </w:r>
      <w:r>
        <w:rPr>
          <w:noProof/>
        </w:rPr>
        <w:fldChar w:fldCharType="separate"/>
      </w:r>
      <w:r>
        <w:rPr>
          <w:noProof/>
        </w:rPr>
        <w:t>17</w:t>
      </w:r>
      <w:r>
        <w:rPr>
          <w:noProof/>
        </w:rPr>
        <w:fldChar w:fldCharType="end"/>
      </w:r>
    </w:p>
    <w:p w14:paraId="7091AE27" w14:textId="20CE3E40"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Deregister</w:t>
      </w:r>
      <w:r>
        <w:rPr>
          <w:noProof/>
        </w:rPr>
        <w:tab/>
      </w:r>
      <w:r>
        <w:rPr>
          <w:noProof/>
        </w:rPr>
        <w:fldChar w:fldCharType="begin" w:fldLock="1"/>
      </w:r>
      <w:r>
        <w:rPr>
          <w:noProof/>
        </w:rPr>
        <w:instrText xml:space="preserve"> PAGEREF _Toc153892456 \h </w:instrText>
      </w:r>
      <w:r>
        <w:rPr>
          <w:noProof/>
        </w:rPr>
      </w:r>
      <w:r>
        <w:rPr>
          <w:noProof/>
        </w:rPr>
        <w:fldChar w:fldCharType="separate"/>
      </w:r>
      <w:r>
        <w:rPr>
          <w:noProof/>
        </w:rPr>
        <w:t>17</w:t>
      </w:r>
      <w:r>
        <w:rPr>
          <w:noProof/>
        </w:rPr>
        <w:fldChar w:fldCharType="end"/>
      </w:r>
    </w:p>
    <w:p w14:paraId="1FD3077B" w14:textId="2CAF0329"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_Toc153892457 \h </w:instrText>
      </w:r>
      <w:r>
        <w:rPr>
          <w:noProof/>
        </w:rPr>
      </w:r>
      <w:r>
        <w:rPr>
          <w:noProof/>
        </w:rPr>
        <w:fldChar w:fldCharType="separate"/>
      </w:r>
      <w:r>
        <w:rPr>
          <w:noProof/>
        </w:rPr>
        <w:t>17</w:t>
      </w:r>
      <w:r>
        <w:rPr>
          <w:noProof/>
        </w:rPr>
        <w:fldChar w:fldCharType="end"/>
      </w:r>
    </w:p>
    <w:p w14:paraId="7DD2B027" w14:textId="4B6F3F9B"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_Toc153892458 \h </w:instrText>
      </w:r>
      <w:r>
        <w:rPr>
          <w:noProof/>
        </w:rPr>
      </w:r>
      <w:r>
        <w:rPr>
          <w:noProof/>
        </w:rPr>
        <w:fldChar w:fldCharType="separate"/>
      </w:r>
      <w:r>
        <w:rPr>
          <w:noProof/>
        </w:rPr>
        <w:t>18</w:t>
      </w:r>
      <w:r>
        <w:rPr>
          <w:noProof/>
        </w:rPr>
        <w:fldChar w:fldCharType="end"/>
      </w:r>
    </w:p>
    <w:p w14:paraId="16BCCA65" w14:textId="08F4814B"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_Toc153892459 \h </w:instrText>
      </w:r>
      <w:r>
        <w:rPr>
          <w:noProof/>
        </w:rPr>
      </w:r>
      <w:r>
        <w:rPr>
          <w:noProof/>
        </w:rPr>
        <w:fldChar w:fldCharType="separate"/>
      </w:r>
      <w:r>
        <w:rPr>
          <w:noProof/>
        </w:rPr>
        <w:t>18</w:t>
      </w:r>
      <w:r>
        <w:rPr>
          <w:noProof/>
        </w:rPr>
        <w:fldChar w:fldCharType="end"/>
      </w:r>
    </w:p>
    <w:p w14:paraId="63AD52D7" w14:textId="1731CAFC"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_Toc153892460 \h </w:instrText>
      </w:r>
      <w:r>
        <w:rPr>
          <w:noProof/>
        </w:rPr>
      </w:r>
      <w:r>
        <w:rPr>
          <w:noProof/>
        </w:rPr>
        <w:fldChar w:fldCharType="separate"/>
      </w:r>
      <w:r>
        <w:rPr>
          <w:noProof/>
        </w:rPr>
        <w:t>20</w:t>
      </w:r>
      <w:r>
        <w:rPr>
          <w:noProof/>
        </w:rPr>
        <w:fldChar w:fldCharType="end"/>
      </w:r>
    </w:p>
    <w:p w14:paraId="0B4FED42" w14:textId="379C61D5" w:rsidR="006B520A" w:rsidRDefault="006B520A">
      <w:pPr>
        <w:pStyle w:val="TOC2"/>
        <w:rPr>
          <w:rFonts w:asciiTheme="minorHAnsi" w:eastAsiaTheme="minorEastAsia" w:hAnsiTheme="minorHAnsi" w:cstheme="minorBidi"/>
          <w:noProof/>
          <w:kern w:val="2"/>
          <w:sz w:val="22"/>
          <w:szCs w:val="22"/>
          <w:lang w:eastAsia="en-GB"/>
          <w14:ligatures w14:val="standardContextual"/>
        </w:rPr>
      </w:pPr>
      <w:r w:rsidRPr="003B64AC">
        <w:rPr>
          <w:noProof/>
          <w:lang w:val="en-US"/>
        </w:rPr>
        <w:t>5.3</w:t>
      </w:r>
      <w:r>
        <w:rPr>
          <w:rFonts w:asciiTheme="minorHAnsi" w:eastAsiaTheme="minorEastAsia" w:hAnsiTheme="minorHAnsi" w:cstheme="minorBidi"/>
          <w:noProof/>
          <w:kern w:val="2"/>
          <w:sz w:val="22"/>
          <w:szCs w:val="22"/>
          <w:lang w:eastAsia="en-GB"/>
          <w14:ligatures w14:val="standardContextual"/>
        </w:rPr>
        <w:tab/>
      </w:r>
      <w:r w:rsidRPr="003B64AC">
        <w:rPr>
          <w:noProof/>
          <w:lang w:val="en-US"/>
        </w:rPr>
        <w:t>Nausf_</w:t>
      </w:r>
      <w:r w:rsidRPr="003B64AC">
        <w:rPr>
          <w:rFonts w:eastAsia="SimSun"/>
          <w:noProof/>
          <w:lang w:val="en-US"/>
        </w:rPr>
        <w:t>SoRProtection</w:t>
      </w:r>
      <w:r w:rsidRPr="003B64AC">
        <w:rPr>
          <w:noProof/>
          <w:lang w:val="en-US"/>
        </w:rPr>
        <w:t xml:space="preserve"> Service</w:t>
      </w:r>
      <w:r>
        <w:rPr>
          <w:noProof/>
        </w:rPr>
        <w:tab/>
      </w:r>
      <w:r>
        <w:rPr>
          <w:noProof/>
        </w:rPr>
        <w:fldChar w:fldCharType="begin" w:fldLock="1"/>
      </w:r>
      <w:r>
        <w:rPr>
          <w:noProof/>
        </w:rPr>
        <w:instrText xml:space="preserve"> PAGEREF _Toc153892461 \h </w:instrText>
      </w:r>
      <w:r>
        <w:rPr>
          <w:noProof/>
        </w:rPr>
      </w:r>
      <w:r>
        <w:rPr>
          <w:noProof/>
        </w:rPr>
        <w:fldChar w:fldCharType="separate"/>
      </w:r>
      <w:r>
        <w:rPr>
          <w:noProof/>
        </w:rPr>
        <w:t>20</w:t>
      </w:r>
      <w:r>
        <w:rPr>
          <w:noProof/>
        </w:rPr>
        <w:fldChar w:fldCharType="end"/>
      </w:r>
    </w:p>
    <w:p w14:paraId="144DA6B7" w14:textId="0044037B"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sidRPr="003B64AC">
        <w:rPr>
          <w:noProof/>
          <w:lang w:val="en-US"/>
        </w:rPr>
        <w:t>5.3.1</w:t>
      </w:r>
      <w:r>
        <w:rPr>
          <w:rFonts w:asciiTheme="minorHAnsi" w:eastAsiaTheme="minorEastAsia" w:hAnsiTheme="minorHAnsi" w:cstheme="minorBidi"/>
          <w:noProof/>
          <w:kern w:val="2"/>
          <w:sz w:val="22"/>
          <w:szCs w:val="22"/>
          <w:lang w:eastAsia="en-GB"/>
          <w14:ligatures w14:val="standardContextual"/>
        </w:rPr>
        <w:tab/>
      </w:r>
      <w:r w:rsidRPr="003B64AC">
        <w:rPr>
          <w:noProof/>
          <w:lang w:val="en-US"/>
        </w:rPr>
        <w:t>Service Description</w:t>
      </w:r>
      <w:r>
        <w:rPr>
          <w:noProof/>
        </w:rPr>
        <w:tab/>
      </w:r>
      <w:r>
        <w:rPr>
          <w:noProof/>
        </w:rPr>
        <w:fldChar w:fldCharType="begin" w:fldLock="1"/>
      </w:r>
      <w:r>
        <w:rPr>
          <w:noProof/>
        </w:rPr>
        <w:instrText xml:space="preserve"> PAGEREF _Toc153892462 \h </w:instrText>
      </w:r>
      <w:r>
        <w:rPr>
          <w:noProof/>
        </w:rPr>
      </w:r>
      <w:r>
        <w:rPr>
          <w:noProof/>
        </w:rPr>
        <w:fldChar w:fldCharType="separate"/>
      </w:r>
      <w:r>
        <w:rPr>
          <w:noProof/>
        </w:rPr>
        <w:t>20</w:t>
      </w:r>
      <w:r>
        <w:rPr>
          <w:noProof/>
        </w:rPr>
        <w:fldChar w:fldCharType="end"/>
      </w:r>
    </w:p>
    <w:p w14:paraId="020174A1" w14:textId="0219179B"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_Toc153892463 \h </w:instrText>
      </w:r>
      <w:r>
        <w:rPr>
          <w:noProof/>
        </w:rPr>
      </w:r>
      <w:r>
        <w:rPr>
          <w:noProof/>
        </w:rPr>
        <w:fldChar w:fldCharType="separate"/>
      </w:r>
      <w:r>
        <w:rPr>
          <w:noProof/>
        </w:rPr>
        <w:t>21</w:t>
      </w:r>
      <w:r>
        <w:rPr>
          <w:noProof/>
        </w:rPr>
        <w:fldChar w:fldCharType="end"/>
      </w:r>
    </w:p>
    <w:p w14:paraId="0CE3F62B" w14:textId="5623D76D"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_Toc153892464 \h </w:instrText>
      </w:r>
      <w:r>
        <w:rPr>
          <w:noProof/>
        </w:rPr>
      </w:r>
      <w:r>
        <w:rPr>
          <w:noProof/>
        </w:rPr>
        <w:fldChar w:fldCharType="separate"/>
      </w:r>
      <w:r>
        <w:rPr>
          <w:noProof/>
        </w:rPr>
        <w:t>21</w:t>
      </w:r>
      <w:r>
        <w:rPr>
          <w:noProof/>
        </w:rPr>
        <w:fldChar w:fldCharType="end"/>
      </w:r>
    </w:p>
    <w:p w14:paraId="20679383" w14:textId="748798AC"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Protect</w:t>
      </w:r>
      <w:r>
        <w:rPr>
          <w:noProof/>
        </w:rPr>
        <w:tab/>
      </w:r>
      <w:r>
        <w:rPr>
          <w:noProof/>
        </w:rPr>
        <w:fldChar w:fldCharType="begin" w:fldLock="1"/>
      </w:r>
      <w:r>
        <w:rPr>
          <w:noProof/>
        </w:rPr>
        <w:instrText xml:space="preserve"> PAGEREF _Toc153892465 \h </w:instrText>
      </w:r>
      <w:r>
        <w:rPr>
          <w:noProof/>
        </w:rPr>
      </w:r>
      <w:r>
        <w:rPr>
          <w:noProof/>
        </w:rPr>
        <w:fldChar w:fldCharType="separate"/>
      </w:r>
      <w:r>
        <w:rPr>
          <w:noProof/>
        </w:rPr>
        <w:t>21</w:t>
      </w:r>
      <w:r>
        <w:rPr>
          <w:noProof/>
        </w:rPr>
        <w:fldChar w:fldCharType="end"/>
      </w:r>
    </w:p>
    <w:p w14:paraId="4092C26D" w14:textId="33E1012E"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_Toc153892466 \h </w:instrText>
      </w:r>
      <w:r>
        <w:rPr>
          <w:noProof/>
        </w:rPr>
      </w:r>
      <w:r>
        <w:rPr>
          <w:noProof/>
        </w:rPr>
        <w:fldChar w:fldCharType="separate"/>
      </w:r>
      <w:r>
        <w:rPr>
          <w:noProof/>
        </w:rPr>
        <w:t>21</w:t>
      </w:r>
      <w:r>
        <w:rPr>
          <w:noProof/>
        </w:rPr>
        <w:fldChar w:fldCharType="end"/>
      </w:r>
    </w:p>
    <w:p w14:paraId="5939A2E1" w14:textId="146C8FCB" w:rsidR="006B520A" w:rsidRDefault="006B520A">
      <w:pPr>
        <w:pStyle w:val="TOC2"/>
        <w:rPr>
          <w:rFonts w:asciiTheme="minorHAnsi" w:eastAsiaTheme="minorEastAsia" w:hAnsiTheme="minorHAnsi" w:cstheme="minorBidi"/>
          <w:noProof/>
          <w:kern w:val="2"/>
          <w:sz w:val="22"/>
          <w:szCs w:val="22"/>
          <w:lang w:eastAsia="en-GB"/>
          <w14:ligatures w14:val="standardContextual"/>
        </w:rPr>
      </w:pPr>
      <w:r w:rsidRPr="003B64AC">
        <w:rPr>
          <w:noProof/>
          <w:lang w:val="en-US"/>
        </w:rPr>
        <w:t>5.4</w:t>
      </w:r>
      <w:r>
        <w:rPr>
          <w:rFonts w:asciiTheme="minorHAnsi" w:eastAsiaTheme="minorEastAsia" w:hAnsiTheme="minorHAnsi" w:cstheme="minorBidi"/>
          <w:noProof/>
          <w:kern w:val="2"/>
          <w:sz w:val="22"/>
          <w:szCs w:val="22"/>
          <w:lang w:eastAsia="en-GB"/>
          <w14:ligatures w14:val="standardContextual"/>
        </w:rPr>
        <w:tab/>
      </w:r>
      <w:r w:rsidRPr="003B64AC">
        <w:rPr>
          <w:noProof/>
          <w:lang w:val="en-US"/>
        </w:rPr>
        <w:t>Nausf_</w:t>
      </w:r>
      <w:r w:rsidRPr="003B64AC">
        <w:rPr>
          <w:rFonts w:eastAsia="SimSun"/>
          <w:noProof/>
          <w:lang w:val="en-US" w:eastAsia="zh-CN"/>
        </w:rPr>
        <w:t>UPU</w:t>
      </w:r>
      <w:r w:rsidRPr="003B64AC">
        <w:rPr>
          <w:rFonts w:eastAsia="SimSun"/>
          <w:noProof/>
          <w:lang w:val="en-US"/>
        </w:rPr>
        <w:t>Protection</w:t>
      </w:r>
      <w:r w:rsidRPr="003B64AC">
        <w:rPr>
          <w:noProof/>
          <w:lang w:val="en-US"/>
        </w:rPr>
        <w:t xml:space="preserve"> Service</w:t>
      </w:r>
      <w:r>
        <w:rPr>
          <w:noProof/>
        </w:rPr>
        <w:tab/>
      </w:r>
      <w:r>
        <w:rPr>
          <w:noProof/>
        </w:rPr>
        <w:fldChar w:fldCharType="begin" w:fldLock="1"/>
      </w:r>
      <w:r>
        <w:rPr>
          <w:noProof/>
        </w:rPr>
        <w:instrText xml:space="preserve"> PAGEREF _Toc153892467 \h </w:instrText>
      </w:r>
      <w:r>
        <w:rPr>
          <w:noProof/>
        </w:rPr>
      </w:r>
      <w:r>
        <w:rPr>
          <w:noProof/>
        </w:rPr>
        <w:fldChar w:fldCharType="separate"/>
      </w:r>
      <w:r>
        <w:rPr>
          <w:noProof/>
        </w:rPr>
        <w:t>22</w:t>
      </w:r>
      <w:r>
        <w:rPr>
          <w:noProof/>
        </w:rPr>
        <w:fldChar w:fldCharType="end"/>
      </w:r>
    </w:p>
    <w:p w14:paraId="132A7AA4" w14:textId="1D68FE92"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sidRPr="003B64AC">
        <w:rPr>
          <w:noProof/>
          <w:lang w:val="en-US"/>
        </w:rPr>
        <w:t>5.</w:t>
      </w:r>
      <w:r w:rsidRPr="003B64AC">
        <w:rPr>
          <w:noProof/>
          <w:lang w:val="en-US" w:eastAsia="zh-CN"/>
        </w:rPr>
        <w:t>4</w:t>
      </w:r>
      <w:r w:rsidRPr="003B64AC">
        <w:rPr>
          <w:noProof/>
          <w:lang w:val="en-US"/>
        </w:rPr>
        <w:t>.1</w:t>
      </w:r>
      <w:r>
        <w:rPr>
          <w:rFonts w:asciiTheme="minorHAnsi" w:eastAsiaTheme="minorEastAsia" w:hAnsiTheme="minorHAnsi" w:cstheme="minorBidi"/>
          <w:noProof/>
          <w:kern w:val="2"/>
          <w:sz w:val="22"/>
          <w:szCs w:val="22"/>
          <w:lang w:eastAsia="en-GB"/>
          <w14:ligatures w14:val="standardContextual"/>
        </w:rPr>
        <w:tab/>
      </w:r>
      <w:r w:rsidRPr="003B64AC">
        <w:rPr>
          <w:noProof/>
          <w:lang w:val="en-US"/>
        </w:rPr>
        <w:t>Service Description</w:t>
      </w:r>
      <w:r>
        <w:rPr>
          <w:noProof/>
        </w:rPr>
        <w:tab/>
      </w:r>
      <w:r>
        <w:rPr>
          <w:noProof/>
        </w:rPr>
        <w:fldChar w:fldCharType="begin" w:fldLock="1"/>
      </w:r>
      <w:r>
        <w:rPr>
          <w:noProof/>
        </w:rPr>
        <w:instrText xml:space="preserve"> PAGEREF _Toc153892468 \h </w:instrText>
      </w:r>
      <w:r>
        <w:rPr>
          <w:noProof/>
        </w:rPr>
      </w:r>
      <w:r>
        <w:rPr>
          <w:noProof/>
        </w:rPr>
        <w:fldChar w:fldCharType="separate"/>
      </w:r>
      <w:r>
        <w:rPr>
          <w:noProof/>
        </w:rPr>
        <w:t>22</w:t>
      </w:r>
      <w:r>
        <w:rPr>
          <w:noProof/>
        </w:rPr>
        <w:fldChar w:fldCharType="end"/>
      </w:r>
    </w:p>
    <w:p w14:paraId="5FAFA471" w14:textId="637DBB2A"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_Toc153892469 \h </w:instrText>
      </w:r>
      <w:r>
        <w:rPr>
          <w:noProof/>
        </w:rPr>
      </w:r>
      <w:r>
        <w:rPr>
          <w:noProof/>
        </w:rPr>
        <w:fldChar w:fldCharType="separate"/>
      </w:r>
      <w:r>
        <w:rPr>
          <w:noProof/>
        </w:rPr>
        <w:t>22</w:t>
      </w:r>
      <w:r>
        <w:rPr>
          <w:noProof/>
        </w:rPr>
        <w:fldChar w:fldCharType="end"/>
      </w:r>
    </w:p>
    <w:p w14:paraId="70446C19" w14:textId="3C9EE7AC"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_Toc153892470 \h </w:instrText>
      </w:r>
      <w:r>
        <w:rPr>
          <w:noProof/>
        </w:rPr>
      </w:r>
      <w:r>
        <w:rPr>
          <w:noProof/>
        </w:rPr>
        <w:fldChar w:fldCharType="separate"/>
      </w:r>
      <w:r>
        <w:rPr>
          <w:noProof/>
        </w:rPr>
        <w:t>22</w:t>
      </w:r>
      <w:r>
        <w:rPr>
          <w:noProof/>
        </w:rPr>
        <w:fldChar w:fldCharType="end"/>
      </w:r>
    </w:p>
    <w:p w14:paraId="0BF3EE40" w14:textId="6DBF59C6"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Protect</w:t>
      </w:r>
      <w:r>
        <w:rPr>
          <w:noProof/>
        </w:rPr>
        <w:tab/>
      </w:r>
      <w:r>
        <w:rPr>
          <w:noProof/>
        </w:rPr>
        <w:fldChar w:fldCharType="begin" w:fldLock="1"/>
      </w:r>
      <w:r>
        <w:rPr>
          <w:noProof/>
        </w:rPr>
        <w:instrText xml:space="preserve"> PAGEREF _Toc153892471 \h </w:instrText>
      </w:r>
      <w:r>
        <w:rPr>
          <w:noProof/>
        </w:rPr>
      </w:r>
      <w:r>
        <w:rPr>
          <w:noProof/>
        </w:rPr>
        <w:fldChar w:fldCharType="separate"/>
      </w:r>
      <w:r>
        <w:rPr>
          <w:noProof/>
        </w:rPr>
        <w:t>22</w:t>
      </w:r>
      <w:r>
        <w:rPr>
          <w:noProof/>
        </w:rPr>
        <w:fldChar w:fldCharType="end"/>
      </w:r>
    </w:p>
    <w:p w14:paraId="2807C7C5" w14:textId="7B10F610"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_Toc153892472 \h </w:instrText>
      </w:r>
      <w:r>
        <w:rPr>
          <w:noProof/>
        </w:rPr>
      </w:r>
      <w:r>
        <w:rPr>
          <w:noProof/>
        </w:rPr>
        <w:fldChar w:fldCharType="separate"/>
      </w:r>
      <w:r>
        <w:rPr>
          <w:noProof/>
        </w:rPr>
        <w:t>22</w:t>
      </w:r>
      <w:r>
        <w:rPr>
          <w:noProof/>
        </w:rPr>
        <w:fldChar w:fldCharType="end"/>
      </w:r>
    </w:p>
    <w:p w14:paraId="4D87A516" w14:textId="3F0024FB" w:rsidR="006B520A" w:rsidRDefault="006B520A">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_Toc153892473 \h </w:instrText>
      </w:r>
      <w:r>
        <w:rPr>
          <w:noProof/>
        </w:rPr>
      </w:r>
      <w:r>
        <w:rPr>
          <w:noProof/>
        </w:rPr>
        <w:fldChar w:fldCharType="separate"/>
      </w:r>
      <w:r>
        <w:rPr>
          <w:noProof/>
        </w:rPr>
        <w:t>23</w:t>
      </w:r>
      <w:r>
        <w:rPr>
          <w:noProof/>
        </w:rPr>
        <w:fldChar w:fldCharType="end"/>
      </w:r>
    </w:p>
    <w:p w14:paraId="67D512A2" w14:textId="616A9703" w:rsidR="006B520A" w:rsidRDefault="006B520A">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Nausf_</w:t>
      </w:r>
      <w:r w:rsidRPr="003B64AC">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_Toc153892474 \h </w:instrText>
      </w:r>
      <w:r>
        <w:rPr>
          <w:noProof/>
        </w:rPr>
      </w:r>
      <w:r>
        <w:rPr>
          <w:noProof/>
        </w:rPr>
        <w:fldChar w:fldCharType="separate"/>
      </w:r>
      <w:r>
        <w:rPr>
          <w:noProof/>
        </w:rPr>
        <w:t>23</w:t>
      </w:r>
      <w:r>
        <w:rPr>
          <w:noProof/>
        </w:rPr>
        <w:fldChar w:fldCharType="end"/>
      </w:r>
    </w:p>
    <w:p w14:paraId="7438C24A" w14:textId="76F81DE2"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_Toc153892475 \h </w:instrText>
      </w:r>
      <w:r>
        <w:rPr>
          <w:noProof/>
        </w:rPr>
      </w:r>
      <w:r>
        <w:rPr>
          <w:noProof/>
        </w:rPr>
        <w:fldChar w:fldCharType="separate"/>
      </w:r>
      <w:r>
        <w:rPr>
          <w:noProof/>
        </w:rPr>
        <w:t>23</w:t>
      </w:r>
      <w:r>
        <w:rPr>
          <w:noProof/>
        </w:rPr>
        <w:fldChar w:fldCharType="end"/>
      </w:r>
    </w:p>
    <w:p w14:paraId="4082913C" w14:textId="5E65BFA2"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_Toc153892476 \h </w:instrText>
      </w:r>
      <w:r>
        <w:rPr>
          <w:noProof/>
        </w:rPr>
      </w:r>
      <w:r>
        <w:rPr>
          <w:noProof/>
        </w:rPr>
        <w:fldChar w:fldCharType="separate"/>
      </w:r>
      <w:r>
        <w:rPr>
          <w:noProof/>
        </w:rPr>
        <w:t>23</w:t>
      </w:r>
      <w:r>
        <w:rPr>
          <w:noProof/>
        </w:rPr>
        <w:fldChar w:fldCharType="end"/>
      </w:r>
    </w:p>
    <w:p w14:paraId="6C0A8A7A" w14:textId="0EC83E1A"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_Toc153892477 \h </w:instrText>
      </w:r>
      <w:r>
        <w:rPr>
          <w:noProof/>
        </w:rPr>
      </w:r>
      <w:r>
        <w:rPr>
          <w:noProof/>
        </w:rPr>
        <w:fldChar w:fldCharType="separate"/>
      </w:r>
      <w:r>
        <w:rPr>
          <w:noProof/>
        </w:rPr>
        <w:t>23</w:t>
      </w:r>
      <w:r>
        <w:rPr>
          <w:noProof/>
        </w:rPr>
        <w:fldChar w:fldCharType="end"/>
      </w:r>
    </w:p>
    <w:p w14:paraId="6B6F68CC" w14:textId="78A453A4"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_Toc153892478 \h </w:instrText>
      </w:r>
      <w:r>
        <w:rPr>
          <w:noProof/>
        </w:rPr>
      </w:r>
      <w:r>
        <w:rPr>
          <w:noProof/>
        </w:rPr>
        <w:fldChar w:fldCharType="separate"/>
      </w:r>
      <w:r>
        <w:rPr>
          <w:noProof/>
        </w:rPr>
        <w:t>23</w:t>
      </w:r>
      <w:r>
        <w:rPr>
          <w:noProof/>
        </w:rPr>
        <w:fldChar w:fldCharType="end"/>
      </w:r>
    </w:p>
    <w:p w14:paraId="2C144B54" w14:textId="618B07EE"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_Toc153892479 \h </w:instrText>
      </w:r>
      <w:r>
        <w:rPr>
          <w:noProof/>
        </w:rPr>
      </w:r>
      <w:r>
        <w:rPr>
          <w:noProof/>
        </w:rPr>
        <w:fldChar w:fldCharType="separate"/>
      </w:r>
      <w:r>
        <w:rPr>
          <w:noProof/>
        </w:rPr>
        <w:t>23</w:t>
      </w:r>
      <w:r>
        <w:rPr>
          <w:noProof/>
        </w:rPr>
        <w:fldChar w:fldCharType="end"/>
      </w:r>
    </w:p>
    <w:p w14:paraId="219A9AAD" w14:textId="4F40DD98"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_Toc153892480 \h </w:instrText>
      </w:r>
      <w:r>
        <w:rPr>
          <w:noProof/>
        </w:rPr>
      </w:r>
      <w:r>
        <w:rPr>
          <w:noProof/>
        </w:rPr>
        <w:fldChar w:fldCharType="separate"/>
      </w:r>
      <w:r>
        <w:rPr>
          <w:noProof/>
        </w:rPr>
        <w:t>23</w:t>
      </w:r>
      <w:r>
        <w:rPr>
          <w:noProof/>
        </w:rPr>
        <w:fldChar w:fldCharType="end"/>
      </w:r>
    </w:p>
    <w:p w14:paraId="432CAB6D" w14:textId="62D135DD"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_Toc153892481 \h </w:instrText>
      </w:r>
      <w:r>
        <w:rPr>
          <w:noProof/>
        </w:rPr>
      </w:r>
      <w:r>
        <w:rPr>
          <w:noProof/>
        </w:rPr>
        <w:fldChar w:fldCharType="separate"/>
      </w:r>
      <w:r>
        <w:rPr>
          <w:noProof/>
        </w:rPr>
        <w:t>23</w:t>
      </w:r>
      <w:r>
        <w:rPr>
          <w:noProof/>
        </w:rPr>
        <w:fldChar w:fldCharType="end"/>
      </w:r>
    </w:p>
    <w:p w14:paraId="23B94081" w14:textId="14256AFC"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_Toc153892482 \h </w:instrText>
      </w:r>
      <w:r>
        <w:rPr>
          <w:noProof/>
        </w:rPr>
      </w:r>
      <w:r>
        <w:rPr>
          <w:noProof/>
        </w:rPr>
        <w:fldChar w:fldCharType="separate"/>
      </w:r>
      <w:r>
        <w:rPr>
          <w:noProof/>
        </w:rPr>
        <w:t>23</w:t>
      </w:r>
      <w:r>
        <w:rPr>
          <w:noProof/>
        </w:rPr>
        <w:fldChar w:fldCharType="end"/>
      </w:r>
    </w:p>
    <w:p w14:paraId="14EC486B" w14:textId="3B93FF76"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_Toc153892483 \h </w:instrText>
      </w:r>
      <w:r>
        <w:rPr>
          <w:noProof/>
        </w:rPr>
      </w:r>
      <w:r>
        <w:rPr>
          <w:noProof/>
        </w:rPr>
        <w:fldChar w:fldCharType="separate"/>
      </w:r>
      <w:r>
        <w:rPr>
          <w:noProof/>
        </w:rPr>
        <w:t>24</w:t>
      </w:r>
      <w:r>
        <w:rPr>
          <w:noProof/>
        </w:rPr>
        <w:fldChar w:fldCharType="end"/>
      </w:r>
    </w:p>
    <w:p w14:paraId="47A2E326" w14:textId="4C9D040E"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_Toc153892484 \h </w:instrText>
      </w:r>
      <w:r>
        <w:rPr>
          <w:noProof/>
        </w:rPr>
      </w:r>
      <w:r>
        <w:rPr>
          <w:noProof/>
        </w:rPr>
        <w:fldChar w:fldCharType="separate"/>
      </w:r>
      <w:r>
        <w:rPr>
          <w:noProof/>
        </w:rPr>
        <w:t>24</w:t>
      </w:r>
      <w:r>
        <w:rPr>
          <w:noProof/>
        </w:rPr>
        <w:fldChar w:fldCharType="end"/>
      </w:r>
    </w:p>
    <w:p w14:paraId="4EF0FE13" w14:textId="7BE73D87"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_Toc153892485 \h </w:instrText>
      </w:r>
      <w:r>
        <w:rPr>
          <w:noProof/>
        </w:rPr>
      </w:r>
      <w:r>
        <w:rPr>
          <w:noProof/>
        </w:rPr>
        <w:fldChar w:fldCharType="separate"/>
      </w:r>
      <w:r>
        <w:rPr>
          <w:noProof/>
        </w:rPr>
        <w:t>25</w:t>
      </w:r>
      <w:r>
        <w:rPr>
          <w:noProof/>
        </w:rPr>
        <w:fldChar w:fldCharType="end"/>
      </w:r>
    </w:p>
    <w:p w14:paraId="0E4FED81" w14:textId="64E7D621"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_Toc153892486 \h </w:instrText>
      </w:r>
      <w:r>
        <w:rPr>
          <w:noProof/>
        </w:rPr>
      </w:r>
      <w:r>
        <w:rPr>
          <w:noProof/>
        </w:rPr>
        <w:fldChar w:fldCharType="separate"/>
      </w:r>
      <w:r>
        <w:rPr>
          <w:noProof/>
        </w:rPr>
        <w:t>25</w:t>
      </w:r>
      <w:r>
        <w:rPr>
          <w:noProof/>
        </w:rPr>
        <w:fldChar w:fldCharType="end"/>
      </w:r>
    </w:p>
    <w:p w14:paraId="2B573619" w14:textId="3544D75C"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_Toc153892487 \h </w:instrText>
      </w:r>
      <w:r>
        <w:rPr>
          <w:noProof/>
        </w:rPr>
      </w:r>
      <w:r>
        <w:rPr>
          <w:noProof/>
        </w:rPr>
        <w:fldChar w:fldCharType="separate"/>
      </w:r>
      <w:r>
        <w:rPr>
          <w:noProof/>
        </w:rPr>
        <w:t>25</w:t>
      </w:r>
      <w:r>
        <w:rPr>
          <w:noProof/>
        </w:rPr>
        <w:fldChar w:fldCharType="end"/>
      </w:r>
    </w:p>
    <w:p w14:paraId="4BC31474" w14:textId="681DF480"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_Toc153892488 \h </w:instrText>
      </w:r>
      <w:r>
        <w:rPr>
          <w:noProof/>
        </w:rPr>
      </w:r>
      <w:r>
        <w:rPr>
          <w:noProof/>
        </w:rPr>
        <w:fldChar w:fldCharType="separate"/>
      </w:r>
      <w:r>
        <w:rPr>
          <w:noProof/>
        </w:rPr>
        <w:t>26</w:t>
      </w:r>
      <w:r>
        <w:rPr>
          <w:noProof/>
        </w:rPr>
        <w:fldChar w:fldCharType="end"/>
      </w:r>
    </w:p>
    <w:p w14:paraId="15F488E6" w14:textId="74118330"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_Toc153892489 \h </w:instrText>
      </w:r>
      <w:r>
        <w:rPr>
          <w:noProof/>
        </w:rPr>
      </w:r>
      <w:r>
        <w:rPr>
          <w:noProof/>
        </w:rPr>
        <w:fldChar w:fldCharType="separate"/>
      </w:r>
      <w:r>
        <w:rPr>
          <w:noProof/>
        </w:rPr>
        <w:t>28</w:t>
      </w:r>
      <w:r>
        <w:rPr>
          <w:noProof/>
        </w:rPr>
        <w:fldChar w:fldCharType="end"/>
      </w:r>
    </w:p>
    <w:p w14:paraId="6134A277" w14:textId="54249395"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sidRPr="003B64AC">
        <w:rPr>
          <w:noProof/>
          <w:lang w:val="fr-FR"/>
        </w:rPr>
        <w:lastRenderedPageBreak/>
        <w:t>6.1.3.3</w:t>
      </w:r>
      <w:r>
        <w:rPr>
          <w:rFonts w:asciiTheme="minorHAnsi" w:eastAsiaTheme="minorEastAsia" w:hAnsiTheme="minorHAnsi" w:cstheme="minorBidi"/>
          <w:noProof/>
          <w:kern w:val="2"/>
          <w:sz w:val="22"/>
          <w:szCs w:val="22"/>
          <w:lang w:eastAsia="en-GB"/>
          <w14:ligatures w14:val="standardContextual"/>
        </w:rPr>
        <w:tab/>
      </w:r>
      <w:r w:rsidRPr="003B64AC">
        <w:rPr>
          <w:noProof/>
          <w:lang w:val="fr-FR"/>
        </w:rPr>
        <w:t>Resource: 5g-aka-confirmation (Document)</w:t>
      </w:r>
      <w:r>
        <w:rPr>
          <w:noProof/>
        </w:rPr>
        <w:tab/>
      </w:r>
      <w:r>
        <w:rPr>
          <w:noProof/>
        </w:rPr>
        <w:fldChar w:fldCharType="begin" w:fldLock="1"/>
      </w:r>
      <w:r>
        <w:rPr>
          <w:noProof/>
        </w:rPr>
        <w:instrText xml:space="preserve"> PAGEREF _Toc153892490 \h </w:instrText>
      </w:r>
      <w:r>
        <w:rPr>
          <w:noProof/>
        </w:rPr>
      </w:r>
      <w:r>
        <w:rPr>
          <w:noProof/>
        </w:rPr>
        <w:fldChar w:fldCharType="separate"/>
      </w:r>
      <w:r>
        <w:rPr>
          <w:noProof/>
        </w:rPr>
        <w:t>29</w:t>
      </w:r>
      <w:r>
        <w:rPr>
          <w:noProof/>
        </w:rPr>
        <w:fldChar w:fldCharType="end"/>
      </w:r>
    </w:p>
    <w:p w14:paraId="3B4990F0" w14:textId="54A4E852"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_Toc153892491 \h </w:instrText>
      </w:r>
      <w:r>
        <w:rPr>
          <w:noProof/>
        </w:rPr>
      </w:r>
      <w:r>
        <w:rPr>
          <w:noProof/>
        </w:rPr>
        <w:fldChar w:fldCharType="separate"/>
      </w:r>
      <w:r>
        <w:rPr>
          <w:noProof/>
        </w:rPr>
        <w:t>29</w:t>
      </w:r>
      <w:r>
        <w:rPr>
          <w:noProof/>
        </w:rPr>
        <w:fldChar w:fldCharType="end"/>
      </w:r>
    </w:p>
    <w:p w14:paraId="104A1BA3" w14:textId="27C727BC"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_Toc153892492 \h </w:instrText>
      </w:r>
      <w:r>
        <w:rPr>
          <w:noProof/>
        </w:rPr>
      </w:r>
      <w:r>
        <w:rPr>
          <w:noProof/>
        </w:rPr>
        <w:fldChar w:fldCharType="separate"/>
      </w:r>
      <w:r>
        <w:rPr>
          <w:noProof/>
        </w:rPr>
        <w:t>29</w:t>
      </w:r>
      <w:r>
        <w:rPr>
          <w:noProof/>
        </w:rPr>
        <w:fldChar w:fldCharType="end"/>
      </w:r>
    </w:p>
    <w:p w14:paraId="0612E488" w14:textId="7DC51B5E"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_Toc153892493 \h </w:instrText>
      </w:r>
      <w:r>
        <w:rPr>
          <w:noProof/>
        </w:rPr>
      </w:r>
      <w:r>
        <w:rPr>
          <w:noProof/>
        </w:rPr>
        <w:fldChar w:fldCharType="separate"/>
      </w:r>
      <w:r>
        <w:rPr>
          <w:noProof/>
        </w:rPr>
        <w:t>29</w:t>
      </w:r>
      <w:r>
        <w:rPr>
          <w:noProof/>
        </w:rPr>
        <w:fldChar w:fldCharType="end"/>
      </w:r>
    </w:p>
    <w:p w14:paraId="1DD5DE3F" w14:textId="0B068462"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sidRPr="003B64AC">
        <w:rPr>
          <w:noProof/>
          <w:lang w:val="en-US"/>
        </w:rPr>
        <w:t>6.1.3.4</w:t>
      </w:r>
      <w:r>
        <w:rPr>
          <w:rFonts w:asciiTheme="minorHAnsi" w:eastAsiaTheme="minorEastAsia" w:hAnsiTheme="minorHAnsi" w:cstheme="minorBidi"/>
          <w:noProof/>
          <w:kern w:val="2"/>
          <w:sz w:val="22"/>
          <w:szCs w:val="22"/>
          <w:lang w:eastAsia="en-GB"/>
          <w14:ligatures w14:val="standardContextual"/>
        </w:rPr>
        <w:tab/>
      </w:r>
      <w:r w:rsidRPr="003B64AC">
        <w:rPr>
          <w:noProof/>
          <w:lang w:val="en-US"/>
        </w:rPr>
        <w:t>Resource: eap-session (Document)</w:t>
      </w:r>
      <w:r>
        <w:rPr>
          <w:noProof/>
        </w:rPr>
        <w:tab/>
      </w:r>
      <w:r>
        <w:rPr>
          <w:noProof/>
        </w:rPr>
        <w:fldChar w:fldCharType="begin" w:fldLock="1"/>
      </w:r>
      <w:r>
        <w:rPr>
          <w:noProof/>
        </w:rPr>
        <w:instrText xml:space="preserve"> PAGEREF _Toc153892494 \h </w:instrText>
      </w:r>
      <w:r>
        <w:rPr>
          <w:noProof/>
        </w:rPr>
      </w:r>
      <w:r>
        <w:rPr>
          <w:noProof/>
        </w:rPr>
        <w:fldChar w:fldCharType="separate"/>
      </w:r>
      <w:r>
        <w:rPr>
          <w:noProof/>
        </w:rPr>
        <w:t>31</w:t>
      </w:r>
      <w:r>
        <w:rPr>
          <w:noProof/>
        </w:rPr>
        <w:fldChar w:fldCharType="end"/>
      </w:r>
    </w:p>
    <w:p w14:paraId="30BBCA24" w14:textId="38CDE51C"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sidRPr="003B64AC">
        <w:rPr>
          <w:noProof/>
          <w:lang w:val="en-US"/>
        </w:rPr>
        <w:t>6.1.3.4.1</w:t>
      </w:r>
      <w:r>
        <w:rPr>
          <w:rFonts w:asciiTheme="minorHAnsi" w:eastAsiaTheme="minorEastAsia" w:hAnsiTheme="minorHAnsi" w:cstheme="minorBidi"/>
          <w:noProof/>
          <w:kern w:val="2"/>
          <w:sz w:val="22"/>
          <w:szCs w:val="22"/>
          <w:lang w:eastAsia="en-GB"/>
          <w14:ligatures w14:val="standardContextual"/>
        </w:rPr>
        <w:tab/>
      </w:r>
      <w:r w:rsidRPr="003B64AC">
        <w:rPr>
          <w:noProof/>
          <w:lang w:val="en-US"/>
        </w:rPr>
        <w:t>Description</w:t>
      </w:r>
      <w:r>
        <w:rPr>
          <w:noProof/>
        </w:rPr>
        <w:tab/>
      </w:r>
      <w:r>
        <w:rPr>
          <w:noProof/>
        </w:rPr>
        <w:fldChar w:fldCharType="begin" w:fldLock="1"/>
      </w:r>
      <w:r>
        <w:rPr>
          <w:noProof/>
        </w:rPr>
        <w:instrText xml:space="preserve"> PAGEREF _Toc153892495 \h </w:instrText>
      </w:r>
      <w:r>
        <w:rPr>
          <w:noProof/>
        </w:rPr>
      </w:r>
      <w:r>
        <w:rPr>
          <w:noProof/>
        </w:rPr>
        <w:fldChar w:fldCharType="separate"/>
      </w:r>
      <w:r>
        <w:rPr>
          <w:noProof/>
        </w:rPr>
        <w:t>31</w:t>
      </w:r>
      <w:r>
        <w:rPr>
          <w:noProof/>
        </w:rPr>
        <w:fldChar w:fldCharType="end"/>
      </w:r>
    </w:p>
    <w:p w14:paraId="2F4683D9" w14:textId="69A303B8"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_Toc153892496 \h </w:instrText>
      </w:r>
      <w:r>
        <w:rPr>
          <w:noProof/>
        </w:rPr>
      </w:r>
      <w:r>
        <w:rPr>
          <w:noProof/>
        </w:rPr>
        <w:fldChar w:fldCharType="separate"/>
      </w:r>
      <w:r>
        <w:rPr>
          <w:noProof/>
        </w:rPr>
        <w:t>31</w:t>
      </w:r>
      <w:r>
        <w:rPr>
          <w:noProof/>
        </w:rPr>
        <w:fldChar w:fldCharType="end"/>
      </w:r>
    </w:p>
    <w:p w14:paraId="3F3CDB39" w14:textId="41F783A1"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_Toc153892497 \h </w:instrText>
      </w:r>
      <w:r>
        <w:rPr>
          <w:noProof/>
        </w:rPr>
      </w:r>
      <w:r>
        <w:rPr>
          <w:noProof/>
        </w:rPr>
        <w:fldChar w:fldCharType="separate"/>
      </w:r>
      <w:r>
        <w:rPr>
          <w:noProof/>
        </w:rPr>
        <w:t>32</w:t>
      </w:r>
      <w:r>
        <w:rPr>
          <w:noProof/>
        </w:rPr>
        <w:fldChar w:fldCharType="end"/>
      </w:r>
    </w:p>
    <w:p w14:paraId="1CB2E6D0" w14:textId="6E0153CC"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6.1.3.5</w:t>
      </w:r>
      <w:r>
        <w:rPr>
          <w:rFonts w:asciiTheme="minorHAnsi" w:eastAsiaTheme="minorEastAsia" w:hAnsiTheme="minorHAnsi" w:cstheme="minorBidi"/>
          <w:noProof/>
          <w:kern w:val="2"/>
          <w:sz w:val="22"/>
          <w:szCs w:val="22"/>
          <w:lang w:eastAsia="en-GB"/>
          <w14:ligatures w14:val="standardContextual"/>
        </w:rPr>
        <w:tab/>
      </w:r>
      <w:r>
        <w:rPr>
          <w:noProof/>
        </w:rPr>
        <w:t>Resource: rg-authentications (Collection)</w:t>
      </w:r>
      <w:r>
        <w:rPr>
          <w:noProof/>
        </w:rPr>
        <w:tab/>
      </w:r>
      <w:r>
        <w:rPr>
          <w:noProof/>
        </w:rPr>
        <w:fldChar w:fldCharType="begin" w:fldLock="1"/>
      </w:r>
      <w:r>
        <w:rPr>
          <w:noProof/>
        </w:rPr>
        <w:instrText xml:space="preserve"> PAGEREF _Toc153892498 \h </w:instrText>
      </w:r>
      <w:r>
        <w:rPr>
          <w:noProof/>
        </w:rPr>
      </w:r>
      <w:r>
        <w:rPr>
          <w:noProof/>
        </w:rPr>
        <w:fldChar w:fldCharType="separate"/>
      </w:r>
      <w:r>
        <w:rPr>
          <w:noProof/>
        </w:rPr>
        <w:t>34</w:t>
      </w:r>
      <w:r>
        <w:rPr>
          <w:noProof/>
        </w:rPr>
        <w:fldChar w:fldCharType="end"/>
      </w:r>
    </w:p>
    <w:p w14:paraId="164D6985" w14:textId="395D728A"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_Toc153892499 \h </w:instrText>
      </w:r>
      <w:r>
        <w:rPr>
          <w:noProof/>
        </w:rPr>
      </w:r>
      <w:r>
        <w:rPr>
          <w:noProof/>
        </w:rPr>
        <w:fldChar w:fldCharType="separate"/>
      </w:r>
      <w:r>
        <w:rPr>
          <w:noProof/>
        </w:rPr>
        <w:t>34</w:t>
      </w:r>
      <w:r>
        <w:rPr>
          <w:noProof/>
        </w:rPr>
        <w:fldChar w:fldCharType="end"/>
      </w:r>
    </w:p>
    <w:p w14:paraId="32D5D062" w14:textId="7BF1AFE5"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_Toc153892500 \h </w:instrText>
      </w:r>
      <w:r>
        <w:rPr>
          <w:noProof/>
        </w:rPr>
      </w:r>
      <w:r>
        <w:rPr>
          <w:noProof/>
        </w:rPr>
        <w:fldChar w:fldCharType="separate"/>
      </w:r>
      <w:r>
        <w:rPr>
          <w:noProof/>
        </w:rPr>
        <w:t>34</w:t>
      </w:r>
      <w:r>
        <w:rPr>
          <w:noProof/>
        </w:rPr>
        <w:fldChar w:fldCharType="end"/>
      </w:r>
    </w:p>
    <w:p w14:paraId="4FA81ADD" w14:textId="27DA9BF5"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_Toc153892501 \h </w:instrText>
      </w:r>
      <w:r>
        <w:rPr>
          <w:noProof/>
        </w:rPr>
      </w:r>
      <w:r>
        <w:rPr>
          <w:noProof/>
        </w:rPr>
        <w:fldChar w:fldCharType="separate"/>
      </w:r>
      <w:r>
        <w:rPr>
          <w:noProof/>
        </w:rPr>
        <w:t>34</w:t>
      </w:r>
      <w:r>
        <w:rPr>
          <w:noProof/>
        </w:rPr>
        <w:fldChar w:fldCharType="end"/>
      </w:r>
    </w:p>
    <w:p w14:paraId="7F1B7343" w14:textId="1FB6C6B2"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6.1.3.6</w:t>
      </w:r>
      <w:r>
        <w:rPr>
          <w:rFonts w:asciiTheme="minorHAnsi" w:eastAsiaTheme="minorEastAsia" w:hAnsiTheme="minorHAnsi" w:cstheme="minorBidi"/>
          <w:noProof/>
          <w:kern w:val="2"/>
          <w:sz w:val="22"/>
          <w:szCs w:val="22"/>
          <w:lang w:eastAsia="en-GB"/>
          <w14:ligatures w14:val="standardContextual"/>
        </w:rPr>
        <w:tab/>
      </w:r>
      <w:r>
        <w:rPr>
          <w:noProof/>
        </w:rPr>
        <w:t>Resource: prose-authentications (Collection)</w:t>
      </w:r>
      <w:r>
        <w:rPr>
          <w:noProof/>
        </w:rPr>
        <w:tab/>
      </w:r>
      <w:r>
        <w:rPr>
          <w:noProof/>
        </w:rPr>
        <w:fldChar w:fldCharType="begin" w:fldLock="1"/>
      </w:r>
      <w:r>
        <w:rPr>
          <w:noProof/>
        </w:rPr>
        <w:instrText xml:space="preserve"> PAGEREF _Toc153892502 \h </w:instrText>
      </w:r>
      <w:r>
        <w:rPr>
          <w:noProof/>
        </w:rPr>
      </w:r>
      <w:r>
        <w:rPr>
          <w:noProof/>
        </w:rPr>
        <w:fldChar w:fldCharType="separate"/>
      </w:r>
      <w:r>
        <w:rPr>
          <w:noProof/>
        </w:rPr>
        <w:t>35</w:t>
      </w:r>
      <w:r>
        <w:rPr>
          <w:noProof/>
        </w:rPr>
        <w:fldChar w:fldCharType="end"/>
      </w:r>
    </w:p>
    <w:p w14:paraId="5B21CF85" w14:textId="593FBC45"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6.1.3.6.1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_Toc153892503 \h </w:instrText>
      </w:r>
      <w:r>
        <w:rPr>
          <w:noProof/>
        </w:rPr>
      </w:r>
      <w:r>
        <w:rPr>
          <w:noProof/>
        </w:rPr>
        <w:fldChar w:fldCharType="separate"/>
      </w:r>
      <w:r>
        <w:rPr>
          <w:noProof/>
        </w:rPr>
        <w:t>35</w:t>
      </w:r>
      <w:r>
        <w:rPr>
          <w:noProof/>
        </w:rPr>
        <w:fldChar w:fldCharType="end"/>
      </w:r>
    </w:p>
    <w:p w14:paraId="3B22F6A9" w14:textId="55EF47AF"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6.1.3.6.2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_Toc153892504 \h </w:instrText>
      </w:r>
      <w:r>
        <w:rPr>
          <w:noProof/>
        </w:rPr>
      </w:r>
      <w:r>
        <w:rPr>
          <w:noProof/>
        </w:rPr>
        <w:fldChar w:fldCharType="separate"/>
      </w:r>
      <w:r>
        <w:rPr>
          <w:noProof/>
        </w:rPr>
        <w:t>36</w:t>
      </w:r>
      <w:r>
        <w:rPr>
          <w:noProof/>
        </w:rPr>
        <w:fldChar w:fldCharType="end"/>
      </w:r>
    </w:p>
    <w:p w14:paraId="475D86F6" w14:textId="7BE5ADC5"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6.1.3.6.3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_Toc153892505 \h </w:instrText>
      </w:r>
      <w:r>
        <w:rPr>
          <w:noProof/>
        </w:rPr>
      </w:r>
      <w:r>
        <w:rPr>
          <w:noProof/>
        </w:rPr>
        <w:fldChar w:fldCharType="separate"/>
      </w:r>
      <w:r>
        <w:rPr>
          <w:noProof/>
        </w:rPr>
        <w:t>36</w:t>
      </w:r>
      <w:r>
        <w:rPr>
          <w:noProof/>
        </w:rPr>
        <w:fldChar w:fldCharType="end"/>
      </w:r>
    </w:p>
    <w:p w14:paraId="6A0F75D7" w14:textId="591A5DBA"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sidRPr="003B64AC">
        <w:rPr>
          <w:noProof/>
          <w:lang w:val="en-US"/>
        </w:rPr>
        <w:t>6.1.3.7</w:t>
      </w:r>
      <w:r>
        <w:rPr>
          <w:rFonts w:asciiTheme="minorHAnsi" w:eastAsiaTheme="minorEastAsia" w:hAnsiTheme="minorHAnsi" w:cstheme="minorBidi"/>
          <w:noProof/>
          <w:kern w:val="2"/>
          <w:sz w:val="22"/>
          <w:szCs w:val="22"/>
          <w:lang w:eastAsia="en-GB"/>
          <w14:ligatures w14:val="standardContextual"/>
        </w:rPr>
        <w:tab/>
      </w:r>
      <w:r w:rsidRPr="003B64AC">
        <w:rPr>
          <w:noProof/>
          <w:lang w:val="en-US"/>
        </w:rPr>
        <w:t>Resource: prose-auth (Document)</w:t>
      </w:r>
      <w:r>
        <w:rPr>
          <w:noProof/>
        </w:rPr>
        <w:tab/>
      </w:r>
      <w:r>
        <w:rPr>
          <w:noProof/>
        </w:rPr>
        <w:fldChar w:fldCharType="begin" w:fldLock="1"/>
      </w:r>
      <w:r>
        <w:rPr>
          <w:noProof/>
        </w:rPr>
        <w:instrText xml:space="preserve"> PAGEREF _Toc153892506 \h </w:instrText>
      </w:r>
      <w:r>
        <w:rPr>
          <w:noProof/>
        </w:rPr>
      </w:r>
      <w:r>
        <w:rPr>
          <w:noProof/>
        </w:rPr>
        <w:fldChar w:fldCharType="separate"/>
      </w:r>
      <w:r>
        <w:rPr>
          <w:noProof/>
        </w:rPr>
        <w:t>38</w:t>
      </w:r>
      <w:r>
        <w:rPr>
          <w:noProof/>
        </w:rPr>
        <w:fldChar w:fldCharType="end"/>
      </w:r>
    </w:p>
    <w:p w14:paraId="6E289737" w14:textId="348E9DDA"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sidRPr="003B64AC">
        <w:rPr>
          <w:noProof/>
          <w:lang w:val="en-US"/>
        </w:rPr>
        <w:t>6.1.3.7.1</w:t>
      </w:r>
      <w:r>
        <w:rPr>
          <w:rFonts w:asciiTheme="minorHAnsi" w:eastAsiaTheme="minorEastAsia" w:hAnsiTheme="minorHAnsi" w:cstheme="minorBidi"/>
          <w:noProof/>
          <w:kern w:val="2"/>
          <w:sz w:val="22"/>
          <w:szCs w:val="22"/>
          <w:lang w:eastAsia="en-GB"/>
          <w14:ligatures w14:val="standardContextual"/>
        </w:rPr>
        <w:tab/>
      </w:r>
      <w:r w:rsidRPr="003B64AC">
        <w:rPr>
          <w:noProof/>
          <w:lang w:val="en-US"/>
        </w:rPr>
        <w:t>Description</w:t>
      </w:r>
      <w:r>
        <w:rPr>
          <w:noProof/>
        </w:rPr>
        <w:tab/>
      </w:r>
      <w:r>
        <w:rPr>
          <w:noProof/>
        </w:rPr>
        <w:fldChar w:fldCharType="begin" w:fldLock="1"/>
      </w:r>
      <w:r>
        <w:rPr>
          <w:noProof/>
        </w:rPr>
        <w:instrText xml:space="preserve"> PAGEREF _Toc153892507 \h </w:instrText>
      </w:r>
      <w:r>
        <w:rPr>
          <w:noProof/>
        </w:rPr>
      </w:r>
      <w:r>
        <w:rPr>
          <w:noProof/>
        </w:rPr>
        <w:fldChar w:fldCharType="separate"/>
      </w:r>
      <w:r>
        <w:rPr>
          <w:noProof/>
        </w:rPr>
        <w:t>38</w:t>
      </w:r>
      <w:r>
        <w:rPr>
          <w:noProof/>
        </w:rPr>
        <w:fldChar w:fldCharType="end"/>
      </w:r>
    </w:p>
    <w:p w14:paraId="263DF837" w14:textId="4643978C"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6.1.3.7.2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_Toc153892508 \h </w:instrText>
      </w:r>
      <w:r>
        <w:rPr>
          <w:noProof/>
        </w:rPr>
      </w:r>
      <w:r>
        <w:rPr>
          <w:noProof/>
        </w:rPr>
        <w:fldChar w:fldCharType="separate"/>
      </w:r>
      <w:r>
        <w:rPr>
          <w:noProof/>
        </w:rPr>
        <w:t>38</w:t>
      </w:r>
      <w:r>
        <w:rPr>
          <w:noProof/>
        </w:rPr>
        <w:fldChar w:fldCharType="end"/>
      </w:r>
    </w:p>
    <w:p w14:paraId="32682ABA" w14:textId="4D0EB569"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6.1.3.7.3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_Toc153892509 \h </w:instrText>
      </w:r>
      <w:r>
        <w:rPr>
          <w:noProof/>
        </w:rPr>
      </w:r>
      <w:r>
        <w:rPr>
          <w:noProof/>
        </w:rPr>
        <w:fldChar w:fldCharType="separate"/>
      </w:r>
      <w:r>
        <w:rPr>
          <w:noProof/>
        </w:rPr>
        <w:t>38</w:t>
      </w:r>
      <w:r>
        <w:rPr>
          <w:noProof/>
        </w:rPr>
        <w:fldChar w:fldCharType="end"/>
      </w:r>
    </w:p>
    <w:p w14:paraId="613BE5C1" w14:textId="5FB39DB2"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_Toc153892510 \h </w:instrText>
      </w:r>
      <w:r>
        <w:rPr>
          <w:noProof/>
        </w:rPr>
      </w:r>
      <w:r>
        <w:rPr>
          <w:noProof/>
        </w:rPr>
        <w:fldChar w:fldCharType="separate"/>
      </w:r>
      <w:r>
        <w:rPr>
          <w:noProof/>
        </w:rPr>
        <w:t>40</w:t>
      </w:r>
      <w:r>
        <w:rPr>
          <w:noProof/>
        </w:rPr>
        <w:fldChar w:fldCharType="end"/>
      </w:r>
    </w:p>
    <w:p w14:paraId="51EA0231" w14:textId="283965E1"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_Toc153892511 \h </w:instrText>
      </w:r>
      <w:r>
        <w:rPr>
          <w:noProof/>
        </w:rPr>
      </w:r>
      <w:r>
        <w:rPr>
          <w:noProof/>
        </w:rPr>
        <w:fldChar w:fldCharType="separate"/>
      </w:r>
      <w:r>
        <w:rPr>
          <w:noProof/>
        </w:rPr>
        <w:t>40</w:t>
      </w:r>
      <w:r>
        <w:rPr>
          <w:noProof/>
        </w:rPr>
        <w:fldChar w:fldCharType="end"/>
      </w:r>
    </w:p>
    <w:p w14:paraId="1962ECEB" w14:textId="6FEDA89C"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_Toc153892512 \h </w:instrText>
      </w:r>
      <w:r>
        <w:rPr>
          <w:noProof/>
        </w:rPr>
      </w:r>
      <w:r>
        <w:rPr>
          <w:noProof/>
        </w:rPr>
        <w:fldChar w:fldCharType="separate"/>
      </w:r>
      <w:r>
        <w:rPr>
          <w:noProof/>
        </w:rPr>
        <w:t>40</w:t>
      </w:r>
      <w:r>
        <w:rPr>
          <w:noProof/>
        </w:rPr>
        <w:fldChar w:fldCharType="end"/>
      </w:r>
    </w:p>
    <w:p w14:paraId="0327A20E" w14:textId="5FD4374C"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_Toc153892513 \h </w:instrText>
      </w:r>
      <w:r>
        <w:rPr>
          <w:noProof/>
        </w:rPr>
      </w:r>
      <w:r>
        <w:rPr>
          <w:noProof/>
        </w:rPr>
        <w:fldChar w:fldCharType="separate"/>
      </w:r>
      <w:r>
        <w:rPr>
          <w:noProof/>
        </w:rPr>
        <w:t>40</w:t>
      </w:r>
      <w:r>
        <w:rPr>
          <w:noProof/>
        </w:rPr>
        <w:fldChar w:fldCharType="end"/>
      </w:r>
    </w:p>
    <w:p w14:paraId="2280ACC8" w14:textId="414C9E94"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_Toc153892514 \h </w:instrText>
      </w:r>
      <w:r>
        <w:rPr>
          <w:noProof/>
        </w:rPr>
      </w:r>
      <w:r>
        <w:rPr>
          <w:noProof/>
        </w:rPr>
        <w:fldChar w:fldCharType="separate"/>
      </w:r>
      <w:r>
        <w:rPr>
          <w:noProof/>
        </w:rPr>
        <w:t>41</w:t>
      </w:r>
      <w:r>
        <w:rPr>
          <w:noProof/>
        </w:rPr>
        <w:fldChar w:fldCharType="end"/>
      </w:r>
    </w:p>
    <w:p w14:paraId="3D714941" w14:textId="0F0046BA"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_Toc153892515 \h </w:instrText>
      </w:r>
      <w:r>
        <w:rPr>
          <w:noProof/>
        </w:rPr>
      </w:r>
      <w:r>
        <w:rPr>
          <w:noProof/>
        </w:rPr>
        <w:fldChar w:fldCharType="separate"/>
      </w:r>
      <w:r>
        <w:rPr>
          <w:noProof/>
        </w:rPr>
        <w:t>41</w:t>
      </w:r>
      <w:r>
        <w:rPr>
          <w:noProof/>
        </w:rPr>
        <w:fldChar w:fldCharType="end"/>
      </w:r>
    </w:p>
    <w:p w14:paraId="3E140FDD" w14:textId="2D7CFA2B"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sidRPr="003B64AC">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3B64AC">
        <w:rPr>
          <w:noProof/>
          <w:lang w:val="en-US"/>
        </w:rPr>
        <w:t>Structured data types</w:t>
      </w:r>
      <w:r>
        <w:rPr>
          <w:noProof/>
        </w:rPr>
        <w:tab/>
      </w:r>
      <w:r>
        <w:rPr>
          <w:noProof/>
        </w:rPr>
        <w:fldChar w:fldCharType="begin" w:fldLock="1"/>
      </w:r>
      <w:r>
        <w:rPr>
          <w:noProof/>
        </w:rPr>
        <w:instrText xml:space="preserve"> PAGEREF _Toc153892516 \h </w:instrText>
      </w:r>
      <w:r>
        <w:rPr>
          <w:noProof/>
        </w:rPr>
      </w:r>
      <w:r>
        <w:rPr>
          <w:noProof/>
        </w:rPr>
        <w:fldChar w:fldCharType="separate"/>
      </w:r>
      <w:r>
        <w:rPr>
          <w:noProof/>
        </w:rPr>
        <w:t>42</w:t>
      </w:r>
      <w:r>
        <w:rPr>
          <w:noProof/>
        </w:rPr>
        <w:fldChar w:fldCharType="end"/>
      </w:r>
    </w:p>
    <w:p w14:paraId="22B1758B" w14:textId="63A431D6"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_Toc153892517 \h </w:instrText>
      </w:r>
      <w:r>
        <w:rPr>
          <w:noProof/>
        </w:rPr>
      </w:r>
      <w:r>
        <w:rPr>
          <w:noProof/>
        </w:rPr>
        <w:fldChar w:fldCharType="separate"/>
      </w:r>
      <w:r>
        <w:rPr>
          <w:noProof/>
        </w:rPr>
        <w:t>42</w:t>
      </w:r>
      <w:r>
        <w:rPr>
          <w:noProof/>
        </w:rPr>
        <w:fldChar w:fldCharType="end"/>
      </w:r>
    </w:p>
    <w:p w14:paraId="0CF70A53" w14:textId="5F257877"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AuthenticationInfo</w:t>
      </w:r>
      <w:r>
        <w:rPr>
          <w:noProof/>
        </w:rPr>
        <w:tab/>
      </w:r>
      <w:r>
        <w:rPr>
          <w:noProof/>
        </w:rPr>
        <w:fldChar w:fldCharType="begin" w:fldLock="1"/>
      </w:r>
      <w:r>
        <w:rPr>
          <w:noProof/>
        </w:rPr>
        <w:instrText xml:space="preserve"> PAGEREF _Toc153892518 \h </w:instrText>
      </w:r>
      <w:r>
        <w:rPr>
          <w:noProof/>
        </w:rPr>
      </w:r>
      <w:r>
        <w:rPr>
          <w:noProof/>
        </w:rPr>
        <w:fldChar w:fldCharType="separate"/>
      </w:r>
      <w:r>
        <w:rPr>
          <w:noProof/>
        </w:rPr>
        <w:t>43</w:t>
      </w:r>
      <w:r>
        <w:rPr>
          <w:noProof/>
        </w:rPr>
        <w:fldChar w:fldCharType="end"/>
      </w:r>
    </w:p>
    <w:p w14:paraId="7C53C7CC" w14:textId="2E1EEAF0"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_Toc153892519 \h </w:instrText>
      </w:r>
      <w:r>
        <w:rPr>
          <w:noProof/>
        </w:rPr>
      </w:r>
      <w:r>
        <w:rPr>
          <w:noProof/>
        </w:rPr>
        <w:fldChar w:fldCharType="separate"/>
      </w:r>
      <w:r>
        <w:rPr>
          <w:noProof/>
        </w:rPr>
        <w:t>44</w:t>
      </w:r>
      <w:r>
        <w:rPr>
          <w:noProof/>
        </w:rPr>
        <w:fldChar w:fldCharType="end"/>
      </w:r>
    </w:p>
    <w:p w14:paraId="3524DF69" w14:textId="52031E14"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sidRPr="003B64AC">
        <w:rPr>
          <w:noProof/>
          <w:lang w:val="en-US"/>
        </w:rPr>
        <w:t>6.1.6.2.4</w:t>
      </w:r>
      <w:r>
        <w:rPr>
          <w:rFonts w:asciiTheme="minorHAnsi" w:eastAsiaTheme="minorEastAsia" w:hAnsiTheme="minorHAnsi" w:cstheme="minorBidi"/>
          <w:noProof/>
          <w:kern w:val="2"/>
          <w:sz w:val="22"/>
          <w:szCs w:val="22"/>
          <w:lang w:eastAsia="en-GB"/>
          <w14:ligatures w14:val="standardContextual"/>
        </w:rPr>
        <w:tab/>
      </w:r>
      <w:r w:rsidRPr="003B64AC">
        <w:rPr>
          <w:noProof/>
          <w:lang w:val="en-US"/>
        </w:rPr>
        <w:t>Type: 5gAuthData</w:t>
      </w:r>
      <w:r>
        <w:rPr>
          <w:noProof/>
        </w:rPr>
        <w:tab/>
      </w:r>
      <w:r>
        <w:rPr>
          <w:noProof/>
        </w:rPr>
        <w:fldChar w:fldCharType="begin" w:fldLock="1"/>
      </w:r>
      <w:r>
        <w:rPr>
          <w:noProof/>
        </w:rPr>
        <w:instrText xml:space="preserve"> PAGEREF _Toc153892520 \h </w:instrText>
      </w:r>
      <w:r>
        <w:rPr>
          <w:noProof/>
        </w:rPr>
      </w:r>
      <w:r>
        <w:rPr>
          <w:noProof/>
        </w:rPr>
        <w:fldChar w:fldCharType="separate"/>
      </w:r>
      <w:r>
        <w:rPr>
          <w:noProof/>
        </w:rPr>
        <w:t>44</w:t>
      </w:r>
      <w:r>
        <w:rPr>
          <w:noProof/>
        </w:rPr>
        <w:fldChar w:fldCharType="end"/>
      </w:r>
    </w:p>
    <w:p w14:paraId="629B9430" w14:textId="6305AE7D"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sidRPr="003B64AC">
        <w:rPr>
          <w:noProof/>
          <w:lang w:val="en-US"/>
        </w:rPr>
        <w:t>6.1.6.2.5</w:t>
      </w:r>
      <w:r>
        <w:rPr>
          <w:rFonts w:asciiTheme="minorHAnsi" w:eastAsiaTheme="minorEastAsia" w:hAnsiTheme="minorHAnsi" w:cstheme="minorBidi"/>
          <w:noProof/>
          <w:kern w:val="2"/>
          <w:sz w:val="22"/>
          <w:szCs w:val="22"/>
          <w:lang w:eastAsia="en-GB"/>
          <w14:ligatures w14:val="standardContextual"/>
        </w:rPr>
        <w:tab/>
      </w:r>
      <w:r w:rsidRPr="003B64AC">
        <w:rPr>
          <w:noProof/>
          <w:lang w:val="en-US"/>
        </w:rPr>
        <w:t>Type: Av5gAka</w:t>
      </w:r>
      <w:r>
        <w:rPr>
          <w:noProof/>
        </w:rPr>
        <w:tab/>
      </w:r>
      <w:r>
        <w:rPr>
          <w:noProof/>
        </w:rPr>
        <w:fldChar w:fldCharType="begin" w:fldLock="1"/>
      </w:r>
      <w:r>
        <w:rPr>
          <w:noProof/>
        </w:rPr>
        <w:instrText xml:space="preserve"> PAGEREF _Toc153892521 \h </w:instrText>
      </w:r>
      <w:r>
        <w:rPr>
          <w:noProof/>
        </w:rPr>
      </w:r>
      <w:r>
        <w:rPr>
          <w:noProof/>
        </w:rPr>
        <w:fldChar w:fldCharType="separate"/>
      </w:r>
      <w:r>
        <w:rPr>
          <w:noProof/>
        </w:rPr>
        <w:t>44</w:t>
      </w:r>
      <w:r>
        <w:rPr>
          <w:noProof/>
        </w:rPr>
        <w:fldChar w:fldCharType="end"/>
      </w:r>
    </w:p>
    <w:p w14:paraId="0590D580" w14:textId="53BD955B"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ConfirmationData</w:t>
      </w:r>
      <w:r>
        <w:rPr>
          <w:noProof/>
        </w:rPr>
        <w:tab/>
      </w:r>
      <w:r>
        <w:rPr>
          <w:noProof/>
        </w:rPr>
        <w:fldChar w:fldCharType="begin" w:fldLock="1"/>
      </w:r>
      <w:r>
        <w:rPr>
          <w:noProof/>
        </w:rPr>
        <w:instrText xml:space="preserve"> PAGEREF _Toc153892522 \h </w:instrText>
      </w:r>
      <w:r>
        <w:rPr>
          <w:noProof/>
        </w:rPr>
      </w:r>
      <w:r>
        <w:rPr>
          <w:noProof/>
        </w:rPr>
        <w:fldChar w:fldCharType="separate"/>
      </w:r>
      <w:r>
        <w:rPr>
          <w:noProof/>
        </w:rPr>
        <w:t>44</w:t>
      </w:r>
      <w:r>
        <w:rPr>
          <w:noProof/>
        </w:rPr>
        <w:fldChar w:fldCharType="end"/>
      </w:r>
    </w:p>
    <w:p w14:paraId="205B3DBC" w14:textId="61D7A844"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EapSession</w:t>
      </w:r>
      <w:r>
        <w:rPr>
          <w:noProof/>
        </w:rPr>
        <w:tab/>
      </w:r>
      <w:r>
        <w:rPr>
          <w:noProof/>
        </w:rPr>
        <w:fldChar w:fldCharType="begin" w:fldLock="1"/>
      </w:r>
      <w:r>
        <w:rPr>
          <w:noProof/>
        </w:rPr>
        <w:instrText xml:space="preserve"> PAGEREF _Toc153892523 \h </w:instrText>
      </w:r>
      <w:r>
        <w:rPr>
          <w:noProof/>
        </w:rPr>
      </w:r>
      <w:r>
        <w:rPr>
          <w:noProof/>
        </w:rPr>
        <w:fldChar w:fldCharType="separate"/>
      </w:r>
      <w:r>
        <w:rPr>
          <w:noProof/>
        </w:rPr>
        <w:t>45</w:t>
      </w:r>
      <w:r>
        <w:rPr>
          <w:noProof/>
        </w:rPr>
        <w:fldChar w:fldCharType="end"/>
      </w:r>
    </w:p>
    <w:p w14:paraId="675C0B8B" w14:textId="475DD10A"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_Toc153892524 \h </w:instrText>
      </w:r>
      <w:r>
        <w:rPr>
          <w:noProof/>
        </w:rPr>
      </w:r>
      <w:r>
        <w:rPr>
          <w:noProof/>
        </w:rPr>
        <w:fldChar w:fldCharType="separate"/>
      </w:r>
      <w:r>
        <w:rPr>
          <w:noProof/>
        </w:rPr>
        <w:t>45</w:t>
      </w:r>
      <w:r>
        <w:rPr>
          <w:noProof/>
        </w:rPr>
        <w:fldChar w:fldCharType="end"/>
      </w:r>
    </w:p>
    <w:p w14:paraId="5133C0D1" w14:textId="6CE42FE8"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_Toc153892525 \h </w:instrText>
      </w:r>
      <w:r>
        <w:rPr>
          <w:noProof/>
        </w:rPr>
      </w:r>
      <w:r>
        <w:rPr>
          <w:noProof/>
        </w:rPr>
        <w:fldChar w:fldCharType="separate"/>
      </w:r>
      <w:r>
        <w:rPr>
          <w:noProof/>
        </w:rPr>
        <w:t>45</w:t>
      </w:r>
      <w:r>
        <w:rPr>
          <w:noProof/>
        </w:rPr>
        <w:fldChar w:fldCharType="end"/>
      </w:r>
    </w:p>
    <w:p w14:paraId="4978EC4A" w14:textId="4136C912"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RgAuthCtx</w:t>
      </w:r>
      <w:r>
        <w:rPr>
          <w:noProof/>
        </w:rPr>
        <w:tab/>
      </w:r>
      <w:r>
        <w:rPr>
          <w:noProof/>
        </w:rPr>
        <w:fldChar w:fldCharType="begin" w:fldLock="1"/>
      </w:r>
      <w:r>
        <w:rPr>
          <w:noProof/>
        </w:rPr>
        <w:instrText xml:space="preserve"> PAGEREF _Toc153892526 \h </w:instrText>
      </w:r>
      <w:r>
        <w:rPr>
          <w:noProof/>
        </w:rPr>
      </w:r>
      <w:r>
        <w:rPr>
          <w:noProof/>
        </w:rPr>
        <w:fldChar w:fldCharType="separate"/>
      </w:r>
      <w:r>
        <w:rPr>
          <w:noProof/>
        </w:rPr>
        <w:t>46</w:t>
      </w:r>
      <w:r>
        <w:rPr>
          <w:noProof/>
        </w:rPr>
        <w:fldChar w:fldCharType="end"/>
      </w:r>
    </w:p>
    <w:p w14:paraId="3F0DAEF8" w14:textId="4417928F"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Type: DeregistrationInfo</w:t>
      </w:r>
      <w:r>
        <w:rPr>
          <w:noProof/>
        </w:rPr>
        <w:tab/>
      </w:r>
      <w:r>
        <w:rPr>
          <w:noProof/>
        </w:rPr>
        <w:fldChar w:fldCharType="begin" w:fldLock="1"/>
      </w:r>
      <w:r>
        <w:rPr>
          <w:noProof/>
        </w:rPr>
        <w:instrText xml:space="preserve"> PAGEREF _Toc153892527 \h </w:instrText>
      </w:r>
      <w:r>
        <w:rPr>
          <w:noProof/>
        </w:rPr>
      </w:r>
      <w:r>
        <w:rPr>
          <w:noProof/>
        </w:rPr>
        <w:fldChar w:fldCharType="separate"/>
      </w:r>
      <w:r>
        <w:rPr>
          <w:noProof/>
        </w:rPr>
        <w:t>46</w:t>
      </w:r>
      <w:r>
        <w:rPr>
          <w:noProof/>
        </w:rPr>
        <w:fldChar w:fldCharType="end"/>
      </w:r>
    </w:p>
    <w:p w14:paraId="0AFE4301" w14:textId="06B6AB18"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_Toc153892528 \h </w:instrText>
      </w:r>
      <w:r>
        <w:rPr>
          <w:noProof/>
        </w:rPr>
      </w:r>
      <w:r>
        <w:rPr>
          <w:noProof/>
        </w:rPr>
        <w:fldChar w:fldCharType="separate"/>
      </w:r>
      <w:r>
        <w:rPr>
          <w:noProof/>
        </w:rPr>
        <w:t>46</w:t>
      </w:r>
      <w:r>
        <w:rPr>
          <w:noProof/>
        </w:rPr>
        <w:fldChar w:fldCharType="end"/>
      </w:r>
    </w:p>
    <w:p w14:paraId="575D27D9" w14:textId="5C8D9323"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6.1.6.2.13</w:t>
      </w:r>
      <w:r>
        <w:rPr>
          <w:rFonts w:asciiTheme="minorHAnsi" w:eastAsiaTheme="minorEastAsia" w:hAnsiTheme="minorHAnsi" w:cstheme="minorBidi"/>
          <w:noProof/>
          <w:kern w:val="2"/>
          <w:sz w:val="22"/>
          <w:szCs w:val="22"/>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_Toc153892529 \h </w:instrText>
      </w:r>
      <w:r>
        <w:rPr>
          <w:noProof/>
        </w:rPr>
      </w:r>
      <w:r>
        <w:rPr>
          <w:noProof/>
        </w:rPr>
        <w:fldChar w:fldCharType="separate"/>
      </w:r>
      <w:r>
        <w:rPr>
          <w:noProof/>
        </w:rPr>
        <w:t>46</w:t>
      </w:r>
      <w:r>
        <w:rPr>
          <w:noProof/>
        </w:rPr>
        <w:fldChar w:fldCharType="end"/>
      </w:r>
    </w:p>
    <w:p w14:paraId="2BCE894C" w14:textId="7C4B5E51"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6.1.6.2.14</w:t>
      </w:r>
      <w:r>
        <w:rPr>
          <w:rFonts w:asciiTheme="minorHAnsi" w:eastAsiaTheme="minorEastAsia" w:hAnsiTheme="minorHAnsi" w:cstheme="minorBidi"/>
          <w:noProof/>
          <w:kern w:val="2"/>
          <w:sz w:val="22"/>
          <w:szCs w:val="22"/>
          <w:lang w:eastAsia="en-GB"/>
          <w14:ligatures w14:val="standardContextual"/>
        </w:rPr>
        <w:tab/>
      </w:r>
      <w:r>
        <w:rPr>
          <w:noProof/>
        </w:rPr>
        <w:t>Type: ProSeEapSession</w:t>
      </w:r>
      <w:r>
        <w:rPr>
          <w:noProof/>
        </w:rPr>
        <w:tab/>
      </w:r>
      <w:r>
        <w:rPr>
          <w:noProof/>
        </w:rPr>
        <w:fldChar w:fldCharType="begin" w:fldLock="1"/>
      </w:r>
      <w:r>
        <w:rPr>
          <w:noProof/>
        </w:rPr>
        <w:instrText xml:space="preserve"> PAGEREF _Toc153892530 \h </w:instrText>
      </w:r>
      <w:r>
        <w:rPr>
          <w:noProof/>
        </w:rPr>
      </w:r>
      <w:r>
        <w:rPr>
          <w:noProof/>
        </w:rPr>
        <w:fldChar w:fldCharType="separate"/>
      </w:r>
      <w:r>
        <w:rPr>
          <w:noProof/>
        </w:rPr>
        <w:t>47</w:t>
      </w:r>
      <w:r>
        <w:rPr>
          <w:noProof/>
        </w:rPr>
        <w:fldChar w:fldCharType="end"/>
      </w:r>
    </w:p>
    <w:p w14:paraId="2D75FDCE" w14:textId="1FB2F8B9"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sidRPr="003B64AC">
        <w:rPr>
          <w:noProof/>
          <w:lang w:val="en-US"/>
        </w:rPr>
        <w:t>6.1.6.2.15</w:t>
      </w:r>
      <w:r>
        <w:rPr>
          <w:rFonts w:asciiTheme="minorHAnsi" w:eastAsiaTheme="minorEastAsia" w:hAnsiTheme="minorHAnsi" w:cstheme="minorBidi"/>
          <w:noProof/>
          <w:kern w:val="2"/>
          <w:sz w:val="22"/>
          <w:szCs w:val="22"/>
          <w:lang w:eastAsia="en-GB"/>
          <w14:ligatures w14:val="standardContextual"/>
        </w:rPr>
        <w:tab/>
      </w:r>
      <w:r w:rsidRPr="003B64AC">
        <w:rPr>
          <w:noProof/>
          <w:lang w:val="en-US"/>
        </w:rPr>
        <w:t xml:space="preserve">Type: </w:t>
      </w:r>
      <w:r>
        <w:rPr>
          <w:noProof/>
        </w:rPr>
        <w:t>ProSe</w:t>
      </w:r>
      <w:r w:rsidRPr="003B64AC">
        <w:rPr>
          <w:noProof/>
          <w:lang w:val="en-US"/>
        </w:rPr>
        <w:t>AuthData</w:t>
      </w:r>
      <w:r>
        <w:rPr>
          <w:noProof/>
        </w:rPr>
        <w:tab/>
      </w:r>
      <w:r>
        <w:rPr>
          <w:noProof/>
        </w:rPr>
        <w:fldChar w:fldCharType="begin" w:fldLock="1"/>
      </w:r>
      <w:r>
        <w:rPr>
          <w:noProof/>
        </w:rPr>
        <w:instrText xml:space="preserve"> PAGEREF _Toc153892531 \h </w:instrText>
      </w:r>
      <w:r>
        <w:rPr>
          <w:noProof/>
        </w:rPr>
      </w:r>
      <w:r>
        <w:rPr>
          <w:noProof/>
        </w:rPr>
        <w:fldChar w:fldCharType="separate"/>
      </w:r>
      <w:r>
        <w:rPr>
          <w:noProof/>
        </w:rPr>
        <w:t>47</w:t>
      </w:r>
      <w:r>
        <w:rPr>
          <w:noProof/>
        </w:rPr>
        <w:fldChar w:fldCharType="end"/>
      </w:r>
    </w:p>
    <w:p w14:paraId="22968F78" w14:textId="4ED83D92"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6.1.6.2.16</w:t>
      </w:r>
      <w:r>
        <w:rPr>
          <w:rFonts w:asciiTheme="minorHAnsi" w:eastAsiaTheme="minorEastAsia" w:hAnsiTheme="minorHAnsi" w:cstheme="minorBidi"/>
          <w:noProof/>
          <w:kern w:val="2"/>
          <w:sz w:val="22"/>
          <w:szCs w:val="22"/>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_Toc153892532 \h </w:instrText>
      </w:r>
      <w:r>
        <w:rPr>
          <w:noProof/>
        </w:rPr>
      </w:r>
      <w:r>
        <w:rPr>
          <w:noProof/>
        </w:rPr>
        <w:fldChar w:fldCharType="separate"/>
      </w:r>
      <w:r>
        <w:rPr>
          <w:noProof/>
        </w:rPr>
        <w:t>47</w:t>
      </w:r>
      <w:r>
        <w:rPr>
          <w:noProof/>
        </w:rPr>
        <w:fldChar w:fldCharType="end"/>
      </w:r>
    </w:p>
    <w:p w14:paraId="050ABAF3" w14:textId="6921D1FB"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sidRPr="003B64AC">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3B64AC">
        <w:rPr>
          <w:noProof/>
          <w:lang w:val="en-US"/>
        </w:rPr>
        <w:t>Simple data types and enumerations</w:t>
      </w:r>
      <w:r>
        <w:rPr>
          <w:noProof/>
        </w:rPr>
        <w:tab/>
      </w:r>
      <w:r>
        <w:rPr>
          <w:noProof/>
        </w:rPr>
        <w:fldChar w:fldCharType="begin" w:fldLock="1"/>
      </w:r>
      <w:r>
        <w:rPr>
          <w:noProof/>
        </w:rPr>
        <w:instrText xml:space="preserve"> PAGEREF _Toc153892533 \h </w:instrText>
      </w:r>
      <w:r>
        <w:rPr>
          <w:noProof/>
        </w:rPr>
      </w:r>
      <w:r>
        <w:rPr>
          <w:noProof/>
        </w:rPr>
        <w:fldChar w:fldCharType="separate"/>
      </w:r>
      <w:r>
        <w:rPr>
          <w:noProof/>
        </w:rPr>
        <w:t>48</w:t>
      </w:r>
      <w:r>
        <w:rPr>
          <w:noProof/>
        </w:rPr>
        <w:fldChar w:fldCharType="end"/>
      </w:r>
    </w:p>
    <w:p w14:paraId="07B2B347" w14:textId="7E0604BA"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_Toc153892534 \h </w:instrText>
      </w:r>
      <w:r>
        <w:rPr>
          <w:noProof/>
        </w:rPr>
      </w:r>
      <w:r>
        <w:rPr>
          <w:noProof/>
        </w:rPr>
        <w:fldChar w:fldCharType="separate"/>
      </w:r>
      <w:r>
        <w:rPr>
          <w:noProof/>
        </w:rPr>
        <w:t>48</w:t>
      </w:r>
      <w:r>
        <w:rPr>
          <w:noProof/>
        </w:rPr>
        <w:fldChar w:fldCharType="end"/>
      </w:r>
    </w:p>
    <w:p w14:paraId="6D946AB4" w14:textId="1E98D5A3"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_Toc153892535 \h </w:instrText>
      </w:r>
      <w:r>
        <w:rPr>
          <w:noProof/>
        </w:rPr>
      </w:r>
      <w:r>
        <w:rPr>
          <w:noProof/>
        </w:rPr>
        <w:fldChar w:fldCharType="separate"/>
      </w:r>
      <w:r>
        <w:rPr>
          <w:noProof/>
        </w:rPr>
        <w:t>48</w:t>
      </w:r>
      <w:r>
        <w:rPr>
          <w:noProof/>
        </w:rPr>
        <w:fldChar w:fldCharType="end"/>
      </w:r>
    </w:p>
    <w:p w14:paraId="71CE7944" w14:textId="29B7CF01"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AuthType</w:t>
      </w:r>
      <w:r>
        <w:rPr>
          <w:noProof/>
        </w:rPr>
        <w:tab/>
      </w:r>
      <w:r>
        <w:rPr>
          <w:noProof/>
        </w:rPr>
        <w:fldChar w:fldCharType="begin" w:fldLock="1"/>
      </w:r>
      <w:r>
        <w:rPr>
          <w:noProof/>
        </w:rPr>
        <w:instrText xml:space="preserve"> PAGEREF _Toc153892536 \h </w:instrText>
      </w:r>
      <w:r>
        <w:rPr>
          <w:noProof/>
        </w:rPr>
      </w:r>
      <w:r>
        <w:rPr>
          <w:noProof/>
        </w:rPr>
        <w:fldChar w:fldCharType="separate"/>
      </w:r>
      <w:r>
        <w:rPr>
          <w:noProof/>
        </w:rPr>
        <w:t>48</w:t>
      </w:r>
      <w:r>
        <w:rPr>
          <w:noProof/>
        </w:rPr>
        <w:fldChar w:fldCharType="end"/>
      </w:r>
    </w:p>
    <w:p w14:paraId="190F2BE7" w14:textId="196ACD70"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AuthResult</w:t>
      </w:r>
      <w:r>
        <w:rPr>
          <w:noProof/>
        </w:rPr>
        <w:tab/>
      </w:r>
      <w:r>
        <w:rPr>
          <w:noProof/>
        </w:rPr>
        <w:fldChar w:fldCharType="begin" w:fldLock="1"/>
      </w:r>
      <w:r>
        <w:rPr>
          <w:noProof/>
        </w:rPr>
        <w:instrText xml:space="preserve"> PAGEREF _Toc153892537 \h </w:instrText>
      </w:r>
      <w:r>
        <w:rPr>
          <w:noProof/>
        </w:rPr>
      </w:r>
      <w:r>
        <w:rPr>
          <w:noProof/>
        </w:rPr>
        <w:fldChar w:fldCharType="separate"/>
      </w:r>
      <w:r>
        <w:rPr>
          <w:noProof/>
        </w:rPr>
        <w:t>48</w:t>
      </w:r>
      <w:r>
        <w:rPr>
          <w:noProof/>
        </w:rPr>
        <w:fldChar w:fldCharType="end"/>
      </w:r>
    </w:p>
    <w:p w14:paraId="7613FCAE" w14:textId="300A037C"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Relation Types</w:t>
      </w:r>
      <w:r>
        <w:rPr>
          <w:noProof/>
        </w:rPr>
        <w:tab/>
      </w:r>
      <w:r>
        <w:rPr>
          <w:noProof/>
        </w:rPr>
        <w:fldChar w:fldCharType="begin" w:fldLock="1"/>
      </w:r>
      <w:r>
        <w:rPr>
          <w:noProof/>
        </w:rPr>
        <w:instrText xml:space="preserve"> PAGEREF _Toc153892538 \h </w:instrText>
      </w:r>
      <w:r>
        <w:rPr>
          <w:noProof/>
        </w:rPr>
      </w:r>
      <w:r>
        <w:rPr>
          <w:noProof/>
        </w:rPr>
        <w:fldChar w:fldCharType="separate"/>
      </w:r>
      <w:r>
        <w:rPr>
          <w:noProof/>
        </w:rPr>
        <w:t>48</w:t>
      </w:r>
      <w:r>
        <w:rPr>
          <w:noProof/>
        </w:rPr>
        <w:fldChar w:fldCharType="end"/>
      </w:r>
    </w:p>
    <w:p w14:paraId="77D18F27" w14:textId="0D0D672F"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6.1.6.4</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_Toc153892539 \h </w:instrText>
      </w:r>
      <w:r>
        <w:rPr>
          <w:noProof/>
        </w:rPr>
      </w:r>
      <w:r>
        <w:rPr>
          <w:noProof/>
        </w:rPr>
        <w:fldChar w:fldCharType="separate"/>
      </w:r>
      <w:r>
        <w:rPr>
          <w:noProof/>
        </w:rPr>
        <w:t>49</w:t>
      </w:r>
      <w:r>
        <w:rPr>
          <w:noProof/>
        </w:rPr>
        <w:fldChar w:fldCharType="end"/>
      </w:r>
    </w:p>
    <w:p w14:paraId="3D6DB365" w14:textId="6F8E78B7"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6.1.6.4.1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_Toc153892540 \h </w:instrText>
      </w:r>
      <w:r>
        <w:rPr>
          <w:noProof/>
        </w:rPr>
      </w:r>
      <w:r>
        <w:rPr>
          <w:noProof/>
        </w:rPr>
        <w:fldChar w:fldCharType="separate"/>
      </w:r>
      <w:r>
        <w:rPr>
          <w:noProof/>
        </w:rPr>
        <w:t>49</w:t>
      </w:r>
      <w:r>
        <w:rPr>
          <w:noProof/>
        </w:rPr>
        <w:fldChar w:fldCharType="end"/>
      </w:r>
    </w:p>
    <w:p w14:paraId="3487F6A5" w14:textId="15DCF7D8"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_Toc153892541 \h </w:instrText>
      </w:r>
      <w:r>
        <w:rPr>
          <w:noProof/>
        </w:rPr>
      </w:r>
      <w:r>
        <w:rPr>
          <w:noProof/>
        </w:rPr>
        <w:fldChar w:fldCharType="separate"/>
      </w:r>
      <w:r>
        <w:rPr>
          <w:noProof/>
        </w:rPr>
        <w:t>49</w:t>
      </w:r>
      <w:r>
        <w:rPr>
          <w:noProof/>
        </w:rPr>
        <w:fldChar w:fldCharType="end"/>
      </w:r>
    </w:p>
    <w:p w14:paraId="5F0DE052" w14:textId="11C1D8BB"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_Toc153892542 \h </w:instrText>
      </w:r>
      <w:r>
        <w:rPr>
          <w:noProof/>
        </w:rPr>
      </w:r>
      <w:r>
        <w:rPr>
          <w:noProof/>
        </w:rPr>
        <w:fldChar w:fldCharType="separate"/>
      </w:r>
      <w:r>
        <w:rPr>
          <w:noProof/>
        </w:rPr>
        <w:t>49</w:t>
      </w:r>
      <w:r>
        <w:rPr>
          <w:noProof/>
        </w:rPr>
        <w:fldChar w:fldCharType="end"/>
      </w:r>
    </w:p>
    <w:p w14:paraId="32639576" w14:textId="0131577E"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_Toc153892543 \h </w:instrText>
      </w:r>
      <w:r>
        <w:rPr>
          <w:noProof/>
        </w:rPr>
      </w:r>
      <w:r>
        <w:rPr>
          <w:noProof/>
        </w:rPr>
        <w:fldChar w:fldCharType="separate"/>
      </w:r>
      <w:r>
        <w:rPr>
          <w:noProof/>
        </w:rPr>
        <w:t>49</w:t>
      </w:r>
      <w:r>
        <w:rPr>
          <w:noProof/>
        </w:rPr>
        <w:fldChar w:fldCharType="end"/>
      </w:r>
    </w:p>
    <w:p w14:paraId="3169AA62" w14:textId="72000066"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_Toc153892544 \h </w:instrText>
      </w:r>
      <w:r>
        <w:rPr>
          <w:noProof/>
        </w:rPr>
      </w:r>
      <w:r>
        <w:rPr>
          <w:noProof/>
        </w:rPr>
        <w:fldChar w:fldCharType="separate"/>
      </w:r>
      <w:r>
        <w:rPr>
          <w:noProof/>
        </w:rPr>
        <w:t>49</w:t>
      </w:r>
      <w:r>
        <w:rPr>
          <w:noProof/>
        </w:rPr>
        <w:fldChar w:fldCharType="end"/>
      </w:r>
    </w:p>
    <w:p w14:paraId="3DBA3543" w14:textId="415E7D0F"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sidRPr="003B64AC">
        <w:rPr>
          <w:noProof/>
          <w:lang w:val="en-US"/>
        </w:rPr>
        <w:t>6.1.8</w:t>
      </w:r>
      <w:r>
        <w:rPr>
          <w:rFonts w:asciiTheme="minorHAnsi" w:eastAsiaTheme="minorEastAsia" w:hAnsiTheme="minorHAnsi" w:cstheme="minorBidi"/>
          <w:noProof/>
          <w:kern w:val="2"/>
          <w:sz w:val="22"/>
          <w:szCs w:val="22"/>
          <w:lang w:eastAsia="en-GB"/>
          <w14:ligatures w14:val="standardContextual"/>
        </w:rPr>
        <w:tab/>
      </w:r>
      <w:r w:rsidRPr="003B64AC">
        <w:rPr>
          <w:noProof/>
          <w:lang w:val="en-US"/>
        </w:rPr>
        <w:t>Security</w:t>
      </w:r>
      <w:r>
        <w:rPr>
          <w:noProof/>
        </w:rPr>
        <w:tab/>
      </w:r>
      <w:r>
        <w:rPr>
          <w:noProof/>
        </w:rPr>
        <w:fldChar w:fldCharType="begin" w:fldLock="1"/>
      </w:r>
      <w:r>
        <w:rPr>
          <w:noProof/>
        </w:rPr>
        <w:instrText xml:space="preserve"> PAGEREF _Toc153892545 \h </w:instrText>
      </w:r>
      <w:r>
        <w:rPr>
          <w:noProof/>
        </w:rPr>
      </w:r>
      <w:r>
        <w:rPr>
          <w:noProof/>
        </w:rPr>
        <w:fldChar w:fldCharType="separate"/>
      </w:r>
      <w:r>
        <w:rPr>
          <w:noProof/>
        </w:rPr>
        <w:t>50</w:t>
      </w:r>
      <w:r>
        <w:rPr>
          <w:noProof/>
        </w:rPr>
        <w:fldChar w:fldCharType="end"/>
      </w:r>
    </w:p>
    <w:p w14:paraId="2B9A2601" w14:textId="31EB4572"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6.1.9</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_Toc153892546 \h </w:instrText>
      </w:r>
      <w:r>
        <w:rPr>
          <w:noProof/>
        </w:rPr>
      </w:r>
      <w:r>
        <w:rPr>
          <w:noProof/>
        </w:rPr>
        <w:fldChar w:fldCharType="separate"/>
      </w:r>
      <w:r>
        <w:rPr>
          <w:noProof/>
        </w:rPr>
        <w:t>50</w:t>
      </w:r>
      <w:r>
        <w:rPr>
          <w:noProof/>
        </w:rPr>
        <w:fldChar w:fldCharType="end"/>
      </w:r>
    </w:p>
    <w:p w14:paraId="53B0C5F6" w14:textId="09969435"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sidRPr="003B64AC">
        <w:rPr>
          <w:noProof/>
          <w:lang w:val="en-US"/>
        </w:rPr>
        <w:t>6.1.10</w:t>
      </w:r>
      <w:r>
        <w:rPr>
          <w:rFonts w:asciiTheme="minorHAnsi" w:eastAsiaTheme="minorEastAsia" w:hAnsiTheme="minorHAnsi" w:cstheme="minorBidi"/>
          <w:noProof/>
          <w:kern w:val="2"/>
          <w:sz w:val="22"/>
          <w:szCs w:val="22"/>
          <w:lang w:eastAsia="en-GB"/>
          <w14:ligatures w14:val="standardContextual"/>
        </w:rPr>
        <w:tab/>
      </w:r>
      <w:r w:rsidRPr="003B64AC">
        <w:rPr>
          <w:noProof/>
          <w:lang w:val="en-US"/>
        </w:rPr>
        <w:t>HTTP redirection</w:t>
      </w:r>
      <w:r>
        <w:rPr>
          <w:noProof/>
        </w:rPr>
        <w:tab/>
      </w:r>
      <w:r>
        <w:rPr>
          <w:noProof/>
        </w:rPr>
        <w:fldChar w:fldCharType="begin" w:fldLock="1"/>
      </w:r>
      <w:r>
        <w:rPr>
          <w:noProof/>
        </w:rPr>
        <w:instrText xml:space="preserve"> PAGEREF _Toc153892547 \h </w:instrText>
      </w:r>
      <w:r>
        <w:rPr>
          <w:noProof/>
        </w:rPr>
      </w:r>
      <w:r>
        <w:rPr>
          <w:noProof/>
        </w:rPr>
        <w:fldChar w:fldCharType="separate"/>
      </w:r>
      <w:r>
        <w:rPr>
          <w:noProof/>
        </w:rPr>
        <w:t>50</w:t>
      </w:r>
      <w:r>
        <w:rPr>
          <w:noProof/>
        </w:rPr>
        <w:fldChar w:fldCharType="end"/>
      </w:r>
    </w:p>
    <w:p w14:paraId="3FA740CA" w14:textId="6A09B648" w:rsidR="006B520A" w:rsidRDefault="006B520A">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_Toc153892548 \h </w:instrText>
      </w:r>
      <w:r>
        <w:rPr>
          <w:noProof/>
        </w:rPr>
      </w:r>
      <w:r>
        <w:rPr>
          <w:noProof/>
        </w:rPr>
        <w:fldChar w:fldCharType="separate"/>
      </w:r>
      <w:r>
        <w:rPr>
          <w:noProof/>
        </w:rPr>
        <w:t>51</w:t>
      </w:r>
      <w:r>
        <w:rPr>
          <w:noProof/>
        </w:rPr>
        <w:fldChar w:fldCharType="end"/>
      </w:r>
    </w:p>
    <w:p w14:paraId="0E6D57BB" w14:textId="01EF18E6"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_Toc153892549 \h </w:instrText>
      </w:r>
      <w:r>
        <w:rPr>
          <w:noProof/>
        </w:rPr>
      </w:r>
      <w:r>
        <w:rPr>
          <w:noProof/>
        </w:rPr>
        <w:fldChar w:fldCharType="separate"/>
      </w:r>
      <w:r>
        <w:rPr>
          <w:noProof/>
        </w:rPr>
        <w:t>51</w:t>
      </w:r>
      <w:r>
        <w:rPr>
          <w:noProof/>
        </w:rPr>
        <w:fldChar w:fldCharType="end"/>
      </w:r>
    </w:p>
    <w:p w14:paraId="13CB6C51" w14:textId="3AE9F717"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_Toc153892550 \h </w:instrText>
      </w:r>
      <w:r>
        <w:rPr>
          <w:noProof/>
        </w:rPr>
      </w:r>
      <w:r>
        <w:rPr>
          <w:noProof/>
        </w:rPr>
        <w:fldChar w:fldCharType="separate"/>
      </w:r>
      <w:r>
        <w:rPr>
          <w:noProof/>
        </w:rPr>
        <w:t>51</w:t>
      </w:r>
      <w:r>
        <w:rPr>
          <w:noProof/>
        </w:rPr>
        <w:fldChar w:fldCharType="end"/>
      </w:r>
    </w:p>
    <w:p w14:paraId="7E07088F" w14:textId="71EB5500"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_Toc153892551 \h </w:instrText>
      </w:r>
      <w:r>
        <w:rPr>
          <w:noProof/>
        </w:rPr>
      </w:r>
      <w:r>
        <w:rPr>
          <w:noProof/>
        </w:rPr>
        <w:fldChar w:fldCharType="separate"/>
      </w:r>
      <w:r>
        <w:rPr>
          <w:noProof/>
        </w:rPr>
        <w:t>51</w:t>
      </w:r>
      <w:r>
        <w:rPr>
          <w:noProof/>
        </w:rPr>
        <w:fldChar w:fldCharType="end"/>
      </w:r>
    </w:p>
    <w:p w14:paraId="6EE04B6F" w14:textId="2F29851B"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_Toc153892552 \h </w:instrText>
      </w:r>
      <w:r>
        <w:rPr>
          <w:noProof/>
        </w:rPr>
      </w:r>
      <w:r>
        <w:rPr>
          <w:noProof/>
        </w:rPr>
        <w:fldChar w:fldCharType="separate"/>
      </w:r>
      <w:r>
        <w:rPr>
          <w:noProof/>
        </w:rPr>
        <w:t>51</w:t>
      </w:r>
      <w:r>
        <w:rPr>
          <w:noProof/>
        </w:rPr>
        <w:fldChar w:fldCharType="end"/>
      </w:r>
    </w:p>
    <w:p w14:paraId="2DBADA56" w14:textId="624E9385"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_Toc153892553 \h </w:instrText>
      </w:r>
      <w:r>
        <w:rPr>
          <w:noProof/>
        </w:rPr>
      </w:r>
      <w:r>
        <w:rPr>
          <w:noProof/>
        </w:rPr>
        <w:fldChar w:fldCharType="separate"/>
      </w:r>
      <w:r>
        <w:rPr>
          <w:noProof/>
        </w:rPr>
        <w:t>51</w:t>
      </w:r>
      <w:r>
        <w:rPr>
          <w:noProof/>
        </w:rPr>
        <w:fldChar w:fldCharType="end"/>
      </w:r>
    </w:p>
    <w:p w14:paraId="7456D634" w14:textId="033C97E0"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_Toc153892554 \h </w:instrText>
      </w:r>
      <w:r>
        <w:rPr>
          <w:noProof/>
        </w:rPr>
      </w:r>
      <w:r>
        <w:rPr>
          <w:noProof/>
        </w:rPr>
        <w:fldChar w:fldCharType="separate"/>
      </w:r>
      <w:r>
        <w:rPr>
          <w:noProof/>
        </w:rPr>
        <w:t>51</w:t>
      </w:r>
      <w:r>
        <w:rPr>
          <w:noProof/>
        </w:rPr>
        <w:fldChar w:fldCharType="end"/>
      </w:r>
    </w:p>
    <w:p w14:paraId="4264753D" w14:textId="131B6166"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_Toc153892555 \h </w:instrText>
      </w:r>
      <w:r>
        <w:rPr>
          <w:noProof/>
        </w:rPr>
      </w:r>
      <w:r>
        <w:rPr>
          <w:noProof/>
        </w:rPr>
        <w:fldChar w:fldCharType="separate"/>
      </w:r>
      <w:r>
        <w:rPr>
          <w:noProof/>
        </w:rPr>
        <w:t>51</w:t>
      </w:r>
      <w:r>
        <w:rPr>
          <w:noProof/>
        </w:rPr>
        <w:fldChar w:fldCharType="end"/>
      </w:r>
    </w:p>
    <w:p w14:paraId="22F271D0" w14:textId="0C5875A3"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6.2.2.3.1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_Toc153892556 \h </w:instrText>
      </w:r>
      <w:r>
        <w:rPr>
          <w:noProof/>
        </w:rPr>
      </w:r>
      <w:r>
        <w:rPr>
          <w:noProof/>
        </w:rPr>
        <w:fldChar w:fldCharType="separate"/>
      </w:r>
      <w:r>
        <w:rPr>
          <w:noProof/>
        </w:rPr>
        <w:t>51</w:t>
      </w:r>
      <w:r>
        <w:rPr>
          <w:noProof/>
        </w:rPr>
        <w:fldChar w:fldCharType="end"/>
      </w:r>
    </w:p>
    <w:p w14:paraId="4A050B6F" w14:textId="72EB49BA"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_Toc153892557 \h </w:instrText>
      </w:r>
      <w:r>
        <w:rPr>
          <w:noProof/>
        </w:rPr>
      </w:r>
      <w:r>
        <w:rPr>
          <w:noProof/>
        </w:rPr>
        <w:fldChar w:fldCharType="separate"/>
      </w:r>
      <w:r>
        <w:rPr>
          <w:noProof/>
        </w:rPr>
        <w:t>51</w:t>
      </w:r>
      <w:r>
        <w:rPr>
          <w:noProof/>
        </w:rPr>
        <w:fldChar w:fldCharType="end"/>
      </w:r>
    </w:p>
    <w:p w14:paraId="3E94771E" w14:textId="523EB8A7"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_Toc153892558 \h </w:instrText>
      </w:r>
      <w:r>
        <w:rPr>
          <w:noProof/>
        </w:rPr>
      </w:r>
      <w:r>
        <w:rPr>
          <w:noProof/>
        </w:rPr>
        <w:fldChar w:fldCharType="separate"/>
      </w:r>
      <w:r>
        <w:rPr>
          <w:noProof/>
        </w:rPr>
        <w:t>51</w:t>
      </w:r>
      <w:r>
        <w:rPr>
          <w:noProof/>
        </w:rPr>
        <w:fldChar w:fldCharType="end"/>
      </w:r>
    </w:p>
    <w:p w14:paraId="60AA92E9" w14:textId="537DCB52"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sidRPr="003B64AC">
        <w:rPr>
          <w:noProof/>
          <w:lang w:val="en-US"/>
        </w:rPr>
        <w:t>6.2.3.2</w:t>
      </w:r>
      <w:r>
        <w:rPr>
          <w:rFonts w:asciiTheme="minorHAnsi" w:eastAsiaTheme="minorEastAsia" w:hAnsiTheme="minorHAnsi" w:cstheme="minorBidi"/>
          <w:noProof/>
          <w:kern w:val="2"/>
          <w:sz w:val="22"/>
          <w:szCs w:val="22"/>
          <w:lang w:eastAsia="en-GB"/>
          <w14:ligatures w14:val="standardContextual"/>
        </w:rPr>
        <w:tab/>
      </w:r>
      <w:r w:rsidRPr="003B64AC">
        <w:rPr>
          <w:noProof/>
          <w:lang w:val="en-US"/>
        </w:rPr>
        <w:t>Resource: supi (Custom operation)</w:t>
      </w:r>
      <w:r>
        <w:rPr>
          <w:noProof/>
        </w:rPr>
        <w:tab/>
      </w:r>
      <w:r>
        <w:rPr>
          <w:noProof/>
        </w:rPr>
        <w:fldChar w:fldCharType="begin" w:fldLock="1"/>
      </w:r>
      <w:r>
        <w:rPr>
          <w:noProof/>
        </w:rPr>
        <w:instrText xml:space="preserve"> PAGEREF _Toc153892559 \h </w:instrText>
      </w:r>
      <w:r>
        <w:rPr>
          <w:noProof/>
        </w:rPr>
      </w:r>
      <w:r>
        <w:rPr>
          <w:noProof/>
        </w:rPr>
        <w:fldChar w:fldCharType="separate"/>
      </w:r>
      <w:r>
        <w:rPr>
          <w:noProof/>
        </w:rPr>
        <w:t>52</w:t>
      </w:r>
      <w:r>
        <w:rPr>
          <w:noProof/>
        </w:rPr>
        <w:fldChar w:fldCharType="end"/>
      </w:r>
    </w:p>
    <w:p w14:paraId="0AD2ECC2" w14:textId="636F3D1F"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sidRPr="003B64AC">
        <w:rPr>
          <w:noProof/>
          <w:lang w:val="en-US"/>
        </w:rPr>
        <w:t>6.2.3.2.1</w:t>
      </w:r>
      <w:r>
        <w:rPr>
          <w:rFonts w:asciiTheme="minorHAnsi" w:eastAsiaTheme="minorEastAsia" w:hAnsiTheme="minorHAnsi" w:cstheme="minorBidi"/>
          <w:noProof/>
          <w:kern w:val="2"/>
          <w:sz w:val="22"/>
          <w:szCs w:val="22"/>
          <w:lang w:eastAsia="en-GB"/>
          <w14:ligatures w14:val="standardContextual"/>
        </w:rPr>
        <w:tab/>
      </w:r>
      <w:r w:rsidRPr="003B64AC">
        <w:rPr>
          <w:noProof/>
          <w:lang w:val="en-US"/>
        </w:rPr>
        <w:t>Description</w:t>
      </w:r>
      <w:r>
        <w:rPr>
          <w:noProof/>
        </w:rPr>
        <w:tab/>
      </w:r>
      <w:r>
        <w:rPr>
          <w:noProof/>
        </w:rPr>
        <w:fldChar w:fldCharType="begin" w:fldLock="1"/>
      </w:r>
      <w:r>
        <w:rPr>
          <w:noProof/>
        </w:rPr>
        <w:instrText xml:space="preserve"> PAGEREF _Toc153892560 \h </w:instrText>
      </w:r>
      <w:r>
        <w:rPr>
          <w:noProof/>
        </w:rPr>
      </w:r>
      <w:r>
        <w:rPr>
          <w:noProof/>
        </w:rPr>
        <w:fldChar w:fldCharType="separate"/>
      </w:r>
      <w:r>
        <w:rPr>
          <w:noProof/>
        </w:rPr>
        <w:t>52</w:t>
      </w:r>
      <w:r>
        <w:rPr>
          <w:noProof/>
        </w:rPr>
        <w:fldChar w:fldCharType="end"/>
      </w:r>
    </w:p>
    <w:p w14:paraId="58D18878" w14:textId="6F4B7C63"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_Toc153892561 \h </w:instrText>
      </w:r>
      <w:r>
        <w:rPr>
          <w:noProof/>
        </w:rPr>
      </w:r>
      <w:r>
        <w:rPr>
          <w:noProof/>
        </w:rPr>
        <w:fldChar w:fldCharType="separate"/>
      </w:r>
      <w:r>
        <w:rPr>
          <w:noProof/>
        </w:rPr>
        <w:t>52</w:t>
      </w:r>
      <w:r>
        <w:rPr>
          <w:noProof/>
        </w:rPr>
        <w:fldChar w:fldCharType="end"/>
      </w:r>
    </w:p>
    <w:p w14:paraId="796D540F" w14:textId="1E48B7CE"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_Toc153892562 \h </w:instrText>
      </w:r>
      <w:r>
        <w:rPr>
          <w:noProof/>
        </w:rPr>
      </w:r>
      <w:r>
        <w:rPr>
          <w:noProof/>
        </w:rPr>
        <w:fldChar w:fldCharType="separate"/>
      </w:r>
      <w:r>
        <w:rPr>
          <w:noProof/>
        </w:rPr>
        <w:t>52</w:t>
      </w:r>
      <w:r>
        <w:rPr>
          <w:noProof/>
        </w:rPr>
        <w:fldChar w:fldCharType="end"/>
      </w:r>
    </w:p>
    <w:p w14:paraId="723EB5F0" w14:textId="7C62EDC7"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_Toc153892563 \h </w:instrText>
      </w:r>
      <w:r>
        <w:rPr>
          <w:noProof/>
        </w:rPr>
      </w:r>
      <w:r>
        <w:rPr>
          <w:noProof/>
        </w:rPr>
        <w:fldChar w:fldCharType="separate"/>
      </w:r>
      <w:r>
        <w:rPr>
          <w:noProof/>
        </w:rPr>
        <w:t>53</w:t>
      </w:r>
      <w:r>
        <w:rPr>
          <w:noProof/>
        </w:rPr>
        <w:fldChar w:fldCharType="end"/>
      </w:r>
    </w:p>
    <w:p w14:paraId="6AD6A701" w14:textId="7D99B4D6"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_Toc153892564 \h </w:instrText>
      </w:r>
      <w:r>
        <w:rPr>
          <w:noProof/>
        </w:rPr>
      </w:r>
      <w:r>
        <w:rPr>
          <w:noProof/>
        </w:rPr>
        <w:fldChar w:fldCharType="separate"/>
      </w:r>
      <w:r>
        <w:rPr>
          <w:noProof/>
        </w:rPr>
        <w:t>54</w:t>
      </w:r>
      <w:r>
        <w:rPr>
          <w:noProof/>
        </w:rPr>
        <w:fldChar w:fldCharType="end"/>
      </w:r>
    </w:p>
    <w:p w14:paraId="47D1C414" w14:textId="4796D3FA"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_Toc153892565 \h </w:instrText>
      </w:r>
      <w:r>
        <w:rPr>
          <w:noProof/>
        </w:rPr>
      </w:r>
      <w:r>
        <w:rPr>
          <w:noProof/>
        </w:rPr>
        <w:fldChar w:fldCharType="separate"/>
      </w:r>
      <w:r>
        <w:rPr>
          <w:noProof/>
        </w:rPr>
        <w:t>54</w:t>
      </w:r>
      <w:r>
        <w:rPr>
          <w:noProof/>
        </w:rPr>
        <w:fldChar w:fldCharType="end"/>
      </w:r>
    </w:p>
    <w:p w14:paraId="555C10B3" w14:textId="0620045C"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_Toc153892566 \h </w:instrText>
      </w:r>
      <w:r>
        <w:rPr>
          <w:noProof/>
        </w:rPr>
      </w:r>
      <w:r>
        <w:rPr>
          <w:noProof/>
        </w:rPr>
        <w:fldChar w:fldCharType="separate"/>
      </w:r>
      <w:r>
        <w:rPr>
          <w:noProof/>
        </w:rPr>
        <w:t>54</w:t>
      </w:r>
      <w:r>
        <w:rPr>
          <w:noProof/>
        </w:rPr>
        <w:fldChar w:fldCharType="end"/>
      </w:r>
    </w:p>
    <w:p w14:paraId="47F99046" w14:textId="62C9E135"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_Toc153892567 \h </w:instrText>
      </w:r>
      <w:r>
        <w:rPr>
          <w:noProof/>
        </w:rPr>
      </w:r>
      <w:r>
        <w:rPr>
          <w:noProof/>
        </w:rPr>
        <w:fldChar w:fldCharType="separate"/>
      </w:r>
      <w:r>
        <w:rPr>
          <w:noProof/>
        </w:rPr>
        <w:t>54</w:t>
      </w:r>
      <w:r>
        <w:rPr>
          <w:noProof/>
        </w:rPr>
        <w:fldChar w:fldCharType="end"/>
      </w:r>
    </w:p>
    <w:p w14:paraId="4C20A0D3" w14:textId="5CEAB381"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_Toc153892568 \h </w:instrText>
      </w:r>
      <w:r>
        <w:rPr>
          <w:noProof/>
        </w:rPr>
      </w:r>
      <w:r>
        <w:rPr>
          <w:noProof/>
        </w:rPr>
        <w:fldChar w:fldCharType="separate"/>
      </w:r>
      <w:r>
        <w:rPr>
          <w:noProof/>
        </w:rPr>
        <w:t>54</w:t>
      </w:r>
      <w:r>
        <w:rPr>
          <w:noProof/>
        </w:rPr>
        <w:fldChar w:fldCharType="end"/>
      </w:r>
    </w:p>
    <w:p w14:paraId="1AC69EDD" w14:textId="428B4883"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_Toc153892569 \h </w:instrText>
      </w:r>
      <w:r>
        <w:rPr>
          <w:noProof/>
        </w:rPr>
      </w:r>
      <w:r>
        <w:rPr>
          <w:noProof/>
        </w:rPr>
        <w:fldChar w:fldCharType="separate"/>
      </w:r>
      <w:r>
        <w:rPr>
          <w:noProof/>
        </w:rPr>
        <w:t>54</w:t>
      </w:r>
      <w:r>
        <w:rPr>
          <w:noProof/>
        </w:rPr>
        <w:fldChar w:fldCharType="end"/>
      </w:r>
    </w:p>
    <w:p w14:paraId="50C94074" w14:textId="619701D2"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sidRPr="003B64AC">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3B64AC">
        <w:rPr>
          <w:noProof/>
          <w:lang w:val="en-US"/>
        </w:rPr>
        <w:t>Structured data types</w:t>
      </w:r>
      <w:r>
        <w:rPr>
          <w:noProof/>
        </w:rPr>
        <w:tab/>
      </w:r>
      <w:r>
        <w:rPr>
          <w:noProof/>
        </w:rPr>
        <w:fldChar w:fldCharType="begin" w:fldLock="1"/>
      </w:r>
      <w:r>
        <w:rPr>
          <w:noProof/>
        </w:rPr>
        <w:instrText xml:space="preserve"> PAGEREF _Toc153892570 \h </w:instrText>
      </w:r>
      <w:r>
        <w:rPr>
          <w:noProof/>
        </w:rPr>
      </w:r>
      <w:r>
        <w:rPr>
          <w:noProof/>
        </w:rPr>
        <w:fldChar w:fldCharType="separate"/>
      </w:r>
      <w:r>
        <w:rPr>
          <w:noProof/>
        </w:rPr>
        <w:t>55</w:t>
      </w:r>
      <w:r>
        <w:rPr>
          <w:noProof/>
        </w:rPr>
        <w:fldChar w:fldCharType="end"/>
      </w:r>
    </w:p>
    <w:p w14:paraId="53BA7682" w14:textId="523E70A8"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_Toc153892571 \h </w:instrText>
      </w:r>
      <w:r>
        <w:rPr>
          <w:noProof/>
        </w:rPr>
      </w:r>
      <w:r>
        <w:rPr>
          <w:noProof/>
        </w:rPr>
        <w:fldChar w:fldCharType="separate"/>
      </w:r>
      <w:r>
        <w:rPr>
          <w:noProof/>
        </w:rPr>
        <w:t>55</w:t>
      </w:r>
      <w:r>
        <w:rPr>
          <w:noProof/>
        </w:rPr>
        <w:fldChar w:fldCharType="end"/>
      </w:r>
    </w:p>
    <w:p w14:paraId="3361474C" w14:textId="3BF33CBE"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SorInfo</w:t>
      </w:r>
      <w:r>
        <w:rPr>
          <w:noProof/>
        </w:rPr>
        <w:tab/>
      </w:r>
      <w:r>
        <w:rPr>
          <w:noProof/>
        </w:rPr>
        <w:fldChar w:fldCharType="begin" w:fldLock="1"/>
      </w:r>
      <w:r>
        <w:rPr>
          <w:noProof/>
        </w:rPr>
        <w:instrText xml:space="preserve"> PAGEREF _Toc153892572 \h </w:instrText>
      </w:r>
      <w:r>
        <w:rPr>
          <w:noProof/>
        </w:rPr>
      </w:r>
      <w:r>
        <w:rPr>
          <w:noProof/>
        </w:rPr>
        <w:fldChar w:fldCharType="separate"/>
      </w:r>
      <w:r>
        <w:rPr>
          <w:noProof/>
        </w:rPr>
        <w:t>55</w:t>
      </w:r>
      <w:r>
        <w:rPr>
          <w:noProof/>
        </w:rPr>
        <w:fldChar w:fldCharType="end"/>
      </w:r>
    </w:p>
    <w:p w14:paraId="35F901EE" w14:textId="2F4ED32C"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SorSecurityInfo</w:t>
      </w:r>
      <w:r>
        <w:rPr>
          <w:noProof/>
        </w:rPr>
        <w:tab/>
      </w:r>
      <w:r>
        <w:rPr>
          <w:noProof/>
        </w:rPr>
        <w:fldChar w:fldCharType="begin" w:fldLock="1"/>
      </w:r>
      <w:r>
        <w:rPr>
          <w:noProof/>
        </w:rPr>
        <w:instrText xml:space="preserve"> PAGEREF _Toc153892573 \h </w:instrText>
      </w:r>
      <w:r>
        <w:rPr>
          <w:noProof/>
        </w:rPr>
      </w:r>
      <w:r>
        <w:rPr>
          <w:noProof/>
        </w:rPr>
        <w:fldChar w:fldCharType="separate"/>
      </w:r>
      <w:r>
        <w:rPr>
          <w:noProof/>
        </w:rPr>
        <w:t>55</w:t>
      </w:r>
      <w:r>
        <w:rPr>
          <w:noProof/>
        </w:rPr>
        <w:fldChar w:fldCharType="end"/>
      </w:r>
    </w:p>
    <w:p w14:paraId="2CCBE0B4" w14:textId="534C5DB0"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SteeringInfo</w:t>
      </w:r>
      <w:r>
        <w:rPr>
          <w:noProof/>
        </w:rPr>
        <w:tab/>
      </w:r>
      <w:r>
        <w:rPr>
          <w:noProof/>
        </w:rPr>
        <w:fldChar w:fldCharType="begin" w:fldLock="1"/>
      </w:r>
      <w:r>
        <w:rPr>
          <w:noProof/>
        </w:rPr>
        <w:instrText xml:space="preserve"> PAGEREF _Toc153892574 \h </w:instrText>
      </w:r>
      <w:r>
        <w:rPr>
          <w:noProof/>
        </w:rPr>
      </w:r>
      <w:r>
        <w:rPr>
          <w:noProof/>
        </w:rPr>
        <w:fldChar w:fldCharType="separate"/>
      </w:r>
      <w:r>
        <w:rPr>
          <w:noProof/>
        </w:rPr>
        <w:t>56</w:t>
      </w:r>
      <w:r>
        <w:rPr>
          <w:noProof/>
        </w:rPr>
        <w:fldChar w:fldCharType="end"/>
      </w:r>
    </w:p>
    <w:p w14:paraId="247819AE" w14:textId="2D54D12B"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Type: SteeringContainer</w:t>
      </w:r>
      <w:r>
        <w:rPr>
          <w:noProof/>
        </w:rPr>
        <w:tab/>
      </w:r>
      <w:r>
        <w:rPr>
          <w:noProof/>
        </w:rPr>
        <w:fldChar w:fldCharType="begin" w:fldLock="1"/>
      </w:r>
      <w:r>
        <w:rPr>
          <w:noProof/>
        </w:rPr>
        <w:instrText xml:space="preserve"> PAGEREF _Toc153892575 \h </w:instrText>
      </w:r>
      <w:r>
        <w:rPr>
          <w:noProof/>
        </w:rPr>
      </w:r>
      <w:r>
        <w:rPr>
          <w:noProof/>
        </w:rPr>
        <w:fldChar w:fldCharType="separate"/>
      </w:r>
      <w:r>
        <w:rPr>
          <w:noProof/>
        </w:rPr>
        <w:t>56</w:t>
      </w:r>
      <w:r>
        <w:rPr>
          <w:noProof/>
        </w:rPr>
        <w:fldChar w:fldCharType="end"/>
      </w:r>
    </w:p>
    <w:p w14:paraId="2E7DFC35" w14:textId="3D2AB9B6"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sidRPr="003B64AC">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3B64AC">
        <w:rPr>
          <w:noProof/>
          <w:lang w:val="en-US"/>
        </w:rPr>
        <w:t>Simple data types and enumerations</w:t>
      </w:r>
      <w:r>
        <w:rPr>
          <w:noProof/>
        </w:rPr>
        <w:tab/>
      </w:r>
      <w:r>
        <w:rPr>
          <w:noProof/>
        </w:rPr>
        <w:fldChar w:fldCharType="begin" w:fldLock="1"/>
      </w:r>
      <w:r>
        <w:rPr>
          <w:noProof/>
        </w:rPr>
        <w:instrText xml:space="preserve"> PAGEREF _Toc153892576 \h </w:instrText>
      </w:r>
      <w:r>
        <w:rPr>
          <w:noProof/>
        </w:rPr>
      </w:r>
      <w:r>
        <w:rPr>
          <w:noProof/>
        </w:rPr>
        <w:fldChar w:fldCharType="separate"/>
      </w:r>
      <w:r>
        <w:rPr>
          <w:noProof/>
        </w:rPr>
        <w:t>56</w:t>
      </w:r>
      <w:r>
        <w:rPr>
          <w:noProof/>
        </w:rPr>
        <w:fldChar w:fldCharType="end"/>
      </w:r>
    </w:p>
    <w:p w14:paraId="3241487C" w14:textId="0C391203"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_Toc153892577 \h </w:instrText>
      </w:r>
      <w:r>
        <w:rPr>
          <w:noProof/>
        </w:rPr>
      </w:r>
      <w:r>
        <w:rPr>
          <w:noProof/>
        </w:rPr>
        <w:fldChar w:fldCharType="separate"/>
      </w:r>
      <w:r>
        <w:rPr>
          <w:noProof/>
        </w:rPr>
        <w:t>56</w:t>
      </w:r>
      <w:r>
        <w:rPr>
          <w:noProof/>
        </w:rPr>
        <w:fldChar w:fldCharType="end"/>
      </w:r>
    </w:p>
    <w:p w14:paraId="0D867E9D" w14:textId="60F741E6"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_Toc153892578 \h </w:instrText>
      </w:r>
      <w:r>
        <w:rPr>
          <w:noProof/>
        </w:rPr>
      </w:r>
      <w:r>
        <w:rPr>
          <w:noProof/>
        </w:rPr>
        <w:fldChar w:fldCharType="separate"/>
      </w:r>
      <w:r>
        <w:rPr>
          <w:noProof/>
        </w:rPr>
        <w:t>56</w:t>
      </w:r>
      <w:r>
        <w:rPr>
          <w:noProof/>
        </w:rPr>
        <w:fldChar w:fldCharType="end"/>
      </w:r>
    </w:p>
    <w:p w14:paraId="7BB3FE09" w14:textId="79000144"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AccessTech</w:t>
      </w:r>
      <w:r>
        <w:rPr>
          <w:noProof/>
        </w:rPr>
        <w:tab/>
      </w:r>
      <w:r>
        <w:rPr>
          <w:noProof/>
        </w:rPr>
        <w:fldChar w:fldCharType="begin" w:fldLock="1"/>
      </w:r>
      <w:r>
        <w:rPr>
          <w:noProof/>
        </w:rPr>
        <w:instrText xml:space="preserve"> PAGEREF _Toc153892579 \h </w:instrText>
      </w:r>
      <w:r>
        <w:rPr>
          <w:noProof/>
        </w:rPr>
      </w:r>
      <w:r>
        <w:rPr>
          <w:noProof/>
        </w:rPr>
        <w:fldChar w:fldCharType="separate"/>
      </w:r>
      <w:r>
        <w:rPr>
          <w:noProof/>
        </w:rPr>
        <w:t>57</w:t>
      </w:r>
      <w:r>
        <w:rPr>
          <w:noProof/>
        </w:rPr>
        <w:fldChar w:fldCharType="end"/>
      </w:r>
    </w:p>
    <w:p w14:paraId="43259788" w14:textId="1A0CA3EF"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_Toc153892580 \h </w:instrText>
      </w:r>
      <w:r>
        <w:rPr>
          <w:noProof/>
        </w:rPr>
      </w:r>
      <w:r>
        <w:rPr>
          <w:noProof/>
        </w:rPr>
        <w:fldChar w:fldCharType="separate"/>
      </w:r>
      <w:r>
        <w:rPr>
          <w:noProof/>
        </w:rPr>
        <w:t>57</w:t>
      </w:r>
      <w:r>
        <w:rPr>
          <w:noProof/>
        </w:rPr>
        <w:fldChar w:fldCharType="end"/>
      </w:r>
    </w:p>
    <w:p w14:paraId="1433046A" w14:textId="50172D2D"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_Toc153892581 \h </w:instrText>
      </w:r>
      <w:r>
        <w:rPr>
          <w:noProof/>
        </w:rPr>
      </w:r>
      <w:r>
        <w:rPr>
          <w:noProof/>
        </w:rPr>
        <w:fldChar w:fldCharType="separate"/>
      </w:r>
      <w:r>
        <w:rPr>
          <w:noProof/>
        </w:rPr>
        <w:t>57</w:t>
      </w:r>
      <w:r>
        <w:rPr>
          <w:noProof/>
        </w:rPr>
        <w:fldChar w:fldCharType="end"/>
      </w:r>
    </w:p>
    <w:p w14:paraId="043D1F58" w14:textId="619ED5BC"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_Toc153892582 \h </w:instrText>
      </w:r>
      <w:r>
        <w:rPr>
          <w:noProof/>
        </w:rPr>
      </w:r>
      <w:r>
        <w:rPr>
          <w:noProof/>
        </w:rPr>
        <w:fldChar w:fldCharType="separate"/>
      </w:r>
      <w:r>
        <w:rPr>
          <w:noProof/>
        </w:rPr>
        <w:t>57</w:t>
      </w:r>
      <w:r>
        <w:rPr>
          <w:noProof/>
        </w:rPr>
        <w:fldChar w:fldCharType="end"/>
      </w:r>
    </w:p>
    <w:p w14:paraId="37E8155D" w14:textId="60B1A42A"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_Toc153892583 \h </w:instrText>
      </w:r>
      <w:r>
        <w:rPr>
          <w:noProof/>
        </w:rPr>
      </w:r>
      <w:r>
        <w:rPr>
          <w:noProof/>
        </w:rPr>
        <w:fldChar w:fldCharType="separate"/>
      </w:r>
      <w:r>
        <w:rPr>
          <w:noProof/>
        </w:rPr>
        <w:t>57</w:t>
      </w:r>
      <w:r>
        <w:rPr>
          <w:noProof/>
        </w:rPr>
        <w:fldChar w:fldCharType="end"/>
      </w:r>
    </w:p>
    <w:p w14:paraId="5D885292" w14:textId="18325E8A"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sidRPr="003B64AC">
        <w:rPr>
          <w:noProof/>
          <w:lang w:val="en-US"/>
        </w:rPr>
        <w:t>6.2.8</w:t>
      </w:r>
      <w:r>
        <w:rPr>
          <w:rFonts w:asciiTheme="minorHAnsi" w:eastAsiaTheme="minorEastAsia" w:hAnsiTheme="minorHAnsi" w:cstheme="minorBidi"/>
          <w:noProof/>
          <w:kern w:val="2"/>
          <w:sz w:val="22"/>
          <w:szCs w:val="22"/>
          <w:lang w:eastAsia="en-GB"/>
          <w14:ligatures w14:val="standardContextual"/>
        </w:rPr>
        <w:tab/>
      </w:r>
      <w:r w:rsidRPr="003B64AC">
        <w:rPr>
          <w:noProof/>
          <w:lang w:val="en-US"/>
        </w:rPr>
        <w:t>Security</w:t>
      </w:r>
      <w:r>
        <w:rPr>
          <w:noProof/>
        </w:rPr>
        <w:tab/>
      </w:r>
      <w:r>
        <w:rPr>
          <w:noProof/>
        </w:rPr>
        <w:fldChar w:fldCharType="begin" w:fldLock="1"/>
      </w:r>
      <w:r>
        <w:rPr>
          <w:noProof/>
        </w:rPr>
        <w:instrText xml:space="preserve"> PAGEREF _Toc153892584 \h </w:instrText>
      </w:r>
      <w:r>
        <w:rPr>
          <w:noProof/>
        </w:rPr>
      </w:r>
      <w:r>
        <w:rPr>
          <w:noProof/>
        </w:rPr>
        <w:fldChar w:fldCharType="separate"/>
      </w:r>
      <w:r>
        <w:rPr>
          <w:noProof/>
        </w:rPr>
        <w:t>57</w:t>
      </w:r>
      <w:r>
        <w:rPr>
          <w:noProof/>
        </w:rPr>
        <w:fldChar w:fldCharType="end"/>
      </w:r>
    </w:p>
    <w:p w14:paraId="51D4974F" w14:textId="46781D64"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_Toc153892585 \h </w:instrText>
      </w:r>
      <w:r>
        <w:rPr>
          <w:noProof/>
        </w:rPr>
      </w:r>
      <w:r>
        <w:rPr>
          <w:noProof/>
        </w:rPr>
        <w:fldChar w:fldCharType="separate"/>
      </w:r>
      <w:r>
        <w:rPr>
          <w:noProof/>
        </w:rPr>
        <w:t>57</w:t>
      </w:r>
      <w:r>
        <w:rPr>
          <w:noProof/>
        </w:rPr>
        <w:fldChar w:fldCharType="end"/>
      </w:r>
    </w:p>
    <w:p w14:paraId="63BD9D98" w14:textId="43067EC1"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sidRPr="003B64AC">
        <w:rPr>
          <w:noProof/>
          <w:lang w:val="en-US"/>
        </w:rPr>
        <w:t>6.2.10</w:t>
      </w:r>
      <w:r>
        <w:rPr>
          <w:rFonts w:asciiTheme="minorHAnsi" w:eastAsiaTheme="minorEastAsia" w:hAnsiTheme="minorHAnsi" w:cstheme="minorBidi"/>
          <w:noProof/>
          <w:kern w:val="2"/>
          <w:sz w:val="22"/>
          <w:szCs w:val="22"/>
          <w:lang w:eastAsia="en-GB"/>
          <w14:ligatures w14:val="standardContextual"/>
        </w:rPr>
        <w:tab/>
      </w:r>
      <w:r w:rsidRPr="003B64AC">
        <w:rPr>
          <w:noProof/>
          <w:lang w:val="en-US"/>
        </w:rPr>
        <w:t>HTTP redirection</w:t>
      </w:r>
      <w:r>
        <w:rPr>
          <w:noProof/>
        </w:rPr>
        <w:tab/>
      </w:r>
      <w:r>
        <w:rPr>
          <w:noProof/>
        </w:rPr>
        <w:fldChar w:fldCharType="begin" w:fldLock="1"/>
      </w:r>
      <w:r>
        <w:rPr>
          <w:noProof/>
        </w:rPr>
        <w:instrText xml:space="preserve"> PAGEREF _Toc153892586 \h </w:instrText>
      </w:r>
      <w:r>
        <w:rPr>
          <w:noProof/>
        </w:rPr>
      </w:r>
      <w:r>
        <w:rPr>
          <w:noProof/>
        </w:rPr>
        <w:fldChar w:fldCharType="separate"/>
      </w:r>
      <w:r>
        <w:rPr>
          <w:noProof/>
        </w:rPr>
        <w:t>58</w:t>
      </w:r>
      <w:r>
        <w:rPr>
          <w:noProof/>
        </w:rPr>
        <w:fldChar w:fldCharType="end"/>
      </w:r>
    </w:p>
    <w:p w14:paraId="7C53BFA2" w14:textId="0BCA491C" w:rsidR="006B520A" w:rsidRDefault="006B520A">
      <w:pPr>
        <w:pStyle w:val="TOC2"/>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_Toc153892587 \h </w:instrText>
      </w:r>
      <w:r>
        <w:rPr>
          <w:noProof/>
        </w:rPr>
      </w:r>
      <w:r>
        <w:rPr>
          <w:noProof/>
        </w:rPr>
        <w:fldChar w:fldCharType="separate"/>
      </w:r>
      <w:r>
        <w:rPr>
          <w:noProof/>
        </w:rPr>
        <w:t>58</w:t>
      </w:r>
      <w:r>
        <w:rPr>
          <w:noProof/>
        </w:rPr>
        <w:fldChar w:fldCharType="end"/>
      </w:r>
    </w:p>
    <w:p w14:paraId="33EBADE0" w14:textId="25336D52"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_Toc153892588 \h </w:instrText>
      </w:r>
      <w:r>
        <w:rPr>
          <w:noProof/>
        </w:rPr>
      </w:r>
      <w:r>
        <w:rPr>
          <w:noProof/>
        </w:rPr>
        <w:fldChar w:fldCharType="separate"/>
      </w:r>
      <w:r>
        <w:rPr>
          <w:noProof/>
        </w:rPr>
        <w:t>58</w:t>
      </w:r>
      <w:r>
        <w:rPr>
          <w:noProof/>
        </w:rPr>
        <w:fldChar w:fldCharType="end"/>
      </w:r>
    </w:p>
    <w:p w14:paraId="737A464F" w14:textId="3B97CE13"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_Toc153892589 \h </w:instrText>
      </w:r>
      <w:r>
        <w:rPr>
          <w:noProof/>
        </w:rPr>
      </w:r>
      <w:r>
        <w:rPr>
          <w:noProof/>
        </w:rPr>
        <w:fldChar w:fldCharType="separate"/>
      </w:r>
      <w:r>
        <w:rPr>
          <w:noProof/>
        </w:rPr>
        <w:t>58</w:t>
      </w:r>
      <w:r>
        <w:rPr>
          <w:noProof/>
        </w:rPr>
        <w:fldChar w:fldCharType="end"/>
      </w:r>
    </w:p>
    <w:p w14:paraId="34E84008" w14:textId="40C8474F"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_Toc153892590 \h </w:instrText>
      </w:r>
      <w:r>
        <w:rPr>
          <w:noProof/>
        </w:rPr>
      </w:r>
      <w:r>
        <w:rPr>
          <w:noProof/>
        </w:rPr>
        <w:fldChar w:fldCharType="separate"/>
      </w:r>
      <w:r>
        <w:rPr>
          <w:noProof/>
        </w:rPr>
        <w:t>58</w:t>
      </w:r>
      <w:r>
        <w:rPr>
          <w:noProof/>
        </w:rPr>
        <w:fldChar w:fldCharType="end"/>
      </w:r>
    </w:p>
    <w:p w14:paraId="4CED4C25" w14:textId="7C73FD6A"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_Toc153892591 \h </w:instrText>
      </w:r>
      <w:r>
        <w:rPr>
          <w:noProof/>
        </w:rPr>
      </w:r>
      <w:r>
        <w:rPr>
          <w:noProof/>
        </w:rPr>
        <w:fldChar w:fldCharType="separate"/>
      </w:r>
      <w:r>
        <w:rPr>
          <w:noProof/>
        </w:rPr>
        <w:t>59</w:t>
      </w:r>
      <w:r>
        <w:rPr>
          <w:noProof/>
        </w:rPr>
        <w:fldChar w:fldCharType="end"/>
      </w:r>
    </w:p>
    <w:p w14:paraId="468F0E18" w14:textId="0A42C39E"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_Toc153892592 \h </w:instrText>
      </w:r>
      <w:r>
        <w:rPr>
          <w:noProof/>
        </w:rPr>
      </w:r>
      <w:r>
        <w:rPr>
          <w:noProof/>
        </w:rPr>
        <w:fldChar w:fldCharType="separate"/>
      </w:r>
      <w:r>
        <w:rPr>
          <w:noProof/>
        </w:rPr>
        <w:t>59</w:t>
      </w:r>
      <w:r>
        <w:rPr>
          <w:noProof/>
        </w:rPr>
        <w:fldChar w:fldCharType="end"/>
      </w:r>
    </w:p>
    <w:p w14:paraId="791C82B6" w14:textId="5A301190"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_Toc153892593 \h </w:instrText>
      </w:r>
      <w:r>
        <w:rPr>
          <w:noProof/>
        </w:rPr>
      </w:r>
      <w:r>
        <w:rPr>
          <w:noProof/>
        </w:rPr>
        <w:fldChar w:fldCharType="separate"/>
      </w:r>
      <w:r>
        <w:rPr>
          <w:noProof/>
        </w:rPr>
        <w:t>59</w:t>
      </w:r>
      <w:r>
        <w:rPr>
          <w:noProof/>
        </w:rPr>
        <w:fldChar w:fldCharType="end"/>
      </w:r>
    </w:p>
    <w:p w14:paraId="55CF71B5" w14:textId="23606983"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_Toc153892594 \h </w:instrText>
      </w:r>
      <w:r>
        <w:rPr>
          <w:noProof/>
        </w:rPr>
      </w:r>
      <w:r>
        <w:rPr>
          <w:noProof/>
        </w:rPr>
        <w:fldChar w:fldCharType="separate"/>
      </w:r>
      <w:r>
        <w:rPr>
          <w:noProof/>
        </w:rPr>
        <w:t>59</w:t>
      </w:r>
      <w:r>
        <w:rPr>
          <w:noProof/>
        </w:rPr>
        <w:fldChar w:fldCharType="end"/>
      </w:r>
    </w:p>
    <w:p w14:paraId="124A14AF" w14:textId="4D645A6F"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_Toc153892595 \h </w:instrText>
      </w:r>
      <w:r>
        <w:rPr>
          <w:noProof/>
        </w:rPr>
      </w:r>
      <w:r>
        <w:rPr>
          <w:noProof/>
        </w:rPr>
        <w:fldChar w:fldCharType="separate"/>
      </w:r>
      <w:r>
        <w:rPr>
          <w:noProof/>
        </w:rPr>
        <w:t>59</w:t>
      </w:r>
      <w:r>
        <w:rPr>
          <w:noProof/>
        </w:rPr>
        <w:fldChar w:fldCharType="end"/>
      </w:r>
    </w:p>
    <w:p w14:paraId="3F082E94" w14:textId="0A77D71D"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_Toc153892596 \h </w:instrText>
      </w:r>
      <w:r>
        <w:rPr>
          <w:noProof/>
        </w:rPr>
      </w:r>
      <w:r>
        <w:rPr>
          <w:noProof/>
        </w:rPr>
        <w:fldChar w:fldCharType="separate"/>
      </w:r>
      <w:r>
        <w:rPr>
          <w:noProof/>
        </w:rPr>
        <w:t>59</w:t>
      </w:r>
      <w:r>
        <w:rPr>
          <w:noProof/>
        </w:rPr>
        <w:fldChar w:fldCharType="end"/>
      </w:r>
    </w:p>
    <w:p w14:paraId="37EFB5AA" w14:textId="5A65E66D"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_Toc153892597 \h </w:instrText>
      </w:r>
      <w:r>
        <w:rPr>
          <w:noProof/>
        </w:rPr>
      </w:r>
      <w:r>
        <w:rPr>
          <w:noProof/>
        </w:rPr>
        <w:fldChar w:fldCharType="separate"/>
      </w:r>
      <w:r>
        <w:rPr>
          <w:noProof/>
        </w:rPr>
        <w:t>59</w:t>
      </w:r>
      <w:r>
        <w:rPr>
          <w:noProof/>
        </w:rPr>
        <w:fldChar w:fldCharType="end"/>
      </w:r>
    </w:p>
    <w:p w14:paraId="021902B1" w14:textId="25DDF2CA"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sidRPr="003B64AC">
        <w:rPr>
          <w:noProof/>
          <w:lang w:val="en-US"/>
        </w:rPr>
        <w:t>6.</w:t>
      </w:r>
      <w:r w:rsidRPr="003B64AC">
        <w:rPr>
          <w:noProof/>
          <w:lang w:val="en-US" w:eastAsia="zh-CN"/>
        </w:rPr>
        <w:t>3</w:t>
      </w:r>
      <w:r w:rsidRPr="003B64AC">
        <w:rPr>
          <w:noProof/>
          <w:lang w:val="en-US"/>
        </w:rPr>
        <w:t>.3.2</w:t>
      </w:r>
      <w:r>
        <w:rPr>
          <w:rFonts w:asciiTheme="minorHAnsi" w:eastAsiaTheme="minorEastAsia" w:hAnsiTheme="minorHAnsi" w:cstheme="minorBidi"/>
          <w:noProof/>
          <w:kern w:val="2"/>
          <w:sz w:val="22"/>
          <w:szCs w:val="22"/>
          <w:lang w:eastAsia="en-GB"/>
          <w14:ligatures w14:val="standardContextual"/>
        </w:rPr>
        <w:tab/>
      </w:r>
      <w:r w:rsidRPr="003B64AC">
        <w:rPr>
          <w:noProof/>
          <w:lang w:val="en-US"/>
        </w:rPr>
        <w:t xml:space="preserve">Resource: </w:t>
      </w:r>
      <w:r w:rsidRPr="003B64AC">
        <w:rPr>
          <w:noProof/>
          <w:lang w:val="en-US" w:eastAsia="zh-CN"/>
        </w:rPr>
        <w:t>supi (Custom operation)</w:t>
      </w:r>
      <w:r>
        <w:rPr>
          <w:noProof/>
        </w:rPr>
        <w:tab/>
      </w:r>
      <w:r>
        <w:rPr>
          <w:noProof/>
        </w:rPr>
        <w:fldChar w:fldCharType="begin" w:fldLock="1"/>
      </w:r>
      <w:r>
        <w:rPr>
          <w:noProof/>
        </w:rPr>
        <w:instrText xml:space="preserve"> PAGEREF _Toc153892598 \h </w:instrText>
      </w:r>
      <w:r>
        <w:rPr>
          <w:noProof/>
        </w:rPr>
      </w:r>
      <w:r>
        <w:rPr>
          <w:noProof/>
        </w:rPr>
        <w:fldChar w:fldCharType="separate"/>
      </w:r>
      <w:r>
        <w:rPr>
          <w:noProof/>
        </w:rPr>
        <w:t>60</w:t>
      </w:r>
      <w:r>
        <w:rPr>
          <w:noProof/>
        </w:rPr>
        <w:fldChar w:fldCharType="end"/>
      </w:r>
    </w:p>
    <w:p w14:paraId="1489022A" w14:textId="66AC0F69"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sidRPr="003B64AC">
        <w:rPr>
          <w:noProof/>
          <w:lang w:val="en-US"/>
        </w:rPr>
        <w:t>6.</w:t>
      </w:r>
      <w:r w:rsidRPr="003B64AC">
        <w:rPr>
          <w:noProof/>
          <w:lang w:val="en-US" w:eastAsia="zh-CN"/>
        </w:rPr>
        <w:t>3</w:t>
      </w:r>
      <w:r w:rsidRPr="003B64AC">
        <w:rPr>
          <w:noProof/>
          <w:lang w:val="en-US"/>
        </w:rPr>
        <w:t>.3.2.1</w:t>
      </w:r>
      <w:r>
        <w:rPr>
          <w:rFonts w:asciiTheme="minorHAnsi" w:eastAsiaTheme="minorEastAsia" w:hAnsiTheme="minorHAnsi" w:cstheme="minorBidi"/>
          <w:noProof/>
          <w:kern w:val="2"/>
          <w:sz w:val="22"/>
          <w:szCs w:val="22"/>
          <w:lang w:eastAsia="en-GB"/>
          <w14:ligatures w14:val="standardContextual"/>
        </w:rPr>
        <w:tab/>
      </w:r>
      <w:r w:rsidRPr="003B64AC">
        <w:rPr>
          <w:noProof/>
          <w:lang w:val="en-US"/>
        </w:rPr>
        <w:t>Description</w:t>
      </w:r>
      <w:r>
        <w:rPr>
          <w:noProof/>
        </w:rPr>
        <w:tab/>
      </w:r>
      <w:r>
        <w:rPr>
          <w:noProof/>
        </w:rPr>
        <w:fldChar w:fldCharType="begin" w:fldLock="1"/>
      </w:r>
      <w:r>
        <w:rPr>
          <w:noProof/>
        </w:rPr>
        <w:instrText xml:space="preserve"> PAGEREF _Toc153892599 \h </w:instrText>
      </w:r>
      <w:r>
        <w:rPr>
          <w:noProof/>
        </w:rPr>
      </w:r>
      <w:r>
        <w:rPr>
          <w:noProof/>
        </w:rPr>
        <w:fldChar w:fldCharType="separate"/>
      </w:r>
      <w:r>
        <w:rPr>
          <w:noProof/>
        </w:rPr>
        <w:t>60</w:t>
      </w:r>
      <w:r>
        <w:rPr>
          <w:noProof/>
        </w:rPr>
        <w:fldChar w:fldCharType="end"/>
      </w:r>
    </w:p>
    <w:p w14:paraId="6724D222" w14:textId="4244110E"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_Toc153892600 \h </w:instrText>
      </w:r>
      <w:r>
        <w:rPr>
          <w:noProof/>
        </w:rPr>
      </w:r>
      <w:r>
        <w:rPr>
          <w:noProof/>
        </w:rPr>
        <w:fldChar w:fldCharType="separate"/>
      </w:r>
      <w:r>
        <w:rPr>
          <w:noProof/>
        </w:rPr>
        <w:t>60</w:t>
      </w:r>
      <w:r>
        <w:rPr>
          <w:noProof/>
        </w:rPr>
        <w:fldChar w:fldCharType="end"/>
      </w:r>
    </w:p>
    <w:p w14:paraId="0A9E6122" w14:textId="616EE03A"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_Toc153892601 \h </w:instrText>
      </w:r>
      <w:r>
        <w:rPr>
          <w:noProof/>
        </w:rPr>
      </w:r>
      <w:r>
        <w:rPr>
          <w:noProof/>
        </w:rPr>
        <w:fldChar w:fldCharType="separate"/>
      </w:r>
      <w:r>
        <w:rPr>
          <w:noProof/>
        </w:rPr>
        <w:t>60</w:t>
      </w:r>
      <w:r>
        <w:rPr>
          <w:noProof/>
        </w:rPr>
        <w:fldChar w:fldCharType="end"/>
      </w:r>
    </w:p>
    <w:p w14:paraId="790115B6" w14:textId="0F428C1B"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_Toc153892602 \h </w:instrText>
      </w:r>
      <w:r>
        <w:rPr>
          <w:noProof/>
        </w:rPr>
      </w:r>
      <w:r>
        <w:rPr>
          <w:noProof/>
        </w:rPr>
        <w:fldChar w:fldCharType="separate"/>
      </w:r>
      <w:r>
        <w:rPr>
          <w:noProof/>
        </w:rPr>
        <w:t>60</w:t>
      </w:r>
      <w:r>
        <w:rPr>
          <w:noProof/>
        </w:rPr>
        <w:fldChar w:fldCharType="end"/>
      </w:r>
    </w:p>
    <w:p w14:paraId="39AAE872" w14:textId="06A8278C"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_Toc153892603 \h </w:instrText>
      </w:r>
      <w:r>
        <w:rPr>
          <w:noProof/>
        </w:rPr>
      </w:r>
      <w:r>
        <w:rPr>
          <w:noProof/>
        </w:rPr>
        <w:fldChar w:fldCharType="separate"/>
      </w:r>
      <w:r>
        <w:rPr>
          <w:noProof/>
        </w:rPr>
        <w:t>61</w:t>
      </w:r>
      <w:r>
        <w:rPr>
          <w:noProof/>
        </w:rPr>
        <w:fldChar w:fldCharType="end"/>
      </w:r>
    </w:p>
    <w:p w14:paraId="6CA424AB" w14:textId="0180114D"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_Toc153892604 \h </w:instrText>
      </w:r>
      <w:r>
        <w:rPr>
          <w:noProof/>
        </w:rPr>
      </w:r>
      <w:r>
        <w:rPr>
          <w:noProof/>
        </w:rPr>
        <w:fldChar w:fldCharType="separate"/>
      </w:r>
      <w:r>
        <w:rPr>
          <w:noProof/>
        </w:rPr>
        <w:t>61</w:t>
      </w:r>
      <w:r>
        <w:rPr>
          <w:noProof/>
        </w:rPr>
        <w:fldChar w:fldCharType="end"/>
      </w:r>
    </w:p>
    <w:p w14:paraId="701FAA5B" w14:textId="039C38EC"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_Toc153892605 \h </w:instrText>
      </w:r>
      <w:r>
        <w:rPr>
          <w:noProof/>
        </w:rPr>
      </w:r>
      <w:r>
        <w:rPr>
          <w:noProof/>
        </w:rPr>
        <w:fldChar w:fldCharType="separate"/>
      </w:r>
      <w:r>
        <w:rPr>
          <w:noProof/>
        </w:rPr>
        <w:t>61</w:t>
      </w:r>
      <w:r>
        <w:rPr>
          <w:noProof/>
        </w:rPr>
        <w:fldChar w:fldCharType="end"/>
      </w:r>
    </w:p>
    <w:p w14:paraId="09D7572E" w14:textId="0BE81FED"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_Toc153892606 \h </w:instrText>
      </w:r>
      <w:r>
        <w:rPr>
          <w:noProof/>
        </w:rPr>
      </w:r>
      <w:r>
        <w:rPr>
          <w:noProof/>
        </w:rPr>
        <w:fldChar w:fldCharType="separate"/>
      </w:r>
      <w:r>
        <w:rPr>
          <w:noProof/>
        </w:rPr>
        <w:t>61</w:t>
      </w:r>
      <w:r>
        <w:rPr>
          <w:noProof/>
        </w:rPr>
        <w:fldChar w:fldCharType="end"/>
      </w:r>
    </w:p>
    <w:p w14:paraId="25382567" w14:textId="1EDD4486"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_Toc153892607 \h </w:instrText>
      </w:r>
      <w:r>
        <w:rPr>
          <w:noProof/>
        </w:rPr>
      </w:r>
      <w:r>
        <w:rPr>
          <w:noProof/>
        </w:rPr>
        <w:fldChar w:fldCharType="separate"/>
      </w:r>
      <w:r>
        <w:rPr>
          <w:noProof/>
        </w:rPr>
        <w:t>61</w:t>
      </w:r>
      <w:r>
        <w:rPr>
          <w:noProof/>
        </w:rPr>
        <w:fldChar w:fldCharType="end"/>
      </w:r>
    </w:p>
    <w:p w14:paraId="75FFA1E7" w14:textId="303EC36B"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_Toc153892608 \h </w:instrText>
      </w:r>
      <w:r>
        <w:rPr>
          <w:noProof/>
        </w:rPr>
      </w:r>
      <w:r>
        <w:rPr>
          <w:noProof/>
        </w:rPr>
        <w:fldChar w:fldCharType="separate"/>
      </w:r>
      <w:r>
        <w:rPr>
          <w:noProof/>
        </w:rPr>
        <w:t>61</w:t>
      </w:r>
      <w:r>
        <w:rPr>
          <w:noProof/>
        </w:rPr>
        <w:fldChar w:fldCharType="end"/>
      </w:r>
    </w:p>
    <w:p w14:paraId="6AF311AD" w14:textId="0933456A"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sidRPr="003B64AC">
        <w:rPr>
          <w:noProof/>
          <w:lang w:val="en-US"/>
        </w:rPr>
        <w:t>6.3.6.2</w:t>
      </w:r>
      <w:r>
        <w:rPr>
          <w:rFonts w:asciiTheme="minorHAnsi" w:eastAsiaTheme="minorEastAsia" w:hAnsiTheme="minorHAnsi" w:cstheme="minorBidi"/>
          <w:noProof/>
          <w:kern w:val="2"/>
          <w:sz w:val="22"/>
          <w:szCs w:val="22"/>
          <w:lang w:eastAsia="en-GB"/>
          <w14:ligatures w14:val="standardContextual"/>
        </w:rPr>
        <w:tab/>
      </w:r>
      <w:r w:rsidRPr="003B64AC">
        <w:rPr>
          <w:noProof/>
          <w:lang w:val="en-US"/>
        </w:rPr>
        <w:t>Structured data types</w:t>
      </w:r>
      <w:r>
        <w:rPr>
          <w:noProof/>
        </w:rPr>
        <w:tab/>
      </w:r>
      <w:r>
        <w:rPr>
          <w:noProof/>
        </w:rPr>
        <w:fldChar w:fldCharType="begin" w:fldLock="1"/>
      </w:r>
      <w:r>
        <w:rPr>
          <w:noProof/>
        </w:rPr>
        <w:instrText xml:space="preserve"> PAGEREF _Toc153892609 \h </w:instrText>
      </w:r>
      <w:r>
        <w:rPr>
          <w:noProof/>
        </w:rPr>
      </w:r>
      <w:r>
        <w:rPr>
          <w:noProof/>
        </w:rPr>
        <w:fldChar w:fldCharType="separate"/>
      </w:r>
      <w:r>
        <w:rPr>
          <w:noProof/>
        </w:rPr>
        <w:t>62</w:t>
      </w:r>
      <w:r>
        <w:rPr>
          <w:noProof/>
        </w:rPr>
        <w:fldChar w:fldCharType="end"/>
      </w:r>
    </w:p>
    <w:p w14:paraId="09FA164F" w14:textId="043C4E4E"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6.3.6.2.1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_Toc153892610 \h </w:instrText>
      </w:r>
      <w:r>
        <w:rPr>
          <w:noProof/>
        </w:rPr>
      </w:r>
      <w:r>
        <w:rPr>
          <w:noProof/>
        </w:rPr>
        <w:fldChar w:fldCharType="separate"/>
      </w:r>
      <w:r>
        <w:rPr>
          <w:noProof/>
        </w:rPr>
        <w:t>62</w:t>
      </w:r>
      <w:r>
        <w:rPr>
          <w:noProof/>
        </w:rPr>
        <w:fldChar w:fldCharType="end"/>
      </w:r>
    </w:p>
    <w:p w14:paraId="5A367CEF" w14:textId="1E0C1BF4"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6.3.6.2.2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_Toc153892611 \h </w:instrText>
      </w:r>
      <w:r>
        <w:rPr>
          <w:noProof/>
        </w:rPr>
      </w:r>
      <w:r>
        <w:rPr>
          <w:noProof/>
        </w:rPr>
        <w:fldChar w:fldCharType="separate"/>
      </w:r>
      <w:r>
        <w:rPr>
          <w:noProof/>
        </w:rPr>
        <w:t>63</w:t>
      </w:r>
      <w:r>
        <w:rPr>
          <w:noProof/>
        </w:rPr>
        <w:fldChar w:fldCharType="end"/>
      </w:r>
    </w:p>
    <w:p w14:paraId="7763CB6A" w14:textId="7814E638"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6.3.6.2.3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_Toc153892612 \h </w:instrText>
      </w:r>
      <w:r>
        <w:rPr>
          <w:noProof/>
        </w:rPr>
      </w:r>
      <w:r>
        <w:rPr>
          <w:noProof/>
        </w:rPr>
        <w:fldChar w:fldCharType="separate"/>
      </w:r>
      <w:r>
        <w:rPr>
          <w:noProof/>
        </w:rPr>
        <w:t>63</w:t>
      </w:r>
      <w:r>
        <w:rPr>
          <w:noProof/>
        </w:rPr>
        <w:fldChar w:fldCharType="end"/>
      </w:r>
    </w:p>
    <w:p w14:paraId="4A7FA59B" w14:textId="6D6A2169"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6.3.6.2.4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3B64AC">
        <w:rPr>
          <w:noProof/>
          <w:lang w:val="en-US"/>
        </w:rPr>
        <w:t>U</w:t>
      </w:r>
      <w:r w:rsidRPr="003B64AC">
        <w:rPr>
          <w:noProof/>
          <w:lang w:val="en-US" w:eastAsia="zh-CN"/>
        </w:rPr>
        <w:t>puData</w:t>
      </w:r>
      <w:r>
        <w:rPr>
          <w:noProof/>
        </w:rPr>
        <w:tab/>
      </w:r>
      <w:r>
        <w:rPr>
          <w:noProof/>
        </w:rPr>
        <w:fldChar w:fldCharType="begin" w:fldLock="1"/>
      </w:r>
      <w:r>
        <w:rPr>
          <w:noProof/>
        </w:rPr>
        <w:instrText xml:space="preserve"> PAGEREF _Toc153892613 \h </w:instrText>
      </w:r>
      <w:r>
        <w:rPr>
          <w:noProof/>
        </w:rPr>
      </w:r>
      <w:r>
        <w:rPr>
          <w:noProof/>
        </w:rPr>
        <w:fldChar w:fldCharType="separate"/>
      </w:r>
      <w:r>
        <w:rPr>
          <w:noProof/>
        </w:rPr>
        <w:t>63</w:t>
      </w:r>
      <w:r>
        <w:rPr>
          <w:noProof/>
        </w:rPr>
        <w:fldChar w:fldCharType="end"/>
      </w:r>
    </w:p>
    <w:p w14:paraId="1E010E24" w14:textId="7F4EF31E"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sidRPr="003B64AC">
        <w:rPr>
          <w:noProof/>
          <w:lang w:val="en-US"/>
        </w:rPr>
        <w:lastRenderedPageBreak/>
        <w:t>6.3.6.3</w:t>
      </w:r>
      <w:r>
        <w:rPr>
          <w:rFonts w:asciiTheme="minorHAnsi" w:eastAsiaTheme="minorEastAsia" w:hAnsiTheme="minorHAnsi" w:cstheme="minorBidi"/>
          <w:noProof/>
          <w:kern w:val="2"/>
          <w:sz w:val="22"/>
          <w:szCs w:val="22"/>
          <w:lang w:eastAsia="en-GB"/>
          <w14:ligatures w14:val="standardContextual"/>
        </w:rPr>
        <w:tab/>
      </w:r>
      <w:r w:rsidRPr="003B64AC">
        <w:rPr>
          <w:noProof/>
          <w:lang w:val="en-US"/>
        </w:rPr>
        <w:t>Simple data types and enumerations</w:t>
      </w:r>
      <w:r>
        <w:rPr>
          <w:noProof/>
        </w:rPr>
        <w:tab/>
      </w:r>
      <w:r>
        <w:rPr>
          <w:noProof/>
        </w:rPr>
        <w:fldChar w:fldCharType="begin" w:fldLock="1"/>
      </w:r>
      <w:r>
        <w:rPr>
          <w:noProof/>
        </w:rPr>
        <w:instrText xml:space="preserve"> PAGEREF _Toc153892614 \h </w:instrText>
      </w:r>
      <w:r>
        <w:rPr>
          <w:noProof/>
        </w:rPr>
      </w:r>
      <w:r>
        <w:rPr>
          <w:noProof/>
        </w:rPr>
        <w:fldChar w:fldCharType="separate"/>
      </w:r>
      <w:r>
        <w:rPr>
          <w:noProof/>
        </w:rPr>
        <w:t>64</w:t>
      </w:r>
      <w:r>
        <w:rPr>
          <w:noProof/>
        </w:rPr>
        <w:fldChar w:fldCharType="end"/>
      </w:r>
    </w:p>
    <w:p w14:paraId="298844F6" w14:textId="1E3D889F"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6.3.6.3.1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_Toc153892615 \h </w:instrText>
      </w:r>
      <w:r>
        <w:rPr>
          <w:noProof/>
        </w:rPr>
      </w:r>
      <w:r>
        <w:rPr>
          <w:noProof/>
        </w:rPr>
        <w:fldChar w:fldCharType="separate"/>
      </w:r>
      <w:r>
        <w:rPr>
          <w:noProof/>
        </w:rPr>
        <w:t>64</w:t>
      </w:r>
      <w:r>
        <w:rPr>
          <w:noProof/>
        </w:rPr>
        <w:fldChar w:fldCharType="end"/>
      </w:r>
    </w:p>
    <w:p w14:paraId="6BCA4896" w14:textId="463DC519"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6.3.6.3.2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_Toc153892616 \h </w:instrText>
      </w:r>
      <w:r>
        <w:rPr>
          <w:noProof/>
        </w:rPr>
      </w:r>
      <w:r>
        <w:rPr>
          <w:noProof/>
        </w:rPr>
        <w:fldChar w:fldCharType="separate"/>
      </w:r>
      <w:r>
        <w:rPr>
          <w:noProof/>
        </w:rPr>
        <w:t>64</w:t>
      </w:r>
      <w:r>
        <w:rPr>
          <w:noProof/>
        </w:rPr>
        <w:fldChar w:fldCharType="end"/>
      </w:r>
    </w:p>
    <w:p w14:paraId="4A4F9DAD" w14:textId="22A02FB0" w:rsidR="006B520A" w:rsidRDefault="006B520A">
      <w:pPr>
        <w:pStyle w:val="TOC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_Toc153892617 \h </w:instrText>
      </w:r>
      <w:r>
        <w:rPr>
          <w:noProof/>
        </w:rPr>
      </w:r>
      <w:r>
        <w:rPr>
          <w:noProof/>
        </w:rPr>
        <w:fldChar w:fldCharType="separate"/>
      </w:r>
      <w:r>
        <w:rPr>
          <w:noProof/>
        </w:rPr>
        <w:t>64</w:t>
      </w:r>
      <w:r>
        <w:rPr>
          <w:noProof/>
        </w:rPr>
        <w:fldChar w:fldCharType="end"/>
      </w:r>
    </w:p>
    <w:p w14:paraId="6B60C100" w14:textId="5C5711A4"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Pr>
          <w:noProof/>
        </w:rPr>
        <w:t>6.3.7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_Toc153892618 \h </w:instrText>
      </w:r>
      <w:r>
        <w:rPr>
          <w:noProof/>
        </w:rPr>
      </w:r>
      <w:r>
        <w:rPr>
          <w:noProof/>
        </w:rPr>
        <w:fldChar w:fldCharType="separate"/>
      </w:r>
      <w:r>
        <w:rPr>
          <w:noProof/>
        </w:rPr>
        <w:t>64</w:t>
      </w:r>
      <w:r>
        <w:rPr>
          <w:noProof/>
        </w:rPr>
        <w:fldChar w:fldCharType="end"/>
      </w:r>
    </w:p>
    <w:p w14:paraId="79D8FDF4" w14:textId="32569C7F"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_Toc153892619 \h </w:instrText>
      </w:r>
      <w:r>
        <w:rPr>
          <w:noProof/>
        </w:rPr>
      </w:r>
      <w:r>
        <w:rPr>
          <w:noProof/>
        </w:rPr>
        <w:fldChar w:fldCharType="separate"/>
      </w:r>
      <w:r>
        <w:rPr>
          <w:noProof/>
        </w:rPr>
        <w:t>64</w:t>
      </w:r>
      <w:r>
        <w:rPr>
          <w:noProof/>
        </w:rPr>
        <w:fldChar w:fldCharType="end"/>
      </w:r>
    </w:p>
    <w:p w14:paraId="14937BA5" w14:textId="60C99829"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6.3.7.2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_Toc153892620 \h </w:instrText>
      </w:r>
      <w:r>
        <w:rPr>
          <w:noProof/>
        </w:rPr>
      </w:r>
      <w:r>
        <w:rPr>
          <w:noProof/>
        </w:rPr>
        <w:fldChar w:fldCharType="separate"/>
      </w:r>
      <w:r>
        <w:rPr>
          <w:noProof/>
        </w:rPr>
        <w:t>64</w:t>
      </w:r>
      <w:r>
        <w:rPr>
          <w:noProof/>
        </w:rPr>
        <w:fldChar w:fldCharType="end"/>
      </w:r>
    </w:p>
    <w:p w14:paraId="78FB221C" w14:textId="4AF4FD73" w:rsidR="006B520A" w:rsidRDefault="006B520A">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_Toc153892621 \h </w:instrText>
      </w:r>
      <w:r>
        <w:rPr>
          <w:noProof/>
        </w:rPr>
      </w:r>
      <w:r>
        <w:rPr>
          <w:noProof/>
        </w:rPr>
        <w:fldChar w:fldCharType="separate"/>
      </w:r>
      <w:r>
        <w:rPr>
          <w:noProof/>
        </w:rPr>
        <w:t>64</w:t>
      </w:r>
      <w:r>
        <w:rPr>
          <w:noProof/>
        </w:rPr>
        <w:fldChar w:fldCharType="end"/>
      </w:r>
    </w:p>
    <w:p w14:paraId="55587CB7" w14:textId="720976F2"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sidRPr="003B64AC">
        <w:rPr>
          <w:noProof/>
          <w:lang w:val="en-US"/>
        </w:rPr>
        <w:t>6.</w:t>
      </w:r>
      <w:r w:rsidRPr="003B64AC">
        <w:rPr>
          <w:noProof/>
          <w:lang w:val="en-US" w:eastAsia="zh-CN"/>
        </w:rPr>
        <w:t>3</w:t>
      </w:r>
      <w:r w:rsidRPr="003B64AC">
        <w:rPr>
          <w:noProof/>
          <w:lang w:val="en-US"/>
        </w:rPr>
        <w:t>.8</w:t>
      </w:r>
      <w:r>
        <w:rPr>
          <w:rFonts w:asciiTheme="minorHAnsi" w:eastAsiaTheme="minorEastAsia" w:hAnsiTheme="minorHAnsi" w:cstheme="minorBidi"/>
          <w:noProof/>
          <w:kern w:val="2"/>
          <w:sz w:val="22"/>
          <w:szCs w:val="22"/>
          <w:lang w:eastAsia="en-GB"/>
          <w14:ligatures w14:val="standardContextual"/>
        </w:rPr>
        <w:tab/>
      </w:r>
      <w:r w:rsidRPr="003B64AC">
        <w:rPr>
          <w:noProof/>
          <w:lang w:val="en-US"/>
        </w:rPr>
        <w:t>Security</w:t>
      </w:r>
      <w:r>
        <w:rPr>
          <w:noProof/>
        </w:rPr>
        <w:tab/>
      </w:r>
      <w:r>
        <w:rPr>
          <w:noProof/>
        </w:rPr>
        <w:fldChar w:fldCharType="begin" w:fldLock="1"/>
      </w:r>
      <w:r>
        <w:rPr>
          <w:noProof/>
        </w:rPr>
        <w:instrText xml:space="preserve"> PAGEREF _Toc153892622 \h </w:instrText>
      </w:r>
      <w:r>
        <w:rPr>
          <w:noProof/>
        </w:rPr>
      </w:r>
      <w:r>
        <w:rPr>
          <w:noProof/>
        </w:rPr>
        <w:fldChar w:fldCharType="separate"/>
      </w:r>
      <w:r>
        <w:rPr>
          <w:noProof/>
        </w:rPr>
        <w:t>64</w:t>
      </w:r>
      <w:r>
        <w:rPr>
          <w:noProof/>
        </w:rPr>
        <w:fldChar w:fldCharType="end"/>
      </w:r>
    </w:p>
    <w:p w14:paraId="3EB54BBA" w14:textId="38686CB6"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_Toc153892623 \h </w:instrText>
      </w:r>
      <w:r>
        <w:rPr>
          <w:noProof/>
        </w:rPr>
      </w:r>
      <w:r>
        <w:rPr>
          <w:noProof/>
        </w:rPr>
        <w:fldChar w:fldCharType="separate"/>
      </w:r>
      <w:r>
        <w:rPr>
          <w:noProof/>
        </w:rPr>
        <w:t>65</w:t>
      </w:r>
      <w:r>
        <w:rPr>
          <w:noProof/>
        </w:rPr>
        <w:fldChar w:fldCharType="end"/>
      </w:r>
    </w:p>
    <w:p w14:paraId="4C26F0D7" w14:textId="32CF1DC1" w:rsidR="006B520A" w:rsidRDefault="006B520A">
      <w:pPr>
        <w:pStyle w:val="TOC3"/>
        <w:rPr>
          <w:rFonts w:asciiTheme="minorHAnsi" w:eastAsiaTheme="minorEastAsia" w:hAnsiTheme="minorHAnsi" w:cstheme="minorBidi"/>
          <w:noProof/>
          <w:kern w:val="2"/>
          <w:sz w:val="22"/>
          <w:szCs w:val="22"/>
          <w:lang w:eastAsia="en-GB"/>
          <w14:ligatures w14:val="standardContextual"/>
        </w:rPr>
      </w:pPr>
      <w:r w:rsidRPr="003B64AC">
        <w:rPr>
          <w:noProof/>
          <w:lang w:val="en-US"/>
        </w:rPr>
        <w:t>6.3.10</w:t>
      </w:r>
      <w:r>
        <w:rPr>
          <w:rFonts w:asciiTheme="minorHAnsi" w:eastAsiaTheme="minorEastAsia" w:hAnsiTheme="minorHAnsi" w:cstheme="minorBidi"/>
          <w:noProof/>
          <w:kern w:val="2"/>
          <w:sz w:val="22"/>
          <w:szCs w:val="22"/>
          <w:lang w:eastAsia="en-GB"/>
          <w14:ligatures w14:val="standardContextual"/>
        </w:rPr>
        <w:tab/>
      </w:r>
      <w:r w:rsidRPr="003B64AC">
        <w:rPr>
          <w:noProof/>
          <w:lang w:val="en-US"/>
        </w:rPr>
        <w:t>HTTP redirection</w:t>
      </w:r>
      <w:r>
        <w:rPr>
          <w:noProof/>
        </w:rPr>
        <w:tab/>
      </w:r>
      <w:r>
        <w:rPr>
          <w:noProof/>
        </w:rPr>
        <w:fldChar w:fldCharType="begin" w:fldLock="1"/>
      </w:r>
      <w:r>
        <w:rPr>
          <w:noProof/>
        </w:rPr>
        <w:instrText xml:space="preserve"> PAGEREF _Toc153892624 \h </w:instrText>
      </w:r>
      <w:r>
        <w:rPr>
          <w:noProof/>
        </w:rPr>
      </w:r>
      <w:r>
        <w:rPr>
          <w:noProof/>
        </w:rPr>
        <w:fldChar w:fldCharType="separate"/>
      </w:r>
      <w:r>
        <w:rPr>
          <w:noProof/>
        </w:rPr>
        <w:t>65</w:t>
      </w:r>
      <w:r>
        <w:rPr>
          <w:noProof/>
        </w:rPr>
        <w:fldChar w:fldCharType="end"/>
      </w:r>
    </w:p>
    <w:p w14:paraId="0CF252E2" w14:textId="2D70EA16" w:rsidR="006B520A" w:rsidRDefault="006B520A" w:rsidP="006B520A">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_Toc153892625 \h </w:instrText>
      </w:r>
      <w:r>
        <w:rPr>
          <w:noProof/>
        </w:rPr>
      </w:r>
      <w:r>
        <w:rPr>
          <w:noProof/>
        </w:rPr>
        <w:fldChar w:fldCharType="separate"/>
      </w:r>
      <w:r>
        <w:rPr>
          <w:noProof/>
        </w:rPr>
        <w:t>66</w:t>
      </w:r>
      <w:r>
        <w:rPr>
          <w:noProof/>
        </w:rPr>
        <w:fldChar w:fldCharType="end"/>
      </w:r>
    </w:p>
    <w:p w14:paraId="4762555C" w14:textId="232EAC29" w:rsidR="006B520A" w:rsidRDefault="006B520A">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_Toc153892626 \h </w:instrText>
      </w:r>
      <w:r>
        <w:rPr>
          <w:noProof/>
        </w:rPr>
      </w:r>
      <w:r>
        <w:rPr>
          <w:noProof/>
        </w:rPr>
        <w:fldChar w:fldCharType="separate"/>
      </w:r>
      <w:r>
        <w:rPr>
          <w:noProof/>
        </w:rPr>
        <w:t>66</w:t>
      </w:r>
      <w:r>
        <w:rPr>
          <w:noProof/>
        </w:rPr>
        <w:fldChar w:fldCharType="end"/>
      </w:r>
    </w:p>
    <w:p w14:paraId="2271792C" w14:textId="3588EE77" w:rsidR="006B520A" w:rsidRDefault="006B520A">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Nausf_</w:t>
      </w:r>
      <w:r w:rsidRPr="003B64AC">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_Toc153892627 \h </w:instrText>
      </w:r>
      <w:r>
        <w:rPr>
          <w:noProof/>
        </w:rPr>
      </w:r>
      <w:r>
        <w:rPr>
          <w:noProof/>
        </w:rPr>
        <w:fldChar w:fldCharType="separate"/>
      </w:r>
      <w:r>
        <w:rPr>
          <w:noProof/>
        </w:rPr>
        <w:t>66</w:t>
      </w:r>
      <w:r>
        <w:rPr>
          <w:noProof/>
        </w:rPr>
        <w:fldChar w:fldCharType="end"/>
      </w:r>
    </w:p>
    <w:p w14:paraId="76426326" w14:textId="2B94D4F5" w:rsidR="006B520A" w:rsidRDefault="006B520A">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Nausf_</w:t>
      </w:r>
      <w:r w:rsidRPr="003B64AC">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_Toc153892628 \h </w:instrText>
      </w:r>
      <w:r>
        <w:rPr>
          <w:noProof/>
        </w:rPr>
      </w:r>
      <w:r>
        <w:rPr>
          <w:noProof/>
        </w:rPr>
        <w:fldChar w:fldCharType="separate"/>
      </w:r>
      <w:r>
        <w:rPr>
          <w:noProof/>
        </w:rPr>
        <w:t>79</w:t>
      </w:r>
      <w:r>
        <w:rPr>
          <w:noProof/>
        </w:rPr>
        <w:fldChar w:fldCharType="end"/>
      </w:r>
    </w:p>
    <w:p w14:paraId="6BE2A4A9" w14:textId="5D65FC2B" w:rsidR="006B520A" w:rsidRDefault="006B520A">
      <w:pPr>
        <w:pStyle w:val="TOC1"/>
        <w:rPr>
          <w:rFonts w:asciiTheme="minorHAnsi" w:eastAsiaTheme="minorEastAsia" w:hAnsiTheme="minorHAnsi" w:cstheme="minorBidi"/>
          <w:noProof/>
          <w:kern w:val="2"/>
          <w:szCs w:val="22"/>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rPr>
        <w:t>Nausf_</w:t>
      </w:r>
      <w:r w:rsidRPr="003B64AC">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_Toc153892629 \h </w:instrText>
      </w:r>
      <w:r>
        <w:rPr>
          <w:noProof/>
        </w:rPr>
      </w:r>
      <w:r>
        <w:rPr>
          <w:noProof/>
        </w:rPr>
        <w:fldChar w:fldCharType="separate"/>
      </w:r>
      <w:r>
        <w:rPr>
          <w:noProof/>
        </w:rPr>
        <w:t>81</w:t>
      </w:r>
      <w:r>
        <w:rPr>
          <w:noProof/>
        </w:rPr>
        <w:fldChar w:fldCharType="end"/>
      </w:r>
    </w:p>
    <w:p w14:paraId="70D3CAF9" w14:textId="756DADFF" w:rsidR="006B520A" w:rsidRDefault="006B520A" w:rsidP="006B520A">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_Toc153892630 \h </w:instrText>
      </w:r>
      <w:r>
        <w:rPr>
          <w:noProof/>
        </w:rPr>
      </w:r>
      <w:r>
        <w:rPr>
          <w:noProof/>
        </w:rPr>
        <w:fldChar w:fldCharType="separate"/>
      </w:r>
      <w:r>
        <w:rPr>
          <w:noProof/>
        </w:rPr>
        <w:t>84</w:t>
      </w:r>
      <w:r>
        <w:rPr>
          <w:noProof/>
        </w:rPr>
        <w:fldChar w:fldCharType="end"/>
      </w:r>
    </w:p>
    <w:p w14:paraId="081E9BBC" w14:textId="576168C7" w:rsidR="006B520A" w:rsidRDefault="006B520A">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_Toc153892631 \h </w:instrText>
      </w:r>
      <w:r>
        <w:rPr>
          <w:noProof/>
        </w:rPr>
      </w:r>
      <w:r>
        <w:rPr>
          <w:noProof/>
        </w:rPr>
        <w:fldChar w:fldCharType="separate"/>
      </w:r>
      <w:r>
        <w:rPr>
          <w:noProof/>
        </w:rPr>
        <w:t>84</w:t>
      </w:r>
      <w:r>
        <w:rPr>
          <w:noProof/>
        </w:rPr>
        <w:fldChar w:fldCharType="end"/>
      </w:r>
    </w:p>
    <w:p w14:paraId="194936B8" w14:textId="6A40B332" w:rsidR="006B520A" w:rsidRDefault="006B520A">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EAP method: EAP-TLS</w:t>
      </w:r>
      <w:r>
        <w:rPr>
          <w:noProof/>
        </w:rPr>
        <w:tab/>
      </w:r>
      <w:r>
        <w:rPr>
          <w:noProof/>
        </w:rPr>
        <w:fldChar w:fldCharType="begin" w:fldLock="1"/>
      </w:r>
      <w:r>
        <w:rPr>
          <w:noProof/>
        </w:rPr>
        <w:instrText xml:space="preserve"> PAGEREF _Toc153892632 \h </w:instrText>
      </w:r>
      <w:r>
        <w:rPr>
          <w:noProof/>
        </w:rPr>
      </w:r>
      <w:r>
        <w:rPr>
          <w:noProof/>
        </w:rPr>
        <w:fldChar w:fldCharType="separate"/>
      </w:r>
      <w:r>
        <w:rPr>
          <w:noProof/>
        </w:rPr>
        <w:t>84</w:t>
      </w:r>
      <w:r>
        <w:rPr>
          <w:noProof/>
        </w:rPr>
        <w:fldChar w:fldCharType="end"/>
      </w:r>
    </w:p>
    <w:p w14:paraId="28C4E5E5" w14:textId="553A0182" w:rsidR="006B520A" w:rsidRDefault="006B520A" w:rsidP="006B520A">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_Toc153892633 \h </w:instrText>
      </w:r>
      <w:r>
        <w:rPr>
          <w:noProof/>
        </w:rPr>
      </w:r>
      <w:r>
        <w:rPr>
          <w:noProof/>
        </w:rPr>
        <w:fldChar w:fldCharType="separate"/>
      </w:r>
      <w:r>
        <w:rPr>
          <w:noProof/>
        </w:rPr>
        <w:t>85</w:t>
      </w:r>
      <w:r>
        <w:rPr>
          <w:noProof/>
        </w:rPr>
        <w:fldChar w:fldCharType="end"/>
      </w:r>
    </w:p>
    <w:p w14:paraId="24B44CBF" w14:textId="2AEFAA29" w:rsidR="006B520A" w:rsidRDefault="006B520A">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_Toc153892634 \h </w:instrText>
      </w:r>
      <w:r>
        <w:rPr>
          <w:noProof/>
        </w:rPr>
      </w:r>
      <w:r>
        <w:rPr>
          <w:noProof/>
        </w:rPr>
        <w:fldChar w:fldCharType="separate"/>
      </w:r>
      <w:r>
        <w:rPr>
          <w:noProof/>
        </w:rPr>
        <w:t>85</w:t>
      </w:r>
      <w:r>
        <w:rPr>
          <w:noProof/>
        </w:rPr>
        <w:fldChar w:fldCharType="end"/>
      </w:r>
    </w:p>
    <w:p w14:paraId="33F10AF6" w14:textId="34DEA32C" w:rsidR="006B520A" w:rsidRDefault="006B520A">
      <w:pPr>
        <w:pStyle w:val="TOC1"/>
        <w:rPr>
          <w:rFonts w:asciiTheme="minorHAnsi" w:eastAsiaTheme="minorEastAsia" w:hAnsiTheme="minorHAnsi" w:cstheme="minorBidi"/>
          <w:noProof/>
          <w:kern w:val="2"/>
          <w:szCs w:val="22"/>
          <w:lang w:eastAsia="en-GB"/>
          <w14:ligatures w14:val="standardContextual"/>
        </w:rPr>
      </w:pPr>
      <w:r>
        <w:rPr>
          <w:noProof/>
        </w:rPr>
        <w:t>C.2</w:t>
      </w:r>
      <w:r>
        <w:rPr>
          <w:rFonts w:asciiTheme="minorHAnsi" w:eastAsiaTheme="minorEastAsia" w:hAnsiTheme="minorHAnsi" w:cstheme="minorBidi"/>
          <w:noProof/>
          <w:kern w:val="2"/>
          <w:szCs w:val="22"/>
          <w:lang w:eastAsia="en-GB"/>
          <w14:ligatures w14:val="standardContextual"/>
        </w:rPr>
        <w:tab/>
      </w:r>
      <w:r>
        <w:rPr>
          <w:noProof/>
        </w:rPr>
        <w:t>Nausf_SoRProtection API</w:t>
      </w:r>
      <w:r>
        <w:rPr>
          <w:noProof/>
        </w:rPr>
        <w:tab/>
      </w:r>
      <w:r>
        <w:rPr>
          <w:noProof/>
        </w:rPr>
        <w:fldChar w:fldCharType="begin" w:fldLock="1"/>
      </w:r>
      <w:r>
        <w:rPr>
          <w:noProof/>
        </w:rPr>
        <w:instrText xml:space="preserve"> PAGEREF _Toc153892635 \h </w:instrText>
      </w:r>
      <w:r>
        <w:rPr>
          <w:noProof/>
        </w:rPr>
      </w:r>
      <w:r>
        <w:rPr>
          <w:noProof/>
        </w:rPr>
        <w:fldChar w:fldCharType="separate"/>
      </w:r>
      <w:r>
        <w:rPr>
          <w:noProof/>
        </w:rPr>
        <w:t>85</w:t>
      </w:r>
      <w:r>
        <w:rPr>
          <w:noProof/>
        </w:rPr>
        <w:fldChar w:fldCharType="end"/>
      </w:r>
    </w:p>
    <w:p w14:paraId="413E5576" w14:textId="3EEAA564" w:rsidR="006B520A" w:rsidRDefault="006B520A" w:rsidP="006B520A">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_Toc153892636 \h </w:instrText>
      </w:r>
      <w:r>
        <w:rPr>
          <w:noProof/>
        </w:rPr>
      </w:r>
      <w:r>
        <w:rPr>
          <w:noProof/>
        </w:rPr>
        <w:fldChar w:fldCharType="separate"/>
      </w:r>
      <w:r>
        <w:rPr>
          <w:noProof/>
        </w:rPr>
        <w:t>86</w:t>
      </w:r>
      <w:r>
        <w:rPr>
          <w:noProof/>
        </w:rPr>
        <w:fldChar w:fldCharType="end"/>
      </w:r>
    </w:p>
    <w:p w14:paraId="13B141D3" w14:textId="0F615E65" w:rsidR="00080512" w:rsidRPr="001A01C4" w:rsidRDefault="00FD77F2">
      <w:r w:rsidRPr="001A01C4">
        <w:rPr>
          <w:noProof/>
          <w:sz w:val="22"/>
        </w:rPr>
        <w:fldChar w:fldCharType="end"/>
      </w:r>
    </w:p>
    <w:p w14:paraId="1236F2BA" w14:textId="77777777" w:rsidR="00080512" w:rsidRPr="001A01C4" w:rsidRDefault="00080512" w:rsidP="000F100F">
      <w:pPr>
        <w:pStyle w:val="Heading1"/>
      </w:pPr>
      <w:r w:rsidRPr="001A01C4">
        <w:br w:type="page"/>
      </w:r>
      <w:bookmarkStart w:id="10" w:name="foreword"/>
      <w:bookmarkStart w:id="11" w:name="_Toc2086433"/>
      <w:bookmarkStart w:id="12" w:name="_Toc36464799"/>
      <w:bookmarkStart w:id="13" w:name="_Toc51944529"/>
      <w:bookmarkStart w:id="14" w:name="_Toc153892435"/>
      <w:bookmarkEnd w:id="10"/>
      <w:r w:rsidRPr="001A01C4">
        <w:lastRenderedPageBreak/>
        <w:t>Foreword</w:t>
      </w:r>
      <w:bookmarkEnd w:id="11"/>
      <w:bookmarkEnd w:id="12"/>
      <w:bookmarkEnd w:id="13"/>
      <w:bookmarkEnd w:id="14"/>
    </w:p>
    <w:p w14:paraId="610A9073" w14:textId="77777777" w:rsidR="00080512" w:rsidRPr="001A01C4" w:rsidRDefault="00080512">
      <w:r w:rsidRPr="001A01C4">
        <w:t xml:space="preserve">This Technical </w:t>
      </w:r>
      <w:bookmarkStart w:id="15" w:name="spectype3"/>
      <w:r w:rsidRPr="001A01C4">
        <w:t>Specification</w:t>
      </w:r>
      <w:bookmarkEnd w:id="15"/>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Version x.y.z</w:t>
      </w:r>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Heading1"/>
      </w:pPr>
      <w:bookmarkStart w:id="16" w:name="introduction"/>
      <w:bookmarkStart w:id="17" w:name="_Toc25270625"/>
      <w:bookmarkStart w:id="18" w:name="_Toc34310278"/>
      <w:bookmarkStart w:id="19" w:name="_Toc36464800"/>
      <w:bookmarkStart w:id="20" w:name="_Toc51944530"/>
      <w:bookmarkStart w:id="21" w:name="_Toc153892436"/>
      <w:bookmarkEnd w:id="16"/>
      <w:r w:rsidRPr="001A01C4">
        <w:t>1</w:t>
      </w:r>
      <w:r w:rsidRPr="001A01C4">
        <w:tab/>
        <w:t>Scope</w:t>
      </w:r>
      <w:bookmarkEnd w:id="17"/>
      <w:bookmarkEnd w:id="18"/>
      <w:bookmarkEnd w:id="19"/>
      <w:bookmarkEnd w:id="20"/>
      <w:bookmarkEnd w:id="21"/>
    </w:p>
    <w:p w14:paraId="1AC5437B" w14:textId="77777777" w:rsidR="001F42BE" w:rsidRPr="001A01C4" w:rsidRDefault="001F42BE" w:rsidP="001F42BE">
      <w:r w:rsidRPr="001A01C4">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Heading1"/>
      </w:pPr>
      <w:bookmarkStart w:id="22" w:name="_Toc25270626"/>
      <w:bookmarkStart w:id="23" w:name="_Toc34310279"/>
      <w:bookmarkStart w:id="24" w:name="_Toc36464801"/>
      <w:bookmarkStart w:id="25" w:name="_Toc51944531"/>
      <w:bookmarkStart w:id="26" w:name="_Toc153892437"/>
      <w:r w:rsidRPr="001A01C4">
        <w:t>2</w:t>
      </w:r>
      <w:r w:rsidRPr="001A01C4">
        <w:tab/>
        <w:t>References</w:t>
      </w:r>
      <w:bookmarkEnd w:id="22"/>
      <w:bookmarkEnd w:id="23"/>
      <w:bookmarkEnd w:id="24"/>
      <w:bookmarkEnd w:id="25"/>
      <w:bookmarkEnd w:id="26"/>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Hyperlink"/>
          <w:lang w:val="en-US"/>
        </w:rPr>
      </w:pPr>
      <w:bookmarkStart w:id="27"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Hyperlink"/>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(ProSe) in the 5G System (5GS)".</w:t>
      </w:r>
    </w:p>
    <w:bookmarkEnd w:id="27"/>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Heading1"/>
      </w:pPr>
      <w:bookmarkStart w:id="28" w:name="_Toc25270627"/>
      <w:bookmarkStart w:id="29" w:name="_Toc34310280"/>
      <w:bookmarkStart w:id="30" w:name="_Toc36464802"/>
      <w:bookmarkStart w:id="31" w:name="_Toc51944532"/>
      <w:bookmarkStart w:id="32" w:name="_Toc153892438"/>
      <w:r w:rsidRPr="001A01C4">
        <w:t>3</w:t>
      </w:r>
      <w:r w:rsidRPr="001A01C4">
        <w:tab/>
        <w:t>Definitions and abbreviations</w:t>
      </w:r>
      <w:bookmarkEnd w:id="28"/>
      <w:bookmarkEnd w:id="29"/>
      <w:bookmarkEnd w:id="30"/>
      <w:bookmarkEnd w:id="31"/>
      <w:bookmarkEnd w:id="32"/>
    </w:p>
    <w:p w14:paraId="6BCBBF7B" w14:textId="77777777" w:rsidR="001F42BE" w:rsidRPr="001A01C4" w:rsidRDefault="001F42BE" w:rsidP="000F100F">
      <w:pPr>
        <w:pStyle w:val="Heading2"/>
      </w:pPr>
      <w:bookmarkStart w:id="33" w:name="_Toc25270628"/>
      <w:bookmarkStart w:id="34" w:name="_Toc34310281"/>
      <w:bookmarkStart w:id="35" w:name="_Toc36464803"/>
      <w:bookmarkStart w:id="36" w:name="_Toc51944533"/>
      <w:bookmarkStart w:id="37" w:name="_Toc153892439"/>
      <w:r w:rsidRPr="001A01C4">
        <w:t>3.1</w:t>
      </w:r>
      <w:r w:rsidRPr="001A01C4">
        <w:tab/>
        <w:t>Definitions</w:t>
      </w:r>
      <w:bookmarkEnd w:id="33"/>
      <w:bookmarkEnd w:id="34"/>
      <w:bookmarkEnd w:id="35"/>
      <w:bookmarkEnd w:id="36"/>
      <w:bookmarkEnd w:id="37"/>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Heading2"/>
      </w:pPr>
      <w:bookmarkStart w:id="38" w:name="_Toc25270629"/>
      <w:bookmarkStart w:id="39" w:name="_Toc34310282"/>
      <w:bookmarkStart w:id="40" w:name="_Toc36464804"/>
      <w:bookmarkStart w:id="41" w:name="_Toc51944534"/>
      <w:bookmarkStart w:id="42" w:name="_Toc153892440"/>
      <w:r w:rsidRPr="001A01C4">
        <w:t>3.2</w:t>
      </w:r>
      <w:r w:rsidRPr="001A01C4">
        <w:tab/>
        <w:t>Abbreviations</w:t>
      </w:r>
      <w:bookmarkEnd w:id="38"/>
      <w:bookmarkEnd w:id="39"/>
      <w:bookmarkEnd w:id="40"/>
      <w:bookmarkEnd w:id="41"/>
      <w:bookmarkEnd w:id="42"/>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Message Authentication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t>SEcurity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r w:rsidRPr="001A01C4">
        <w:t>SoR</w:t>
      </w:r>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Heading1"/>
      </w:pPr>
      <w:bookmarkStart w:id="43" w:name="_Toc25270630"/>
      <w:bookmarkStart w:id="44" w:name="_Toc34310283"/>
      <w:bookmarkStart w:id="45" w:name="_Toc36464805"/>
      <w:bookmarkStart w:id="46" w:name="_Toc51944535"/>
      <w:bookmarkStart w:id="47" w:name="_Toc153892441"/>
      <w:r w:rsidRPr="001A01C4">
        <w:lastRenderedPageBreak/>
        <w:t>4</w:t>
      </w:r>
      <w:r w:rsidRPr="001A01C4">
        <w:tab/>
        <w:t>Overview</w:t>
      </w:r>
      <w:bookmarkEnd w:id="43"/>
      <w:bookmarkEnd w:id="44"/>
      <w:bookmarkEnd w:id="45"/>
      <w:bookmarkEnd w:id="46"/>
      <w:bookmarkEnd w:id="47"/>
    </w:p>
    <w:p w14:paraId="512DE192" w14:textId="77777777" w:rsidR="001F42BE" w:rsidRPr="001A01C4" w:rsidRDefault="001F42BE" w:rsidP="000F100F">
      <w:pPr>
        <w:pStyle w:val="Heading2"/>
      </w:pPr>
      <w:bookmarkStart w:id="48" w:name="_Toc25270631"/>
      <w:bookmarkStart w:id="49" w:name="_Toc34310284"/>
      <w:bookmarkStart w:id="50" w:name="_Toc36464806"/>
      <w:bookmarkStart w:id="51" w:name="_Toc51944536"/>
      <w:bookmarkStart w:id="52" w:name="_Toc153892442"/>
      <w:r w:rsidRPr="001A01C4">
        <w:t>4.1</w:t>
      </w:r>
      <w:r w:rsidRPr="001A01C4">
        <w:tab/>
        <w:t>Introduction</w:t>
      </w:r>
      <w:bookmarkEnd w:id="48"/>
      <w:bookmarkEnd w:id="49"/>
      <w:bookmarkEnd w:id="50"/>
      <w:bookmarkEnd w:id="51"/>
      <w:bookmarkEnd w:id="52"/>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3.8pt;height:206.8pt" o:ole="">
            <v:imagedata r:id="rId13" o:title=""/>
          </v:shape>
          <o:OLEObject Type="Embed" ProgID="Visio.Drawing.15" ShapeID="_x0000_i1027" DrawAspect="Content" ObjectID="_1764505454" r:id="rId14"/>
        </w:object>
      </w:r>
    </w:p>
    <w:p w14:paraId="7422C680" w14:textId="64E94D02" w:rsidR="001F42BE" w:rsidRPr="001A01C4" w:rsidRDefault="00947B50" w:rsidP="00947B50">
      <w:pPr>
        <w:pStyle w:val="TF"/>
      </w:pPr>
      <w:r w:rsidRPr="001A01C4">
        <w:t>Figure 4-1: AUSF in 5G System architecture</w:t>
      </w:r>
    </w:p>
    <w:p w14:paraId="7526223E" w14:textId="0D5A42D1"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Pr="001A01C4">
        <w:t>. In this release, the SEAF function is collocated with the AMF. The AUSF may provide the service to the UDM.</w:t>
      </w:r>
    </w:p>
    <w:p w14:paraId="02C2E55D" w14:textId="77777777" w:rsidR="00BF2D4E" w:rsidRPr="001A01C4" w:rsidRDefault="00BF2D4E" w:rsidP="00BF2D4E">
      <w:r w:rsidRPr="001A01C4">
        <w:t>Figure 4-1 illustates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3BF9211D" w:rsidR="00447686" w:rsidRPr="001A01C4" w:rsidRDefault="00447686" w:rsidP="00BF2D4E">
      <w:pPr>
        <w:pStyle w:val="B1"/>
      </w:pPr>
      <w:r w:rsidRPr="001A01C4">
        <w:t>-</w:t>
      </w:r>
      <w:r w:rsidRPr="001A01C4">
        <w:tab/>
        <w:t xml:space="preserve">For the case of supports the authentication of a </w:t>
      </w:r>
      <w:r w:rsidRPr="001A01C4">
        <w:rPr>
          <w:rFonts w:hint="eastAsia"/>
          <w:lang w:eastAsia="zh-CN"/>
        </w:rPr>
        <w:t>5G ProSe R</w:t>
      </w:r>
      <w:r w:rsidRPr="001A01C4">
        <w:t>emote UE</w:t>
      </w:r>
      <w:r w:rsidR="00827B27">
        <w:t xml:space="preserve"> or a 5G ProSe End UE </w:t>
      </w:r>
      <w:r w:rsidRPr="001A01C4">
        <w:t xml:space="preserv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Heading1"/>
      </w:pPr>
      <w:bookmarkStart w:id="53" w:name="_Toc25270632"/>
      <w:bookmarkStart w:id="54" w:name="_Toc34310285"/>
      <w:bookmarkStart w:id="55" w:name="_Toc36464807"/>
      <w:bookmarkStart w:id="56" w:name="_Toc51944537"/>
      <w:bookmarkStart w:id="57" w:name="_Toc153892443"/>
      <w:r w:rsidRPr="001A01C4">
        <w:lastRenderedPageBreak/>
        <w:t>5</w:t>
      </w:r>
      <w:r w:rsidRPr="001A01C4">
        <w:tab/>
        <w:t>Services offered by the AUSF</w:t>
      </w:r>
      <w:bookmarkEnd w:id="53"/>
      <w:bookmarkEnd w:id="54"/>
      <w:bookmarkEnd w:id="55"/>
      <w:bookmarkEnd w:id="56"/>
      <w:bookmarkEnd w:id="57"/>
    </w:p>
    <w:p w14:paraId="429B760F" w14:textId="77777777" w:rsidR="001F42BE" w:rsidRPr="001A01C4" w:rsidRDefault="001F42BE" w:rsidP="000F100F">
      <w:pPr>
        <w:pStyle w:val="Heading2"/>
      </w:pPr>
      <w:bookmarkStart w:id="58" w:name="_Toc25270633"/>
      <w:bookmarkStart w:id="59" w:name="_Toc34310286"/>
      <w:bookmarkStart w:id="60" w:name="_Toc36464808"/>
      <w:bookmarkStart w:id="61" w:name="_Toc51944538"/>
      <w:bookmarkStart w:id="62" w:name="_Toc153892444"/>
      <w:r w:rsidRPr="001A01C4">
        <w:t>5.1</w:t>
      </w:r>
      <w:r w:rsidRPr="001A01C4">
        <w:tab/>
        <w:t>Introduction</w:t>
      </w:r>
      <w:bookmarkEnd w:id="58"/>
      <w:bookmarkEnd w:id="59"/>
      <w:bookmarkEnd w:id="60"/>
      <w:bookmarkEnd w:id="61"/>
      <w:bookmarkEnd w:id="62"/>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r w:rsidRPr="001A01C4">
              <w:t>apiName</w:t>
            </w:r>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r w:rsidRPr="001A01C4">
              <w:t>nausf-auth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AUSF SoR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r w:rsidRPr="001A01C4">
              <w:t>nausf-sorprotection</w:t>
            </w:r>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r w:rsidRPr="001A01C4">
              <w:t>nausf-upuprotection</w:t>
            </w:r>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Heading2"/>
      </w:pPr>
      <w:bookmarkStart w:id="63" w:name="_Toc25270634"/>
      <w:bookmarkStart w:id="64" w:name="_Toc34310287"/>
      <w:bookmarkStart w:id="65" w:name="_Toc36464809"/>
      <w:bookmarkStart w:id="66" w:name="_Toc51944539"/>
      <w:bookmarkStart w:id="67" w:name="_Toc153892445"/>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63"/>
      <w:bookmarkEnd w:id="64"/>
      <w:bookmarkEnd w:id="65"/>
      <w:bookmarkEnd w:id="66"/>
      <w:bookmarkEnd w:id="67"/>
    </w:p>
    <w:p w14:paraId="26839345" w14:textId="77777777" w:rsidR="001F42BE" w:rsidRPr="001A01C4" w:rsidRDefault="001F42BE" w:rsidP="000F100F">
      <w:pPr>
        <w:pStyle w:val="Heading3"/>
      </w:pPr>
      <w:bookmarkStart w:id="68" w:name="_Toc25270635"/>
      <w:bookmarkStart w:id="69" w:name="_Toc34310288"/>
      <w:bookmarkStart w:id="70" w:name="_Toc36464810"/>
      <w:bookmarkStart w:id="71" w:name="_Toc51944540"/>
      <w:bookmarkStart w:id="72" w:name="_Toc153892446"/>
      <w:r w:rsidRPr="001A01C4">
        <w:t>5.2.1</w:t>
      </w:r>
      <w:r w:rsidRPr="001A01C4">
        <w:tab/>
        <w:t>Service Description</w:t>
      </w:r>
      <w:bookmarkEnd w:id="68"/>
      <w:bookmarkEnd w:id="69"/>
      <w:bookmarkEnd w:id="70"/>
      <w:bookmarkEnd w:id="71"/>
      <w:bookmarkEnd w:id="72"/>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Heading3"/>
      </w:pPr>
      <w:bookmarkStart w:id="73" w:name="_Toc25270636"/>
      <w:bookmarkStart w:id="74" w:name="_Toc34310289"/>
      <w:bookmarkStart w:id="75" w:name="_Toc36464811"/>
      <w:bookmarkStart w:id="76" w:name="_Toc51944541"/>
      <w:bookmarkStart w:id="77" w:name="_Toc153892447"/>
      <w:r w:rsidRPr="001A01C4">
        <w:t>5.2.2</w:t>
      </w:r>
      <w:r w:rsidRPr="001A01C4">
        <w:tab/>
        <w:t>Service Operations</w:t>
      </w:r>
      <w:bookmarkEnd w:id="73"/>
      <w:bookmarkEnd w:id="74"/>
      <w:bookmarkEnd w:id="75"/>
      <w:bookmarkEnd w:id="76"/>
      <w:bookmarkEnd w:id="77"/>
    </w:p>
    <w:p w14:paraId="0C0684B9" w14:textId="77777777" w:rsidR="001F42BE" w:rsidRPr="001A01C4" w:rsidRDefault="001F42BE" w:rsidP="000F100F">
      <w:pPr>
        <w:pStyle w:val="Heading4"/>
      </w:pPr>
      <w:bookmarkStart w:id="78" w:name="_Toc25270637"/>
      <w:bookmarkStart w:id="79" w:name="_Toc34310290"/>
      <w:bookmarkStart w:id="80" w:name="_Toc36464812"/>
      <w:bookmarkStart w:id="81" w:name="_Toc51944542"/>
      <w:bookmarkStart w:id="82" w:name="_Toc153892448"/>
      <w:r w:rsidRPr="001A01C4">
        <w:t>5.2.2.1</w:t>
      </w:r>
      <w:r w:rsidRPr="001A01C4">
        <w:tab/>
        <w:t>Introduction</w:t>
      </w:r>
      <w:bookmarkEnd w:id="78"/>
      <w:bookmarkEnd w:id="79"/>
      <w:bookmarkEnd w:id="80"/>
      <w:bookmarkEnd w:id="81"/>
      <w:bookmarkEnd w:id="82"/>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r w:rsidR="00827B27">
        <w:t xml:space="preserve"> or allows the AUSF of the 5G ProSe End UE to support the authentication of a 5G ProSe End UE via the AMF of the 5G ProSe UE-to-UE Relay</w:t>
      </w:r>
      <w:r w:rsidRPr="001A01C4">
        <w:t>.</w:t>
      </w:r>
    </w:p>
    <w:p w14:paraId="3CCAF3A9" w14:textId="77777777" w:rsidR="001F42BE" w:rsidRPr="001A01C4" w:rsidRDefault="001F42BE" w:rsidP="000F100F">
      <w:pPr>
        <w:pStyle w:val="Heading4"/>
      </w:pPr>
      <w:bookmarkStart w:id="83" w:name="_Toc25270638"/>
      <w:bookmarkStart w:id="84" w:name="_Toc34310291"/>
      <w:bookmarkStart w:id="85" w:name="_Toc36464813"/>
      <w:bookmarkStart w:id="86" w:name="_Toc51944543"/>
      <w:bookmarkStart w:id="87" w:name="_Toc153892449"/>
      <w:r w:rsidRPr="001A01C4">
        <w:t>5.2.2.2</w:t>
      </w:r>
      <w:r w:rsidRPr="001A01C4">
        <w:tab/>
        <w:t>Authenticate</w:t>
      </w:r>
      <w:bookmarkEnd w:id="83"/>
      <w:bookmarkEnd w:id="84"/>
      <w:bookmarkEnd w:id="85"/>
      <w:bookmarkEnd w:id="86"/>
      <w:bookmarkEnd w:id="87"/>
    </w:p>
    <w:p w14:paraId="50F2653F" w14:textId="77777777" w:rsidR="001F42BE" w:rsidRPr="001A01C4" w:rsidRDefault="001F42BE" w:rsidP="000F100F">
      <w:pPr>
        <w:pStyle w:val="Heading5"/>
      </w:pPr>
      <w:bookmarkStart w:id="88" w:name="_Toc25270639"/>
      <w:bookmarkStart w:id="89" w:name="_Toc34310292"/>
      <w:bookmarkStart w:id="90" w:name="_Toc36464814"/>
      <w:bookmarkStart w:id="91" w:name="_Toc51944544"/>
      <w:bookmarkStart w:id="92" w:name="_Toc153892450"/>
      <w:r w:rsidRPr="001A01C4">
        <w:t>5.2.2.2.1</w:t>
      </w:r>
      <w:r w:rsidRPr="001A01C4">
        <w:tab/>
        <w:t>General</w:t>
      </w:r>
      <w:bookmarkEnd w:id="88"/>
      <w:bookmarkEnd w:id="89"/>
      <w:bookmarkEnd w:id="90"/>
      <w:bookmarkEnd w:id="91"/>
      <w:bookmarkEnd w:id="92"/>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AE3F5C1" w14:textId="77777777"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Heading5"/>
      </w:pPr>
      <w:bookmarkStart w:id="93" w:name="_Toc25270640"/>
      <w:bookmarkStart w:id="94" w:name="_Toc34310293"/>
      <w:bookmarkStart w:id="95" w:name="_Toc36464815"/>
      <w:bookmarkStart w:id="96" w:name="_Toc51944545"/>
      <w:bookmarkStart w:id="97" w:name="_Toc153892451"/>
      <w:r w:rsidRPr="001A01C4">
        <w:t>5.2.2.2.2</w:t>
      </w:r>
      <w:r w:rsidRPr="001A01C4">
        <w:tab/>
        <w:t>5G AKA</w:t>
      </w:r>
      <w:bookmarkEnd w:id="93"/>
      <w:bookmarkEnd w:id="94"/>
      <w:bookmarkEnd w:id="95"/>
      <w:bookmarkEnd w:id="96"/>
      <w:bookmarkEnd w:id="97"/>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9pt;height:231pt;mso-position-horizontal:absolute" o:ole="">
            <v:imagedata r:id="rId15" o:title=""/>
          </v:shape>
          <o:OLEObject Type="Embed" ProgID="Visio.Drawing.11" ShapeID="_x0000_i1028" DrawAspect="Content" ObjectID="_1764505455"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195D7FDC"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.../ue_authentications/{authCtxId}). The AUSF generates a sub-resource "5g-aka-confirmation". </w:t>
      </w:r>
      <w:r w:rsidR="00A45293" w:rsidRPr="001A01C4">
        <w:t xml:space="preserve">There shall be only one sub-resource "5g-aka-confirmation" per UE per Serving Network identified by the supiOrSuci and servingNetworkName in AuthenticationInfo. </w:t>
      </w:r>
      <w:r w:rsidRPr="001A01C4">
        <w:t xml:space="preserve">The AUSF shall provide an hypermedia link towards this sub-resource in the </w:t>
      </w:r>
      <w:r w:rsidR="00962970">
        <w:t>content</w:t>
      </w:r>
      <w:r w:rsidRPr="001A01C4">
        <w:t xml:space="preserve"> to indicate to the AMF where it shall send a PUT for the confirmation.</w:t>
      </w:r>
    </w:p>
    <w:p w14:paraId="0B1B1869" w14:textId="1685EA9B"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77777777" w:rsidR="001F42BE" w:rsidRPr="001A01C4" w:rsidRDefault="001F42BE" w:rsidP="001F42BE">
      <w:pPr>
        <w:pStyle w:val="B2"/>
      </w:pPr>
      <w:r w:rsidRPr="001A01C4">
        <w:t>-</w:t>
      </w:r>
      <w:r w:rsidRPr="001A01C4">
        <w:tab/>
        <w:t>the comparation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5BFF81F4"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code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6.1.3.3.3.1-3</w:t>
      </w:r>
      <w:r w:rsidRPr="001A01C4">
        <w:t>.</w:t>
      </w:r>
    </w:p>
    <w:p w14:paraId="76FD0E1F" w14:textId="77777777" w:rsidR="001F42BE" w:rsidRPr="001A01C4" w:rsidRDefault="001F42BE" w:rsidP="000F100F">
      <w:pPr>
        <w:pStyle w:val="Heading5"/>
      </w:pPr>
      <w:bookmarkStart w:id="98" w:name="_Toc25270641"/>
      <w:bookmarkStart w:id="99" w:name="_Toc34310294"/>
      <w:bookmarkStart w:id="100" w:name="_Toc36464816"/>
      <w:bookmarkStart w:id="101" w:name="_Toc51944546"/>
      <w:bookmarkStart w:id="102" w:name="_Toc153892452"/>
      <w:r w:rsidRPr="001A01C4">
        <w:t>5.2.2.2.3</w:t>
      </w:r>
      <w:r w:rsidRPr="001A01C4">
        <w:tab/>
        <w:t>EAP-based authentication method</w:t>
      </w:r>
      <w:bookmarkEnd w:id="98"/>
      <w:bookmarkEnd w:id="99"/>
      <w:bookmarkEnd w:id="100"/>
      <w:bookmarkEnd w:id="101"/>
      <w:bookmarkEnd w:id="102"/>
    </w:p>
    <w:p w14:paraId="6513AAC1" w14:textId="77777777" w:rsidR="001F42BE" w:rsidRPr="001A01C4" w:rsidRDefault="001F42BE" w:rsidP="006F0131">
      <w:pPr>
        <w:pStyle w:val="H6"/>
      </w:pPr>
      <w:bookmarkStart w:id="103" w:name="_Toc25270642"/>
      <w:bookmarkStart w:id="104" w:name="_Toc34310295"/>
      <w:bookmarkStart w:id="105" w:name="_Toc36464817"/>
      <w:bookmarkStart w:id="106" w:name="_Toc51944547"/>
      <w:r w:rsidRPr="001A01C4">
        <w:t>5.2.2.2.3.1</w:t>
      </w:r>
      <w:r w:rsidRPr="001A01C4">
        <w:tab/>
        <w:t>General</w:t>
      </w:r>
      <w:bookmarkEnd w:id="103"/>
      <w:bookmarkEnd w:id="104"/>
      <w:bookmarkEnd w:id="105"/>
      <w:bookmarkEnd w:id="106"/>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07" w:name="_Toc25270643"/>
      <w:bookmarkStart w:id="108" w:name="_Toc34310296"/>
      <w:bookmarkStart w:id="109" w:name="_Toc36464818"/>
      <w:bookmarkStart w:id="110" w:name="_Toc51944548"/>
      <w:r w:rsidRPr="001A01C4">
        <w:t>5.2.2.2.3.2</w:t>
      </w:r>
      <w:r w:rsidRPr="001A01C4">
        <w:tab/>
        <w:t>EAP method: EAP-AKA'</w:t>
      </w:r>
      <w:bookmarkEnd w:id="107"/>
      <w:bookmarkEnd w:id="108"/>
      <w:bookmarkEnd w:id="109"/>
      <w:bookmarkEnd w:id="110"/>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1.55pt;height:351.95pt" o:ole="">
            <v:imagedata r:id="rId17" o:title=""/>
          </v:shape>
          <o:OLEObject Type="Embed" ProgID="Visio.Drawing.11" ShapeID="_x0000_i1029" DrawAspect="Content" ObjectID="_1764505456"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.../ue_authentications/{authCtxId}). The AUSF generates a sub-resource "eap-session". </w:t>
      </w:r>
      <w:r w:rsidR="00A45293" w:rsidRPr="001A01C4">
        <w:t xml:space="preserve">There shall be only one sub-resource "eap-session" per UE per Serving Network identified by the supiOrSuci and servingNetworkName in AuthenticationInfo.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11019643"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671AA2B5"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the AUSF shall reply with a "200 OK" HTTP message containing the EAP Request/AKA' Notification and an hypermedia link towards the sub-resource "eap-session".</w:t>
      </w:r>
    </w:p>
    <w:p w14:paraId="39A0B567" w14:textId="05AC53FF"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Kseaf if the consumer is an AMF or the MSK if the consumer is a NSWOF (as indicated by the NSWO indicator received in step 1)</w:t>
      </w:r>
      <w:r w:rsidRPr="001A01C4">
        <w:t>. If the UE is not authenticated, the AUSF shall set the authResult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1AB4DE67"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1" w:name="_Toc25270644"/>
      <w:bookmarkStart w:id="112" w:name="_Toc34310297"/>
      <w:bookmarkStart w:id="113" w:name="_Toc36464819"/>
      <w:bookmarkStart w:id="114" w:name="_Toc51944549"/>
      <w:r w:rsidRPr="001A01C4">
        <w:rPr>
          <w:noProof/>
        </w:rPr>
        <w:t>5.2.2.2.3.3</w:t>
      </w:r>
      <w:r w:rsidRPr="001A01C4">
        <w:rPr>
          <w:noProof/>
        </w:rPr>
        <w:tab/>
        <w:t>EAP method: EAP-TLS</w:t>
      </w:r>
      <w:bookmarkEnd w:id="111"/>
      <w:bookmarkEnd w:id="112"/>
      <w:bookmarkEnd w:id="113"/>
      <w:bookmarkEnd w:id="114"/>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Heading5"/>
      </w:pPr>
      <w:bookmarkStart w:id="115" w:name="_Toc25270645"/>
      <w:bookmarkStart w:id="116" w:name="_Toc34310298"/>
      <w:bookmarkStart w:id="117" w:name="_Toc36464820"/>
      <w:bookmarkStart w:id="118" w:name="_Toc51944550"/>
      <w:bookmarkStart w:id="119" w:name="_Toc153892453"/>
      <w:r w:rsidRPr="001A01C4">
        <w:t>5.2.2.2.4</w:t>
      </w:r>
      <w:r w:rsidRPr="001A01C4">
        <w:tab/>
        <w:t>Authentication for FN-RG</w:t>
      </w:r>
      <w:bookmarkEnd w:id="115"/>
      <w:bookmarkEnd w:id="116"/>
      <w:bookmarkEnd w:id="117"/>
      <w:bookmarkEnd w:id="118"/>
      <w:bookmarkEnd w:id="119"/>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1.55pt;height:131.35pt" o:ole="">
            <v:imagedata r:id="rId19" o:title=""/>
          </v:shape>
          <o:OLEObject Type="Embed" ProgID="Visio.Drawing.15" ShapeID="_x0000_i1030" DrawAspect="Content" ObjectID="_1764505457"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.../rg-authentications/{authCtxId}).</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Heading5"/>
      </w:pPr>
      <w:bookmarkStart w:id="120" w:name="_Toc34310299"/>
      <w:bookmarkStart w:id="121" w:name="_Toc36464821"/>
      <w:bookmarkStart w:id="122" w:name="_Toc51944551"/>
      <w:bookmarkStart w:id="123" w:name="_Toc153892454"/>
      <w:r w:rsidRPr="001A01C4">
        <w:t>5.2.2.2.5</w:t>
      </w:r>
      <w:r w:rsidRPr="001A01C4">
        <w:tab/>
        <w:t>Authentication Result Removal with 5G AKA method</w:t>
      </w:r>
      <w:bookmarkEnd w:id="120"/>
      <w:bookmarkEnd w:id="121"/>
      <w:bookmarkEnd w:id="122"/>
      <w:bookmarkEnd w:id="123"/>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09.2pt;height:150.9pt" o:ole="">
            <v:imagedata r:id="rId21" o:title=""/>
          </v:shape>
          <o:OLEObject Type="Embed" ProgID="Visio.Drawing.11" ShapeID="_x0000_i1031" DrawAspect="Content" ObjectID="_1764505458"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Heading5"/>
      </w:pPr>
      <w:bookmarkStart w:id="124" w:name="_Toc34310300"/>
      <w:bookmarkStart w:id="125" w:name="_Toc36464822"/>
      <w:bookmarkStart w:id="126" w:name="_Toc51944552"/>
      <w:bookmarkStart w:id="127" w:name="_Toc153892455"/>
      <w:r w:rsidRPr="001A01C4">
        <w:lastRenderedPageBreak/>
        <w:t>5.2.2.2.6</w:t>
      </w:r>
      <w:r w:rsidRPr="001A01C4">
        <w:tab/>
        <w:t>Authentication Result Removal with EAP-AKA' method</w:t>
      </w:r>
      <w:bookmarkEnd w:id="124"/>
      <w:bookmarkEnd w:id="125"/>
      <w:bookmarkEnd w:id="126"/>
      <w:bookmarkEnd w:id="127"/>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09.2pt;height:150.9pt" o:ole="">
            <v:imagedata r:id="rId23" o:title=""/>
          </v:shape>
          <o:OLEObject Type="Embed" ProgID="Visio.Drawing.11" ShapeID="_x0000_i1032" DrawAspect="Content" ObjectID="_1764505459"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"eap-session".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Heading4"/>
      </w:pPr>
      <w:bookmarkStart w:id="128" w:name="_Toc51944553"/>
      <w:bookmarkStart w:id="129" w:name="_Toc153892456"/>
      <w:r w:rsidRPr="001A01C4">
        <w:t>5.2.2.</w:t>
      </w:r>
      <w:r w:rsidR="0000605C" w:rsidRPr="001A01C4">
        <w:t>3</w:t>
      </w:r>
      <w:r w:rsidRPr="001A01C4">
        <w:tab/>
        <w:t>Deregister</w:t>
      </w:r>
      <w:bookmarkEnd w:id="128"/>
      <w:bookmarkEnd w:id="129"/>
    </w:p>
    <w:p w14:paraId="3251DCFA" w14:textId="3A647A5D" w:rsidR="00F210C4" w:rsidRPr="001A01C4" w:rsidRDefault="00F210C4" w:rsidP="000F100F">
      <w:pPr>
        <w:pStyle w:val="Heading5"/>
      </w:pPr>
      <w:bookmarkStart w:id="130" w:name="_Toc51944554"/>
      <w:bookmarkStart w:id="131" w:name="_Toc153892457"/>
      <w:r w:rsidRPr="001A01C4">
        <w:t>5.2.2.</w:t>
      </w:r>
      <w:r w:rsidR="0000605C" w:rsidRPr="001A01C4">
        <w:t>3</w:t>
      </w:r>
      <w:r w:rsidRPr="001A01C4">
        <w:t>.1</w:t>
      </w:r>
      <w:r w:rsidRPr="001A01C4">
        <w:tab/>
        <w:t>General</w:t>
      </w:r>
      <w:bookmarkEnd w:id="130"/>
      <w:bookmarkEnd w:id="131"/>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0.95pt;height:127.3pt" o:ole="">
            <v:imagedata r:id="rId25" o:title=""/>
          </v:shape>
          <o:OLEObject Type="Embed" ProgID="Visio.Drawing.11" ShapeID="_x0000_i1033" DrawAspect="Content" ObjectID="_1764505460"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Heading4"/>
      </w:pPr>
      <w:bookmarkStart w:id="132" w:name="_Toc90561863"/>
      <w:bookmarkStart w:id="133" w:name="_Toc67681464"/>
      <w:bookmarkStart w:id="134" w:name="_Toc45028709"/>
      <w:bookmarkStart w:id="135" w:name="_Toc45027874"/>
      <w:bookmarkStart w:id="136" w:name="_Toc36456991"/>
      <w:bookmarkStart w:id="137" w:name="_Toc153892458"/>
      <w:r w:rsidRPr="001A01C4">
        <w:t>5.2.2.</w:t>
      </w:r>
      <w:r w:rsidR="001075BF" w:rsidRPr="001A01C4">
        <w:t>4</w:t>
      </w:r>
      <w:r w:rsidRPr="001A01C4">
        <w:tab/>
      </w:r>
      <w:r w:rsidRPr="001A01C4">
        <w:rPr>
          <w:noProof/>
          <w:lang w:eastAsia="zh-CN"/>
        </w:rPr>
        <w:t>ProseAuthenticate</w:t>
      </w:r>
      <w:bookmarkEnd w:id="137"/>
    </w:p>
    <w:p w14:paraId="1D654E9B" w14:textId="3D50F522" w:rsidR="00FB7BD9" w:rsidRPr="001A01C4" w:rsidRDefault="00FB7BD9" w:rsidP="00FB7BD9">
      <w:pPr>
        <w:pStyle w:val="Heading5"/>
      </w:pPr>
      <w:bookmarkStart w:id="138" w:name="_Toc153892459"/>
      <w:r w:rsidRPr="001A01C4">
        <w:t>5.2.2.</w:t>
      </w:r>
      <w:r w:rsidR="001075BF" w:rsidRPr="001A01C4">
        <w:t>4</w:t>
      </w:r>
      <w:r w:rsidRPr="001A01C4">
        <w:t>.1</w:t>
      </w:r>
      <w:r w:rsidRPr="001A01C4">
        <w:tab/>
        <w:t>General</w:t>
      </w:r>
      <w:bookmarkEnd w:id="138"/>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Authenticate the 5G ProSe Remote UE in AUSF</w:t>
      </w:r>
      <w:r w:rsidR="00827B27" w:rsidRPr="00827B27">
        <w:t xml:space="preserve"> </w:t>
      </w:r>
      <w:r w:rsidR="00827B27">
        <w:t>or 5G ProSe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by providing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PAnF; when SUCI is provided, the AUSF </w:t>
      </w:r>
      <w:r w:rsidRPr="001A01C4">
        <w:t xml:space="preserve">retrieves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ProSe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1.55pt;height:349.65pt" o:ole="">
            <v:imagedata r:id="rId27" o:title=""/>
          </v:shape>
          <o:OLEObject Type="Embed" ProgID="Visio.Drawing.11" ShapeID="_x0000_i1034" DrawAspect="Content" ObjectID="_1764505461" r:id="rId28"/>
        </w:object>
      </w:r>
    </w:p>
    <w:p w14:paraId="7216EC11" w14:textId="6F4F9053" w:rsidR="00FB7BD9" w:rsidRPr="001A01C4" w:rsidRDefault="00FB7BD9" w:rsidP="00FB7BD9">
      <w:pPr>
        <w:pStyle w:val="TF"/>
      </w:pPr>
      <w:r w:rsidRPr="001A01C4">
        <w:t>Figure 5.2.2.</w:t>
      </w:r>
      <w:r w:rsidR="001075BF" w:rsidRPr="001A01C4">
        <w:t>4</w:t>
      </w:r>
      <w:r w:rsidRPr="001A01C4">
        <w:t>.1-1: ProSe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3418D9DA"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payload body shall contain the </w:t>
      </w:r>
      <w:r w:rsidRPr="001A01C4">
        <w:rPr>
          <w:lang w:eastAsia="zh-CN"/>
        </w:rPr>
        <w:t>K</w:t>
      </w:r>
      <w:r w:rsidRPr="001A01C4">
        <w:rPr>
          <w:vertAlign w:val="subscript"/>
          <w:lang w:eastAsia="zh-CN"/>
        </w:rPr>
        <w:t xml:space="preserve">NR_ProSe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w:t>
      </w:r>
      <w:r w:rsidR="00827B27" w:rsidRPr="00827B27">
        <w:t xml:space="preserve"> </w:t>
      </w:r>
      <w:r w:rsidR="00827B27">
        <w:t>or the 5G ProSe End UE</w:t>
      </w:r>
      <w:r w:rsidRPr="001A01C4">
        <w:t>. The POST request is sent to the URI provided by the AUSF or derived by the NF Service Consumer (AMF).</w:t>
      </w:r>
    </w:p>
    <w:p w14:paraId="0D4D60A2" w14:textId="77777777" w:rsidR="00FB7BD9" w:rsidRPr="001A01C4" w:rsidRDefault="00FB7BD9" w:rsidP="00FB7BD9">
      <w:pPr>
        <w:pStyle w:val="B1"/>
      </w:pPr>
      <w:r w:rsidRPr="001A01C4">
        <w:t>4a.</w:t>
      </w:r>
      <w:r w:rsidRPr="001A01C4">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r w:rsidRPr="001A01C4">
        <w:rPr>
          <w:lang w:eastAsia="zh-CN"/>
        </w:rPr>
        <w:t>K</w:t>
      </w:r>
      <w:r w:rsidRPr="001A01C4">
        <w:rPr>
          <w:vertAlign w:val="subscript"/>
          <w:lang w:eastAsia="zh-CN"/>
        </w:rPr>
        <w:t>NR_ProSe</w:t>
      </w:r>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is not authenticated, the AUSF shall set the authResult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Heading5"/>
      </w:pPr>
      <w:bookmarkStart w:id="139" w:name="_Toc153892460"/>
      <w:bookmarkEnd w:id="132"/>
      <w:bookmarkEnd w:id="133"/>
      <w:bookmarkEnd w:id="134"/>
      <w:bookmarkEnd w:id="135"/>
      <w:bookmarkEnd w:id="136"/>
      <w:r w:rsidRPr="001A01C4">
        <w:t>5.2.2.</w:t>
      </w:r>
      <w:r w:rsidR="001075BF" w:rsidRPr="001A01C4">
        <w:t>4</w:t>
      </w:r>
      <w:r w:rsidRPr="001A01C4">
        <w:t>.2</w:t>
      </w:r>
      <w:r w:rsidRPr="001A01C4">
        <w:tab/>
        <w:t>ProSe Authentication Result Removal with EAP-AKA' method</w:t>
      </w:r>
      <w:bookmarkEnd w:id="139"/>
    </w:p>
    <w:p w14:paraId="774A4AC2" w14:textId="663226EA" w:rsidR="00AE55BA" w:rsidRPr="001A01C4" w:rsidRDefault="00AE55BA" w:rsidP="00AE55BA">
      <w:r w:rsidRPr="001A01C4">
        <w:t xml:space="preserve">In the case that the authentication of a </w:t>
      </w:r>
      <w:r w:rsidRPr="001A01C4">
        <w:rPr>
          <w:rFonts w:hint="eastAsia"/>
          <w:lang w:eastAsia="zh-CN"/>
        </w:rPr>
        <w:t>5G ProSe R</w:t>
      </w:r>
      <w:r w:rsidRPr="001A01C4">
        <w:t>emote UE</w:t>
      </w:r>
      <w:r w:rsidR="00827B27" w:rsidRPr="00827B27">
        <w:t xml:space="preserve"> </w:t>
      </w:r>
      <w:r w:rsidR="00827B27">
        <w:t>or the 5G ProSe End UEfails</w:t>
      </w:r>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3.85pt;height:144.6pt" o:ole="">
            <v:imagedata r:id="rId29" o:title=""/>
          </v:shape>
          <o:OLEObject Type="Embed" ProgID="Visio.Drawing.11" ShapeID="_x0000_i1035" DrawAspect="Content" ObjectID="_1764505462" r:id="rId30"/>
        </w:object>
      </w:r>
    </w:p>
    <w:p w14:paraId="7DB4EFE3" w14:textId="030F6990" w:rsidR="00AE55BA" w:rsidRPr="001A01C4" w:rsidRDefault="00AE55BA" w:rsidP="00AE55BA">
      <w:pPr>
        <w:pStyle w:val="TF"/>
      </w:pPr>
      <w:r w:rsidRPr="001A01C4">
        <w:t>Figure 5.2.2.</w:t>
      </w:r>
      <w:r w:rsidR="001075BF" w:rsidRPr="001A01C4">
        <w:t>4</w:t>
      </w:r>
      <w:r w:rsidRPr="001A01C4">
        <w:t>.2-1: ProSe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Heading2"/>
        <w:rPr>
          <w:lang w:val="en-US"/>
        </w:rPr>
      </w:pPr>
      <w:bookmarkStart w:id="140" w:name="_Toc25270646"/>
      <w:bookmarkStart w:id="141" w:name="_Toc34310301"/>
      <w:bookmarkStart w:id="142" w:name="_Toc36464823"/>
      <w:bookmarkStart w:id="143" w:name="_Toc51944555"/>
      <w:bookmarkStart w:id="144" w:name="_Toc153892461"/>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0"/>
      <w:bookmarkEnd w:id="141"/>
      <w:bookmarkEnd w:id="142"/>
      <w:bookmarkEnd w:id="143"/>
      <w:bookmarkEnd w:id="144"/>
    </w:p>
    <w:p w14:paraId="76C401AC" w14:textId="77777777" w:rsidR="001F42BE" w:rsidRPr="001A01C4" w:rsidRDefault="001F42BE" w:rsidP="000F100F">
      <w:pPr>
        <w:pStyle w:val="Heading3"/>
        <w:rPr>
          <w:lang w:val="en-US"/>
        </w:rPr>
      </w:pPr>
      <w:bookmarkStart w:id="145" w:name="_Toc25270647"/>
      <w:bookmarkStart w:id="146" w:name="_Toc34310302"/>
      <w:bookmarkStart w:id="147" w:name="_Toc36464824"/>
      <w:bookmarkStart w:id="148" w:name="_Toc51944556"/>
      <w:bookmarkStart w:id="149" w:name="_Toc153892462"/>
      <w:r w:rsidRPr="001A01C4">
        <w:rPr>
          <w:lang w:val="en-US"/>
        </w:rPr>
        <w:t>5.3.1</w:t>
      </w:r>
      <w:r w:rsidRPr="001A01C4">
        <w:rPr>
          <w:lang w:val="en-US"/>
        </w:rPr>
        <w:tab/>
        <w:t>Service Description</w:t>
      </w:r>
      <w:bookmarkEnd w:id="145"/>
      <w:bookmarkEnd w:id="146"/>
      <w:bookmarkEnd w:id="147"/>
      <w:bookmarkEnd w:id="148"/>
      <w:bookmarkEnd w:id="149"/>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r w:rsidRPr="001A01C4">
        <w:rPr>
          <w:rFonts w:eastAsia="SimSun"/>
        </w:rPr>
        <w:t>SoR-MAC-IAUSF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In option this service also allows to provide the NF Service Consumer (e.g. UDM) with the SoR-XMAC-IUE that allows the NF Service Consumer (e.g. UDM) to verify that the UE received the Steering Information List.</w:t>
      </w:r>
    </w:p>
    <w:p w14:paraId="1327CA40" w14:textId="77777777" w:rsidR="001F42BE" w:rsidRPr="001A01C4" w:rsidRDefault="001F42BE" w:rsidP="000F100F">
      <w:pPr>
        <w:pStyle w:val="Heading3"/>
      </w:pPr>
      <w:bookmarkStart w:id="150" w:name="_Toc25270648"/>
      <w:bookmarkStart w:id="151" w:name="_Toc34310303"/>
      <w:bookmarkStart w:id="152" w:name="_Toc36464825"/>
      <w:bookmarkStart w:id="153" w:name="_Toc51944557"/>
      <w:bookmarkStart w:id="154" w:name="_Toc153892463"/>
      <w:r w:rsidRPr="001A01C4">
        <w:t>5.3.2</w:t>
      </w:r>
      <w:r w:rsidRPr="001A01C4">
        <w:tab/>
        <w:t>Service Operations</w:t>
      </w:r>
      <w:bookmarkEnd w:id="150"/>
      <w:bookmarkEnd w:id="151"/>
      <w:bookmarkEnd w:id="152"/>
      <w:bookmarkEnd w:id="153"/>
      <w:bookmarkEnd w:id="154"/>
    </w:p>
    <w:p w14:paraId="7886BCE8" w14:textId="77777777" w:rsidR="001F42BE" w:rsidRPr="001A01C4" w:rsidRDefault="001F42BE" w:rsidP="000F100F">
      <w:pPr>
        <w:pStyle w:val="Heading4"/>
      </w:pPr>
      <w:bookmarkStart w:id="155" w:name="_Toc25270649"/>
      <w:bookmarkStart w:id="156" w:name="_Toc34310304"/>
      <w:bookmarkStart w:id="157" w:name="_Toc36464826"/>
      <w:bookmarkStart w:id="158" w:name="_Toc51944558"/>
      <w:bookmarkStart w:id="159" w:name="_Toc153892464"/>
      <w:r w:rsidRPr="001A01C4">
        <w:t>5.3.2.1</w:t>
      </w:r>
      <w:r w:rsidRPr="001A01C4">
        <w:tab/>
        <w:t>Introduction</w:t>
      </w:r>
      <w:bookmarkEnd w:id="155"/>
      <w:bookmarkEnd w:id="156"/>
      <w:bookmarkEnd w:id="157"/>
      <w:bookmarkEnd w:id="158"/>
      <w:bookmarkEnd w:id="159"/>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Heading4"/>
      </w:pPr>
      <w:bookmarkStart w:id="160" w:name="_Toc25270650"/>
      <w:bookmarkStart w:id="161" w:name="_Toc34310305"/>
      <w:bookmarkStart w:id="162" w:name="_Toc36464827"/>
      <w:bookmarkStart w:id="163" w:name="_Toc51944559"/>
      <w:bookmarkStart w:id="164" w:name="_Toc153892465"/>
      <w:r w:rsidRPr="001A01C4">
        <w:t>5.3.2.2</w:t>
      </w:r>
      <w:r w:rsidRPr="001A01C4">
        <w:tab/>
        <w:t>Protect</w:t>
      </w:r>
      <w:bookmarkEnd w:id="160"/>
      <w:bookmarkEnd w:id="161"/>
      <w:bookmarkEnd w:id="162"/>
      <w:bookmarkEnd w:id="163"/>
      <w:bookmarkEnd w:id="164"/>
    </w:p>
    <w:p w14:paraId="0E48B430" w14:textId="77777777" w:rsidR="001F42BE" w:rsidRPr="001A01C4" w:rsidRDefault="001F42BE" w:rsidP="000F100F">
      <w:pPr>
        <w:pStyle w:val="Heading5"/>
      </w:pPr>
      <w:bookmarkStart w:id="165" w:name="_Toc25270651"/>
      <w:bookmarkStart w:id="166" w:name="_Toc34310306"/>
      <w:bookmarkStart w:id="167" w:name="_Toc36464828"/>
      <w:bookmarkStart w:id="168" w:name="_Toc51944560"/>
      <w:bookmarkStart w:id="169" w:name="_Toc153892466"/>
      <w:r w:rsidRPr="001A01C4">
        <w:t>5.3.2.2.1</w:t>
      </w:r>
      <w:r w:rsidRPr="001A01C4">
        <w:tab/>
        <w:t>General</w:t>
      </w:r>
      <w:bookmarkEnd w:id="165"/>
      <w:bookmarkEnd w:id="166"/>
      <w:bookmarkEnd w:id="167"/>
      <w:bookmarkEnd w:id="168"/>
      <w:bookmarkEnd w:id="169"/>
    </w:p>
    <w:p w14:paraId="16354924" w14:textId="77777777" w:rsidR="001F42BE" w:rsidRPr="001A01C4" w:rsidRDefault="001F42BE" w:rsidP="001F42BE">
      <w:r w:rsidRPr="001A01C4">
        <w:t>The Protect service operation is used in the following procedures:</w:t>
      </w:r>
    </w:p>
    <w:p w14:paraId="1543AA4B" w14:textId="77777777" w:rsidR="001F42BE" w:rsidRPr="001A01C4" w:rsidRDefault="001F42BE" w:rsidP="001F42BE">
      <w:pPr>
        <w:pStyle w:val="B1"/>
      </w:pPr>
      <w:r w:rsidRPr="001A01C4">
        <w:t>-</w:t>
      </w:r>
      <w:r w:rsidRPr="001A01C4">
        <w:tab/>
        <w:t>Procedure for steering of UE in VPLMN during registration (see clause 6.14.2.1 of 3GPP TS 33.501 [8]);</w:t>
      </w:r>
    </w:p>
    <w:p w14:paraId="5FE8CC45" w14:textId="77777777" w:rsidR="001F42BE" w:rsidRPr="001A01C4" w:rsidRDefault="001F42BE" w:rsidP="001F42BE">
      <w:pPr>
        <w:pStyle w:val="B1"/>
      </w:pPr>
      <w:r w:rsidRPr="001A01C4">
        <w:t>-</w:t>
      </w:r>
      <w:r w:rsidRPr="001A01C4">
        <w:tab/>
        <w:t>Procedure for steering of UE in VPLMN after registration (see clause 6.14.2.2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r w:rsidRPr="001A01C4">
        <w:rPr>
          <w:rFonts w:eastAsia="SimSun"/>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1pt;height:128.45pt" o:ole="">
            <v:imagedata r:id="rId31" o:title=""/>
          </v:shape>
          <o:OLEObject Type="Embed" ProgID="Visio.Drawing.11" ShapeID="_x0000_i1036" DrawAspect="Content" ObjectID="_1764505463"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r w:rsidR="007D2B16" w:rsidRPr="001A01C4">
        <w:rPr>
          <w:rFonts w:eastAsia="SimSun"/>
          <w:lang w:eastAsia="zh-CN"/>
        </w:rPr>
        <w:t>SoR-MAC-I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r w:rsidR="007D2B16" w:rsidRPr="001A01C4">
        <w:t>SoR-XMAC-I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0" w:name="_PERM_MCCTEMPBM_CRPT03890008___3"/>
      <w:r w:rsidRPr="001A01C4">
        <w:t>SoR Header shall be used to form the input as one of multiple param</w:t>
      </w:r>
      <w:r w:rsidR="00B87E70" w:rsidRPr="001A01C4">
        <w:t>e</w:t>
      </w:r>
      <w:r w:rsidRPr="001A01C4">
        <w:t>ters to calculate the SoR-MAC-I</w:t>
      </w:r>
      <w:r w:rsidRPr="001A01C4">
        <w:rPr>
          <w:vertAlign w:val="subscript"/>
        </w:rPr>
        <w:t>AUSF</w:t>
      </w:r>
      <w:r w:rsidRPr="001A01C4">
        <w:t xml:space="preserve">. </w:t>
      </w:r>
      <w:r w:rsidR="004C14E7" w:rsidRPr="001A01C4">
        <w:t xml:space="preserve">If SoRHeader attribute is not provided by NF Service Consumer (e.g. UDM) as part of SorInfo, </w:t>
      </w:r>
      <w:r w:rsidRPr="001A01C4">
        <w:t>SoR Header shall be constructed by AUSF based on the information received in the request and encoded as specified in cla</w:t>
      </w:r>
      <w:r w:rsidR="00633675" w:rsidRPr="001A01C4">
        <w:t>use</w:t>
      </w:r>
      <w:r w:rsidRPr="001A01C4">
        <w:t> 9.11.3.51 of 3GPP TS 24.501[20].</w:t>
      </w:r>
    </w:p>
    <w:bookmarkEnd w:id="170"/>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Heading2"/>
        <w:rPr>
          <w:lang w:val="en-US"/>
        </w:rPr>
      </w:pPr>
      <w:bookmarkStart w:id="171" w:name="_Toc25270652"/>
      <w:bookmarkStart w:id="172" w:name="_Toc34310307"/>
      <w:bookmarkStart w:id="173" w:name="_Toc36464829"/>
      <w:bookmarkStart w:id="174" w:name="_Toc51944561"/>
      <w:bookmarkStart w:id="175" w:name="_Toc153892467"/>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1"/>
      <w:bookmarkEnd w:id="172"/>
      <w:bookmarkEnd w:id="173"/>
      <w:bookmarkEnd w:id="174"/>
      <w:bookmarkEnd w:id="175"/>
    </w:p>
    <w:p w14:paraId="3BB0AA63" w14:textId="77777777" w:rsidR="001F42BE" w:rsidRPr="001A01C4" w:rsidRDefault="001F42BE" w:rsidP="000F100F">
      <w:pPr>
        <w:pStyle w:val="Heading3"/>
        <w:rPr>
          <w:lang w:val="en-US"/>
        </w:rPr>
      </w:pPr>
      <w:bookmarkStart w:id="176" w:name="_Toc25270653"/>
      <w:bookmarkStart w:id="177" w:name="_Toc34310308"/>
      <w:bookmarkStart w:id="178" w:name="_Toc36464830"/>
      <w:bookmarkStart w:id="179" w:name="_Toc51944562"/>
      <w:bookmarkStart w:id="180" w:name="_Toc153892468"/>
      <w:r w:rsidRPr="001A01C4">
        <w:rPr>
          <w:lang w:val="en-US"/>
        </w:rPr>
        <w:t>5.</w:t>
      </w:r>
      <w:r w:rsidRPr="001A01C4">
        <w:rPr>
          <w:lang w:val="en-US" w:eastAsia="zh-CN"/>
        </w:rPr>
        <w:t>4</w:t>
      </w:r>
      <w:r w:rsidRPr="001A01C4">
        <w:rPr>
          <w:lang w:val="en-US"/>
        </w:rPr>
        <w:t>.1</w:t>
      </w:r>
      <w:r w:rsidRPr="001A01C4">
        <w:rPr>
          <w:lang w:val="en-US"/>
        </w:rPr>
        <w:tab/>
        <w:t>Service Description</w:t>
      </w:r>
      <w:bookmarkEnd w:id="176"/>
      <w:bookmarkEnd w:id="177"/>
      <w:bookmarkEnd w:id="178"/>
      <w:bookmarkEnd w:id="179"/>
      <w:bookmarkEnd w:id="180"/>
    </w:p>
    <w:p w14:paraId="038568AB" w14:textId="77777777" w:rsidR="001F42BE" w:rsidRPr="001A01C4" w:rsidRDefault="001F42BE" w:rsidP="001F42BE">
      <w:r w:rsidRPr="001A01C4">
        <w:t xml:space="preserve">The AUSF is acting as NF Service Producer. It provides </w:t>
      </w:r>
      <w:r w:rsidRPr="001A01C4">
        <w:rPr>
          <w:rFonts w:hint="eastAsia"/>
          <w:lang w:eastAsia="zh-CN"/>
        </w:rPr>
        <w:t>UPU</w:t>
      </w:r>
      <w:r w:rsidRPr="001A01C4">
        <w:t>Protection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Heading3"/>
      </w:pPr>
      <w:bookmarkStart w:id="181" w:name="_Toc25270654"/>
      <w:bookmarkStart w:id="182" w:name="_Toc34310309"/>
      <w:bookmarkStart w:id="183" w:name="_Toc36464831"/>
      <w:bookmarkStart w:id="184" w:name="_Toc51944563"/>
      <w:bookmarkStart w:id="185" w:name="_Toc153892469"/>
      <w:r w:rsidRPr="001A01C4">
        <w:t>5.</w:t>
      </w:r>
      <w:r w:rsidRPr="001A01C4">
        <w:rPr>
          <w:lang w:eastAsia="zh-CN"/>
        </w:rPr>
        <w:t>4</w:t>
      </w:r>
      <w:r w:rsidRPr="001A01C4">
        <w:t>.2</w:t>
      </w:r>
      <w:r w:rsidRPr="001A01C4">
        <w:tab/>
        <w:t>Service Operations</w:t>
      </w:r>
      <w:bookmarkEnd w:id="181"/>
      <w:bookmarkEnd w:id="182"/>
      <w:bookmarkEnd w:id="183"/>
      <w:bookmarkEnd w:id="184"/>
      <w:bookmarkEnd w:id="185"/>
    </w:p>
    <w:p w14:paraId="79297702" w14:textId="77777777" w:rsidR="001F42BE" w:rsidRPr="001A01C4" w:rsidRDefault="001F42BE" w:rsidP="000F100F">
      <w:pPr>
        <w:pStyle w:val="Heading4"/>
      </w:pPr>
      <w:bookmarkStart w:id="186" w:name="_Toc25270655"/>
      <w:bookmarkStart w:id="187" w:name="_Toc34310310"/>
      <w:bookmarkStart w:id="188" w:name="_Toc36464832"/>
      <w:bookmarkStart w:id="189" w:name="_Toc51944564"/>
      <w:bookmarkStart w:id="190" w:name="_Toc153892470"/>
      <w:r w:rsidRPr="001A01C4">
        <w:t>5.</w:t>
      </w:r>
      <w:r w:rsidRPr="001A01C4">
        <w:rPr>
          <w:lang w:eastAsia="zh-CN"/>
        </w:rPr>
        <w:t>4</w:t>
      </w:r>
      <w:r w:rsidRPr="001A01C4">
        <w:t>.2.1</w:t>
      </w:r>
      <w:r w:rsidRPr="001A01C4">
        <w:tab/>
        <w:t>Introduction</w:t>
      </w:r>
      <w:bookmarkEnd w:id="186"/>
      <w:bookmarkEnd w:id="187"/>
      <w:bookmarkEnd w:id="188"/>
      <w:bookmarkEnd w:id="189"/>
      <w:bookmarkEnd w:id="190"/>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Heading4"/>
      </w:pPr>
      <w:bookmarkStart w:id="191" w:name="_Toc25270656"/>
      <w:bookmarkStart w:id="192" w:name="_Toc34310311"/>
      <w:bookmarkStart w:id="193" w:name="_Toc36464833"/>
      <w:bookmarkStart w:id="194" w:name="_Toc51944565"/>
      <w:bookmarkStart w:id="195" w:name="_Toc153892471"/>
      <w:r w:rsidRPr="001A01C4">
        <w:t>5.</w:t>
      </w:r>
      <w:r w:rsidRPr="001A01C4">
        <w:rPr>
          <w:lang w:eastAsia="zh-CN"/>
        </w:rPr>
        <w:t>4</w:t>
      </w:r>
      <w:r w:rsidRPr="001A01C4">
        <w:t>.2.2</w:t>
      </w:r>
      <w:r w:rsidRPr="001A01C4">
        <w:tab/>
        <w:t>Protect</w:t>
      </w:r>
      <w:bookmarkEnd w:id="191"/>
      <w:bookmarkEnd w:id="192"/>
      <w:bookmarkEnd w:id="193"/>
      <w:bookmarkEnd w:id="194"/>
      <w:bookmarkEnd w:id="195"/>
    </w:p>
    <w:p w14:paraId="0D242651" w14:textId="77777777" w:rsidR="001F42BE" w:rsidRPr="001A01C4" w:rsidRDefault="001F42BE" w:rsidP="000F100F">
      <w:pPr>
        <w:pStyle w:val="Heading5"/>
      </w:pPr>
      <w:bookmarkStart w:id="196" w:name="_Toc25270657"/>
      <w:bookmarkStart w:id="197" w:name="_Toc34310312"/>
      <w:bookmarkStart w:id="198" w:name="_Toc36464834"/>
      <w:bookmarkStart w:id="199" w:name="_Toc51944566"/>
      <w:bookmarkStart w:id="200" w:name="_Toc153892472"/>
      <w:r w:rsidRPr="001A01C4">
        <w:t>5.</w:t>
      </w:r>
      <w:r w:rsidRPr="001A01C4">
        <w:rPr>
          <w:lang w:eastAsia="zh-CN"/>
        </w:rPr>
        <w:t>4</w:t>
      </w:r>
      <w:r w:rsidRPr="001A01C4">
        <w:t>.2.2.1</w:t>
      </w:r>
      <w:r w:rsidRPr="001A01C4">
        <w:tab/>
        <w:t>General</w:t>
      </w:r>
      <w:bookmarkEnd w:id="196"/>
      <w:bookmarkEnd w:id="197"/>
      <w:bookmarkEnd w:id="198"/>
      <w:bookmarkEnd w:id="199"/>
      <w:bookmarkEnd w:id="200"/>
    </w:p>
    <w:p w14:paraId="3EDEAA4C" w14:textId="77777777" w:rsidR="001F42BE" w:rsidRPr="001A01C4" w:rsidRDefault="001F42BE" w:rsidP="001F42BE">
      <w:r w:rsidRPr="001A01C4">
        <w:t>The Protect service operation is used in the following procedures:</w:t>
      </w:r>
    </w:p>
    <w:p w14:paraId="7F37FA46" w14:textId="77777777" w:rsidR="001F42BE" w:rsidRPr="001A01C4" w:rsidRDefault="001F42BE" w:rsidP="001F42BE">
      <w:pPr>
        <w:pStyle w:val="B1"/>
      </w:pPr>
      <w:r w:rsidRPr="001A01C4">
        <w:t>-</w:t>
      </w:r>
      <w:r w:rsidRPr="001A01C4">
        <w:tab/>
        <w:t>Procedure for UE Parameters Update (see clause 6.1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0.95pt;height:127.85pt" o:ole="">
            <v:imagedata r:id="rId33" o:title=""/>
          </v:shape>
          <o:OLEObject Type="Embed" ProgID="Visio.Drawing.11" ShapeID="_x0000_i1037" DrawAspect="Content" ObjectID="_1764505464"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30C2FD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r w:rsidR="00D41C3B" w:rsidRPr="001A01C4">
        <w:rPr>
          <w:noProof/>
        </w:rPr>
        <w:t>, the UPU Header</w:t>
      </w:r>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Heading1"/>
      </w:pPr>
      <w:bookmarkStart w:id="201" w:name="_Toc25270658"/>
      <w:bookmarkStart w:id="202" w:name="_Toc34310313"/>
      <w:bookmarkStart w:id="203" w:name="_Toc36464835"/>
      <w:bookmarkStart w:id="204" w:name="_Toc51944567"/>
      <w:bookmarkStart w:id="205" w:name="_Toc153892473"/>
      <w:r w:rsidRPr="001A01C4">
        <w:t>6</w:t>
      </w:r>
      <w:r w:rsidRPr="001A01C4">
        <w:tab/>
        <w:t>API Definitions</w:t>
      </w:r>
      <w:bookmarkEnd w:id="201"/>
      <w:bookmarkEnd w:id="202"/>
      <w:bookmarkEnd w:id="203"/>
      <w:bookmarkEnd w:id="204"/>
      <w:bookmarkEnd w:id="205"/>
    </w:p>
    <w:p w14:paraId="5824E7F2" w14:textId="77777777" w:rsidR="001F42BE" w:rsidRPr="001A01C4" w:rsidRDefault="001F42BE" w:rsidP="000F100F">
      <w:pPr>
        <w:pStyle w:val="Heading2"/>
      </w:pPr>
      <w:bookmarkStart w:id="206" w:name="_Toc25270659"/>
      <w:bookmarkStart w:id="207" w:name="_Toc34310314"/>
      <w:bookmarkStart w:id="208" w:name="_Toc36464836"/>
      <w:bookmarkStart w:id="209" w:name="_Toc51944568"/>
      <w:bookmarkStart w:id="210" w:name="_Toc153892474"/>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06"/>
      <w:bookmarkEnd w:id="207"/>
      <w:bookmarkEnd w:id="208"/>
      <w:bookmarkEnd w:id="209"/>
      <w:bookmarkEnd w:id="210"/>
    </w:p>
    <w:p w14:paraId="1AE32262" w14:textId="77777777" w:rsidR="001F42BE" w:rsidRPr="001A01C4" w:rsidRDefault="001F42BE" w:rsidP="000F100F">
      <w:pPr>
        <w:pStyle w:val="Heading3"/>
      </w:pPr>
      <w:bookmarkStart w:id="211" w:name="_Toc25270660"/>
      <w:bookmarkStart w:id="212" w:name="_Toc34310315"/>
      <w:bookmarkStart w:id="213" w:name="_Toc36464837"/>
      <w:bookmarkStart w:id="214" w:name="_Toc51944569"/>
      <w:bookmarkStart w:id="215" w:name="_Toc153892475"/>
      <w:r w:rsidRPr="001A01C4">
        <w:t>6.1.1</w:t>
      </w:r>
      <w:r w:rsidRPr="001A01C4">
        <w:tab/>
        <w:t>API URI</w:t>
      </w:r>
      <w:bookmarkEnd w:id="211"/>
      <w:bookmarkEnd w:id="212"/>
      <w:bookmarkEnd w:id="213"/>
      <w:bookmarkEnd w:id="214"/>
      <w:bookmarkEnd w:id="215"/>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{apiRoot}/</w:t>
      </w:r>
      <w:r w:rsidR="00EE5724" w:rsidRPr="001A01C4">
        <w:t>&lt;</w:t>
      </w:r>
      <w:r w:rsidRPr="001A01C4">
        <w:t>apiName</w:t>
      </w:r>
      <w:r w:rsidR="00EE5724" w:rsidRPr="001A01C4">
        <w:t>&gt;</w:t>
      </w:r>
      <w:r w:rsidRPr="001A01C4">
        <w:t>/</w:t>
      </w:r>
      <w:r w:rsidR="00D87109" w:rsidRPr="001A01C4">
        <w:t>&lt;</w:t>
      </w:r>
      <w:r w:rsidRPr="001A01C4">
        <w:t>apiVersion</w:t>
      </w:r>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Heading3"/>
      </w:pPr>
      <w:bookmarkStart w:id="216" w:name="_Toc25270661"/>
      <w:bookmarkStart w:id="217" w:name="_Toc34310316"/>
      <w:bookmarkStart w:id="218" w:name="_Toc36464838"/>
      <w:bookmarkStart w:id="219" w:name="_Toc51944570"/>
      <w:bookmarkStart w:id="220" w:name="_Toc153892476"/>
      <w:r w:rsidRPr="001A01C4">
        <w:t>6.1.2</w:t>
      </w:r>
      <w:r w:rsidRPr="001A01C4">
        <w:tab/>
        <w:t>Usage of HTTP</w:t>
      </w:r>
      <w:bookmarkEnd w:id="216"/>
      <w:bookmarkEnd w:id="217"/>
      <w:bookmarkEnd w:id="218"/>
      <w:bookmarkEnd w:id="219"/>
      <w:bookmarkEnd w:id="220"/>
    </w:p>
    <w:p w14:paraId="299C9547" w14:textId="77777777" w:rsidR="001F42BE" w:rsidRPr="001A01C4" w:rsidRDefault="001F42BE" w:rsidP="000F100F">
      <w:pPr>
        <w:pStyle w:val="Heading4"/>
      </w:pPr>
      <w:bookmarkStart w:id="221" w:name="_Toc25270662"/>
      <w:bookmarkStart w:id="222" w:name="_Toc34310317"/>
      <w:bookmarkStart w:id="223" w:name="_Toc36464839"/>
      <w:bookmarkStart w:id="224" w:name="_Toc51944571"/>
      <w:bookmarkStart w:id="225" w:name="_Toc153892477"/>
      <w:r w:rsidRPr="001A01C4">
        <w:t>6.1.2.1</w:t>
      </w:r>
      <w:r w:rsidRPr="001A01C4">
        <w:tab/>
        <w:t>General</w:t>
      </w:r>
      <w:bookmarkEnd w:id="221"/>
      <w:bookmarkEnd w:id="222"/>
      <w:bookmarkEnd w:id="223"/>
      <w:bookmarkEnd w:id="224"/>
      <w:bookmarkEnd w:id="225"/>
    </w:p>
    <w:p w14:paraId="77178A79" w14:textId="25CE8818" w:rsidR="001F42BE" w:rsidRPr="001A01C4" w:rsidRDefault="001F42BE" w:rsidP="001F42BE">
      <w:r w:rsidRPr="001A01C4">
        <w:t>HTTP/2, as defined in IETF RFC </w:t>
      </w:r>
      <w:r w:rsidR="00D31D13">
        <w:t>9113</w:t>
      </w:r>
      <w:r w:rsidRPr="001A01C4">
        <w:t> [6], shall be used as specified in clause 5 of 3GPP TS 29.500 [4].</w:t>
      </w:r>
    </w:p>
    <w:p w14:paraId="5D284150" w14:textId="77777777" w:rsidR="001F42BE" w:rsidRPr="001A01C4" w:rsidRDefault="001F42BE" w:rsidP="000F100F">
      <w:pPr>
        <w:pStyle w:val="Heading4"/>
      </w:pPr>
      <w:bookmarkStart w:id="226" w:name="_Toc25270663"/>
      <w:bookmarkStart w:id="227" w:name="_Toc34310318"/>
      <w:bookmarkStart w:id="228" w:name="_Toc36464840"/>
      <w:bookmarkStart w:id="229" w:name="_Toc51944572"/>
      <w:bookmarkStart w:id="230" w:name="_Toc153892478"/>
      <w:r w:rsidRPr="001A01C4">
        <w:t>6.1.2.2</w:t>
      </w:r>
      <w:r w:rsidRPr="001A01C4">
        <w:tab/>
        <w:t>HTTP standard headers</w:t>
      </w:r>
      <w:bookmarkEnd w:id="226"/>
      <w:bookmarkEnd w:id="227"/>
      <w:bookmarkEnd w:id="228"/>
      <w:bookmarkEnd w:id="229"/>
      <w:bookmarkEnd w:id="230"/>
    </w:p>
    <w:p w14:paraId="6C5E6F8E" w14:textId="77777777" w:rsidR="001F42BE" w:rsidRPr="001A01C4" w:rsidRDefault="001F42BE" w:rsidP="000F100F">
      <w:pPr>
        <w:pStyle w:val="Heading5"/>
        <w:rPr>
          <w:lang w:eastAsia="zh-CN"/>
        </w:rPr>
      </w:pPr>
      <w:bookmarkStart w:id="231" w:name="_Toc25270664"/>
      <w:bookmarkStart w:id="232" w:name="_Toc34310319"/>
      <w:bookmarkStart w:id="233" w:name="_Toc36464841"/>
      <w:bookmarkStart w:id="234" w:name="_Toc51944573"/>
      <w:bookmarkStart w:id="235" w:name="_Toc153892479"/>
      <w:r w:rsidRPr="001A01C4">
        <w:t>6.1.2.2.1</w:t>
      </w:r>
      <w:r w:rsidRPr="001A01C4">
        <w:rPr>
          <w:rFonts w:hint="eastAsia"/>
          <w:lang w:eastAsia="zh-CN"/>
        </w:rPr>
        <w:tab/>
      </w:r>
      <w:r w:rsidRPr="001A01C4">
        <w:rPr>
          <w:lang w:eastAsia="zh-CN"/>
        </w:rPr>
        <w:t>General</w:t>
      </w:r>
      <w:bookmarkEnd w:id="231"/>
      <w:bookmarkEnd w:id="232"/>
      <w:bookmarkEnd w:id="233"/>
      <w:bookmarkEnd w:id="234"/>
      <w:bookmarkEnd w:id="235"/>
    </w:p>
    <w:p w14:paraId="7DEA7E16" w14:textId="77777777" w:rsidR="001F42BE" w:rsidRPr="001A01C4" w:rsidRDefault="001F42BE" w:rsidP="001F42BE">
      <w:pPr>
        <w:rPr>
          <w:lang w:eastAsia="zh-CN"/>
        </w:rPr>
      </w:pPr>
      <w:r w:rsidRPr="001A01C4">
        <w:rPr>
          <w:lang w:eastAsia="zh-CN"/>
        </w:rPr>
        <w:t>The usage of HTTP standard headers is specified in clause 5.2.2 of 3GPP TS 29.500 [4].</w:t>
      </w:r>
    </w:p>
    <w:p w14:paraId="27F41A97" w14:textId="77777777" w:rsidR="001F42BE" w:rsidRPr="001A01C4" w:rsidRDefault="001F42BE" w:rsidP="000F100F">
      <w:pPr>
        <w:pStyle w:val="Heading5"/>
      </w:pPr>
      <w:bookmarkStart w:id="236" w:name="_Toc25270665"/>
      <w:bookmarkStart w:id="237" w:name="_Toc34310320"/>
      <w:bookmarkStart w:id="238" w:name="_Toc36464842"/>
      <w:bookmarkStart w:id="239" w:name="_Toc51944574"/>
      <w:bookmarkStart w:id="240" w:name="_Toc153892480"/>
      <w:r w:rsidRPr="001A01C4">
        <w:t>6.1.2.2.2</w:t>
      </w:r>
      <w:r w:rsidRPr="001A01C4">
        <w:tab/>
        <w:t>Content type</w:t>
      </w:r>
      <w:bookmarkEnd w:id="236"/>
      <w:bookmarkEnd w:id="237"/>
      <w:bookmarkEnd w:id="238"/>
      <w:bookmarkEnd w:id="239"/>
      <w:bookmarkEnd w:id="240"/>
    </w:p>
    <w:p w14:paraId="5AACCB6D" w14:textId="77777777" w:rsidR="001F42BE" w:rsidRPr="001A01C4" w:rsidRDefault="001F42BE" w:rsidP="001F42BE">
      <w:r w:rsidRPr="001A01C4">
        <w:t>The following content types shall be supported:</w:t>
      </w:r>
    </w:p>
    <w:p w14:paraId="3204F3C2" w14:textId="77777777"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clause 5.4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"application/problem+json"</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Heading4"/>
      </w:pPr>
      <w:bookmarkStart w:id="241" w:name="_Toc25270666"/>
      <w:bookmarkStart w:id="242" w:name="_Toc34310321"/>
      <w:bookmarkStart w:id="243" w:name="_Toc36464843"/>
      <w:bookmarkStart w:id="244" w:name="_Toc51944575"/>
      <w:bookmarkStart w:id="245" w:name="_Toc153892481"/>
      <w:r w:rsidRPr="001A01C4">
        <w:t>6.1.2.3</w:t>
      </w:r>
      <w:r w:rsidRPr="001A01C4">
        <w:tab/>
        <w:t>HTTP custom headers</w:t>
      </w:r>
      <w:bookmarkEnd w:id="241"/>
      <w:bookmarkEnd w:id="242"/>
      <w:bookmarkEnd w:id="243"/>
      <w:bookmarkEnd w:id="244"/>
      <w:bookmarkEnd w:id="245"/>
    </w:p>
    <w:p w14:paraId="4EE5DA56" w14:textId="77777777" w:rsidR="001F42BE" w:rsidRPr="001A01C4" w:rsidRDefault="001F42BE" w:rsidP="000F100F">
      <w:pPr>
        <w:pStyle w:val="Heading5"/>
        <w:rPr>
          <w:lang w:eastAsia="zh-CN"/>
        </w:rPr>
      </w:pPr>
      <w:bookmarkStart w:id="246" w:name="_Toc25270667"/>
      <w:bookmarkStart w:id="247" w:name="_Toc34310322"/>
      <w:bookmarkStart w:id="248" w:name="_Toc36464844"/>
      <w:bookmarkStart w:id="249" w:name="_Toc51944576"/>
      <w:bookmarkStart w:id="250" w:name="_Toc153892482"/>
      <w:r w:rsidRPr="001A01C4">
        <w:t>6.1.2.3.1</w:t>
      </w:r>
      <w:r w:rsidRPr="001A01C4">
        <w:rPr>
          <w:rFonts w:hint="eastAsia"/>
          <w:lang w:eastAsia="zh-CN"/>
        </w:rPr>
        <w:tab/>
      </w:r>
      <w:r w:rsidRPr="001A01C4">
        <w:rPr>
          <w:lang w:eastAsia="zh-CN"/>
        </w:rPr>
        <w:t>General</w:t>
      </w:r>
      <w:bookmarkEnd w:id="246"/>
      <w:bookmarkEnd w:id="247"/>
      <w:bookmarkEnd w:id="248"/>
      <w:bookmarkEnd w:id="249"/>
      <w:bookmarkEnd w:id="250"/>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Heading3"/>
      </w:pPr>
      <w:bookmarkStart w:id="251" w:name="_Toc25270668"/>
      <w:bookmarkStart w:id="252" w:name="_Toc34310323"/>
      <w:bookmarkStart w:id="253" w:name="_Toc36464845"/>
      <w:bookmarkStart w:id="254" w:name="_Toc51944577"/>
      <w:bookmarkStart w:id="255" w:name="_Toc153892483"/>
      <w:r w:rsidRPr="001A01C4">
        <w:lastRenderedPageBreak/>
        <w:t>6.1.3</w:t>
      </w:r>
      <w:r w:rsidRPr="001A01C4">
        <w:tab/>
        <w:t>Resources</w:t>
      </w:r>
      <w:bookmarkEnd w:id="251"/>
      <w:bookmarkEnd w:id="252"/>
      <w:bookmarkEnd w:id="253"/>
      <w:bookmarkEnd w:id="254"/>
      <w:bookmarkEnd w:id="255"/>
    </w:p>
    <w:p w14:paraId="67C97061" w14:textId="77777777" w:rsidR="001F42BE" w:rsidRPr="001A01C4" w:rsidRDefault="001F42BE" w:rsidP="000F100F">
      <w:pPr>
        <w:pStyle w:val="Heading4"/>
      </w:pPr>
      <w:bookmarkStart w:id="256" w:name="_Toc25270669"/>
      <w:bookmarkStart w:id="257" w:name="_Toc34310324"/>
      <w:bookmarkStart w:id="258" w:name="_Toc36464846"/>
      <w:bookmarkStart w:id="259" w:name="_Toc51944578"/>
      <w:bookmarkStart w:id="260" w:name="_Toc153892484"/>
      <w:r w:rsidRPr="001A01C4">
        <w:t>6.1.3.1</w:t>
      </w:r>
      <w:r w:rsidRPr="001A01C4">
        <w:tab/>
        <w:t>Overview</w:t>
      </w:r>
      <w:bookmarkEnd w:id="256"/>
      <w:bookmarkEnd w:id="257"/>
      <w:bookmarkEnd w:id="258"/>
      <w:bookmarkEnd w:id="259"/>
      <w:bookmarkEnd w:id="260"/>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4.55pt;height:396.85pt" o:ole="">
            <v:imagedata r:id="rId35" o:title=""/>
          </v:shape>
          <o:OLEObject Type="Embed" ProgID="Visio.Drawing.15" ShapeID="_x0000_i1038" DrawAspect="Content" ObjectID="_1764505465"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r w:rsidRPr="001A01C4">
              <w:t>ue-authentications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/ue-authentications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r w:rsidR="00F210C4" w:rsidRPr="001A01C4">
              <w:t>ue-authentications/deregister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/ue-authentications/{authCtxId}/5g-aka-confirmation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r w:rsidRPr="001A01C4">
              <w:t>eap-session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r w:rsidRPr="001A01C4">
              <w:t>rg-authentications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r w:rsidR="00827B27">
              <w:t xml:space="preserve"> or the 5G ProSe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r w:rsidRPr="001A01C4">
              <w:t>ProSe Remote UE</w:t>
            </w:r>
            <w:r w:rsidR="00827B27">
              <w:t xml:space="preserve"> or the 5G ProSe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Heading4"/>
      </w:pPr>
      <w:bookmarkStart w:id="261" w:name="_Toc25270670"/>
      <w:bookmarkStart w:id="262" w:name="_Toc34310325"/>
      <w:bookmarkStart w:id="263" w:name="_Toc36464847"/>
      <w:bookmarkStart w:id="264" w:name="_Toc51944579"/>
      <w:bookmarkStart w:id="265" w:name="_Toc153892485"/>
      <w:r w:rsidRPr="001A01C4">
        <w:t>6.1.3.2</w:t>
      </w:r>
      <w:r w:rsidRPr="001A01C4">
        <w:tab/>
        <w:t>Resource: ue-authentications</w:t>
      </w:r>
      <w:bookmarkEnd w:id="261"/>
      <w:r w:rsidRPr="001A01C4">
        <w:t xml:space="preserve"> (Collection)</w:t>
      </w:r>
      <w:bookmarkEnd w:id="262"/>
      <w:bookmarkEnd w:id="263"/>
      <w:bookmarkEnd w:id="264"/>
      <w:bookmarkEnd w:id="265"/>
    </w:p>
    <w:p w14:paraId="73FD7BF4" w14:textId="77777777" w:rsidR="001F42BE" w:rsidRPr="001A01C4" w:rsidRDefault="001F42BE" w:rsidP="000F100F">
      <w:pPr>
        <w:pStyle w:val="Heading5"/>
      </w:pPr>
      <w:bookmarkStart w:id="266" w:name="_Toc25270671"/>
      <w:bookmarkStart w:id="267" w:name="_Toc34310326"/>
      <w:bookmarkStart w:id="268" w:name="_Toc36464848"/>
      <w:bookmarkStart w:id="269" w:name="_Toc51944580"/>
      <w:bookmarkStart w:id="270" w:name="_Toc153892486"/>
      <w:r w:rsidRPr="001A01C4">
        <w:t>6.1.3.2.1</w:t>
      </w:r>
      <w:r w:rsidRPr="001A01C4">
        <w:tab/>
        <w:t>Description</w:t>
      </w:r>
      <w:bookmarkEnd w:id="266"/>
      <w:bookmarkEnd w:id="267"/>
      <w:bookmarkEnd w:id="268"/>
      <w:bookmarkEnd w:id="269"/>
      <w:bookmarkEnd w:id="270"/>
    </w:p>
    <w:p w14:paraId="5E894815" w14:textId="77777777" w:rsidR="001F42BE" w:rsidRPr="001A01C4" w:rsidRDefault="001F42BE" w:rsidP="001F42BE">
      <w:r w:rsidRPr="001A01C4">
        <w:t>This resource represents a collection of the ue-authentication resources generated by the AUSF.</w:t>
      </w:r>
    </w:p>
    <w:p w14:paraId="539F44FD" w14:textId="77777777" w:rsidR="001F42BE" w:rsidRPr="001A01C4" w:rsidRDefault="001F42BE" w:rsidP="000F100F">
      <w:pPr>
        <w:pStyle w:val="Heading5"/>
      </w:pPr>
      <w:bookmarkStart w:id="271" w:name="_Toc25270672"/>
      <w:bookmarkStart w:id="272" w:name="_Toc34310327"/>
      <w:bookmarkStart w:id="273" w:name="_Toc36464849"/>
      <w:bookmarkStart w:id="274" w:name="_Toc51944581"/>
      <w:bookmarkStart w:id="275" w:name="_Toc153892487"/>
      <w:r w:rsidRPr="001A01C4">
        <w:t>6.1.3.2.2</w:t>
      </w:r>
      <w:r w:rsidRPr="001A01C4">
        <w:tab/>
        <w:t>Resource Definition</w:t>
      </w:r>
      <w:bookmarkEnd w:id="271"/>
      <w:bookmarkEnd w:id="272"/>
      <w:bookmarkEnd w:id="273"/>
      <w:bookmarkEnd w:id="274"/>
      <w:bookmarkEnd w:id="275"/>
    </w:p>
    <w:p w14:paraId="20268550" w14:textId="68F5356E" w:rsidR="001F42BE" w:rsidRPr="001A01C4" w:rsidRDefault="001F42BE" w:rsidP="001F42BE">
      <w:r w:rsidRPr="001A01C4">
        <w:t xml:space="preserve">Resource URI: </w:t>
      </w:r>
      <w:r w:rsidRPr="001A01C4">
        <w:rPr>
          <w:b/>
        </w:rPr>
        <w:t>{apiRoot}/nausf-auth/</w:t>
      </w:r>
      <w:r w:rsidR="00A86113">
        <w:rPr>
          <w:b/>
        </w:rPr>
        <w:t>&lt;apiVersion&gt;</w:t>
      </w:r>
      <w:r w:rsidRPr="001A01C4">
        <w:rPr>
          <w:b/>
        </w:rPr>
        <w:t>/ue-authentications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Heading5"/>
      </w:pPr>
      <w:bookmarkStart w:id="276" w:name="_Toc25270673"/>
      <w:bookmarkStart w:id="277" w:name="_Toc34310328"/>
      <w:bookmarkStart w:id="278" w:name="_Toc36464850"/>
      <w:bookmarkStart w:id="279" w:name="_Toc51944582"/>
      <w:bookmarkStart w:id="280" w:name="_Toc153892488"/>
      <w:r w:rsidRPr="001A01C4">
        <w:t>6.1.3.2.3</w:t>
      </w:r>
      <w:r w:rsidRPr="001A01C4">
        <w:tab/>
        <w:t>Resource Standard Methods</w:t>
      </w:r>
      <w:bookmarkEnd w:id="276"/>
      <w:bookmarkEnd w:id="277"/>
      <w:bookmarkEnd w:id="278"/>
      <w:bookmarkEnd w:id="279"/>
      <w:bookmarkEnd w:id="280"/>
    </w:p>
    <w:p w14:paraId="42E9A480" w14:textId="77777777" w:rsidR="001F42BE" w:rsidRPr="001A01C4" w:rsidRDefault="001F42BE" w:rsidP="006F0131">
      <w:pPr>
        <w:pStyle w:val="H6"/>
      </w:pPr>
      <w:bookmarkStart w:id="281" w:name="_Toc25270674"/>
      <w:bookmarkStart w:id="282" w:name="_Toc34310329"/>
      <w:bookmarkStart w:id="283" w:name="_Toc36464851"/>
      <w:bookmarkStart w:id="284" w:name="_Toc51944583"/>
      <w:r w:rsidRPr="001A01C4">
        <w:t>6.1.3.2.3.1</w:t>
      </w:r>
      <w:r w:rsidRPr="001A01C4">
        <w:tab/>
        <w:t>POST</w:t>
      </w:r>
      <w:bookmarkEnd w:id="281"/>
      <w:bookmarkEnd w:id="282"/>
      <w:bookmarkEnd w:id="283"/>
      <w:bookmarkEnd w:id="284"/>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r w:rsidRPr="001A01C4">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r w:rsidRPr="001A01C4">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77777777" w:rsidR="00164D39" w:rsidRPr="001A01C4" w:rsidRDefault="00164D39" w:rsidP="00164D39">
            <w:pPr>
              <w:pStyle w:val="TAN"/>
            </w:pPr>
            <w:r w:rsidRPr="001A01C4">
              <w:t>NOTE 1:</w:t>
            </w:r>
            <w:r w:rsidRPr="001A01C4">
              <w:tab/>
              <w:t>The mandatory HTTP error status codes for the POST method listed in Table 5.2.7.1-1 of 3GPP TS 29.500 [4] other than those specified in the table above also apply, with a ProblemDetails data type (see clause 5.2.7 of 3GPP TS 29.500 [4].</w:t>
            </w:r>
          </w:p>
          <w:p w14:paraId="363D262A" w14:textId="768D6ADB" w:rsidR="00164D39" w:rsidRPr="001A01C4" w:rsidRDefault="00164D39" w:rsidP="00164D39">
            <w:pPr>
              <w:pStyle w:val="TAN"/>
            </w:pPr>
            <w:r w:rsidRPr="001A01C4">
              <w:t>NOTE 2:</w:t>
            </w:r>
            <w:r w:rsidRPr="001A01C4">
              <w:tab/>
              <w:t>RedirectResponse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{apiRoot}/nausf-auth/</w:t>
            </w:r>
            <w:r w:rsidR="00364934">
              <w:t>&lt;apiVersion&gt;</w:t>
            </w:r>
            <w:r w:rsidRPr="001A01C4">
              <w:t>/ue-authentications/{authCtxId}</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Heading5"/>
      </w:pPr>
      <w:bookmarkStart w:id="285" w:name="_Toc25270675"/>
      <w:bookmarkStart w:id="286" w:name="_Toc34310330"/>
      <w:bookmarkStart w:id="287" w:name="_Toc36464852"/>
      <w:bookmarkStart w:id="288" w:name="_Toc51944584"/>
      <w:bookmarkStart w:id="289" w:name="_Toc153892489"/>
      <w:r w:rsidRPr="001A01C4">
        <w:t>6.1.3.2.4</w:t>
      </w:r>
      <w:r w:rsidRPr="001A01C4">
        <w:tab/>
        <w:t>Resource Custom Operations</w:t>
      </w:r>
      <w:bookmarkEnd w:id="285"/>
      <w:bookmarkEnd w:id="286"/>
      <w:bookmarkEnd w:id="287"/>
      <w:bookmarkEnd w:id="288"/>
      <w:bookmarkEnd w:id="289"/>
    </w:p>
    <w:p w14:paraId="0F059123" w14:textId="77777777" w:rsidR="001F42BE" w:rsidRPr="001A01C4" w:rsidRDefault="001F42BE" w:rsidP="006F0131">
      <w:pPr>
        <w:pStyle w:val="H6"/>
      </w:pPr>
      <w:bookmarkStart w:id="290" w:name="_Toc25270676"/>
      <w:bookmarkStart w:id="291" w:name="_Toc34310331"/>
      <w:bookmarkStart w:id="292" w:name="_Toc36464853"/>
      <w:bookmarkStart w:id="293" w:name="_Toc51944585"/>
      <w:r w:rsidRPr="001A01C4">
        <w:t>6.1.3.2.4.1</w:t>
      </w:r>
      <w:r w:rsidRPr="001A01C4">
        <w:tab/>
        <w:t>Overview</w:t>
      </w:r>
      <w:bookmarkEnd w:id="290"/>
      <w:bookmarkEnd w:id="291"/>
      <w:bookmarkEnd w:id="292"/>
      <w:bookmarkEnd w:id="293"/>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{apiRoot}/nausf-auth/</w:t>
            </w:r>
            <w:r w:rsidR="002A1407" w:rsidRPr="002514B6">
              <w:rPr>
                <w:b/>
              </w:rPr>
              <w:t>&lt;apiVersion&gt;</w:t>
            </w:r>
            <w:r w:rsidRPr="001A01C4">
              <w:rPr>
                <w:b/>
              </w:rPr>
              <w:t>/ue-authentications/deregister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294" w:name="_Toc25156277"/>
      <w:bookmarkStart w:id="295" w:name="_Toc34124577"/>
      <w:bookmarkStart w:id="296" w:name="_Toc36461239"/>
      <w:r w:rsidRPr="001A01C4">
        <w:t>6.1.3.2.4.</w:t>
      </w:r>
      <w:r w:rsidR="0063388D" w:rsidRPr="001A01C4">
        <w:t>2</w:t>
      </w:r>
      <w:r w:rsidRPr="001A01C4">
        <w:tab/>
        <w:t xml:space="preserve">Operation: </w:t>
      </w:r>
      <w:bookmarkEnd w:id="294"/>
      <w:r w:rsidRPr="001A01C4">
        <w:t xml:space="preserve">deregister </w:t>
      </w:r>
      <w:r w:rsidRPr="001A01C4">
        <w:rPr>
          <w:rFonts w:hint="eastAsia"/>
        </w:rPr>
        <w:t>(POST)</w:t>
      </w:r>
      <w:bookmarkEnd w:id="295"/>
      <w:bookmarkEnd w:id="296"/>
    </w:p>
    <w:p w14:paraId="26A139B8" w14:textId="1F57C639" w:rsidR="00F210C4" w:rsidRPr="001A01C4" w:rsidRDefault="00F210C4" w:rsidP="000F100F">
      <w:pPr>
        <w:pStyle w:val="H6"/>
      </w:pPr>
      <w:bookmarkStart w:id="297" w:name="_Toc36461240"/>
      <w:r w:rsidRPr="001A01C4">
        <w:t>6.1.3.2.4.</w:t>
      </w:r>
      <w:r w:rsidR="00F12EB7" w:rsidRPr="001A01C4">
        <w:t>2</w:t>
      </w:r>
      <w:r w:rsidRPr="001A01C4">
        <w:t>.1</w:t>
      </w:r>
      <w:r w:rsidRPr="001A01C4">
        <w:tab/>
        <w:t>Description</w:t>
      </w:r>
      <w:bookmarkEnd w:id="297"/>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298" w:name="_Toc36461241"/>
      <w:r w:rsidRPr="001A01C4">
        <w:t>6.1.3.2.4.</w:t>
      </w:r>
      <w:r w:rsidR="00F12EB7" w:rsidRPr="001A01C4">
        <w:t>2</w:t>
      </w:r>
      <w:r w:rsidRPr="001A01C4">
        <w:t>.2</w:t>
      </w:r>
      <w:r w:rsidRPr="001A01C4">
        <w:tab/>
        <w:t>Operation Definition</w:t>
      </w:r>
      <w:bookmarkEnd w:id="298"/>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r w:rsidRPr="001A01C4">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7777777" w:rsidR="00164D39" w:rsidRPr="001A01C4" w:rsidRDefault="00164D39" w:rsidP="00164D39">
            <w:pPr>
              <w:pStyle w:val="TAN"/>
              <w:rPr>
                <w:rFonts w:eastAsia="SimSun"/>
              </w:rPr>
            </w:pPr>
            <w:r w:rsidRPr="001A01C4">
              <w:rPr>
                <w:rFonts w:eastAsia="SimSun"/>
              </w:rPr>
              <w:t>NOTE 1:</w:t>
            </w:r>
            <w:r w:rsidRPr="001A01C4">
              <w:rPr>
                <w:rFonts w:eastAsia="SimSun"/>
              </w:rPr>
              <w:tab/>
              <w:t>The mandatory HTTP error status codes for the POST method listed in Table 5.2.7.1-1 of 3GPP TS 29.500 [4] other than those specified in the table above also apply, with a ProblemDetails data type (see clause 5.2.7 of 3GPP TS 29.500 [4]).</w:t>
            </w:r>
          </w:p>
          <w:p w14:paraId="690130A2" w14:textId="4230F0A6" w:rsidR="00164D39" w:rsidRPr="001A01C4" w:rsidRDefault="00164D39" w:rsidP="00164D39">
            <w:pPr>
              <w:pStyle w:val="TAN"/>
            </w:pPr>
            <w:r w:rsidRPr="001A01C4">
              <w:t>NOTE 2:</w:t>
            </w:r>
            <w:r w:rsidRPr="001A01C4">
              <w:tab/>
              <w:t>RedirectResponse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Heading4"/>
        <w:rPr>
          <w:lang w:val="fr-FR"/>
        </w:rPr>
      </w:pPr>
      <w:bookmarkStart w:id="299" w:name="_Toc25270677"/>
      <w:bookmarkStart w:id="300" w:name="_Toc34310332"/>
      <w:bookmarkStart w:id="301" w:name="_Toc36464854"/>
      <w:bookmarkStart w:id="302" w:name="_Toc51944586"/>
      <w:bookmarkStart w:id="303" w:name="_Toc153892490"/>
      <w:r w:rsidRPr="001A01C4">
        <w:rPr>
          <w:lang w:val="fr-FR"/>
        </w:rPr>
        <w:t>6.1.3.3</w:t>
      </w:r>
      <w:r w:rsidRPr="001A01C4">
        <w:rPr>
          <w:lang w:val="fr-FR"/>
        </w:rPr>
        <w:tab/>
        <w:t>Resource: 5g-aka-confirmation (Document)</w:t>
      </w:r>
      <w:bookmarkEnd w:id="299"/>
      <w:bookmarkEnd w:id="300"/>
      <w:bookmarkEnd w:id="301"/>
      <w:bookmarkEnd w:id="302"/>
      <w:bookmarkEnd w:id="303"/>
    </w:p>
    <w:p w14:paraId="1380877E" w14:textId="77777777" w:rsidR="001F42BE" w:rsidRPr="001A01C4" w:rsidRDefault="001F42BE" w:rsidP="000F100F">
      <w:pPr>
        <w:pStyle w:val="Heading5"/>
      </w:pPr>
      <w:bookmarkStart w:id="304" w:name="_Toc25270678"/>
      <w:bookmarkStart w:id="305" w:name="_Toc34310333"/>
      <w:bookmarkStart w:id="306" w:name="_Toc36464855"/>
      <w:bookmarkStart w:id="307" w:name="_Toc51944587"/>
      <w:bookmarkStart w:id="308" w:name="_Toc153892491"/>
      <w:r w:rsidRPr="001A01C4">
        <w:t>6.1.3.3.1</w:t>
      </w:r>
      <w:r w:rsidRPr="001A01C4">
        <w:tab/>
        <w:t>Description</w:t>
      </w:r>
      <w:bookmarkEnd w:id="304"/>
      <w:bookmarkEnd w:id="305"/>
      <w:bookmarkEnd w:id="306"/>
      <w:bookmarkEnd w:id="307"/>
      <w:bookmarkEnd w:id="308"/>
    </w:p>
    <w:p w14:paraId="44DABA79" w14:textId="77777777" w:rsidR="001F42BE" w:rsidRPr="001A01C4" w:rsidRDefault="001F42BE" w:rsidP="001F42BE">
      <w:r w:rsidRPr="001A01C4">
        <w:t>The subresource "5g-aka-confirmation" is generated by the AUSF. This subresource should not persist after the AUSF has read its content.</w:t>
      </w:r>
    </w:p>
    <w:p w14:paraId="16309BA9" w14:textId="77777777" w:rsidR="001F42BE" w:rsidRPr="001A01C4" w:rsidRDefault="001F42BE" w:rsidP="000F100F">
      <w:pPr>
        <w:pStyle w:val="Heading5"/>
      </w:pPr>
      <w:bookmarkStart w:id="309" w:name="_Toc25270679"/>
      <w:bookmarkStart w:id="310" w:name="_Toc34310334"/>
      <w:bookmarkStart w:id="311" w:name="_Toc36464856"/>
      <w:bookmarkStart w:id="312" w:name="_Toc51944588"/>
      <w:bookmarkStart w:id="313" w:name="_Toc153892492"/>
      <w:r w:rsidRPr="001A01C4">
        <w:t>6.1.3.3.2</w:t>
      </w:r>
      <w:r w:rsidRPr="001A01C4">
        <w:tab/>
        <w:t>Resource Definition</w:t>
      </w:r>
      <w:bookmarkEnd w:id="309"/>
      <w:bookmarkEnd w:id="310"/>
      <w:bookmarkEnd w:id="311"/>
      <w:bookmarkEnd w:id="312"/>
      <w:bookmarkEnd w:id="313"/>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7777777" w:rsidR="00494C8D" w:rsidRPr="001A01C4" w:rsidRDefault="00494C8D" w:rsidP="0078742B">
            <w:pPr>
              <w:pStyle w:val="TAL"/>
            </w:pPr>
            <w:r w:rsidRPr="001A01C4">
              <w:t>See clause 6.1.1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Represents a specific ue-authentication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Heading5"/>
      </w:pPr>
      <w:bookmarkStart w:id="314" w:name="_Toc25270680"/>
      <w:bookmarkStart w:id="315" w:name="_Toc34310335"/>
      <w:bookmarkStart w:id="316" w:name="_Toc36464857"/>
      <w:bookmarkStart w:id="317" w:name="_Toc51944589"/>
      <w:bookmarkStart w:id="318" w:name="_Toc153892493"/>
      <w:r w:rsidRPr="001A01C4">
        <w:t>6.1.3.3.3</w:t>
      </w:r>
      <w:r w:rsidRPr="001A01C4">
        <w:tab/>
        <w:t>Resource Standard Methods</w:t>
      </w:r>
      <w:bookmarkEnd w:id="314"/>
      <w:bookmarkEnd w:id="315"/>
      <w:bookmarkEnd w:id="316"/>
      <w:bookmarkEnd w:id="317"/>
      <w:bookmarkEnd w:id="318"/>
    </w:p>
    <w:p w14:paraId="7F83DA52" w14:textId="77777777" w:rsidR="001F42BE" w:rsidRPr="001A01C4" w:rsidRDefault="001F42BE" w:rsidP="006F0131">
      <w:pPr>
        <w:pStyle w:val="H6"/>
      </w:pPr>
      <w:bookmarkStart w:id="319" w:name="_Toc25270681"/>
      <w:bookmarkStart w:id="320" w:name="_Toc34310336"/>
      <w:bookmarkStart w:id="321" w:name="_Toc36464858"/>
      <w:bookmarkStart w:id="322" w:name="_Toc51944590"/>
      <w:r w:rsidRPr="001A01C4">
        <w:t>6.1.3.3.3.1</w:t>
      </w:r>
      <w:r w:rsidRPr="001A01C4">
        <w:tab/>
        <w:t>PUT</w:t>
      </w:r>
      <w:bookmarkEnd w:id="319"/>
      <w:bookmarkEnd w:id="320"/>
      <w:bookmarkEnd w:id="321"/>
      <w:bookmarkEnd w:id="322"/>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r w:rsidRPr="001A01C4">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r w:rsidRPr="001A01C4">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This case indicates that the AUSF has performed the verification of the 5G AKA confirmation. The response body shall contain the result of the authentication and the Kseaf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77777777" w:rsidR="00164D39" w:rsidRPr="001A01C4" w:rsidRDefault="00164D39" w:rsidP="00164D39">
            <w:pPr>
              <w:pStyle w:val="TAN"/>
            </w:pPr>
            <w:r w:rsidRPr="001A01C4">
              <w:t>NOTE 1:</w:t>
            </w:r>
            <w:r w:rsidRPr="001A01C4">
              <w:tab/>
              <w:t>The mandatory HTTP error status codes for the PUT method listed in Table 5.2.7.1-1 of 3GPP TS 29.500 [4] other than those specified in the table above also apply, with a ProblemDetails data type (see clause 5.2.7 of 3GPP TS 29.500 [4].</w:t>
            </w:r>
          </w:p>
          <w:p w14:paraId="611B3993" w14:textId="6FD72D77" w:rsidR="00164D39" w:rsidRPr="001A01C4" w:rsidRDefault="00164D39" w:rsidP="00164D39">
            <w:pPr>
              <w:pStyle w:val="TAN"/>
            </w:pPr>
            <w:r w:rsidRPr="001A01C4">
              <w:t>NOTE 2:</w:t>
            </w:r>
            <w:r w:rsidRPr="001A01C4">
              <w:tab/>
              <w:t>RedirectResponse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3" w:name="_Toc34310337"/>
      <w:bookmarkStart w:id="324" w:name="_Toc36464859"/>
      <w:bookmarkStart w:id="325" w:name="_Toc51944591"/>
      <w:r w:rsidRPr="001A01C4">
        <w:t>6.1.3.3.3.2</w:t>
      </w:r>
      <w:r w:rsidRPr="001A01C4">
        <w:tab/>
        <w:t>DELETE</w:t>
      </w:r>
      <w:bookmarkEnd w:id="323"/>
      <w:bookmarkEnd w:id="324"/>
      <w:bookmarkEnd w:id="325"/>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77777777" w:rsidR="00164D39" w:rsidRPr="001A01C4" w:rsidRDefault="00164D39" w:rsidP="00164D39">
            <w:pPr>
              <w:pStyle w:val="TAN"/>
            </w:pPr>
            <w:r w:rsidRPr="001A01C4">
              <w:t>NOTE</w:t>
            </w:r>
            <w:r w:rsidR="00640298" w:rsidRPr="001A01C4">
              <w:t xml:space="preserve"> 1</w:t>
            </w:r>
            <w:r w:rsidRPr="001A01C4">
              <w:t>:</w:t>
            </w:r>
            <w:r w:rsidRPr="001A01C4">
              <w:tab/>
              <w:t>The mandatory HTTP error status codes for the DELETE method listed in Table 5.2.7.1-1 of 3GPP TS 29.500 [4] other than those specified in the table above also apply, with a ProblemDetails data type (see clause 5.2.7 of 3GPP TS 29.500 [4].</w:t>
            </w:r>
          </w:p>
          <w:p w14:paraId="4B106E4D" w14:textId="0ECB96D9" w:rsidR="00640298" w:rsidRPr="001A01C4" w:rsidRDefault="00640298" w:rsidP="00164D39">
            <w:pPr>
              <w:pStyle w:val="TAN"/>
            </w:pPr>
            <w:r w:rsidRPr="001A01C4">
              <w:t>NOTE 2:</w:t>
            </w:r>
            <w:r w:rsidRPr="001A01C4">
              <w:tab/>
              <w:t>RedirectResponse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Heading4"/>
        <w:rPr>
          <w:lang w:val="en-US"/>
        </w:rPr>
      </w:pPr>
      <w:bookmarkStart w:id="326" w:name="_Toc25270682"/>
      <w:bookmarkStart w:id="327" w:name="_Toc34310338"/>
      <w:bookmarkStart w:id="328" w:name="_Toc36464860"/>
      <w:bookmarkStart w:id="329" w:name="_Toc51944592"/>
      <w:bookmarkStart w:id="330" w:name="_Toc153892494"/>
      <w:r w:rsidRPr="001A01C4">
        <w:rPr>
          <w:lang w:val="en-US"/>
        </w:rPr>
        <w:t>6.1.3.4</w:t>
      </w:r>
      <w:r w:rsidRPr="001A01C4">
        <w:rPr>
          <w:lang w:val="en-US"/>
        </w:rPr>
        <w:tab/>
        <w:t>Resource: eap-session (Document)</w:t>
      </w:r>
      <w:bookmarkEnd w:id="326"/>
      <w:bookmarkEnd w:id="327"/>
      <w:bookmarkEnd w:id="328"/>
      <w:bookmarkEnd w:id="329"/>
      <w:bookmarkEnd w:id="330"/>
    </w:p>
    <w:p w14:paraId="5EE44998" w14:textId="77777777" w:rsidR="001F42BE" w:rsidRPr="001A01C4" w:rsidRDefault="001F42BE" w:rsidP="000F100F">
      <w:pPr>
        <w:pStyle w:val="Heading5"/>
        <w:rPr>
          <w:lang w:val="en-US"/>
        </w:rPr>
      </w:pPr>
      <w:bookmarkStart w:id="331" w:name="_Toc25270683"/>
      <w:bookmarkStart w:id="332" w:name="_Toc34310339"/>
      <w:bookmarkStart w:id="333" w:name="_Toc36464861"/>
      <w:bookmarkStart w:id="334" w:name="_Toc51944593"/>
      <w:bookmarkStart w:id="335" w:name="_Toc153892495"/>
      <w:r w:rsidRPr="001A01C4">
        <w:rPr>
          <w:lang w:val="en-US"/>
        </w:rPr>
        <w:t>6.1.3.4.1</w:t>
      </w:r>
      <w:r w:rsidRPr="001A01C4">
        <w:rPr>
          <w:lang w:val="en-US"/>
        </w:rPr>
        <w:tab/>
        <w:t>Description</w:t>
      </w:r>
      <w:bookmarkEnd w:id="331"/>
      <w:bookmarkEnd w:id="332"/>
      <w:bookmarkEnd w:id="333"/>
      <w:bookmarkEnd w:id="334"/>
      <w:bookmarkEnd w:id="335"/>
    </w:p>
    <w:p w14:paraId="76E83172" w14:textId="77777777" w:rsidR="001F42BE" w:rsidRPr="001A01C4" w:rsidRDefault="001F42BE" w:rsidP="001F42BE">
      <w:r w:rsidRPr="001A01C4">
        <w:t>The "eap-session" is generated by the AUSF if an EAP-based authentication method is selected. This resource is used to handle the EAP session. This subresource should not persist after the EAP exchanges.</w:t>
      </w:r>
    </w:p>
    <w:p w14:paraId="44BDCB77" w14:textId="77777777" w:rsidR="001F42BE" w:rsidRPr="001A01C4" w:rsidRDefault="001F42BE" w:rsidP="000F100F">
      <w:pPr>
        <w:pStyle w:val="Heading5"/>
      </w:pPr>
      <w:bookmarkStart w:id="336" w:name="_Toc25270684"/>
      <w:bookmarkStart w:id="337" w:name="_Toc34310340"/>
      <w:bookmarkStart w:id="338" w:name="_Toc36464862"/>
      <w:bookmarkStart w:id="339" w:name="_Toc51944594"/>
      <w:bookmarkStart w:id="340" w:name="_Toc153892496"/>
      <w:r w:rsidRPr="001A01C4">
        <w:t>6.1.3.4.2</w:t>
      </w:r>
      <w:r w:rsidRPr="001A01C4">
        <w:tab/>
        <w:t>Resource Definition</w:t>
      </w:r>
      <w:bookmarkEnd w:id="336"/>
      <w:bookmarkEnd w:id="337"/>
      <w:bookmarkEnd w:id="338"/>
      <w:bookmarkEnd w:id="339"/>
      <w:bookmarkEnd w:id="340"/>
    </w:p>
    <w:p w14:paraId="4033612F" w14:textId="076812C8" w:rsidR="001F42BE" w:rsidRPr="001A01C4" w:rsidRDefault="001F42BE" w:rsidP="001F42BE">
      <w:r w:rsidRPr="001A01C4">
        <w:t xml:space="preserve">Resource URI: </w:t>
      </w:r>
      <w:r w:rsidRPr="001A01C4">
        <w:rPr>
          <w:b/>
        </w:rPr>
        <w:t>{apiRoot}/nausf-auth/</w:t>
      </w:r>
      <w:bookmarkStart w:id="341" w:name="_Hlk144114618"/>
      <w:r w:rsidR="00F901D5" w:rsidRPr="007612D1">
        <w:rPr>
          <w:b/>
        </w:rPr>
        <w:t>&lt;apiVersion&gt;</w:t>
      </w:r>
      <w:bookmarkEnd w:id="341"/>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77777777" w:rsidR="00C34CEE" w:rsidRPr="001A01C4" w:rsidRDefault="00C34CEE" w:rsidP="0078742B">
            <w:pPr>
              <w:pStyle w:val="TAL"/>
            </w:pPr>
            <w:r w:rsidRPr="001A01C4">
              <w:t>See clause 6.1.1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Represents a specifc ue-authentication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Heading5"/>
      </w:pPr>
      <w:bookmarkStart w:id="342" w:name="_Toc25270685"/>
      <w:bookmarkStart w:id="343" w:name="_Toc34310341"/>
      <w:bookmarkStart w:id="344" w:name="_Toc36464863"/>
      <w:bookmarkStart w:id="345" w:name="_Toc51944595"/>
      <w:bookmarkStart w:id="346" w:name="_Toc153892497"/>
      <w:r w:rsidRPr="001A01C4">
        <w:t>6.1.3.4.3</w:t>
      </w:r>
      <w:r w:rsidRPr="001A01C4">
        <w:tab/>
        <w:t>Resource Standard Methods</w:t>
      </w:r>
      <w:bookmarkEnd w:id="342"/>
      <w:bookmarkEnd w:id="343"/>
      <w:bookmarkEnd w:id="344"/>
      <w:bookmarkEnd w:id="345"/>
      <w:bookmarkEnd w:id="346"/>
    </w:p>
    <w:p w14:paraId="6D1CB465" w14:textId="77777777" w:rsidR="001F42BE" w:rsidRPr="001A01C4" w:rsidRDefault="001F42BE" w:rsidP="006F0131">
      <w:pPr>
        <w:pStyle w:val="H6"/>
      </w:pPr>
      <w:bookmarkStart w:id="347" w:name="_Toc25270686"/>
      <w:bookmarkStart w:id="348" w:name="_Toc34310342"/>
      <w:bookmarkStart w:id="349" w:name="_Toc36464864"/>
      <w:bookmarkStart w:id="350" w:name="_Toc51944596"/>
      <w:r w:rsidRPr="001A01C4">
        <w:t>6.1.3.4.3.1</w:t>
      </w:r>
      <w:r w:rsidRPr="001A01C4">
        <w:tab/>
        <w:t>POST</w:t>
      </w:r>
      <w:bookmarkEnd w:id="347"/>
      <w:bookmarkEnd w:id="348"/>
      <w:bookmarkEnd w:id="349"/>
      <w:bookmarkEnd w:id="350"/>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r w:rsidRPr="001A01C4">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r w:rsidRPr="001A01C4">
              <w:t>EapSession</w:t>
            </w:r>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At the end of the EAP session, the body response shall contain the EAP packet Success or Failure (see IETF RFC 3748 [18]) and the Kseaf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77777777" w:rsidR="00164D39" w:rsidRPr="001A01C4" w:rsidRDefault="00164D39" w:rsidP="00164D39">
            <w:pPr>
              <w:pStyle w:val="TAN"/>
            </w:pPr>
            <w:r w:rsidRPr="001A01C4">
              <w:t>NOTE:</w:t>
            </w:r>
            <w:r w:rsidRPr="001A01C4">
              <w:tab/>
              <w:t>The mandatory HTTP error status codes for the POST method listed in Table 5.2.7.1-1 of 3GPP TS 29.500 [4] other than those specified in the table above also apply, with a ProblemDetails data type (see clause 5.2.7 of 3GPP TS 29.500 [4].</w:t>
            </w:r>
          </w:p>
          <w:p w14:paraId="0A2A2705" w14:textId="4CFBCE59" w:rsidR="0050450E" w:rsidRPr="001A01C4" w:rsidRDefault="0050450E" w:rsidP="00164D39">
            <w:pPr>
              <w:pStyle w:val="TAN"/>
            </w:pPr>
            <w:r w:rsidRPr="001A01C4">
              <w:t>NOTE 2:</w:t>
            </w:r>
            <w:r w:rsidRPr="001A01C4">
              <w:tab/>
              <w:t>RedirectResponse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1" w:name="_Toc34310343"/>
      <w:bookmarkStart w:id="352" w:name="_Toc36464865"/>
      <w:bookmarkStart w:id="353" w:name="_Toc51944597"/>
      <w:r w:rsidRPr="001A01C4">
        <w:t>6.1.3.4.3.2</w:t>
      </w:r>
      <w:r w:rsidRPr="001A01C4">
        <w:tab/>
        <w:t>DELETE</w:t>
      </w:r>
      <w:bookmarkEnd w:id="351"/>
      <w:bookmarkEnd w:id="352"/>
      <w:bookmarkEnd w:id="353"/>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77777777" w:rsidR="00164D39" w:rsidRPr="001A01C4" w:rsidRDefault="00164D39" w:rsidP="00164D39">
            <w:pPr>
              <w:pStyle w:val="TAN"/>
            </w:pPr>
            <w:r w:rsidRPr="001A01C4">
              <w:t>NOTE</w:t>
            </w:r>
            <w:r w:rsidR="0050450E" w:rsidRPr="001A01C4">
              <w:t xml:space="preserve"> 1</w:t>
            </w:r>
            <w:r w:rsidRPr="001A01C4">
              <w:t>:</w:t>
            </w:r>
            <w:r w:rsidRPr="001A01C4">
              <w:tab/>
              <w:t>The mandatory HTTP error status codes for the DELETE method listed in Table 5.2.7.1-1 of 3GPP TS 29.500 [4] other than those specified in the table above also apply, with a ProblemDetails data type (see clause 5.2.7 of 3GPP TS 29.500 [4].</w:t>
            </w:r>
          </w:p>
          <w:p w14:paraId="3BF3DC22" w14:textId="43827891" w:rsidR="0050450E" w:rsidRPr="001A01C4" w:rsidRDefault="0050450E" w:rsidP="00164D39">
            <w:pPr>
              <w:pStyle w:val="TAN"/>
            </w:pPr>
            <w:r w:rsidRPr="001A01C4">
              <w:t>NOTE 2:</w:t>
            </w:r>
            <w:r w:rsidRPr="001A01C4">
              <w:tab/>
              <w:t>RedirectResponse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Heading4"/>
      </w:pPr>
      <w:bookmarkStart w:id="354" w:name="_Toc25270687"/>
      <w:bookmarkStart w:id="355" w:name="_Toc34310344"/>
      <w:bookmarkStart w:id="356" w:name="_Toc36464866"/>
      <w:bookmarkStart w:id="357" w:name="_Toc51944598"/>
      <w:bookmarkStart w:id="358" w:name="_Toc153892498"/>
      <w:r w:rsidRPr="001A01C4">
        <w:t>6.1.3.5</w:t>
      </w:r>
      <w:r w:rsidRPr="001A01C4">
        <w:tab/>
        <w:t>Resource: rg-authentications</w:t>
      </w:r>
      <w:bookmarkEnd w:id="354"/>
      <w:bookmarkEnd w:id="355"/>
      <w:bookmarkEnd w:id="356"/>
      <w:r w:rsidR="00D87109" w:rsidRPr="001A01C4">
        <w:t xml:space="preserve"> (Collection)</w:t>
      </w:r>
      <w:bookmarkEnd w:id="357"/>
      <w:bookmarkEnd w:id="358"/>
    </w:p>
    <w:p w14:paraId="600B2AE3" w14:textId="77777777" w:rsidR="001F42BE" w:rsidRPr="001A01C4" w:rsidRDefault="001F42BE" w:rsidP="000F100F">
      <w:pPr>
        <w:pStyle w:val="Heading5"/>
      </w:pPr>
      <w:bookmarkStart w:id="359" w:name="_Toc25270688"/>
      <w:bookmarkStart w:id="360" w:name="_Toc34310345"/>
      <w:bookmarkStart w:id="361" w:name="_Toc36464867"/>
      <w:bookmarkStart w:id="362" w:name="_Toc51944599"/>
      <w:bookmarkStart w:id="363" w:name="_Toc153892499"/>
      <w:r w:rsidRPr="001A01C4">
        <w:t>6.1.3.5.1</w:t>
      </w:r>
      <w:r w:rsidRPr="001A01C4">
        <w:tab/>
        <w:t>Description</w:t>
      </w:r>
      <w:bookmarkEnd w:id="359"/>
      <w:bookmarkEnd w:id="360"/>
      <w:bookmarkEnd w:id="361"/>
      <w:bookmarkEnd w:id="362"/>
      <w:bookmarkEnd w:id="363"/>
    </w:p>
    <w:p w14:paraId="27793B81" w14:textId="77777777" w:rsidR="001F42BE" w:rsidRPr="001A01C4" w:rsidRDefault="001F42BE" w:rsidP="001F42BE">
      <w:r w:rsidRPr="001A01C4">
        <w:t>This resource represents a collection of the rg-authentication resources generated by the AUSF.</w:t>
      </w:r>
    </w:p>
    <w:p w14:paraId="70EC930F" w14:textId="77777777" w:rsidR="001F42BE" w:rsidRPr="001A01C4" w:rsidRDefault="001F42BE" w:rsidP="000F100F">
      <w:pPr>
        <w:pStyle w:val="Heading5"/>
      </w:pPr>
      <w:bookmarkStart w:id="364" w:name="_Toc25270689"/>
      <w:bookmarkStart w:id="365" w:name="_Toc34310346"/>
      <w:bookmarkStart w:id="366" w:name="_Toc36464868"/>
      <w:bookmarkStart w:id="367" w:name="_Toc51944600"/>
      <w:bookmarkStart w:id="368" w:name="_Toc153892500"/>
      <w:r w:rsidRPr="001A01C4">
        <w:t>6.1.3.5.2</w:t>
      </w:r>
      <w:r w:rsidRPr="001A01C4">
        <w:tab/>
        <w:t>Resource Definition</w:t>
      </w:r>
      <w:bookmarkEnd w:id="364"/>
      <w:bookmarkEnd w:id="365"/>
      <w:bookmarkEnd w:id="366"/>
      <w:bookmarkEnd w:id="367"/>
      <w:bookmarkEnd w:id="368"/>
    </w:p>
    <w:p w14:paraId="3ED2A66D" w14:textId="3EA54412" w:rsidR="001F42BE" w:rsidRPr="001A01C4" w:rsidRDefault="001F42BE" w:rsidP="001F42BE">
      <w:r w:rsidRPr="001A01C4">
        <w:t xml:space="preserve">Resource URI: </w:t>
      </w:r>
      <w:r w:rsidRPr="001A01C4">
        <w:rPr>
          <w:b/>
        </w:rPr>
        <w:t>{apiRoot}/nausf-auth/</w:t>
      </w:r>
      <w:r w:rsidR="00B81561" w:rsidRPr="007612D1">
        <w:rPr>
          <w:b/>
        </w:rPr>
        <w:t>&lt;apiVersion&gt;</w:t>
      </w:r>
      <w:r w:rsidRPr="001A01C4">
        <w:rPr>
          <w:b/>
        </w:rPr>
        <w:t>/rg-authentications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Heading5"/>
      </w:pPr>
      <w:bookmarkStart w:id="369" w:name="_Toc25270690"/>
      <w:bookmarkStart w:id="370" w:name="_Toc34310347"/>
      <w:bookmarkStart w:id="371" w:name="_Toc36464869"/>
      <w:bookmarkStart w:id="372" w:name="_Toc51944601"/>
      <w:bookmarkStart w:id="373" w:name="_Toc153892501"/>
      <w:r w:rsidRPr="001A01C4">
        <w:t>6.1.3.5.3</w:t>
      </w:r>
      <w:r w:rsidRPr="001A01C4">
        <w:tab/>
        <w:t>Resource Standard Methods</w:t>
      </w:r>
      <w:bookmarkEnd w:id="369"/>
      <w:bookmarkEnd w:id="370"/>
      <w:bookmarkEnd w:id="371"/>
      <w:bookmarkEnd w:id="372"/>
      <w:bookmarkEnd w:id="373"/>
    </w:p>
    <w:p w14:paraId="3968CE31" w14:textId="77777777" w:rsidR="001F42BE" w:rsidRPr="001A01C4" w:rsidRDefault="001F42BE" w:rsidP="006F0131">
      <w:pPr>
        <w:pStyle w:val="H6"/>
      </w:pPr>
      <w:bookmarkStart w:id="374" w:name="_Toc25270691"/>
      <w:bookmarkStart w:id="375" w:name="_Toc34310348"/>
      <w:bookmarkStart w:id="376" w:name="_Toc36464870"/>
      <w:bookmarkStart w:id="377" w:name="_Toc51944602"/>
      <w:r w:rsidRPr="001A01C4">
        <w:t>6.1.3.5.3.1</w:t>
      </w:r>
      <w:r w:rsidRPr="001A01C4">
        <w:tab/>
        <w:t>POST</w:t>
      </w:r>
      <w:bookmarkEnd w:id="374"/>
      <w:bookmarkEnd w:id="375"/>
      <w:bookmarkEnd w:id="376"/>
      <w:bookmarkEnd w:id="377"/>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r w:rsidRPr="001A01C4">
              <w:t>RgAuthenticationInfo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r w:rsidRPr="001A01C4">
              <w:t>RgAuthCtx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7777777" w:rsidR="00164D39" w:rsidRPr="001A01C4" w:rsidRDefault="00164D39" w:rsidP="00164D39">
            <w:pPr>
              <w:pStyle w:val="TAN"/>
            </w:pPr>
            <w:r w:rsidRPr="001A01C4">
              <w:t>NOTE</w:t>
            </w:r>
            <w:r w:rsidR="008A7808" w:rsidRPr="001A01C4">
              <w:t xml:space="preserve"> 1</w:t>
            </w:r>
            <w:r w:rsidRPr="001A01C4">
              <w:t>:</w:t>
            </w:r>
            <w:r w:rsidRPr="001A01C4">
              <w:tab/>
              <w:t>The mandatory HTTP error status codes for the POST method listed in Table 5.2.7.1-1 of 3GPP TS 29.500 [4] other than those specified in the table above also apply, with a ProblemDetails data type (see clause 5.2.7 of 3GPP TS 29.500 [4].</w:t>
            </w:r>
          </w:p>
          <w:p w14:paraId="18F79F09" w14:textId="060479ED" w:rsidR="008A7808" w:rsidRPr="001A01C4" w:rsidRDefault="008A7808" w:rsidP="00164D39">
            <w:pPr>
              <w:pStyle w:val="TAN"/>
            </w:pPr>
            <w:r w:rsidRPr="001A01C4">
              <w:t>NOTE 2:</w:t>
            </w:r>
            <w:r w:rsidRPr="001A01C4">
              <w:tab/>
              <w:t>RedirectResponse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Heading4"/>
      </w:pPr>
      <w:bookmarkStart w:id="378" w:name="_Toc153892502"/>
      <w:r w:rsidRPr="001A01C4">
        <w:t>6.1.3.</w:t>
      </w:r>
      <w:r w:rsidR="001075BF" w:rsidRPr="001A01C4">
        <w:t>6</w:t>
      </w:r>
      <w:r w:rsidRPr="001A01C4">
        <w:tab/>
        <w:t>Resource: prose-authentications (Collection)</w:t>
      </w:r>
      <w:bookmarkEnd w:id="378"/>
    </w:p>
    <w:p w14:paraId="389D6CB7" w14:textId="09DC8029" w:rsidR="001270EA" w:rsidRPr="001A01C4" w:rsidRDefault="001270EA" w:rsidP="001270EA">
      <w:pPr>
        <w:pStyle w:val="Heading5"/>
      </w:pPr>
      <w:bookmarkStart w:id="379" w:name="_Toc153892503"/>
      <w:r w:rsidRPr="001A01C4">
        <w:t>6.1.3.</w:t>
      </w:r>
      <w:r w:rsidR="001075BF" w:rsidRPr="001A01C4">
        <w:t>6</w:t>
      </w:r>
      <w:r w:rsidRPr="001A01C4">
        <w:t>.1</w:t>
      </w:r>
      <w:r w:rsidRPr="001A01C4">
        <w:tab/>
        <w:t>Description</w:t>
      </w:r>
      <w:bookmarkEnd w:id="379"/>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Heading5"/>
      </w:pPr>
      <w:bookmarkStart w:id="380" w:name="_Toc153892504"/>
      <w:r w:rsidRPr="001A01C4">
        <w:lastRenderedPageBreak/>
        <w:t>6.1.3.</w:t>
      </w:r>
      <w:r w:rsidR="001075BF" w:rsidRPr="001A01C4">
        <w:t>6</w:t>
      </w:r>
      <w:r w:rsidRPr="001A01C4">
        <w:t>.2</w:t>
      </w:r>
      <w:r w:rsidRPr="001A01C4">
        <w:tab/>
        <w:t>Resource Definition</w:t>
      </w:r>
      <w:bookmarkEnd w:id="380"/>
    </w:p>
    <w:p w14:paraId="38BCD208" w14:textId="65312FF8"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Heading5"/>
      </w:pPr>
      <w:bookmarkStart w:id="381" w:name="_Toc153892505"/>
      <w:r w:rsidRPr="001A01C4">
        <w:t>6.1.3.</w:t>
      </w:r>
      <w:r w:rsidR="001075BF" w:rsidRPr="001A01C4">
        <w:t>6</w:t>
      </w:r>
      <w:r w:rsidRPr="001A01C4">
        <w:t>.3</w:t>
      </w:r>
      <w:r w:rsidRPr="001A01C4">
        <w:tab/>
        <w:t>Resource Standard Methods</w:t>
      </w:r>
      <w:bookmarkEnd w:id="381"/>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when UE Id (i.e. SUCI) was received in the request,</w:t>
            </w:r>
            <w:r w:rsidRPr="001A01C4">
              <w:t>the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r w:rsidRPr="001A01C4">
              <w:t>ProSe Remote UE</w:t>
            </w:r>
            <w:r w:rsidR="00C44D77">
              <w:t xml:space="preserve"> or the 5G ProSe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77777777" w:rsidR="00C4454A" w:rsidRPr="001A01C4" w:rsidRDefault="00C4454A" w:rsidP="00C4454A">
            <w:pPr>
              <w:pStyle w:val="TAN"/>
            </w:pPr>
            <w:r w:rsidRPr="001A01C4">
              <w:t>NOTE 1:</w:t>
            </w:r>
            <w:r w:rsidRPr="001A01C4">
              <w:tab/>
              <w:t>The mandatory HTTP error status codes for the POST method listed in Table 5.2.7.1-1 of 3GPP TS 29.500 [4] other than those specified in the table above also apply, with a ProblemDetails data type (see clause 5.2.7 of 3GPP TS 29.500 [4].</w:t>
            </w:r>
          </w:p>
          <w:p w14:paraId="7445BBE1" w14:textId="77777777" w:rsidR="00C4454A" w:rsidRPr="001A01C4" w:rsidRDefault="00C4454A" w:rsidP="00C4454A">
            <w:pPr>
              <w:pStyle w:val="TAN"/>
            </w:pPr>
            <w:r w:rsidRPr="001A01C4">
              <w:t>NOTE 2:</w:t>
            </w:r>
            <w:r w:rsidRPr="001A01C4">
              <w:tab/>
              <w:t>RedirectResponse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Heading4"/>
        <w:rPr>
          <w:lang w:val="en-US"/>
        </w:rPr>
      </w:pPr>
      <w:bookmarkStart w:id="382" w:name="_Toc153892506"/>
      <w:r w:rsidRPr="001A01C4">
        <w:rPr>
          <w:lang w:val="en-US"/>
        </w:rPr>
        <w:t>6.1.3.</w:t>
      </w:r>
      <w:r w:rsidR="001075BF" w:rsidRPr="001A01C4">
        <w:rPr>
          <w:lang w:val="en-US"/>
        </w:rPr>
        <w:t>7</w:t>
      </w:r>
      <w:r w:rsidRPr="001A01C4">
        <w:rPr>
          <w:lang w:val="en-US"/>
        </w:rPr>
        <w:tab/>
        <w:t>Resource: prose-auth (Document)</w:t>
      </w:r>
      <w:bookmarkEnd w:id="382"/>
    </w:p>
    <w:p w14:paraId="4ED5BADC" w14:textId="53D35D56" w:rsidR="001270EA" w:rsidRPr="001A01C4" w:rsidRDefault="001270EA" w:rsidP="001270EA">
      <w:pPr>
        <w:pStyle w:val="Heading5"/>
        <w:rPr>
          <w:lang w:val="en-US"/>
        </w:rPr>
      </w:pPr>
      <w:bookmarkStart w:id="383" w:name="_Toc153892507"/>
      <w:r w:rsidRPr="001A01C4">
        <w:rPr>
          <w:lang w:val="en-US"/>
        </w:rPr>
        <w:t>6.1.3.</w:t>
      </w:r>
      <w:r w:rsidR="001075BF" w:rsidRPr="001A01C4">
        <w:rPr>
          <w:lang w:val="en-US"/>
        </w:rPr>
        <w:t>7</w:t>
      </w:r>
      <w:r w:rsidRPr="001A01C4">
        <w:rPr>
          <w:lang w:val="en-US"/>
        </w:rPr>
        <w:t>.1</w:t>
      </w:r>
      <w:r w:rsidRPr="001A01C4">
        <w:rPr>
          <w:lang w:val="en-US"/>
        </w:rPr>
        <w:tab/>
        <w:t>Description</w:t>
      </w:r>
      <w:bookmarkEnd w:id="383"/>
    </w:p>
    <w:p w14:paraId="786E79DD" w14:textId="77777777" w:rsidR="001270EA" w:rsidRPr="001A01C4" w:rsidRDefault="001270EA" w:rsidP="001270EA">
      <w:r w:rsidRPr="001A01C4">
        <w:t>The "</w:t>
      </w:r>
      <w:r w:rsidRPr="001A01C4">
        <w:rPr>
          <w:lang w:val="en-US"/>
        </w:rPr>
        <w:t>prose-auth</w:t>
      </w:r>
      <w:r w:rsidRPr="001A01C4">
        <w:t>" is generated by the AUSF if an EAP-based authentication method is selected. This resource is used to handle the EAP session. This subresource should not persist after the EAP exchanges.</w:t>
      </w:r>
    </w:p>
    <w:p w14:paraId="4145FB5C" w14:textId="2CAEDA99" w:rsidR="001270EA" w:rsidRPr="001A01C4" w:rsidRDefault="001270EA" w:rsidP="001270EA">
      <w:pPr>
        <w:pStyle w:val="Heading5"/>
      </w:pPr>
      <w:bookmarkStart w:id="384" w:name="_Toc153892508"/>
      <w:r w:rsidRPr="001A01C4">
        <w:t>6.1.3.</w:t>
      </w:r>
      <w:r w:rsidR="001075BF" w:rsidRPr="001A01C4">
        <w:t>7</w:t>
      </w:r>
      <w:r w:rsidRPr="001A01C4">
        <w:t>.2</w:t>
      </w:r>
      <w:r w:rsidRPr="001A01C4">
        <w:tab/>
        <w:t>Resource Definition</w:t>
      </w:r>
      <w:bookmarkEnd w:id="384"/>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77777777" w:rsidR="001270EA" w:rsidRPr="001A01C4" w:rsidRDefault="001270EA" w:rsidP="00864F51">
            <w:pPr>
              <w:pStyle w:val="TAL"/>
            </w:pPr>
            <w:r w:rsidRPr="001A01C4">
              <w:t>See clause 6.1.1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Heading5"/>
      </w:pPr>
      <w:bookmarkStart w:id="385" w:name="_Toc153892509"/>
      <w:r w:rsidRPr="001A01C4">
        <w:t>6.1.3.</w:t>
      </w:r>
      <w:r w:rsidR="001075BF" w:rsidRPr="001A01C4">
        <w:t>7</w:t>
      </w:r>
      <w:r w:rsidRPr="001A01C4">
        <w:t>.3</w:t>
      </w:r>
      <w:r w:rsidRPr="001A01C4">
        <w:tab/>
        <w:t>Resource Standard Methods</w:t>
      </w:r>
      <w:bookmarkEnd w:id="385"/>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r w:rsidRPr="001A01C4">
              <w:t xml:space="preserve">ProSe Remote UE </w:t>
            </w:r>
            <w:r w:rsidR="00C44D77">
              <w:t xml:space="preserve">or the 5G ProSe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r w:rsidRPr="001A01C4">
              <w:t>ProSeEapSession</w:t>
            </w:r>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7777777" w:rsidR="001270EA" w:rsidRPr="001A01C4" w:rsidRDefault="001270EA" w:rsidP="00864F51">
            <w:pPr>
              <w:pStyle w:val="TAN"/>
            </w:pPr>
            <w:r w:rsidRPr="001A01C4">
              <w:t>NOTE:</w:t>
            </w:r>
            <w:r w:rsidRPr="001A01C4">
              <w:tab/>
              <w:t>The mandatory HTTP error status codes for the POST method listed in Table 5.2.7.1-1 of 3GPP TS 29.500 [4] other than those specified in the table above also apply, with a ProblemDetails data type (see clause 5.2.7 of 3GPP TS 29.500 [4].</w:t>
            </w:r>
          </w:p>
          <w:p w14:paraId="7A1B0822"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77777777" w:rsidR="001270EA" w:rsidRPr="001A01C4" w:rsidRDefault="001270EA" w:rsidP="00864F51">
            <w:pPr>
              <w:pStyle w:val="TAN"/>
            </w:pPr>
            <w:r w:rsidRPr="001A01C4">
              <w:t>NOTE 1:</w:t>
            </w:r>
            <w:r w:rsidRPr="001A01C4">
              <w:tab/>
              <w:t>The mandatory HTTP error status codes for the DELETE method listed in Table 5.2.7.1-1 of 3GPP TS 29.500 [4] other than those specified in the table above also apply, with a ProblemDetails data type (see clause 5.2.7 of 3GPP TS 29.500 [4].</w:t>
            </w:r>
          </w:p>
          <w:p w14:paraId="0286C270"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Heading3"/>
      </w:pPr>
      <w:bookmarkStart w:id="386" w:name="_Toc25270692"/>
      <w:bookmarkStart w:id="387" w:name="_Toc34310349"/>
      <w:bookmarkStart w:id="388" w:name="_Toc36464871"/>
      <w:bookmarkStart w:id="389" w:name="_Toc51944603"/>
      <w:bookmarkStart w:id="390" w:name="_Toc153892510"/>
      <w:r w:rsidRPr="001A01C4">
        <w:t>6.1.4</w:t>
      </w:r>
      <w:r w:rsidRPr="001A01C4">
        <w:tab/>
        <w:t>Custom Operations without associated resources</w:t>
      </w:r>
      <w:bookmarkEnd w:id="386"/>
      <w:bookmarkEnd w:id="387"/>
      <w:bookmarkEnd w:id="388"/>
      <w:bookmarkEnd w:id="389"/>
      <w:bookmarkEnd w:id="390"/>
    </w:p>
    <w:p w14:paraId="1ABD10CC" w14:textId="77777777" w:rsidR="001F42BE" w:rsidRPr="001A01C4" w:rsidRDefault="001F42BE" w:rsidP="000F100F">
      <w:pPr>
        <w:pStyle w:val="Heading4"/>
      </w:pPr>
      <w:bookmarkStart w:id="391" w:name="_Toc25270693"/>
      <w:bookmarkStart w:id="392" w:name="_Toc34310350"/>
      <w:bookmarkStart w:id="393" w:name="_Toc36464872"/>
      <w:bookmarkStart w:id="394" w:name="_Toc51944604"/>
      <w:bookmarkStart w:id="395" w:name="_Toc153892511"/>
      <w:r w:rsidRPr="001A01C4">
        <w:t>6.1.4.1</w:t>
      </w:r>
      <w:r w:rsidRPr="001A01C4">
        <w:tab/>
        <w:t>Overview</w:t>
      </w:r>
      <w:bookmarkEnd w:id="391"/>
      <w:bookmarkEnd w:id="392"/>
      <w:bookmarkEnd w:id="393"/>
      <w:bookmarkEnd w:id="394"/>
      <w:bookmarkEnd w:id="395"/>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Heading3"/>
      </w:pPr>
      <w:bookmarkStart w:id="396" w:name="_Toc25270694"/>
      <w:bookmarkStart w:id="397" w:name="_Toc34310351"/>
      <w:bookmarkStart w:id="398" w:name="_Toc36464873"/>
      <w:bookmarkStart w:id="399" w:name="_Toc51944605"/>
      <w:bookmarkStart w:id="400" w:name="_Toc153892512"/>
      <w:r w:rsidRPr="001A01C4">
        <w:t>6.1.5</w:t>
      </w:r>
      <w:r w:rsidRPr="001A01C4">
        <w:tab/>
        <w:t>Notifications</w:t>
      </w:r>
      <w:bookmarkEnd w:id="396"/>
      <w:bookmarkEnd w:id="397"/>
      <w:bookmarkEnd w:id="398"/>
      <w:bookmarkEnd w:id="399"/>
      <w:bookmarkEnd w:id="400"/>
    </w:p>
    <w:p w14:paraId="349EEFA4" w14:textId="77777777" w:rsidR="001F42BE" w:rsidRPr="001A01C4" w:rsidRDefault="001F42BE" w:rsidP="000F100F">
      <w:pPr>
        <w:pStyle w:val="Heading4"/>
      </w:pPr>
      <w:bookmarkStart w:id="401" w:name="_Toc25270695"/>
      <w:bookmarkStart w:id="402" w:name="_Toc34310352"/>
      <w:bookmarkStart w:id="403" w:name="_Toc36464874"/>
      <w:bookmarkStart w:id="404" w:name="_Toc51944606"/>
      <w:bookmarkStart w:id="405" w:name="_Toc153892513"/>
      <w:r w:rsidRPr="001A01C4">
        <w:t>6.1.5.1</w:t>
      </w:r>
      <w:r w:rsidRPr="001A01C4">
        <w:tab/>
        <w:t>General</w:t>
      </w:r>
      <w:bookmarkEnd w:id="401"/>
      <w:bookmarkEnd w:id="402"/>
      <w:bookmarkEnd w:id="403"/>
      <w:bookmarkEnd w:id="404"/>
      <w:bookmarkEnd w:id="405"/>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Heading3"/>
      </w:pPr>
      <w:bookmarkStart w:id="406" w:name="_Toc25270696"/>
      <w:bookmarkStart w:id="407" w:name="_Toc34310353"/>
      <w:bookmarkStart w:id="408" w:name="_Toc36464875"/>
      <w:bookmarkStart w:id="409" w:name="_Toc51944607"/>
      <w:bookmarkStart w:id="410" w:name="_Toc153892514"/>
      <w:r w:rsidRPr="001A01C4">
        <w:lastRenderedPageBreak/>
        <w:t>6.1.6</w:t>
      </w:r>
      <w:r w:rsidRPr="001A01C4">
        <w:tab/>
        <w:t>Data Model</w:t>
      </w:r>
      <w:bookmarkEnd w:id="406"/>
      <w:bookmarkEnd w:id="407"/>
      <w:bookmarkEnd w:id="408"/>
      <w:bookmarkEnd w:id="409"/>
      <w:bookmarkEnd w:id="410"/>
    </w:p>
    <w:p w14:paraId="7809ECBF" w14:textId="77777777" w:rsidR="001F42BE" w:rsidRPr="001A01C4" w:rsidRDefault="001F42BE" w:rsidP="000F100F">
      <w:pPr>
        <w:pStyle w:val="Heading4"/>
      </w:pPr>
      <w:bookmarkStart w:id="411" w:name="_Toc25270697"/>
      <w:bookmarkStart w:id="412" w:name="_Toc34310354"/>
      <w:bookmarkStart w:id="413" w:name="_Toc36464876"/>
      <w:bookmarkStart w:id="414" w:name="_Toc51944608"/>
      <w:bookmarkStart w:id="415" w:name="_Toc153892515"/>
      <w:r w:rsidRPr="001A01C4">
        <w:t>6.1.6.1</w:t>
      </w:r>
      <w:r w:rsidRPr="001A01C4">
        <w:tab/>
        <w:t>General</w:t>
      </w:r>
      <w:bookmarkEnd w:id="411"/>
      <w:bookmarkEnd w:id="412"/>
      <w:bookmarkEnd w:id="413"/>
      <w:bookmarkEnd w:id="414"/>
      <w:bookmarkEnd w:id="415"/>
    </w:p>
    <w:p w14:paraId="2FCC603C" w14:textId="77777777" w:rsidR="001F42BE" w:rsidRPr="001A01C4" w:rsidRDefault="001F42BE" w:rsidP="001F42BE">
      <w:r w:rsidRPr="001A01C4">
        <w:t>This clause specifies the application data model supported by the API.</w:t>
      </w:r>
    </w:p>
    <w:p w14:paraId="4E94B995" w14:textId="77777777" w:rsidR="001F42BE" w:rsidRPr="001A01C4" w:rsidRDefault="001F42BE" w:rsidP="001F42BE">
      <w:r w:rsidRPr="001A01C4">
        <w:t>Table 6.1.6.1-1 specifies the data types defined for the Nausf service based interface protocol.</w:t>
      </w:r>
    </w:p>
    <w:p w14:paraId="3AA07686" w14:textId="77777777" w:rsidR="001F42BE" w:rsidRPr="001A01C4" w:rsidRDefault="001F42BE" w:rsidP="001F42BE">
      <w:pPr>
        <w:pStyle w:val="TH"/>
      </w:pPr>
      <w:r w:rsidRPr="001A01C4">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Contains the information related to the Prose authentication received from the 5G ProSe Remote UE</w:t>
            </w:r>
            <w:r w:rsidR="00C44D77">
              <w:t xml:space="preserve"> or the 5G ProSe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Contains the information related to the resource generated to handle the ProSe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Contains information related to the EAP session for the 5G ProSe Remote UE</w:t>
            </w:r>
            <w:r w:rsidR="00C44D77">
              <w:t xml:space="preserve"> or the 5G ProSe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Contains ProSe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r w:rsidRPr="001A01C4">
              <w:rPr>
                <w:rFonts w:cs="Arial"/>
                <w:szCs w:val="18"/>
              </w:rPr>
              <w:t>ProSe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Contains the Kseaf.</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77777777" w:rsidR="001F42BE" w:rsidRPr="001A01C4" w:rsidRDefault="001F42BE" w:rsidP="001F42BE">
      <w:r w:rsidRPr="001A01C4">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61F1B05E" w14:textId="77777777" w:rsidR="001F42BE" w:rsidRPr="001A01C4" w:rsidRDefault="001F42BE" w:rsidP="001F42BE">
      <w:pPr>
        <w:pStyle w:val="TH"/>
      </w:pPr>
      <w:r w:rsidRPr="001A01C4">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Heading4"/>
        <w:rPr>
          <w:lang w:val="en-US"/>
        </w:rPr>
      </w:pPr>
      <w:bookmarkStart w:id="416" w:name="_Toc25270698"/>
      <w:bookmarkStart w:id="417" w:name="_Toc34310355"/>
      <w:bookmarkStart w:id="418" w:name="_Toc36464877"/>
      <w:bookmarkStart w:id="419" w:name="_Toc51944609"/>
      <w:bookmarkStart w:id="420" w:name="_Toc153892516"/>
      <w:r w:rsidRPr="001A01C4">
        <w:rPr>
          <w:lang w:val="en-US"/>
        </w:rPr>
        <w:t>6.1.6.2</w:t>
      </w:r>
      <w:r w:rsidRPr="001A01C4">
        <w:rPr>
          <w:lang w:val="en-US"/>
        </w:rPr>
        <w:tab/>
        <w:t>Structured data types</w:t>
      </w:r>
      <w:bookmarkEnd w:id="416"/>
      <w:bookmarkEnd w:id="417"/>
      <w:bookmarkEnd w:id="418"/>
      <w:bookmarkEnd w:id="419"/>
      <w:bookmarkEnd w:id="420"/>
    </w:p>
    <w:p w14:paraId="4E0CC39E" w14:textId="77777777" w:rsidR="001F42BE" w:rsidRPr="001A01C4" w:rsidRDefault="001F42BE" w:rsidP="000F100F">
      <w:pPr>
        <w:pStyle w:val="Heading5"/>
      </w:pPr>
      <w:bookmarkStart w:id="421" w:name="_Toc25270699"/>
      <w:bookmarkStart w:id="422" w:name="_Toc34310356"/>
      <w:bookmarkStart w:id="423" w:name="_Toc36464878"/>
      <w:bookmarkStart w:id="424" w:name="_Toc51944610"/>
      <w:bookmarkStart w:id="425" w:name="_Toc153892517"/>
      <w:r w:rsidRPr="001A01C4">
        <w:t>6.1.6.2.1</w:t>
      </w:r>
      <w:r w:rsidRPr="001A01C4">
        <w:tab/>
        <w:t>Introduction</w:t>
      </w:r>
      <w:bookmarkEnd w:id="421"/>
      <w:bookmarkEnd w:id="422"/>
      <w:bookmarkEnd w:id="423"/>
      <w:bookmarkEnd w:id="424"/>
      <w:bookmarkEnd w:id="425"/>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Heading5"/>
      </w:pPr>
      <w:bookmarkStart w:id="426" w:name="_Toc25270700"/>
      <w:bookmarkStart w:id="427" w:name="_Toc34310357"/>
      <w:bookmarkStart w:id="428" w:name="_Toc36464879"/>
      <w:bookmarkStart w:id="429" w:name="_Toc51944611"/>
      <w:bookmarkStart w:id="430" w:name="_Toc153892518"/>
      <w:r w:rsidRPr="001A01C4">
        <w:lastRenderedPageBreak/>
        <w:t>6.1.6.2.2</w:t>
      </w:r>
      <w:r w:rsidRPr="001A01C4">
        <w:tab/>
        <w:t>Type: AuthenticationInfo</w:t>
      </w:r>
      <w:bookmarkEnd w:id="426"/>
      <w:bookmarkEnd w:id="427"/>
      <w:bookmarkEnd w:id="428"/>
      <w:bookmarkEnd w:id="429"/>
      <w:bookmarkEnd w:id="430"/>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r w:rsidRPr="001A01C4">
        <w:t>AuthenticationInfo</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r w:rsidRPr="001A01C4">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r w:rsidRPr="001A01C4">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r w:rsidRPr="001A01C4">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r w:rsidRPr="001A01C4">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77777777" w:rsidR="001F42BE" w:rsidRPr="001A01C4" w:rsidRDefault="001F42BE" w:rsidP="0078742B">
            <w:pPr>
              <w:pStyle w:val="TAL"/>
              <w:rPr>
                <w:rFonts w:cs="Arial"/>
                <w:szCs w:val="18"/>
              </w:rPr>
            </w:pPr>
            <w:r w:rsidRPr="001A01C4">
              <w:rPr>
                <w:rFonts w:cs="Arial"/>
                <w:szCs w:val="18"/>
              </w:rPr>
              <w:t>Contains RAND and AUTS; see 3GPP 33.501 [8] clause 9.4.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r w:rsidRPr="001A01C4">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r w:rsidRPr="001A01C4">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r w:rsidRPr="001A01C4">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Contains TraceData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r w:rsidRPr="001A01C4">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r w:rsidRPr="001A01C4">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r w:rsidRPr="001A01C4">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r w:rsidRPr="001A01C4">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r w:rsidR="001F42BE" w:rsidRPr="001A01C4">
              <w:rPr>
                <w:lang w:eastAsia="zh-CN"/>
              </w:rPr>
              <w:t>CagId</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r w:rsidRPr="001A01C4">
              <w:rPr>
                <w:szCs w:val="18"/>
              </w:rPr>
              <w:t>CAG</w:t>
            </w:r>
            <w:r w:rsidR="00B22AB2" w:rsidRPr="001A01C4">
              <w:rPr>
                <w:szCs w:val="18"/>
              </w:rPr>
              <w:t>List</w:t>
            </w:r>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1"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1"/>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6606BDB0" w:rsidR="001158CB" w:rsidRPr="001A01C4" w:rsidRDefault="001158CB" w:rsidP="001158CB">
            <w:pPr>
              <w:pStyle w:val="TAL"/>
              <w:rPr>
                <w:rFonts w:cs="Arial"/>
                <w:szCs w:val="18"/>
              </w:rPr>
            </w:pPr>
            <w:r w:rsidRPr="001A01C4">
              <w:t>This IE shall be present if at least one optional feature defined in clause 6.1.</w:t>
            </w:r>
            <w:r w:rsidR="00970A06" w:rsidRPr="001A01C4">
              <w:t>9</w:t>
            </w:r>
            <w:r w:rsidRPr="001A01C4">
              <w:t xml:space="preserve"> is supported.</w:t>
            </w:r>
          </w:p>
        </w:tc>
      </w:tr>
      <w:tr w:rsidR="00D956DE" w:rsidRPr="001A01C4" w14:paraId="0702782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Pr="001A01C4" w:rsidRDefault="00D956DE" w:rsidP="00D956DE">
            <w:pPr>
              <w:pStyle w:val="TAL"/>
            </w:pPr>
            <w:r w:rsidRPr="001A01C4">
              <w:t>pvsInfo</w:t>
            </w:r>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1A01C4" w:rsidRDefault="000222D7" w:rsidP="00D956DE">
            <w:pPr>
              <w:pStyle w:val="TAL"/>
            </w:pPr>
            <w:r w:rsidRPr="001A01C4">
              <w:t>FQDN(s) and/or IP address(es)</w:t>
            </w:r>
            <w:r w:rsidR="00D956DE" w:rsidRPr="001A01C4">
              <w:t xml:space="preserve"> of the SNPN UE onboarding Provisioning Servers (PVS).</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r w:rsidRPr="001A01C4">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r w:rsidRPr="001A01C4">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r w:rsidRPr="001A01C4">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r w:rsidRPr="001A01C4">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Heading5"/>
      </w:pPr>
      <w:bookmarkStart w:id="432" w:name="_Toc25270701"/>
      <w:bookmarkStart w:id="433" w:name="_Toc34310358"/>
      <w:bookmarkStart w:id="434" w:name="_Toc36464880"/>
      <w:bookmarkStart w:id="435" w:name="_Toc51944612"/>
      <w:bookmarkStart w:id="436" w:name="_Toc153892519"/>
      <w:r w:rsidRPr="001A01C4">
        <w:lastRenderedPageBreak/>
        <w:t>6.1.6.2.3</w:t>
      </w:r>
      <w:r w:rsidRPr="001A01C4">
        <w:tab/>
        <w:t>Type: UEAuthenticationCtx</w:t>
      </w:r>
      <w:bookmarkEnd w:id="432"/>
      <w:bookmarkEnd w:id="433"/>
      <w:bookmarkEnd w:id="434"/>
      <w:bookmarkEnd w:id="435"/>
      <w:bookmarkEnd w:id="436"/>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r w:rsidRPr="001A01C4">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r w:rsidRPr="001A01C4">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76B9958F"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See clause 6.1.6.3.3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"eap-session"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r w:rsidRPr="001A01C4">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Heading5"/>
        <w:rPr>
          <w:lang w:val="en-US"/>
        </w:rPr>
      </w:pPr>
      <w:bookmarkStart w:id="437" w:name="_Toc25270702"/>
      <w:bookmarkStart w:id="438" w:name="_Toc34310359"/>
      <w:bookmarkStart w:id="439" w:name="_Toc36464881"/>
      <w:bookmarkStart w:id="440" w:name="_Toc51944613"/>
      <w:bookmarkStart w:id="441" w:name="_Toc153892520"/>
      <w:r w:rsidRPr="001A01C4">
        <w:rPr>
          <w:lang w:val="en-US"/>
        </w:rPr>
        <w:t>6.1.6.2.4</w:t>
      </w:r>
      <w:r w:rsidRPr="001A01C4">
        <w:rPr>
          <w:lang w:val="en-US"/>
        </w:rPr>
        <w:tab/>
        <w:t>Type: 5gAuthData</w:t>
      </w:r>
      <w:bookmarkEnd w:id="437"/>
      <w:bookmarkEnd w:id="438"/>
      <w:bookmarkEnd w:id="439"/>
      <w:bookmarkEnd w:id="440"/>
      <w:bookmarkEnd w:id="441"/>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Heading5"/>
        <w:rPr>
          <w:lang w:val="en-US"/>
        </w:rPr>
      </w:pPr>
      <w:bookmarkStart w:id="442" w:name="_Toc25270703"/>
      <w:bookmarkStart w:id="443" w:name="_Toc34310360"/>
      <w:bookmarkStart w:id="444" w:name="_Toc36464882"/>
      <w:bookmarkStart w:id="445" w:name="_Toc51944614"/>
      <w:bookmarkStart w:id="446" w:name="_Toc153892521"/>
      <w:r w:rsidRPr="001A01C4">
        <w:rPr>
          <w:lang w:val="en-US"/>
        </w:rPr>
        <w:t>6.1.6.2.5</w:t>
      </w:r>
      <w:r w:rsidRPr="001A01C4">
        <w:rPr>
          <w:lang w:val="en-US"/>
        </w:rPr>
        <w:tab/>
        <w:t>Type: Av5gAka</w:t>
      </w:r>
      <w:bookmarkEnd w:id="442"/>
      <w:bookmarkEnd w:id="443"/>
      <w:bookmarkEnd w:id="444"/>
      <w:bookmarkEnd w:id="445"/>
      <w:bookmarkEnd w:id="446"/>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r w:rsidRPr="001A01C4">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r w:rsidRPr="001A01C4">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r w:rsidRPr="001A01C4">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r w:rsidRPr="001A01C4">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Heading5"/>
      </w:pPr>
      <w:bookmarkStart w:id="447" w:name="_Toc25270704"/>
      <w:bookmarkStart w:id="448" w:name="_Toc34310361"/>
      <w:bookmarkStart w:id="449" w:name="_Toc36464883"/>
      <w:bookmarkStart w:id="450" w:name="_Toc51944615"/>
      <w:bookmarkStart w:id="451" w:name="_Toc153892522"/>
      <w:r w:rsidRPr="001A01C4">
        <w:t>6.1.6.2.6</w:t>
      </w:r>
      <w:r w:rsidRPr="001A01C4">
        <w:tab/>
        <w:t>Type: ConfirmationData</w:t>
      </w:r>
      <w:bookmarkEnd w:id="447"/>
      <w:bookmarkEnd w:id="448"/>
      <w:bookmarkEnd w:id="449"/>
      <w:bookmarkEnd w:id="450"/>
      <w:bookmarkEnd w:id="451"/>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r w:rsidRPr="001A01C4">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r w:rsidRPr="001A01C4">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r w:rsidRPr="001A01C4">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63EA2FFF" w:rsidR="001158CB" w:rsidRPr="001A01C4" w:rsidRDefault="001158CB" w:rsidP="001158CB">
            <w:pPr>
              <w:pStyle w:val="TAL"/>
              <w:rPr>
                <w:rFonts w:cs="Arial"/>
                <w:szCs w:val="18"/>
              </w:rPr>
            </w:pPr>
            <w:r w:rsidRPr="001A01C4">
              <w:t>This IE shall be present if at least one optional feature defined in clause 6.1.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Heading5"/>
      </w:pPr>
      <w:bookmarkStart w:id="452" w:name="_Toc25270705"/>
      <w:bookmarkStart w:id="453" w:name="_Toc34310362"/>
      <w:bookmarkStart w:id="454" w:name="_Toc36464884"/>
      <w:bookmarkStart w:id="455" w:name="_Toc51944616"/>
      <w:bookmarkStart w:id="456" w:name="_Toc153892523"/>
      <w:r w:rsidRPr="001A01C4">
        <w:lastRenderedPageBreak/>
        <w:t>6.1.6.2.7</w:t>
      </w:r>
      <w:r w:rsidRPr="001A01C4">
        <w:tab/>
        <w:t>Type: EapSession</w:t>
      </w:r>
      <w:bookmarkEnd w:id="452"/>
      <w:bookmarkEnd w:id="453"/>
      <w:bookmarkEnd w:id="454"/>
      <w:bookmarkEnd w:id="455"/>
      <w:bookmarkEnd w:id="456"/>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r w:rsidRPr="001A01C4">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r w:rsidRPr="001A01C4">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r w:rsidRPr="001A01C4">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the Kseaf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r w:rsidRPr="001A01C4">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r w:rsidRPr="001A01C4">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7BD6F762" w:rsidR="001158CB" w:rsidRPr="001A01C4" w:rsidRDefault="001158CB" w:rsidP="001158CB">
            <w:pPr>
              <w:pStyle w:val="TAL"/>
              <w:rPr>
                <w:rFonts w:cs="Arial"/>
                <w:szCs w:val="18"/>
              </w:rPr>
            </w:pPr>
            <w:r w:rsidRPr="001A01C4">
              <w:t>This IE shall be present if at least one optional feature defined in clause 6.1.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r w:rsidRPr="001A01C4">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r w:rsidRPr="001A01C4">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If the authentication is successful and the consumer is an NSWOF as indicated by the NSWO indicator received within the AuthenticationInfo,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Heading5"/>
      </w:pPr>
      <w:bookmarkStart w:id="457" w:name="_Toc25270706"/>
      <w:bookmarkStart w:id="458" w:name="_Toc34310363"/>
      <w:bookmarkStart w:id="459" w:name="_Toc36464885"/>
      <w:bookmarkStart w:id="460" w:name="_Toc51944617"/>
      <w:bookmarkStart w:id="461" w:name="_Toc153892524"/>
      <w:r w:rsidRPr="001A01C4">
        <w:t>6.1.6.2.8</w:t>
      </w:r>
      <w:r w:rsidRPr="001A01C4">
        <w:tab/>
        <w:t>Type: ConfirmationDataResponse</w:t>
      </w:r>
      <w:bookmarkEnd w:id="457"/>
      <w:bookmarkEnd w:id="458"/>
      <w:bookmarkEnd w:id="459"/>
      <w:bookmarkEnd w:id="460"/>
      <w:bookmarkEnd w:id="461"/>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r w:rsidRPr="001A01C4">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r w:rsidRPr="001A01C4">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Contains the Kseaf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Heading5"/>
      </w:pPr>
      <w:bookmarkStart w:id="462" w:name="_Toc25270707"/>
      <w:bookmarkStart w:id="463" w:name="_Toc34310364"/>
      <w:bookmarkStart w:id="464" w:name="_Toc36464886"/>
      <w:bookmarkStart w:id="465" w:name="_Toc51944618"/>
      <w:bookmarkStart w:id="466" w:name="_Toc153892525"/>
      <w:r w:rsidRPr="001A01C4">
        <w:t>6.1.6.2.9</w:t>
      </w:r>
      <w:r w:rsidRPr="001A01C4">
        <w:tab/>
        <w:t xml:space="preserve">Type: </w:t>
      </w:r>
      <w:r w:rsidRPr="001A01C4">
        <w:rPr>
          <w:rFonts w:hint="eastAsia"/>
          <w:lang w:eastAsia="zh-CN"/>
        </w:rPr>
        <w:t>R</w:t>
      </w:r>
      <w:r w:rsidRPr="001A01C4">
        <w:rPr>
          <w:lang w:eastAsia="zh-CN"/>
        </w:rPr>
        <w:t>g</w:t>
      </w:r>
      <w:r w:rsidRPr="001A01C4">
        <w:t>AuthenticationInfo</w:t>
      </w:r>
      <w:bookmarkEnd w:id="462"/>
      <w:bookmarkEnd w:id="463"/>
      <w:bookmarkEnd w:id="464"/>
      <w:bookmarkEnd w:id="465"/>
      <w:bookmarkEnd w:id="466"/>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r w:rsidRPr="001A01C4">
        <w:rPr>
          <w:rFonts w:hint="eastAsia"/>
          <w:lang w:eastAsia="zh-CN"/>
        </w:rPr>
        <w:t>R</w:t>
      </w:r>
      <w:r w:rsidRPr="001A01C4">
        <w:rPr>
          <w:lang w:eastAsia="zh-CN"/>
        </w:rPr>
        <w:t>g</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r w:rsidRPr="001A01C4">
              <w:t>suci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r w:rsidRPr="001A01C4">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r w:rsidRPr="001A01C4">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67"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67"/>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47B94535" w:rsidR="001158CB" w:rsidRPr="001A01C4" w:rsidRDefault="001158CB" w:rsidP="001158CB">
            <w:pPr>
              <w:pStyle w:val="TAL"/>
              <w:rPr>
                <w:rFonts w:cs="Arial"/>
                <w:szCs w:val="18"/>
              </w:rPr>
            </w:pPr>
            <w:r w:rsidRPr="001A01C4">
              <w:t>This IE shall be present if at least one optional feature defined in clause 6.1.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Heading5"/>
      </w:pPr>
      <w:bookmarkStart w:id="468" w:name="_Toc25270708"/>
      <w:bookmarkStart w:id="469" w:name="_Toc34310365"/>
      <w:bookmarkStart w:id="470" w:name="_Toc36464887"/>
      <w:bookmarkStart w:id="471" w:name="_Toc51944619"/>
      <w:bookmarkStart w:id="472" w:name="_Toc153892526"/>
      <w:r w:rsidRPr="001A01C4">
        <w:lastRenderedPageBreak/>
        <w:t>6.1.6.2.10</w:t>
      </w:r>
      <w:r w:rsidRPr="001A01C4">
        <w:tab/>
        <w:t>Type: RgAuthCtx</w:t>
      </w:r>
      <w:bookmarkEnd w:id="468"/>
      <w:bookmarkEnd w:id="469"/>
      <w:bookmarkEnd w:id="470"/>
      <w:bookmarkEnd w:id="471"/>
      <w:bookmarkEnd w:id="472"/>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r w:rsidRPr="001A01C4">
        <w:t>RgAuthCtx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r w:rsidRPr="001A01C4">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3"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3"/>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Heading5"/>
      </w:pPr>
      <w:bookmarkStart w:id="474" w:name="_Toc153892527"/>
      <w:r w:rsidRPr="001A01C4">
        <w:t>6.1.6.2.</w:t>
      </w:r>
      <w:r w:rsidR="008F7387" w:rsidRPr="001A01C4">
        <w:t>11</w:t>
      </w:r>
      <w:r w:rsidRPr="001A01C4">
        <w:tab/>
        <w:t>Type: DeregistrationInfo</w:t>
      </w:r>
      <w:bookmarkEnd w:id="474"/>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r w:rsidRPr="001A01C4">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r w:rsidRPr="001A01C4">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191499C8" w:rsidR="001158CB" w:rsidRPr="001A01C4" w:rsidRDefault="001158CB" w:rsidP="00E7768C">
            <w:pPr>
              <w:pStyle w:val="TAL"/>
              <w:rPr>
                <w:rFonts w:cs="Arial"/>
                <w:szCs w:val="18"/>
              </w:rPr>
            </w:pPr>
            <w:r w:rsidRPr="001A01C4">
              <w:rPr>
                <w:rFonts w:cs="Arial"/>
                <w:szCs w:val="18"/>
              </w:rPr>
              <w:t>This IE shall be present if at least one optional feature defined in clause 6.1.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Heading5"/>
      </w:pPr>
      <w:bookmarkStart w:id="475" w:name="_Toc153892528"/>
      <w:r w:rsidRPr="001A01C4">
        <w:t>6.1.6.2.</w:t>
      </w:r>
      <w:r w:rsidR="003B5969" w:rsidRPr="001A01C4">
        <w:t>12</w:t>
      </w:r>
      <w:r w:rsidRPr="001A01C4">
        <w:tab/>
        <w:t>Type: ProSeAuthenticationInfo</w:t>
      </w:r>
      <w:bookmarkEnd w:id="475"/>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This IE shall be present if received from 5G ProSe Remote UE</w:t>
            </w:r>
            <w:r w:rsidR="00C44D77">
              <w:t xml:space="preserve"> or the 5G ProSe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ProSe Remote </w:t>
            </w:r>
            <w:r w:rsidR="00502C49" w:rsidRPr="001A01C4">
              <w:rPr>
                <w:rFonts w:cs="Arial"/>
                <w:szCs w:val="18"/>
              </w:rPr>
              <w:t>UE</w:t>
            </w:r>
            <w:r w:rsidR="00C44D77">
              <w:t xml:space="preserve"> or the 5G ProSe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received from 5G ProSe Remote UE</w:t>
            </w:r>
            <w:r w:rsidR="00C44D77">
              <w:t xml:space="preserve"> or the 5G ProSe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ProSe Remote UE</w:t>
            </w:r>
            <w:r w:rsidR="00C44D77">
              <w:t xml:space="preserve"> or the 5G ProSe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77777777"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See 3GPP TS 29.571 [7] clause 5.4.2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77777777" w:rsidR="009608F3" w:rsidRPr="001A01C4" w:rsidRDefault="009608F3" w:rsidP="009608F3">
            <w:pPr>
              <w:pStyle w:val="TAL"/>
              <w:rPr>
                <w:rFonts w:cs="Arial"/>
                <w:szCs w:val="18"/>
              </w:rPr>
            </w:pPr>
            <w:r w:rsidRPr="001A01C4">
              <w:t>This IE shall be present if at least one optional feature defined in clause 6.1.9 is supported.</w:t>
            </w:r>
          </w:p>
        </w:tc>
      </w:tr>
    </w:tbl>
    <w:p w14:paraId="6DE664DB" w14:textId="77777777" w:rsidR="00502C49" w:rsidRPr="001A01C4" w:rsidRDefault="00502C49" w:rsidP="00502C49"/>
    <w:p w14:paraId="5E18C426" w14:textId="78720FF2" w:rsidR="00502C49" w:rsidRPr="001A01C4" w:rsidRDefault="00502C49" w:rsidP="00502C49">
      <w:pPr>
        <w:pStyle w:val="Heading5"/>
      </w:pPr>
      <w:bookmarkStart w:id="476" w:name="_Toc153892529"/>
      <w:r w:rsidRPr="001A01C4">
        <w:t>6.1.6.2.</w:t>
      </w:r>
      <w:r w:rsidR="003B5969" w:rsidRPr="001A01C4">
        <w:t>13</w:t>
      </w:r>
      <w:r w:rsidRPr="001A01C4">
        <w:tab/>
        <w:t>Type: ProSeAuthenticationCtx</w:t>
      </w:r>
      <w:bookmarkEnd w:id="476"/>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r w:rsidRPr="001A01C4">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r w:rsidRPr="001A01C4">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r w:rsidRPr="001A01C4">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r w:rsidRPr="001A01C4">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r w:rsidRPr="001A01C4">
              <w:t>ProSe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77777777" w:rsidR="00502C49" w:rsidRPr="001A01C4" w:rsidRDefault="00502C49" w:rsidP="00864F51">
            <w:pPr>
              <w:pStyle w:val="TAL"/>
              <w:rPr>
                <w:rFonts w:cs="Arial"/>
                <w:szCs w:val="18"/>
              </w:rPr>
            </w:pPr>
            <w:r w:rsidRPr="001A01C4">
              <w:t>This IE shall be present if at least one optional feature defined in clause 6.1.9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Heading5"/>
      </w:pPr>
      <w:bookmarkStart w:id="477" w:name="_Toc153892530"/>
      <w:r w:rsidRPr="001A01C4">
        <w:lastRenderedPageBreak/>
        <w:t>6.1.6.2.</w:t>
      </w:r>
      <w:r w:rsidR="003B5969" w:rsidRPr="001A01C4">
        <w:t>14</w:t>
      </w:r>
      <w:r w:rsidRPr="001A01C4">
        <w:tab/>
        <w:t>Type: ProSeEapSession</w:t>
      </w:r>
      <w:bookmarkEnd w:id="477"/>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ProSe Remote UE </w:t>
            </w:r>
            <w:r w:rsidR="00F45BE9">
              <w:t>or the 5G ProSe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78" w:name="_Hlk98871270"/>
            <w:r w:rsidRPr="001A01C4">
              <w:rPr>
                <w:lang w:val="en-US"/>
              </w:rPr>
              <w:t>KnrProSe</w:t>
            </w:r>
            <w:bookmarkEnd w:id="478"/>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31BF3F70" w:rsidR="00502C49" w:rsidRPr="001A01C4" w:rsidRDefault="00F45BE9" w:rsidP="00864F51">
            <w:pPr>
              <w:pStyle w:val="TAL"/>
              <w:rPr>
                <w:lang w:val="en-US"/>
              </w:rPr>
            </w:pPr>
            <w:r>
              <w:t>or the 5G ProSe End UE</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r w:rsidR="00F45BE9">
              <w:t xml:space="preserve"> or the 5G ProSe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ID to the 5G ProSe Remote UE</w:t>
            </w:r>
            <w:r w:rsidR="00F45BE9">
              <w:t xml:space="preserve"> or the 5G ProSe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77777777" w:rsidR="00841A7F" w:rsidRPr="001A01C4" w:rsidRDefault="00841A7F" w:rsidP="00841A7F">
            <w:pPr>
              <w:pStyle w:val="TAL"/>
              <w:rPr>
                <w:rFonts w:cs="Arial"/>
                <w:szCs w:val="18"/>
              </w:rPr>
            </w:pPr>
            <w:r w:rsidRPr="001A01C4">
              <w:t>This IE shall be present if at least one optional feature defined in clause 6.1.9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Heading5"/>
        <w:rPr>
          <w:lang w:val="en-US"/>
        </w:rPr>
      </w:pPr>
      <w:bookmarkStart w:id="479" w:name="_Toc153892531"/>
      <w:r w:rsidRPr="001A01C4">
        <w:rPr>
          <w:lang w:val="en-US"/>
        </w:rPr>
        <w:t>6.1.6.2.</w:t>
      </w:r>
      <w:r w:rsidR="003B5969" w:rsidRPr="001A01C4">
        <w:rPr>
          <w:lang w:val="en-US"/>
        </w:rPr>
        <w:t>15</w:t>
      </w:r>
      <w:r w:rsidRPr="001A01C4">
        <w:rPr>
          <w:lang w:val="en-US"/>
        </w:rPr>
        <w:tab/>
        <w:t xml:space="preserve">Type: </w:t>
      </w:r>
      <w:r w:rsidRPr="001A01C4">
        <w:t>ProSe</w:t>
      </w:r>
      <w:r w:rsidRPr="001A01C4">
        <w:rPr>
          <w:lang w:val="en-US"/>
        </w:rPr>
        <w:t>AuthData</w:t>
      </w:r>
      <w:bookmarkEnd w:id="479"/>
    </w:p>
    <w:p w14:paraId="6A6C9C06" w14:textId="77777777" w:rsidR="00502C49" w:rsidRPr="001A01C4" w:rsidRDefault="00502C49" w:rsidP="00502C49">
      <w:pPr>
        <w:rPr>
          <w:lang w:val="en-US"/>
        </w:rPr>
      </w:pPr>
    </w:p>
    <w:p w14:paraId="63AA7B9A" w14:textId="0434C28F"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r w:rsidRPr="001A01C4">
        <w:t>ProSeAuthData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Heading5"/>
      </w:pPr>
      <w:bookmarkStart w:id="480" w:name="_Toc153892532"/>
      <w:r w:rsidRPr="001A01C4">
        <w:t>6.1.6.2.</w:t>
      </w:r>
      <w:r w:rsidR="00175BC2" w:rsidRPr="001A01C4">
        <w:t>16</w:t>
      </w:r>
      <w:r w:rsidRPr="001A01C4">
        <w:tab/>
        <w:t>Type: ProSeAuthenticationResult</w:t>
      </w:r>
      <w:bookmarkEnd w:id="480"/>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r w:rsidRPr="001A01C4">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r w:rsidRPr="001A01C4">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77777777" w:rsidR="0031097C" w:rsidRPr="001A01C4" w:rsidRDefault="0031097C" w:rsidP="00A138F9">
            <w:pPr>
              <w:pStyle w:val="TAL"/>
              <w:rPr>
                <w:rFonts w:cs="Arial"/>
                <w:szCs w:val="18"/>
              </w:rPr>
            </w:pPr>
            <w:r w:rsidRPr="001A01C4">
              <w:t>This IE shall be present if at least one optional feature defined in clause 6.1.9 is supported.</w:t>
            </w:r>
          </w:p>
        </w:tc>
      </w:tr>
    </w:tbl>
    <w:p w14:paraId="084B9945" w14:textId="77777777" w:rsidR="0031097C" w:rsidRPr="001A01C4" w:rsidRDefault="0031097C" w:rsidP="001F42BE"/>
    <w:p w14:paraId="720FB168" w14:textId="77777777" w:rsidR="001F42BE" w:rsidRPr="001A01C4" w:rsidRDefault="001F42BE" w:rsidP="000F100F">
      <w:pPr>
        <w:pStyle w:val="Heading4"/>
        <w:rPr>
          <w:lang w:val="en-US"/>
        </w:rPr>
      </w:pPr>
      <w:bookmarkStart w:id="481" w:name="_Toc25270709"/>
      <w:bookmarkStart w:id="482" w:name="_Toc34310366"/>
      <w:bookmarkStart w:id="483" w:name="_Toc36464888"/>
      <w:bookmarkStart w:id="484" w:name="_Toc51944620"/>
      <w:bookmarkStart w:id="485" w:name="_Toc153892533"/>
      <w:r w:rsidRPr="001A01C4">
        <w:rPr>
          <w:lang w:val="en-US"/>
        </w:rPr>
        <w:lastRenderedPageBreak/>
        <w:t>6.1.6.3</w:t>
      </w:r>
      <w:r w:rsidRPr="001A01C4">
        <w:rPr>
          <w:lang w:val="en-US"/>
        </w:rPr>
        <w:tab/>
        <w:t>Simple data types and enumerations</w:t>
      </w:r>
      <w:bookmarkEnd w:id="481"/>
      <w:bookmarkEnd w:id="482"/>
      <w:bookmarkEnd w:id="483"/>
      <w:bookmarkEnd w:id="484"/>
      <w:bookmarkEnd w:id="485"/>
    </w:p>
    <w:p w14:paraId="5F15D9C4" w14:textId="77777777" w:rsidR="001F42BE" w:rsidRPr="001A01C4" w:rsidRDefault="001F42BE" w:rsidP="000F100F">
      <w:pPr>
        <w:pStyle w:val="Heading5"/>
      </w:pPr>
      <w:bookmarkStart w:id="486" w:name="_Toc25270710"/>
      <w:bookmarkStart w:id="487" w:name="_Toc34310367"/>
      <w:bookmarkStart w:id="488" w:name="_Toc36464889"/>
      <w:bookmarkStart w:id="489" w:name="_Toc51944621"/>
      <w:bookmarkStart w:id="490" w:name="_Toc153892534"/>
      <w:r w:rsidRPr="001A01C4">
        <w:t>6.1.6.3.1</w:t>
      </w:r>
      <w:r w:rsidRPr="001A01C4">
        <w:tab/>
        <w:t>Introduction</w:t>
      </w:r>
      <w:bookmarkEnd w:id="486"/>
      <w:bookmarkEnd w:id="487"/>
      <w:bookmarkEnd w:id="488"/>
      <w:bookmarkEnd w:id="489"/>
      <w:bookmarkEnd w:id="490"/>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Heading5"/>
      </w:pPr>
      <w:bookmarkStart w:id="491" w:name="_Toc25270711"/>
      <w:bookmarkStart w:id="492" w:name="_Toc34310368"/>
      <w:bookmarkStart w:id="493" w:name="_Toc36464890"/>
      <w:bookmarkStart w:id="494" w:name="_Toc51944622"/>
      <w:bookmarkStart w:id="495" w:name="_Toc153892535"/>
      <w:r w:rsidRPr="001A01C4">
        <w:t>6.1.6.3.2</w:t>
      </w:r>
      <w:r w:rsidRPr="001A01C4">
        <w:tab/>
        <w:t>Simple data types</w:t>
      </w:r>
      <w:bookmarkEnd w:id="491"/>
      <w:bookmarkEnd w:id="492"/>
      <w:bookmarkEnd w:id="493"/>
      <w:bookmarkEnd w:id="494"/>
      <w:bookmarkEnd w:id="495"/>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r w:rsidRPr="001A01C4">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r w:rsidRPr="001A01C4">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r w:rsidRPr="001A01C4">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r w:rsidRPr="001A01C4">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r w:rsidRPr="001A01C4">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r w:rsidRPr="001A01C4">
              <w:rPr>
                <w:lang w:val="en-US"/>
              </w:rPr>
              <w:t>KnrProSe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r w:rsidRPr="001A01C4">
              <w:rPr>
                <w:lang w:eastAsia="zh-CN"/>
              </w:rPr>
              <w:t>K</w:t>
            </w:r>
            <w:r w:rsidRPr="001A01C4">
              <w:rPr>
                <w:vertAlign w:val="subscript"/>
                <w:lang w:eastAsia="zh-CN"/>
              </w:rPr>
              <w:t>NR_ProSe</w:t>
            </w:r>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r w:rsidRPr="001A01C4">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Heading5"/>
      </w:pPr>
      <w:bookmarkStart w:id="496" w:name="_Toc25270712"/>
      <w:bookmarkStart w:id="497" w:name="_Toc34310369"/>
      <w:bookmarkStart w:id="498" w:name="_Toc36464891"/>
      <w:bookmarkStart w:id="499" w:name="_Toc51944623"/>
      <w:bookmarkStart w:id="500" w:name="_Toc153892536"/>
      <w:r w:rsidRPr="001A01C4">
        <w:t>6.1.6.3.3</w:t>
      </w:r>
      <w:r w:rsidRPr="001A01C4">
        <w:tab/>
        <w:t>Enumeration: AuthType</w:t>
      </w:r>
      <w:bookmarkEnd w:id="496"/>
      <w:bookmarkEnd w:id="497"/>
      <w:bookmarkEnd w:id="498"/>
      <w:bookmarkEnd w:id="499"/>
      <w:bookmarkEnd w:id="500"/>
    </w:p>
    <w:p w14:paraId="1DE9592C" w14:textId="77777777" w:rsidR="001F42BE" w:rsidRPr="001A01C4" w:rsidRDefault="001F42BE" w:rsidP="001F42BE">
      <w:pPr>
        <w:pStyle w:val="TH"/>
      </w:pPr>
      <w:r w:rsidRPr="001A01C4">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Heading5"/>
      </w:pPr>
      <w:bookmarkStart w:id="501" w:name="_Toc25270713"/>
      <w:bookmarkStart w:id="502" w:name="_Toc34310370"/>
      <w:bookmarkStart w:id="503" w:name="_Toc36464892"/>
      <w:bookmarkStart w:id="504" w:name="_Toc51944624"/>
      <w:bookmarkStart w:id="505" w:name="_Toc153892537"/>
      <w:r w:rsidRPr="001A01C4">
        <w:t>6.1.6.3.4</w:t>
      </w:r>
      <w:r w:rsidRPr="001A01C4">
        <w:tab/>
        <w:t>Enumeration:</w:t>
      </w:r>
      <w:r w:rsidRPr="001A01C4">
        <w:tab/>
        <w:t>AuthResult</w:t>
      </w:r>
      <w:bookmarkEnd w:id="501"/>
      <w:bookmarkEnd w:id="502"/>
      <w:bookmarkEnd w:id="503"/>
      <w:bookmarkEnd w:id="504"/>
      <w:bookmarkEnd w:id="505"/>
    </w:p>
    <w:p w14:paraId="146C6291" w14:textId="77777777" w:rsidR="001F42BE" w:rsidRPr="001A01C4" w:rsidRDefault="001F42BE" w:rsidP="001F42BE">
      <w:pPr>
        <w:pStyle w:val="TH"/>
      </w:pPr>
      <w:r w:rsidRPr="001A01C4">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Heading5"/>
      </w:pPr>
      <w:bookmarkStart w:id="506" w:name="_Toc25270714"/>
      <w:bookmarkStart w:id="507" w:name="_Toc34310371"/>
      <w:bookmarkStart w:id="508" w:name="_Toc36464893"/>
      <w:bookmarkStart w:id="509" w:name="_Toc51944625"/>
      <w:bookmarkStart w:id="510" w:name="_Toc153892538"/>
      <w:r w:rsidRPr="001A01C4">
        <w:t>6.1.6.3.5</w:t>
      </w:r>
      <w:r w:rsidRPr="001A01C4">
        <w:tab/>
        <w:t>Relation Types</w:t>
      </w:r>
      <w:bookmarkEnd w:id="506"/>
      <w:bookmarkEnd w:id="507"/>
      <w:bookmarkEnd w:id="508"/>
      <w:bookmarkEnd w:id="509"/>
      <w:bookmarkEnd w:id="510"/>
    </w:p>
    <w:p w14:paraId="7E674F31" w14:textId="77777777" w:rsidR="001F42BE" w:rsidRPr="001A01C4" w:rsidRDefault="001F42BE" w:rsidP="006F0131">
      <w:pPr>
        <w:pStyle w:val="H6"/>
      </w:pPr>
      <w:bookmarkStart w:id="511" w:name="_Toc25270715"/>
      <w:bookmarkStart w:id="512" w:name="_Toc34310372"/>
      <w:bookmarkStart w:id="513" w:name="_Toc36464894"/>
      <w:bookmarkStart w:id="514" w:name="_Toc51944626"/>
      <w:r w:rsidRPr="001A01C4">
        <w:t>6.1.6.3.5.1</w:t>
      </w:r>
      <w:r w:rsidRPr="001A01C4">
        <w:tab/>
        <w:t>General</w:t>
      </w:r>
      <w:bookmarkEnd w:id="511"/>
      <w:bookmarkEnd w:id="512"/>
      <w:bookmarkEnd w:id="513"/>
      <w:bookmarkEnd w:id="514"/>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r w:rsidRPr="001A01C4">
              <w:t>eap-session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15" w:name="_Toc25270716"/>
      <w:bookmarkStart w:id="516" w:name="_Toc34310373"/>
      <w:bookmarkStart w:id="517" w:name="_Toc36464895"/>
      <w:bookmarkStart w:id="518" w:name="_Toc51944627"/>
      <w:r w:rsidRPr="001A01C4">
        <w:t>6.1.6.3.5.2</w:t>
      </w:r>
      <w:r w:rsidRPr="001A01C4">
        <w:tab/>
        <w:t>The "5g-aka" Link relation</w:t>
      </w:r>
      <w:bookmarkEnd w:id="515"/>
      <w:bookmarkEnd w:id="516"/>
      <w:bookmarkEnd w:id="517"/>
      <w:bookmarkEnd w:id="518"/>
    </w:p>
    <w:p w14:paraId="0BA5733B" w14:textId="77777777" w:rsidR="001F42BE" w:rsidRPr="001A01C4" w:rsidRDefault="001F42BE" w:rsidP="001F42BE">
      <w:r w:rsidRPr="001A01C4">
        <w:t>The value "5g-aka" specifies that the value of the href attribute is the URI where NF Service Consumer shall send a PUT containing the result "RES*" received from the UE.</w:t>
      </w:r>
    </w:p>
    <w:p w14:paraId="654247CB" w14:textId="77777777" w:rsidR="001F42BE" w:rsidRPr="001A01C4" w:rsidRDefault="001F42BE" w:rsidP="006F0131">
      <w:pPr>
        <w:pStyle w:val="H6"/>
      </w:pPr>
      <w:bookmarkStart w:id="519" w:name="_Toc25270717"/>
      <w:bookmarkStart w:id="520" w:name="_Toc34310374"/>
      <w:bookmarkStart w:id="521" w:name="_Toc36464896"/>
      <w:bookmarkStart w:id="522" w:name="_Toc51944628"/>
      <w:r w:rsidRPr="001A01C4">
        <w:t>6.1.6.3.5.3</w:t>
      </w:r>
      <w:r w:rsidRPr="001A01C4">
        <w:tab/>
        <w:t>The "eap-session" Link relation</w:t>
      </w:r>
      <w:bookmarkEnd w:id="519"/>
      <w:bookmarkEnd w:id="520"/>
      <w:bookmarkEnd w:id="521"/>
      <w:bookmarkEnd w:id="522"/>
    </w:p>
    <w:p w14:paraId="3AC91AC7" w14:textId="77777777" w:rsidR="001F42BE" w:rsidRPr="001A01C4" w:rsidRDefault="001F42BE" w:rsidP="001F42BE">
      <w:r w:rsidRPr="001A01C4">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Heading4"/>
      </w:pPr>
      <w:bookmarkStart w:id="523" w:name="_Toc25270718"/>
      <w:bookmarkStart w:id="524" w:name="_Toc34310375"/>
      <w:bookmarkStart w:id="525" w:name="_Toc36464897"/>
      <w:bookmarkStart w:id="526" w:name="_Toc51944629"/>
      <w:bookmarkStart w:id="527" w:name="_Toc153892539"/>
      <w:r w:rsidRPr="001A01C4">
        <w:t>6.1.6.4</w:t>
      </w:r>
      <w:r w:rsidRPr="001A01C4">
        <w:tab/>
        <w:t>Binary data</w:t>
      </w:r>
      <w:bookmarkEnd w:id="523"/>
      <w:bookmarkEnd w:id="524"/>
      <w:bookmarkEnd w:id="525"/>
      <w:bookmarkEnd w:id="526"/>
      <w:bookmarkEnd w:id="527"/>
    </w:p>
    <w:p w14:paraId="524391C7" w14:textId="77777777" w:rsidR="001F42BE" w:rsidRPr="001A01C4" w:rsidRDefault="001F42BE" w:rsidP="000F100F">
      <w:pPr>
        <w:pStyle w:val="Heading5"/>
      </w:pPr>
      <w:bookmarkStart w:id="528" w:name="_Toc25270719"/>
      <w:bookmarkStart w:id="529" w:name="_Toc34310376"/>
      <w:bookmarkStart w:id="530" w:name="_Toc36464898"/>
      <w:bookmarkStart w:id="531" w:name="_Toc51944630"/>
      <w:bookmarkStart w:id="532" w:name="_Toc153892540"/>
      <w:r w:rsidRPr="001A01C4">
        <w:t>6.1.6.4.1</w:t>
      </w:r>
      <w:r w:rsidRPr="001A01C4">
        <w:tab/>
        <w:t>Introduction</w:t>
      </w:r>
      <w:bookmarkEnd w:id="528"/>
      <w:bookmarkEnd w:id="529"/>
      <w:bookmarkEnd w:id="530"/>
      <w:bookmarkEnd w:id="531"/>
      <w:bookmarkEnd w:id="532"/>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Heading3"/>
      </w:pPr>
      <w:bookmarkStart w:id="533" w:name="_Toc25270720"/>
      <w:bookmarkStart w:id="534" w:name="_Toc34310377"/>
      <w:bookmarkStart w:id="535" w:name="_Toc36464899"/>
      <w:bookmarkStart w:id="536" w:name="_Toc51944631"/>
      <w:bookmarkStart w:id="537" w:name="_Toc153892541"/>
      <w:r w:rsidRPr="001A01C4">
        <w:t>6.1.7</w:t>
      </w:r>
      <w:r w:rsidRPr="001A01C4">
        <w:tab/>
        <w:t>Error Handling</w:t>
      </w:r>
      <w:bookmarkEnd w:id="533"/>
      <w:bookmarkEnd w:id="534"/>
      <w:bookmarkEnd w:id="535"/>
      <w:bookmarkEnd w:id="536"/>
      <w:bookmarkEnd w:id="537"/>
    </w:p>
    <w:p w14:paraId="43F60326" w14:textId="77777777" w:rsidR="001F42BE" w:rsidRPr="001A01C4" w:rsidRDefault="001F42BE" w:rsidP="000F100F">
      <w:pPr>
        <w:pStyle w:val="Heading4"/>
      </w:pPr>
      <w:bookmarkStart w:id="538" w:name="_Toc25270721"/>
      <w:bookmarkStart w:id="539" w:name="_Toc34310378"/>
      <w:bookmarkStart w:id="540" w:name="_Toc36464900"/>
      <w:bookmarkStart w:id="541" w:name="_Toc51944632"/>
      <w:bookmarkStart w:id="542" w:name="_Toc153892542"/>
      <w:r w:rsidRPr="001A01C4">
        <w:t>6.1.7.1</w:t>
      </w:r>
      <w:r w:rsidRPr="001A01C4">
        <w:tab/>
        <w:t>General</w:t>
      </w:r>
      <w:bookmarkEnd w:id="538"/>
      <w:bookmarkEnd w:id="539"/>
      <w:bookmarkEnd w:id="540"/>
      <w:bookmarkEnd w:id="541"/>
      <w:bookmarkEnd w:id="542"/>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Heading4"/>
      </w:pPr>
      <w:bookmarkStart w:id="543" w:name="_Toc25270722"/>
      <w:bookmarkStart w:id="544" w:name="_Toc34310379"/>
      <w:bookmarkStart w:id="545" w:name="_Toc36464901"/>
      <w:bookmarkStart w:id="546" w:name="_Toc51944633"/>
      <w:bookmarkStart w:id="547" w:name="_Toc153892543"/>
      <w:r w:rsidRPr="001A01C4">
        <w:t>6.1.7.2</w:t>
      </w:r>
      <w:r w:rsidRPr="001A01C4">
        <w:tab/>
        <w:t>Protocol Errors</w:t>
      </w:r>
      <w:bookmarkEnd w:id="543"/>
      <w:bookmarkEnd w:id="544"/>
      <w:bookmarkEnd w:id="545"/>
      <w:bookmarkEnd w:id="546"/>
      <w:bookmarkEnd w:id="547"/>
    </w:p>
    <w:p w14:paraId="6473BEFA" w14:textId="77777777" w:rsidR="001F42BE" w:rsidRPr="001A01C4" w:rsidRDefault="001F42BE" w:rsidP="001F42BE">
      <w:pPr>
        <w:rPr>
          <w:noProof/>
        </w:rPr>
      </w:pPr>
      <w:r w:rsidRPr="001A01C4">
        <w:rPr>
          <w:noProof/>
        </w:rPr>
        <w:t xml:space="preserve">Protocol errors shall be supported as specified </w:t>
      </w:r>
      <w:r w:rsidRPr="001A01C4">
        <w:t>in clause 5.2.7 of 3GPP TS 29.500 [4].</w:t>
      </w:r>
    </w:p>
    <w:p w14:paraId="477271EF" w14:textId="77777777" w:rsidR="001F42BE" w:rsidRPr="001A01C4" w:rsidRDefault="001F42BE" w:rsidP="000F100F">
      <w:pPr>
        <w:pStyle w:val="Heading4"/>
      </w:pPr>
      <w:bookmarkStart w:id="548" w:name="_Toc25270723"/>
      <w:bookmarkStart w:id="549" w:name="_Toc34310380"/>
      <w:bookmarkStart w:id="550" w:name="_Toc36464902"/>
      <w:bookmarkStart w:id="551" w:name="_Toc51944634"/>
      <w:bookmarkStart w:id="552" w:name="_Toc153892544"/>
      <w:r w:rsidRPr="001A01C4">
        <w:t>6.1.7.3</w:t>
      </w:r>
      <w:r w:rsidRPr="001A01C4">
        <w:tab/>
        <w:t>Application Errors</w:t>
      </w:r>
      <w:bookmarkEnd w:id="548"/>
      <w:bookmarkEnd w:id="549"/>
      <w:bookmarkEnd w:id="550"/>
      <w:bookmarkEnd w:id="551"/>
      <w:bookmarkEnd w:id="552"/>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Heading3"/>
        <w:rPr>
          <w:lang w:val="en-US"/>
        </w:rPr>
      </w:pPr>
      <w:bookmarkStart w:id="553" w:name="_Toc25270724"/>
      <w:bookmarkStart w:id="554" w:name="_Toc34310381"/>
      <w:bookmarkStart w:id="555" w:name="_Toc36464903"/>
      <w:bookmarkStart w:id="556" w:name="_Toc51944635"/>
      <w:bookmarkStart w:id="557" w:name="_Toc153892545"/>
      <w:r w:rsidRPr="001A01C4">
        <w:rPr>
          <w:lang w:val="en-US"/>
        </w:rPr>
        <w:lastRenderedPageBreak/>
        <w:t>6.1.8</w:t>
      </w:r>
      <w:r w:rsidRPr="001A01C4">
        <w:rPr>
          <w:lang w:val="en-US"/>
        </w:rPr>
        <w:tab/>
        <w:t>Security</w:t>
      </w:r>
      <w:bookmarkEnd w:id="553"/>
      <w:bookmarkEnd w:id="554"/>
      <w:bookmarkEnd w:id="555"/>
      <w:bookmarkEnd w:id="556"/>
      <w:bookmarkEnd w:id="557"/>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77777777" w:rsidR="001F42BE" w:rsidRPr="001A01C4" w:rsidRDefault="001F42BE" w:rsidP="001F42BE">
      <w:pPr>
        <w:rPr>
          <w:lang w:val="en-US"/>
        </w:rPr>
      </w:pPr>
      <w:r w:rsidRPr="001A01C4">
        <w:rPr>
          <w:lang w:val="en-US"/>
        </w:rPr>
        <w:t>If OAuth2 is used, an NF Service Consumer, prior to consuming service offered by the Nausf_UEAuthentication Service API, shall obtain a "token" from the authorization server, by invoking the Access Token Request service, as described in 3GPP TS 29.510 [14], clause 5.4.2.2.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"nausf-auth"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"nausf-auth:ue-authentications"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58" w:name="_Hlk125952642"/>
            <w:r w:rsidRPr="001A01C4">
              <w:t xml:space="preserve">Access to service operations applying to </w:t>
            </w:r>
            <w:bookmarkEnd w:id="558"/>
            <w:r w:rsidRPr="001A01C4">
              <w:t>the collection of the ue-authentication resources and the subresources, i.e.</w:t>
            </w:r>
            <w:r w:rsidRPr="001A01C4">
              <w:rPr>
                <w:lang w:val="en-US"/>
              </w:rPr>
              <w:t xml:space="preserve"> 5g-aka-confirmation and eap-session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"nausf-auth:rg-authentications"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Access to service operations applying to the collection of the rg-authentication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"nausf-auth:prose-authentications"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subresources,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Heading3"/>
        <w:rPr>
          <w:lang w:eastAsia="zh-CN"/>
        </w:rPr>
      </w:pPr>
      <w:bookmarkStart w:id="559" w:name="_Toc11342351"/>
      <w:bookmarkStart w:id="560" w:name="_Toc36460757"/>
      <w:bookmarkStart w:id="561" w:name="_Toc45029965"/>
      <w:bookmarkStart w:id="562" w:name="_Toc57026388"/>
      <w:bookmarkStart w:id="563" w:name="_Toc153892546"/>
      <w:r w:rsidRPr="001A01C4">
        <w:rPr>
          <w:lang w:eastAsia="zh-CN"/>
        </w:rPr>
        <w:t>6.1.</w:t>
      </w:r>
      <w:r w:rsidR="00970A06" w:rsidRPr="001A01C4">
        <w:rPr>
          <w:lang w:eastAsia="zh-CN"/>
        </w:rPr>
        <w:t>9</w:t>
      </w:r>
      <w:r w:rsidRPr="001A01C4">
        <w:rPr>
          <w:lang w:eastAsia="zh-CN"/>
        </w:rPr>
        <w:tab/>
        <w:t>Feature Negotiation</w:t>
      </w:r>
      <w:bookmarkEnd w:id="559"/>
      <w:bookmarkEnd w:id="560"/>
      <w:bookmarkEnd w:id="561"/>
      <w:bookmarkEnd w:id="562"/>
      <w:bookmarkEnd w:id="563"/>
    </w:p>
    <w:p w14:paraId="22109195" w14:textId="5D73B4FD" w:rsidR="001158CB" w:rsidRPr="001A01C4" w:rsidRDefault="001158CB" w:rsidP="001158CB">
      <w:r w:rsidRPr="001A01C4">
        <w:t>The optional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r w:rsidRPr="001A01C4">
              <w:rPr>
                <w:rFonts w:eastAsia="SimSun"/>
                <w:lang w:eastAsia="zh-CN"/>
              </w:rPr>
              <w:t>UEAuthentication</w:t>
            </w:r>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Heading3"/>
        <w:rPr>
          <w:lang w:val="en-US"/>
        </w:rPr>
      </w:pPr>
      <w:bookmarkStart w:id="564" w:name="_Toc25074008"/>
      <w:bookmarkStart w:id="565" w:name="_Toc34063200"/>
      <w:bookmarkStart w:id="566" w:name="_Toc43120185"/>
      <w:bookmarkStart w:id="567" w:name="_Toc49768242"/>
      <w:bookmarkStart w:id="568" w:name="_Toc51867092"/>
      <w:bookmarkStart w:id="569" w:name="_Toc153892547"/>
      <w:r w:rsidRPr="001A01C4">
        <w:rPr>
          <w:lang w:val="en-US"/>
        </w:rPr>
        <w:t>6.1.</w:t>
      </w:r>
      <w:r w:rsidR="00970A06" w:rsidRPr="001A01C4">
        <w:rPr>
          <w:lang w:val="en-US"/>
        </w:rPr>
        <w:t>10</w:t>
      </w:r>
      <w:r w:rsidRPr="001A01C4">
        <w:rPr>
          <w:lang w:val="en-US"/>
        </w:rPr>
        <w:tab/>
      </w:r>
      <w:bookmarkEnd w:id="564"/>
      <w:bookmarkEnd w:id="565"/>
      <w:bookmarkEnd w:id="566"/>
      <w:bookmarkEnd w:id="567"/>
      <w:bookmarkEnd w:id="568"/>
      <w:r w:rsidRPr="001A01C4">
        <w:rPr>
          <w:lang w:val="en-US"/>
        </w:rPr>
        <w:t>HTTP redirection</w:t>
      </w:r>
      <w:bookmarkEnd w:id="569"/>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77777777"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clause 6.10.3.4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Heading2"/>
      </w:pPr>
      <w:r w:rsidRPr="001A01C4">
        <w:rPr>
          <w:lang w:val="en-US"/>
        </w:rPr>
        <w:br w:type="page"/>
      </w:r>
      <w:bookmarkStart w:id="570" w:name="_Toc25270725"/>
      <w:bookmarkStart w:id="571" w:name="_Toc34310382"/>
      <w:bookmarkStart w:id="572" w:name="_Toc36464904"/>
      <w:bookmarkStart w:id="573" w:name="_Toc51944636"/>
      <w:bookmarkStart w:id="574" w:name="_Toc153892548"/>
      <w:r w:rsidRPr="001A01C4">
        <w:lastRenderedPageBreak/>
        <w:t>6.2</w:t>
      </w:r>
      <w:r w:rsidRPr="001A01C4">
        <w:tab/>
        <w:t>Nausf_SoRProtection</w:t>
      </w:r>
      <w:r w:rsidRPr="001A01C4" w:rsidDel="00F95B57">
        <w:t xml:space="preserve"> </w:t>
      </w:r>
      <w:r w:rsidRPr="001A01C4">
        <w:t>Service API</w:t>
      </w:r>
      <w:bookmarkEnd w:id="570"/>
      <w:bookmarkEnd w:id="571"/>
      <w:bookmarkEnd w:id="572"/>
      <w:bookmarkEnd w:id="573"/>
      <w:bookmarkEnd w:id="574"/>
    </w:p>
    <w:p w14:paraId="72FF0D26" w14:textId="77777777" w:rsidR="001F42BE" w:rsidRPr="001A01C4" w:rsidRDefault="001F42BE" w:rsidP="000F100F">
      <w:pPr>
        <w:pStyle w:val="Heading3"/>
      </w:pPr>
      <w:bookmarkStart w:id="575" w:name="_Toc25270726"/>
      <w:bookmarkStart w:id="576" w:name="_Toc34310383"/>
      <w:bookmarkStart w:id="577" w:name="_Toc36464905"/>
      <w:bookmarkStart w:id="578" w:name="_Toc51944637"/>
      <w:bookmarkStart w:id="579" w:name="_Toc153892549"/>
      <w:r w:rsidRPr="001A01C4">
        <w:t>6.2.1</w:t>
      </w:r>
      <w:r w:rsidRPr="001A01C4">
        <w:tab/>
        <w:t>API URI</w:t>
      </w:r>
      <w:bookmarkEnd w:id="575"/>
      <w:bookmarkEnd w:id="576"/>
      <w:bookmarkEnd w:id="577"/>
      <w:bookmarkEnd w:id="578"/>
      <w:bookmarkEnd w:id="579"/>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{apiRoot}/</w:t>
      </w:r>
      <w:r w:rsidR="00F93D9C" w:rsidRPr="001A01C4">
        <w:t>&lt;</w:t>
      </w:r>
      <w:r w:rsidRPr="001A01C4">
        <w:t>apiName</w:t>
      </w:r>
      <w:r w:rsidR="00F93D9C" w:rsidRPr="001A01C4">
        <w:t>&gt;</w:t>
      </w:r>
      <w:r w:rsidRPr="001A01C4">
        <w:t>/</w:t>
      </w:r>
      <w:r w:rsidR="00D87109" w:rsidRPr="001A01C4">
        <w:t>&lt;</w:t>
      </w:r>
      <w:r w:rsidRPr="001A01C4">
        <w:t>apiVersion</w:t>
      </w:r>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Heading3"/>
      </w:pPr>
      <w:bookmarkStart w:id="580" w:name="_Toc25270727"/>
      <w:bookmarkStart w:id="581" w:name="_Toc34310384"/>
      <w:bookmarkStart w:id="582" w:name="_Toc36464906"/>
      <w:bookmarkStart w:id="583" w:name="_Toc51944638"/>
      <w:bookmarkStart w:id="584" w:name="_Toc153892550"/>
      <w:r w:rsidRPr="001A01C4">
        <w:t>6.2.2</w:t>
      </w:r>
      <w:r w:rsidRPr="001A01C4">
        <w:tab/>
        <w:t>Usage of HTTP</w:t>
      </w:r>
      <w:bookmarkEnd w:id="580"/>
      <w:bookmarkEnd w:id="581"/>
      <w:bookmarkEnd w:id="582"/>
      <w:bookmarkEnd w:id="583"/>
      <w:bookmarkEnd w:id="584"/>
    </w:p>
    <w:p w14:paraId="092C0F7E" w14:textId="77777777" w:rsidR="001F42BE" w:rsidRPr="001A01C4" w:rsidRDefault="001F42BE" w:rsidP="000F100F">
      <w:pPr>
        <w:pStyle w:val="Heading4"/>
      </w:pPr>
      <w:bookmarkStart w:id="585" w:name="_Toc25270728"/>
      <w:bookmarkStart w:id="586" w:name="_Toc34310385"/>
      <w:bookmarkStart w:id="587" w:name="_Toc36464907"/>
      <w:bookmarkStart w:id="588" w:name="_Toc51944639"/>
      <w:bookmarkStart w:id="589" w:name="_Toc153892551"/>
      <w:r w:rsidRPr="001A01C4">
        <w:t>6.2.2.1</w:t>
      </w:r>
      <w:r w:rsidRPr="001A01C4">
        <w:tab/>
        <w:t>General</w:t>
      </w:r>
      <w:bookmarkEnd w:id="585"/>
      <w:bookmarkEnd w:id="586"/>
      <w:bookmarkEnd w:id="587"/>
      <w:bookmarkEnd w:id="588"/>
      <w:bookmarkEnd w:id="589"/>
    </w:p>
    <w:p w14:paraId="7A5AFCB5" w14:textId="10F16AC8" w:rsidR="001F42BE" w:rsidRPr="001A01C4" w:rsidRDefault="001F42BE" w:rsidP="001F42BE">
      <w:r w:rsidRPr="001A01C4">
        <w:t>HTTP/2, as defined in IETF RFC </w:t>
      </w:r>
      <w:r w:rsidR="00D31D13">
        <w:t>9113</w:t>
      </w:r>
      <w:r w:rsidRPr="001A01C4">
        <w:t> [6], shall be used as specified in clause 5 of 3GPP TS 29.500 [4].</w:t>
      </w:r>
    </w:p>
    <w:p w14:paraId="0F9DA4D7" w14:textId="77777777" w:rsidR="001F42BE" w:rsidRPr="001A01C4" w:rsidRDefault="001F42BE" w:rsidP="000F100F">
      <w:pPr>
        <w:pStyle w:val="Heading4"/>
      </w:pPr>
      <w:bookmarkStart w:id="590" w:name="_Toc25270729"/>
      <w:bookmarkStart w:id="591" w:name="_Toc34310386"/>
      <w:bookmarkStart w:id="592" w:name="_Toc36464908"/>
      <w:bookmarkStart w:id="593" w:name="_Toc51944640"/>
      <w:bookmarkStart w:id="594" w:name="_Toc153892552"/>
      <w:r w:rsidRPr="001A01C4">
        <w:t>6.2.2.2</w:t>
      </w:r>
      <w:r w:rsidRPr="001A01C4">
        <w:tab/>
        <w:t>HTTP standard headers</w:t>
      </w:r>
      <w:bookmarkEnd w:id="590"/>
      <w:bookmarkEnd w:id="591"/>
      <w:bookmarkEnd w:id="592"/>
      <w:bookmarkEnd w:id="593"/>
      <w:bookmarkEnd w:id="594"/>
    </w:p>
    <w:p w14:paraId="2DC993F7" w14:textId="77777777" w:rsidR="001F42BE" w:rsidRPr="001A01C4" w:rsidRDefault="001F42BE" w:rsidP="000F100F">
      <w:pPr>
        <w:pStyle w:val="Heading5"/>
        <w:rPr>
          <w:lang w:eastAsia="zh-CN"/>
        </w:rPr>
      </w:pPr>
      <w:bookmarkStart w:id="595" w:name="_Toc25270730"/>
      <w:bookmarkStart w:id="596" w:name="_Toc34310387"/>
      <w:bookmarkStart w:id="597" w:name="_Toc36464909"/>
      <w:bookmarkStart w:id="598" w:name="_Toc51944641"/>
      <w:bookmarkStart w:id="599" w:name="_Toc153892553"/>
      <w:r w:rsidRPr="001A01C4">
        <w:t>6.2.2.2.1</w:t>
      </w:r>
      <w:r w:rsidRPr="001A01C4">
        <w:rPr>
          <w:rFonts w:hint="eastAsia"/>
          <w:lang w:eastAsia="zh-CN"/>
        </w:rPr>
        <w:tab/>
      </w:r>
      <w:r w:rsidRPr="001A01C4">
        <w:rPr>
          <w:lang w:eastAsia="zh-CN"/>
        </w:rPr>
        <w:t>General</w:t>
      </w:r>
      <w:bookmarkEnd w:id="595"/>
      <w:bookmarkEnd w:id="596"/>
      <w:bookmarkEnd w:id="597"/>
      <w:bookmarkEnd w:id="598"/>
      <w:bookmarkEnd w:id="599"/>
    </w:p>
    <w:p w14:paraId="293E25A0" w14:textId="77777777" w:rsidR="001F42BE" w:rsidRPr="001A01C4" w:rsidRDefault="001F42BE" w:rsidP="001F42BE">
      <w:pPr>
        <w:rPr>
          <w:lang w:eastAsia="zh-CN"/>
        </w:rPr>
      </w:pPr>
      <w:r w:rsidRPr="001A01C4">
        <w:rPr>
          <w:lang w:eastAsia="zh-CN"/>
        </w:rPr>
        <w:t>The usage of HTTP standard headers is specified in clause 5.2.2 of 3GPP TS 29.500 [4].</w:t>
      </w:r>
    </w:p>
    <w:p w14:paraId="50363C1F" w14:textId="77777777" w:rsidR="001F42BE" w:rsidRPr="001A01C4" w:rsidRDefault="001F42BE" w:rsidP="000F100F">
      <w:pPr>
        <w:pStyle w:val="Heading5"/>
      </w:pPr>
      <w:bookmarkStart w:id="600" w:name="_Toc25270731"/>
      <w:bookmarkStart w:id="601" w:name="_Toc34310388"/>
      <w:bookmarkStart w:id="602" w:name="_Toc36464910"/>
      <w:bookmarkStart w:id="603" w:name="_Toc51944642"/>
      <w:bookmarkStart w:id="604" w:name="_Toc153892554"/>
      <w:r w:rsidRPr="001A01C4">
        <w:t>6.2.2.2.2</w:t>
      </w:r>
      <w:r w:rsidRPr="001A01C4">
        <w:tab/>
        <w:t>Content type</w:t>
      </w:r>
      <w:bookmarkEnd w:id="600"/>
      <w:bookmarkEnd w:id="601"/>
      <w:bookmarkEnd w:id="602"/>
      <w:bookmarkEnd w:id="603"/>
      <w:bookmarkEnd w:id="604"/>
    </w:p>
    <w:p w14:paraId="4BAD58AA" w14:textId="77777777" w:rsidR="001F42BE" w:rsidRPr="001A01C4" w:rsidRDefault="001F42BE" w:rsidP="001F42BE">
      <w:r w:rsidRPr="001A01C4">
        <w:t>The following content types shall be supported:</w:t>
      </w:r>
    </w:p>
    <w:p w14:paraId="542F3EB5" w14:textId="77777777"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clause 5.4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"application/problem+json"</w:t>
      </w:r>
    </w:p>
    <w:p w14:paraId="269EB7D0" w14:textId="77777777" w:rsidR="001F42BE" w:rsidRPr="001A01C4" w:rsidRDefault="001F42BE" w:rsidP="000F100F">
      <w:pPr>
        <w:pStyle w:val="Heading4"/>
      </w:pPr>
      <w:bookmarkStart w:id="605" w:name="_Toc25270732"/>
      <w:bookmarkStart w:id="606" w:name="_Toc34310389"/>
      <w:bookmarkStart w:id="607" w:name="_Toc36464911"/>
      <w:bookmarkStart w:id="608" w:name="_Toc51944643"/>
      <w:bookmarkStart w:id="609" w:name="_Toc153892555"/>
      <w:r w:rsidRPr="001A01C4">
        <w:t>6.2.2.3</w:t>
      </w:r>
      <w:r w:rsidRPr="001A01C4">
        <w:tab/>
        <w:t>HTTP custom headers</w:t>
      </w:r>
      <w:bookmarkEnd w:id="605"/>
      <w:bookmarkEnd w:id="606"/>
      <w:bookmarkEnd w:id="607"/>
      <w:bookmarkEnd w:id="608"/>
      <w:bookmarkEnd w:id="609"/>
    </w:p>
    <w:p w14:paraId="31FE5AB7" w14:textId="77777777" w:rsidR="001F42BE" w:rsidRPr="001A01C4" w:rsidRDefault="001F42BE" w:rsidP="000F100F">
      <w:pPr>
        <w:pStyle w:val="Heading5"/>
        <w:rPr>
          <w:lang w:eastAsia="zh-CN"/>
        </w:rPr>
      </w:pPr>
      <w:bookmarkStart w:id="610" w:name="_Toc25270733"/>
      <w:bookmarkStart w:id="611" w:name="_Toc34310390"/>
      <w:bookmarkStart w:id="612" w:name="_Toc36464912"/>
      <w:bookmarkStart w:id="613" w:name="_Toc51944644"/>
      <w:bookmarkStart w:id="614" w:name="_Toc153892556"/>
      <w:r w:rsidRPr="001A01C4">
        <w:t>6.2.2.3.1</w:t>
      </w:r>
      <w:r w:rsidRPr="001A01C4">
        <w:rPr>
          <w:rFonts w:hint="eastAsia"/>
          <w:lang w:eastAsia="zh-CN"/>
        </w:rPr>
        <w:tab/>
      </w:r>
      <w:r w:rsidRPr="001A01C4">
        <w:rPr>
          <w:lang w:eastAsia="zh-CN"/>
        </w:rPr>
        <w:t>General</w:t>
      </w:r>
      <w:bookmarkEnd w:id="610"/>
      <w:bookmarkEnd w:id="611"/>
      <w:bookmarkEnd w:id="612"/>
      <w:bookmarkEnd w:id="613"/>
      <w:bookmarkEnd w:id="614"/>
    </w:p>
    <w:p w14:paraId="05EAE225" w14:textId="77777777" w:rsidR="001F42BE" w:rsidRPr="001A01C4" w:rsidRDefault="001F42BE" w:rsidP="001F42BE">
      <w:r w:rsidRPr="001A01C4">
        <w:t>In this version of the API, no specific custom headers are defined for the "Nausf_SoRProtection" service.</w:t>
      </w:r>
    </w:p>
    <w:p w14:paraId="1EF259BE" w14:textId="77777777" w:rsidR="001F42BE" w:rsidRPr="001A01C4" w:rsidRDefault="001F42BE" w:rsidP="000F100F">
      <w:r w:rsidRPr="001A01C4">
        <w:t>For 3GPP specific HTTP custom headers used across all service based interfaces, see clause 5.2.3 of 3GPP TS 29.500 [4].</w:t>
      </w:r>
    </w:p>
    <w:p w14:paraId="52699F9F" w14:textId="77777777" w:rsidR="001F42BE" w:rsidRPr="001A01C4" w:rsidRDefault="001F42BE" w:rsidP="000F100F"/>
    <w:p w14:paraId="391D692F" w14:textId="77777777" w:rsidR="001F42BE" w:rsidRPr="001A01C4" w:rsidRDefault="001F42BE" w:rsidP="000F100F">
      <w:pPr>
        <w:pStyle w:val="Heading3"/>
      </w:pPr>
      <w:bookmarkStart w:id="615" w:name="_Toc25270734"/>
      <w:bookmarkStart w:id="616" w:name="_Toc34310391"/>
      <w:bookmarkStart w:id="617" w:name="_Toc36464913"/>
      <w:bookmarkStart w:id="618" w:name="_Toc51944645"/>
      <w:bookmarkStart w:id="619" w:name="_Toc153892557"/>
      <w:r w:rsidRPr="001A01C4">
        <w:t>6.2.3</w:t>
      </w:r>
      <w:r w:rsidRPr="001A01C4">
        <w:tab/>
        <w:t>Resources</w:t>
      </w:r>
      <w:bookmarkEnd w:id="615"/>
      <w:bookmarkEnd w:id="616"/>
      <w:bookmarkEnd w:id="617"/>
      <w:bookmarkEnd w:id="618"/>
      <w:bookmarkEnd w:id="619"/>
    </w:p>
    <w:p w14:paraId="3859026C" w14:textId="77777777" w:rsidR="001F42BE" w:rsidRPr="001A01C4" w:rsidRDefault="001F42BE" w:rsidP="000F100F">
      <w:pPr>
        <w:pStyle w:val="Heading4"/>
      </w:pPr>
      <w:bookmarkStart w:id="620" w:name="_Toc25270735"/>
      <w:bookmarkStart w:id="621" w:name="_Toc34310392"/>
      <w:bookmarkStart w:id="622" w:name="_Toc36464914"/>
      <w:bookmarkStart w:id="623" w:name="_Toc51944646"/>
      <w:bookmarkStart w:id="624" w:name="_Toc153892558"/>
      <w:r w:rsidRPr="001A01C4">
        <w:t>6.2.3.1</w:t>
      </w:r>
      <w:r w:rsidRPr="001A01C4">
        <w:tab/>
        <w:t>Overview</w:t>
      </w:r>
      <w:bookmarkEnd w:id="620"/>
      <w:bookmarkEnd w:id="621"/>
      <w:bookmarkEnd w:id="622"/>
      <w:bookmarkEnd w:id="623"/>
      <w:bookmarkEnd w:id="624"/>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3pt;height:143.4pt" o:ole="">
            <v:imagedata r:id="rId37" o:title=""/>
          </v:shape>
          <o:OLEObject Type="Embed" ProgID="Visio.Drawing.11" ShapeID="_x0000_i1039" DrawAspect="Content" ObjectID="_1764505466"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r w:rsidRPr="001A01C4">
              <w:t>supi</w:t>
            </w:r>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/{supi}/ue-sor/</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r w:rsidRPr="001A01C4">
              <w:t>u</w:t>
            </w:r>
            <w:r w:rsidR="001F42BE" w:rsidRPr="001A01C4">
              <w:t>e-sor(POST)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Resource for SoR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Heading4"/>
        <w:rPr>
          <w:lang w:val="en-US"/>
        </w:rPr>
      </w:pPr>
      <w:bookmarkStart w:id="625" w:name="_Toc25270736"/>
      <w:bookmarkStart w:id="626" w:name="_Toc34310393"/>
      <w:bookmarkStart w:id="627" w:name="_Toc36464915"/>
      <w:bookmarkStart w:id="628" w:name="_Toc51944647"/>
      <w:bookmarkStart w:id="629" w:name="_Toc153892559"/>
      <w:r w:rsidRPr="001A01C4">
        <w:rPr>
          <w:lang w:val="en-US"/>
        </w:rPr>
        <w:t>6.2.3.2</w:t>
      </w:r>
      <w:r w:rsidRPr="001A01C4">
        <w:rPr>
          <w:lang w:val="en-US"/>
        </w:rPr>
        <w:tab/>
        <w:t xml:space="preserve">Resource: </w:t>
      </w:r>
      <w:r w:rsidR="00907DC3" w:rsidRPr="001A01C4">
        <w:rPr>
          <w:lang w:val="en-US"/>
        </w:rPr>
        <w:t>supi</w:t>
      </w:r>
      <w:bookmarkEnd w:id="625"/>
      <w:r w:rsidRPr="001A01C4">
        <w:rPr>
          <w:lang w:val="en-US"/>
        </w:rPr>
        <w:t xml:space="preserve"> (Custom operation)</w:t>
      </w:r>
      <w:bookmarkEnd w:id="626"/>
      <w:bookmarkEnd w:id="627"/>
      <w:bookmarkEnd w:id="628"/>
      <w:bookmarkEnd w:id="629"/>
    </w:p>
    <w:p w14:paraId="6BBB3618" w14:textId="77777777" w:rsidR="001F42BE" w:rsidRPr="001A01C4" w:rsidRDefault="001F42BE" w:rsidP="000F100F">
      <w:pPr>
        <w:pStyle w:val="Heading5"/>
        <w:rPr>
          <w:lang w:val="en-US"/>
        </w:rPr>
      </w:pPr>
      <w:bookmarkStart w:id="630" w:name="_Toc25270737"/>
      <w:bookmarkStart w:id="631" w:name="_Toc34310394"/>
      <w:bookmarkStart w:id="632" w:name="_Toc36464916"/>
      <w:bookmarkStart w:id="633" w:name="_Toc51944648"/>
      <w:bookmarkStart w:id="634" w:name="_Toc153892560"/>
      <w:r w:rsidRPr="001A01C4">
        <w:rPr>
          <w:lang w:val="en-US"/>
        </w:rPr>
        <w:t>6.2.3.2.1</w:t>
      </w:r>
      <w:r w:rsidRPr="001A01C4">
        <w:rPr>
          <w:lang w:val="en-US"/>
        </w:rPr>
        <w:tab/>
        <w:t>Description</w:t>
      </w:r>
      <w:bookmarkEnd w:id="630"/>
      <w:bookmarkEnd w:id="631"/>
      <w:bookmarkEnd w:id="632"/>
      <w:bookmarkEnd w:id="633"/>
      <w:bookmarkEnd w:id="634"/>
    </w:p>
    <w:p w14:paraId="081724F1" w14:textId="77777777" w:rsidR="001F42BE" w:rsidRPr="001A01C4" w:rsidRDefault="001F42BE" w:rsidP="001F42BE">
      <w:r w:rsidRPr="001A01C4">
        <w:t>It is the resource to which the custom operation used to generate the SoR security material is associated with.</w:t>
      </w:r>
    </w:p>
    <w:p w14:paraId="7AF0EC84" w14:textId="77777777" w:rsidR="001F42BE" w:rsidRPr="001A01C4" w:rsidRDefault="001F42BE" w:rsidP="000F100F">
      <w:pPr>
        <w:pStyle w:val="Heading5"/>
      </w:pPr>
      <w:bookmarkStart w:id="635" w:name="_Toc25270738"/>
      <w:bookmarkStart w:id="636" w:name="_Toc34310395"/>
      <w:bookmarkStart w:id="637" w:name="_Toc36464917"/>
      <w:bookmarkStart w:id="638" w:name="_Toc51944649"/>
      <w:bookmarkStart w:id="639" w:name="_Toc153892561"/>
      <w:r w:rsidRPr="001A01C4">
        <w:t>6.2.3.2.2</w:t>
      </w:r>
      <w:r w:rsidRPr="001A01C4">
        <w:tab/>
        <w:t>Resource Definition</w:t>
      </w:r>
      <w:bookmarkEnd w:id="635"/>
      <w:bookmarkEnd w:id="636"/>
      <w:bookmarkEnd w:id="637"/>
      <w:bookmarkEnd w:id="638"/>
      <w:bookmarkEnd w:id="639"/>
    </w:p>
    <w:p w14:paraId="07AE8249" w14:textId="1419A918" w:rsidR="001F42BE" w:rsidRPr="001A01C4" w:rsidRDefault="001F42BE" w:rsidP="001F42BE">
      <w:r w:rsidRPr="001A01C4">
        <w:t>Resource URI: {apiRoot}/nausf-sorprotection/</w:t>
      </w:r>
      <w:r w:rsidR="009B40C4" w:rsidRPr="007612D1">
        <w:t>&lt;apiVersion&gt;</w:t>
      </w:r>
      <w:r w:rsidRPr="001A01C4">
        <w:t>/</w:t>
      </w:r>
      <w:r w:rsidR="00F93D9C" w:rsidRPr="001A01C4">
        <w:t>{</w:t>
      </w:r>
      <w:r w:rsidRPr="001A01C4">
        <w:t>supi</w:t>
      </w:r>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r w:rsidRPr="001A01C4">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r w:rsidRPr="001A01C4">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461B22FD" w:rsidR="00A251D7" w:rsidRPr="001A01C4" w:rsidRDefault="00A251D7" w:rsidP="0078742B">
            <w:pPr>
              <w:pStyle w:val="TAL"/>
            </w:pPr>
            <w:r w:rsidRPr="001A01C4">
              <w:t>Represents the Subscription Permanent Identifier (see 3GPP TS 23.501 [2] clause 5.9.2)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Heading5"/>
      </w:pPr>
      <w:bookmarkStart w:id="640" w:name="_Toc25270739"/>
      <w:bookmarkStart w:id="641" w:name="_Toc34310396"/>
      <w:bookmarkStart w:id="642" w:name="_Toc36464918"/>
      <w:bookmarkStart w:id="643" w:name="_Toc51944650"/>
      <w:bookmarkStart w:id="644" w:name="_Toc153892562"/>
      <w:r w:rsidRPr="001A01C4">
        <w:t>6.2.3.2.3</w:t>
      </w:r>
      <w:r w:rsidRPr="001A01C4">
        <w:tab/>
        <w:t>Resource Standard Methods</w:t>
      </w:r>
      <w:bookmarkEnd w:id="640"/>
      <w:bookmarkEnd w:id="641"/>
      <w:bookmarkEnd w:id="642"/>
      <w:bookmarkEnd w:id="643"/>
      <w:bookmarkEnd w:id="644"/>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Heading5"/>
      </w:pPr>
      <w:bookmarkStart w:id="645" w:name="_Toc25270740"/>
      <w:bookmarkStart w:id="646" w:name="_Toc34310397"/>
      <w:bookmarkStart w:id="647" w:name="_Toc36464919"/>
      <w:bookmarkStart w:id="648" w:name="_Toc51944651"/>
      <w:bookmarkStart w:id="649" w:name="_Toc153892563"/>
      <w:r w:rsidRPr="001A01C4">
        <w:lastRenderedPageBreak/>
        <w:t>6.2.3.2.4</w:t>
      </w:r>
      <w:r w:rsidRPr="001A01C4">
        <w:tab/>
        <w:t>Resource Custom Operations</w:t>
      </w:r>
      <w:bookmarkEnd w:id="645"/>
      <w:bookmarkEnd w:id="646"/>
      <w:bookmarkEnd w:id="647"/>
      <w:bookmarkEnd w:id="648"/>
      <w:bookmarkEnd w:id="649"/>
    </w:p>
    <w:p w14:paraId="12012D34" w14:textId="77777777" w:rsidR="001F42BE" w:rsidRPr="001A01C4" w:rsidRDefault="001F42BE" w:rsidP="006F0131">
      <w:pPr>
        <w:pStyle w:val="H6"/>
      </w:pPr>
      <w:bookmarkStart w:id="650" w:name="_Toc25270741"/>
      <w:bookmarkStart w:id="651" w:name="_Toc34310398"/>
      <w:bookmarkStart w:id="652" w:name="_Toc36464920"/>
      <w:bookmarkStart w:id="653" w:name="_Toc51944652"/>
      <w:r w:rsidRPr="001A01C4">
        <w:t>6.2.3.2.4.1</w:t>
      </w:r>
      <w:r w:rsidRPr="001A01C4">
        <w:tab/>
        <w:t>Overview</w:t>
      </w:r>
      <w:bookmarkEnd w:id="650"/>
      <w:bookmarkEnd w:id="651"/>
      <w:bookmarkEnd w:id="652"/>
      <w:bookmarkEnd w:id="653"/>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r w:rsidRPr="001A01C4">
              <w:t>u</w:t>
            </w:r>
            <w:r w:rsidR="00AC1B8E" w:rsidRPr="001A01C4">
              <w:t>e-sor</w:t>
            </w:r>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r w:rsidR="00907DC3" w:rsidRPr="001A01C4">
              <w:t>u</w:t>
            </w:r>
            <w:r w:rsidRPr="001A01C4">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54" w:name="_Toc25270742"/>
      <w:bookmarkStart w:id="655" w:name="_Toc34310399"/>
      <w:bookmarkStart w:id="656" w:name="_Toc36464921"/>
      <w:bookmarkStart w:id="657" w:name="_Toc51944653"/>
      <w:r w:rsidRPr="001A01C4">
        <w:t>6.2.3.2.4.2</w:t>
      </w:r>
      <w:r w:rsidRPr="001A01C4">
        <w:tab/>
        <w:t xml:space="preserve">Operation: </w:t>
      </w:r>
      <w:r w:rsidR="00907DC3" w:rsidRPr="001A01C4">
        <w:t>u</w:t>
      </w:r>
      <w:r w:rsidRPr="001A01C4">
        <w:t>e-sor</w:t>
      </w:r>
      <w:bookmarkEnd w:id="654"/>
      <w:bookmarkEnd w:id="655"/>
      <w:bookmarkEnd w:id="656"/>
      <w:bookmarkEnd w:id="657"/>
    </w:p>
    <w:p w14:paraId="171BAB4D" w14:textId="77777777" w:rsidR="001F42BE" w:rsidRPr="001A01C4" w:rsidRDefault="001F42BE" w:rsidP="006F0131">
      <w:pPr>
        <w:pStyle w:val="H6"/>
      </w:pPr>
      <w:bookmarkStart w:id="658" w:name="_Toc25270743"/>
      <w:bookmarkStart w:id="659" w:name="_Toc34310400"/>
      <w:bookmarkStart w:id="660" w:name="_Toc36464922"/>
      <w:bookmarkStart w:id="661" w:name="_Toc51944654"/>
      <w:r w:rsidRPr="001A01C4">
        <w:t>6.2.3.2.4.2.1</w:t>
      </w:r>
      <w:r w:rsidRPr="001A01C4">
        <w:tab/>
        <w:t>Description</w:t>
      </w:r>
      <w:bookmarkEnd w:id="658"/>
      <w:bookmarkEnd w:id="659"/>
      <w:bookmarkEnd w:id="660"/>
      <w:bookmarkEnd w:id="661"/>
    </w:p>
    <w:p w14:paraId="1B8778D9" w14:textId="77777777" w:rsidR="001F42BE" w:rsidRPr="001A01C4" w:rsidRDefault="001F42BE" w:rsidP="001F42BE">
      <w:r w:rsidRPr="001A01C4">
        <w:t>This custom operation is used by the NF service consumer (e.g. UDM) to request the AUSF to compute the security material (SoR-MAC-IAUSF, CounterSoR and SoR-XMAC-IUE) needed to ensure the protection of the SoR procedure (see 3GPP TS 33.501 [8]).</w:t>
      </w:r>
    </w:p>
    <w:p w14:paraId="3733E86F" w14:textId="77777777" w:rsidR="001F42BE" w:rsidRPr="001A01C4" w:rsidRDefault="001F42BE" w:rsidP="006F0131">
      <w:pPr>
        <w:pStyle w:val="H6"/>
      </w:pPr>
      <w:bookmarkStart w:id="662" w:name="_Toc25270744"/>
      <w:bookmarkStart w:id="663" w:name="_Toc34310401"/>
      <w:bookmarkStart w:id="664" w:name="_Toc36464923"/>
      <w:bookmarkStart w:id="665" w:name="_Toc51944655"/>
      <w:r w:rsidRPr="001A01C4">
        <w:t>6.2.3.2.4.2.2</w:t>
      </w:r>
      <w:r w:rsidRPr="001A01C4">
        <w:tab/>
        <w:t>Operation Definition</w:t>
      </w:r>
      <w:bookmarkEnd w:id="662"/>
      <w:bookmarkEnd w:id="663"/>
      <w:bookmarkEnd w:id="664"/>
      <w:bookmarkEnd w:id="665"/>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r w:rsidRPr="001A01C4">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r w:rsidRPr="001A01C4">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SoR-MAC-IAUSF and </w:t>
            </w:r>
            <w:r w:rsidRPr="001A01C4">
              <w:rPr>
                <w:noProof/>
              </w:rPr>
              <w:t xml:space="preserve">CounterSoR and may contain the </w:t>
            </w:r>
            <w:r w:rsidRPr="001A01C4">
              <w:t>SoR-XMAC-IUE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44C4E368" w:rsidR="00164D39" w:rsidRPr="001A01C4" w:rsidRDefault="00164D39" w:rsidP="00164D39">
            <w:pPr>
              <w:pStyle w:val="TAN"/>
            </w:pPr>
            <w:r w:rsidRPr="001A01C4">
              <w:t>NOTE</w:t>
            </w:r>
            <w:r w:rsidR="008A7808" w:rsidRPr="001A01C4">
              <w:t xml:space="preserve"> 1</w:t>
            </w:r>
            <w:r w:rsidRPr="001A01C4">
              <w:t>:</w:t>
            </w:r>
            <w:r w:rsidRPr="001A01C4">
              <w:tab/>
              <w:t>The mandatory HTTP error status codes for the POST method listed in Table 5.2.7.1-1 of 3GPP TS 29.500 [4] other than those specified in the table above also apply, with a ProblemDetails data type (see clause 5.2.7 of 3GPP TS 29.500 [4].</w:t>
            </w:r>
          </w:p>
          <w:p w14:paraId="38E9304D" w14:textId="0879E288" w:rsidR="008A7808" w:rsidRPr="001A01C4" w:rsidRDefault="008A7808" w:rsidP="00164D39">
            <w:pPr>
              <w:pStyle w:val="TAN"/>
            </w:pPr>
            <w:r w:rsidRPr="001A01C4">
              <w:t>NOTE 2:</w:t>
            </w:r>
            <w:r w:rsidRPr="001A01C4">
              <w:tab/>
              <w:t>RedirectResponse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Heading3"/>
      </w:pPr>
      <w:bookmarkStart w:id="666" w:name="_Toc25270745"/>
      <w:bookmarkStart w:id="667" w:name="_Toc34310402"/>
      <w:bookmarkStart w:id="668" w:name="_Toc36464924"/>
      <w:bookmarkStart w:id="669" w:name="_Toc51944656"/>
      <w:bookmarkStart w:id="670" w:name="_Toc153892564"/>
      <w:r w:rsidRPr="001A01C4">
        <w:t>6.2.4</w:t>
      </w:r>
      <w:r w:rsidRPr="001A01C4">
        <w:tab/>
        <w:t>Custom Operations without associated resources</w:t>
      </w:r>
      <w:bookmarkEnd w:id="666"/>
      <w:bookmarkEnd w:id="667"/>
      <w:bookmarkEnd w:id="668"/>
      <w:bookmarkEnd w:id="669"/>
      <w:bookmarkEnd w:id="670"/>
    </w:p>
    <w:p w14:paraId="37ACA783" w14:textId="77777777" w:rsidR="001F42BE" w:rsidRPr="001A01C4" w:rsidRDefault="001F42BE" w:rsidP="000F100F">
      <w:pPr>
        <w:pStyle w:val="Heading4"/>
      </w:pPr>
      <w:bookmarkStart w:id="671" w:name="_Toc25270746"/>
      <w:bookmarkStart w:id="672" w:name="_Toc34310403"/>
      <w:bookmarkStart w:id="673" w:name="_Toc36464925"/>
      <w:bookmarkStart w:id="674" w:name="_Toc51944657"/>
      <w:bookmarkStart w:id="675" w:name="_Toc153892565"/>
      <w:r w:rsidRPr="001A01C4">
        <w:t>6.2.4.1</w:t>
      </w:r>
      <w:r w:rsidRPr="001A01C4">
        <w:tab/>
        <w:t>Overview</w:t>
      </w:r>
      <w:bookmarkEnd w:id="671"/>
      <w:bookmarkEnd w:id="672"/>
      <w:bookmarkEnd w:id="673"/>
      <w:bookmarkEnd w:id="674"/>
      <w:bookmarkEnd w:id="675"/>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Heading3"/>
      </w:pPr>
      <w:bookmarkStart w:id="676" w:name="_Toc25270747"/>
      <w:bookmarkStart w:id="677" w:name="_Toc34310404"/>
      <w:bookmarkStart w:id="678" w:name="_Toc36464926"/>
      <w:bookmarkStart w:id="679" w:name="_Toc51944658"/>
      <w:bookmarkStart w:id="680" w:name="_Toc153892566"/>
      <w:r w:rsidRPr="001A01C4">
        <w:t>6.2.5</w:t>
      </w:r>
      <w:r w:rsidRPr="001A01C4">
        <w:tab/>
        <w:t>Notifications</w:t>
      </w:r>
      <w:bookmarkEnd w:id="676"/>
      <w:bookmarkEnd w:id="677"/>
      <w:bookmarkEnd w:id="678"/>
      <w:bookmarkEnd w:id="679"/>
      <w:bookmarkEnd w:id="680"/>
    </w:p>
    <w:p w14:paraId="18428DB3" w14:textId="77777777" w:rsidR="001F42BE" w:rsidRPr="001A01C4" w:rsidRDefault="001F42BE" w:rsidP="000F100F">
      <w:pPr>
        <w:pStyle w:val="Heading4"/>
      </w:pPr>
      <w:bookmarkStart w:id="681" w:name="_Toc25270748"/>
      <w:bookmarkStart w:id="682" w:name="_Toc34310405"/>
      <w:bookmarkStart w:id="683" w:name="_Toc36464927"/>
      <w:bookmarkStart w:id="684" w:name="_Toc51944659"/>
      <w:bookmarkStart w:id="685" w:name="_Toc153892567"/>
      <w:r w:rsidRPr="001A01C4">
        <w:t>6.2.5.1</w:t>
      </w:r>
      <w:r w:rsidRPr="001A01C4">
        <w:tab/>
        <w:t>General</w:t>
      </w:r>
      <w:bookmarkEnd w:id="681"/>
      <w:bookmarkEnd w:id="682"/>
      <w:bookmarkEnd w:id="683"/>
      <w:bookmarkEnd w:id="684"/>
      <w:bookmarkEnd w:id="685"/>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Heading3"/>
      </w:pPr>
      <w:bookmarkStart w:id="686" w:name="_Toc25270749"/>
      <w:bookmarkStart w:id="687" w:name="_Toc34310406"/>
      <w:bookmarkStart w:id="688" w:name="_Toc36464928"/>
      <w:bookmarkStart w:id="689" w:name="_Toc51944660"/>
      <w:bookmarkStart w:id="690" w:name="_Toc153892568"/>
      <w:r w:rsidRPr="001A01C4">
        <w:t>6.2.6</w:t>
      </w:r>
      <w:r w:rsidRPr="001A01C4">
        <w:tab/>
        <w:t>Data Model</w:t>
      </w:r>
      <w:bookmarkEnd w:id="686"/>
      <w:bookmarkEnd w:id="687"/>
      <w:bookmarkEnd w:id="688"/>
      <w:bookmarkEnd w:id="689"/>
      <w:bookmarkEnd w:id="690"/>
    </w:p>
    <w:p w14:paraId="777EA054" w14:textId="77777777" w:rsidR="001F42BE" w:rsidRPr="001A01C4" w:rsidRDefault="001F42BE" w:rsidP="000F100F">
      <w:pPr>
        <w:pStyle w:val="Heading4"/>
      </w:pPr>
      <w:bookmarkStart w:id="691" w:name="_Toc25270750"/>
      <w:bookmarkStart w:id="692" w:name="_Toc34310407"/>
      <w:bookmarkStart w:id="693" w:name="_Toc36464929"/>
      <w:bookmarkStart w:id="694" w:name="_Toc51944661"/>
      <w:bookmarkStart w:id="695" w:name="_Toc153892569"/>
      <w:r w:rsidRPr="001A01C4">
        <w:t>6.2.6.1</w:t>
      </w:r>
      <w:r w:rsidRPr="001A01C4">
        <w:tab/>
        <w:t>General</w:t>
      </w:r>
      <w:bookmarkEnd w:id="691"/>
      <w:bookmarkEnd w:id="692"/>
      <w:bookmarkEnd w:id="693"/>
      <w:bookmarkEnd w:id="694"/>
      <w:bookmarkEnd w:id="695"/>
    </w:p>
    <w:p w14:paraId="4FD9B837" w14:textId="77777777" w:rsidR="001F42BE" w:rsidRPr="001A01C4" w:rsidRDefault="001F42BE" w:rsidP="001F42BE">
      <w:r w:rsidRPr="001A01C4">
        <w:t>This clause specifies the application data model supported by the API.</w:t>
      </w:r>
    </w:p>
    <w:p w14:paraId="6E7D0000" w14:textId="77777777" w:rsidR="001F42BE" w:rsidRPr="001A01C4" w:rsidRDefault="001F42BE" w:rsidP="001F42BE">
      <w:r w:rsidRPr="001A01C4">
        <w:t>Table 6.2.6.1-1 specifies the data types defined for the Nausf-SORProtection service based interface protocol.</w:t>
      </w:r>
    </w:p>
    <w:p w14:paraId="4C760107" w14:textId="77777777" w:rsidR="001F42BE" w:rsidRPr="001A01C4" w:rsidRDefault="001F42BE" w:rsidP="001F42BE">
      <w:pPr>
        <w:pStyle w:val="TH"/>
      </w:pPr>
      <w:r w:rsidRPr="001A01C4">
        <w:t>Table 6.</w:t>
      </w:r>
      <w:r w:rsidR="004C14E7" w:rsidRPr="001A01C4">
        <w:t>2</w:t>
      </w:r>
      <w:r w:rsidRPr="001A01C4">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r w:rsidRPr="001A01C4">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r w:rsidRPr="001A01C4">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SoR. It contains at least the </w:t>
            </w:r>
            <w:r w:rsidRPr="001A01C4">
              <w:t xml:space="preserve">SoR-MAC-IAUSF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r w:rsidRPr="001A01C4">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r w:rsidRPr="001A01C4">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r w:rsidRPr="001A01C4">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r w:rsidRPr="001A01C4">
              <w:rPr>
                <w:rFonts w:eastAsia="SimSun"/>
                <w:lang w:eastAsia="zh-CN"/>
              </w:rPr>
              <w:t>SoR-MAC-IAUSF</w:t>
            </w:r>
            <w:r w:rsidRPr="001A01C4">
              <w:t xml:space="preserve"> and SoR-XMAC-IUE)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r w:rsidRPr="001A01C4">
              <w:t>CounterSor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r w:rsidRPr="001A01C4">
              <w:rPr>
                <w:rFonts w:eastAsia="SimSun"/>
              </w:rPr>
              <w:t>CounterSoR</w:t>
            </w:r>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r w:rsidRPr="001A01C4">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r w:rsidRPr="001A01C4">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r w:rsidRPr="001A01C4">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r w:rsidRPr="001A01C4">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Contains the SoR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r w:rsidRPr="001A01C4">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7777777" w:rsidR="001F42BE" w:rsidRPr="001A01C4" w:rsidRDefault="001F42BE" w:rsidP="001F42BE">
      <w:r w:rsidRPr="001A01C4">
        <w:lastRenderedPageBreak/>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178B615C" w14:textId="77777777" w:rsidR="001F42BE" w:rsidRPr="001A01C4" w:rsidRDefault="001F42BE" w:rsidP="001F42BE">
      <w:pPr>
        <w:pStyle w:val="TH"/>
      </w:pPr>
      <w:r w:rsidRPr="001A01C4">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r w:rsidRPr="001A01C4">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Heading4"/>
        <w:rPr>
          <w:lang w:val="en-US"/>
        </w:rPr>
      </w:pPr>
      <w:bookmarkStart w:id="696" w:name="_Toc25270751"/>
      <w:bookmarkStart w:id="697" w:name="_Toc34310408"/>
      <w:bookmarkStart w:id="698" w:name="_Toc36464930"/>
      <w:bookmarkStart w:id="699" w:name="_Toc51944662"/>
      <w:bookmarkStart w:id="700" w:name="_Toc153892570"/>
      <w:r w:rsidRPr="001A01C4">
        <w:rPr>
          <w:lang w:val="en-US"/>
        </w:rPr>
        <w:t>6.2.6.2</w:t>
      </w:r>
      <w:r w:rsidRPr="001A01C4">
        <w:rPr>
          <w:lang w:val="en-US"/>
        </w:rPr>
        <w:tab/>
        <w:t>Structured data types</w:t>
      </w:r>
      <w:bookmarkEnd w:id="696"/>
      <w:bookmarkEnd w:id="697"/>
      <w:bookmarkEnd w:id="698"/>
      <w:bookmarkEnd w:id="699"/>
      <w:bookmarkEnd w:id="700"/>
    </w:p>
    <w:p w14:paraId="0E71658D" w14:textId="77777777" w:rsidR="001F42BE" w:rsidRPr="001A01C4" w:rsidRDefault="001F42BE" w:rsidP="000F100F">
      <w:pPr>
        <w:pStyle w:val="Heading5"/>
      </w:pPr>
      <w:bookmarkStart w:id="701" w:name="_Toc25270752"/>
      <w:bookmarkStart w:id="702" w:name="_Toc34310409"/>
      <w:bookmarkStart w:id="703" w:name="_Toc36464931"/>
      <w:bookmarkStart w:id="704" w:name="_Toc51944663"/>
      <w:bookmarkStart w:id="705" w:name="_Toc153892571"/>
      <w:r w:rsidRPr="001A01C4">
        <w:t>6.2.6.2.1</w:t>
      </w:r>
      <w:r w:rsidRPr="001A01C4">
        <w:tab/>
        <w:t>Introduction</w:t>
      </w:r>
      <w:bookmarkEnd w:id="701"/>
      <w:bookmarkEnd w:id="702"/>
      <w:bookmarkEnd w:id="703"/>
      <w:bookmarkEnd w:id="704"/>
      <w:bookmarkEnd w:id="705"/>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Heading5"/>
      </w:pPr>
      <w:bookmarkStart w:id="706" w:name="_Toc25270753"/>
      <w:bookmarkStart w:id="707" w:name="_Toc34310410"/>
      <w:bookmarkStart w:id="708" w:name="_Toc36464932"/>
      <w:bookmarkStart w:id="709" w:name="_Toc51944664"/>
      <w:bookmarkStart w:id="710" w:name="_Toc153892572"/>
      <w:r w:rsidRPr="001A01C4">
        <w:t>6.2.6.2.2</w:t>
      </w:r>
      <w:r w:rsidRPr="001A01C4">
        <w:tab/>
        <w:t>Type: SorInfo</w:t>
      </w:r>
      <w:bookmarkEnd w:id="706"/>
      <w:bookmarkEnd w:id="707"/>
      <w:bookmarkEnd w:id="708"/>
      <w:bookmarkEnd w:id="709"/>
      <w:bookmarkEnd w:id="710"/>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r w:rsidRPr="001A01C4">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r w:rsidRPr="001A01C4">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r w:rsidRPr="001A01C4">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r w:rsidRPr="001A01C4">
              <w:t>steeringContainer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r w:rsidRPr="001A01C4">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PLMN/AccessTechnologies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r w:rsidRPr="001A01C4">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r w:rsidRPr="001A01C4">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77777777" w:rsidR="004C14E7" w:rsidRPr="001A01C4" w:rsidRDefault="004C14E7" w:rsidP="0078742B">
            <w:pPr>
              <w:pStyle w:val="TAL"/>
              <w:rPr>
                <w:rFonts w:cs="Arial"/>
                <w:szCs w:val="18"/>
              </w:rPr>
            </w:pPr>
            <w:r w:rsidRPr="001A01C4">
              <w:rPr>
                <w:rFonts w:cs="Arial"/>
                <w:szCs w:val="18"/>
              </w:rPr>
              <w:t>This attribute contains SoR Header encoded as defined in clause 6.2.6.3.2 and shall be present if AUSF supports receiving SoR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r w:rsidRPr="001A01C4">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r w:rsidRPr="001A01C4">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7777777" w:rsidR="004C14E7" w:rsidRPr="001A01C4" w:rsidRDefault="004C14E7" w:rsidP="004C14E7">
            <w:pPr>
              <w:pStyle w:val="TAL"/>
              <w:rPr>
                <w:rFonts w:cs="Arial"/>
                <w:szCs w:val="18"/>
              </w:rPr>
            </w:pPr>
            <w:r w:rsidRPr="001A01C4">
              <w:rPr>
                <w:rFonts w:cs="Arial"/>
                <w:szCs w:val="18"/>
              </w:rPr>
              <w:t>This attribute contains steering information encoded as defined in clause 6.2.6.3.2, and may be present if AUSF supports receiving SoR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3DC6FE5A" w:rsidR="00FA0214" w:rsidRPr="001A01C4" w:rsidRDefault="00FA0214" w:rsidP="00FA0214">
            <w:pPr>
              <w:pStyle w:val="TAL"/>
              <w:rPr>
                <w:rFonts w:cs="Arial"/>
                <w:szCs w:val="18"/>
              </w:rPr>
            </w:pPr>
            <w:r w:rsidRPr="001A01C4">
              <w:t>This IE shall be present if at least one optional feature defined in clause 6.2.9 is supported.</w:t>
            </w:r>
          </w:p>
        </w:tc>
      </w:tr>
    </w:tbl>
    <w:p w14:paraId="616346F1" w14:textId="77777777" w:rsidR="001F42BE" w:rsidRPr="001A01C4" w:rsidRDefault="001F42BE" w:rsidP="001F42BE"/>
    <w:p w14:paraId="38A571AE" w14:textId="77777777" w:rsidR="001F42BE" w:rsidRPr="001A01C4" w:rsidRDefault="001F42BE" w:rsidP="000F100F">
      <w:pPr>
        <w:pStyle w:val="Heading5"/>
      </w:pPr>
      <w:bookmarkStart w:id="711" w:name="_Toc25270754"/>
      <w:bookmarkStart w:id="712" w:name="_Toc34310411"/>
      <w:bookmarkStart w:id="713" w:name="_Toc36464933"/>
      <w:bookmarkStart w:id="714" w:name="_Toc51944665"/>
      <w:bookmarkStart w:id="715" w:name="_Toc153892573"/>
      <w:r w:rsidRPr="001A01C4">
        <w:t>6.2.6.2.3</w:t>
      </w:r>
      <w:r w:rsidRPr="001A01C4">
        <w:tab/>
        <w:t>Type: SorSecurityInfo</w:t>
      </w:r>
      <w:bookmarkEnd w:id="711"/>
      <w:bookmarkEnd w:id="712"/>
      <w:bookmarkEnd w:id="713"/>
      <w:bookmarkEnd w:id="714"/>
      <w:bookmarkEnd w:id="715"/>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r w:rsidRPr="001A01C4">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r w:rsidRPr="001A01C4">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r w:rsidRPr="001A01C4">
              <w:rPr>
                <w:rFonts w:eastAsia="SimSun"/>
                <w:lang w:eastAsia="zh-CN"/>
              </w:rPr>
              <w:t>SoR-MAC-IAUSF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r w:rsidRPr="001A01C4">
              <w:t>counter</w:t>
            </w:r>
            <w:r w:rsidR="00F93D9C" w:rsidRPr="001A01C4">
              <w:t>S</w:t>
            </w:r>
            <w:r w:rsidRPr="001A01C4">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r w:rsidRPr="001A01C4">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r w:rsidRPr="001A01C4">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SoR-XMAC-I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Heading5"/>
        <w:rPr>
          <w:lang w:val="en-US"/>
        </w:rPr>
      </w:pPr>
      <w:bookmarkStart w:id="716" w:name="_Toc25270755"/>
      <w:bookmarkStart w:id="717" w:name="_Toc34310412"/>
      <w:bookmarkStart w:id="718" w:name="_Toc36464934"/>
      <w:bookmarkStart w:id="719" w:name="_Toc51944666"/>
      <w:bookmarkStart w:id="720" w:name="_Toc153892574"/>
      <w:r w:rsidRPr="001A01C4">
        <w:lastRenderedPageBreak/>
        <w:t>6.2.6.2.4</w:t>
      </w:r>
      <w:r w:rsidRPr="001A01C4">
        <w:tab/>
        <w:t>Type: SteeringInfo</w:t>
      </w:r>
      <w:bookmarkEnd w:id="716"/>
      <w:bookmarkEnd w:id="717"/>
      <w:bookmarkEnd w:id="718"/>
      <w:bookmarkEnd w:id="719"/>
      <w:bookmarkEnd w:id="720"/>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r w:rsidRPr="001A01C4">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r w:rsidRPr="001A01C4">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r w:rsidRPr="001A01C4">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r w:rsidRPr="001A01C4">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77777777" w:rsidR="001F42BE" w:rsidRPr="001A01C4" w:rsidRDefault="001F42BE" w:rsidP="0078742B">
            <w:pPr>
              <w:pStyle w:val="TAL"/>
              <w:rPr>
                <w:rFonts w:cs="Arial"/>
                <w:szCs w:val="18"/>
              </w:rPr>
            </w:pPr>
            <w:r w:rsidRPr="001A01C4">
              <w:rPr>
                <w:rFonts w:cs="Arial"/>
                <w:szCs w:val="18"/>
              </w:rPr>
              <w:t xml:space="preserve">When present it contains the </w:t>
            </w:r>
            <w:r w:rsidRPr="001A01C4">
              <w:rPr>
                <w:rFonts w:cs="Arial"/>
                <w:szCs w:val="18"/>
              </w:rPr>
              <w:pgNum/>
            </w:r>
            <w:r w:rsidRPr="001A01C4">
              <w:rPr>
                <w:rFonts w:cs="Arial"/>
                <w:szCs w:val="18"/>
              </w:rPr>
              <w:t>referred a</w:t>
            </w:r>
            <w:r w:rsidRPr="001A01C4">
              <w:t>ccess technologies as listed in clause 4.2.5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Heading5"/>
      </w:pPr>
      <w:bookmarkStart w:id="721" w:name="_Toc25270756"/>
      <w:bookmarkStart w:id="722" w:name="_Toc34310413"/>
      <w:bookmarkStart w:id="723" w:name="_Toc36464935"/>
      <w:bookmarkStart w:id="724" w:name="_Toc51944667"/>
      <w:bookmarkStart w:id="725" w:name="_Toc153892575"/>
      <w:r w:rsidRPr="001A01C4">
        <w:t>6.2.6.2.5</w:t>
      </w:r>
      <w:r w:rsidRPr="001A01C4">
        <w:tab/>
        <w:t>Type: SteeringContainer</w:t>
      </w:r>
      <w:bookmarkEnd w:id="721"/>
      <w:bookmarkEnd w:id="722"/>
      <w:bookmarkEnd w:id="723"/>
      <w:bookmarkEnd w:id="724"/>
      <w:bookmarkEnd w:id="725"/>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r w:rsidRPr="001A01C4">
        <w:t>SteeringContainer</w:t>
      </w:r>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PLMN/AccessTechnologies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r w:rsidRPr="001A01C4">
              <w:t>SecuredPacket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Heading4"/>
        <w:rPr>
          <w:lang w:val="en-US"/>
        </w:rPr>
      </w:pPr>
      <w:bookmarkStart w:id="726" w:name="_Toc25270757"/>
      <w:bookmarkStart w:id="727" w:name="_Toc34310414"/>
      <w:bookmarkStart w:id="728" w:name="_Toc36464936"/>
      <w:bookmarkStart w:id="729" w:name="_Toc51944668"/>
      <w:bookmarkStart w:id="730" w:name="_Toc153892576"/>
      <w:r w:rsidRPr="001A01C4">
        <w:rPr>
          <w:lang w:val="en-US"/>
        </w:rPr>
        <w:t>6.2.6.3</w:t>
      </w:r>
      <w:r w:rsidRPr="001A01C4">
        <w:rPr>
          <w:lang w:val="en-US"/>
        </w:rPr>
        <w:tab/>
        <w:t>Simple data types and enumerations</w:t>
      </w:r>
      <w:bookmarkEnd w:id="726"/>
      <w:bookmarkEnd w:id="727"/>
      <w:bookmarkEnd w:id="728"/>
      <w:bookmarkEnd w:id="729"/>
      <w:bookmarkEnd w:id="730"/>
    </w:p>
    <w:p w14:paraId="68CC70D9" w14:textId="77777777" w:rsidR="001F42BE" w:rsidRPr="001A01C4" w:rsidRDefault="001F42BE" w:rsidP="000F100F">
      <w:pPr>
        <w:pStyle w:val="Heading5"/>
      </w:pPr>
      <w:bookmarkStart w:id="731" w:name="_Toc25270758"/>
      <w:bookmarkStart w:id="732" w:name="_Toc34310415"/>
      <w:bookmarkStart w:id="733" w:name="_Toc36464937"/>
      <w:bookmarkStart w:id="734" w:name="_Toc51944669"/>
      <w:bookmarkStart w:id="735" w:name="_Toc153892577"/>
      <w:r w:rsidRPr="001A01C4">
        <w:t>6.2.6.3.1</w:t>
      </w:r>
      <w:r w:rsidRPr="001A01C4">
        <w:tab/>
        <w:t>Introduction</w:t>
      </w:r>
      <w:bookmarkEnd w:id="731"/>
      <w:bookmarkEnd w:id="732"/>
      <w:bookmarkEnd w:id="733"/>
      <w:bookmarkEnd w:id="734"/>
      <w:bookmarkEnd w:id="735"/>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Heading5"/>
      </w:pPr>
      <w:bookmarkStart w:id="736" w:name="_Toc25270759"/>
      <w:bookmarkStart w:id="737" w:name="_Toc34310416"/>
      <w:bookmarkStart w:id="738" w:name="_Toc36464938"/>
      <w:bookmarkStart w:id="739" w:name="_Toc51944670"/>
      <w:bookmarkStart w:id="740" w:name="_Toc153892578"/>
      <w:r w:rsidRPr="001A01C4">
        <w:t>6.2.6.3.2</w:t>
      </w:r>
      <w:r w:rsidRPr="001A01C4">
        <w:tab/>
        <w:t>Simple data types</w:t>
      </w:r>
      <w:bookmarkEnd w:id="736"/>
      <w:bookmarkEnd w:id="737"/>
      <w:bookmarkEnd w:id="738"/>
      <w:bookmarkEnd w:id="739"/>
      <w:bookmarkEnd w:id="740"/>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r w:rsidRPr="001A01C4">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r w:rsidRPr="001A01C4">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r w:rsidRPr="001A01C4">
              <w:t>boolean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true indicates that the SoR-XMAC-I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r w:rsidRPr="001A01C4">
              <w:t>SecuredPacket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r w:rsidRPr="001A01C4">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r w:rsidRPr="001A01C4">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Heading5"/>
      </w:pPr>
      <w:bookmarkStart w:id="741" w:name="_Toc25270760"/>
      <w:bookmarkStart w:id="742" w:name="_Toc34310417"/>
      <w:bookmarkStart w:id="743" w:name="_Toc36464939"/>
      <w:bookmarkStart w:id="744" w:name="_Toc51944671"/>
      <w:bookmarkStart w:id="745" w:name="_Toc153892579"/>
      <w:r w:rsidRPr="001A01C4">
        <w:lastRenderedPageBreak/>
        <w:t>6.2.6.3.3</w:t>
      </w:r>
      <w:r w:rsidRPr="001A01C4">
        <w:tab/>
        <w:t>Enumeration: AccessTech</w:t>
      </w:r>
      <w:bookmarkEnd w:id="741"/>
      <w:bookmarkEnd w:id="742"/>
      <w:bookmarkEnd w:id="743"/>
      <w:bookmarkEnd w:id="744"/>
      <w:bookmarkEnd w:id="745"/>
    </w:p>
    <w:p w14:paraId="57B2A507" w14:textId="77777777" w:rsidR="001F42BE" w:rsidRPr="001A01C4" w:rsidRDefault="001F42BE" w:rsidP="001F42BE">
      <w:pPr>
        <w:pStyle w:val="TH"/>
      </w:pPr>
      <w:r w:rsidRPr="001A01C4">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1A01C4" w14:paraId="1D024F8D"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r w:rsidRPr="001A01C4">
              <w:rPr>
                <w:lang w:val="x-none"/>
              </w:rPr>
              <w:t>GSM_AND_ECGSM_IoT</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r w:rsidRPr="001A01C4">
              <w:rPr>
                <w:lang w:val="x-none"/>
              </w:rPr>
              <w:t>GSM_WITHOUT_ECGSM_IoT</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r w:rsidRPr="001A01C4">
              <w:rPr>
                <w:lang w:val="x-none"/>
              </w:rPr>
              <w:t>ECGSM_IoT_ONLY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bl>
    <w:p w14:paraId="381272F8" w14:textId="77777777" w:rsidR="001F42BE" w:rsidRPr="001A01C4" w:rsidRDefault="001F42BE" w:rsidP="001F42BE">
      <w:pPr>
        <w:rPr>
          <w:lang w:val="en-US"/>
        </w:rPr>
      </w:pPr>
    </w:p>
    <w:p w14:paraId="36D17055" w14:textId="77777777" w:rsidR="001F42BE" w:rsidRPr="001A01C4" w:rsidRDefault="001F42BE" w:rsidP="000F100F">
      <w:pPr>
        <w:pStyle w:val="Heading3"/>
      </w:pPr>
      <w:bookmarkStart w:id="746" w:name="_Toc25270761"/>
      <w:bookmarkStart w:id="747" w:name="_Toc34310418"/>
      <w:bookmarkStart w:id="748" w:name="_Toc36464940"/>
      <w:bookmarkStart w:id="749" w:name="_Toc51944672"/>
      <w:bookmarkStart w:id="750" w:name="_Toc153892580"/>
      <w:r w:rsidRPr="001A01C4">
        <w:t>6.2.7</w:t>
      </w:r>
      <w:r w:rsidRPr="001A01C4">
        <w:tab/>
        <w:t>Error Handling</w:t>
      </w:r>
      <w:bookmarkEnd w:id="746"/>
      <w:bookmarkEnd w:id="747"/>
      <w:bookmarkEnd w:id="748"/>
      <w:bookmarkEnd w:id="749"/>
      <w:bookmarkEnd w:id="750"/>
    </w:p>
    <w:p w14:paraId="1BCF375C" w14:textId="77777777" w:rsidR="001F42BE" w:rsidRPr="001A01C4" w:rsidRDefault="001F42BE" w:rsidP="000F100F">
      <w:pPr>
        <w:pStyle w:val="Heading4"/>
      </w:pPr>
      <w:bookmarkStart w:id="751" w:name="_Toc25270762"/>
      <w:bookmarkStart w:id="752" w:name="_Toc34310419"/>
      <w:bookmarkStart w:id="753" w:name="_Toc36464941"/>
      <w:bookmarkStart w:id="754" w:name="_Toc51944673"/>
      <w:bookmarkStart w:id="755" w:name="_Toc153892581"/>
      <w:r w:rsidRPr="001A01C4">
        <w:t>6.2.7.1</w:t>
      </w:r>
      <w:r w:rsidRPr="001A01C4">
        <w:tab/>
        <w:t>General</w:t>
      </w:r>
      <w:bookmarkEnd w:id="751"/>
      <w:bookmarkEnd w:id="752"/>
      <w:bookmarkEnd w:id="753"/>
      <w:bookmarkEnd w:id="754"/>
      <w:bookmarkEnd w:id="755"/>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Heading4"/>
      </w:pPr>
      <w:bookmarkStart w:id="756" w:name="_Toc25270763"/>
      <w:bookmarkStart w:id="757" w:name="_Toc34310420"/>
      <w:bookmarkStart w:id="758" w:name="_Toc36464942"/>
      <w:bookmarkStart w:id="759" w:name="_Toc51944674"/>
      <w:bookmarkStart w:id="760" w:name="_Toc153892582"/>
      <w:r w:rsidRPr="001A01C4">
        <w:t>6.2.7.2</w:t>
      </w:r>
      <w:r w:rsidRPr="001A01C4">
        <w:tab/>
        <w:t>Protocol Errors</w:t>
      </w:r>
      <w:bookmarkEnd w:id="756"/>
      <w:bookmarkEnd w:id="757"/>
      <w:bookmarkEnd w:id="758"/>
      <w:bookmarkEnd w:id="759"/>
      <w:bookmarkEnd w:id="760"/>
    </w:p>
    <w:p w14:paraId="160523A1" w14:textId="77777777" w:rsidR="001F42BE" w:rsidRPr="001A01C4" w:rsidRDefault="001F42BE" w:rsidP="001F42BE">
      <w:r w:rsidRPr="001A01C4">
        <w:t>Protocol Error Handling shall be supported as specified in clause 5.2.7.2 of 3GPP TS 29.500 [4].</w:t>
      </w:r>
    </w:p>
    <w:p w14:paraId="5E349C45" w14:textId="77777777" w:rsidR="001F42BE" w:rsidRPr="001A01C4" w:rsidRDefault="001F42BE" w:rsidP="000F100F">
      <w:pPr>
        <w:pStyle w:val="Heading4"/>
      </w:pPr>
      <w:bookmarkStart w:id="761" w:name="_Toc25270764"/>
      <w:bookmarkStart w:id="762" w:name="_Toc34310421"/>
      <w:bookmarkStart w:id="763" w:name="_Toc36464943"/>
      <w:bookmarkStart w:id="764" w:name="_Toc51944675"/>
      <w:bookmarkStart w:id="765" w:name="_Toc153892583"/>
      <w:r w:rsidRPr="001A01C4">
        <w:t>6.2.7.3</w:t>
      </w:r>
      <w:r w:rsidRPr="001A01C4">
        <w:tab/>
        <w:t>Application Errors</w:t>
      </w:r>
      <w:bookmarkEnd w:id="761"/>
      <w:bookmarkEnd w:id="762"/>
      <w:bookmarkEnd w:id="763"/>
      <w:bookmarkEnd w:id="764"/>
      <w:bookmarkEnd w:id="765"/>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The Counter</w:t>
            </w:r>
            <w:r w:rsidRPr="001A01C4">
              <w:rPr>
                <w:vertAlign w:val="subscript"/>
              </w:rPr>
              <w:t>SoR</w:t>
            </w:r>
            <w:r w:rsidRPr="001A01C4">
              <w:t xml:space="preserve"> associated with the KAUSF of the UE is about to wrap around. The AUSF suspends the SoR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Heading3"/>
        <w:rPr>
          <w:lang w:val="en-US"/>
        </w:rPr>
      </w:pPr>
      <w:bookmarkStart w:id="766" w:name="_Toc25270765"/>
      <w:bookmarkStart w:id="767" w:name="_Toc34310422"/>
      <w:bookmarkStart w:id="768" w:name="_Toc36464944"/>
      <w:bookmarkStart w:id="769" w:name="_Toc51944676"/>
      <w:bookmarkStart w:id="770" w:name="_Toc153892584"/>
      <w:r w:rsidRPr="001A01C4">
        <w:rPr>
          <w:lang w:val="en-US"/>
        </w:rPr>
        <w:t>6.2.8</w:t>
      </w:r>
      <w:r w:rsidRPr="001A01C4">
        <w:rPr>
          <w:lang w:val="en-US"/>
        </w:rPr>
        <w:tab/>
        <w:t>Security</w:t>
      </w:r>
      <w:bookmarkEnd w:id="766"/>
      <w:bookmarkEnd w:id="767"/>
      <w:bookmarkEnd w:id="768"/>
      <w:bookmarkEnd w:id="769"/>
      <w:bookmarkEnd w:id="770"/>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77777777" w:rsidR="001F42BE" w:rsidRPr="001A01C4" w:rsidRDefault="001F42BE" w:rsidP="001F42BE">
      <w:pPr>
        <w:rPr>
          <w:lang w:val="en-US"/>
        </w:rPr>
      </w:pPr>
      <w:r w:rsidRPr="001A01C4">
        <w:rPr>
          <w:lang w:val="en-US"/>
        </w:rPr>
        <w:t>If OAuth2 is used, an NF Service Consumer, prior to consuming services offered by the Nausf_SoRProtection API, shall obtain a "token" from the authorization server, by invoking the Access Token Request service, as described in 3GPP TS 29.510 [14], clause 5.4.2.2.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t>The Nausf_SoRProtection Service API defines a single scope nausf-sorprotection</w:t>
      </w:r>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Heading3"/>
      </w:pPr>
      <w:bookmarkStart w:id="771" w:name="_Toc45029272"/>
      <w:bookmarkStart w:id="772" w:name="_Toc45028437"/>
      <w:bookmarkStart w:id="773" w:name="_Toc36457519"/>
      <w:bookmarkStart w:id="774" w:name="_Toc27585512"/>
      <w:bookmarkStart w:id="775" w:name="_Toc11338804"/>
      <w:bookmarkStart w:id="776" w:name="_Toc153892585"/>
      <w:r w:rsidRPr="001A01C4">
        <w:t>6.2.</w:t>
      </w:r>
      <w:r w:rsidR="0000605C" w:rsidRPr="001A01C4">
        <w:t>9</w:t>
      </w:r>
      <w:r w:rsidRPr="001A01C4">
        <w:tab/>
        <w:t>Feature Negotiation</w:t>
      </w:r>
      <w:bookmarkEnd w:id="771"/>
      <w:bookmarkEnd w:id="772"/>
      <w:bookmarkEnd w:id="773"/>
      <w:bookmarkEnd w:id="774"/>
      <w:bookmarkEnd w:id="775"/>
      <w:bookmarkEnd w:id="776"/>
    </w:p>
    <w:p w14:paraId="61767E7B" w14:textId="4B8FDA2B" w:rsidR="00486979" w:rsidRPr="001A01C4" w:rsidRDefault="00486979" w:rsidP="00486979">
      <w:r w:rsidRPr="001A01C4">
        <w:t>The optional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lastRenderedPageBreak/>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r w:rsidRPr="001A01C4">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This flag is used by AUSF to register (in NRF) its support of receiving SoR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Heading3"/>
        <w:rPr>
          <w:lang w:val="en-US"/>
        </w:rPr>
      </w:pPr>
      <w:bookmarkStart w:id="777" w:name="_Toc153892586"/>
      <w:r w:rsidRPr="001A01C4">
        <w:rPr>
          <w:lang w:val="en-US"/>
        </w:rPr>
        <w:t>6.2.</w:t>
      </w:r>
      <w:r w:rsidR="00970A06" w:rsidRPr="001A01C4">
        <w:rPr>
          <w:lang w:val="en-US"/>
        </w:rPr>
        <w:t>10</w:t>
      </w:r>
      <w:r w:rsidRPr="001A01C4">
        <w:rPr>
          <w:lang w:val="en-US"/>
        </w:rPr>
        <w:tab/>
        <w:t>HTTP redirection</w:t>
      </w:r>
      <w:bookmarkEnd w:id="777"/>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77777777"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clause 6.10.3.4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Heading2"/>
      </w:pPr>
      <w:bookmarkStart w:id="778" w:name="_Toc25270766"/>
      <w:bookmarkStart w:id="779" w:name="_Toc34310423"/>
      <w:bookmarkStart w:id="780" w:name="_Toc36464945"/>
      <w:bookmarkStart w:id="781" w:name="_Toc51944677"/>
      <w:bookmarkStart w:id="782" w:name="_Toc153892587"/>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78"/>
      <w:bookmarkEnd w:id="779"/>
      <w:bookmarkEnd w:id="780"/>
      <w:bookmarkEnd w:id="781"/>
      <w:bookmarkEnd w:id="782"/>
    </w:p>
    <w:p w14:paraId="60281C31" w14:textId="77777777" w:rsidR="001F42BE" w:rsidRPr="001A01C4" w:rsidRDefault="001F42BE" w:rsidP="000F100F">
      <w:pPr>
        <w:pStyle w:val="Heading3"/>
      </w:pPr>
      <w:bookmarkStart w:id="783" w:name="_Toc25270767"/>
      <w:bookmarkStart w:id="784" w:name="_Toc34310424"/>
      <w:bookmarkStart w:id="785" w:name="_Toc36464946"/>
      <w:bookmarkStart w:id="786" w:name="_Toc51944678"/>
      <w:bookmarkStart w:id="787" w:name="_Toc153892588"/>
      <w:r w:rsidRPr="001A01C4">
        <w:t>6.</w:t>
      </w:r>
      <w:r w:rsidRPr="001A01C4">
        <w:rPr>
          <w:lang w:eastAsia="zh-CN"/>
        </w:rPr>
        <w:t>3</w:t>
      </w:r>
      <w:r w:rsidRPr="001A01C4">
        <w:t>.1</w:t>
      </w:r>
      <w:r w:rsidRPr="001A01C4">
        <w:tab/>
        <w:t>API URI</w:t>
      </w:r>
      <w:bookmarkEnd w:id="783"/>
      <w:bookmarkEnd w:id="784"/>
      <w:bookmarkEnd w:id="785"/>
      <w:bookmarkEnd w:id="786"/>
      <w:bookmarkEnd w:id="787"/>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{apiRoot}/{apiName}/</w:t>
      </w:r>
      <w:r w:rsidR="00D87109" w:rsidRPr="001A01C4">
        <w:t>&lt;</w:t>
      </w:r>
      <w:r w:rsidRPr="001A01C4">
        <w:t>apiVersion</w:t>
      </w:r>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Heading3"/>
      </w:pPr>
      <w:bookmarkStart w:id="788" w:name="_Toc25270768"/>
      <w:bookmarkStart w:id="789" w:name="_Toc34310425"/>
      <w:bookmarkStart w:id="790" w:name="_Toc36464947"/>
      <w:bookmarkStart w:id="791" w:name="_Toc51944679"/>
      <w:bookmarkStart w:id="792" w:name="_Toc153892589"/>
      <w:r w:rsidRPr="001A01C4">
        <w:t>6.</w:t>
      </w:r>
      <w:r w:rsidRPr="001A01C4">
        <w:rPr>
          <w:lang w:eastAsia="zh-CN"/>
        </w:rPr>
        <w:t>3</w:t>
      </w:r>
      <w:r w:rsidRPr="001A01C4">
        <w:t>.2</w:t>
      </w:r>
      <w:r w:rsidRPr="001A01C4">
        <w:tab/>
        <w:t>Usage of HTTP</w:t>
      </w:r>
      <w:bookmarkEnd w:id="788"/>
      <w:bookmarkEnd w:id="789"/>
      <w:bookmarkEnd w:id="790"/>
      <w:bookmarkEnd w:id="791"/>
      <w:bookmarkEnd w:id="792"/>
    </w:p>
    <w:p w14:paraId="02B3E4EA" w14:textId="77777777" w:rsidR="001F42BE" w:rsidRPr="001A01C4" w:rsidRDefault="001F42BE" w:rsidP="000F100F">
      <w:pPr>
        <w:pStyle w:val="Heading4"/>
      </w:pPr>
      <w:bookmarkStart w:id="793" w:name="_Toc25270769"/>
      <w:bookmarkStart w:id="794" w:name="_Toc34310426"/>
      <w:bookmarkStart w:id="795" w:name="_Toc36464948"/>
      <w:bookmarkStart w:id="796" w:name="_Toc51944680"/>
      <w:bookmarkStart w:id="797" w:name="_Toc153892590"/>
      <w:r w:rsidRPr="001A01C4">
        <w:t>6.</w:t>
      </w:r>
      <w:r w:rsidRPr="001A01C4">
        <w:rPr>
          <w:lang w:eastAsia="zh-CN"/>
        </w:rPr>
        <w:t>3</w:t>
      </w:r>
      <w:r w:rsidRPr="001A01C4">
        <w:t>.2.1</w:t>
      </w:r>
      <w:r w:rsidRPr="001A01C4">
        <w:tab/>
        <w:t>General</w:t>
      </w:r>
      <w:bookmarkEnd w:id="793"/>
      <w:bookmarkEnd w:id="794"/>
      <w:bookmarkEnd w:id="795"/>
      <w:bookmarkEnd w:id="796"/>
      <w:bookmarkEnd w:id="797"/>
    </w:p>
    <w:p w14:paraId="4A61A55F" w14:textId="77777777" w:rsidR="001F42BE" w:rsidRPr="001A01C4" w:rsidRDefault="001F42BE" w:rsidP="001F42BE">
      <w:r w:rsidRPr="001A01C4">
        <w:t>HTTP/2, as defined in IETF RFC 7540 [6], shall be used as specified in clause 5 of 3GPP TS 29.500 [4].</w:t>
      </w:r>
    </w:p>
    <w:p w14:paraId="1F12087B" w14:textId="77777777" w:rsidR="001F42BE" w:rsidRPr="001A01C4" w:rsidRDefault="001F42BE" w:rsidP="000F100F">
      <w:pPr>
        <w:pStyle w:val="Heading4"/>
      </w:pPr>
      <w:bookmarkStart w:id="798" w:name="_Toc25270770"/>
      <w:bookmarkStart w:id="799" w:name="_Toc34310427"/>
      <w:bookmarkStart w:id="800" w:name="_Toc36464949"/>
      <w:bookmarkStart w:id="801" w:name="_Toc51944681"/>
      <w:bookmarkStart w:id="802" w:name="_Toc153892591"/>
      <w:r w:rsidRPr="001A01C4">
        <w:lastRenderedPageBreak/>
        <w:t>6.</w:t>
      </w:r>
      <w:r w:rsidRPr="001A01C4">
        <w:rPr>
          <w:lang w:eastAsia="zh-CN"/>
        </w:rPr>
        <w:t>3</w:t>
      </w:r>
      <w:r w:rsidRPr="001A01C4">
        <w:t>.2.2</w:t>
      </w:r>
      <w:r w:rsidRPr="001A01C4">
        <w:tab/>
        <w:t>HTTP standard headers</w:t>
      </w:r>
      <w:bookmarkEnd w:id="798"/>
      <w:bookmarkEnd w:id="799"/>
      <w:bookmarkEnd w:id="800"/>
      <w:bookmarkEnd w:id="801"/>
      <w:bookmarkEnd w:id="802"/>
    </w:p>
    <w:p w14:paraId="11DC0E6F" w14:textId="77777777" w:rsidR="001F42BE" w:rsidRPr="001A01C4" w:rsidRDefault="001F42BE" w:rsidP="000F100F">
      <w:pPr>
        <w:pStyle w:val="Heading5"/>
        <w:rPr>
          <w:lang w:eastAsia="zh-CN"/>
        </w:rPr>
      </w:pPr>
      <w:bookmarkStart w:id="803" w:name="_Toc25270771"/>
      <w:bookmarkStart w:id="804" w:name="_Toc34310428"/>
      <w:bookmarkStart w:id="805" w:name="_Toc36464950"/>
      <w:bookmarkStart w:id="806" w:name="_Toc51944682"/>
      <w:bookmarkStart w:id="807" w:name="_Toc153892592"/>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03"/>
      <w:bookmarkEnd w:id="804"/>
      <w:bookmarkEnd w:id="805"/>
      <w:bookmarkEnd w:id="806"/>
      <w:bookmarkEnd w:id="807"/>
    </w:p>
    <w:p w14:paraId="42227132" w14:textId="77777777" w:rsidR="001F42BE" w:rsidRPr="001A01C4" w:rsidRDefault="001F42BE" w:rsidP="001F42BE">
      <w:pPr>
        <w:rPr>
          <w:lang w:eastAsia="zh-CN"/>
        </w:rPr>
      </w:pPr>
      <w:r w:rsidRPr="001A01C4">
        <w:rPr>
          <w:lang w:eastAsia="zh-CN"/>
        </w:rPr>
        <w:t>The usage of HTTP standard headers is specified in clause 5.2.2 of 3GPP TS 29.500 [4].</w:t>
      </w:r>
    </w:p>
    <w:p w14:paraId="3E5D5FD5" w14:textId="77777777" w:rsidR="001F42BE" w:rsidRPr="001A01C4" w:rsidRDefault="001F42BE" w:rsidP="000F100F">
      <w:pPr>
        <w:pStyle w:val="Heading5"/>
      </w:pPr>
      <w:bookmarkStart w:id="808" w:name="_Toc25270772"/>
      <w:bookmarkStart w:id="809" w:name="_Toc34310429"/>
      <w:bookmarkStart w:id="810" w:name="_Toc36464951"/>
      <w:bookmarkStart w:id="811" w:name="_Toc51944683"/>
      <w:bookmarkStart w:id="812" w:name="_Toc153892593"/>
      <w:r w:rsidRPr="001A01C4">
        <w:t>6.</w:t>
      </w:r>
      <w:r w:rsidRPr="001A01C4">
        <w:rPr>
          <w:lang w:eastAsia="zh-CN"/>
        </w:rPr>
        <w:t>3</w:t>
      </w:r>
      <w:r w:rsidRPr="001A01C4">
        <w:t>.2.2.2</w:t>
      </w:r>
      <w:r w:rsidRPr="001A01C4">
        <w:tab/>
        <w:t>Content type</w:t>
      </w:r>
      <w:bookmarkEnd w:id="808"/>
      <w:bookmarkEnd w:id="809"/>
      <w:bookmarkEnd w:id="810"/>
      <w:bookmarkEnd w:id="811"/>
      <w:bookmarkEnd w:id="812"/>
    </w:p>
    <w:p w14:paraId="1F3251F6" w14:textId="77777777" w:rsidR="001F42BE" w:rsidRPr="001A01C4" w:rsidRDefault="001F42BE" w:rsidP="001F42BE">
      <w:r w:rsidRPr="001A01C4">
        <w:t>The following content types shall be supported:</w:t>
      </w:r>
    </w:p>
    <w:p w14:paraId="687F0D33" w14:textId="77777777"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clause 5.4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"application/problem+json"</w:t>
      </w:r>
    </w:p>
    <w:p w14:paraId="0D7D1F0F" w14:textId="77777777" w:rsidR="001F42BE" w:rsidRPr="001A01C4" w:rsidRDefault="001F42BE" w:rsidP="000F100F">
      <w:pPr>
        <w:pStyle w:val="Heading4"/>
      </w:pPr>
      <w:bookmarkStart w:id="813" w:name="_Toc25270773"/>
      <w:bookmarkStart w:id="814" w:name="_Toc34310430"/>
      <w:bookmarkStart w:id="815" w:name="_Toc36464952"/>
      <w:bookmarkStart w:id="816" w:name="_Toc51944684"/>
      <w:bookmarkStart w:id="817" w:name="_Toc153892594"/>
      <w:r w:rsidRPr="001A01C4">
        <w:t>6.</w:t>
      </w:r>
      <w:r w:rsidRPr="001A01C4">
        <w:rPr>
          <w:lang w:eastAsia="zh-CN"/>
        </w:rPr>
        <w:t>3</w:t>
      </w:r>
      <w:r w:rsidRPr="001A01C4">
        <w:t>.2.3</w:t>
      </w:r>
      <w:r w:rsidRPr="001A01C4">
        <w:tab/>
        <w:t>HTTP custom headers</w:t>
      </w:r>
      <w:bookmarkEnd w:id="813"/>
      <w:bookmarkEnd w:id="814"/>
      <w:bookmarkEnd w:id="815"/>
      <w:bookmarkEnd w:id="816"/>
      <w:bookmarkEnd w:id="817"/>
    </w:p>
    <w:p w14:paraId="141D2A8A" w14:textId="77777777" w:rsidR="001F42BE" w:rsidRPr="001A01C4" w:rsidRDefault="001F42BE" w:rsidP="000F100F">
      <w:pPr>
        <w:pStyle w:val="Heading5"/>
        <w:rPr>
          <w:lang w:eastAsia="zh-CN"/>
        </w:rPr>
      </w:pPr>
      <w:bookmarkStart w:id="818" w:name="_Toc25270774"/>
      <w:bookmarkStart w:id="819" w:name="_Toc34310431"/>
      <w:bookmarkStart w:id="820" w:name="_Toc36464953"/>
      <w:bookmarkStart w:id="821" w:name="_Toc51944685"/>
      <w:bookmarkStart w:id="822" w:name="_Toc153892595"/>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18"/>
      <w:bookmarkEnd w:id="819"/>
      <w:bookmarkEnd w:id="820"/>
      <w:bookmarkEnd w:id="821"/>
      <w:bookmarkEnd w:id="822"/>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77777777" w:rsidR="001F42BE" w:rsidRPr="001A01C4" w:rsidRDefault="001F42BE" w:rsidP="000F100F">
      <w:r w:rsidRPr="001A01C4">
        <w:t>For 3GPP specific HTTP custom headers used across all service based interfaces, see clause 5.2.3 of 3GPP TS 29.500 [4].</w:t>
      </w:r>
    </w:p>
    <w:p w14:paraId="25E7D269" w14:textId="77777777" w:rsidR="001F42BE" w:rsidRPr="001A01C4" w:rsidRDefault="001F42BE" w:rsidP="000F100F">
      <w:pPr>
        <w:pStyle w:val="Heading3"/>
      </w:pPr>
      <w:bookmarkStart w:id="823" w:name="_Toc25270775"/>
      <w:bookmarkStart w:id="824" w:name="_Toc34310432"/>
      <w:bookmarkStart w:id="825" w:name="_Toc36464954"/>
      <w:bookmarkStart w:id="826" w:name="_Toc51944686"/>
      <w:bookmarkStart w:id="827" w:name="_Toc153892596"/>
      <w:r w:rsidRPr="001A01C4">
        <w:t>6.</w:t>
      </w:r>
      <w:r w:rsidRPr="001A01C4">
        <w:rPr>
          <w:lang w:eastAsia="zh-CN"/>
        </w:rPr>
        <w:t>3</w:t>
      </w:r>
      <w:r w:rsidRPr="001A01C4">
        <w:t>.3</w:t>
      </w:r>
      <w:r w:rsidRPr="001A01C4">
        <w:tab/>
        <w:t>Resources</w:t>
      </w:r>
      <w:bookmarkEnd w:id="823"/>
      <w:bookmarkEnd w:id="824"/>
      <w:bookmarkEnd w:id="825"/>
      <w:bookmarkEnd w:id="826"/>
      <w:bookmarkEnd w:id="827"/>
    </w:p>
    <w:p w14:paraId="497FD019" w14:textId="77777777" w:rsidR="001F42BE" w:rsidRPr="001A01C4" w:rsidRDefault="001F42BE" w:rsidP="000F100F">
      <w:pPr>
        <w:pStyle w:val="Heading4"/>
      </w:pPr>
      <w:bookmarkStart w:id="828" w:name="_Toc25270776"/>
      <w:bookmarkStart w:id="829" w:name="_Toc34310433"/>
      <w:bookmarkStart w:id="830" w:name="_Toc36464955"/>
      <w:bookmarkStart w:id="831" w:name="_Toc51944687"/>
      <w:bookmarkStart w:id="832" w:name="_Toc153892597"/>
      <w:r w:rsidRPr="001A01C4">
        <w:t>6.</w:t>
      </w:r>
      <w:r w:rsidRPr="001A01C4">
        <w:rPr>
          <w:lang w:eastAsia="zh-CN"/>
        </w:rPr>
        <w:t>3</w:t>
      </w:r>
      <w:r w:rsidRPr="001A01C4">
        <w:t>.3.1</w:t>
      </w:r>
      <w:r w:rsidRPr="001A01C4">
        <w:tab/>
        <w:t>Overview</w:t>
      </w:r>
      <w:bookmarkEnd w:id="828"/>
      <w:bookmarkEnd w:id="829"/>
      <w:bookmarkEnd w:id="830"/>
      <w:bookmarkEnd w:id="831"/>
      <w:bookmarkEnd w:id="832"/>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3pt;height:138.25pt" o:ole="">
            <v:imagedata r:id="rId39" o:title=""/>
          </v:shape>
          <o:OLEObject Type="Embed" ProgID="Visio.Drawing.11" ShapeID="_x0000_i1040" DrawAspect="Content" ObjectID="_1764505467" r:id="rId40"/>
        </w:object>
      </w:r>
    </w:p>
    <w:p w14:paraId="5E2B1089" w14:textId="77777777" w:rsidR="001F42BE" w:rsidRPr="001A01C4" w:rsidRDefault="001F42BE" w:rsidP="001F42BE">
      <w:pPr>
        <w:pStyle w:val="TF"/>
      </w:pPr>
      <w:r w:rsidRPr="000321E1">
        <w:t>Figure 6.3.3.1-1</w:t>
      </w:r>
      <w:r w:rsidRPr="001A01C4">
        <w:t xml:space="preserve">: Resource URI structure of the </w:t>
      </w:r>
      <w:r w:rsidRPr="001A01C4">
        <w:rPr>
          <w:rFonts w:hint="eastAsia"/>
          <w:lang w:eastAsia="zh-CN"/>
        </w:rPr>
        <w:t>UPU</w:t>
      </w:r>
      <w:r w:rsidRPr="001A01C4">
        <w:t>Protection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r w:rsidRPr="001A01C4">
              <w:rPr>
                <w:lang w:eastAsia="zh-CN"/>
              </w:rPr>
              <w:t>supi</w:t>
            </w:r>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/{supi}/ue-</w:t>
            </w:r>
            <w:r w:rsidRPr="001A01C4">
              <w:rPr>
                <w:rFonts w:hint="eastAsia"/>
                <w:lang w:eastAsia="zh-CN"/>
              </w:rPr>
              <w:t>upu</w:t>
            </w:r>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r w:rsidRPr="001A01C4">
              <w:t>ue-upu</w:t>
            </w:r>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Heading4"/>
        <w:rPr>
          <w:lang w:val="en-US" w:eastAsia="zh-CN"/>
        </w:rPr>
      </w:pPr>
      <w:bookmarkStart w:id="833" w:name="_Toc25270777"/>
      <w:bookmarkStart w:id="834" w:name="_Toc34310434"/>
      <w:bookmarkStart w:id="835" w:name="_Toc36464956"/>
      <w:bookmarkStart w:id="836" w:name="_Toc51944688"/>
      <w:bookmarkStart w:id="837" w:name="_Toc153892598"/>
      <w:r w:rsidRPr="001A01C4">
        <w:rPr>
          <w:lang w:val="en-US"/>
        </w:rPr>
        <w:lastRenderedPageBreak/>
        <w:t>6.</w:t>
      </w:r>
      <w:r w:rsidRPr="001A01C4">
        <w:rPr>
          <w:lang w:val="en-US" w:eastAsia="zh-CN"/>
        </w:rPr>
        <w:t>3</w:t>
      </w:r>
      <w:r w:rsidRPr="001A01C4">
        <w:rPr>
          <w:lang w:val="en-US"/>
        </w:rPr>
        <w:t>.3.2</w:t>
      </w:r>
      <w:r w:rsidRPr="001A01C4">
        <w:rPr>
          <w:lang w:val="en-US"/>
        </w:rPr>
        <w:tab/>
        <w:t xml:space="preserve">Resource: </w:t>
      </w:r>
      <w:r w:rsidR="00907DC3" w:rsidRPr="001A01C4">
        <w:rPr>
          <w:lang w:val="en-US" w:eastAsia="zh-CN"/>
        </w:rPr>
        <w:t>supi</w:t>
      </w:r>
      <w:bookmarkEnd w:id="833"/>
      <w:r w:rsidRPr="001A01C4">
        <w:rPr>
          <w:lang w:val="en-US" w:eastAsia="zh-CN"/>
        </w:rPr>
        <w:t xml:space="preserve"> (Custom operation)</w:t>
      </w:r>
      <w:bookmarkEnd w:id="834"/>
      <w:bookmarkEnd w:id="835"/>
      <w:bookmarkEnd w:id="836"/>
      <w:bookmarkEnd w:id="837"/>
    </w:p>
    <w:p w14:paraId="4C74B3F7" w14:textId="77777777" w:rsidR="001F42BE" w:rsidRPr="001A01C4" w:rsidRDefault="001F42BE" w:rsidP="000F100F">
      <w:pPr>
        <w:pStyle w:val="Heading5"/>
        <w:rPr>
          <w:lang w:val="en-US"/>
        </w:rPr>
      </w:pPr>
      <w:bookmarkStart w:id="838" w:name="_Toc25270778"/>
      <w:bookmarkStart w:id="839" w:name="_Toc34310435"/>
      <w:bookmarkStart w:id="840" w:name="_Toc36464957"/>
      <w:bookmarkStart w:id="841" w:name="_Toc51944689"/>
      <w:bookmarkStart w:id="842" w:name="_Toc153892599"/>
      <w:r w:rsidRPr="001A01C4">
        <w:rPr>
          <w:lang w:val="en-US"/>
        </w:rPr>
        <w:t>6.</w:t>
      </w:r>
      <w:r w:rsidRPr="001A01C4">
        <w:rPr>
          <w:lang w:val="en-US" w:eastAsia="zh-CN"/>
        </w:rPr>
        <w:t>3</w:t>
      </w:r>
      <w:r w:rsidRPr="001A01C4">
        <w:rPr>
          <w:lang w:val="en-US"/>
        </w:rPr>
        <w:t>.3.2.1</w:t>
      </w:r>
      <w:r w:rsidRPr="001A01C4">
        <w:rPr>
          <w:lang w:val="en-US"/>
        </w:rPr>
        <w:tab/>
        <w:t>Description</w:t>
      </w:r>
      <w:bookmarkEnd w:id="838"/>
      <w:bookmarkEnd w:id="839"/>
      <w:bookmarkEnd w:id="840"/>
      <w:bookmarkEnd w:id="841"/>
      <w:bookmarkEnd w:id="842"/>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Heading5"/>
      </w:pPr>
      <w:bookmarkStart w:id="843" w:name="_Toc25270779"/>
      <w:bookmarkStart w:id="844" w:name="_Toc34310436"/>
      <w:bookmarkStart w:id="845" w:name="_Toc36464958"/>
      <w:bookmarkStart w:id="846" w:name="_Toc51944690"/>
      <w:bookmarkStart w:id="847" w:name="_Toc153892600"/>
      <w:r w:rsidRPr="001A01C4">
        <w:t>6.</w:t>
      </w:r>
      <w:r w:rsidRPr="001A01C4">
        <w:rPr>
          <w:lang w:eastAsia="zh-CN"/>
        </w:rPr>
        <w:t>3</w:t>
      </w:r>
      <w:r w:rsidRPr="001A01C4">
        <w:t>.3.2.2</w:t>
      </w:r>
      <w:r w:rsidRPr="001A01C4">
        <w:tab/>
        <w:t>Resource Definition</w:t>
      </w:r>
      <w:bookmarkEnd w:id="843"/>
      <w:bookmarkEnd w:id="844"/>
      <w:bookmarkEnd w:id="845"/>
      <w:bookmarkEnd w:id="846"/>
      <w:bookmarkEnd w:id="847"/>
    </w:p>
    <w:p w14:paraId="5BD6068C" w14:textId="3778A714" w:rsidR="001F42BE" w:rsidRPr="001A01C4" w:rsidRDefault="001F42BE" w:rsidP="001F42BE">
      <w:pPr>
        <w:rPr>
          <w:lang w:eastAsia="zh-CN"/>
        </w:rPr>
      </w:pPr>
      <w:r w:rsidRPr="001A01C4">
        <w:t>Resource URI: {apiRoot}/nausf-</w:t>
      </w:r>
      <w:r w:rsidRPr="001A01C4">
        <w:rPr>
          <w:rFonts w:hint="eastAsia"/>
          <w:lang w:eastAsia="zh-CN"/>
        </w:rPr>
        <w:t>upu</w:t>
      </w:r>
      <w:r w:rsidRPr="001A01C4">
        <w:t>protection/</w:t>
      </w:r>
      <w:r w:rsidR="001F1573" w:rsidRPr="007612D1">
        <w:t>&lt;apiVersion&gt;</w:t>
      </w:r>
      <w:r w:rsidRPr="001A01C4">
        <w:t>/</w:t>
      </w:r>
      <w:r w:rsidR="00EE5724" w:rsidRPr="001A01C4">
        <w:t>{</w:t>
      </w:r>
      <w:r w:rsidRPr="001A01C4">
        <w:t>supi</w:t>
      </w:r>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r w:rsidRPr="001A01C4">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r w:rsidRPr="001A01C4">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1A1A0F11" w:rsidR="00A251D7" w:rsidRPr="001A01C4" w:rsidRDefault="00A251D7" w:rsidP="0078742B">
            <w:pPr>
              <w:pStyle w:val="TAL"/>
            </w:pPr>
            <w:r w:rsidRPr="001A01C4">
              <w:t>Represents the Subscription Permanent Identifier (see 3GPP TS 23.501 [2] clause 5.9.2)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Heading5"/>
      </w:pPr>
      <w:bookmarkStart w:id="848" w:name="_Toc25270780"/>
      <w:bookmarkStart w:id="849" w:name="_Toc34310437"/>
      <w:bookmarkStart w:id="850" w:name="_Toc36464959"/>
      <w:bookmarkStart w:id="851" w:name="_Toc51944691"/>
      <w:bookmarkStart w:id="852" w:name="_Toc153892601"/>
      <w:r w:rsidRPr="001A01C4">
        <w:t>6.</w:t>
      </w:r>
      <w:r w:rsidRPr="001A01C4">
        <w:rPr>
          <w:lang w:eastAsia="zh-CN"/>
        </w:rPr>
        <w:t>3</w:t>
      </w:r>
      <w:r w:rsidRPr="001A01C4">
        <w:t>.3.2.3</w:t>
      </w:r>
      <w:r w:rsidRPr="001A01C4">
        <w:tab/>
        <w:t>Resource Standard Methods</w:t>
      </w:r>
      <w:bookmarkEnd w:id="848"/>
      <w:bookmarkEnd w:id="849"/>
      <w:bookmarkEnd w:id="850"/>
      <w:bookmarkEnd w:id="851"/>
      <w:bookmarkEnd w:id="852"/>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Heading5"/>
      </w:pPr>
      <w:bookmarkStart w:id="853" w:name="_Toc25270781"/>
      <w:bookmarkStart w:id="854" w:name="_Toc34310438"/>
      <w:bookmarkStart w:id="855" w:name="_Toc36464960"/>
      <w:bookmarkStart w:id="856" w:name="_Toc51944692"/>
      <w:bookmarkStart w:id="857" w:name="_Toc153892602"/>
      <w:r w:rsidRPr="001A01C4">
        <w:t>6.</w:t>
      </w:r>
      <w:r w:rsidRPr="001A01C4">
        <w:rPr>
          <w:lang w:eastAsia="zh-CN"/>
        </w:rPr>
        <w:t>3</w:t>
      </w:r>
      <w:r w:rsidRPr="001A01C4">
        <w:t>.3.2.4</w:t>
      </w:r>
      <w:r w:rsidRPr="001A01C4">
        <w:tab/>
        <w:t>Resource Custom Operations</w:t>
      </w:r>
      <w:bookmarkEnd w:id="853"/>
      <w:bookmarkEnd w:id="854"/>
      <w:bookmarkEnd w:id="855"/>
      <w:bookmarkEnd w:id="856"/>
      <w:bookmarkEnd w:id="857"/>
    </w:p>
    <w:p w14:paraId="5FCB5755" w14:textId="77777777" w:rsidR="001F42BE" w:rsidRPr="001A01C4" w:rsidRDefault="001F42BE" w:rsidP="006F0131">
      <w:pPr>
        <w:pStyle w:val="H6"/>
      </w:pPr>
      <w:bookmarkStart w:id="858" w:name="_Toc25270782"/>
      <w:bookmarkStart w:id="859" w:name="_Toc34310439"/>
      <w:bookmarkStart w:id="860" w:name="_Toc36464961"/>
      <w:bookmarkStart w:id="861" w:name="_Toc51944693"/>
      <w:r w:rsidRPr="001A01C4">
        <w:t>6.</w:t>
      </w:r>
      <w:r w:rsidRPr="001A01C4">
        <w:rPr>
          <w:lang w:eastAsia="zh-CN"/>
        </w:rPr>
        <w:t>3</w:t>
      </w:r>
      <w:r w:rsidRPr="001A01C4">
        <w:t>.3.2.4.1</w:t>
      </w:r>
      <w:r w:rsidRPr="001A01C4">
        <w:tab/>
        <w:t>Overview</w:t>
      </w:r>
      <w:bookmarkEnd w:id="858"/>
      <w:bookmarkEnd w:id="859"/>
      <w:bookmarkEnd w:id="860"/>
      <w:bookmarkEnd w:id="861"/>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r w:rsidRPr="001A01C4">
              <w:t>u</w:t>
            </w:r>
            <w:r w:rsidR="00CA579B" w:rsidRPr="001A01C4">
              <w:t>e-upu</w:t>
            </w:r>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r w:rsidR="00907DC3" w:rsidRPr="001A01C4">
              <w:t>u</w:t>
            </w:r>
            <w:r w:rsidRPr="001A01C4">
              <w:t>e-</w:t>
            </w:r>
            <w:r w:rsidRPr="001A01C4">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62" w:name="_Toc25270783"/>
      <w:bookmarkStart w:id="863" w:name="_Toc34310440"/>
      <w:bookmarkStart w:id="864" w:name="_Toc36464962"/>
      <w:bookmarkStart w:id="865" w:name="_Toc51944694"/>
      <w:r w:rsidRPr="001A01C4">
        <w:t>6.</w:t>
      </w:r>
      <w:r w:rsidRPr="001A01C4">
        <w:rPr>
          <w:lang w:eastAsia="zh-CN"/>
        </w:rPr>
        <w:t>3</w:t>
      </w:r>
      <w:r w:rsidRPr="001A01C4">
        <w:t>.3.2.4.2</w:t>
      </w:r>
      <w:r w:rsidRPr="001A01C4">
        <w:tab/>
        <w:t xml:space="preserve">Operation: </w:t>
      </w:r>
      <w:r w:rsidR="00907DC3" w:rsidRPr="001A01C4">
        <w:t>u</w:t>
      </w:r>
      <w:r w:rsidRPr="001A01C4">
        <w:t>e-</w:t>
      </w:r>
      <w:r w:rsidRPr="001A01C4">
        <w:rPr>
          <w:rFonts w:hint="eastAsia"/>
          <w:lang w:eastAsia="zh-CN"/>
        </w:rPr>
        <w:t>upu</w:t>
      </w:r>
      <w:bookmarkEnd w:id="862"/>
      <w:bookmarkEnd w:id="863"/>
      <w:bookmarkEnd w:id="864"/>
      <w:bookmarkEnd w:id="865"/>
    </w:p>
    <w:p w14:paraId="68D19D76" w14:textId="77777777" w:rsidR="001F42BE" w:rsidRPr="001A01C4" w:rsidRDefault="001F42BE" w:rsidP="006F0131">
      <w:pPr>
        <w:pStyle w:val="H6"/>
      </w:pPr>
      <w:bookmarkStart w:id="866" w:name="_Toc25270784"/>
      <w:bookmarkStart w:id="867" w:name="_Toc34310441"/>
      <w:bookmarkStart w:id="868" w:name="_Toc36464963"/>
      <w:bookmarkStart w:id="869" w:name="_Toc51944695"/>
      <w:r w:rsidRPr="001A01C4">
        <w:t>6.</w:t>
      </w:r>
      <w:r w:rsidRPr="001A01C4">
        <w:rPr>
          <w:lang w:eastAsia="zh-CN"/>
        </w:rPr>
        <w:t>3</w:t>
      </w:r>
      <w:r w:rsidRPr="001A01C4">
        <w:t>.3.2.4.2.1</w:t>
      </w:r>
      <w:r w:rsidRPr="001A01C4">
        <w:tab/>
        <w:t>Description</w:t>
      </w:r>
      <w:bookmarkEnd w:id="866"/>
      <w:bookmarkEnd w:id="867"/>
      <w:bookmarkEnd w:id="868"/>
      <w:bookmarkEnd w:id="869"/>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70" w:name="_Toc25270785"/>
      <w:bookmarkStart w:id="871" w:name="_Toc34310442"/>
      <w:bookmarkStart w:id="872" w:name="_Toc36464964"/>
      <w:bookmarkStart w:id="873" w:name="_Toc51944696"/>
      <w:r w:rsidRPr="001A01C4">
        <w:t>6.</w:t>
      </w:r>
      <w:r w:rsidRPr="001A01C4">
        <w:rPr>
          <w:lang w:eastAsia="zh-CN"/>
        </w:rPr>
        <w:t>3</w:t>
      </w:r>
      <w:r w:rsidRPr="001A01C4">
        <w:t>.3.2.4.2.2</w:t>
      </w:r>
      <w:r w:rsidRPr="001A01C4">
        <w:tab/>
        <w:t>Operation Definition</w:t>
      </w:r>
      <w:bookmarkEnd w:id="870"/>
      <w:bookmarkEnd w:id="871"/>
      <w:bookmarkEnd w:id="872"/>
      <w:bookmarkEnd w:id="873"/>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r w:rsidRPr="001A01C4">
              <w:rPr>
                <w:rFonts w:hint="eastAsia"/>
                <w:lang w:eastAsia="zh-CN"/>
              </w:rPr>
              <w:t>Upu</w:t>
            </w:r>
            <w:r w:rsidRPr="001A01C4">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lastRenderedPageBreak/>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r w:rsidRPr="001A01C4">
              <w:rPr>
                <w:rFonts w:hint="eastAsia"/>
                <w:lang w:eastAsia="zh-CN"/>
              </w:rPr>
              <w:t>Upu</w:t>
            </w:r>
            <w:r w:rsidRPr="001A01C4">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77777777" w:rsidR="00164D39" w:rsidRPr="001A01C4" w:rsidRDefault="00164D39" w:rsidP="00164D39">
            <w:pPr>
              <w:pStyle w:val="TAN"/>
            </w:pPr>
            <w:r w:rsidRPr="001A01C4">
              <w:t>NOTE</w:t>
            </w:r>
            <w:r w:rsidR="00095CAC" w:rsidRPr="001A01C4">
              <w:t xml:space="preserve"> 1</w:t>
            </w:r>
            <w:r w:rsidRPr="001A01C4">
              <w:t>:</w:t>
            </w:r>
            <w:r w:rsidRPr="001A01C4">
              <w:tab/>
              <w:t>The mandatory HTTP error status codes for the POST method listed in Table 5.2.7.1-1 of 3GPP TS 29.500 [4] other than those specified in the table above also apply, with a ProblemDetails data type (see clause 5.2.7 of 3GPP TS 29.500 [4]).</w:t>
            </w:r>
          </w:p>
          <w:p w14:paraId="7E3B8422" w14:textId="402AE759" w:rsidR="00095CAC" w:rsidRPr="001A01C4" w:rsidRDefault="00095CAC" w:rsidP="00164D39">
            <w:pPr>
              <w:pStyle w:val="TAN"/>
            </w:pPr>
            <w:r w:rsidRPr="001A01C4">
              <w:t>NOTE 2:</w:t>
            </w:r>
            <w:r w:rsidRPr="001A01C4">
              <w:tab/>
              <w:t>RedirectResponse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Heading3"/>
      </w:pPr>
      <w:bookmarkStart w:id="874" w:name="_Toc25270786"/>
      <w:bookmarkStart w:id="875" w:name="_Toc34310443"/>
      <w:bookmarkStart w:id="876" w:name="_Toc36464965"/>
      <w:bookmarkStart w:id="877" w:name="_Toc51944697"/>
      <w:bookmarkStart w:id="878" w:name="_Toc153892603"/>
      <w:r w:rsidRPr="001A01C4">
        <w:t>6.3.4</w:t>
      </w:r>
      <w:r w:rsidRPr="001A01C4">
        <w:tab/>
        <w:t>Custom Operations without associated resources</w:t>
      </w:r>
      <w:bookmarkEnd w:id="874"/>
      <w:bookmarkEnd w:id="875"/>
      <w:bookmarkEnd w:id="876"/>
      <w:bookmarkEnd w:id="877"/>
      <w:bookmarkEnd w:id="878"/>
    </w:p>
    <w:p w14:paraId="7DFA64D6" w14:textId="77777777" w:rsidR="001F42BE" w:rsidRPr="001A01C4" w:rsidRDefault="001F42BE" w:rsidP="000F100F">
      <w:pPr>
        <w:pStyle w:val="Heading4"/>
      </w:pPr>
      <w:bookmarkStart w:id="879" w:name="_Toc25270787"/>
      <w:bookmarkStart w:id="880" w:name="_Toc34310444"/>
      <w:bookmarkStart w:id="881" w:name="_Toc36464966"/>
      <w:bookmarkStart w:id="882" w:name="_Toc51944698"/>
      <w:bookmarkStart w:id="883" w:name="_Toc153892604"/>
      <w:r w:rsidRPr="001A01C4">
        <w:t>6.3.4.1</w:t>
      </w:r>
      <w:r w:rsidRPr="001A01C4">
        <w:tab/>
        <w:t>Overview</w:t>
      </w:r>
      <w:bookmarkEnd w:id="879"/>
      <w:bookmarkEnd w:id="880"/>
      <w:bookmarkEnd w:id="881"/>
      <w:bookmarkEnd w:id="882"/>
      <w:bookmarkEnd w:id="883"/>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Heading3"/>
      </w:pPr>
      <w:bookmarkStart w:id="884" w:name="_Toc25270788"/>
      <w:bookmarkStart w:id="885" w:name="_Toc34310445"/>
      <w:bookmarkStart w:id="886" w:name="_Toc36464967"/>
      <w:bookmarkStart w:id="887" w:name="_Toc51944699"/>
      <w:bookmarkStart w:id="888" w:name="_Toc153892605"/>
      <w:r w:rsidRPr="001A01C4">
        <w:t>6.3.5</w:t>
      </w:r>
      <w:r w:rsidRPr="001A01C4">
        <w:tab/>
        <w:t>Notifications</w:t>
      </w:r>
      <w:bookmarkEnd w:id="884"/>
      <w:bookmarkEnd w:id="885"/>
      <w:bookmarkEnd w:id="886"/>
      <w:bookmarkEnd w:id="887"/>
      <w:bookmarkEnd w:id="888"/>
    </w:p>
    <w:p w14:paraId="6D3F6E19" w14:textId="77777777" w:rsidR="001F42BE" w:rsidRPr="001A01C4" w:rsidRDefault="001F42BE" w:rsidP="000F100F">
      <w:pPr>
        <w:pStyle w:val="Heading4"/>
      </w:pPr>
      <w:bookmarkStart w:id="889" w:name="_Toc25270789"/>
      <w:bookmarkStart w:id="890" w:name="_Toc34310446"/>
      <w:bookmarkStart w:id="891" w:name="_Toc36464968"/>
      <w:bookmarkStart w:id="892" w:name="_Toc51944700"/>
      <w:bookmarkStart w:id="893" w:name="_Toc153892606"/>
      <w:r w:rsidRPr="001A01C4">
        <w:t>6.3.5.1</w:t>
      </w:r>
      <w:r w:rsidRPr="001A01C4">
        <w:tab/>
        <w:t>General</w:t>
      </w:r>
      <w:bookmarkEnd w:id="889"/>
      <w:bookmarkEnd w:id="890"/>
      <w:bookmarkEnd w:id="891"/>
      <w:bookmarkEnd w:id="892"/>
      <w:bookmarkEnd w:id="893"/>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Heading3"/>
      </w:pPr>
      <w:bookmarkStart w:id="894" w:name="_Toc25270790"/>
      <w:bookmarkStart w:id="895" w:name="_Toc34310447"/>
      <w:bookmarkStart w:id="896" w:name="_Toc36464969"/>
      <w:bookmarkStart w:id="897" w:name="_Toc51944701"/>
      <w:bookmarkStart w:id="898" w:name="_Toc153892607"/>
      <w:r w:rsidRPr="001A01C4">
        <w:t>6.3.6</w:t>
      </w:r>
      <w:r w:rsidRPr="001A01C4">
        <w:tab/>
        <w:t>Data Model</w:t>
      </w:r>
      <w:bookmarkEnd w:id="894"/>
      <w:bookmarkEnd w:id="895"/>
      <w:bookmarkEnd w:id="896"/>
      <w:bookmarkEnd w:id="897"/>
      <w:bookmarkEnd w:id="898"/>
    </w:p>
    <w:p w14:paraId="1B40BAB0" w14:textId="77777777" w:rsidR="001F42BE" w:rsidRPr="001A01C4" w:rsidRDefault="001F42BE" w:rsidP="000F100F">
      <w:pPr>
        <w:pStyle w:val="Heading4"/>
      </w:pPr>
      <w:bookmarkStart w:id="899" w:name="_Toc25270791"/>
      <w:bookmarkStart w:id="900" w:name="_Toc34310448"/>
      <w:bookmarkStart w:id="901" w:name="_Toc36464970"/>
      <w:bookmarkStart w:id="902" w:name="_Toc51944702"/>
      <w:bookmarkStart w:id="903" w:name="_Toc153892608"/>
      <w:r w:rsidRPr="001A01C4">
        <w:t>6.3.6.1</w:t>
      </w:r>
      <w:r w:rsidRPr="001A01C4">
        <w:tab/>
        <w:t>General</w:t>
      </w:r>
      <w:bookmarkEnd w:id="899"/>
      <w:bookmarkEnd w:id="900"/>
      <w:bookmarkEnd w:id="901"/>
      <w:bookmarkEnd w:id="902"/>
      <w:bookmarkEnd w:id="903"/>
    </w:p>
    <w:p w14:paraId="1D46B30D" w14:textId="77777777" w:rsidR="001F42BE" w:rsidRPr="001A01C4" w:rsidRDefault="001F42BE" w:rsidP="001F42BE">
      <w:r w:rsidRPr="001A01C4">
        <w:t>This clause specifies the application data model supported by the API.</w:t>
      </w:r>
    </w:p>
    <w:p w14:paraId="3C4FCDA5" w14:textId="77777777" w:rsidR="001F42BE" w:rsidRPr="001A01C4" w:rsidRDefault="001F42BE" w:rsidP="001F42BE">
      <w:r w:rsidRPr="001A01C4">
        <w:t>Table 6.3.6.1-1 specifies the data types defined for the Nausf-</w:t>
      </w:r>
      <w:r w:rsidRPr="001A01C4">
        <w:rPr>
          <w:rFonts w:hint="eastAsia"/>
          <w:lang w:eastAsia="zh-CN"/>
        </w:rPr>
        <w:t>UPU</w:t>
      </w:r>
      <w:r w:rsidRPr="001A01C4">
        <w:t>Protection service based interface protocol.</w:t>
      </w:r>
    </w:p>
    <w:p w14:paraId="5C90F733" w14:textId="77777777" w:rsidR="001F42BE" w:rsidRPr="001A01C4" w:rsidRDefault="001F42BE" w:rsidP="001F42BE">
      <w:pPr>
        <w:pStyle w:val="TH"/>
      </w:pPr>
      <w:r w:rsidRPr="001A01C4">
        <w:lastRenderedPageBreak/>
        <w:t>Table 6.3.6.1-1: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r w:rsidRPr="001A01C4">
              <w:rPr>
                <w:rFonts w:hint="eastAsia"/>
                <w:lang w:eastAsia="zh-CN"/>
              </w:rPr>
              <w:t>Upu</w:t>
            </w:r>
            <w:r w:rsidRPr="001A01C4">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r w:rsidRPr="001A01C4">
              <w:rPr>
                <w:rFonts w:hint="eastAsia"/>
                <w:lang w:eastAsia="zh-CN"/>
              </w:rPr>
              <w:t>Upu</w:t>
            </w:r>
            <w:r w:rsidRPr="001A01C4">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r w:rsidRPr="001A01C4">
              <w:rPr>
                <w:lang w:val="es-ES"/>
              </w:rPr>
              <w:t>U</w:t>
            </w:r>
            <w:r w:rsidRPr="001A01C4">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r w:rsidRPr="001A01C4">
              <w:t>UpuAckInd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70635D09" w:rsidR="00D41C3B" w:rsidRPr="001A01C4" w:rsidRDefault="00D41C3B" w:rsidP="00D41C3B">
            <w:pPr>
              <w:pStyle w:val="TAL"/>
              <w:rPr>
                <w:rFonts w:cs="Arial"/>
                <w:szCs w:val="18"/>
              </w:rPr>
            </w:pPr>
            <w:r w:rsidRPr="001A01C4">
              <w:rPr>
                <w:rFonts w:cs="Arial"/>
                <w:szCs w:val="18"/>
              </w:rPr>
              <w:t>Contains the "UPU Header" IE as specified in clause 9.11.3.53A of 3GPP TS 24.501 [20] (octet 4),</w:t>
            </w:r>
          </w:p>
        </w:tc>
      </w:tr>
      <w:tr w:rsidR="00F04B3B" w:rsidRPr="002D60A6"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r w:rsidRPr="001A01C4">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r w:rsidRPr="001A01C4">
              <w:rPr>
                <w:rFonts w:cs="Arial"/>
                <w:szCs w:val="18"/>
                <w:lang w:val="fr-FR"/>
              </w:rPr>
              <w:t>Contains UPU information encoded as transparent container.</w:t>
            </w:r>
          </w:p>
        </w:tc>
      </w:tr>
    </w:tbl>
    <w:p w14:paraId="3D8A9D65" w14:textId="77777777" w:rsidR="001F42BE" w:rsidRPr="001A01C4" w:rsidRDefault="001F42BE" w:rsidP="001F42BE">
      <w:pPr>
        <w:rPr>
          <w:lang w:val="fr-FR"/>
        </w:rPr>
      </w:pPr>
    </w:p>
    <w:p w14:paraId="09C50E87" w14:textId="77777777" w:rsidR="001F42BE" w:rsidRPr="001A01C4" w:rsidRDefault="001F42BE" w:rsidP="001F42BE">
      <w:pPr>
        <w:rPr>
          <w:lang w:eastAsia="zh-CN"/>
        </w:rPr>
      </w:pPr>
      <w:r w:rsidRPr="001A01C4">
        <w:t>Table 6.3.6.1-2 specifies data types re-used by the Nausf-</w:t>
      </w:r>
      <w:r w:rsidRPr="001A01C4">
        <w:rPr>
          <w:rFonts w:hint="eastAsia"/>
          <w:lang w:eastAsia="zh-CN"/>
        </w:rPr>
        <w:t>UPU</w:t>
      </w:r>
      <w:r w:rsidRPr="001A01C4">
        <w:t>Protection service based interface protocol from other specifications, including a reference to their respective specifications and when needed, a short description of their use within the Nausf service based interface.</w:t>
      </w:r>
    </w:p>
    <w:p w14:paraId="67CAF48F" w14:textId="77777777" w:rsidR="001F42BE" w:rsidRPr="001A01C4" w:rsidRDefault="001F42BE" w:rsidP="001F42BE">
      <w:pPr>
        <w:pStyle w:val="TH"/>
      </w:pPr>
      <w:r w:rsidRPr="001A01C4">
        <w:t>Table 6.3.6.1-2: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r w:rsidRPr="001A01C4">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Default configured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r w:rsidRPr="001A01C4">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0A158DAA" w14:textId="77777777" w:rsidR="004012F4" w:rsidRPr="001A01C4" w:rsidRDefault="004012F4" w:rsidP="0078742B">
            <w:pPr>
              <w:pStyle w:val="TAL"/>
              <w:rPr>
                <w:lang w:val="es-ES"/>
              </w:rPr>
            </w:pPr>
            <w:r w:rsidRPr="001A01C4">
              <w:rPr>
                <w:lang w:val="es-ES"/>
              </w:rPr>
              <w:t>Secured Packet</w:t>
            </w:r>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r w:rsidRPr="001A01C4">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r w:rsidRPr="001A01C4">
              <w:rPr>
                <w:lang w:val="es-ES"/>
              </w:rPr>
              <w:t>Routing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Heading4"/>
        <w:rPr>
          <w:lang w:val="en-US"/>
        </w:rPr>
      </w:pPr>
      <w:bookmarkStart w:id="904" w:name="_Toc25270792"/>
      <w:bookmarkStart w:id="905" w:name="_Toc34310449"/>
      <w:bookmarkStart w:id="906" w:name="_Toc36464971"/>
      <w:bookmarkStart w:id="907" w:name="_Toc51944703"/>
      <w:bookmarkStart w:id="908" w:name="_Toc153892609"/>
      <w:r w:rsidRPr="001A01C4">
        <w:rPr>
          <w:lang w:val="en-US"/>
        </w:rPr>
        <w:t>6.3.6.2</w:t>
      </w:r>
      <w:r w:rsidRPr="001A01C4">
        <w:rPr>
          <w:lang w:val="en-US"/>
        </w:rPr>
        <w:tab/>
        <w:t>Structured data types</w:t>
      </w:r>
      <w:bookmarkEnd w:id="904"/>
      <w:bookmarkEnd w:id="905"/>
      <w:bookmarkEnd w:id="906"/>
      <w:bookmarkEnd w:id="907"/>
      <w:bookmarkEnd w:id="908"/>
    </w:p>
    <w:p w14:paraId="1B43CBCA" w14:textId="77777777" w:rsidR="001F42BE" w:rsidRPr="001A01C4" w:rsidRDefault="001F42BE" w:rsidP="000F100F">
      <w:pPr>
        <w:pStyle w:val="Heading5"/>
      </w:pPr>
      <w:bookmarkStart w:id="909" w:name="_Toc25270793"/>
      <w:bookmarkStart w:id="910" w:name="_Toc34310450"/>
      <w:bookmarkStart w:id="911" w:name="_Toc36464972"/>
      <w:bookmarkStart w:id="912" w:name="_Toc51944704"/>
      <w:bookmarkStart w:id="913" w:name="_Toc153892610"/>
      <w:r w:rsidRPr="001A01C4">
        <w:t>6.3.6.2.1</w:t>
      </w:r>
      <w:r w:rsidRPr="001A01C4">
        <w:tab/>
        <w:t>Introduction</w:t>
      </w:r>
      <w:bookmarkEnd w:id="909"/>
      <w:bookmarkEnd w:id="910"/>
      <w:bookmarkEnd w:id="911"/>
      <w:bookmarkEnd w:id="912"/>
      <w:bookmarkEnd w:id="913"/>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Heading5"/>
      </w:pPr>
      <w:bookmarkStart w:id="914" w:name="_Toc25270794"/>
      <w:bookmarkStart w:id="915" w:name="_Toc34310451"/>
      <w:bookmarkStart w:id="916" w:name="_Toc36464973"/>
      <w:bookmarkStart w:id="917" w:name="_Toc51944705"/>
      <w:bookmarkStart w:id="918" w:name="_Toc153892611"/>
      <w:r w:rsidRPr="001A01C4">
        <w:lastRenderedPageBreak/>
        <w:t>6.3.6.2.2</w:t>
      </w:r>
      <w:r w:rsidRPr="001A01C4">
        <w:tab/>
        <w:t xml:space="preserve">Type: </w:t>
      </w:r>
      <w:r w:rsidRPr="001A01C4">
        <w:rPr>
          <w:lang w:eastAsia="zh-CN"/>
        </w:rPr>
        <w:t>Upu</w:t>
      </w:r>
      <w:r w:rsidRPr="001A01C4">
        <w:t>Info</w:t>
      </w:r>
      <w:bookmarkEnd w:id="914"/>
      <w:bookmarkEnd w:id="915"/>
      <w:bookmarkEnd w:id="916"/>
      <w:bookmarkEnd w:id="917"/>
      <w:bookmarkEnd w:id="918"/>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r w:rsidRPr="001A01C4">
        <w:rPr>
          <w:rFonts w:hint="eastAsia"/>
          <w:lang w:eastAsia="zh-CN"/>
        </w:rPr>
        <w:t>Upu</w:t>
      </w:r>
      <w:r w:rsidRPr="001A01C4">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77777777"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Pr="001A01C4">
              <w:rPr>
                <w:rFonts w:cs="Arial"/>
                <w:szCs w:val="18"/>
              </w:rPr>
              <w:t>.</w:t>
            </w:r>
            <w:r w:rsidRPr="001A01C4">
              <w:rPr>
                <w:rFonts w:cs="Arial" w:hint="eastAsia"/>
                <w:szCs w:val="18"/>
                <w:lang w:eastAsia="zh-CN"/>
              </w:rPr>
              <w:t xml:space="preserve"> A</w:t>
            </w:r>
            <w:r w:rsidRPr="001A01C4">
              <w:rPr>
                <w:lang w:eastAsia="zh-CN"/>
              </w:rPr>
              <w:t xml:space="preserve"> secured packed</w:t>
            </w:r>
            <w:r w:rsidRPr="001A01C4">
              <w:rPr>
                <w:rFonts w:hint="eastAsia"/>
                <w:lang w:eastAsia="zh-CN"/>
              </w:rPr>
              <w:t xml:space="preserve"> with the </w:t>
            </w:r>
            <w:r w:rsidRPr="001A01C4">
              <w:t>Routing indicator</w:t>
            </w:r>
            <w:r w:rsidRPr="001A01C4">
              <w:rPr>
                <w:rFonts w:hint="eastAsia"/>
                <w:lang w:eastAsia="zh-CN"/>
              </w:rPr>
              <w:t xml:space="preserve"> </w:t>
            </w:r>
            <w:r w:rsidRPr="001A01C4">
              <w:rPr>
                <w:lang w:eastAsia="zh-CN"/>
              </w:rPr>
              <w:t>update data</w:t>
            </w:r>
            <w:r w:rsidRPr="001A01C4">
              <w:rPr>
                <w:rFonts w:hint="eastAsia"/>
                <w:lang w:eastAsia="zh-CN"/>
              </w:rPr>
              <w:t xml:space="preserve"> and/or the </w:t>
            </w:r>
            <w:r w:rsidRPr="001A01C4">
              <w:t>Default configured NSSAI</w:t>
            </w:r>
            <w:r w:rsidRPr="001A01C4">
              <w:rPr>
                <w:rFonts w:hint="eastAsia"/>
                <w:lang w:eastAsia="zh-CN"/>
              </w:rPr>
              <w:t xml:space="preserve"> update data are included. </w:t>
            </w:r>
            <w:r w:rsidRPr="001A01C4">
              <w:rPr>
                <w:rFonts w:cs="Arial"/>
                <w:szCs w:val="18"/>
              </w:rPr>
              <w:t>See clause 6.3.6.2.4.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r w:rsidRPr="001A01C4">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08043A9C" w:rsidR="00F04B3B" w:rsidRPr="001A01C4" w:rsidRDefault="00F04B3B" w:rsidP="00D41C3B">
            <w:pPr>
              <w:pStyle w:val="TAL"/>
              <w:rPr>
                <w:rFonts w:cs="Arial"/>
                <w:szCs w:val="18"/>
                <w:lang w:eastAsia="zh-CN"/>
              </w:rPr>
            </w:pPr>
            <w:r w:rsidRPr="001A01C4">
              <w:rPr>
                <w:rFonts w:cs="Arial"/>
                <w:szCs w:val="18"/>
              </w:rPr>
              <w:t>This attribute contains UPU Header encoded as defined in clause 6.3.6.3.2.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r w:rsidRPr="001A01C4">
              <w:rPr>
                <w:lang w:eastAsia="zh-CN"/>
              </w:rPr>
              <w:t>upuA</w:t>
            </w:r>
            <w:r w:rsidRPr="001A01C4">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r w:rsidRPr="001A01C4">
              <w:rPr>
                <w:rFonts w:hint="eastAsia"/>
                <w:lang w:eastAsia="zh-CN"/>
              </w:rPr>
              <w:t>Upu</w:t>
            </w:r>
            <w:r w:rsidRPr="001A01C4">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09C4DE40" w:rsidR="00F04B3B" w:rsidRPr="001A01C4" w:rsidRDefault="00F04B3B" w:rsidP="00D41C3B">
            <w:pPr>
              <w:pStyle w:val="TAL"/>
              <w:rPr>
                <w:rFonts w:cs="Arial"/>
                <w:szCs w:val="18"/>
              </w:rPr>
            </w:pPr>
            <w:r w:rsidRPr="001A01C4">
              <w:t>This IE shall be present if at least one optional feature defined in clause 6.3.9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r w:rsidRPr="001A01C4">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r w:rsidRPr="001A01C4">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0F86B716" w:rsidR="00F04B3B" w:rsidRPr="001A01C4" w:rsidRDefault="00F04B3B" w:rsidP="00F04B3B">
            <w:pPr>
              <w:pStyle w:val="TAL"/>
            </w:pPr>
            <w:r w:rsidRPr="001A01C4">
              <w:rPr>
                <w:rFonts w:cs="Arial"/>
                <w:szCs w:val="18"/>
              </w:rPr>
              <w:t>This attribute contains UPU information encoded as defined in clause 6.3.6.3.2,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r w:rsidRPr="001A01C4">
              <w:rPr>
                <w:rFonts w:cs="Arial"/>
                <w:szCs w:val="18"/>
              </w:rPr>
              <w:t>upuTransparentSupport</w:t>
            </w:r>
          </w:p>
        </w:tc>
      </w:tr>
    </w:tbl>
    <w:p w14:paraId="0C3E3D62" w14:textId="77777777" w:rsidR="001F42BE" w:rsidRPr="001A01C4" w:rsidRDefault="001F42BE" w:rsidP="001F42BE"/>
    <w:p w14:paraId="4AC58A81" w14:textId="77777777" w:rsidR="001F42BE" w:rsidRPr="001A01C4" w:rsidRDefault="001F42BE" w:rsidP="000F100F">
      <w:pPr>
        <w:pStyle w:val="Heading5"/>
      </w:pPr>
      <w:bookmarkStart w:id="919" w:name="_Toc25270795"/>
      <w:bookmarkStart w:id="920" w:name="_Toc34310452"/>
      <w:bookmarkStart w:id="921" w:name="_Toc36464974"/>
      <w:bookmarkStart w:id="922" w:name="_Toc51944706"/>
      <w:bookmarkStart w:id="923" w:name="_Toc153892612"/>
      <w:r w:rsidRPr="001A01C4">
        <w:t>6.3.6.2.3</w:t>
      </w:r>
      <w:r w:rsidRPr="001A01C4">
        <w:tab/>
        <w:t xml:space="preserve">Type: </w:t>
      </w:r>
      <w:r w:rsidRPr="001A01C4">
        <w:rPr>
          <w:rFonts w:hint="eastAsia"/>
          <w:lang w:eastAsia="zh-CN"/>
        </w:rPr>
        <w:t>Upu</w:t>
      </w:r>
      <w:r w:rsidRPr="001A01C4">
        <w:t>SecurityInfo</w:t>
      </w:r>
      <w:bookmarkEnd w:id="919"/>
      <w:bookmarkEnd w:id="920"/>
      <w:bookmarkEnd w:id="921"/>
      <w:bookmarkEnd w:id="922"/>
      <w:bookmarkEnd w:id="923"/>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r w:rsidRPr="001A01C4">
        <w:rPr>
          <w:rFonts w:hint="eastAsia"/>
          <w:lang w:eastAsia="zh-CN"/>
        </w:rPr>
        <w:t>Upu</w:t>
      </w:r>
      <w:r w:rsidRPr="001A01C4">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r w:rsidRPr="001A01C4">
              <w:rPr>
                <w:rFonts w:hint="eastAsia"/>
                <w:lang w:eastAsia="zh-CN"/>
              </w:rPr>
              <w:t>upu</w:t>
            </w:r>
            <w:r w:rsidRPr="001A01C4">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Heading5"/>
        <w:rPr>
          <w:lang w:val="en-US"/>
        </w:rPr>
      </w:pPr>
      <w:bookmarkStart w:id="924" w:name="_Toc25270796"/>
      <w:bookmarkStart w:id="925" w:name="_Toc34310453"/>
      <w:bookmarkStart w:id="926" w:name="_Toc36464975"/>
      <w:bookmarkStart w:id="927" w:name="_Toc51944707"/>
      <w:bookmarkStart w:id="928" w:name="_Toc153892613"/>
      <w:r w:rsidRPr="001A01C4">
        <w:t>6.3.6.2.4</w:t>
      </w:r>
      <w:r w:rsidRPr="001A01C4">
        <w:tab/>
        <w:t xml:space="preserve">Type: </w:t>
      </w:r>
      <w:r w:rsidRPr="00CC548D">
        <w:rPr>
          <w:lang w:val="en-US"/>
        </w:rPr>
        <w:t>U</w:t>
      </w:r>
      <w:r w:rsidRPr="00CC548D">
        <w:rPr>
          <w:rFonts w:hint="eastAsia"/>
          <w:lang w:val="en-US" w:eastAsia="zh-CN"/>
        </w:rPr>
        <w:t>puData</w:t>
      </w:r>
      <w:bookmarkEnd w:id="924"/>
      <w:bookmarkEnd w:id="925"/>
      <w:bookmarkEnd w:id="926"/>
      <w:bookmarkEnd w:id="927"/>
      <w:bookmarkEnd w:id="928"/>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r w:rsidRPr="00CC548D">
        <w:rPr>
          <w:lang w:val="en-US"/>
        </w:rPr>
        <w:t>U</w:t>
      </w:r>
      <w:r w:rsidRPr="00CC548D">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r w:rsidRPr="001A01C4">
              <w:rPr>
                <w:rFonts w:hint="eastAsia"/>
                <w:lang w:eastAsia="zh-CN"/>
              </w:rPr>
              <w:t>s</w:t>
            </w:r>
            <w:r w:rsidRPr="001A01C4">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r w:rsidRPr="001A01C4">
              <w:t>SecuredPacket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Pr="001A01C4" w:rsidRDefault="001F42BE" w:rsidP="0078742B">
            <w:pPr>
              <w:pStyle w:val="TAL"/>
              <w:rPr>
                <w:rFonts w:cs="Arial"/>
                <w:szCs w:val="18"/>
                <w:lang w:eastAsia="zh-CN"/>
              </w:rPr>
            </w:pPr>
            <w:r w:rsidRPr="001A01C4">
              <w:rPr>
                <w:rFonts w:cs="Arial" w:hint="eastAsia"/>
                <w:szCs w:val="18"/>
                <w:lang w:eastAsia="zh-CN"/>
              </w:rPr>
              <w:t>P</w:t>
            </w:r>
            <w:r w:rsidRPr="001A01C4">
              <w:rPr>
                <w:rFonts w:cs="Arial"/>
                <w:szCs w:val="18"/>
              </w:rPr>
              <w:t>resent</w:t>
            </w:r>
            <w:r w:rsidRPr="001A01C4">
              <w:rPr>
                <w:rFonts w:cs="Arial" w:hint="eastAsia"/>
                <w:szCs w:val="18"/>
                <w:lang w:eastAsia="zh-CN"/>
              </w:rPr>
              <w:t>s</w:t>
            </w:r>
            <w:r w:rsidRPr="001A01C4">
              <w:rPr>
                <w:rFonts w:cs="Arial"/>
                <w:szCs w:val="18"/>
              </w:rPr>
              <w:t xml:space="preserve">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the </w:t>
            </w:r>
            <w:r w:rsidRPr="001A01C4">
              <w:t>Routing indicator update data</w:t>
            </w:r>
            <w:r w:rsidRPr="001A01C4">
              <w:rPr>
                <w:rFonts w:hint="eastAsia"/>
                <w:lang w:eastAsia="zh-CN"/>
              </w:rPr>
              <w:t xml:space="preserve"> is required to be updated, and contains </w:t>
            </w:r>
            <w:r w:rsidRPr="001A01C4">
              <w:rPr>
                <w:rFonts w:cs="Arial" w:hint="eastAsia"/>
                <w:szCs w:val="18"/>
                <w:lang w:eastAsia="zh-CN"/>
              </w:rPr>
              <w:t xml:space="preserve">a </w:t>
            </w:r>
            <w:r w:rsidRPr="001A01C4">
              <w:rPr>
                <w:rFonts w:cs="Arial"/>
                <w:szCs w:val="18"/>
              </w:rPr>
              <w:t>s</w:t>
            </w:r>
            <w:r w:rsidRPr="001A01C4">
              <w:rPr>
                <w:rFonts w:cs="Arial" w:hint="eastAsia"/>
                <w:szCs w:val="18"/>
              </w:rPr>
              <w:t>ecured packet</w:t>
            </w:r>
            <w:r w:rsidRPr="001A01C4">
              <w:rPr>
                <w:rFonts w:cs="Arial"/>
                <w:szCs w:val="18"/>
              </w:rPr>
              <w:t xml:space="preserve"> </w:t>
            </w:r>
            <w:r w:rsidRPr="001A01C4">
              <w:rPr>
                <w:rFonts w:cs="Arial" w:hint="eastAsia"/>
                <w:szCs w:val="18"/>
                <w:lang w:eastAsia="zh-CN"/>
              </w:rPr>
              <w:t>with</w:t>
            </w:r>
            <w:r w:rsidRPr="001A01C4">
              <w:rPr>
                <w:rFonts w:cs="Arial"/>
                <w:szCs w:val="18"/>
              </w:rPr>
              <w:t xml:space="preserve"> </w:t>
            </w:r>
            <w:r w:rsidRPr="001A01C4">
              <w:rPr>
                <w:rFonts w:hint="eastAsia"/>
                <w:lang w:eastAsia="zh-CN"/>
              </w:rPr>
              <w:t xml:space="preserve">the </w:t>
            </w:r>
            <w:r w:rsidRPr="001A01C4">
              <w:t>Routing indicator</w:t>
            </w:r>
            <w:r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r w:rsidRPr="001A01C4">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r w:rsidRPr="001A01C4">
              <w:t>Snssai</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1A01C4" w:rsidRDefault="001F42BE" w:rsidP="0078742B">
            <w:pPr>
              <w:pStyle w:val="TAL"/>
              <w:rPr>
                <w:rFonts w:cs="Arial"/>
                <w:szCs w:val="18"/>
              </w:rPr>
            </w:pPr>
            <w:r w:rsidRPr="001A01C4">
              <w:rPr>
                <w:rFonts w:cs="Arial" w:hint="eastAsia"/>
                <w:szCs w:val="18"/>
                <w:lang w:eastAsia="zh-CN"/>
              </w:rPr>
              <w:t>P</w:t>
            </w:r>
            <w:r w:rsidRPr="001A01C4">
              <w:rPr>
                <w:rFonts w:cs="Arial"/>
                <w:szCs w:val="18"/>
              </w:rPr>
              <w:t>resent</w:t>
            </w:r>
            <w:r w:rsidRPr="001A01C4">
              <w:rPr>
                <w:rFonts w:cs="Arial" w:hint="eastAsia"/>
                <w:szCs w:val="18"/>
                <w:lang w:eastAsia="zh-CN"/>
              </w:rPr>
              <w:t>s</w:t>
            </w:r>
            <w:r w:rsidRPr="001A01C4">
              <w:rPr>
                <w:rFonts w:cs="Arial"/>
                <w:szCs w:val="18"/>
              </w:rPr>
              <w:t xml:space="preserve">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w:t>
            </w:r>
            <w:r w:rsidRPr="001A01C4">
              <w:rPr>
                <w:rFonts w:hint="eastAsia"/>
                <w:lang w:eastAsia="zh-CN"/>
              </w:rPr>
              <w:t xml:space="preserve">the </w:t>
            </w:r>
            <w:r w:rsidRPr="001A01C4">
              <w:t>Default configured NSSAI</w:t>
            </w:r>
            <w:r w:rsidRPr="001A01C4">
              <w:rPr>
                <w:rFonts w:hint="eastAsia"/>
                <w:lang w:eastAsia="zh-CN"/>
              </w:rPr>
              <w:t xml:space="preserve"> is required to be updated, and contains the </w:t>
            </w:r>
            <w:r w:rsidRPr="001A01C4">
              <w:t>Default configured NSSAI</w:t>
            </w:r>
            <w:r w:rsidRPr="001A01C4">
              <w:rPr>
                <w:rFonts w:hint="eastAsia"/>
                <w:lang w:eastAsia="zh-CN"/>
              </w:rPr>
              <w:t xml:space="preserve"> to be updated.</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Pr="001A01C4" w:rsidRDefault="001F42BE" w:rsidP="0078742B">
            <w:pPr>
              <w:pStyle w:val="TAL"/>
              <w:rPr>
                <w:lang w:eastAsia="zh-CN"/>
              </w:rPr>
            </w:pPr>
            <w:r w:rsidRPr="001A01C4">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r w:rsidRPr="001A01C4">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May be present when sent from UDR to UDM. The UDM shall make use of Nspaf services (see 3GPP TS 29.544 [22] to encapsulate the routing id in a secured packet which is then conveyed to the AUSF and AMF.</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Heading4"/>
        <w:rPr>
          <w:lang w:val="en-US"/>
        </w:rPr>
      </w:pPr>
      <w:bookmarkStart w:id="929" w:name="_Toc25270797"/>
      <w:bookmarkStart w:id="930" w:name="_Toc34310454"/>
      <w:bookmarkStart w:id="931" w:name="_Toc36464976"/>
      <w:bookmarkStart w:id="932" w:name="_Toc51944708"/>
      <w:bookmarkStart w:id="933" w:name="_Toc153892614"/>
      <w:r w:rsidRPr="001A01C4">
        <w:rPr>
          <w:lang w:val="en-US"/>
        </w:rPr>
        <w:lastRenderedPageBreak/>
        <w:t>6.3.6.3</w:t>
      </w:r>
      <w:r w:rsidRPr="001A01C4">
        <w:rPr>
          <w:lang w:val="en-US"/>
        </w:rPr>
        <w:tab/>
        <w:t>Simple data types and enumerations</w:t>
      </w:r>
      <w:bookmarkEnd w:id="929"/>
      <w:bookmarkEnd w:id="930"/>
      <w:bookmarkEnd w:id="931"/>
      <w:bookmarkEnd w:id="932"/>
      <w:bookmarkEnd w:id="933"/>
    </w:p>
    <w:p w14:paraId="2759131A" w14:textId="77777777" w:rsidR="001F42BE" w:rsidRPr="001A01C4" w:rsidRDefault="001F42BE" w:rsidP="000F100F">
      <w:pPr>
        <w:pStyle w:val="Heading5"/>
      </w:pPr>
      <w:bookmarkStart w:id="934" w:name="_Toc25270798"/>
      <w:bookmarkStart w:id="935" w:name="_Toc34310455"/>
      <w:bookmarkStart w:id="936" w:name="_Toc36464977"/>
      <w:bookmarkStart w:id="937" w:name="_Toc51944709"/>
      <w:bookmarkStart w:id="938" w:name="_Toc153892615"/>
      <w:r w:rsidRPr="001A01C4">
        <w:t>6.3.6.3.1</w:t>
      </w:r>
      <w:r w:rsidRPr="001A01C4">
        <w:tab/>
        <w:t>Introduction</w:t>
      </w:r>
      <w:bookmarkEnd w:id="934"/>
      <w:bookmarkEnd w:id="935"/>
      <w:bookmarkEnd w:id="936"/>
      <w:bookmarkEnd w:id="937"/>
      <w:bookmarkEnd w:id="938"/>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Heading5"/>
      </w:pPr>
      <w:bookmarkStart w:id="939" w:name="_Toc25270799"/>
      <w:bookmarkStart w:id="940" w:name="_Toc34310456"/>
      <w:bookmarkStart w:id="941" w:name="_Toc36464978"/>
      <w:bookmarkStart w:id="942" w:name="_Toc51944710"/>
      <w:bookmarkStart w:id="943" w:name="_Toc153892616"/>
      <w:r w:rsidRPr="001A01C4">
        <w:t>6.3.6.3.2</w:t>
      </w:r>
      <w:r w:rsidRPr="001A01C4">
        <w:tab/>
        <w:t>Simple data types</w:t>
      </w:r>
      <w:bookmarkEnd w:id="939"/>
      <w:bookmarkEnd w:id="940"/>
      <w:bookmarkEnd w:id="941"/>
      <w:bookmarkEnd w:id="942"/>
      <w:bookmarkEnd w:id="943"/>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r w:rsidRPr="001A01C4">
              <w:rPr>
                <w:rFonts w:hint="eastAsia"/>
                <w:lang w:eastAsia="zh-CN"/>
              </w:rPr>
              <w:t>Upu</w:t>
            </w: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r w:rsidRPr="001A01C4">
              <w:rPr>
                <w:rFonts w:hint="eastAsia"/>
                <w:lang w:eastAsia="zh-CN"/>
              </w:rPr>
              <w:t>b</w:t>
            </w:r>
            <w:r w:rsidRPr="001A01C4">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(octet 4),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r w:rsidRPr="001A01C4">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Heading5"/>
      </w:pPr>
      <w:bookmarkStart w:id="944" w:name="_Toc25270800"/>
      <w:bookmarkStart w:id="945" w:name="_Toc34310457"/>
      <w:bookmarkStart w:id="946" w:name="_Toc36464979"/>
      <w:bookmarkStart w:id="947" w:name="_Toc51944711"/>
      <w:bookmarkStart w:id="948" w:name="_Toc153892617"/>
      <w:r w:rsidRPr="001A01C4">
        <w:t>6.</w:t>
      </w:r>
      <w:r w:rsidRPr="001A01C4">
        <w:rPr>
          <w:lang w:eastAsia="zh-CN"/>
        </w:rPr>
        <w:t>3</w:t>
      </w:r>
      <w:r w:rsidRPr="001A01C4">
        <w:t>.6.3.3</w:t>
      </w:r>
      <w:r w:rsidRPr="001A01C4">
        <w:tab/>
      </w:r>
      <w:r w:rsidR="004012F4" w:rsidRPr="001A01C4">
        <w:rPr>
          <w:lang w:eastAsia="zh-CN"/>
        </w:rPr>
        <w:t>Void</w:t>
      </w:r>
      <w:bookmarkEnd w:id="944"/>
      <w:bookmarkEnd w:id="945"/>
      <w:bookmarkEnd w:id="946"/>
      <w:bookmarkEnd w:id="947"/>
      <w:bookmarkEnd w:id="948"/>
    </w:p>
    <w:p w14:paraId="6579D944" w14:textId="77777777" w:rsidR="001F42BE" w:rsidRPr="001A01C4" w:rsidRDefault="001F42BE" w:rsidP="001F42BE"/>
    <w:p w14:paraId="0E90E1CB" w14:textId="77777777" w:rsidR="001F42BE" w:rsidRPr="001A01C4" w:rsidRDefault="001F42BE" w:rsidP="000F100F">
      <w:pPr>
        <w:pStyle w:val="Heading3"/>
      </w:pPr>
      <w:bookmarkStart w:id="949" w:name="_Toc25270801"/>
      <w:bookmarkStart w:id="950" w:name="_Toc34310458"/>
      <w:bookmarkStart w:id="951" w:name="_Toc36464980"/>
      <w:bookmarkStart w:id="952" w:name="_Toc51944712"/>
      <w:bookmarkStart w:id="953" w:name="_Toc153892618"/>
      <w:r w:rsidRPr="001A01C4">
        <w:t>6.3.7</w:t>
      </w:r>
      <w:r w:rsidRPr="001A01C4">
        <w:tab/>
        <w:t>Error Handling</w:t>
      </w:r>
      <w:bookmarkEnd w:id="949"/>
      <w:bookmarkEnd w:id="950"/>
      <w:bookmarkEnd w:id="951"/>
      <w:bookmarkEnd w:id="952"/>
      <w:bookmarkEnd w:id="953"/>
    </w:p>
    <w:p w14:paraId="6732E549" w14:textId="77777777" w:rsidR="001F42BE" w:rsidRPr="001A01C4" w:rsidRDefault="001F42BE" w:rsidP="000F100F">
      <w:pPr>
        <w:pStyle w:val="Heading4"/>
      </w:pPr>
      <w:bookmarkStart w:id="954" w:name="_Toc25270802"/>
      <w:bookmarkStart w:id="955" w:name="_Toc34310459"/>
      <w:bookmarkStart w:id="956" w:name="_Toc36464981"/>
      <w:bookmarkStart w:id="957" w:name="_Toc51944713"/>
      <w:bookmarkStart w:id="958" w:name="_Toc153892619"/>
      <w:r w:rsidRPr="001A01C4">
        <w:t>6.3.7.1</w:t>
      </w:r>
      <w:r w:rsidRPr="001A01C4">
        <w:tab/>
        <w:t>General</w:t>
      </w:r>
      <w:bookmarkEnd w:id="954"/>
      <w:bookmarkEnd w:id="955"/>
      <w:bookmarkEnd w:id="956"/>
      <w:bookmarkEnd w:id="957"/>
      <w:bookmarkEnd w:id="958"/>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Heading4"/>
      </w:pPr>
      <w:bookmarkStart w:id="959" w:name="_Toc25270803"/>
      <w:bookmarkStart w:id="960" w:name="_Toc34310460"/>
      <w:bookmarkStart w:id="961" w:name="_Toc36464982"/>
      <w:bookmarkStart w:id="962" w:name="_Toc51944714"/>
      <w:bookmarkStart w:id="963" w:name="_Toc153892620"/>
      <w:r w:rsidRPr="001A01C4">
        <w:t>6.3.7.2</w:t>
      </w:r>
      <w:r w:rsidRPr="001A01C4">
        <w:tab/>
        <w:t>Protocol Errors</w:t>
      </w:r>
      <w:bookmarkEnd w:id="959"/>
      <w:bookmarkEnd w:id="960"/>
      <w:bookmarkEnd w:id="961"/>
      <w:bookmarkEnd w:id="962"/>
      <w:bookmarkEnd w:id="963"/>
    </w:p>
    <w:p w14:paraId="5444F93F" w14:textId="77777777" w:rsidR="001F42BE" w:rsidRPr="001A01C4" w:rsidRDefault="001F42BE" w:rsidP="001F42BE">
      <w:r w:rsidRPr="001A01C4">
        <w:t>Protocol Error Handling shall be supported as specified in clause 5.2.7.2 of 3GPP TS 29.500 [4].</w:t>
      </w:r>
    </w:p>
    <w:p w14:paraId="751AD3F4" w14:textId="77777777" w:rsidR="001F42BE" w:rsidRPr="001A01C4" w:rsidRDefault="001F42BE" w:rsidP="000F100F">
      <w:pPr>
        <w:pStyle w:val="Heading4"/>
      </w:pPr>
      <w:bookmarkStart w:id="964" w:name="_Toc25270804"/>
      <w:bookmarkStart w:id="965" w:name="_Toc34310461"/>
      <w:bookmarkStart w:id="966" w:name="_Toc36464983"/>
      <w:bookmarkStart w:id="967" w:name="_Toc51944715"/>
      <w:bookmarkStart w:id="968" w:name="_Toc153892621"/>
      <w:r w:rsidRPr="001A01C4">
        <w:t>6.3.7.3</w:t>
      </w:r>
      <w:r w:rsidRPr="001A01C4">
        <w:tab/>
        <w:t>Application Errors</w:t>
      </w:r>
      <w:bookmarkEnd w:id="964"/>
      <w:bookmarkEnd w:id="965"/>
      <w:bookmarkEnd w:id="966"/>
      <w:bookmarkEnd w:id="967"/>
      <w:bookmarkEnd w:id="968"/>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The Counter</w:t>
            </w:r>
            <w:r w:rsidRPr="001A01C4">
              <w:rPr>
                <w:rFonts w:hint="eastAsia"/>
                <w:vertAlign w:val="subscript"/>
              </w:rPr>
              <w:t>UPU</w:t>
            </w:r>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Heading3"/>
        <w:rPr>
          <w:lang w:val="en-US"/>
        </w:rPr>
      </w:pPr>
      <w:bookmarkStart w:id="969" w:name="_Toc25270805"/>
      <w:bookmarkStart w:id="970" w:name="_Toc34310462"/>
      <w:bookmarkStart w:id="971" w:name="_Toc36464984"/>
      <w:bookmarkStart w:id="972" w:name="_Toc51944716"/>
      <w:bookmarkStart w:id="973" w:name="_Toc153892622"/>
      <w:r w:rsidRPr="001A01C4">
        <w:rPr>
          <w:lang w:val="en-US"/>
        </w:rPr>
        <w:t>6.</w:t>
      </w:r>
      <w:r w:rsidRPr="001A01C4">
        <w:rPr>
          <w:lang w:val="en-US" w:eastAsia="zh-CN"/>
        </w:rPr>
        <w:t>3</w:t>
      </w:r>
      <w:r w:rsidRPr="001A01C4">
        <w:rPr>
          <w:lang w:val="en-US"/>
        </w:rPr>
        <w:t>.8</w:t>
      </w:r>
      <w:r w:rsidRPr="001A01C4">
        <w:rPr>
          <w:lang w:val="en-US"/>
        </w:rPr>
        <w:tab/>
        <w:t>Security</w:t>
      </w:r>
      <w:bookmarkEnd w:id="969"/>
      <w:bookmarkEnd w:id="970"/>
      <w:bookmarkEnd w:id="971"/>
      <w:bookmarkEnd w:id="972"/>
      <w:bookmarkEnd w:id="973"/>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29AF012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clause 5.4.2.2.</w:t>
      </w:r>
    </w:p>
    <w:p w14:paraId="01841A71" w14:textId="77777777" w:rsidR="001F42BE" w:rsidRPr="001A01C4" w:rsidRDefault="001F42BE" w:rsidP="001F42BE">
      <w:pPr>
        <w:pStyle w:val="NO"/>
        <w:rPr>
          <w:lang w:val="en-US"/>
        </w:rPr>
      </w:pPr>
      <w:r w:rsidRPr="001A01C4">
        <w:rPr>
          <w:lang w:val="en-US"/>
        </w:rPr>
        <w:lastRenderedPageBreak/>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r w:rsidRPr="001A01C4">
        <w:rPr>
          <w:lang w:val="en-US"/>
        </w:rPr>
        <w:t>nausf-</w:t>
      </w:r>
      <w:r w:rsidRPr="001A01C4">
        <w:rPr>
          <w:rFonts w:hint="eastAsia"/>
          <w:lang w:val="en-US" w:eastAsia="zh-CN"/>
        </w:rPr>
        <w:t>upu</w:t>
      </w:r>
      <w:r w:rsidRPr="001A01C4">
        <w:rPr>
          <w:lang w:val="en-US"/>
        </w:rPr>
        <w:t>protection</w:t>
      </w:r>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Heading3"/>
        <w:rPr>
          <w:lang w:eastAsia="zh-CN"/>
        </w:rPr>
      </w:pPr>
      <w:bookmarkStart w:id="974" w:name="_Toc153892623"/>
      <w:r w:rsidRPr="001A01C4">
        <w:rPr>
          <w:lang w:eastAsia="zh-CN"/>
        </w:rPr>
        <w:t>6.3.</w:t>
      </w:r>
      <w:r w:rsidR="004004A3" w:rsidRPr="001A01C4">
        <w:rPr>
          <w:lang w:eastAsia="zh-CN"/>
        </w:rPr>
        <w:t>9</w:t>
      </w:r>
      <w:r w:rsidRPr="001A01C4">
        <w:rPr>
          <w:lang w:eastAsia="zh-CN"/>
        </w:rPr>
        <w:tab/>
        <w:t>Feature Negotiation</w:t>
      </w:r>
      <w:bookmarkEnd w:id="974"/>
    </w:p>
    <w:p w14:paraId="22E0279D" w14:textId="16033874" w:rsidR="00FA0214" w:rsidRPr="001A01C4" w:rsidRDefault="00FA0214" w:rsidP="00FA0214">
      <w:r w:rsidRPr="001A01C4">
        <w:t>The optional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hint="eastAsia"/>
                <w:lang w:eastAsia="zh-CN"/>
              </w:rPr>
              <w:t>UPU</w:t>
            </w:r>
            <w:r w:rsidRPr="001A01C4">
              <w:rPr>
                <w:rFonts w:eastAsia="SimSun"/>
                <w:lang w:eastAsia="zh-CN"/>
              </w:rPr>
              <w:t>Protection</w:t>
            </w:r>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r w:rsidRPr="001A01C4">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This flag is used by AUSF to register (in NRF) its support of receiving UPU Transparent Information instead of individual I</w:t>
            </w:r>
            <w:r w:rsidR="00801D42" w:rsidRPr="001A01C4">
              <w:rPr>
                <w:rFonts w:cs="Arial"/>
                <w:szCs w:val="18"/>
              </w:rPr>
              <w:t>e</w:t>
            </w:r>
            <w:r w:rsidRPr="001A01C4">
              <w:rPr>
                <w:rFonts w:cs="Arial"/>
                <w:szCs w:val="18"/>
              </w:rPr>
              <w:t>s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Heading3"/>
        <w:rPr>
          <w:lang w:val="en-US"/>
        </w:rPr>
      </w:pPr>
      <w:bookmarkStart w:id="975" w:name="_Toc153892624"/>
      <w:r w:rsidRPr="001A01C4">
        <w:rPr>
          <w:lang w:val="en-US"/>
        </w:rPr>
        <w:t>6.3.</w:t>
      </w:r>
      <w:r w:rsidR="004004A3" w:rsidRPr="001A01C4">
        <w:rPr>
          <w:lang w:val="en-US"/>
        </w:rPr>
        <w:t>10</w:t>
      </w:r>
      <w:r w:rsidRPr="001A01C4">
        <w:rPr>
          <w:lang w:val="en-US"/>
        </w:rPr>
        <w:tab/>
        <w:t>HTTP redirection</w:t>
      </w:r>
      <w:bookmarkEnd w:id="975"/>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77777777"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clause 6.10.3.4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Heading8"/>
      </w:pPr>
      <w:r w:rsidRPr="001A01C4">
        <w:br w:type="page"/>
      </w:r>
      <w:bookmarkStart w:id="976" w:name="_Toc25270806"/>
      <w:bookmarkStart w:id="977" w:name="_Toc34310463"/>
      <w:bookmarkStart w:id="978" w:name="_Toc36464985"/>
      <w:bookmarkStart w:id="979" w:name="_Toc51944717"/>
      <w:bookmarkStart w:id="980" w:name="_Toc153892625"/>
      <w:r w:rsidRPr="001A01C4">
        <w:lastRenderedPageBreak/>
        <w:t>Annex A (normative):</w:t>
      </w:r>
      <w:r w:rsidRPr="001A01C4">
        <w:br/>
        <w:t>OpenAPI specification</w:t>
      </w:r>
      <w:bookmarkEnd w:id="976"/>
      <w:bookmarkEnd w:id="977"/>
      <w:bookmarkEnd w:id="978"/>
      <w:bookmarkEnd w:id="979"/>
      <w:bookmarkEnd w:id="980"/>
    </w:p>
    <w:p w14:paraId="2A66DF05" w14:textId="77777777" w:rsidR="001F42BE" w:rsidRPr="001A01C4" w:rsidRDefault="001F42BE" w:rsidP="00CB0D24">
      <w:pPr>
        <w:pStyle w:val="Heading1"/>
      </w:pPr>
      <w:bookmarkStart w:id="981" w:name="_Toc25270807"/>
      <w:bookmarkStart w:id="982" w:name="_Toc34310464"/>
      <w:bookmarkStart w:id="983" w:name="_Toc36464986"/>
      <w:bookmarkStart w:id="984" w:name="_Toc51944718"/>
      <w:bookmarkStart w:id="985" w:name="_Toc153892626"/>
      <w:r w:rsidRPr="001A01C4">
        <w:t>A.1</w:t>
      </w:r>
      <w:r w:rsidRPr="001A01C4">
        <w:tab/>
        <w:t>General</w:t>
      </w:r>
      <w:bookmarkEnd w:id="981"/>
      <w:bookmarkEnd w:id="982"/>
      <w:bookmarkEnd w:id="983"/>
      <w:bookmarkEnd w:id="984"/>
      <w:bookmarkEnd w:id="985"/>
    </w:p>
    <w:p w14:paraId="47869C0E" w14:textId="77777777" w:rsidR="001F42BE" w:rsidRPr="001A01C4" w:rsidRDefault="001F42BE" w:rsidP="001F42BE">
      <w:pPr>
        <w:rPr>
          <w:lang w:val="en-US"/>
        </w:rPr>
      </w:pPr>
      <w:r w:rsidRPr="001A01C4">
        <w:rPr>
          <w:lang w:val="en-US"/>
        </w:rPr>
        <w:t>This Annex specifies the formal definition of the Nausf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r w:rsidRPr="001A01C4">
        <w:rPr>
          <w:lang w:val="en-US"/>
        </w:rPr>
        <w:t>href</w:t>
      </w:r>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5F2DCEB6" w:rsidR="001F42BE" w:rsidRPr="001A01C4" w:rsidRDefault="001F42BE" w:rsidP="00CB0D24">
      <w:r w:rsidRPr="001A01C4">
        <w:t xml:space="preserve">Informative copies of the OpenAPI specification files contained in this 3GPP Technical Specification are available on </w:t>
      </w:r>
      <w:r w:rsidR="006B70AD" w:rsidRPr="001A01C4">
        <w:t>a Git-based repository that uses the GitLab software version control system (see 3GPP TS 29.501 [5] clause 5.3.1 and 3GPP TR 21.900 [21] clause 5B).</w:t>
      </w:r>
    </w:p>
    <w:p w14:paraId="25D577CE" w14:textId="0CE36825" w:rsidR="001F42BE" w:rsidRPr="001A01C4" w:rsidRDefault="001F42BE" w:rsidP="00CB0D24">
      <w:pPr>
        <w:pStyle w:val="Heading1"/>
      </w:pPr>
      <w:bookmarkStart w:id="986" w:name="_Toc25270808"/>
      <w:bookmarkStart w:id="987" w:name="_Toc34310465"/>
      <w:bookmarkStart w:id="988" w:name="_Toc36464987"/>
      <w:bookmarkStart w:id="989" w:name="_Toc51944719"/>
      <w:bookmarkStart w:id="990" w:name="_Hlk120051029"/>
      <w:bookmarkStart w:id="991" w:name="_Toc153892627"/>
      <w:r w:rsidRPr="001A01C4">
        <w:t>A.2</w:t>
      </w:r>
      <w:r w:rsidRPr="001A01C4">
        <w:tab/>
        <w:t>Nausf_</w:t>
      </w:r>
      <w:r w:rsidRPr="001A01C4">
        <w:rPr>
          <w:rFonts w:eastAsia="SimSun"/>
          <w:lang w:eastAsia="zh-CN"/>
        </w:rPr>
        <w:t>UEAuthentication</w:t>
      </w:r>
      <w:r w:rsidRPr="001A01C4" w:rsidDel="00F95B57">
        <w:t xml:space="preserve"> </w:t>
      </w:r>
      <w:r w:rsidRPr="001A01C4">
        <w:t>API</w:t>
      </w:r>
      <w:bookmarkEnd w:id="986"/>
      <w:bookmarkEnd w:id="987"/>
      <w:bookmarkEnd w:id="988"/>
      <w:bookmarkEnd w:id="989"/>
      <w:bookmarkEnd w:id="991"/>
    </w:p>
    <w:p w14:paraId="5C1D4CBD" w14:textId="77777777" w:rsidR="00EC5C62" w:rsidRPr="001A01C4" w:rsidRDefault="00EC5C62" w:rsidP="00EC5C62">
      <w:pPr>
        <w:pStyle w:val="PL"/>
      </w:pPr>
      <w:r w:rsidRPr="001A01C4">
        <w:t>openapi: 3.0.0</w:t>
      </w:r>
    </w:p>
    <w:p w14:paraId="6B15D71C" w14:textId="77777777" w:rsidR="00EC5C62" w:rsidRPr="001A01C4" w:rsidRDefault="00EC5C62" w:rsidP="00EC5C62">
      <w:pPr>
        <w:pStyle w:val="PL"/>
      </w:pPr>
      <w:r w:rsidRPr="001A01C4">
        <w:t>info:</w:t>
      </w:r>
    </w:p>
    <w:p w14:paraId="3FEA2EF4" w14:textId="240F76DA" w:rsidR="00EC5C62" w:rsidRPr="001A01C4" w:rsidRDefault="00EC5C62" w:rsidP="00EC5C62">
      <w:pPr>
        <w:pStyle w:val="PL"/>
      </w:pPr>
      <w:r w:rsidRPr="001A01C4">
        <w:t xml:space="preserve">  version: 1.</w:t>
      </w:r>
      <w:r w:rsidR="00EF03C9" w:rsidRPr="001A01C4">
        <w:t>3</w:t>
      </w:r>
      <w:r w:rsidRPr="001A01C4">
        <w:t>.</w:t>
      </w:r>
      <w:r w:rsidR="00EF03C9" w:rsidRPr="001A01C4">
        <w:t>0-</w:t>
      </w:r>
      <w:r w:rsidR="00EF03C9" w:rsidRPr="001A01C4">
        <w:rPr>
          <w:lang w:val="en-US"/>
        </w:rPr>
        <w:t>alpha.</w:t>
      </w:r>
      <w:r w:rsidR="00715DC4">
        <w:rPr>
          <w:lang w:val="en-US"/>
        </w:rPr>
        <w:t>4</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0571997B" w:rsidR="00EC5C62" w:rsidRPr="001A01C4" w:rsidRDefault="00EC5C62" w:rsidP="00EC5C62">
      <w:pPr>
        <w:pStyle w:val="PL"/>
      </w:pPr>
      <w:r w:rsidRPr="001A01C4">
        <w:t xml:space="preserve">    © </w:t>
      </w:r>
      <w:r w:rsidR="00042279" w:rsidRPr="001A01C4">
        <w:t>2023</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004F4C43" w:rsidR="00EC5C62" w:rsidRPr="001A01C4" w:rsidRDefault="00EC5C62" w:rsidP="00EC5C62">
      <w:pPr>
        <w:pStyle w:val="PL"/>
      </w:pPr>
      <w:r w:rsidRPr="001A01C4">
        <w:t xml:space="preserve">  description: 3GPP TS 29.509 </w:t>
      </w:r>
      <w:r w:rsidR="00EF03C9" w:rsidRPr="001A01C4">
        <w:t>V18</w:t>
      </w:r>
      <w:r w:rsidRPr="001A01C4">
        <w:t>.</w:t>
      </w:r>
      <w:r w:rsidR="00715DC4">
        <w:t>3</w:t>
      </w:r>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990"/>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'{apiRoot}/nausf-auth/v1'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apiRoot: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apiRoot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nausf-auth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/ue-authentications: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r w:rsidRPr="001A01C4">
        <w:t>nausf-auth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nausf-auth</w:t>
      </w:r>
    </w:p>
    <w:p w14:paraId="70613BFE" w14:textId="1913D7C4" w:rsidR="00EC5C62" w:rsidRPr="001A01C4" w:rsidRDefault="00377FDE" w:rsidP="00377FDE">
      <w:pPr>
        <w:pStyle w:val="PL"/>
      </w:pPr>
      <w:r w:rsidRPr="001A01C4">
        <w:t xml:space="preserve">          - nausf-auth:ue-authentications</w:t>
      </w:r>
    </w:p>
    <w:p w14:paraId="5D476327" w14:textId="77777777" w:rsidR="00EC5C62" w:rsidRPr="001A01C4" w:rsidRDefault="00EC5C62" w:rsidP="00EC5C62">
      <w:pPr>
        <w:pStyle w:val="PL"/>
      </w:pPr>
      <w:r w:rsidRPr="001A01C4">
        <w:t xml:space="preserve">      requestBody:</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application/json:</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'#/components/schemas/AuthenticationInfo'</w:t>
      </w:r>
    </w:p>
    <w:p w14:paraId="78B89DAE" w14:textId="77777777" w:rsidR="00EC5C62" w:rsidRPr="001A01C4" w:rsidRDefault="00EC5C62" w:rsidP="00EC5C62">
      <w:pPr>
        <w:pStyle w:val="PL"/>
      </w:pPr>
      <w:r w:rsidRPr="001A01C4">
        <w:t xml:space="preserve">        required: true</w:t>
      </w:r>
    </w:p>
    <w:p w14:paraId="5D8623AE" w14:textId="77777777" w:rsidR="00EC5C62" w:rsidRPr="00A47DC3" w:rsidRDefault="00EC5C62" w:rsidP="00EC5C62">
      <w:pPr>
        <w:pStyle w:val="PL"/>
        <w:rPr>
          <w:lang w:val="en-US"/>
        </w:rPr>
      </w:pPr>
      <w:r w:rsidRPr="001A01C4">
        <w:t xml:space="preserve">      </w:t>
      </w:r>
      <w:r w:rsidRPr="00A47DC3">
        <w:rPr>
          <w:lang w:val="en-US"/>
        </w:rPr>
        <w:t>responses:</w:t>
      </w:r>
    </w:p>
    <w:p w14:paraId="7E13B3A2" w14:textId="77777777" w:rsidR="00EC5C62" w:rsidRPr="00A47DC3" w:rsidRDefault="00EC5C62" w:rsidP="00EC5C62">
      <w:pPr>
        <w:pStyle w:val="PL"/>
        <w:rPr>
          <w:lang w:val="en-US"/>
        </w:rPr>
      </w:pPr>
      <w:r w:rsidRPr="00A47DC3">
        <w:rPr>
          <w:lang w:val="en-US"/>
        </w:rPr>
        <w:t xml:space="preserve">        '201':</w:t>
      </w:r>
    </w:p>
    <w:p w14:paraId="54DF3D7E" w14:textId="77777777" w:rsidR="00EC5C62" w:rsidRPr="00A47DC3" w:rsidRDefault="00EC5C62" w:rsidP="00EC5C62">
      <w:pPr>
        <w:pStyle w:val="PL"/>
        <w:rPr>
          <w:lang w:val="en-US"/>
        </w:rPr>
      </w:pPr>
      <w:r w:rsidRPr="00A47DC3">
        <w:rPr>
          <w:lang w:val="en-US"/>
        </w:rPr>
        <w:t xml:space="preserve">          description: UEAuthenticationCtx</w:t>
      </w:r>
    </w:p>
    <w:p w14:paraId="1346FD7E" w14:textId="77777777" w:rsidR="00EC5C62" w:rsidRPr="00A47DC3" w:rsidRDefault="00EC5C62" w:rsidP="00EC5C62">
      <w:pPr>
        <w:pStyle w:val="PL"/>
        <w:rPr>
          <w:lang w:val="en-US"/>
        </w:rPr>
      </w:pPr>
      <w:r w:rsidRPr="00A47DC3">
        <w:rPr>
          <w:lang w:val="en-US"/>
        </w:rPr>
        <w:lastRenderedPageBreak/>
        <w:t xml:space="preserve">          content:</w:t>
      </w:r>
    </w:p>
    <w:p w14:paraId="257781C6" w14:textId="77777777" w:rsidR="00EC5C62" w:rsidRPr="001A01C4" w:rsidRDefault="00EC5C62" w:rsidP="00EC5C62">
      <w:pPr>
        <w:pStyle w:val="PL"/>
        <w:rPr>
          <w:lang w:val="en-US"/>
        </w:rPr>
      </w:pPr>
      <w:r w:rsidRPr="00A47DC3">
        <w:rPr>
          <w:lang w:val="en-US"/>
        </w:rPr>
        <w:t xml:space="preserve">            </w:t>
      </w:r>
      <w:r w:rsidRPr="001A01C4">
        <w:rPr>
          <w:lang w:val="en-US"/>
        </w:rPr>
        <w:t>application/3gppHal+json:</w:t>
      </w:r>
    </w:p>
    <w:p w14:paraId="74BA48D7" w14:textId="77777777" w:rsidR="00EC5C62" w:rsidRPr="001A01C4" w:rsidRDefault="00EC5C62" w:rsidP="00EC5C62">
      <w:pPr>
        <w:pStyle w:val="PL"/>
      </w:pPr>
      <w:r w:rsidRPr="001A01C4">
        <w:rPr>
          <w:lang w:val="en-US"/>
        </w:rPr>
        <w:t xml:space="preserve">              </w:t>
      </w:r>
      <w:r w:rsidRPr="001A01C4">
        <w:t>schema:</w:t>
      </w:r>
    </w:p>
    <w:p w14:paraId="29895DFD" w14:textId="77777777" w:rsidR="00EC5C62" w:rsidRPr="001A01C4" w:rsidRDefault="00EC5C62" w:rsidP="00EC5C62">
      <w:pPr>
        <w:pStyle w:val="PL"/>
      </w:pPr>
      <w:r w:rsidRPr="001A01C4">
        <w:t xml:space="preserve">                $ref: '#/components/schemas/UEAuthenticationCtx'</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27F91EDC" w14:textId="259DA147" w:rsidR="00EC5C62" w:rsidRPr="001A01C4" w:rsidRDefault="00EC5C62" w:rsidP="00EC5C62">
      <w:pPr>
        <w:pStyle w:val="PL"/>
      </w:pPr>
      <w:r w:rsidRPr="001A01C4">
        <w:t xml:space="preserve">              description: 'Contains the URI of the newly created resource according to the structure: {apiRoot}/nausf-auth/</w:t>
      </w:r>
      <w:r w:rsidR="00A755FC" w:rsidRPr="007612D1">
        <w:t>&lt;apiVersion&gt;</w:t>
      </w:r>
      <w:r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application/problem+json:</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application/problem+json:</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application/problem+json:</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application/problem+json:</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application/problem+json:</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/ue-authentications/deregister: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r w:rsidRPr="001A01C4">
        <w:t>nausf-auth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nausf-auth</w:t>
      </w:r>
    </w:p>
    <w:p w14:paraId="35E3768D" w14:textId="036AC1F5" w:rsidR="00EC5C62" w:rsidRPr="001A01C4" w:rsidRDefault="00377FDE" w:rsidP="00377FDE">
      <w:pPr>
        <w:pStyle w:val="PL"/>
      </w:pPr>
      <w:r w:rsidRPr="001A01C4">
        <w:t xml:space="preserve">          - nausf-auth:ue-authentications</w:t>
      </w:r>
    </w:p>
    <w:p w14:paraId="7247DF0E" w14:textId="77777777" w:rsidR="00EC5C62" w:rsidRPr="001A01C4" w:rsidRDefault="00EC5C62" w:rsidP="00EC5C62">
      <w:pPr>
        <w:pStyle w:val="PL"/>
      </w:pPr>
      <w:r w:rsidRPr="001A01C4">
        <w:t xml:space="preserve">      requestBody:</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application/json:</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'#/components/schemas/DeregistrationInfo'</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lastRenderedPageBreak/>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/ue-authentications/{authCtxId}/5g-aka-confirmation: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r w:rsidRPr="001A01C4">
        <w:t>nausf-auth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nausf-auth</w:t>
      </w:r>
    </w:p>
    <w:p w14:paraId="4101CE05" w14:textId="11D32663" w:rsidR="00EC5C62" w:rsidRPr="001A01C4" w:rsidRDefault="00377FDE" w:rsidP="00377FDE">
      <w:pPr>
        <w:pStyle w:val="PL"/>
      </w:pPr>
      <w:r w:rsidRPr="001A01C4">
        <w:t xml:space="preserve">          - nausf-auth:ue-authentications</w:t>
      </w:r>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authCtxId</w:t>
      </w:r>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requestBody:</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application/json:</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'#/components/schemas/ConfirmationData'</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application/json:</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'#/components/schemas/ConfirmationDataResponse'</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application/problem+json:</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t xml:space="preserve">          $ref: 'TS29571_CommonData.yaml#/components/responses/429'</w:t>
      </w:r>
    </w:p>
    <w:p w14:paraId="57108C57" w14:textId="77777777" w:rsidR="00EC5C62" w:rsidRPr="001A01C4" w:rsidRDefault="00EC5C62" w:rsidP="00EC5C62">
      <w:pPr>
        <w:pStyle w:val="PL"/>
      </w:pPr>
      <w:r w:rsidRPr="001A01C4">
        <w:lastRenderedPageBreak/>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application/problem+json:</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operationId: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r w:rsidRPr="001A01C4">
        <w:t>nausf-auth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nausf-auth</w:t>
      </w:r>
    </w:p>
    <w:p w14:paraId="485B34AF" w14:textId="57F10610" w:rsidR="00EC5C62" w:rsidRPr="001A01C4" w:rsidRDefault="00377FDE" w:rsidP="00377FDE">
      <w:pPr>
        <w:pStyle w:val="PL"/>
      </w:pPr>
      <w:r w:rsidRPr="001A01C4">
        <w:t xml:space="preserve">          - nausf-auth:ue-authentications</w:t>
      </w:r>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authCtxId</w:t>
      </w:r>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/ue-authentications/{authCtxId}/eap-session: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operationId: EapAuthMethod</w:t>
      </w:r>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r w:rsidRPr="001A01C4">
        <w:t>nausf-auth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nausf-auth</w:t>
      </w:r>
    </w:p>
    <w:p w14:paraId="247BD51A" w14:textId="4370053C" w:rsidR="00EC5C62" w:rsidRPr="001A01C4" w:rsidRDefault="00C926FD" w:rsidP="00C926FD">
      <w:pPr>
        <w:pStyle w:val="PL"/>
        <w:rPr>
          <w:lang w:val="en-US"/>
        </w:rPr>
      </w:pPr>
      <w:r w:rsidRPr="001A01C4">
        <w:t xml:space="preserve">          - nausf-auth:ue-authentications</w:t>
      </w:r>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authCtxId</w:t>
      </w:r>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requestBody:</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application/json:</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'#/components/schemas/EapSession'</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t xml:space="preserve">        '200':</w:t>
      </w:r>
    </w:p>
    <w:p w14:paraId="3551574C" w14:textId="77777777" w:rsidR="00EC5C62" w:rsidRPr="001A01C4" w:rsidRDefault="00EC5C62" w:rsidP="00EC5C62">
      <w:pPr>
        <w:pStyle w:val="PL"/>
      </w:pPr>
      <w:r w:rsidRPr="001A01C4">
        <w:lastRenderedPageBreak/>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application/json:</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'#/components/schemas/EapSession'</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eapPayload:</w:t>
      </w:r>
    </w:p>
    <w:p w14:paraId="17E0570E" w14:textId="77777777" w:rsidR="00EC5C62" w:rsidRPr="001A01C4" w:rsidRDefault="00EC5C62" w:rsidP="00EC5C62">
      <w:pPr>
        <w:pStyle w:val="PL"/>
      </w:pPr>
      <w:r w:rsidRPr="001A01C4">
        <w:t xml:space="preserve">                    $ref: '#/components/schemas/EapPayload'</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74864FC9" w14:textId="77777777" w:rsidR="00EC5C62" w:rsidRPr="001A01C4" w:rsidRDefault="00EC5C62" w:rsidP="00EC5C62">
      <w:pPr>
        <w:pStyle w:val="PL"/>
      </w:pPr>
      <w:r w:rsidRPr="001A01C4">
        <w:t xml:space="preserve">                    description: 'URI : /{eapSessionUri}, a map(list of key-value pairs) where </w:t>
      </w:r>
      <w:r w:rsidRPr="001A01C4">
        <w:rPr>
          <w:lang w:val="en-US" w:eastAsia="zh-CN"/>
        </w:rPr>
        <w:t>member</w:t>
      </w:r>
      <w:r w:rsidRPr="001A01C4">
        <w:t xml:space="preserve"> serves as key'</w:t>
      </w:r>
    </w:p>
    <w:p w14:paraId="5FAFD01F" w14:textId="77777777" w:rsidR="00EC5C62" w:rsidRPr="001A01C4" w:rsidRDefault="00EC5C62" w:rsidP="00EC5C62">
      <w:pPr>
        <w:pStyle w:val="PL"/>
      </w:pPr>
      <w:r w:rsidRPr="001A01C4">
        <w:t xml:space="preserve">                    additionalProperties:</w:t>
      </w:r>
    </w:p>
    <w:p w14:paraId="76D02A12" w14:textId="77777777" w:rsidR="00EC5C62" w:rsidRPr="001A01C4" w:rsidRDefault="00EC5C62" w:rsidP="00EC5C62">
      <w:pPr>
        <w:pStyle w:val="PL"/>
      </w:pPr>
      <w:r w:rsidRPr="001A01C4">
        <w:t xml:space="preserve">                      $ref: 'TS29571_CommonData.yaml#/components/schemas/LinksValueSchema'</w:t>
      </w:r>
    </w:p>
    <w:p w14:paraId="2AEAFB90" w14:textId="77777777" w:rsidR="00EC5C62" w:rsidRPr="001A01C4" w:rsidRDefault="00EC5C62" w:rsidP="00EC5C62">
      <w:pPr>
        <w:pStyle w:val="PL"/>
      </w:pPr>
      <w:r w:rsidRPr="001A01C4">
        <w:t xml:space="preserve">                    minProperties: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eapPayload</w:t>
      </w:r>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application/problem+json:</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application/problem+json:</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operationId: DeleteEapAuthenticationResult</w:t>
      </w:r>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r w:rsidRPr="001A01C4">
        <w:t>nausf-auth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nausf-auth</w:t>
      </w:r>
    </w:p>
    <w:p w14:paraId="057BC861" w14:textId="2D7DFB6D" w:rsidR="00EC5C62" w:rsidRPr="001A01C4" w:rsidRDefault="005A5AE0" w:rsidP="005A5AE0">
      <w:pPr>
        <w:pStyle w:val="PL"/>
      </w:pPr>
      <w:r w:rsidRPr="001A01C4">
        <w:t xml:space="preserve">          - nausf-auth:ue-authentications</w:t>
      </w:r>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authCtxId</w:t>
      </w:r>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lastRenderedPageBreak/>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/rg-authentications: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r w:rsidRPr="001A01C4">
        <w:t>nausf-auth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nausf-auth</w:t>
      </w:r>
    </w:p>
    <w:p w14:paraId="1112419F" w14:textId="5B14A39D" w:rsidR="00EC5C62" w:rsidRPr="001A01C4" w:rsidRDefault="00C41382" w:rsidP="00C41382">
      <w:pPr>
        <w:pStyle w:val="PL"/>
      </w:pPr>
      <w:r w:rsidRPr="001A01C4">
        <w:t xml:space="preserve">          - nausf-auth:rg-authentications</w:t>
      </w:r>
    </w:p>
    <w:p w14:paraId="046C3913" w14:textId="77777777" w:rsidR="00EC5C62" w:rsidRPr="001A01C4" w:rsidRDefault="00EC5C62" w:rsidP="00EC5C62">
      <w:pPr>
        <w:pStyle w:val="PL"/>
      </w:pPr>
      <w:r w:rsidRPr="001A01C4">
        <w:t xml:space="preserve">      requestBody:</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application/json:</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'#/components/schemas/RgAuthenticationInfo'</w:t>
      </w:r>
    </w:p>
    <w:p w14:paraId="4E2D4D8E" w14:textId="77777777" w:rsidR="00EC5C62" w:rsidRPr="001A01C4" w:rsidRDefault="00EC5C62" w:rsidP="00EC5C62">
      <w:pPr>
        <w:pStyle w:val="PL"/>
      </w:pPr>
      <w:r w:rsidRPr="001A01C4">
        <w:t xml:space="preserve">        required: true</w:t>
      </w:r>
    </w:p>
    <w:p w14:paraId="3B051362" w14:textId="77777777" w:rsidR="00EC5C62" w:rsidRPr="000871B9" w:rsidRDefault="00EC5C62" w:rsidP="00EC5C62">
      <w:pPr>
        <w:pStyle w:val="PL"/>
        <w:rPr>
          <w:lang w:val="fr-FR"/>
        </w:rPr>
      </w:pPr>
      <w:r w:rsidRPr="001A01C4">
        <w:t xml:space="preserve">      </w:t>
      </w:r>
      <w:r w:rsidRPr="000871B9">
        <w:rPr>
          <w:lang w:val="fr-FR"/>
        </w:rPr>
        <w:t>responses:</w:t>
      </w:r>
    </w:p>
    <w:p w14:paraId="4CC5656D" w14:textId="77777777" w:rsidR="00EC5C62" w:rsidRPr="000871B9" w:rsidRDefault="00EC5C62" w:rsidP="00EC5C62">
      <w:pPr>
        <w:pStyle w:val="PL"/>
        <w:rPr>
          <w:lang w:val="fr-FR"/>
        </w:rPr>
      </w:pPr>
      <w:r w:rsidRPr="000871B9">
        <w:rPr>
          <w:lang w:val="fr-FR"/>
        </w:rPr>
        <w:t xml:space="preserve">        '201':</w:t>
      </w:r>
    </w:p>
    <w:p w14:paraId="4BD0E3BC" w14:textId="77777777" w:rsidR="00EC5C62" w:rsidRPr="000871B9" w:rsidRDefault="00EC5C62" w:rsidP="00EC5C62">
      <w:pPr>
        <w:pStyle w:val="PL"/>
        <w:rPr>
          <w:lang w:val="fr-FR"/>
        </w:rPr>
      </w:pPr>
      <w:r w:rsidRPr="000871B9">
        <w:rPr>
          <w:lang w:val="fr-FR"/>
        </w:rPr>
        <w:t xml:space="preserve">          description: RgAuthCtx</w:t>
      </w:r>
    </w:p>
    <w:p w14:paraId="27BD74AC" w14:textId="77777777" w:rsidR="00EC5C62" w:rsidRPr="000871B9" w:rsidRDefault="00EC5C62" w:rsidP="00EC5C62">
      <w:pPr>
        <w:pStyle w:val="PL"/>
        <w:rPr>
          <w:lang w:val="fr-FR"/>
        </w:rPr>
      </w:pPr>
      <w:r w:rsidRPr="000871B9">
        <w:rPr>
          <w:lang w:val="fr-FR"/>
        </w:rPr>
        <w:t xml:space="preserve">          content:</w:t>
      </w:r>
    </w:p>
    <w:p w14:paraId="2A31A801" w14:textId="77777777" w:rsidR="00EC5C62" w:rsidRPr="001A01C4" w:rsidRDefault="00EC5C62" w:rsidP="00EC5C62">
      <w:pPr>
        <w:pStyle w:val="PL"/>
        <w:rPr>
          <w:lang w:val="en-US"/>
        </w:rPr>
      </w:pPr>
      <w:r w:rsidRPr="000871B9">
        <w:rPr>
          <w:lang w:val="fr-FR"/>
        </w:rPr>
        <w:t xml:space="preserve">            </w:t>
      </w:r>
      <w:r w:rsidRPr="001A01C4">
        <w:rPr>
          <w:lang w:val="en-US"/>
        </w:rPr>
        <w:t>application/json:</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'#/components/schemas/RgAuthCtx'</w:t>
      </w:r>
    </w:p>
    <w:p w14:paraId="60417C93" w14:textId="77777777" w:rsidR="00EC5C62" w:rsidRPr="001A01C4" w:rsidRDefault="00EC5C62" w:rsidP="00EC5C62">
      <w:pPr>
        <w:pStyle w:val="PL"/>
      </w:pPr>
      <w:r w:rsidRPr="001A01C4">
        <w:t xml:space="preserve">          headers:</w:t>
      </w:r>
    </w:p>
    <w:p w14:paraId="4B54FA21" w14:textId="77777777" w:rsidR="00EC5C62" w:rsidRPr="001A01C4" w:rsidRDefault="00EC5C62" w:rsidP="00EC5C62">
      <w:pPr>
        <w:pStyle w:val="PL"/>
      </w:pPr>
      <w:r w:rsidRPr="001A01C4">
        <w:t xml:space="preserve">            Location:</w:t>
      </w:r>
    </w:p>
    <w:p w14:paraId="160C9EF4" w14:textId="2B40F3E4" w:rsidR="00EC5C62" w:rsidRPr="001A01C4" w:rsidRDefault="00EC5C62" w:rsidP="00EC5C62">
      <w:pPr>
        <w:pStyle w:val="PL"/>
      </w:pPr>
      <w:r w:rsidRPr="001A01C4">
        <w:t xml:space="preserve">              description: 'Contains the URI of the newly created resource according to the structure: {apiRoot}/nausf-auth/</w:t>
      </w:r>
      <w:r w:rsidR="003D7F34" w:rsidRPr="007612D1">
        <w:t>&lt;apiVersion&gt;</w:t>
      </w:r>
      <w:r w:rsidRPr="001A01C4">
        <w:t>/rg-authentications/{authCtxId}'</w:t>
      </w:r>
    </w:p>
    <w:p w14:paraId="7D3ABDBF" w14:textId="77777777" w:rsidR="00EC5C62" w:rsidRPr="001A01C4" w:rsidRDefault="00EC5C62" w:rsidP="00EC5C62">
      <w:pPr>
        <w:pStyle w:val="PL"/>
      </w:pPr>
      <w:r w:rsidRPr="001A01C4">
        <w:t xml:space="preserve">              required: true</w:t>
      </w:r>
    </w:p>
    <w:p w14:paraId="518E30B0" w14:textId="77777777" w:rsidR="00EC5C62" w:rsidRPr="001A01C4" w:rsidRDefault="00EC5C62" w:rsidP="00EC5C62">
      <w:pPr>
        <w:pStyle w:val="PL"/>
      </w:pPr>
      <w:r w:rsidRPr="001A01C4">
        <w:t xml:space="preserve">              schema:</w:t>
      </w:r>
    </w:p>
    <w:p w14:paraId="56EEA3C8" w14:textId="77777777" w:rsidR="00EC5C62" w:rsidRPr="001A01C4" w:rsidRDefault="00EC5C62" w:rsidP="00EC5C62">
      <w:pPr>
        <w:pStyle w:val="PL"/>
      </w:pPr>
      <w:r w:rsidRPr="001A01C4">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application/problem+json:</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application/problem+json:</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application/problem+json:</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lastRenderedPageBreak/>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r w:rsidRPr="001A01C4">
        <w:t>nausf-auth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nausf-auth</w:t>
      </w:r>
    </w:p>
    <w:p w14:paraId="61D3A11A" w14:textId="17EC9D76" w:rsidR="00274393" w:rsidRPr="001A01C4" w:rsidRDefault="00451014" w:rsidP="00451014">
      <w:pPr>
        <w:pStyle w:val="PL"/>
      </w:pPr>
      <w:r w:rsidRPr="001A01C4">
        <w:t xml:space="preserve">          - nausf-auth:prose-authentications</w:t>
      </w:r>
    </w:p>
    <w:p w14:paraId="0ED84B93" w14:textId="77777777" w:rsidR="00274393" w:rsidRPr="001A01C4" w:rsidRDefault="00274393" w:rsidP="00274393">
      <w:pPr>
        <w:pStyle w:val="PL"/>
      </w:pPr>
      <w:r w:rsidRPr="001A01C4">
        <w:t xml:space="preserve">      requestBody:</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application/json:</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'#/components/schemas/ProSeAuthenticationInfo'</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application/json:</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r w:rsidRPr="001A01C4">
        <w:rPr>
          <w:lang w:val="en-US"/>
        </w:rPr>
        <w:t>ProSe</w:t>
      </w:r>
      <w:r w:rsidRPr="001A01C4">
        <w:t>AuthenticationResult'</w:t>
      </w:r>
    </w:p>
    <w:p w14:paraId="724572B4" w14:textId="77777777" w:rsidR="00274393" w:rsidRPr="001A01C4" w:rsidRDefault="00274393" w:rsidP="00274393">
      <w:pPr>
        <w:pStyle w:val="PL"/>
        <w:rPr>
          <w:lang w:val="en-US"/>
        </w:rPr>
      </w:pPr>
      <w:r w:rsidRPr="001A01C4">
        <w:rPr>
          <w:lang w:val="en-US"/>
        </w:rPr>
        <w:t xml:space="preserve">        '201':</w:t>
      </w:r>
    </w:p>
    <w:p w14:paraId="6D4E6517" w14:textId="77777777" w:rsidR="00274393" w:rsidRPr="001A01C4" w:rsidRDefault="00274393" w:rsidP="00274393">
      <w:pPr>
        <w:pStyle w:val="PL"/>
        <w:rPr>
          <w:lang w:val="en-US"/>
        </w:rPr>
      </w:pPr>
      <w:r w:rsidRPr="001A01C4">
        <w:rPr>
          <w:lang w:val="en-US"/>
        </w:rPr>
        <w:t xml:space="preserve">          description: ProSeAuthenticationCtx</w:t>
      </w:r>
    </w:p>
    <w:p w14:paraId="73890D60" w14:textId="77777777" w:rsidR="00274393" w:rsidRPr="001A01C4" w:rsidRDefault="00274393" w:rsidP="00274393">
      <w:pPr>
        <w:pStyle w:val="PL"/>
        <w:rPr>
          <w:lang w:val="en-US"/>
        </w:rPr>
      </w:pPr>
      <w:r w:rsidRPr="001A01C4">
        <w:rPr>
          <w:lang w:val="en-US"/>
        </w:rPr>
        <w:t xml:space="preserve">          content:</w:t>
      </w:r>
    </w:p>
    <w:p w14:paraId="6BD31CF9" w14:textId="77777777" w:rsidR="00274393" w:rsidRPr="001A01C4" w:rsidRDefault="00274393" w:rsidP="00274393">
      <w:pPr>
        <w:pStyle w:val="PL"/>
      </w:pPr>
      <w:r w:rsidRPr="001A01C4">
        <w:rPr>
          <w:lang w:val="en-US"/>
        </w:rPr>
        <w:t xml:space="preserve">            </w:t>
      </w:r>
      <w:r w:rsidRPr="001A01C4">
        <w:t>application/3gppHal+json:</w:t>
      </w:r>
    </w:p>
    <w:p w14:paraId="1D0B7B77" w14:textId="77777777" w:rsidR="00274393" w:rsidRPr="001A01C4" w:rsidRDefault="00274393" w:rsidP="00274393">
      <w:pPr>
        <w:pStyle w:val="PL"/>
      </w:pPr>
      <w:r w:rsidRPr="001A01C4">
        <w:t xml:space="preserve">              schema:</w:t>
      </w:r>
    </w:p>
    <w:p w14:paraId="5C8C3336" w14:textId="77777777" w:rsidR="00274393" w:rsidRPr="001A01C4" w:rsidRDefault="00274393" w:rsidP="00274393">
      <w:pPr>
        <w:pStyle w:val="PL"/>
      </w:pPr>
      <w:r w:rsidRPr="001A01C4">
        <w:t xml:space="preserve">                $ref: '#/components/schemas/</w:t>
      </w:r>
      <w:r w:rsidRPr="001A01C4">
        <w:rPr>
          <w:lang w:val="en-US"/>
        </w:rPr>
        <w:t>ProSe</w:t>
      </w:r>
      <w:r w:rsidRPr="001A01C4">
        <w:t>AuthenticationCtx'</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50BBEDF8" w14:textId="75D93629" w:rsidR="00274393" w:rsidRPr="001A01C4" w:rsidRDefault="00274393" w:rsidP="00274393">
      <w:pPr>
        <w:pStyle w:val="PL"/>
      </w:pPr>
      <w:r w:rsidRPr="001A01C4">
        <w:t xml:space="preserve">              description: 'Contains the URI of the newly created resource according to the structure: {apiRoot}/nausf-auth/</w:t>
      </w:r>
      <w:r w:rsidR="003D7F34" w:rsidRPr="007612D1">
        <w:t>&lt;apiVersion&gt;</w:t>
      </w:r>
      <w:r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/prose-authentications/{authCtxId}/prose-auth: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lastRenderedPageBreak/>
        <w:t xml:space="preserve">      operationId: proseAuth</w:t>
      </w:r>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r w:rsidRPr="001A01C4">
        <w:t>nausf-auth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nausf-auth</w:t>
      </w:r>
    </w:p>
    <w:p w14:paraId="03FF7936" w14:textId="2F47F7CC" w:rsidR="00274393" w:rsidRPr="001A01C4" w:rsidRDefault="007A2A97" w:rsidP="007A2A97">
      <w:pPr>
        <w:pStyle w:val="PL"/>
      </w:pPr>
      <w:r w:rsidRPr="001A01C4">
        <w:t xml:space="preserve">          - nausf-auth:prose-authentications</w:t>
      </w:r>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authCtxId</w:t>
      </w:r>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requestBody:</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application/json:</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'#/components/schemas/ProSeEapSession'</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53F0CEB6" w14:textId="40B1298A" w:rsidR="00274393" w:rsidRPr="001A01C4" w:rsidRDefault="00274393" w:rsidP="00274393">
      <w:pPr>
        <w:pStyle w:val="PL"/>
      </w:pPr>
      <w:r w:rsidRPr="001A01C4">
        <w:t xml:space="preserve">          description: Use to handle or close the EAP session for 5G ProSe Remote UE</w:t>
      </w:r>
      <w:r w:rsidR="00F45BE9" w:rsidRPr="00F45BE9">
        <w:t xml:space="preserve"> </w:t>
      </w:r>
      <w:r w:rsidR="00F45BE9">
        <w:t>or a 5G ProSe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application/json:</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'#/components/schemas/ProSeEapSession'</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eapPayload:</w:t>
      </w:r>
    </w:p>
    <w:p w14:paraId="2E4BE91E" w14:textId="77777777" w:rsidR="00274393" w:rsidRPr="001A01C4" w:rsidRDefault="00274393" w:rsidP="00274393">
      <w:pPr>
        <w:pStyle w:val="PL"/>
      </w:pPr>
      <w:r w:rsidRPr="001A01C4">
        <w:t xml:space="preserve">                    $ref: '#/components/schemas/EapPayload'</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6A4E5E6F" w14:textId="77777777" w:rsidR="00274393" w:rsidRPr="001A01C4" w:rsidRDefault="00274393" w:rsidP="00274393">
      <w:pPr>
        <w:pStyle w:val="PL"/>
      </w:pPr>
      <w:r w:rsidRPr="001A01C4">
        <w:t xml:space="preserve">                    description: 'URI : /{eapSessionUri}, a map(list of key-value pairs) where </w:t>
      </w:r>
      <w:r w:rsidRPr="001A01C4">
        <w:rPr>
          <w:lang w:val="en-US" w:eastAsia="zh-CN"/>
        </w:rPr>
        <w:t>member</w:t>
      </w:r>
      <w:r w:rsidRPr="001A01C4">
        <w:t xml:space="preserve"> serves as key'</w:t>
      </w:r>
    </w:p>
    <w:p w14:paraId="5B89A875" w14:textId="77777777" w:rsidR="00274393" w:rsidRPr="001A01C4" w:rsidRDefault="00274393" w:rsidP="00274393">
      <w:pPr>
        <w:pStyle w:val="PL"/>
      </w:pPr>
      <w:r w:rsidRPr="001A01C4">
        <w:t xml:space="preserve">                    additionalProperties:</w:t>
      </w:r>
    </w:p>
    <w:p w14:paraId="4B106C11" w14:textId="77777777" w:rsidR="00274393" w:rsidRPr="001A01C4" w:rsidRDefault="00274393" w:rsidP="00274393">
      <w:pPr>
        <w:pStyle w:val="PL"/>
      </w:pPr>
      <w:r w:rsidRPr="001A01C4">
        <w:t xml:space="preserve">                      $ref: 'TS29571_CommonData.yaml#/components/schemas/LinksValueSchema'</w:t>
      </w:r>
    </w:p>
    <w:p w14:paraId="500EA0AA" w14:textId="77777777" w:rsidR="00274393" w:rsidRPr="001A01C4" w:rsidRDefault="00274393" w:rsidP="00274393">
      <w:pPr>
        <w:pStyle w:val="PL"/>
      </w:pPr>
      <w:r w:rsidRPr="001A01C4">
        <w:t xml:space="preserve">                    minProperties: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eapPayload</w:t>
      </w:r>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operationId: DeleteProSeAuthenticationResult</w:t>
      </w:r>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lastRenderedPageBreak/>
        <w:t xml:space="preserve">          - </w:t>
      </w:r>
      <w:r w:rsidRPr="001A01C4">
        <w:t>nausf-auth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nausf-auth</w:t>
      </w:r>
    </w:p>
    <w:p w14:paraId="3EF92FAF" w14:textId="0EC48993" w:rsidR="00274393" w:rsidRPr="001A01C4" w:rsidRDefault="007A2A97" w:rsidP="007A2A97">
      <w:pPr>
        <w:pStyle w:val="PL"/>
      </w:pPr>
      <w:r w:rsidRPr="001A01C4">
        <w:t xml:space="preserve">          - nausf-auth:prose-authentications</w:t>
      </w:r>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authCtxId</w:t>
      </w:r>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securitySchemes:</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clientCredentials:</w:t>
      </w:r>
    </w:p>
    <w:p w14:paraId="36E750D1" w14:textId="77777777" w:rsidR="00EC5C62" w:rsidRPr="001A01C4" w:rsidRDefault="00EC5C62" w:rsidP="00EC5C62">
      <w:pPr>
        <w:pStyle w:val="PL"/>
      </w:pPr>
      <w:r w:rsidRPr="001A01C4">
        <w:t xml:space="preserve">          tokenUrl: '{nrfApiRoot}/oauth2/token'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nausf-auth: Access to Nausf_UEAuthentication API</w:t>
      </w:r>
    </w:p>
    <w:p w14:paraId="729D7795" w14:textId="77777777" w:rsidR="007A2A97" w:rsidRPr="001A01C4" w:rsidRDefault="007A2A97" w:rsidP="007A2A97">
      <w:pPr>
        <w:pStyle w:val="PL"/>
      </w:pPr>
      <w:r w:rsidRPr="001A01C4">
        <w:t xml:space="preserve">            nausf-auth:ue-authentications: &gt;</w:t>
      </w:r>
    </w:p>
    <w:p w14:paraId="1E0171D0" w14:textId="77777777" w:rsidR="007A2A97" w:rsidRPr="001A01C4" w:rsidRDefault="007A2A97" w:rsidP="007A2A97">
      <w:pPr>
        <w:pStyle w:val="PL"/>
      </w:pPr>
      <w:r w:rsidRPr="001A01C4">
        <w:t xml:space="preserve">              Access to service operations applying to the collection of the ue-authentication</w:t>
      </w:r>
    </w:p>
    <w:p w14:paraId="3877F495" w14:textId="77777777" w:rsidR="007A2A97" w:rsidRPr="001A01C4" w:rsidRDefault="007A2A97" w:rsidP="007A2A97">
      <w:pPr>
        <w:pStyle w:val="PL"/>
        <w:rPr>
          <w:lang w:val="en-US"/>
        </w:rPr>
      </w:pPr>
      <w:r w:rsidRPr="001A01C4">
        <w:t xml:space="preserve">              resources and the subresources, i.e.</w:t>
      </w:r>
      <w:r w:rsidRPr="001A01C4">
        <w:rPr>
          <w:lang w:val="en-US"/>
        </w:rPr>
        <w:t xml:space="preserve"> 5g-aka-confirmation and eap-session</w:t>
      </w:r>
    </w:p>
    <w:p w14:paraId="6CEEBE8F" w14:textId="77777777" w:rsidR="007A2A97" w:rsidRPr="001A01C4" w:rsidRDefault="007A2A97" w:rsidP="007A2A97">
      <w:pPr>
        <w:pStyle w:val="PL"/>
      </w:pPr>
      <w:r w:rsidRPr="001A01C4">
        <w:t xml:space="preserve">            nausf-auth:rg-authentications: &gt;</w:t>
      </w:r>
    </w:p>
    <w:p w14:paraId="1E116A43" w14:textId="77777777" w:rsidR="007A2A97" w:rsidRPr="001A01C4" w:rsidRDefault="007A2A97" w:rsidP="007A2A97">
      <w:pPr>
        <w:pStyle w:val="PL"/>
      </w:pPr>
      <w:r w:rsidRPr="001A01C4">
        <w:t xml:space="preserve">              Access to service operations applying to the collection of the rg-authentication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nausf-auth:prose-authentications: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subresources,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AuthenticationInfo:</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supiOrSuci:</w:t>
      </w:r>
    </w:p>
    <w:p w14:paraId="7FADBE00" w14:textId="77777777" w:rsidR="00EC5C62" w:rsidRPr="001A01C4" w:rsidRDefault="00EC5C62" w:rsidP="00EC5C62">
      <w:pPr>
        <w:pStyle w:val="PL"/>
      </w:pPr>
      <w:r w:rsidRPr="001A01C4">
        <w:t xml:space="preserve">          $ref: 'TS29571_CommonData.yaml#/components/schemas/SupiOrSuci'</w:t>
      </w:r>
    </w:p>
    <w:p w14:paraId="475F047B" w14:textId="77777777" w:rsidR="00EC5C62" w:rsidRPr="001A01C4" w:rsidRDefault="00EC5C62" w:rsidP="00EC5C62">
      <w:pPr>
        <w:pStyle w:val="PL"/>
      </w:pPr>
      <w:r w:rsidRPr="001A01C4">
        <w:t xml:space="preserve">        servingNetworkName:</w:t>
      </w:r>
    </w:p>
    <w:p w14:paraId="233BAD8A" w14:textId="77777777" w:rsidR="00EC5C62" w:rsidRPr="001A01C4" w:rsidRDefault="00EC5C62" w:rsidP="00EC5C62">
      <w:pPr>
        <w:pStyle w:val="PL"/>
      </w:pPr>
      <w:r w:rsidRPr="001A01C4">
        <w:t xml:space="preserve">          $ref: 'TS29503_Nudm_UEAU.yaml#/components/schemas/ServingNetworkName'</w:t>
      </w:r>
    </w:p>
    <w:p w14:paraId="437D4C38" w14:textId="77777777" w:rsidR="00EC5C62" w:rsidRPr="001A01C4" w:rsidRDefault="00EC5C62" w:rsidP="00EC5C62">
      <w:pPr>
        <w:pStyle w:val="PL"/>
      </w:pPr>
      <w:r w:rsidRPr="001A01C4">
        <w:t xml:space="preserve">        resynchronizationInfo:</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pei:</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traceData:</w:t>
      </w:r>
    </w:p>
    <w:p w14:paraId="373D3271" w14:textId="77777777" w:rsidR="00EC5C62" w:rsidRPr="001A01C4" w:rsidRDefault="00EC5C62" w:rsidP="00EC5C62">
      <w:pPr>
        <w:pStyle w:val="PL"/>
      </w:pPr>
      <w:r w:rsidRPr="001A01C4">
        <w:t xml:space="preserve">          $ref: 'TS29571_CommonData.yaml#/components/schemas/TraceData'</w:t>
      </w:r>
    </w:p>
    <w:p w14:paraId="41C4E5DA" w14:textId="77777777" w:rsidR="00EC5C62" w:rsidRPr="001A01C4" w:rsidRDefault="00EC5C62" w:rsidP="00EC5C62">
      <w:pPr>
        <w:pStyle w:val="PL"/>
      </w:pPr>
      <w:r w:rsidRPr="001A01C4">
        <w:t xml:space="preserve">        udmGroupId:</w:t>
      </w:r>
    </w:p>
    <w:p w14:paraId="39B2BD01" w14:textId="77777777" w:rsidR="00EC5C62" w:rsidRPr="001A01C4" w:rsidRDefault="00EC5C62" w:rsidP="00EC5C62">
      <w:pPr>
        <w:pStyle w:val="PL"/>
      </w:pPr>
      <w:r w:rsidRPr="001A01C4">
        <w:t xml:space="preserve">          $ref: 'TS29571_CommonData.yaml#/components/schemas/NfGroupId'</w:t>
      </w:r>
    </w:p>
    <w:p w14:paraId="19099CEB" w14:textId="77777777" w:rsidR="00EC5C62" w:rsidRPr="001A01C4" w:rsidRDefault="00EC5C62" w:rsidP="00EC5C62">
      <w:pPr>
        <w:pStyle w:val="PL"/>
      </w:pPr>
      <w:r w:rsidRPr="001A01C4">
        <w:t xml:space="preserve">        routingIndicator:</w:t>
      </w:r>
    </w:p>
    <w:p w14:paraId="20D596C6" w14:textId="77777777" w:rsidR="00EC5C62" w:rsidRPr="001A01C4" w:rsidRDefault="00EC5C62" w:rsidP="00EC5C62">
      <w:pPr>
        <w:pStyle w:val="PL"/>
      </w:pPr>
      <w:r w:rsidRPr="001A01C4">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cellCagInfo:</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lastRenderedPageBreak/>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'TS29571_CommonData.yaml#/components/schemas/CagId'</w:t>
      </w:r>
    </w:p>
    <w:p w14:paraId="3AE7535C" w14:textId="77777777" w:rsidR="00EC5C62" w:rsidRPr="001A01C4" w:rsidRDefault="00EC5C62" w:rsidP="00EC5C62">
      <w:pPr>
        <w:pStyle w:val="PL"/>
        <w:rPr>
          <w:lang w:val="en-US"/>
        </w:rPr>
      </w:pPr>
      <w:r w:rsidRPr="001A01C4">
        <w:rPr>
          <w:lang w:val="en-US"/>
        </w:rPr>
        <w:t xml:space="preserve">          minItems: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boolean</w:t>
      </w:r>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nswoInd:</w:t>
      </w:r>
    </w:p>
    <w:p w14:paraId="44E2918E" w14:textId="77777777" w:rsidR="00EC5C62" w:rsidRPr="001A01C4" w:rsidRDefault="00EC5C62" w:rsidP="00EC5C62">
      <w:pPr>
        <w:pStyle w:val="PL"/>
      </w:pPr>
      <w:r w:rsidRPr="001A01C4">
        <w:t xml:space="preserve">          type: boolean</w:t>
      </w:r>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disasterRoamingInd:</w:t>
      </w:r>
    </w:p>
    <w:p w14:paraId="0972F0D2" w14:textId="77777777" w:rsidR="005F268A" w:rsidRPr="001A01C4" w:rsidRDefault="005F268A" w:rsidP="005F268A">
      <w:pPr>
        <w:pStyle w:val="PL"/>
      </w:pPr>
      <w:r w:rsidRPr="001A01C4">
        <w:t xml:space="preserve">          type: boolean</w:t>
      </w:r>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onboardingInd:</w:t>
      </w:r>
    </w:p>
    <w:p w14:paraId="235546A2" w14:textId="77777777" w:rsidR="00106F77" w:rsidRPr="001A01C4" w:rsidRDefault="00106F77" w:rsidP="00106F77">
      <w:pPr>
        <w:pStyle w:val="PL"/>
      </w:pPr>
      <w:r w:rsidRPr="001A01C4">
        <w:t xml:space="preserve">          type: boolean</w:t>
      </w:r>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boolean</w:t>
      </w:r>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supiOrSuci</w:t>
      </w:r>
    </w:p>
    <w:p w14:paraId="2612D9F6" w14:textId="77777777" w:rsidR="00EC5C62" w:rsidRPr="001A01C4" w:rsidRDefault="00EC5C62" w:rsidP="00EC5C62">
      <w:pPr>
        <w:pStyle w:val="PL"/>
      </w:pPr>
      <w:r w:rsidRPr="001A01C4">
        <w:t xml:space="preserve">        - servingNetworkName</w:t>
      </w:r>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UEAuthenticationCtx:</w:t>
      </w:r>
    </w:p>
    <w:p w14:paraId="76C1E41A"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authType:</w:t>
      </w:r>
    </w:p>
    <w:p w14:paraId="7F42B217" w14:textId="77777777" w:rsidR="00EC5C62" w:rsidRPr="001A01C4" w:rsidRDefault="00EC5C62" w:rsidP="00EC5C62">
      <w:pPr>
        <w:pStyle w:val="PL"/>
      </w:pPr>
      <w:r w:rsidRPr="001A01C4">
        <w:t xml:space="preserve">          $ref: '#/components/schemas/AuthType'</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oneOf:</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'#/components/schemas/EapPayload'</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5498C740" w14:textId="77777777" w:rsidR="00EC5C62" w:rsidRPr="001A01C4" w:rsidRDefault="00EC5C62" w:rsidP="00EC5C62">
      <w:pPr>
        <w:pStyle w:val="PL"/>
      </w:pPr>
      <w:r w:rsidRPr="001A01C4">
        <w:t xml:space="preserve">          description: A map(list of key-value pairs) where </w:t>
      </w:r>
      <w:r w:rsidRPr="001A01C4">
        <w:rPr>
          <w:lang w:val="en-US" w:eastAsia="zh-CN"/>
        </w:rPr>
        <w:t>member</w:t>
      </w:r>
      <w:r w:rsidRPr="001A01C4">
        <w:t xml:space="preserve"> serves as key</w:t>
      </w:r>
    </w:p>
    <w:p w14:paraId="0420C5D5" w14:textId="77777777" w:rsidR="00EC5C62" w:rsidRPr="001A01C4" w:rsidRDefault="00EC5C62" w:rsidP="00EC5C62">
      <w:pPr>
        <w:pStyle w:val="PL"/>
      </w:pPr>
      <w:r w:rsidRPr="001A01C4">
        <w:t xml:space="preserve">          additionalProperties:</w:t>
      </w:r>
    </w:p>
    <w:p w14:paraId="78523F36" w14:textId="77777777" w:rsidR="00EC5C62" w:rsidRPr="001A01C4" w:rsidRDefault="00EC5C62" w:rsidP="00EC5C62">
      <w:pPr>
        <w:pStyle w:val="PL"/>
      </w:pPr>
      <w:r w:rsidRPr="001A01C4">
        <w:t xml:space="preserve">            $ref: 'TS29571_CommonData.yaml#/components/schemas/LinksValueSchema'</w:t>
      </w:r>
    </w:p>
    <w:p w14:paraId="064FFBB9" w14:textId="77777777" w:rsidR="00EC5C62" w:rsidRPr="001A01C4" w:rsidRDefault="00EC5C62" w:rsidP="00EC5C62">
      <w:pPr>
        <w:pStyle w:val="PL"/>
      </w:pPr>
      <w:r w:rsidRPr="001A01C4">
        <w:t xml:space="preserve">        servingNetworkName:</w:t>
      </w:r>
    </w:p>
    <w:p w14:paraId="45789A7C" w14:textId="77777777" w:rsidR="00EC5C62" w:rsidRPr="001A01C4" w:rsidRDefault="00EC5C62" w:rsidP="00EC5C62">
      <w:pPr>
        <w:pStyle w:val="PL"/>
      </w:pPr>
      <w:r w:rsidRPr="001A01C4">
        <w:t xml:space="preserve">          $ref: 'TS29503_Nudm_UEAU.yaml#/components/schemas/ServingNetworkName'</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authType</w:t>
      </w:r>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hxresStar</w:t>
      </w:r>
    </w:p>
    <w:p w14:paraId="6C731FC9" w14:textId="77777777" w:rsidR="00EC5C62" w:rsidRPr="001A01C4" w:rsidRDefault="00EC5C62" w:rsidP="00EC5C62">
      <w:pPr>
        <w:pStyle w:val="PL"/>
      </w:pPr>
      <w:r w:rsidRPr="001A01C4">
        <w:t xml:space="preserve">        - autn</w:t>
      </w:r>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hxresStar:</w:t>
      </w:r>
    </w:p>
    <w:p w14:paraId="716ABA84" w14:textId="77777777" w:rsidR="00EC5C62" w:rsidRPr="001A01C4" w:rsidRDefault="00EC5C62" w:rsidP="00EC5C62">
      <w:pPr>
        <w:pStyle w:val="PL"/>
      </w:pPr>
      <w:r w:rsidRPr="001A01C4">
        <w:t xml:space="preserve">          $ref: '#/components/schemas/HxresStar'</w:t>
      </w:r>
    </w:p>
    <w:p w14:paraId="268254C3" w14:textId="77777777" w:rsidR="00EC5C62" w:rsidRPr="001A01C4" w:rsidRDefault="00EC5C62" w:rsidP="00EC5C62">
      <w:pPr>
        <w:pStyle w:val="PL"/>
      </w:pPr>
      <w:r w:rsidRPr="001A01C4">
        <w:t xml:space="preserve">        autn:</w:t>
      </w:r>
    </w:p>
    <w:p w14:paraId="70FA8B96" w14:textId="77777777" w:rsidR="00EC5C62" w:rsidRPr="001A01C4" w:rsidRDefault="00EC5C62" w:rsidP="00EC5C62">
      <w:pPr>
        <w:pStyle w:val="PL"/>
      </w:pPr>
      <w:r w:rsidRPr="001A01C4">
        <w:t xml:space="preserve">          $ref: 'TS29503_Nudm_UEAU.yaml#/components/schemas/Autn'</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ConfirmationData:</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resStar</w:t>
      </w:r>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resStar:</w:t>
      </w:r>
    </w:p>
    <w:p w14:paraId="36F85B20" w14:textId="77777777" w:rsidR="00EC5C62" w:rsidRPr="001A01C4" w:rsidRDefault="00EC5C62" w:rsidP="00EC5C62">
      <w:pPr>
        <w:pStyle w:val="PL"/>
      </w:pPr>
      <w:r w:rsidRPr="001A01C4">
        <w:t xml:space="preserve">          $ref: '#/components/schemas/ResStar'</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ConfirmationDataResponse:</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lastRenderedPageBreak/>
        <w:t xml:space="preserve">        authResult:</w:t>
      </w:r>
    </w:p>
    <w:p w14:paraId="7D11F03E" w14:textId="77777777" w:rsidR="00EC5C62" w:rsidRPr="001A01C4" w:rsidRDefault="00EC5C62" w:rsidP="00EC5C62">
      <w:pPr>
        <w:pStyle w:val="PL"/>
      </w:pPr>
      <w:r w:rsidRPr="001A01C4">
        <w:t xml:space="preserve">          $ref: '#/components/schemas/AuthResult'</w:t>
      </w:r>
    </w:p>
    <w:p w14:paraId="343A88BD" w14:textId="77777777" w:rsidR="00EC5C62" w:rsidRPr="001A01C4" w:rsidRDefault="00EC5C62" w:rsidP="00EC5C62">
      <w:pPr>
        <w:pStyle w:val="PL"/>
      </w:pPr>
      <w:r w:rsidRPr="001A01C4">
        <w:t xml:space="preserve">        supi:</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kseaf:</w:t>
      </w:r>
    </w:p>
    <w:p w14:paraId="2FCC5AEF" w14:textId="77777777" w:rsidR="00EC5C62" w:rsidRPr="001A01C4" w:rsidRDefault="00EC5C62" w:rsidP="00EC5C62">
      <w:pPr>
        <w:pStyle w:val="PL"/>
      </w:pPr>
      <w:r w:rsidRPr="001A01C4">
        <w:t xml:space="preserve">          $ref: '#/components/schemas/Kseaf'</w:t>
      </w:r>
    </w:p>
    <w:p w14:paraId="4DC948F5" w14:textId="77777777" w:rsidR="00EC5C62" w:rsidRPr="001A01C4" w:rsidRDefault="00EC5C62" w:rsidP="00EC5C62">
      <w:pPr>
        <w:pStyle w:val="PL"/>
      </w:pPr>
      <w:r w:rsidRPr="001A01C4">
        <w:t xml:space="preserve">        pvsInfo:</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minItems: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authResult</w:t>
      </w:r>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EapSession:</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eapPayload:</w:t>
      </w:r>
    </w:p>
    <w:p w14:paraId="4E840354" w14:textId="77777777" w:rsidR="00EC5C62" w:rsidRPr="001A01C4" w:rsidRDefault="00EC5C62" w:rsidP="00EC5C62">
      <w:pPr>
        <w:pStyle w:val="PL"/>
      </w:pPr>
      <w:r w:rsidRPr="001A01C4">
        <w:t xml:space="preserve">          $ref: '#/components/schemas/EapPayload'</w:t>
      </w:r>
    </w:p>
    <w:p w14:paraId="3980845C" w14:textId="77777777" w:rsidR="00EC5C62" w:rsidRPr="001A01C4" w:rsidRDefault="00EC5C62" w:rsidP="00EC5C62">
      <w:pPr>
        <w:pStyle w:val="PL"/>
      </w:pPr>
      <w:r w:rsidRPr="001A01C4">
        <w:t xml:space="preserve">        kSeaf:</w:t>
      </w:r>
    </w:p>
    <w:p w14:paraId="126284E8" w14:textId="77777777" w:rsidR="00EC5C62" w:rsidRPr="001A01C4" w:rsidRDefault="00EC5C62" w:rsidP="00EC5C62">
      <w:pPr>
        <w:pStyle w:val="PL"/>
      </w:pPr>
      <w:r w:rsidRPr="001A01C4">
        <w:t xml:space="preserve">          $ref: '#/components/schemas/Kseaf'</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77777777" w:rsidR="00EC5C62" w:rsidRPr="001A01C4" w:rsidRDefault="00EC5C62" w:rsidP="00EC5C62">
      <w:pPr>
        <w:pStyle w:val="PL"/>
      </w:pPr>
      <w:r w:rsidRPr="001A01C4">
        <w:t xml:space="preserve">          description: A map(list of key-value pairs) where </w:t>
      </w:r>
      <w:r w:rsidRPr="001A01C4">
        <w:rPr>
          <w:lang w:val="en-US" w:eastAsia="zh-CN"/>
        </w:rPr>
        <w:t>member</w:t>
      </w:r>
      <w:r w:rsidRPr="001A01C4">
        <w:t xml:space="preserve"> serves as key</w:t>
      </w:r>
    </w:p>
    <w:p w14:paraId="479FA3FE" w14:textId="77777777" w:rsidR="00EC5C62" w:rsidRPr="001A01C4" w:rsidRDefault="00EC5C62" w:rsidP="00EC5C62">
      <w:pPr>
        <w:pStyle w:val="PL"/>
      </w:pPr>
      <w:r w:rsidRPr="001A01C4">
        <w:t xml:space="preserve">          additionalProperties:</w:t>
      </w:r>
    </w:p>
    <w:p w14:paraId="526329F4" w14:textId="77777777" w:rsidR="00EC5C62" w:rsidRPr="001A01C4" w:rsidRDefault="00EC5C62" w:rsidP="00EC5C62">
      <w:pPr>
        <w:pStyle w:val="PL"/>
      </w:pPr>
      <w:r w:rsidRPr="001A01C4">
        <w:t xml:space="preserve">            $ref: 'TS29571_CommonData.yaml#/components/schemas/LinksValueSchema'</w:t>
      </w:r>
    </w:p>
    <w:p w14:paraId="414D57F2" w14:textId="77777777" w:rsidR="00EC5C62" w:rsidRPr="001A01C4" w:rsidRDefault="00EC5C62" w:rsidP="00EC5C62">
      <w:pPr>
        <w:pStyle w:val="PL"/>
      </w:pPr>
      <w:r w:rsidRPr="001A01C4">
        <w:t xml:space="preserve">        authResult:</w:t>
      </w:r>
    </w:p>
    <w:p w14:paraId="4F33C4BE" w14:textId="77777777" w:rsidR="00EC5C62" w:rsidRPr="001A01C4" w:rsidRDefault="00EC5C62" w:rsidP="00EC5C62">
      <w:pPr>
        <w:pStyle w:val="PL"/>
      </w:pPr>
      <w:r w:rsidRPr="001A01C4">
        <w:t xml:space="preserve">          $ref: '#/components/schemas/AuthResult'</w:t>
      </w:r>
    </w:p>
    <w:p w14:paraId="100F8119" w14:textId="77777777" w:rsidR="00EC5C62" w:rsidRPr="001A01C4" w:rsidRDefault="00EC5C62" w:rsidP="00EC5C62">
      <w:pPr>
        <w:pStyle w:val="PL"/>
      </w:pPr>
      <w:r w:rsidRPr="001A01C4">
        <w:t xml:space="preserve">        supi:</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pvsInfo:</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minItems: 1</w:t>
      </w:r>
    </w:p>
    <w:p w14:paraId="71B3AFAD" w14:textId="77777777" w:rsidR="002E7ADD" w:rsidRPr="001A01C4" w:rsidRDefault="002E7ADD" w:rsidP="002E7ADD">
      <w:pPr>
        <w:pStyle w:val="PL"/>
      </w:pPr>
      <w:r w:rsidRPr="001A01C4">
        <w:t xml:space="preserve">        msk:</w:t>
      </w:r>
    </w:p>
    <w:p w14:paraId="7737F6AC" w14:textId="7B88B16C" w:rsidR="00686EF8" w:rsidRPr="001A01C4" w:rsidRDefault="002E7ADD" w:rsidP="00EC5C62">
      <w:pPr>
        <w:pStyle w:val="PL"/>
      </w:pPr>
      <w:r w:rsidRPr="001A01C4">
        <w:t xml:space="preserve">          $ref: '#/components/schemas/Msk'</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eapPayload</w:t>
      </w:r>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DeregistrationInfo:</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supi:</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supi</w:t>
      </w:r>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AuthenticationInfo:</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suci:</w:t>
      </w:r>
    </w:p>
    <w:p w14:paraId="6F16DB79" w14:textId="77777777" w:rsidR="00EC5C62" w:rsidRPr="001A01C4" w:rsidRDefault="00EC5C62" w:rsidP="00EC5C62">
      <w:pPr>
        <w:pStyle w:val="PL"/>
      </w:pPr>
      <w:r w:rsidRPr="001A01C4">
        <w:t xml:space="preserve">          $ref: '#/components/schemas/Suci'</w:t>
      </w:r>
    </w:p>
    <w:p w14:paraId="5AEE9B34" w14:textId="77777777" w:rsidR="00EC5C62" w:rsidRPr="001A01C4" w:rsidRDefault="00EC5C62" w:rsidP="00EC5C62">
      <w:pPr>
        <w:pStyle w:val="PL"/>
      </w:pPr>
      <w:r w:rsidRPr="001A01C4">
        <w:t xml:space="preserve">        authenticatedInd:</w:t>
      </w:r>
    </w:p>
    <w:p w14:paraId="0EC5099D" w14:textId="77777777" w:rsidR="00EC5C62" w:rsidRPr="001A01C4" w:rsidRDefault="00EC5C62" w:rsidP="00EC5C62">
      <w:pPr>
        <w:pStyle w:val="PL"/>
      </w:pPr>
      <w:r w:rsidRPr="001A01C4">
        <w:t xml:space="preserve">          type: boolean</w:t>
      </w:r>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suci</w:t>
      </w:r>
    </w:p>
    <w:p w14:paraId="2AE8F29C" w14:textId="77777777" w:rsidR="00EC5C62" w:rsidRPr="001A01C4" w:rsidRDefault="00EC5C62" w:rsidP="00EC5C62">
      <w:pPr>
        <w:pStyle w:val="PL"/>
      </w:pPr>
      <w:r w:rsidRPr="001A01C4">
        <w:t xml:space="preserve">        - authenticatedInd</w:t>
      </w:r>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AuthCtx:</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t xml:space="preserve">      properties:</w:t>
      </w:r>
    </w:p>
    <w:p w14:paraId="5720450C" w14:textId="77777777" w:rsidR="00EC5C62" w:rsidRPr="001A01C4" w:rsidRDefault="00EC5C62" w:rsidP="00EC5C62">
      <w:pPr>
        <w:pStyle w:val="PL"/>
      </w:pPr>
      <w:r w:rsidRPr="001A01C4">
        <w:t xml:space="preserve">        authResult:</w:t>
      </w:r>
    </w:p>
    <w:p w14:paraId="0C05BC39" w14:textId="77777777" w:rsidR="00EC5C62" w:rsidRPr="001A01C4" w:rsidRDefault="00EC5C62" w:rsidP="00EC5C62">
      <w:pPr>
        <w:pStyle w:val="PL"/>
      </w:pPr>
      <w:r w:rsidRPr="001A01C4">
        <w:t xml:space="preserve">          $ref: '#/components/schemas/AuthResult'</w:t>
      </w:r>
    </w:p>
    <w:p w14:paraId="53128889" w14:textId="77777777" w:rsidR="00EC5C62" w:rsidRPr="001A01C4" w:rsidRDefault="00EC5C62" w:rsidP="00EC5C62">
      <w:pPr>
        <w:pStyle w:val="PL"/>
      </w:pPr>
      <w:r w:rsidRPr="001A01C4">
        <w:t xml:space="preserve">        supi:</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authInd:</w:t>
      </w:r>
    </w:p>
    <w:p w14:paraId="41ACC20F" w14:textId="77777777" w:rsidR="00EC5C62" w:rsidRPr="001A01C4" w:rsidRDefault="00EC5C62" w:rsidP="00EC5C62">
      <w:pPr>
        <w:pStyle w:val="PL"/>
      </w:pPr>
      <w:r w:rsidRPr="001A01C4">
        <w:lastRenderedPageBreak/>
        <w:t xml:space="preserve">          type: boolean</w:t>
      </w:r>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authResult</w:t>
      </w:r>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AuthResult: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enum:</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EapPayload:</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Kseaf:</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Kseaf.</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Msk:</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ResStar:</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HxresStar:</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Suci:</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AuthType:</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anyOf:</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enum:</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ProSeAuthenticationInfo:</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supiOrSuci:</w:t>
      </w:r>
    </w:p>
    <w:p w14:paraId="3F689A03" w14:textId="0C366127" w:rsidR="00274393" w:rsidRPr="001A01C4" w:rsidRDefault="00274393" w:rsidP="00274393">
      <w:pPr>
        <w:pStyle w:val="PL"/>
      </w:pPr>
      <w:r w:rsidRPr="001A01C4">
        <w:t xml:space="preserve">          $ref: 'TS29571_CommonData.yaml#/components/schemas/SupiOrSuci'</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r w:rsidRPr="001A01C4">
        <w:t>relayServiceCode</w:t>
      </w:r>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servingNetworkName:</w:t>
      </w:r>
    </w:p>
    <w:p w14:paraId="225CC116" w14:textId="77777777" w:rsidR="00ED6452" w:rsidRPr="001A01C4" w:rsidRDefault="00ED6452" w:rsidP="00ED6452">
      <w:pPr>
        <w:pStyle w:val="PL"/>
      </w:pPr>
      <w:r w:rsidRPr="001A01C4">
        <w:t xml:space="preserve">          $ref: 'TS29503_Nudm_UEAU.yaml#/components/schemas/ServingNetworkName'</w:t>
      </w:r>
    </w:p>
    <w:p w14:paraId="5B68406F" w14:textId="77777777" w:rsidR="00ED6452" w:rsidRPr="001A01C4" w:rsidRDefault="00ED6452" w:rsidP="00ED6452">
      <w:pPr>
        <w:pStyle w:val="PL"/>
        <w:rPr>
          <w:lang w:val="en-US"/>
        </w:rPr>
      </w:pPr>
      <w:r w:rsidRPr="001A01C4">
        <w:rPr>
          <w:lang w:val="en-US"/>
        </w:rPr>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relayServiceCode</w:t>
      </w:r>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servingNetworkName</w:t>
      </w:r>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ProSeAuthenticationCtx:</w:t>
      </w:r>
    </w:p>
    <w:p w14:paraId="6834EEEB"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Contains the information related to the resource generated to handle the ProSe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authType:</w:t>
      </w:r>
    </w:p>
    <w:p w14:paraId="3A05C6C5" w14:textId="77777777" w:rsidR="00274393" w:rsidRPr="001A01C4" w:rsidRDefault="00274393" w:rsidP="00274393">
      <w:pPr>
        <w:pStyle w:val="PL"/>
      </w:pPr>
      <w:r w:rsidRPr="001A01C4">
        <w:t xml:space="preserve">          $ref: '#/components/schemas/AuthType'</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77777777" w:rsidR="00274393" w:rsidRPr="001A01C4" w:rsidRDefault="00274393" w:rsidP="00274393">
      <w:pPr>
        <w:pStyle w:val="PL"/>
      </w:pPr>
      <w:r w:rsidRPr="001A01C4">
        <w:t xml:space="preserve">          description: A map(list of key-value pairs) where </w:t>
      </w:r>
      <w:r w:rsidRPr="001A01C4">
        <w:rPr>
          <w:lang w:val="en-US" w:eastAsia="zh-CN"/>
        </w:rPr>
        <w:t>member</w:t>
      </w:r>
      <w:r w:rsidRPr="001A01C4">
        <w:t xml:space="preserve"> serves as key</w:t>
      </w:r>
    </w:p>
    <w:p w14:paraId="0845F013" w14:textId="77777777" w:rsidR="00274393" w:rsidRPr="001A01C4" w:rsidRDefault="00274393" w:rsidP="00274393">
      <w:pPr>
        <w:pStyle w:val="PL"/>
      </w:pPr>
      <w:r w:rsidRPr="001A01C4">
        <w:t xml:space="preserve">          additionalProperties:</w:t>
      </w:r>
    </w:p>
    <w:p w14:paraId="7E17B256" w14:textId="77777777" w:rsidR="00274393" w:rsidRPr="001A01C4" w:rsidRDefault="00274393" w:rsidP="00274393">
      <w:pPr>
        <w:pStyle w:val="PL"/>
      </w:pPr>
      <w:r w:rsidRPr="001A01C4">
        <w:t xml:space="preserve">            $ref: 'TS29571_CommonData.yaml#/components/schemas/LinksValueSchema'</w:t>
      </w:r>
    </w:p>
    <w:p w14:paraId="6E21783D" w14:textId="77777777" w:rsidR="00274393" w:rsidRPr="001A01C4" w:rsidRDefault="00274393" w:rsidP="00274393">
      <w:pPr>
        <w:pStyle w:val="PL"/>
      </w:pPr>
      <w:r w:rsidRPr="001A01C4">
        <w:t xml:space="preserve">        proSeAuthData:</w:t>
      </w:r>
    </w:p>
    <w:p w14:paraId="150EA4B0" w14:textId="77777777" w:rsidR="00274393" w:rsidRPr="001A01C4" w:rsidRDefault="00274393" w:rsidP="00274393">
      <w:pPr>
        <w:pStyle w:val="PL"/>
      </w:pPr>
      <w:r w:rsidRPr="001A01C4">
        <w:t xml:space="preserve">            $ref: '#/components/schemas/ProSeAuthData'</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authType</w:t>
      </w:r>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proSeAuthData</w:t>
      </w:r>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ProSeEapSession:</w:t>
      </w:r>
    </w:p>
    <w:p w14:paraId="5C82C8DE" w14:textId="7B57B29B"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 xml:space="preserve">5gPrukId IE shall 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eapPayload:</w:t>
      </w:r>
    </w:p>
    <w:p w14:paraId="51CDDFA7" w14:textId="77777777" w:rsidR="00274393" w:rsidRPr="001A01C4" w:rsidRDefault="00274393" w:rsidP="00274393">
      <w:pPr>
        <w:pStyle w:val="PL"/>
      </w:pPr>
      <w:r w:rsidRPr="001A01C4">
        <w:t xml:space="preserve">          $ref: '#/components/schemas/EapPayload'</w:t>
      </w:r>
    </w:p>
    <w:p w14:paraId="6209FC3B" w14:textId="77777777" w:rsidR="00274393" w:rsidRPr="001A01C4" w:rsidRDefault="00274393" w:rsidP="00274393">
      <w:pPr>
        <w:pStyle w:val="PL"/>
      </w:pPr>
      <w:r w:rsidRPr="001A01C4">
        <w:t xml:space="preserve">        knrProSe:</w:t>
      </w:r>
    </w:p>
    <w:p w14:paraId="341E5939" w14:textId="77777777" w:rsidR="00274393" w:rsidRPr="001A01C4" w:rsidRDefault="00274393" w:rsidP="00274393">
      <w:pPr>
        <w:pStyle w:val="PL"/>
      </w:pPr>
      <w:r w:rsidRPr="001A01C4">
        <w:t xml:space="preserve">          $ref: '#/components/schemas/KnrProSe'</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77777777" w:rsidR="00274393" w:rsidRPr="001A01C4" w:rsidRDefault="00274393" w:rsidP="00274393">
      <w:pPr>
        <w:pStyle w:val="PL"/>
      </w:pPr>
      <w:r w:rsidRPr="001A01C4">
        <w:t xml:space="preserve">          description: A map(list of key-value pairs) where </w:t>
      </w:r>
      <w:r w:rsidRPr="001A01C4">
        <w:rPr>
          <w:lang w:val="en-US" w:eastAsia="zh-CN"/>
        </w:rPr>
        <w:t>member</w:t>
      </w:r>
      <w:r w:rsidRPr="001A01C4">
        <w:t xml:space="preserve"> serves as key</w:t>
      </w:r>
    </w:p>
    <w:p w14:paraId="5BC54B7B" w14:textId="77777777" w:rsidR="00274393" w:rsidRPr="001A01C4" w:rsidRDefault="00274393" w:rsidP="00274393">
      <w:pPr>
        <w:pStyle w:val="PL"/>
      </w:pPr>
      <w:r w:rsidRPr="001A01C4">
        <w:t xml:space="preserve">          additionalProperties:</w:t>
      </w:r>
    </w:p>
    <w:p w14:paraId="3AED92EA" w14:textId="77777777" w:rsidR="00274393" w:rsidRPr="001A01C4" w:rsidRDefault="00274393" w:rsidP="00274393">
      <w:pPr>
        <w:pStyle w:val="PL"/>
      </w:pPr>
      <w:r w:rsidRPr="001A01C4">
        <w:t xml:space="preserve">            $ref: 'TS29571_CommonData.yaml#/components/schemas/LinksValueSchema'</w:t>
      </w:r>
    </w:p>
    <w:p w14:paraId="4729DDB2" w14:textId="77777777" w:rsidR="00274393" w:rsidRPr="001A01C4" w:rsidRDefault="00274393" w:rsidP="00274393">
      <w:pPr>
        <w:pStyle w:val="PL"/>
      </w:pPr>
      <w:r w:rsidRPr="001A01C4">
        <w:t xml:space="preserve">        authResult:</w:t>
      </w:r>
    </w:p>
    <w:p w14:paraId="2C2AC278" w14:textId="77777777" w:rsidR="00274393" w:rsidRPr="001A01C4" w:rsidRDefault="00274393" w:rsidP="00274393">
      <w:pPr>
        <w:pStyle w:val="PL"/>
      </w:pPr>
      <w:r w:rsidRPr="001A01C4">
        <w:t xml:space="preserve">          $ref: '#/components/schemas/AuthResult'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eapPayload</w:t>
      </w:r>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ProSeAuthData:</w:t>
      </w:r>
    </w:p>
    <w:p w14:paraId="7FD5D2AA" w14:textId="77777777" w:rsidR="0040185D" w:rsidRDefault="0040185D" w:rsidP="0040185D">
      <w:pPr>
        <w:pStyle w:val="PL"/>
        <w:rPr>
          <w:lang w:val="en-US"/>
        </w:rPr>
      </w:pPr>
      <w:r>
        <w:t xml:space="preserve">      description: Represents </w:t>
      </w:r>
      <w:r>
        <w:rPr>
          <w:rFonts w:cs="Arial"/>
          <w:szCs w:val="18"/>
        </w:rPr>
        <w:t>ProSe authentication related information.</w:t>
      </w:r>
    </w:p>
    <w:p w14:paraId="140B0C61" w14:textId="77777777" w:rsidR="00274393" w:rsidRPr="001A01C4" w:rsidRDefault="00274393" w:rsidP="00274393">
      <w:pPr>
        <w:pStyle w:val="PL"/>
      </w:pPr>
      <w:r w:rsidRPr="001A01C4">
        <w:t xml:space="preserve">      oneOf:</w:t>
      </w:r>
    </w:p>
    <w:p w14:paraId="06E69618" w14:textId="77777777" w:rsidR="00274393" w:rsidRPr="001A01C4" w:rsidRDefault="00274393" w:rsidP="00274393">
      <w:pPr>
        <w:pStyle w:val="PL"/>
      </w:pPr>
      <w:r w:rsidRPr="001A01C4">
        <w:t xml:space="preserve">        - $ref: '#/components/schemas/EapPayload'</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ProSeAuthenticationResult: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knrProSe:</w:t>
      </w:r>
    </w:p>
    <w:p w14:paraId="2AE2DC32" w14:textId="77777777" w:rsidR="00040D4D" w:rsidRPr="001A01C4" w:rsidRDefault="00040D4D" w:rsidP="00040D4D">
      <w:pPr>
        <w:pStyle w:val="PL"/>
      </w:pPr>
      <w:r w:rsidRPr="001A01C4">
        <w:t xml:space="preserve">          $ref: '#/components/schemas/KnrProSe'</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KnrProSe:</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r w:rsidRPr="001A01C4">
        <w:t>KNR_ProSe</w:t>
      </w:r>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Heading1"/>
      </w:pPr>
      <w:bookmarkStart w:id="992" w:name="_Toc25270809"/>
      <w:bookmarkStart w:id="993" w:name="_Toc34310466"/>
      <w:bookmarkStart w:id="994" w:name="_Toc36464988"/>
      <w:bookmarkStart w:id="995" w:name="_Toc51944720"/>
      <w:bookmarkStart w:id="996" w:name="_Hlk120051066"/>
      <w:bookmarkStart w:id="997" w:name="historyclause"/>
      <w:bookmarkStart w:id="998" w:name="_Toc153892628"/>
      <w:r w:rsidRPr="001A01C4">
        <w:t>A.3</w:t>
      </w:r>
      <w:r w:rsidRPr="001A01C4">
        <w:tab/>
        <w:t>Nausf_</w:t>
      </w:r>
      <w:r w:rsidRPr="001A01C4">
        <w:rPr>
          <w:rFonts w:eastAsia="SimSun"/>
          <w:lang w:eastAsia="zh-CN"/>
        </w:rPr>
        <w:t>SoRProtection</w:t>
      </w:r>
      <w:r w:rsidRPr="001A01C4" w:rsidDel="00F95B57">
        <w:t xml:space="preserve"> </w:t>
      </w:r>
      <w:r w:rsidRPr="001A01C4">
        <w:t>API</w:t>
      </w:r>
      <w:bookmarkEnd w:id="992"/>
      <w:bookmarkEnd w:id="993"/>
      <w:bookmarkEnd w:id="994"/>
      <w:bookmarkEnd w:id="995"/>
      <w:bookmarkEnd w:id="998"/>
    </w:p>
    <w:p w14:paraId="26007A6A" w14:textId="77777777" w:rsidR="00393547" w:rsidRPr="001A01C4" w:rsidRDefault="00393547" w:rsidP="00393547">
      <w:pPr>
        <w:pStyle w:val="PL"/>
      </w:pPr>
      <w:r w:rsidRPr="001A01C4">
        <w:t>openapi: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6BC06CEC" w:rsidR="00393547" w:rsidRPr="001A01C4" w:rsidRDefault="00393547" w:rsidP="00393547">
      <w:pPr>
        <w:pStyle w:val="PL"/>
      </w:pPr>
      <w:r w:rsidRPr="001A01C4">
        <w:t xml:space="preserve">  version: 1.</w:t>
      </w:r>
      <w:r w:rsidR="00EF03C9" w:rsidRPr="001A01C4">
        <w:t>3</w:t>
      </w:r>
      <w:r w:rsidRPr="001A01C4">
        <w:t>.0</w:t>
      </w:r>
      <w:r w:rsidR="00EF03C9" w:rsidRPr="001A01C4">
        <w:t>-</w:t>
      </w:r>
      <w:r w:rsidR="00EF03C9" w:rsidRPr="001A01C4">
        <w:rPr>
          <w:lang w:val="en-US"/>
        </w:rPr>
        <w:t>alpha.1</w:t>
      </w:r>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SoR Protection Service.</w:t>
      </w:r>
      <w:r w:rsidR="008846F8" w:rsidRPr="001A01C4">
        <w:t xml:space="preserve">  </w:t>
      </w:r>
    </w:p>
    <w:p w14:paraId="55D1F58B" w14:textId="17EC59F3" w:rsidR="00393547" w:rsidRPr="001A01C4" w:rsidRDefault="00393547" w:rsidP="00393547">
      <w:pPr>
        <w:pStyle w:val="PL"/>
      </w:pPr>
      <w:r w:rsidRPr="001A01C4">
        <w:t xml:space="preserve">    © 2022,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64CC3BAD" w:rsidR="00393547" w:rsidRPr="001A01C4" w:rsidRDefault="00393547" w:rsidP="00393547">
      <w:pPr>
        <w:pStyle w:val="PL"/>
      </w:pPr>
      <w:r w:rsidRPr="001A01C4">
        <w:t xml:space="preserve">  description: 3GPP TS 29.509 </w:t>
      </w:r>
      <w:r w:rsidR="00EF03C9" w:rsidRPr="001A01C4">
        <w:t>V18</w:t>
      </w:r>
      <w:r w:rsidRPr="001A01C4">
        <w:t>.</w:t>
      </w:r>
      <w:r w:rsidR="00EF03C9" w:rsidRPr="001A01C4">
        <w:t>0</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996"/>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'{apiRoot}/nausf-sorprotection/v1'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apiRoot: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apiRoot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nausf-sorprotection</w:t>
      </w:r>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/{supi}/ue-sor:</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supi</w:t>
      </w:r>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requestBody:</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application/json:</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'#/components/schemas/SorInfo'</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SorSecurityInfo</w:t>
      </w:r>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application/json:</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r w:rsidRPr="001A01C4">
        <w:rPr>
          <w:lang w:val="en-US"/>
        </w:rPr>
        <w:t>SorSecurityInfo</w:t>
      </w:r>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lastRenderedPageBreak/>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1A01C4" w:rsidRDefault="00393547" w:rsidP="00393547">
      <w:pPr>
        <w:pStyle w:val="PL"/>
        <w:rPr>
          <w:lang w:val="fr-FR"/>
        </w:rPr>
      </w:pPr>
      <w:r w:rsidRPr="001A01C4">
        <w:t xml:space="preserve">        </w:t>
      </w:r>
      <w:r w:rsidRPr="001A01C4">
        <w:rPr>
          <w:lang w:val="fr-FR"/>
        </w:rPr>
        <w:t>'503':</w:t>
      </w:r>
    </w:p>
    <w:p w14:paraId="7D1E2058" w14:textId="77777777" w:rsidR="00393547" w:rsidRPr="001A01C4" w:rsidRDefault="00393547" w:rsidP="00393547">
      <w:pPr>
        <w:pStyle w:val="PL"/>
        <w:rPr>
          <w:lang w:val="fr-FR"/>
        </w:rPr>
      </w:pPr>
      <w:r w:rsidRPr="001A01C4">
        <w:rPr>
          <w:lang w:val="fr-FR"/>
        </w:rPr>
        <w:t xml:space="preserve">          description: Service Unavailable</w:t>
      </w:r>
    </w:p>
    <w:p w14:paraId="07CBCBAE" w14:textId="77777777" w:rsidR="00393547" w:rsidRPr="001A01C4" w:rsidRDefault="00393547" w:rsidP="00393547">
      <w:pPr>
        <w:pStyle w:val="PL"/>
        <w:rPr>
          <w:lang w:val="fr-FR"/>
        </w:rPr>
      </w:pPr>
      <w:r w:rsidRPr="001A01C4">
        <w:rPr>
          <w:lang w:val="fr-FR"/>
        </w:rPr>
        <w:t xml:space="preserve">          content:</w:t>
      </w:r>
    </w:p>
    <w:p w14:paraId="3051817E" w14:textId="77777777" w:rsidR="00393547" w:rsidRPr="001A01C4" w:rsidRDefault="00393547" w:rsidP="00393547">
      <w:pPr>
        <w:pStyle w:val="PL"/>
        <w:rPr>
          <w:lang w:val="en-US"/>
        </w:rPr>
      </w:pPr>
      <w:r w:rsidRPr="001A01C4">
        <w:rPr>
          <w:lang w:val="fr-FR"/>
        </w:rPr>
        <w:t xml:space="preserve">            </w:t>
      </w:r>
      <w:r w:rsidRPr="001A01C4">
        <w:rPr>
          <w:lang w:val="en-US"/>
        </w:rPr>
        <w:t>application/problem+json:</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securitySchemes:</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clientCredentials:</w:t>
      </w:r>
    </w:p>
    <w:p w14:paraId="3A7F666B" w14:textId="77777777" w:rsidR="00393547" w:rsidRPr="001A01C4" w:rsidRDefault="00393547" w:rsidP="00393547">
      <w:pPr>
        <w:pStyle w:val="PL"/>
      </w:pPr>
      <w:r w:rsidRPr="001A01C4">
        <w:t xml:space="preserve">          tokenUrl: '{nrfApiRoot}/oauth2/token'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nausf-sorprotection: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SorInfo:</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steeringContainer:</w:t>
      </w:r>
    </w:p>
    <w:p w14:paraId="3B1D563E" w14:textId="77777777" w:rsidR="00393547" w:rsidRPr="001A01C4" w:rsidRDefault="00393547" w:rsidP="00393547">
      <w:pPr>
        <w:pStyle w:val="PL"/>
      </w:pPr>
      <w:r w:rsidRPr="001A01C4">
        <w:t xml:space="preserve">          $ref: '#/components/schemas/SteeringContainer'</w:t>
      </w:r>
    </w:p>
    <w:p w14:paraId="6F824C68" w14:textId="77777777" w:rsidR="00393547" w:rsidRPr="001A01C4" w:rsidRDefault="00393547" w:rsidP="00393547">
      <w:pPr>
        <w:pStyle w:val="PL"/>
      </w:pPr>
      <w:r w:rsidRPr="001A01C4">
        <w:t xml:space="preserve">        ackInd:</w:t>
      </w:r>
    </w:p>
    <w:p w14:paraId="74BA2159" w14:textId="77777777" w:rsidR="00393547" w:rsidRPr="001A01C4" w:rsidRDefault="00393547" w:rsidP="00393547">
      <w:pPr>
        <w:pStyle w:val="PL"/>
      </w:pPr>
      <w:r w:rsidRPr="001A01C4">
        <w:t xml:space="preserve">          $ref: '#/components/schemas/AckInd'</w:t>
      </w:r>
    </w:p>
    <w:p w14:paraId="239E3F02" w14:textId="77777777" w:rsidR="00393547" w:rsidRPr="001A01C4" w:rsidRDefault="00393547" w:rsidP="00393547">
      <w:pPr>
        <w:pStyle w:val="PL"/>
        <w:rPr>
          <w:lang w:val="en-US"/>
        </w:rPr>
      </w:pPr>
      <w:r w:rsidRPr="001A01C4">
        <w:t xml:space="preserve">        </w:t>
      </w:r>
      <w:r w:rsidRPr="001A01C4">
        <w:rPr>
          <w:lang w:val="en-US"/>
        </w:rPr>
        <w:t>sorHeader:</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'#/components/schemas/SorHeader'</w:t>
      </w:r>
    </w:p>
    <w:p w14:paraId="29ACD245" w14:textId="77777777" w:rsidR="00393547" w:rsidRPr="001A01C4" w:rsidRDefault="00393547" w:rsidP="00393547">
      <w:pPr>
        <w:pStyle w:val="PL"/>
        <w:rPr>
          <w:lang w:val="en-US"/>
        </w:rPr>
      </w:pPr>
      <w:r w:rsidRPr="001A01C4">
        <w:rPr>
          <w:lang w:val="en-US"/>
        </w:rPr>
        <w:t xml:space="preserve">        sorTransparentInfo:</w:t>
      </w:r>
    </w:p>
    <w:p w14:paraId="660B779B" w14:textId="77777777" w:rsidR="00393547" w:rsidRPr="001A01C4" w:rsidRDefault="00393547" w:rsidP="00393547">
      <w:pPr>
        <w:pStyle w:val="PL"/>
      </w:pPr>
      <w:r w:rsidRPr="001A01C4">
        <w:rPr>
          <w:lang w:val="en-US"/>
        </w:rPr>
        <w:t xml:space="preserve">          $ref: </w:t>
      </w:r>
      <w:r w:rsidRPr="001A01C4">
        <w:t>'#/components/schemas/SorTransparentInfo'</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ackInd</w:t>
      </w:r>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SorSecurityInfo:</w:t>
      </w:r>
    </w:p>
    <w:p w14:paraId="7922E18F"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material generated for securing of SoR. It contains at least the </w:t>
      </w:r>
      <w:r w:rsidRPr="001A01C4">
        <w:t>SoR-MAC-IAUSF and CounterSoR</w:t>
      </w:r>
      <w:r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r w:rsidRPr="001A01C4">
        <w:rPr>
          <w:rFonts w:eastAsia="SimSun"/>
          <w:lang w:eastAsia="zh-CN"/>
        </w:rPr>
        <w:t>sorMacIausf</w:t>
      </w:r>
      <w:r w:rsidRPr="001A01C4">
        <w:t>:</w:t>
      </w:r>
    </w:p>
    <w:p w14:paraId="4FE244A0"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366F8E7C" w14:textId="77777777" w:rsidR="00393547" w:rsidRPr="001A01C4" w:rsidRDefault="00393547" w:rsidP="00393547">
      <w:pPr>
        <w:pStyle w:val="PL"/>
      </w:pPr>
      <w:r w:rsidRPr="001A01C4">
        <w:t xml:space="preserve">        counterSor:</w:t>
      </w:r>
    </w:p>
    <w:p w14:paraId="70B9F526" w14:textId="77777777" w:rsidR="00393547" w:rsidRPr="001A01C4" w:rsidRDefault="00393547" w:rsidP="00393547">
      <w:pPr>
        <w:pStyle w:val="PL"/>
      </w:pPr>
      <w:r w:rsidRPr="001A01C4">
        <w:t xml:space="preserve">          $ref: '#/components/schemas/CounterSor'</w:t>
      </w:r>
    </w:p>
    <w:p w14:paraId="28FEA54C" w14:textId="77777777" w:rsidR="00393547" w:rsidRPr="001A01C4" w:rsidRDefault="00393547" w:rsidP="00393547">
      <w:pPr>
        <w:pStyle w:val="PL"/>
      </w:pPr>
      <w:r w:rsidRPr="001A01C4">
        <w:t xml:space="preserve">        sorXmacIue:</w:t>
      </w:r>
    </w:p>
    <w:p w14:paraId="4C181D11"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r w:rsidRPr="001A01C4">
        <w:rPr>
          <w:rFonts w:eastAsia="SimSun"/>
          <w:lang w:eastAsia="zh-CN"/>
        </w:rPr>
        <w:t>sorMacIausf</w:t>
      </w:r>
    </w:p>
    <w:p w14:paraId="66904CCD" w14:textId="77777777" w:rsidR="00393547" w:rsidRPr="001A01C4" w:rsidRDefault="00393547" w:rsidP="00393547">
      <w:pPr>
        <w:pStyle w:val="PL"/>
      </w:pPr>
      <w:r w:rsidRPr="001A01C4">
        <w:t xml:space="preserve">        - counterSor</w:t>
      </w:r>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SteeringContainer:</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oneOf:</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'#/components/schemas/SteeringInfo'</w:t>
      </w:r>
    </w:p>
    <w:p w14:paraId="3CAF315E" w14:textId="77777777" w:rsidR="00393547" w:rsidRPr="001A01C4" w:rsidRDefault="00393547" w:rsidP="00393547">
      <w:pPr>
        <w:pStyle w:val="PL"/>
        <w:rPr>
          <w:lang w:val="en-US"/>
        </w:rPr>
      </w:pPr>
      <w:r w:rsidRPr="001A01C4">
        <w:rPr>
          <w:lang w:val="en-US"/>
        </w:rPr>
        <w:t xml:space="preserve">          minItems: 1</w:t>
      </w:r>
    </w:p>
    <w:p w14:paraId="2805AC81" w14:textId="77777777" w:rsidR="00393547" w:rsidRPr="001A01C4" w:rsidRDefault="00393547" w:rsidP="00393547">
      <w:pPr>
        <w:pStyle w:val="PL"/>
      </w:pPr>
      <w:r w:rsidRPr="001A01C4">
        <w:rPr>
          <w:lang w:val="en-US"/>
        </w:rPr>
        <w:t xml:space="preserve">        - $ref: '#/components/schemas/</w:t>
      </w:r>
      <w:r w:rsidRPr="001A01C4">
        <w:t>SecuredPacket</w:t>
      </w:r>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SteeringInfo:</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plmnId:</w:t>
      </w:r>
    </w:p>
    <w:p w14:paraId="7062FD72" w14:textId="77777777" w:rsidR="00393547" w:rsidRPr="001A01C4" w:rsidRDefault="00393547" w:rsidP="00393547">
      <w:pPr>
        <w:pStyle w:val="PL"/>
      </w:pPr>
      <w:r w:rsidRPr="001A01C4">
        <w:t xml:space="preserve">          $ref: 'TS29571_CommonData.yaml#/components/schemas/PlmnId'</w:t>
      </w:r>
    </w:p>
    <w:p w14:paraId="20A1DEED" w14:textId="77777777" w:rsidR="00393547" w:rsidRPr="001A01C4" w:rsidRDefault="00393547" w:rsidP="00393547">
      <w:pPr>
        <w:pStyle w:val="PL"/>
      </w:pPr>
      <w:r w:rsidRPr="001A01C4">
        <w:t xml:space="preserve">        accessTechList: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'#/components/schemas/AccessTech'</w:t>
      </w:r>
    </w:p>
    <w:p w14:paraId="7108A258" w14:textId="77777777" w:rsidR="00393547" w:rsidRPr="001A01C4" w:rsidRDefault="00393547" w:rsidP="00393547">
      <w:pPr>
        <w:pStyle w:val="PL"/>
      </w:pPr>
      <w:r w:rsidRPr="001A01C4">
        <w:t xml:space="preserve">          minItems: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plmnId</w:t>
      </w:r>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SorMac:</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r w:rsidRPr="001A01C4">
        <w:rPr>
          <w:rFonts w:eastAsia="SimSun"/>
          <w:lang w:eastAsia="zh-CN"/>
        </w:rPr>
        <w:t>SoR-MAC-IAUSF</w:t>
      </w:r>
      <w:r w:rsidRPr="001A01C4">
        <w:t xml:space="preserve"> and SoR-XMAC-IUE).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CounterSor:</w:t>
      </w:r>
    </w:p>
    <w:p w14:paraId="1ECF782F" w14:textId="77777777" w:rsidR="00393547" w:rsidRPr="001A01C4" w:rsidRDefault="00393547" w:rsidP="00393547">
      <w:pPr>
        <w:pStyle w:val="PL"/>
      </w:pPr>
      <w:r w:rsidRPr="001A01C4">
        <w:t xml:space="preserve">      </w:t>
      </w:r>
      <w:r w:rsidRPr="001A01C4">
        <w:rPr>
          <w:lang w:val="en-US"/>
        </w:rPr>
        <w:t xml:space="preserve">description: </w:t>
      </w:r>
      <w:r w:rsidRPr="001A01C4">
        <w:rPr>
          <w:rFonts w:eastAsia="SimSun"/>
        </w:rPr>
        <w:t>CounterSoR</w:t>
      </w:r>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AckInd:</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boolean</w:t>
      </w:r>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SecuredPacket: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r w:rsidRPr="001A01C4">
        <w:rPr>
          <w:lang w:val="en-US"/>
        </w:rPr>
        <w:t>SorHeader:</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SorTransparentInfo:</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AccessTech:</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anyOf:</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enum:</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r w:rsidRPr="001A01C4">
        <w:rPr>
          <w:lang w:val="x-none"/>
        </w:rPr>
        <w:t>GSM_AND_ECGSM_IoT</w:t>
      </w:r>
    </w:p>
    <w:p w14:paraId="6D2DCCC8" w14:textId="77777777" w:rsidR="00393547" w:rsidRPr="001A01C4" w:rsidRDefault="00393547" w:rsidP="00393547">
      <w:pPr>
        <w:pStyle w:val="PL"/>
        <w:rPr>
          <w:lang w:val="de-DE"/>
        </w:rPr>
      </w:pPr>
      <w:r w:rsidRPr="001A01C4">
        <w:t xml:space="preserve">        - </w:t>
      </w:r>
      <w:r w:rsidRPr="001A01C4">
        <w:rPr>
          <w:lang w:val="x-none"/>
        </w:rPr>
        <w:t>GSM_WITHOUT_ECGSM_IoT</w:t>
      </w:r>
    </w:p>
    <w:p w14:paraId="1115F88A" w14:textId="77777777" w:rsidR="00393547" w:rsidRPr="001A01C4" w:rsidRDefault="00393547" w:rsidP="00393547">
      <w:pPr>
        <w:pStyle w:val="PL"/>
        <w:rPr>
          <w:lang w:val="de-DE"/>
        </w:rPr>
      </w:pPr>
      <w:r w:rsidRPr="001A01C4">
        <w:t xml:space="preserve">        - </w:t>
      </w:r>
      <w:r w:rsidRPr="001A01C4">
        <w:rPr>
          <w:lang w:val="x-none"/>
        </w:rPr>
        <w:t>ECGSM_IoT_ONLY</w:t>
      </w:r>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Pr="001A01C4" w:rsidRDefault="00393547" w:rsidP="00393547">
      <w:pPr>
        <w:pStyle w:val="PL"/>
      </w:pPr>
      <w:r w:rsidRPr="001A01C4">
        <w:t xml:space="preserve">        - GSM_COMPACT</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Heading1"/>
      </w:pPr>
      <w:bookmarkStart w:id="999" w:name="_Toc25270810"/>
      <w:bookmarkStart w:id="1000" w:name="_Toc34310467"/>
      <w:bookmarkStart w:id="1001" w:name="_Toc36464989"/>
      <w:bookmarkStart w:id="1002" w:name="_Toc51944721"/>
      <w:bookmarkStart w:id="1003" w:name="_Hlk120051089"/>
      <w:bookmarkStart w:id="1004" w:name="_Toc15389262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999"/>
      <w:bookmarkEnd w:id="1000"/>
      <w:bookmarkEnd w:id="1001"/>
      <w:bookmarkEnd w:id="1002"/>
      <w:bookmarkEnd w:id="1004"/>
    </w:p>
    <w:p w14:paraId="5533296F" w14:textId="77777777" w:rsidR="00B432C8" w:rsidRPr="001A01C4" w:rsidRDefault="00B432C8" w:rsidP="00B432C8">
      <w:pPr>
        <w:pStyle w:val="PL"/>
      </w:pPr>
      <w:r w:rsidRPr="001A01C4">
        <w:t>openapi: 3.0.0</w:t>
      </w:r>
    </w:p>
    <w:p w14:paraId="26C96297" w14:textId="77777777" w:rsidR="00B432C8" w:rsidRPr="001A01C4" w:rsidRDefault="00B432C8" w:rsidP="00B432C8">
      <w:pPr>
        <w:pStyle w:val="PL"/>
      </w:pPr>
      <w:r w:rsidRPr="001A01C4">
        <w:t>info:</w:t>
      </w:r>
    </w:p>
    <w:p w14:paraId="16D7F77A" w14:textId="0A1A5755" w:rsidR="00B432C8" w:rsidRPr="001A01C4" w:rsidRDefault="00B432C8" w:rsidP="00B432C8">
      <w:pPr>
        <w:pStyle w:val="PL"/>
      </w:pPr>
      <w:r w:rsidRPr="001A01C4">
        <w:t xml:space="preserve">  version: 1.</w:t>
      </w:r>
      <w:r w:rsidR="00EF03C9" w:rsidRPr="001A01C4">
        <w:t>3</w:t>
      </w:r>
      <w:r w:rsidRPr="001A01C4">
        <w:t>.0</w:t>
      </w:r>
      <w:r w:rsidR="00EF03C9" w:rsidRPr="001A01C4">
        <w:t>-</w:t>
      </w:r>
      <w:r w:rsidR="00EF03C9" w:rsidRPr="001A01C4">
        <w:rPr>
          <w:lang w:val="en-US"/>
        </w:rPr>
        <w:t>alpha.1</w:t>
      </w:r>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1A01C4" w:rsidRDefault="00B432C8" w:rsidP="00B432C8">
      <w:pPr>
        <w:pStyle w:val="PL"/>
        <w:rPr>
          <w:lang w:val="fr-FR"/>
        </w:rPr>
      </w:pPr>
      <w:r w:rsidRPr="001A01C4">
        <w:t xml:space="preserve">  </w:t>
      </w:r>
      <w:r w:rsidRPr="001A01C4">
        <w:rPr>
          <w:lang w:val="fr-FR"/>
        </w:rPr>
        <w:t>description: |</w:t>
      </w:r>
    </w:p>
    <w:p w14:paraId="79048412" w14:textId="4CE2006E" w:rsidR="00B432C8" w:rsidRPr="001A01C4" w:rsidRDefault="00B432C8" w:rsidP="00B432C8">
      <w:pPr>
        <w:pStyle w:val="PL"/>
        <w:rPr>
          <w:lang w:val="fr-FR"/>
        </w:rPr>
      </w:pPr>
      <w:r w:rsidRPr="001A01C4">
        <w:rPr>
          <w:lang w:val="fr-FR"/>
        </w:rPr>
        <w:t xml:space="preserve">    AUSF UPU Protection Service</w:t>
      </w:r>
      <w:r w:rsidR="008846F8" w:rsidRPr="001A01C4">
        <w:rPr>
          <w:lang w:val="fr-FR"/>
        </w:rPr>
        <w:t xml:space="preserve">.  </w:t>
      </w:r>
    </w:p>
    <w:p w14:paraId="3D4B97FB" w14:textId="3E47F543" w:rsidR="00B432C8" w:rsidRPr="001A01C4" w:rsidRDefault="00B432C8" w:rsidP="00B432C8">
      <w:pPr>
        <w:pStyle w:val="PL"/>
      </w:pPr>
      <w:r w:rsidRPr="001A01C4">
        <w:rPr>
          <w:lang w:val="fr-FR"/>
        </w:rPr>
        <w:t xml:space="preserve">    </w:t>
      </w:r>
      <w:r w:rsidRPr="001A01C4">
        <w:t>© 2022,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4B8A7314" w:rsidR="00B432C8" w:rsidRPr="001A01C4" w:rsidRDefault="00B432C8" w:rsidP="00B432C8">
      <w:pPr>
        <w:pStyle w:val="PL"/>
        <w:rPr>
          <w:lang w:val="en-US"/>
        </w:rPr>
      </w:pPr>
      <w:r w:rsidRPr="001A01C4">
        <w:rPr>
          <w:lang w:val="en-US"/>
        </w:rPr>
        <w:t xml:space="preserve">  description: 3GPP TS 29.509 </w:t>
      </w:r>
      <w:r w:rsidR="00EF03C9" w:rsidRPr="001A01C4">
        <w:rPr>
          <w:lang w:val="en-US"/>
        </w:rPr>
        <w:t>V18</w:t>
      </w:r>
      <w:r w:rsidRPr="001A01C4">
        <w:rPr>
          <w:lang w:val="en-US"/>
        </w:rPr>
        <w:t>.</w:t>
      </w:r>
      <w:r w:rsidR="00EF03C9" w:rsidRPr="001A01C4">
        <w:rPr>
          <w:lang w:val="en-US"/>
        </w:rPr>
        <w:t>0</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p w14:paraId="023B5830" w14:textId="77777777" w:rsidR="00B432C8" w:rsidRPr="001A01C4" w:rsidRDefault="00B432C8" w:rsidP="00B432C8">
      <w:pPr>
        <w:pStyle w:val="PL"/>
        <w:rPr>
          <w:lang w:val="en-US"/>
        </w:rPr>
      </w:pPr>
    </w:p>
    <w:bookmarkEnd w:id="1003"/>
    <w:p w14:paraId="39B2EB73" w14:textId="77777777" w:rsidR="00B432C8" w:rsidRPr="001A01C4" w:rsidRDefault="00B432C8" w:rsidP="00B432C8">
      <w:pPr>
        <w:pStyle w:val="PL"/>
      </w:pPr>
      <w:r w:rsidRPr="001A01C4">
        <w:t>servers:</w:t>
      </w:r>
    </w:p>
    <w:p w14:paraId="1FFF7598" w14:textId="77777777" w:rsidR="00B432C8" w:rsidRPr="001A01C4" w:rsidRDefault="00B432C8" w:rsidP="00B432C8">
      <w:pPr>
        <w:pStyle w:val="PL"/>
      </w:pPr>
      <w:r w:rsidRPr="001A01C4">
        <w:t xml:space="preserve">  - url: '{apiRoot}/nausf-upuprotection/v1'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apiRoot: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apiRoot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lastRenderedPageBreak/>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nausf-upuprotection</w:t>
      </w:r>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/{supi}/ue-upu:</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supi</w:t>
      </w:r>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requestBody:</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application/json:</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'#/components/schemas/UpuInfo'</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UpuSecurityInfo</w:t>
      </w:r>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application/json:</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'#/components/schemas/Upu</w:t>
      </w:r>
      <w:r w:rsidRPr="001A01C4">
        <w:rPr>
          <w:lang w:val="en-US"/>
        </w:rPr>
        <w:t>SecurityInfo</w:t>
      </w:r>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1A01C4" w:rsidRDefault="00B432C8" w:rsidP="00B432C8">
      <w:pPr>
        <w:pStyle w:val="PL"/>
      </w:pPr>
      <w:r w:rsidRPr="001A01C4">
        <w:t xml:space="preserve">        '503':</w:t>
      </w:r>
    </w:p>
    <w:p w14:paraId="4EBF9543" w14:textId="77777777" w:rsidR="00B432C8" w:rsidRPr="001A01C4" w:rsidRDefault="00B432C8" w:rsidP="00B432C8">
      <w:pPr>
        <w:pStyle w:val="PL"/>
      </w:pPr>
      <w:r w:rsidRPr="001A01C4">
        <w:t xml:space="preserve">          description: Service Unavailable</w:t>
      </w:r>
    </w:p>
    <w:p w14:paraId="26CE0E66" w14:textId="77777777" w:rsidR="00B432C8" w:rsidRPr="001A01C4" w:rsidRDefault="00B432C8" w:rsidP="00B432C8">
      <w:pPr>
        <w:pStyle w:val="PL"/>
      </w:pPr>
      <w:r w:rsidRPr="001A01C4">
        <w:t xml:space="preserve">          content:</w:t>
      </w:r>
    </w:p>
    <w:p w14:paraId="4A0B177A" w14:textId="77777777" w:rsidR="00B432C8" w:rsidRPr="001A01C4" w:rsidRDefault="00B432C8" w:rsidP="00B432C8">
      <w:pPr>
        <w:pStyle w:val="PL"/>
      </w:pPr>
      <w:r w:rsidRPr="001A01C4">
        <w:t xml:space="preserve">            application/problem+json:</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securitySchemes:</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clientCredentials:</w:t>
      </w:r>
    </w:p>
    <w:p w14:paraId="081D96CA" w14:textId="77777777" w:rsidR="00B432C8" w:rsidRPr="001A01C4" w:rsidRDefault="00B432C8" w:rsidP="00B432C8">
      <w:pPr>
        <w:pStyle w:val="PL"/>
      </w:pPr>
      <w:r w:rsidRPr="001A01C4">
        <w:t xml:space="preserve">          tokenUrl: '{nrfApiRoot}/oauth2/token'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nausf-upuprotection: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r w:rsidRPr="001A01C4">
        <w:rPr>
          <w:rFonts w:hint="eastAsia"/>
          <w:lang w:eastAsia="zh-CN"/>
        </w:rPr>
        <w:t>Upu</w:t>
      </w:r>
      <w:r w:rsidRPr="001A01C4">
        <w:t>Info:</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lastRenderedPageBreak/>
        <w:t xml:space="preserve">      properties:</w:t>
      </w:r>
    </w:p>
    <w:p w14:paraId="5400855C" w14:textId="77777777" w:rsidR="00B432C8" w:rsidRPr="001A01C4" w:rsidRDefault="00B432C8" w:rsidP="00B432C8">
      <w:pPr>
        <w:pStyle w:val="PL"/>
      </w:pPr>
      <w:r w:rsidRPr="001A01C4">
        <w:t xml:space="preserve">        </w:t>
      </w:r>
      <w:r w:rsidRPr="00CC548D">
        <w:rPr>
          <w:rFonts w:hint="eastAsia"/>
          <w:lang w:val="en-US" w:eastAsia="zh-CN"/>
        </w:rPr>
        <w:t>upuData</w:t>
      </w:r>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r w:rsidRPr="00CC548D">
        <w:rPr>
          <w:lang w:val="en-US"/>
        </w:rPr>
        <w:t>U</w:t>
      </w:r>
      <w:r w:rsidRPr="00CC548D">
        <w:rPr>
          <w:rFonts w:hint="eastAsia"/>
          <w:lang w:val="en-US" w:eastAsia="zh-CN"/>
        </w:rPr>
        <w:t>puData</w:t>
      </w:r>
      <w:r w:rsidRPr="001A01C4">
        <w:t>'</w:t>
      </w:r>
    </w:p>
    <w:p w14:paraId="0830A51E" w14:textId="77777777" w:rsidR="00B432C8" w:rsidRPr="001A01C4" w:rsidRDefault="00B432C8" w:rsidP="00B432C8">
      <w:pPr>
        <w:pStyle w:val="PL"/>
        <w:rPr>
          <w:lang w:val="en-US"/>
        </w:rPr>
      </w:pPr>
      <w:r w:rsidRPr="001A01C4">
        <w:rPr>
          <w:lang w:val="en-US"/>
        </w:rPr>
        <w:t xml:space="preserve">          minItems: 1</w:t>
      </w:r>
    </w:p>
    <w:p w14:paraId="4D3B1C1B" w14:textId="77777777" w:rsidR="00B432C8" w:rsidRPr="001A01C4" w:rsidRDefault="00B432C8" w:rsidP="00B432C8">
      <w:pPr>
        <w:pStyle w:val="PL"/>
      </w:pPr>
      <w:r w:rsidRPr="001A01C4">
        <w:t xml:space="preserve">        upuHeader:</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upuAckInd:</w:t>
      </w:r>
    </w:p>
    <w:p w14:paraId="742D88CE" w14:textId="77777777" w:rsidR="00B432C8" w:rsidRPr="001A01C4" w:rsidRDefault="00B432C8" w:rsidP="00B432C8">
      <w:pPr>
        <w:pStyle w:val="PL"/>
      </w:pPr>
      <w:r w:rsidRPr="001A01C4">
        <w:t xml:space="preserve">          $ref: '#/components/schemas/UpuAckInd'</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upuTransparentInfo:</w:t>
      </w:r>
    </w:p>
    <w:p w14:paraId="5C8768F1" w14:textId="5ED424FB" w:rsidR="003924A8" w:rsidRPr="001A01C4" w:rsidRDefault="003924A8" w:rsidP="003924A8">
      <w:pPr>
        <w:pStyle w:val="PL"/>
      </w:pPr>
      <w:r w:rsidRPr="001A01C4">
        <w:rPr>
          <w:lang w:val="en-US"/>
        </w:rPr>
        <w:t xml:space="preserve">          $ref: </w:t>
      </w:r>
      <w:r w:rsidRPr="001A01C4">
        <w:t>'#/components/schemas/UpuTransparentInfo'</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r w:rsidRPr="00CC548D">
        <w:rPr>
          <w:lang w:val="en-US" w:eastAsia="zh-CN"/>
        </w:rPr>
        <w:t>upuData</w:t>
      </w:r>
      <w:r w:rsidRPr="001A01C4">
        <w:t>List</w:t>
      </w:r>
    </w:p>
    <w:p w14:paraId="1DDA91D2" w14:textId="77777777" w:rsidR="00B432C8" w:rsidRPr="001A01C4" w:rsidRDefault="00B432C8" w:rsidP="00B432C8">
      <w:pPr>
        <w:pStyle w:val="PL"/>
      </w:pPr>
      <w:r w:rsidRPr="001A01C4">
        <w:t xml:space="preserve">        - upuAckInd</w:t>
      </w:r>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r w:rsidRPr="001A01C4">
        <w:rPr>
          <w:rFonts w:hint="eastAsia"/>
          <w:lang w:eastAsia="zh-CN"/>
        </w:rPr>
        <w:t>Upu</w:t>
      </w:r>
      <w:r w:rsidRPr="001A01C4">
        <w:t>SecurityInfo:</w:t>
      </w:r>
    </w:p>
    <w:p w14:paraId="4FC233EC"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t>CounterUPU</w:t>
      </w:r>
      <w:r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r w:rsidRPr="001A01C4">
        <w:rPr>
          <w:rFonts w:eastAsia="SimSun" w:hint="eastAsia"/>
          <w:lang w:eastAsia="zh-CN"/>
        </w:rPr>
        <w:t>upu</w:t>
      </w:r>
      <w:r w:rsidRPr="001A01C4">
        <w:rPr>
          <w:rFonts w:eastAsia="SimSun"/>
          <w:lang w:eastAsia="zh-CN"/>
        </w:rPr>
        <w:t>MacIausf</w:t>
      </w:r>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0B23CE70" w14:textId="77777777" w:rsidR="00B432C8" w:rsidRPr="001A01C4" w:rsidRDefault="00B432C8" w:rsidP="00B432C8">
      <w:pPr>
        <w:pStyle w:val="PL"/>
      </w:pPr>
      <w:r w:rsidRPr="001A01C4">
        <w:t xml:space="preserve">          $ref: '#/components/schemas/Counter</w:t>
      </w:r>
      <w:r w:rsidRPr="001A01C4">
        <w:rPr>
          <w:rFonts w:hint="eastAsia"/>
          <w:lang w:eastAsia="zh-CN"/>
        </w:rPr>
        <w:t>Upu</w:t>
      </w:r>
      <w:r w:rsidRPr="001A01C4">
        <w:t>'</w:t>
      </w:r>
    </w:p>
    <w:p w14:paraId="77B350BD" w14:textId="77777777" w:rsidR="00B432C8" w:rsidRPr="001A01C4" w:rsidRDefault="00B432C8" w:rsidP="00B432C8">
      <w:pPr>
        <w:pStyle w:val="PL"/>
      </w:pPr>
      <w:r w:rsidRPr="001A01C4">
        <w:t xml:space="preserve">        </w:t>
      </w:r>
      <w:r w:rsidRPr="001A01C4">
        <w:rPr>
          <w:rFonts w:hint="eastAsia"/>
          <w:lang w:eastAsia="zh-CN"/>
        </w:rPr>
        <w:t>upu</w:t>
      </w:r>
      <w:r w:rsidRPr="001A01C4">
        <w:t>XmacIue:</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r w:rsidRPr="001A01C4">
        <w:rPr>
          <w:rFonts w:eastAsia="SimSun" w:hint="eastAsia"/>
          <w:lang w:eastAsia="zh-CN"/>
        </w:rPr>
        <w:t>upu</w:t>
      </w:r>
      <w:r w:rsidRPr="001A01C4">
        <w:rPr>
          <w:rFonts w:eastAsia="SimSun"/>
          <w:lang w:eastAsia="zh-CN"/>
        </w:rPr>
        <w:t>MacIausf</w:t>
      </w:r>
    </w:p>
    <w:p w14:paraId="3A5FB6DE" w14:textId="77777777" w:rsidR="00B432C8" w:rsidRPr="001A01C4" w:rsidRDefault="00B432C8" w:rsidP="00B432C8">
      <w:pPr>
        <w:pStyle w:val="PL"/>
        <w:rPr>
          <w:lang w:eastAsia="zh-CN"/>
        </w:rPr>
      </w:pPr>
      <w:r w:rsidRPr="001A01C4">
        <w:t xml:space="preserve">        - counter</w:t>
      </w:r>
      <w:r w:rsidRPr="001A01C4">
        <w:rPr>
          <w:rFonts w:hint="eastAsia"/>
          <w:lang w:eastAsia="zh-CN"/>
        </w:rPr>
        <w:t>Upu</w:t>
      </w:r>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Upu</w:t>
      </w:r>
      <w:r w:rsidRPr="001A01C4">
        <w:rPr>
          <w:lang w:eastAsia="zh-CN"/>
        </w:rPr>
        <w:t>D</w:t>
      </w:r>
      <w:r w:rsidRPr="001A01C4">
        <w:t>ata:</w:t>
      </w:r>
    </w:p>
    <w:p w14:paraId="073D4E39"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r w:rsidRPr="001A01C4">
        <w:rPr>
          <w:rFonts w:hint="eastAsia"/>
          <w:lang w:val="en-US" w:eastAsia="zh-CN"/>
        </w:rPr>
        <w:t xml:space="preserve"> or the</w:t>
      </w:r>
      <w:r w:rsidRPr="00CC548D">
        <w:rPr>
          <w:lang w:val="en-US"/>
        </w:rPr>
        <w:t xml:space="preserve"> Default configured NSSAI</w:t>
      </w:r>
      <w:r w:rsidRPr="001A01C4">
        <w:rPr>
          <w:rFonts w:hint="eastAsia"/>
          <w:lang w:val="en-US" w:eastAsia="zh-CN"/>
        </w:rPr>
        <w:t>)</w:t>
      </w:r>
      <w:r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r w:rsidRPr="001A01C4">
        <w:rPr>
          <w:lang w:eastAsia="zh-CN"/>
        </w:rPr>
        <w:t>secPacket</w:t>
      </w:r>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r w:rsidRPr="001A01C4">
        <w:t>SecuredPacket</w:t>
      </w:r>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eastAsia="zh-CN"/>
        </w:rPr>
        <w:t>defaultConfNssai:</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r w:rsidRPr="001A01C4">
        <w:t>Snssai'</w:t>
      </w:r>
    </w:p>
    <w:p w14:paraId="035D720F" w14:textId="77777777" w:rsidR="00B432C8" w:rsidRPr="001A01C4" w:rsidRDefault="00B432C8" w:rsidP="00B432C8">
      <w:pPr>
        <w:pStyle w:val="PL"/>
        <w:rPr>
          <w:lang w:val="en-US"/>
        </w:rPr>
      </w:pPr>
      <w:r w:rsidRPr="001A01C4">
        <w:rPr>
          <w:lang w:val="en-US"/>
        </w:rPr>
        <w:t xml:space="preserve">          minItems: 1</w:t>
      </w:r>
    </w:p>
    <w:p w14:paraId="32ED6551" w14:textId="77777777" w:rsidR="00B432C8" w:rsidRPr="001A01C4" w:rsidRDefault="00B432C8" w:rsidP="00B432C8">
      <w:pPr>
        <w:pStyle w:val="PL"/>
        <w:rPr>
          <w:lang w:val="en-US"/>
        </w:rPr>
      </w:pPr>
      <w:r w:rsidRPr="001A01C4">
        <w:rPr>
          <w:lang w:val="en-US"/>
        </w:rPr>
        <w:t xml:space="preserve">        routingId:</w:t>
      </w:r>
    </w:p>
    <w:p w14:paraId="5854B349" w14:textId="77777777" w:rsidR="00B432C8" w:rsidRPr="001A01C4" w:rsidRDefault="00B432C8" w:rsidP="00B432C8">
      <w:pPr>
        <w:pStyle w:val="PL"/>
      </w:pPr>
      <w:r w:rsidRPr="001A01C4">
        <w:rPr>
          <w:lang w:val="en-US"/>
        </w:rPr>
        <w:t xml:space="preserve">          $ref: 'TS29544_Nspaf_SecuredPacket.yaml#/components/schemas/RoutingId'</w:t>
      </w:r>
    </w:p>
    <w:p w14:paraId="446ECFB6" w14:textId="77777777" w:rsidR="00B432C8" w:rsidRPr="001A01C4" w:rsidRDefault="00B432C8" w:rsidP="00B432C8">
      <w:pPr>
        <w:pStyle w:val="PL"/>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r w:rsidRPr="001A01C4">
        <w:t>CounterUPU</w:t>
      </w:r>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UpuAckInd:</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boolean</w:t>
      </w:r>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6250FD9F" w14:textId="77777777" w:rsidR="00B432C8" w:rsidRPr="001A01C4" w:rsidRDefault="00B432C8" w:rsidP="00B432C8">
      <w:pPr>
        <w:pStyle w:val="PL"/>
        <w:rPr>
          <w:lang w:eastAsia="zh-CN"/>
        </w:rPr>
      </w:pPr>
      <w:r w:rsidRPr="001A01C4">
        <w:rPr>
          <w:lang w:eastAsia="zh-CN"/>
        </w:rPr>
        <w:t xml:space="preserve">      description: Contains the "UPU Header" IE as specified in clause 9.11.3.53A of 3GPP TS 24.501  (octet 4),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UpuTransparentInfo:</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Heading8"/>
        <w:rPr>
          <w:noProof/>
        </w:rPr>
      </w:pPr>
      <w:bookmarkStart w:id="1005" w:name="_Toc25270811"/>
      <w:bookmarkStart w:id="1006" w:name="_Toc34310468"/>
      <w:bookmarkStart w:id="1007" w:name="_Toc36464990"/>
      <w:bookmarkStart w:id="1008" w:name="_Toc51944722"/>
      <w:bookmarkStart w:id="1009" w:name="_Toc153892630"/>
      <w:r w:rsidRPr="001A01C4">
        <w:lastRenderedPageBreak/>
        <w:t>Annex B (Informative):</w:t>
      </w:r>
      <w:r w:rsidRPr="001A01C4">
        <w:br/>
        <w:t>Use of EAP-TLS</w:t>
      </w:r>
      <w:bookmarkEnd w:id="1005"/>
      <w:bookmarkEnd w:id="1006"/>
      <w:bookmarkEnd w:id="1007"/>
      <w:bookmarkEnd w:id="1008"/>
      <w:bookmarkEnd w:id="1009"/>
    </w:p>
    <w:p w14:paraId="1BB72252" w14:textId="77777777" w:rsidR="001F42BE" w:rsidRPr="001A01C4" w:rsidRDefault="001F42BE" w:rsidP="00CB0D24">
      <w:pPr>
        <w:pStyle w:val="Heading1"/>
        <w:rPr>
          <w:noProof/>
        </w:rPr>
      </w:pPr>
      <w:bookmarkStart w:id="1010" w:name="_Toc25270812"/>
      <w:bookmarkStart w:id="1011" w:name="_Toc34310469"/>
      <w:bookmarkStart w:id="1012" w:name="_Toc36464991"/>
      <w:bookmarkStart w:id="1013" w:name="_Toc51944723"/>
      <w:bookmarkStart w:id="1014" w:name="_Toc153892631"/>
      <w:r w:rsidRPr="001A01C4">
        <w:rPr>
          <w:noProof/>
        </w:rPr>
        <w:t>B.1</w:t>
      </w:r>
      <w:r w:rsidRPr="001A01C4">
        <w:rPr>
          <w:noProof/>
        </w:rPr>
        <w:tab/>
        <w:t>General</w:t>
      </w:r>
      <w:bookmarkEnd w:id="1010"/>
      <w:bookmarkEnd w:id="1011"/>
      <w:bookmarkEnd w:id="1012"/>
      <w:bookmarkEnd w:id="1013"/>
      <w:bookmarkEnd w:id="1014"/>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Heading1"/>
      </w:pPr>
      <w:bookmarkStart w:id="1015" w:name="_Toc25270813"/>
      <w:bookmarkStart w:id="1016" w:name="_Toc34310470"/>
      <w:bookmarkStart w:id="1017" w:name="_Toc36464992"/>
      <w:bookmarkStart w:id="1018" w:name="_Toc51944724"/>
      <w:bookmarkStart w:id="1019" w:name="_Toc153892632"/>
      <w:r w:rsidRPr="001A01C4">
        <w:t>B.2</w:t>
      </w:r>
      <w:r w:rsidRPr="001A01C4">
        <w:tab/>
        <w:t>EAP method: EAP-TLS</w:t>
      </w:r>
      <w:bookmarkEnd w:id="1015"/>
      <w:bookmarkEnd w:id="1016"/>
      <w:bookmarkEnd w:id="1017"/>
      <w:bookmarkEnd w:id="1018"/>
      <w:bookmarkEnd w:id="1019"/>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3.85pt;height:343.85pt" o:ole="">
            <v:imagedata r:id="rId41" o:title=""/>
          </v:shape>
          <o:OLEObject Type="Embed" ProgID="Visio.Drawing.11" ShapeID="_x0000_i1041" DrawAspect="Content" ObjectID="_1764505468"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 xml:space="preserve">/ue_authentications/{authCtxId}/eap-session). The AUSF generates a sub-resource "eap-session".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xml:space="preserve">, one of the HTTP status code listed in table 6.1.7.3-1 shall be returned with the message body containing a ProblemDetails structure with the "cause" attribute set to one of the application error listed in </w:t>
      </w:r>
      <w:r w:rsidRPr="001A01C4">
        <w:lastRenderedPageBreak/>
        <w:t>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"eap-session".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t>6a.</w:t>
      </w:r>
      <w:r w:rsidRPr="001A01C4">
        <w:tab/>
        <w:t>On success, the AUSF shall reply with a "200 OK" HTTP message containing the EAP Request as described in Annex B.2.1 of 3GPP TS 33.501 [8] and a hypermedia link towards the sub-resource "eap-session".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Kseaf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Heading8"/>
      </w:pPr>
      <w:bookmarkStart w:id="1020" w:name="_Toc25270814"/>
      <w:bookmarkStart w:id="1021" w:name="_Toc34310471"/>
      <w:bookmarkStart w:id="1022" w:name="_Toc36464993"/>
      <w:bookmarkStart w:id="1023" w:name="_Toc51944725"/>
      <w:bookmarkStart w:id="1024" w:name="_Toc153892633"/>
      <w:r w:rsidRPr="001A01C4">
        <w:t>Annex C (informative):</w:t>
      </w:r>
      <w:r w:rsidRPr="001A01C4">
        <w:br/>
        <w:t>Withdrawn API versions</w:t>
      </w:r>
      <w:bookmarkEnd w:id="1020"/>
      <w:bookmarkEnd w:id="1021"/>
      <w:bookmarkEnd w:id="1022"/>
      <w:bookmarkEnd w:id="1023"/>
      <w:bookmarkEnd w:id="1024"/>
    </w:p>
    <w:p w14:paraId="14CA2405" w14:textId="77777777" w:rsidR="001F42BE" w:rsidRPr="001A01C4" w:rsidRDefault="001F42BE" w:rsidP="00CB0D24">
      <w:pPr>
        <w:pStyle w:val="Heading1"/>
      </w:pPr>
      <w:bookmarkStart w:id="1025" w:name="_Toc25270815"/>
      <w:bookmarkStart w:id="1026" w:name="_Toc34310472"/>
      <w:bookmarkStart w:id="1027" w:name="_Toc36464994"/>
      <w:bookmarkStart w:id="1028" w:name="_Toc51944726"/>
      <w:bookmarkStart w:id="1029" w:name="_Toc153892634"/>
      <w:r w:rsidRPr="001A01C4">
        <w:t>C.1</w:t>
      </w:r>
      <w:r w:rsidRPr="001A01C4">
        <w:tab/>
        <w:t>General</w:t>
      </w:r>
      <w:bookmarkEnd w:id="1025"/>
      <w:bookmarkEnd w:id="1026"/>
      <w:bookmarkEnd w:id="1027"/>
      <w:bookmarkEnd w:id="1028"/>
      <w:bookmarkEnd w:id="1029"/>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Heading1"/>
      </w:pPr>
      <w:bookmarkStart w:id="1030" w:name="_Toc25270816"/>
      <w:bookmarkStart w:id="1031" w:name="_Toc34310473"/>
      <w:bookmarkStart w:id="1032" w:name="_Toc36464995"/>
      <w:bookmarkStart w:id="1033" w:name="_Toc51944727"/>
      <w:bookmarkStart w:id="1034" w:name="_Toc153892635"/>
      <w:r w:rsidRPr="001A01C4">
        <w:t>C.2</w:t>
      </w:r>
      <w:r w:rsidRPr="001A01C4">
        <w:tab/>
        <w:t>Nausf_SoRProtection API</w:t>
      </w:r>
      <w:bookmarkEnd w:id="1030"/>
      <w:bookmarkEnd w:id="1031"/>
      <w:bookmarkEnd w:id="1032"/>
      <w:bookmarkEnd w:id="1033"/>
      <w:bookmarkEnd w:id="1034"/>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Heading8"/>
      </w:pPr>
      <w:r w:rsidRPr="001A01C4">
        <w:rPr>
          <w:lang w:val="en-US"/>
        </w:rPr>
        <w:br w:type="page"/>
      </w:r>
      <w:bookmarkStart w:id="1035" w:name="_Toc25270817"/>
      <w:bookmarkStart w:id="1036" w:name="_Toc34310474"/>
      <w:bookmarkStart w:id="1037" w:name="_Toc36464996"/>
      <w:bookmarkStart w:id="1038" w:name="_Toc51944728"/>
      <w:bookmarkStart w:id="1039" w:name="_Toc153892636"/>
      <w:r w:rsidRPr="001A01C4">
        <w:lastRenderedPageBreak/>
        <w:t>Annex D (informative):</w:t>
      </w:r>
      <w:r w:rsidRPr="001A01C4">
        <w:br/>
        <w:t>Change history</w:t>
      </w:r>
      <w:bookmarkEnd w:id="1035"/>
      <w:bookmarkEnd w:id="1036"/>
      <w:bookmarkEnd w:id="1037"/>
      <w:bookmarkEnd w:id="1038"/>
      <w:bookmarkEnd w:id="1039"/>
    </w:p>
    <w:bookmarkEnd w:id="997"/>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Inclusion of pCR agreeds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Inclusion of pCR agreeds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Inclusion of pCRs agreeds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Making Oauth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r w:rsidRPr="001A01C4">
              <w:rPr>
                <w:sz w:val="16"/>
                <w:szCs w:val="16"/>
              </w:rPr>
              <w:t>supiOrSuci</w:t>
            </w:r>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Add supi and authResult to EapSession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Delaying transmission of Kseaf</w:t>
            </w:r>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r w:rsidRPr="001A01C4">
              <w:rPr>
                <w:sz w:val="16"/>
                <w:szCs w:val="16"/>
              </w:rPr>
              <w:t>APIRoot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Secured packet in SorInfo</w:t>
            </w:r>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6B520A" w:rsidRDefault="001F42BE" w:rsidP="0078742B">
            <w:pPr>
              <w:pStyle w:val="TAL"/>
              <w:rPr>
                <w:sz w:val="16"/>
                <w:szCs w:val="16"/>
              </w:rPr>
            </w:pPr>
            <w:r w:rsidRPr="006B520A">
              <w:rPr>
                <w:sz w:val="16"/>
                <w:szCs w:val="16"/>
              </w:rPr>
              <w:t>SoR Protection response code alignment</w:t>
            </w:r>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UDM service discovery based on GroupID and/or RoutingID</w:t>
            </w:r>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r w:rsidRPr="006B520A">
              <w:rPr>
                <w:sz w:val="16"/>
                <w:szCs w:val="16"/>
              </w:rPr>
              <w:t>RoutingId</w:t>
            </w:r>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(tmp)</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Reference to Data Type SteeringInfo</w:t>
            </w:r>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Maintain only latest Kausf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r w:rsidRPr="006B520A">
              <w:rPr>
                <w:sz w:val="16"/>
                <w:szCs w:val="16"/>
              </w:rPr>
              <w:t>SoR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Corrections on UPUProtection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Evolution of SoR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Overview of New ProseAuthenticate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New ProseAuthenticate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MSK in EapSession</w:t>
            </w:r>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000000"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5G ProSe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5G ProSe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PVS related alignement</w:t>
            </w:r>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Update on Nausf_UEAuthentication_Authenticate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r w:rsidRPr="006B520A">
              <w:rPr>
                <w:sz w:val="16"/>
                <w:szCs w:val="16"/>
              </w:rPr>
              <w:t>boolean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Add serving network name in ProSeAuthenticationInfo</w:t>
            </w:r>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00000" w:rsidP="000321E1">
            <w:pPr>
              <w:pStyle w:val="TAC"/>
              <w:rPr>
                <w:sz w:val="16"/>
                <w:szCs w:val="16"/>
              </w:rPr>
            </w:pPr>
            <w:hyperlink r:id="rId43" w:history="1">
              <w:r w:rsidR="000321E1"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00000" w:rsidP="000321E1">
            <w:pPr>
              <w:pStyle w:val="TAC"/>
              <w:rPr>
                <w:sz w:val="16"/>
                <w:szCs w:val="16"/>
              </w:rPr>
            </w:pPr>
            <w:hyperlink r:id="rId44" w:history="1">
              <w:r w:rsidR="000321E1"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00000" w:rsidP="000321E1">
            <w:pPr>
              <w:pStyle w:val="TAC"/>
              <w:rPr>
                <w:sz w:val="16"/>
                <w:szCs w:val="16"/>
              </w:rPr>
            </w:pPr>
            <w:hyperlink r:id="rId45" w:history="1">
              <w:r w:rsidR="000321E1"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00000" w:rsidP="000321E1">
            <w:pPr>
              <w:pStyle w:val="TAC"/>
              <w:rPr>
                <w:sz w:val="16"/>
                <w:szCs w:val="16"/>
              </w:rPr>
            </w:pPr>
            <w:hyperlink r:id="rId46" w:history="1">
              <w:r w:rsidR="000321E1"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r>
              <w:rPr>
                <w:rFonts w:cs="Arial"/>
                <w:sz w:val="16"/>
                <w:szCs w:val="16"/>
              </w:rPr>
              <w:t>ProblemDetails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bl>
    <w:p w14:paraId="16A54C0A" w14:textId="77777777" w:rsidR="00080512" w:rsidRDefault="00080512" w:rsidP="001F42BE"/>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8FA03" w14:textId="77777777" w:rsidR="004931F1" w:rsidRDefault="004931F1">
      <w:r>
        <w:separator/>
      </w:r>
    </w:p>
  </w:endnote>
  <w:endnote w:type="continuationSeparator" w:id="0">
    <w:p w14:paraId="43CE8878" w14:textId="77777777" w:rsidR="004931F1" w:rsidRDefault="00493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DFBE1" w14:textId="77777777" w:rsidR="004931F1" w:rsidRDefault="004931F1">
      <w:r>
        <w:separator/>
      </w:r>
    </w:p>
  </w:footnote>
  <w:footnote w:type="continuationSeparator" w:id="0">
    <w:p w14:paraId="7E9A6C7F" w14:textId="77777777" w:rsidR="004931F1" w:rsidRDefault="00493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DC7CE" w14:textId="778B75D5"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409E343E"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520A">
      <w:rPr>
        <w:rFonts w:ascii="Arial" w:hAnsi="Arial" w:cs="Arial"/>
        <w:b/>
        <w:noProof/>
        <w:sz w:val="18"/>
        <w:szCs w:val="18"/>
      </w:rPr>
      <w:t>Release 18</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5806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144EE"/>
    <w:rsid w:val="00015AA3"/>
    <w:rsid w:val="000222D7"/>
    <w:rsid w:val="00031CEC"/>
    <w:rsid w:val="000321E1"/>
    <w:rsid w:val="00033397"/>
    <w:rsid w:val="00037181"/>
    <w:rsid w:val="00037DBA"/>
    <w:rsid w:val="00040095"/>
    <w:rsid w:val="00040D4D"/>
    <w:rsid w:val="00042279"/>
    <w:rsid w:val="00046FF8"/>
    <w:rsid w:val="00051834"/>
    <w:rsid w:val="00052988"/>
    <w:rsid w:val="00054A22"/>
    <w:rsid w:val="00062023"/>
    <w:rsid w:val="0006230B"/>
    <w:rsid w:val="000655A6"/>
    <w:rsid w:val="00066820"/>
    <w:rsid w:val="00074FF6"/>
    <w:rsid w:val="00077F12"/>
    <w:rsid w:val="00080512"/>
    <w:rsid w:val="0008603C"/>
    <w:rsid w:val="000871B9"/>
    <w:rsid w:val="00095CAC"/>
    <w:rsid w:val="000A1EA8"/>
    <w:rsid w:val="000A25D0"/>
    <w:rsid w:val="000C47C3"/>
    <w:rsid w:val="000C54FD"/>
    <w:rsid w:val="000D1CF9"/>
    <w:rsid w:val="000D3DAE"/>
    <w:rsid w:val="000D58AB"/>
    <w:rsid w:val="000D67D4"/>
    <w:rsid w:val="000E2C2C"/>
    <w:rsid w:val="000E4EE4"/>
    <w:rsid w:val="000E5482"/>
    <w:rsid w:val="000F0FB5"/>
    <w:rsid w:val="000F100F"/>
    <w:rsid w:val="00106F77"/>
    <w:rsid w:val="001075BF"/>
    <w:rsid w:val="00111DF2"/>
    <w:rsid w:val="00113955"/>
    <w:rsid w:val="00113F4F"/>
    <w:rsid w:val="00114BC4"/>
    <w:rsid w:val="001158CB"/>
    <w:rsid w:val="0012090E"/>
    <w:rsid w:val="0012668D"/>
    <w:rsid w:val="001270EA"/>
    <w:rsid w:val="00133525"/>
    <w:rsid w:val="00140D68"/>
    <w:rsid w:val="001422FB"/>
    <w:rsid w:val="00150CA7"/>
    <w:rsid w:val="001532DD"/>
    <w:rsid w:val="001622B3"/>
    <w:rsid w:val="00164D39"/>
    <w:rsid w:val="00167982"/>
    <w:rsid w:val="001701B5"/>
    <w:rsid w:val="0017370E"/>
    <w:rsid w:val="00175BC2"/>
    <w:rsid w:val="001912A9"/>
    <w:rsid w:val="001A01C4"/>
    <w:rsid w:val="001A0394"/>
    <w:rsid w:val="001A4C42"/>
    <w:rsid w:val="001A5C2C"/>
    <w:rsid w:val="001A64C0"/>
    <w:rsid w:val="001A7420"/>
    <w:rsid w:val="001B2CC5"/>
    <w:rsid w:val="001B65F0"/>
    <w:rsid w:val="001B6637"/>
    <w:rsid w:val="001C21C3"/>
    <w:rsid w:val="001C2C83"/>
    <w:rsid w:val="001D02C2"/>
    <w:rsid w:val="001D101F"/>
    <w:rsid w:val="001D51C1"/>
    <w:rsid w:val="001D63E6"/>
    <w:rsid w:val="001F0C1D"/>
    <w:rsid w:val="001F1132"/>
    <w:rsid w:val="001F1573"/>
    <w:rsid w:val="001F168B"/>
    <w:rsid w:val="001F42B4"/>
    <w:rsid w:val="001F42BE"/>
    <w:rsid w:val="00213D17"/>
    <w:rsid w:val="00215572"/>
    <w:rsid w:val="00217C5F"/>
    <w:rsid w:val="002242AE"/>
    <w:rsid w:val="00227F4E"/>
    <w:rsid w:val="002347A2"/>
    <w:rsid w:val="00235C8B"/>
    <w:rsid w:val="00237551"/>
    <w:rsid w:val="00244B87"/>
    <w:rsid w:val="00256E93"/>
    <w:rsid w:val="00261DBA"/>
    <w:rsid w:val="00265751"/>
    <w:rsid w:val="002675F0"/>
    <w:rsid w:val="00267AF7"/>
    <w:rsid w:val="00270EEF"/>
    <w:rsid w:val="00274393"/>
    <w:rsid w:val="00281534"/>
    <w:rsid w:val="002A0967"/>
    <w:rsid w:val="002A1407"/>
    <w:rsid w:val="002A5EFC"/>
    <w:rsid w:val="002B6339"/>
    <w:rsid w:val="002C0C5F"/>
    <w:rsid w:val="002C5AB6"/>
    <w:rsid w:val="002D01F6"/>
    <w:rsid w:val="002D60A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340D"/>
    <w:rsid w:val="0032481C"/>
    <w:rsid w:val="00325714"/>
    <w:rsid w:val="00336D31"/>
    <w:rsid w:val="0034061A"/>
    <w:rsid w:val="00353556"/>
    <w:rsid w:val="003537ED"/>
    <w:rsid w:val="0035462D"/>
    <w:rsid w:val="00360974"/>
    <w:rsid w:val="00364934"/>
    <w:rsid w:val="00373CAA"/>
    <w:rsid w:val="003765B8"/>
    <w:rsid w:val="00377FDE"/>
    <w:rsid w:val="00385953"/>
    <w:rsid w:val="00390298"/>
    <w:rsid w:val="003924A8"/>
    <w:rsid w:val="00393547"/>
    <w:rsid w:val="00394DD6"/>
    <w:rsid w:val="003A30C7"/>
    <w:rsid w:val="003B2FCD"/>
    <w:rsid w:val="003B446B"/>
    <w:rsid w:val="003B5969"/>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345EC"/>
    <w:rsid w:val="00435374"/>
    <w:rsid w:val="00447686"/>
    <w:rsid w:val="00451014"/>
    <w:rsid w:val="00451FD5"/>
    <w:rsid w:val="00462FF5"/>
    <w:rsid w:val="00465515"/>
    <w:rsid w:val="004857BD"/>
    <w:rsid w:val="00486979"/>
    <w:rsid w:val="004872F3"/>
    <w:rsid w:val="004923FD"/>
    <w:rsid w:val="004931F1"/>
    <w:rsid w:val="00494C8D"/>
    <w:rsid w:val="0049551D"/>
    <w:rsid w:val="004B0D97"/>
    <w:rsid w:val="004C07F2"/>
    <w:rsid w:val="004C14E7"/>
    <w:rsid w:val="004C3917"/>
    <w:rsid w:val="004C3E42"/>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06E0D"/>
    <w:rsid w:val="00514295"/>
    <w:rsid w:val="00514BEB"/>
    <w:rsid w:val="00515B77"/>
    <w:rsid w:val="00516D39"/>
    <w:rsid w:val="005323F4"/>
    <w:rsid w:val="0053388B"/>
    <w:rsid w:val="00533E3B"/>
    <w:rsid w:val="005341FF"/>
    <w:rsid w:val="00535773"/>
    <w:rsid w:val="00543E6C"/>
    <w:rsid w:val="0054400B"/>
    <w:rsid w:val="005450A2"/>
    <w:rsid w:val="00565087"/>
    <w:rsid w:val="0057142A"/>
    <w:rsid w:val="0057155E"/>
    <w:rsid w:val="00574205"/>
    <w:rsid w:val="005744CC"/>
    <w:rsid w:val="00584360"/>
    <w:rsid w:val="005905E8"/>
    <w:rsid w:val="005931C7"/>
    <w:rsid w:val="00597B11"/>
    <w:rsid w:val="005A0F7E"/>
    <w:rsid w:val="005A3675"/>
    <w:rsid w:val="005A439B"/>
    <w:rsid w:val="005A5AE0"/>
    <w:rsid w:val="005B2E88"/>
    <w:rsid w:val="005D199C"/>
    <w:rsid w:val="005D2E01"/>
    <w:rsid w:val="005D7526"/>
    <w:rsid w:val="005E0304"/>
    <w:rsid w:val="005E0577"/>
    <w:rsid w:val="005E3239"/>
    <w:rsid w:val="005E4BB2"/>
    <w:rsid w:val="005E799F"/>
    <w:rsid w:val="005F073B"/>
    <w:rsid w:val="005F268A"/>
    <w:rsid w:val="0060016A"/>
    <w:rsid w:val="00602AE1"/>
    <w:rsid w:val="00602AEA"/>
    <w:rsid w:val="00603571"/>
    <w:rsid w:val="00607078"/>
    <w:rsid w:val="00612ABC"/>
    <w:rsid w:val="00614FDF"/>
    <w:rsid w:val="006153D2"/>
    <w:rsid w:val="006247E4"/>
    <w:rsid w:val="00633675"/>
    <w:rsid w:val="0063388D"/>
    <w:rsid w:val="0063543D"/>
    <w:rsid w:val="00640298"/>
    <w:rsid w:val="00644A12"/>
    <w:rsid w:val="00647114"/>
    <w:rsid w:val="00653CD1"/>
    <w:rsid w:val="006778EB"/>
    <w:rsid w:val="006779E0"/>
    <w:rsid w:val="00683C25"/>
    <w:rsid w:val="00686EF8"/>
    <w:rsid w:val="00697CA4"/>
    <w:rsid w:val="006A048D"/>
    <w:rsid w:val="006A323F"/>
    <w:rsid w:val="006A427A"/>
    <w:rsid w:val="006B0B67"/>
    <w:rsid w:val="006B30D0"/>
    <w:rsid w:val="006B520A"/>
    <w:rsid w:val="006B5391"/>
    <w:rsid w:val="006B70AD"/>
    <w:rsid w:val="006C3D95"/>
    <w:rsid w:val="006C573C"/>
    <w:rsid w:val="006D192A"/>
    <w:rsid w:val="006D3027"/>
    <w:rsid w:val="006E5C86"/>
    <w:rsid w:val="006E6089"/>
    <w:rsid w:val="006F0131"/>
    <w:rsid w:val="006F6F39"/>
    <w:rsid w:val="00701116"/>
    <w:rsid w:val="0071054D"/>
    <w:rsid w:val="00713C44"/>
    <w:rsid w:val="00715DC4"/>
    <w:rsid w:val="00724DE9"/>
    <w:rsid w:val="00726862"/>
    <w:rsid w:val="00727CCF"/>
    <w:rsid w:val="00730127"/>
    <w:rsid w:val="00734A5B"/>
    <w:rsid w:val="00735270"/>
    <w:rsid w:val="0074026F"/>
    <w:rsid w:val="00740FF8"/>
    <w:rsid w:val="007429F6"/>
    <w:rsid w:val="00744850"/>
    <w:rsid w:val="00744E76"/>
    <w:rsid w:val="007478D9"/>
    <w:rsid w:val="00753F05"/>
    <w:rsid w:val="0075695B"/>
    <w:rsid w:val="007575F4"/>
    <w:rsid w:val="0075791A"/>
    <w:rsid w:val="00765D7B"/>
    <w:rsid w:val="00767E74"/>
    <w:rsid w:val="00773EA8"/>
    <w:rsid w:val="00774DA4"/>
    <w:rsid w:val="007770C6"/>
    <w:rsid w:val="00780DF1"/>
    <w:rsid w:val="00781F0F"/>
    <w:rsid w:val="00782CDF"/>
    <w:rsid w:val="0078742B"/>
    <w:rsid w:val="00790056"/>
    <w:rsid w:val="007A13B5"/>
    <w:rsid w:val="007A2A97"/>
    <w:rsid w:val="007A57AA"/>
    <w:rsid w:val="007A7C44"/>
    <w:rsid w:val="007B0708"/>
    <w:rsid w:val="007B3823"/>
    <w:rsid w:val="007B5645"/>
    <w:rsid w:val="007B600E"/>
    <w:rsid w:val="007B706D"/>
    <w:rsid w:val="007B7823"/>
    <w:rsid w:val="007C0112"/>
    <w:rsid w:val="007C068F"/>
    <w:rsid w:val="007D2B16"/>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27B27"/>
    <w:rsid w:val="00830747"/>
    <w:rsid w:val="00837690"/>
    <w:rsid w:val="008414B0"/>
    <w:rsid w:val="00841A7F"/>
    <w:rsid w:val="00842D59"/>
    <w:rsid w:val="00850711"/>
    <w:rsid w:val="00853725"/>
    <w:rsid w:val="00857A73"/>
    <w:rsid w:val="00873188"/>
    <w:rsid w:val="008768CA"/>
    <w:rsid w:val="008772F1"/>
    <w:rsid w:val="00880F5E"/>
    <w:rsid w:val="008846F8"/>
    <w:rsid w:val="00884A65"/>
    <w:rsid w:val="0088551A"/>
    <w:rsid w:val="00894311"/>
    <w:rsid w:val="008A04C7"/>
    <w:rsid w:val="008A7808"/>
    <w:rsid w:val="008C384C"/>
    <w:rsid w:val="008D404F"/>
    <w:rsid w:val="008D4069"/>
    <w:rsid w:val="008D56DD"/>
    <w:rsid w:val="008E2498"/>
    <w:rsid w:val="008E2C90"/>
    <w:rsid w:val="008E3EBE"/>
    <w:rsid w:val="008F3FB9"/>
    <w:rsid w:val="008F7387"/>
    <w:rsid w:val="0090271F"/>
    <w:rsid w:val="00902E23"/>
    <w:rsid w:val="009031DC"/>
    <w:rsid w:val="009049E5"/>
    <w:rsid w:val="00906FAE"/>
    <w:rsid w:val="00907DC3"/>
    <w:rsid w:val="00910399"/>
    <w:rsid w:val="009107DA"/>
    <w:rsid w:val="009114D7"/>
    <w:rsid w:val="00912BD6"/>
    <w:rsid w:val="0091348E"/>
    <w:rsid w:val="00917CCB"/>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3CAE"/>
    <w:rsid w:val="0098441E"/>
    <w:rsid w:val="009B19A2"/>
    <w:rsid w:val="009B40C4"/>
    <w:rsid w:val="009B5008"/>
    <w:rsid w:val="009C0E6E"/>
    <w:rsid w:val="009C1293"/>
    <w:rsid w:val="009C54AE"/>
    <w:rsid w:val="009C709B"/>
    <w:rsid w:val="009E35B1"/>
    <w:rsid w:val="009F17FD"/>
    <w:rsid w:val="009F37B7"/>
    <w:rsid w:val="00A02001"/>
    <w:rsid w:val="00A10F02"/>
    <w:rsid w:val="00A13D10"/>
    <w:rsid w:val="00A164B4"/>
    <w:rsid w:val="00A251D7"/>
    <w:rsid w:val="00A268DD"/>
    <w:rsid w:val="00A26956"/>
    <w:rsid w:val="00A27486"/>
    <w:rsid w:val="00A42248"/>
    <w:rsid w:val="00A45293"/>
    <w:rsid w:val="00A457CF"/>
    <w:rsid w:val="00A47DC3"/>
    <w:rsid w:val="00A51065"/>
    <w:rsid w:val="00A53724"/>
    <w:rsid w:val="00A56066"/>
    <w:rsid w:val="00A609D5"/>
    <w:rsid w:val="00A6402D"/>
    <w:rsid w:val="00A65A28"/>
    <w:rsid w:val="00A71D1B"/>
    <w:rsid w:val="00A73129"/>
    <w:rsid w:val="00A755FC"/>
    <w:rsid w:val="00A82346"/>
    <w:rsid w:val="00A86113"/>
    <w:rsid w:val="00A86E4D"/>
    <w:rsid w:val="00A92BA1"/>
    <w:rsid w:val="00A9430C"/>
    <w:rsid w:val="00A97BE6"/>
    <w:rsid w:val="00A97EDE"/>
    <w:rsid w:val="00AA4F38"/>
    <w:rsid w:val="00AA58E8"/>
    <w:rsid w:val="00AB3633"/>
    <w:rsid w:val="00AB48F1"/>
    <w:rsid w:val="00AC12C9"/>
    <w:rsid w:val="00AC1B8E"/>
    <w:rsid w:val="00AC6BC6"/>
    <w:rsid w:val="00AD06B5"/>
    <w:rsid w:val="00AE55BA"/>
    <w:rsid w:val="00AE65E2"/>
    <w:rsid w:val="00AF1DE8"/>
    <w:rsid w:val="00AF31E5"/>
    <w:rsid w:val="00B02039"/>
    <w:rsid w:val="00B02A03"/>
    <w:rsid w:val="00B07F9E"/>
    <w:rsid w:val="00B15449"/>
    <w:rsid w:val="00B22AB2"/>
    <w:rsid w:val="00B416CC"/>
    <w:rsid w:val="00B424BA"/>
    <w:rsid w:val="00B432C8"/>
    <w:rsid w:val="00B53460"/>
    <w:rsid w:val="00B765D4"/>
    <w:rsid w:val="00B813CA"/>
    <w:rsid w:val="00B81561"/>
    <w:rsid w:val="00B81576"/>
    <w:rsid w:val="00B828B9"/>
    <w:rsid w:val="00B83135"/>
    <w:rsid w:val="00B87E70"/>
    <w:rsid w:val="00B924BF"/>
    <w:rsid w:val="00B93086"/>
    <w:rsid w:val="00B96BEB"/>
    <w:rsid w:val="00BA19ED"/>
    <w:rsid w:val="00BA4B8D"/>
    <w:rsid w:val="00BA5945"/>
    <w:rsid w:val="00BB4FB4"/>
    <w:rsid w:val="00BB5618"/>
    <w:rsid w:val="00BC0609"/>
    <w:rsid w:val="00BC0F7D"/>
    <w:rsid w:val="00BC7382"/>
    <w:rsid w:val="00BD400F"/>
    <w:rsid w:val="00BD6039"/>
    <w:rsid w:val="00BD7D31"/>
    <w:rsid w:val="00BE13B3"/>
    <w:rsid w:val="00BE3255"/>
    <w:rsid w:val="00BE5355"/>
    <w:rsid w:val="00BF128E"/>
    <w:rsid w:val="00BF2D4E"/>
    <w:rsid w:val="00BF3295"/>
    <w:rsid w:val="00C0051B"/>
    <w:rsid w:val="00C025A6"/>
    <w:rsid w:val="00C074DD"/>
    <w:rsid w:val="00C1496A"/>
    <w:rsid w:val="00C150D3"/>
    <w:rsid w:val="00C1696D"/>
    <w:rsid w:val="00C20C2B"/>
    <w:rsid w:val="00C26CE8"/>
    <w:rsid w:val="00C30932"/>
    <w:rsid w:val="00C313A6"/>
    <w:rsid w:val="00C33079"/>
    <w:rsid w:val="00C34CEE"/>
    <w:rsid w:val="00C37E0A"/>
    <w:rsid w:val="00C41382"/>
    <w:rsid w:val="00C4454A"/>
    <w:rsid w:val="00C44D77"/>
    <w:rsid w:val="00C45231"/>
    <w:rsid w:val="00C51AD2"/>
    <w:rsid w:val="00C54D8C"/>
    <w:rsid w:val="00C5766F"/>
    <w:rsid w:val="00C63550"/>
    <w:rsid w:val="00C65454"/>
    <w:rsid w:val="00C71943"/>
    <w:rsid w:val="00C72833"/>
    <w:rsid w:val="00C77634"/>
    <w:rsid w:val="00C80F1D"/>
    <w:rsid w:val="00C84BED"/>
    <w:rsid w:val="00C926FD"/>
    <w:rsid w:val="00C93645"/>
    <w:rsid w:val="00C93F40"/>
    <w:rsid w:val="00C94408"/>
    <w:rsid w:val="00CA3D0C"/>
    <w:rsid w:val="00CA579B"/>
    <w:rsid w:val="00CB0D24"/>
    <w:rsid w:val="00CB3BDF"/>
    <w:rsid w:val="00CB6C7D"/>
    <w:rsid w:val="00CC53C8"/>
    <w:rsid w:val="00CC548D"/>
    <w:rsid w:val="00CC75C7"/>
    <w:rsid w:val="00CD5136"/>
    <w:rsid w:val="00CE203D"/>
    <w:rsid w:val="00CF26D8"/>
    <w:rsid w:val="00CF682B"/>
    <w:rsid w:val="00CF6E1E"/>
    <w:rsid w:val="00D057C5"/>
    <w:rsid w:val="00D13978"/>
    <w:rsid w:val="00D209BD"/>
    <w:rsid w:val="00D2445C"/>
    <w:rsid w:val="00D278B8"/>
    <w:rsid w:val="00D30DCE"/>
    <w:rsid w:val="00D31D13"/>
    <w:rsid w:val="00D34CB5"/>
    <w:rsid w:val="00D41C3B"/>
    <w:rsid w:val="00D4250C"/>
    <w:rsid w:val="00D43B65"/>
    <w:rsid w:val="00D549DA"/>
    <w:rsid w:val="00D5616B"/>
    <w:rsid w:val="00D56CE5"/>
    <w:rsid w:val="00D57972"/>
    <w:rsid w:val="00D675A9"/>
    <w:rsid w:val="00D738D6"/>
    <w:rsid w:val="00D755EB"/>
    <w:rsid w:val="00D76048"/>
    <w:rsid w:val="00D82B31"/>
    <w:rsid w:val="00D853CA"/>
    <w:rsid w:val="00D87109"/>
    <w:rsid w:val="00D87E00"/>
    <w:rsid w:val="00D9134D"/>
    <w:rsid w:val="00D91932"/>
    <w:rsid w:val="00D92AA0"/>
    <w:rsid w:val="00D956DE"/>
    <w:rsid w:val="00D976F1"/>
    <w:rsid w:val="00DA7A03"/>
    <w:rsid w:val="00DB11D7"/>
    <w:rsid w:val="00DB1818"/>
    <w:rsid w:val="00DC309B"/>
    <w:rsid w:val="00DC4DA2"/>
    <w:rsid w:val="00DD1484"/>
    <w:rsid w:val="00DD4C17"/>
    <w:rsid w:val="00DD74A5"/>
    <w:rsid w:val="00DE0BF2"/>
    <w:rsid w:val="00DE1EC5"/>
    <w:rsid w:val="00DF0D85"/>
    <w:rsid w:val="00DF2B1F"/>
    <w:rsid w:val="00DF2E2A"/>
    <w:rsid w:val="00DF45BD"/>
    <w:rsid w:val="00DF5DA1"/>
    <w:rsid w:val="00DF62CD"/>
    <w:rsid w:val="00E0095F"/>
    <w:rsid w:val="00E01F58"/>
    <w:rsid w:val="00E02A1B"/>
    <w:rsid w:val="00E04D9E"/>
    <w:rsid w:val="00E14178"/>
    <w:rsid w:val="00E16509"/>
    <w:rsid w:val="00E21F10"/>
    <w:rsid w:val="00E2782E"/>
    <w:rsid w:val="00E34352"/>
    <w:rsid w:val="00E44582"/>
    <w:rsid w:val="00E4501F"/>
    <w:rsid w:val="00E45B3C"/>
    <w:rsid w:val="00E46860"/>
    <w:rsid w:val="00E51BC4"/>
    <w:rsid w:val="00E52351"/>
    <w:rsid w:val="00E5634B"/>
    <w:rsid w:val="00E66D24"/>
    <w:rsid w:val="00E73CC8"/>
    <w:rsid w:val="00E75D69"/>
    <w:rsid w:val="00E77645"/>
    <w:rsid w:val="00E7768C"/>
    <w:rsid w:val="00E82283"/>
    <w:rsid w:val="00E86D04"/>
    <w:rsid w:val="00E92964"/>
    <w:rsid w:val="00E92D3A"/>
    <w:rsid w:val="00E932E2"/>
    <w:rsid w:val="00EA15B0"/>
    <w:rsid w:val="00EA1693"/>
    <w:rsid w:val="00EA1B8A"/>
    <w:rsid w:val="00EA3528"/>
    <w:rsid w:val="00EA5EA7"/>
    <w:rsid w:val="00EB7314"/>
    <w:rsid w:val="00EC4A25"/>
    <w:rsid w:val="00EC5C62"/>
    <w:rsid w:val="00ED206B"/>
    <w:rsid w:val="00ED48DA"/>
    <w:rsid w:val="00ED6452"/>
    <w:rsid w:val="00EE5724"/>
    <w:rsid w:val="00EF03C9"/>
    <w:rsid w:val="00EF4452"/>
    <w:rsid w:val="00F025A2"/>
    <w:rsid w:val="00F044F3"/>
    <w:rsid w:val="00F04712"/>
    <w:rsid w:val="00F04B3B"/>
    <w:rsid w:val="00F12EB7"/>
    <w:rsid w:val="00F13360"/>
    <w:rsid w:val="00F178A1"/>
    <w:rsid w:val="00F210C4"/>
    <w:rsid w:val="00F22EC7"/>
    <w:rsid w:val="00F25FB1"/>
    <w:rsid w:val="00F325C8"/>
    <w:rsid w:val="00F32D46"/>
    <w:rsid w:val="00F34AE5"/>
    <w:rsid w:val="00F35E03"/>
    <w:rsid w:val="00F41BB4"/>
    <w:rsid w:val="00F45BE9"/>
    <w:rsid w:val="00F60555"/>
    <w:rsid w:val="00F60816"/>
    <w:rsid w:val="00F653B8"/>
    <w:rsid w:val="00F71557"/>
    <w:rsid w:val="00F8104D"/>
    <w:rsid w:val="00F9008D"/>
    <w:rsid w:val="00F901D5"/>
    <w:rsid w:val="00F93AA6"/>
    <w:rsid w:val="00F93D9C"/>
    <w:rsid w:val="00FA0214"/>
    <w:rsid w:val="00FA1266"/>
    <w:rsid w:val="00FA1A58"/>
    <w:rsid w:val="00FA782B"/>
    <w:rsid w:val="00FB7BD9"/>
    <w:rsid w:val="00FC1192"/>
    <w:rsid w:val="00FD220C"/>
    <w:rsid w:val="00FD3DC0"/>
    <w:rsid w:val="00FD69AA"/>
    <w:rsid w:val="00FD77F2"/>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Heading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F100F"/>
    <w:pPr>
      <w:pBdr>
        <w:top w:val="none" w:sz="0" w:space="0" w:color="auto"/>
      </w:pBdr>
      <w:spacing w:before="180"/>
      <w:outlineLvl w:val="1"/>
    </w:pPr>
    <w:rPr>
      <w:sz w:val="32"/>
    </w:rPr>
  </w:style>
  <w:style w:type="paragraph" w:styleId="Heading3">
    <w:name w:val="heading 3"/>
    <w:basedOn w:val="Heading2"/>
    <w:next w:val="Normal"/>
    <w:link w:val="Heading3Char"/>
    <w:qFormat/>
    <w:rsid w:val="000F100F"/>
    <w:pPr>
      <w:spacing w:before="120"/>
      <w:outlineLvl w:val="2"/>
    </w:pPr>
    <w:rPr>
      <w:sz w:val="28"/>
    </w:rPr>
  </w:style>
  <w:style w:type="paragraph" w:styleId="Heading4">
    <w:name w:val="heading 4"/>
    <w:basedOn w:val="Heading3"/>
    <w:next w:val="Normal"/>
    <w:qFormat/>
    <w:rsid w:val="000F100F"/>
    <w:pPr>
      <w:ind w:left="1418" w:hanging="1418"/>
      <w:outlineLvl w:val="3"/>
    </w:pPr>
    <w:rPr>
      <w:sz w:val="24"/>
    </w:rPr>
  </w:style>
  <w:style w:type="paragraph" w:styleId="Heading5">
    <w:name w:val="heading 5"/>
    <w:basedOn w:val="Heading4"/>
    <w:next w:val="Normal"/>
    <w:qFormat/>
    <w:rsid w:val="000F100F"/>
    <w:pPr>
      <w:ind w:left="1701" w:hanging="1701"/>
      <w:outlineLvl w:val="4"/>
    </w:pPr>
    <w:rPr>
      <w:sz w:val="22"/>
    </w:rPr>
  </w:style>
  <w:style w:type="paragraph" w:styleId="Heading6">
    <w:name w:val="heading 6"/>
    <w:basedOn w:val="H6"/>
    <w:next w:val="Normal"/>
    <w:qFormat/>
    <w:pPr>
      <w:numPr>
        <w:ilvl w:val="5"/>
        <w:numId w:val="19"/>
      </w:numPr>
      <w:outlineLvl w:val="5"/>
    </w:pPr>
  </w:style>
  <w:style w:type="paragraph" w:styleId="Heading7">
    <w:name w:val="heading 7"/>
    <w:basedOn w:val="H6"/>
    <w:next w:val="Normal"/>
    <w:qFormat/>
    <w:pPr>
      <w:numPr>
        <w:ilvl w:val="6"/>
        <w:numId w:val="19"/>
      </w:numPr>
      <w:outlineLvl w:val="6"/>
    </w:pPr>
  </w:style>
  <w:style w:type="paragraph" w:styleId="Heading8">
    <w:name w:val="heading 8"/>
    <w:basedOn w:val="Heading1"/>
    <w:next w:val="Normal"/>
    <w:qFormat/>
    <w:rsid w:val="000F100F"/>
    <w:pPr>
      <w:ind w:left="0" w:firstLine="0"/>
      <w:outlineLvl w:val="7"/>
    </w:pPr>
  </w:style>
  <w:style w:type="paragraph" w:styleId="Heading9">
    <w:name w:val="heading 9"/>
    <w:basedOn w:val="Heading8"/>
    <w:next w:val="Normal"/>
    <w:qFormat/>
    <w:rsid w:val="000F10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F100F"/>
    <w:pPr>
      <w:ind w:left="1985" w:hanging="1985"/>
      <w:outlineLvl w:val="9"/>
    </w:pPr>
    <w:rPr>
      <w:sz w:val="20"/>
    </w:rPr>
  </w:style>
  <w:style w:type="paragraph" w:styleId="List">
    <w:name w:val="List"/>
    <w:basedOn w:val="Normal"/>
    <w:semiHidden/>
    <w:unhideWhenUsed/>
    <w:rsid w:val="000F100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2">
    <w:name w:val="List 2"/>
    <w:basedOn w:val="Normal"/>
    <w:semiHidden/>
    <w:unhideWhenUsed/>
    <w:rsid w:val="000F100F"/>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0F100F"/>
    <w:pPr>
      <w:outlineLvl w:val="9"/>
    </w:pPr>
  </w:style>
  <w:style w:type="table" w:styleId="PlainTable1">
    <w:name w:val="Plain Table 1"/>
    <w:basedOn w:val="Table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LightGrid">
    <w:name w:val="Light Grid"/>
    <w:basedOn w:val="Table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PlainTable2">
    <w:name w:val="Plain Table 2"/>
    <w:basedOn w:val="Table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
    <w:link w:val="B1Char"/>
    <w:qFormat/>
    <w:rsid w:val="000F100F"/>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4"/>
    <w:rsid w:val="000F100F"/>
    <w:pPr>
      <w:ind w:left="1418" w:hanging="284"/>
      <w:contextualSpacing w:val="0"/>
    </w:pPr>
  </w:style>
  <w:style w:type="paragraph" w:customStyle="1" w:styleId="B2">
    <w:name w:val="B2"/>
    <w:basedOn w:val="List2"/>
    <w:link w:val="B2Char"/>
    <w:rsid w:val="000F100F"/>
    <w:pPr>
      <w:ind w:left="851" w:hanging="284"/>
      <w:contextualSpacing w:val="0"/>
    </w:pPr>
  </w:style>
  <w:style w:type="paragraph" w:customStyle="1" w:styleId="B3">
    <w:name w:val="B3"/>
    <w:basedOn w:val="List3"/>
    <w:rsid w:val="000F100F"/>
    <w:pPr>
      <w:ind w:left="1135" w:hanging="284"/>
      <w:contextualSpacing w:val="0"/>
    </w:pPr>
  </w:style>
  <w:style w:type="paragraph" w:styleId="BodyText">
    <w:name w:val="Body Text"/>
    <w:basedOn w:val="Normal"/>
    <w:link w:val="BodyTextChar"/>
    <w:semiHidden/>
    <w:unhideWhenUsed/>
    <w:rsid w:val="000F100F"/>
    <w:pPr>
      <w:spacing w:after="120"/>
    </w:pPr>
  </w:style>
  <w:style w:type="character" w:customStyle="1" w:styleId="BodyTextChar">
    <w:name w:val="Body Text Char"/>
    <w:basedOn w:val="DefaultParagraphFont"/>
    <w:link w:val="BodyText"/>
    <w:semiHidden/>
    <w:rsid w:val="000F100F"/>
  </w:style>
  <w:style w:type="paragraph" w:styleId="List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ColorfulGrid">
    <w:name w:val="Colorful Grid"/>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table" w:styleId="ColorfulGrid-Accent3">
    <w:name w:val="Colorful Grid Accent 3"/>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2">
    <w:name w:val="Grid Table 1 Light Accent 2"/>
    <w:basedOn w:val="Table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ColorfulGrid-Accent4">
    <w:name w:val="Colorful Grid Accent 4"/>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ColorfulList-Accent3">
    <w:name w:val="Colorful List Accent 3"/>
    <w:basedOn w:val="Table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DarkList">
    <w:name w:val="Dark List"/>
    <w:basedOn w:val="Table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e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Heading2Char">
    <w:name w:val="Heading 2 Char"/>
    <w:link w:val="Heading2"/>
    <w:rsid w:val="001F42BE"/>
    <w:rPr>
      <w:rFonts w:ascii="Arial" w:hAnsi="Arial"/>
      <w:sz w:val="32"/>
    </w:rPr>
  </w:style>
  <w:style w:type="character" w:customStyle="1" w:styleId="NOZchn">
    <w:name w:val="NO Zchn"/>
    <w:link w:val="NO"/>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Heading3Char">
    <w:name w:val="Heading 3 Char"/>
    <w:basedOn w:val="DefaultParagraphFont"/>
    <w:link w:val="Heading3"/>
    <w:rsid w:val="00486979"/>
    <w:rPr>
      <w:rFonts w:ascii="Arial" w:hAnsi="Arial"/>
      <w:sz w:val="28"/>
    </w:rPr>
  </w:style>
  <w:style w:type="table" w:styleId="ListTable1Light-Accent1">
    <w:name w:val="List Table 1 Light Accent 1"/>
    <w:basedOn w:val="Table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4">
    <w:name w:val="Colorful List Accent 4"/>
    <w:basedOn w:val="Table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3">
    <w:name w:val="Grid Table 1 Light Accent 3"/>
    <w:basedOn w:val="Table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1">
    <w:name w:val="Light Grid Accent 1"/>
    <w:basedOn w:val="Table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0F100F"/>
    <w:pPr>
      <w:ind w:left="1702" w:hanging="284"/>
      <w:contextualSpacing w:val="0"/>
    </w:pPr>
  </w:style>
  <w:style w:type="paragraph" w:styleId="List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Header">
    <w:name w:val="header"/>
    <w:basedOn w:val="Normal"/>
    <w:link w:val="HeaderChar"/>
    <w:unhideWhenUsed/>
    <w:rsid w:val="004E08AA"/>
    <w:pPr>
      <w:tabs>
        <w:tab w:val="center" w:pos="4536"/>
        <w:tab w:val="right" w:pos="9072"/>
      </w:tabs>
      <w:spacing w:after="0"/>
    </w:pPr>
  </w:style>
  <w:style w:type="character" w:customStyle="1" w:styleId="HeaderChar">
    <w:name w:val="Header Char"/>
    <w:basedOn w:val="DefaultParagraphFont"/>
    <w:link w:val="Header"/>
    <w:rsid w:val="004E08AA"/>
  </w:style>
  <w:style w:type="paragraph" w:styleId="Footer">
    <w:name w:val="footer"/>
    <w:basedOn w:val="Normal"/>
    <w:link w:val="FooterChar"/>
    <w:unhideWhenUsed/>
    <w:rsid w:val="004E08AA"/>
    <w:pPr>
      <w:tabs>
        <w:tab w:val="center" w:pos="4536"/>
        <w:tab w:val="right" w:pos="9072"/>
      </w:tabs>
      <w:spacing w:after="0"/>
    </w:pPr>
  </w:style>
  <w:style w:type="character" w:customStyle="1" w:styleId="FooterChar">
    <w:name w:val="Footer Char"/>
    <w:basedOn w:val="DefaultParagraphFont"/>
    <w:link w:val="Footer"/>
    <w:rsid w:val="004E08AA"/>
  </w:style>
  <w:style w:type="paragraph" w:styleId="TOC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UnresolvedMention">
    <w:name w:val="Unresolved Mention"/>
    <w:basedOn w:val="DefaultParagraphFon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BalloonText">
    <w:name w:val="Balloon Text"/>
    <w:basedOn w:val="Normal"/>
    <w:link w:val="BalloonTextChar"/>
    <w:semiHidden/>
    <w:unhideWhenUsed/>
    <w:rsid w:val="00CB0D2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B0D24"/>
    <w:rPr>
      <w:rFonts w:ascii="Segoe UI" w:hAnsi="Segoe UI" w:cs="Segoe UI"/>
      <w:sz w:val="18"/>
      <w:szCs w:val="18"/>
    </w:rPr>
  </w:style>
  <w:style w:type="paragraph" w:styleId="Bibliography">
    <w:name w:val="Bibliography"/>
    <w:basedOn w:val="Normal"/>
    <w:next w:val="Normal"/>
    <w:uiPriority w:val="37"/>
    <w:semiHidden/>
    <w:unhideWhenUsed/>
    <w:rsid w:val="00CB0D24"/>
  </w:style>
  <w:style w:type="paragraph" w:styleId="BlockText">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CB0D24"/>
    <w:pPr>
      <w:spacing w:after="120" w:line="480" w:lineRule="auto"/>
    </w:pPr>
  </w:style>
  <w:style w:type="character" w:customStyle="1" w:styleId="BodyText2Char">
    <w:name w:val="Body Text 2 Char"/>
    <w:basedOn w:val="DefaultParagraphFont"/>
    <w:link w:val="BodyText2"/>
    <w:semiHidden/>
    <w:rsid w:val="00CB0D24"/>
  </w:style>
  <w:style w:type="paragraph" w:styleId="BodyText3">
    <w:name w:val="Body Text 3"/>
    <w:basedOn w:val="Normal"/>
    <w:link w:val="BodyText3Char"/>
    <w:semiHidden/>
    <w:unhideWhenUsed/>
    <w:rsid w:val="00CB0D24"/>
    <w:pPr>
      <w:spacing w:after="120"/>
    </w:pPr>
    <w:rPr>
      <w:sz w:val="16"/>
      <w:szCs w:val="16"/>
    </w:rPr>
  </w:style>
  <w:style w:type="character" w:customStyle="1" w:styleId="BodyText3Char">
    <w:name w:val="Body Text 3 Char"/>
    <w:basedOn w:val="DefaultParagraphFont"/>
    <w:link w:val="BodyText3"/>
    <w:semiHidden/>
    <w:rsid w:val="00CB0D24"/>
    <w:rPr>
      <w:sz w:val="16"/>
      <w:szCs w:val="16"/>
    </w:rPr>
  </w:style>
  <w:style w:type="paragraph" w:styleId="BodyTextFirstIndent">
    <w:name w:val="Body Text First Indent"/>
    <w:basedOn w:val="BodyText"/>
    <w:link w:val="BodyTextFirstIndentChar"/>
    <w:rsid w:val="00CB0D24"/>
    <w:pPr>
      <w:spacing w:after="180"/>
      <w:ind w:firstLine="360"/>
    </w:pPr>
  </w:style>
  <w:style w:type="character" w:customStyle="1" w:styleId="BodyTextFirstIndentChar">
    <w:name w:val="Body Text First Indent Char"/>
    <w:basedOn w:val="BodyTextChar"/>
    <w:link w:val="BodyTextFirstIndent"/>
    <w:rsid w:val="00CB0D24"/>
  </w:style>
  <w:style w:type="paragraph" w:styleId="BodyTextIndent">
    <w:name w:val="Body Text Indent"/>
    <w:basedOn w:val="Normal"/>
    <w:link w:val="BodyTextIndentChar"/>
    <w:semiHidden/>
    <w:unhideWhenUsed/>
    <w:rsid w:val="00CB0D24"/>
    <w:pPr>
      <w:spacing w:after="120"/>
      <w:ind w:left="283"/>
    </w:pPr>
  </w:style>
  <w:style w:type="character" w:customStyle="1" w:styleId="BodyTextIndentChar">
    <w:name w:val="Body Text Indent Char"/>
    <w:basedOn w:val="DefaultParagraphFont"/>
    <w:link w:val="BodyTextIndent"/>
    <w:semiHidden/>
    <w:rsid w:val="00CB0D24"/>
  </w:style>
  <w:style w:type="paragraph" w:styleId="BodyTextFirstIndent2">
    <w:name w:val="Body Text First Indent 2"/>
    <w:basedOn w:val="BodyTextIndent"/>
    <w:link w:val="BodyTextFirstIndent2Char"/>
    <w:semiHidden/>
    <w:unhideWhenUsed/>
    <w:rsid w:val="00CB0D24"/>
    <w:pPr>
      <w:spacing w:after="180"/>
      <w:ind w:left="360" w:firstLine="360"/>
    </w:pPr>
  </w:style>
  <w:style w:type="character" w:customStyle="1" w:styleId="BodyTextFirstIndent2Char">
    <w:name w:val="Body Text First Indent 2 Char"/>
    <w:basedOn w:val="BodyTextIndentChar"/>
    <w:link w:val="BodyTextFirstIndent2"/>
    <w:semiHidden/>
    <w:rsid w:val="00CB0D24"/>
  </w:style>
  <w:style w:type="paragraph" w:styleId="BodyTextIndent2">
    <w:name w:val="Body Text Indent 2"/>
    <w:basedOn w:val="Normal"/>
    <w:link w:val="BodyTextIndent2Char"/>
    <w:semiHidden/>
    <w:unhideWhenUsed/>
    <w:rsid w:val="00CB0D24"/>
    <w:pPr>
      <w:spacing w:after="120" w:line="480" w:lineRule="auto"/>
      <w:ind w:left="283"/>
    </w:pPr>
  </w:style>
  <w:style w:type="character" w:customStyle="1" w:styleId="BodyTextIndent2Char">
    <w:name w:val="Body Text Indent 2 Char"/>
    <w:basedOn w:val="DefaultParagraphFont"/>
    <w:link w:val="BodyTextIndent2"/>
    <w:semiHidden/>
    <w:rsid w:val="00CB0D24"/>
  </w:style>
  <w:style w:type="paragraph" w:styleId="BodyTextIndent3">
    <w:name w:val="Body Text Indent 3"/>
    <w:basedOn w:val="Normal"/>
    <w:link w:val="BodyTextIndent3Char"/>
    <w:semiHidden/>
    <w:unhideWhenUsed/>
    <w:rsid w:val="00CB0D24"/>
    <w:pPr>
      <w:spacing w:after="120"/>
      <w:ind w:left="283"/>
    </w:pPr>
    <w:rPr>
      <w:sz w:val="16"/>
      <w:szCs w:val="16"/>
    </w:rPr>
  </w:style>
  <w:style w:type="character" w:customStyle="1" w:styleId="BodyTextIndent3Char">
    <w:name w:val="Body Text Indent 3 Char"/>
    <w:basedOn w:val="DefaultParagraphFont"/>
    <w:link w:val="BodyTextIndent3"/>
    <w:semiHidden/>
    <w:rsid w:val="00CB0D24"/>
    <w:rPr>
      <w:sz w:val="16"/>
      <w:szCs w:val="16"/>
    </w:rPr>
  </w:style>
  <w:style w:type="paragraph" w:styleId="Caption">
    <w:name w:val="caption"/>
    <w:basedOn w:val="Normal"/>
    <w:next w:val="Normal"/>
    <w:semiHidden/>
    <w:unhideWhenUsed/>
    <w:qFormat/>
    <w:rsid w:val="00CB0D24"/>
    <w:pPr>
      <w:spacing w:after="200"/>
    </w:pPr>
    <w:rPr>
      <w:i/>
      <w:iCs/>
      <w:color w:val="44546A" w:themeColor="text2"/>
      <w:sz w:val="18"/>
      <w:szCs w:val="18"/>
    </w:rPr>
  </w:style>
  <w:style w:type="paragraph" w:styleId="Closing">
    <w:name w:val="Closing"/>
    <w:basedOn w:val="Normal"/>
    <w:link w:val="ClosingChar"/>
    <w:semiHidden/>
    <w:unhideWhenUsed/>
    <w:rsid w:val="00CB0D24"/>
    <w:pPr>
      <w:spacing w:after="0"/>
      <w:ind w:left="4252"/>
    </w:pPr>
  </w:style>
  <w:style w:type="character" w:customStyle="1" w:styleId="ClosingChar">
    <w:name w:val="Closing Char"/>
    <w:basedOn w:val="DefaultParagraphFont"/>
    <w:link w:val="Closing"/>
    <w:semiHidden/>
    <w:rsid w:val="00CB0D24"/>
  </w:style>
  <w:style w:type="paragraph" w:styleId="CommentText">
    <w:name w:val="annotation text"/>
    <w:basedOn w:val="Normal"/>
    <w:link w:val="CommentTextChar"/>
    <w:semiHidden/>
    <w:unhideWhenUsed/>
    <w:rsid w:val="00CB0D24"/>
  </w:style>
  <w:style w:type="character" w:customStyle="1" w:styleId="CommentTextChar">
    <w:name w:val="Comment Text Char"/>
    <w:basedOn w:val="DefaultParagraphFont"/>
    <w:link w:val="CommentText"/>
    <w:semiHidden/>
    <w:rsid w:val="00CB0D24"/>
  </w:style>
  <w:style w:type="paragraph" w:styleId="CommentSubject">
    <w:name w:val="annotation subject"/>
    <w:basedOn w:val="CommentText"/>
    <w:next w:val="CommentText"/>
    <w:link w:val="CommentSubjectChar"/>
    <w:semiHidden/>
    <w:unhideWhenUsed/>
    <w:rsid w:val="00CB0D24"/>
    <w:rPr>
      <w:b/>
      <w:bCs/>
    </w:rPr>
  </w:style>
  <w:style w:type="character" w:customStyle="1" w:styleId="CommentSubjectChar">
    <w:name w:val="Comment Subject Char"/>
    <w:basedOn w:val="CommentTextChar"/>
    <w:link w:val="CommentSubject"/>
    <w:semiHidden/>
    <w:rsid w:val="00CB0D24"/>
    <w:rPr>
      <w:b/>
      <w:bCs/>
    </w:rPr>
  </w:style>
  <w:style w:type="paragraph" w:styleId="Date">
    <w:name w:val="Date"/>
    <w:basedOn w:val="Normal"/>
    <w:next w:val="Normal"/>
    <w:link w:val="DateChar"/>
    <w:rsid w:val="00CB0D24"/>
  </w:style>
  <w:style w:type="character" w:customStyle="1" w:styleId="DateChar">
    <w:name w:val="Date Char"/>
    <w:basedOn w:val="DefaultParagraphFont"/>
    <w:link w:val="Date"/>
    <w:rsid w:val="00CB0D24"/>
  </w:style>
  <w:style w:type="paragraph" w:styleId="DocumentMap">
    <w:name w:val="Document Map"/>
    <w:basedOn w:val="Normal"/>
    <w:link w:val="DocumentMapChar"/>
    <w:semiHidden/>
    <w:unhideWhenUsed/>
    <w:rsid w:val="00CB0D24"/>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0D24"/>
    <w:rPr>
      <w:rFonts w:ascii="Segoe UI" w:hAnsi="Segoe UI" w:cs="Segoe UI"/>
      <w:sz w:val="16"/>
      <w:szCs w:val="16"/>
    </w:rPr>
  </w:style>
  <w:style w:type="paragraph" w:styleId="E-mailSignature">
    <w:name w:val="E-mail Signature"/>
    <w:basedOn w:val="Normal"/>
    <w:link w:val="E-mailSignatureChar"/>
    <w:semiHidden/>
    <w:unhideWhenUsed/>
    <w:rsid w:val="00CB0D24"/>
    <w:pPr>
      <w:spacing w:after="0"/>
    </w:pPr>
  </w:style>
  <w:style w:type="character" w:customStyle="1" w:styleId="E-mailSignatureChar">
    <w:name w:val="E-mail Signature Char"/>
    <w:basedOn w:val="DefaultParagraphFont"/>
    <w:link w:val="E-mailSignature"/>
    <w:semiHidden/>
    <w:rsid w:val="00CB0D24"/>
  </w:style>
  <w:style w:type="paragraph" w:styleId="EndnoteText">
    <w:name w:val="endnote text"/>
    <w:basedOn w:val="Normal"/>
    <w:link w:val="EndnoteTextChar"/>
    <w:semiHidden/>
    <w:unhideWhenUsed/>
    <w:rsid w:val="00CB0D24"/>
    <w:pPr>
      <w:spacing w:after="0"/>
    </w:pPr>
  </w:style>
  <w:style w:type="character" w:customStyle="1" w:styleId="EndnoteTextChar">
    <w:name w:val="Endnote Text Char"/>
    <w:basedOn w:val="DefaultParagraphFont"/>
    <w:link w:val="EndnoteText"/>
    <w:semiHidden/>
    <w:rsid w:val="00CB0D24"/>
  </w:style>
  <w:style w:type="paragraph" w:styleId="EnvelopeAddress">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B0D2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CB0D24"/>
    <w:pPr>
      <w:spacing w:after="0"/>
    </w:pPr>
  </w:style>
  <w:style w:type="character" w:customStyle="1" w:styleId="FootnoteTextChar">
    <w:name w:val="Footnote Text Char"/>
    <w:basedOn w:val="DefaultParagraphFont"/>
    <w:link w:val="FootnoteText"/>
    <w:semiHidden/>
    <w:rsid w:val="00CB0D24"/>
  </w:style>
  <w:style w:type="paragraph" w:styleId="HTMLAddress">
    <w:name w:val="HTML Address"/>
    <w:basedOn w:val="Normal"/>
    <w:link w:val="HTMLAddressChar"/>
    <w:semiHidden/>
    <w:unhideWhenUsed/>
    <w:rsid w:val="00CB0D24"/>
    <w:pPr>
      <w:spacing w:after="0"/>
    </w:pPr>
    <w:rPr>
      <w:i/>
      <w:iCs/>
    </w:rPr>
  </w:style>
  <w:style w:type="character" w:customStyle="1" w:styleId="HTMLAddressChar">
    <w:name w:val="HTML Address Char"/>
    <w:basedOn w:val="DefaultParagraphFont"/>
    <w:link w:val="HTMLAddress"/>
    <w:semiHidden/>
    <w:rsid w:val="00CB0D24"/>
    <w:rPr>
      <w:i/>
      <w:iCs/>
    </w:rPr>
  </w:style>
  <w:style w:type="paragraph" w:styleId="HTMLPreformatted">
    <w:name w:val="HTML Preformatted"/>
    <w:basedOn w:val="Normal"/>
    <w:link w:val="HTMLPreformattedChar"/>
    <w:semiHidden/>
    <w:unhideWhenUsed/>
    <w:rsid w:val="00CB0D24"/>
    <w:pPr>
      <w:spacing w:after="0"/>
    </w:pPr>
    <w:rPr>
      <w:rFonts w:ascii="Consolas" w:hAnsi="Consolas"/>
    </w:rPr>
  </w:style>
  <w:style w:type="character" w:customStyle="1" w:styleId="HTMLPreformattedChar">
    <w:name w:val="HTML Preformatted Char"/>
    <w:basedOn w:val="DefaultParagraphFont"/>
    <w:link w:val="HTMLPreformatted"/>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IndexHeading">
    <w:name w:val="index heading"/>
    <w:basedOn w:val="Normal"/>
    <w:next w:val="Index1"/>
    <w:semiHidden/>
    <w:unhideWhenUsed/>
    <w:rsid w:val="00CB0D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0D24"/>
    <w:rPr>
      <w:i/>
      <w:iCs/>
      <w:color w:val="4472C4" w:themeColor="accent1"/>
    </w:rPr>
  </w:style>
  <w:style w:type="paragraph" w:styleId="ListBullet">
    <w:name w:val="List Bullet"/>
    <w:basedOn w:val="Normal"/>
    <w:semiHidden/>
    <w:unhideWhenUsed/>
    <w:rsid w:val="00CB0D24"/>
    <w:pPr>
      <w:numPr>
        <w:numId w:val="20"/>
      </w:numPr>
      <w:contextualSpacing/>
    </w:pPr>
  </w:style>
  <w:style w:type="paragraph" w:styleId="ListBullet2">
    <w:name w:val="List Bullet 2"/>
    <w:basedOn w:val="Normal"/>
    <w:semiHidden/>
    <w:unhideWhenUsed/>
    <w:rsid w:val="00CB0D24"/>
    <w:pPr>
      <w:numPr>
        <w:numId w:val="21"/>
      </w:numPr>
      <w:contextualSpacing/>
    </w:pPr>
  </w:style>
  <w:style w:type="paragraph" w:styleId="ListBullet3">
    <w:name w:val="List Bullet 3"/>
    <w:basedOn w:val="Normal"/>
    <w:semiHidden/>
    <w:unhideWhenUsed/>
    <w:rsid w:val="00CB0D24"/>
    <w:pPr>
      <w:numPr>
        <w:numId w:val="22"/>
      </w:numPr>
      <w:contextualSpacing/>
    </w:pPr>
  </w:style>
  <w:style w:type="paragraph" w:styleId="ListBullet4">
    <w:name w:val="List Bullet 4"/>
    <w:basedOn w:val="Normal"/>
    <w:semiHidden/>
    <w:unhideWhenUsed/>
    <w:rsid w:val="00CB0D24"/>
    <w:pPr>
      <w:numPr>
        <w:numId w:val="23"/>
      </w:numPr>
      <w:contextualSpacing/>
    </w:pPr>
  </w:style>
  <w:style w:type="paragraph" w:styleId="ListBullet5">
    <w:name w:val="List Bullet 5"/>
    <w:basedOn w:val="Normal"/>
    <w:semiHidden/>
    <w:unhideWhenUsed/>
    <w:rsid w:val="00CB0D24"/>
    <w:pPr>
      <w:numPr>
        <w:numId w:val="24"/>
      </w:numPr>
      <w:contextualSpacing/>
    </w:pPr>
  </w:style>
  <w:style w:type="paragraph" w:styleId="ListContinue">
    <w:name w:val="List Continue"/>
    <w:basedOn w:val="Normal"/>
    <w:semiHidden/>
    <w:unhideWhenUsed/>
    <w:rsid w:val="00CB0D24"/>
    <w:pPr>
      <w:spacing w:after="120"/>
      <w:ind w:left="283"/>
      <w:contextualSpacing/>
    </w:pPr>
  </w:style>
  <w:style w:type="paragraph" w:styleId="ListContinue2">
    <w:name w:val="List Continue 2"/>
    <w:basedOn w:val="Normal"/>
    <w:semiHidden/>
    <w:unhideWhenUsed/>
    <w:rsid w:val="00CB0D24"/>
    <w:pPr>
      <w:spacing w:after="120"/>
      <w:ind w:left="566"/>
      <w:contextualSpacing/>
    </w:pPr>
  </w:style>
  <w:style w:type="paragraph" w:styleId="ListContinue3">
    <w:name w:val="List Continue 3"/>
    <w:basedOn w:val="Normal"/>
    <w:semiHidden/>
    <w:unhideWhenUsed/>
    <w:rsid w:val="00CB0D24"/>
    <w:pPr>
      <w:spacing w:after="120"/>
      <w:ind w:left="849"/>
      <w:contextualSpacing/>
    </w:pPr>
  </w:style>
  <w:style w:type="paragraph" w:styleId="ListContinue4">
    <w:name w:val="List Continue 4"/>
    <w:basedOn w:val="Normal"/>
    <w:semiHidden/>
    <w:unhideWhenUsed/>
    <w:rsid w:val="00CB0D24"/>
    <w:pPr>
      <w:spacing w:after="120"/>
      <w:ind w:left="1132"/>
      <w:contextualSpacing/>
    </w:pPr>
  </w:style>
  <w:style w:type="paragraph" w:styleId="ListContinue5">
    <w:name w:val="List Continue 5"/>
    <w:basedOn w:val="Normal"/>
    <w:semiHidden/>
    <w:unhideWhenUsed/>
    <w:rsid w:val="00CB0D24"/>
    <w:pPr>
      <w:spacing w:after="120"/>
      <w:ind w:left="1415"/>
      <w:contextualSpacing/>
    </w:pPr>
  </w:style>
  <w:style w:type="paragraph" w:styleId="ListNumber">
    <w:name w:val="List Number"/>
    <w:basedOn w:val="Normal"/>
    <w:rsid w:val="00CB0D24"/>
    <w:pPr>
      <w:numPr>
        <w:numId w:val="25"/>
      </w:numPr>
      <w:contextualSpacing/>
    </w:pPr>
  </w:style>
  <w:style w:type="paragraph" w:styleId="ListNumber2">
    <w:name w:val="List Number 2"/>
    <w:basedOn w:val="Normal"/>
    <w:semiHidden/>
    <w:unhideWhenUsed/>
    <w:rsid w:val="00CB0D24"/>
    <w:pPr>
      <w:numPr>
        <w:numId w:val="26"/>
      </w:numPr>
      <w:contextualSpacing/>
    </w:pPr>
  </w:style>
  <w:style w:type="paragraph" w:styleId="ListNumber3">
    <w:name w:val="List Number 3"/>
    <w:basedOn w:val="Normal"/>
    <w:semiHidden/>
    <w:unhideWhenUsed/>
    <w:rsid w:val="00CB0D24"/>
    <w:pPr>
      <w:numPr>
        <w:numId w:val="27"/>
      </w:numPr>
      <w:contextualSpacing/>
    </w:pPr>
  </w:style>
  <w:style w:type="paragraph" w:styleId="ListNumber4">
    <w:name w:val="List Number 4"/>
    <w:basedOn w:val="Normal"/>
    <w:semiHidden/>
    <w:unhideWhenUsed/>
    <w:rsid w:val="00CB0D24"/>
    <w:pPr>
      <w:numPr>
        <w:numId w:val="28"/>
      </w:numPr>
      <w:contextualSpacing/>
    </w:pPr>
  </w:style>
  <w:style w:type="paragraph" w:styleId="ListNumber5">
    <w:name w:val="List Number 5"/>
    <w:basedOn w:val="Normal"/>
    <w:semiHidden/>
    <w:unhideWhenUsed/>
    <w:rsid w:val="00CB0D24"/>
    <w:pPr>
      <w:numPr>
        <w:numId w:val="29"/>
      </w:numPr>
      <w:contextualSpacing/>
    </w:pPr>
  </w:style>
  <w:style w:type="paragraph" w:styleId="ListParagraph">
    <w:name w:val="List Paragraph"/>
    <w:basedOn w:val="Normal"/>
    <w:uiPriority w:val="34"/>
    <w:qFormat/>
    <w:rsid w:val="00CB0D24"/>
    <w:pPr>
      <w:ind w:left="720"/>
      <w:contextualSpacing/>
    </w:pPr>
  </w:style>
  <w:style w:type="paragraph" w:styleId="MacroText">
    <w:name w:val="macro"/>
    <w:link w:val="MacroTextCh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CB0D24"/>
    <w:rPr>
      <w:rFonts w:ascii="Consolas" w:hAnsi="Consolas"/>
    </w:rPr>
  </w:style>
  <w:style w:type="paragraph" w:styleId="MessageHeader">
    <w:name w:val="Message Header"/>
    <w:basedOn w:val="Normal"/>
    <w:link w:val="MessageHeaderCh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B0D24"/>
    <w:rPr>
      <w:rFonts w:asciiTheme="majorHAnsi" w:eastAsiaTheme="majorEastAsia" w:hAnsiTheme="majorHAnsi" w:cstheme="majorBidi"/>
      <w:sz w:val="24"/>
      <w:szCs w:val="24"/>
      <w:shd w:val="pct20" w:color="auto" w:fill="auto"/>
    </w:rPr>
  </w:style>
  <w:style w:type="paragraph" w:styleId="NoSpacing">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NormalIndent">
    <w:name w:val="Normal Indent"/>
    <w:basedOn w:val="Normal"/>
    <w:semiHidden/>
    <w:unhideWhenUsed/>
    <w:rsid w:val="00CB0D24"/>
    <w:pPr>
      <w:ind w:left="720"/>
    </w:pPr>
  </w:style>
  <w:style w:type="paragraph" w:styleId="NoteHeading">
    <w:name w:val="Note Heading"/>
    <w:basedOn w:val="Normal"/>
    <w:next w:val="Normal"/>
    <w:link w:val="NoteHeadingChar"/>
    <w:semiHidden/>
    <w:unhideWhenUsed/>
    <w:rsid w:val="00CB0D24"/>
    <w:pPr>
      <w:spacing w:after="0"/>
    </w:pPr>
  </w:style>
  <w:style w:type="character" w:customStyle="1" w:styleId="NoteHeadingChar">
    <w:name w:val="Note Heading Char"/>
    <w:basedOn w:val="DefaultParagraphFont"/>
    <w:link w:val="NoteHeading"/>
    <w:semiHidden/>
    <w:rsid w:val="00CB0D24"/>
  </w:style>
  <w:style w:type="paragraph" w:styleId="PlainText">
    <w:name w:val="Plain Text"/>
    <w:basedOn w:val="Normal"/>
    <w:link w:val="PlainTextChar"/>
    <w:semiHidden/>
    <w:unhideWhenUsed/>
    <w:rsid w:val="00CB0D24"/>
    <w:pPr>
      <w:spacing w:after="0"/>
    </w:pPr>
    <w:rPr>
      <w:rFonts w:ascii="Consolas" w:hAnsi="Consolas"/>
      <w:sz w:val="21"/>
      <w:szCs w:val="21"/>
    </w:rPr>
  </w:style>
  <w:style w:type="character" w:customStyle="1" w:styleId="PlainTextChar">
    <w:name w:val="Plain Text Char"/>
    <w:basedOn w:val="DefaultParagraphFont"/>
    <w:link w:val="PlainText"/>
    <w:semiHidden/>
    <w:rsid w:val="00CB0D24"/>
    <w:rPr>
      <w:rFonts w:ascii="Consolas" w:hAnsi="Consolas"/>
      <w:sz w:val="21"/>
      <w:szCs w:val="21"/>
    </w:rPr>
  </w:style>
  <w:style w:type="paragraph" w:styleId="Quote">
    <w:name w:val="Quote"/>
    <w:basedOn w:val="Normal"/>
    <w:next w:val="Normal"/>
    <w:link w:val="QuoteChar"/>
    <w:uiPriority w:val="29"/>
    <w:qFormat/>
    <w:rsid w:val="00CB0D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0D24"/>
    <w:rPr>
      <w:i/>
      <w:iCs/>
      <w:color w:val="404040" w:themeColor="text1" w:themeTint="BF"/>
    </w:rPr>
  </w:style>
  <w:style w:type="paragraph" w:styleId="Salutation">
    <w:name w:val="Salutation"/>
    <w:basedOn w:val="Normal"/>
    <w:next w:val="Normal"/>
    <w:link w:val="SalutationChar"/>
    <w:rsid w:val="00CB0D24"/>
  </w:style>
  <w:style w:type="character" w:customStyle="1" w:styleId="SalutationChar">
    <w:name w:val="Salutation Char"/>
    <w:basedOn w:val="DefaultParagraphFont"/>
    <w:link w:val="Salutation"/>
    <w:rsid w:val="00CB0D24"/>
  </w:style>
  <w:style w:type="paragraph" w:styleId="Signature">
    <w:name w:val="Signature"/>
    <w:basedOn w:val="Normal"/>
    <w:link w:val="SignatureChar"/>
    <w:semiHidden/>
    <w:unhideWhenUsed/>
    <w:rsid w:val="00CB0D24"/>
    <w:pPr>
      <w:spacing w:after="0"/>
      <w:ind w:left="4252"/>
    </w:pPr>
  </w:style>
  <w:style w:type="character" w:customStyle="1" w:styleId="SignatureChar">
    <w:name w:val="Signature Char"/>
    <w:basedOn w:val="DefaultParagraphFont"/>
    <w:link w:val="Signature"/>
    <w:semiHidden/>
    <w:rsid w:val="00CB0D24"/>
  </w:style>
  <w:style w:type="paragraph" w:styleId="Subtitle">
    <w:name w:val="Subtitle"/>
    <w:basedOn w:val="Normal"/>
    <w:next w:val="Normal"/>
    <w:link w:val="SubtitleCh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0D2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CB0D24"/>
    <w:pPr>
      <w:spacing w:after="0"/>
      <w:ind w:left="200" w:hanging="200"/>
    </w:pPr>
  </w:style>
  <w:style w:type="paragraph" w:styleId="TableofFigures">
    <w:name w:val="table of figures"/>
    <w:basedOn w:val="Normal"/>
    <w:next w:val="Normal"/>
    <w:semiHidden/>
    <w:unhideWhenUsed/>
    <w:rsid w:val="00CB0D24"/>
    <w:pPr>
      <w:spacing w:after="0"/>
    </w:pPr>
  </w:style>
  <w:style w:type="paragraph" w:styleId="Title">
    <w:name w:val="Title"/>
    <w:basedOn w:val="Normal"/>
    <w:next w:val="Normal"/>
    <w:link w:val="TitleCh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0D24"/>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61</TotalTime>
  <Pages>1</Pages>
  <Words>30389</Words>
  <Characters>173220</Characters>
  <Application>Microsoft Office Word</Application>
  <DocSecurity>0</DocSecurity>
  <Lines>1443</Lines>
  <Paragraphs>406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29.509</vt:lpstr>
    </vt:vector>
  </TitlesOfParts>
  <Company>ETSI</Company>
  <LinksUpToDate>false</LinksUpToDate>
  <CharactersWithSpaces>203203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KK/MCC</cp:lastModifiedBy>
  <cp:revision>12</cp:revision>
  <cp:lastPrinted>2019-02-25T14:05:00Z</cp:lastPrinted>
  <dcterms:created xsi:type="dcterms:W3CDTF">2023-09-01T10:20:00Z</dcterms:created>
  <dcterms:modified xsi:type="dcterms:W3CDTF">2023-12-19T14:37:00Z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