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C3B6" w14:textId="45EA72B1" w:rsidR="001D5C51" w:rsidRPr="005D6207" w:rsidRDefault="001D5C51" w:rsidP="001D5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B45A24">
        <w:fldChar w:fldCharType="begin"/>
      </w:r>
      <w:r w:rsidR="00B45A24">
        <w:instrText xml:space="preserve"> DOCPROPERTY  TSG/WGRef  \* MERGEFORMAT </w:instrText>
      </w:r>
      <w:r w:rsidR="00B45A24">
        <w:fldChar w:fldCharType="separate"/>
      </w:r>
      <w:r w:rsidRPr="005D6207">
        <w:rPr>
          <w:b/>
          <w:noProof/>
          <w:sz w:val="24"/>
        </w:rPr>
        <w:t>SA WG6</w:t>
      </w:r>
      <w:r w:rsidR="00B45A24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#5</w:t>
      </w:r>
      <w:r>
        <w:rPr>
          <w:b/>
          <w:noProof/>
          <w:sz w:val="24"/>
        </w:rPr>
        <w:t>9</w:t>
      </w:r>
      <w:r w:rsidRPr="005D6207">
        <w:rPr>
          <w:b/>
          <w:i/>
          <w:noProof/>
          <w:sz w:val="28"/>
        </w:rPr>
        <w:tab/>
      </w:r>
      <w:r w:rsidR="007267DC" w:rsidRPr="007267DC">
        <w:rPr>
          <w:b/>
          <w:i/>
          <w:noProof/>
          <w:sz w:val="28"/>
        </w:rPr>
        <w:t>S6-240190</w:t>
      </w:r>
    </w:p>
    <w:p w14:paraId="5108EA4B" w14:textId="77777777" w:rsidR="001D5C51" w:rsidRDefault="001D5C51" w:rsidP="001D5C51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6DDD6291" w14:textId="76A32E31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43CEC" w:rsidRPr="00643CEC">
        <w:rPr>
          <w:rFonts w:ascii="Arial" w:hAnsi="Arial" w:cs="Arial"/>
          <w:b/>
          <w:sz w:val="22"/>
          <w:szCs w:val="22"/>
        </w:rPr>
        <w:t>on the implementation of the SS_VALServiceData API</w:t>
      </w:r>
    </w:p>
    <w:p w14:paraId="611B4358" w14:textId="155682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169B" w:rsidRPr="0099169B">
        <w:rPr>
          <w:rFonts w:ascii="Arial" w:hAnsi="Arial" w:cs="Arial"/>
          <w:b/>
          <w:bCs/>
          <w:sz w:val="22"/>
          <w:szCs w:val="22"/>
        </w:rPr>
        <w:t>S6-240009</w:t>
      </w:r>
    </w:p>
    <w:p w14:paraId="6DF36BBF" w14:textId="651A9B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27DA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348EB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DA0">
        <w:rPr>
          <w:rFonts w:ascii="Arial" w:hAnsi="Arial" w:cs="Arial"/>
          <w:b/>
          <w:bCs/>
          <w:sz w:val="22"/>
          <w:szCs w:val="22"/>
        </w:rPr>
        <w:t>e</w:t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27DA0">
        <w:rPr>
          <w:rFonts w:ascii="Arial" w:hAnsi="Arial" w:cs="Arial"/>
          <w:b/>
          <w:bCs/>
          <w:sz w:val="22"/>
          <w:szCs w:val="22"/>
        </w:rPr>
        <w:t>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0640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5A24" w:rsidRPr="00B45A24">
        <w:rPr>
          <w:b/>
        </w:rPr>
        <w:t>S6-240191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068AA61C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="00AA65EF" w:rsidRPr="00AA65EF">
        <w:rPr>
          <w:rFonts w:ascii="Arial" w:hAnsi="Arial" w:cs="Arial"/>
          <w:bCs/>
        </w:rPr>
        <w:t xml:space="preserve">on the </w:t>
      </w:r>
      <w:r w:rsidR="00FD7D35" w:rsidRPr="00FD7D35">
        <w:rPr>
          <w:rFonts w:ascii="Arial" w:hAnsi="Arial" w:cs="Arial"/>
          <w:bCs/>
        </w:rPr>
        <w:t>on the implementation of the SS_VALServiceData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6F8CA62E" w14:textId="24E9F2AD" w:rsidR="000402EC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Is it possible to provide the combination of VAL user IDs and VAL UE IDs in the "Identity list" </w:t>
      </w:r>
      <w:r w:rsidR="007454CF">
        <w:rPr>
          <w:rFonts w:ascii="Arial" w:hAnsi="Arial" w:cs="Arial"/>
        </w:rPr>
        <w:t>[</w:t>
      </w:r>
      <w:r w:rsidR="007454CF" w:rsidRPr="0080793D">
        <w:rPr>
          <w:rFonts w:ascii="Arial" w:hAnsi="Arial" w:cs="Arial"/>
          <w:i/>
          <w:iCs/>
        </w:rPr>
        <w:t>"</w:t>
      </w:r>
      <w:r w:rsidR="00DE04A3">
        <w:rPr>
          <w:rFonts w:ascii="Arial" w:hAnsi="Arial" w:cs="Arial"/>
          <w:i/>
          <w:iCs/>
        </w:rPr>
        <w:t>of</w:t>
      </w:r>
      <w:r w:rsidR="0080793D" w:rsidRPr="0080793D">
        <w:rPr>
          <w:rFonts w:ascii="Arial" w:hAnsi="Arial" w:cs="Arial"/>
          <w:i/>
          <w:iCs/>
        </w:rPr>
        <w:t xml:space="preserve"> clause 11.3.2.13</w:t>
      </w:r>
      <w:r w:rsidR="007454CF" w:rsidRPr="0080793D">
        <w:rPr>
          <w:rFonts w:ascii="Arial" w:hAnsi="Arial" w:cs="Arial"/>
          <w:i/>
          <w:iCs/>
        </w:rPr>
        <w:t>"</w:t>
      </w:r>
      <w:r w:rsidR="0080793D">
        <w:rPr>
          <w:rFonts w:ascii="Arial" w:hAnsi="Arial" w:cs="Arial"/>
        </w:rPr>
        <w:t>*</w:t>
      </w:r>
      <w:r w:rsidR="007454CF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information element, e.g., [VAL UE ID A, VAL user ID B, VAL UE ID C]?</w:t>
      </w:r>
    </w:p>
    <w:p w14:paraId="64588629" w14:textId="6C259F83" w:rsidR="0080793D" w:rsidRPr="0080793D" w:rsidRDefault="0080793D" w:rsidP="000402EC">
      <w:pPr>
        <w:rPr>
          <w:rFonts w:ascii="Arial" w:hAnsi="Arial" w:cs="Arial"/>
          <w:i/>
          <w:iCs/>
          <w:lang w:val="en-US" w:eastAsia="en-US"/>
        </w:rPr>
      </w:pPr>
      <w:r w:rsidRPr="0080793D">
        <w:rPr>
          <w:rFonts w:ascii="Arial" w:hAnsi="Arial" w:cs="Arial"/>
          <w:i/>
          <w:iCs/>
        </w:rPr>
        <w:t>[*] Clarified by SA6.</w:t>
      </w:r>
    </w:p>
    <w:p w14:paraId="19D9EDBC" w14:textId="0BF39BCB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D00D6D">
        <w:rPr>
          <w:rFonts w:ascii="Arial" w:hAnsi="Arial" w:cs="Arial"/>
        </w:rPr>
        <w:t>Yes, it is possible to provide</w:t>
      </w:r>
      <w:r w:rsidR="00DE04A3" w:rsidRPr="00DE04A3">
        <w:rPr>
          <w:rFonts w:ascii="Arial" w:hAnsi="Arial" w:cs="Arial"/>
        </w:rPr>
        <w:t xml:space="preserve"> </w:t>
      </w:r>
      <w:r w:rsidR="00DE04A3">
        <w:rPr>
          <w:rFonts w:ascii="Arial" w:hAnsi="Arial" w:cs="Arial"/>
        </w:rPr>
        <w:t>the combination of VAL user IDs and VAL UE IDs within the "Identity list"</w:t>
      </w:r>
      <w:r w:rsidR="00654A22">
        <w:rPr>
          <w:rFonts w:ascii="Arial" w:hAnsi="Arial" w:cs="Arial"/>
        </w:rPr>
        <w:t xml:space="preserve"> in </w:t>
      </w:r>
      <w:r w:rsidR="00C57C71">
        <w:rPr>
          <w:rFonts w:ascii="Arial" w:hAnsi="Arial" w:cs="Arial"/>
        </w:rPr>
        <w:t xml:space="preserve">clause 11.3.2.13. Please, see </w:t>
      </w:r>
      <w:r w:rsidR="00663BC3">
        <w:rPr>
          <w:rFonts w:ascii="Arial" w:hAnsi="Arial" w:cs="Arial"/>
        </w:rPr>
        <w:t xml:space="preserve">additional </w:t>
      </w:r>
      <w:r w:rsidR="00155FF9">
        <w:rPr>
          <w:rFonts w:ascii="Arial" w:hAnsi="Arial" w:cs="Arial"/>
        </w:rPr>
        <w:t>changes</w:t>
      </w:r>
      <w:r w:rsidR="00663BC3">
        <w:rPr>
          <w:rFonts w:ascii="Arial" w:hAnsi="Arial" w:cs="Arial"/>
        </w:rPr>
        <w:t xml:space="preserve"> in the attached CR</w:t>
      </w:r>
      <w:r w:rsidR="00FD39DD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011F6C" w14:textId="52E3BC53" w:rsidR="005F5E89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</w:t>
      </w:r>
      <w:r w:rsidR="006177CA" w:rsidRPr="0070685A">
        <w:rPr>
          <w:rFonts w:ascii="Arial" w:hAnsi="Arial" w:cs="Arial"/>
          <w:color w:val="312E25"/>
          <w:shd w:val="clear" w:color="auto" w:fill="FFFFFF"/>
        </w:rPr>
        <w:t>15</w:t>
      </w:r>
      <w:r w:rsidR="006177CA" w:rsidRPr="0070685A">
        <w:rPr>
          <w:rFonts w:ascii="Arial" w:hAnsi="Arial" w:cs="Arial"/>
          <w:color w:val="312E25"/>
          <w:shd w:val="clear" w:color="auto" w:fill="FFFFFF"/>
          <w:vertAlign w:val="superscript"/>
        </w:rPr>
        <w:t>th</w:t>
      </w:r>
      <w:r w:rsidR="006177CA" w:rsidRPr="0070685A">
        <w:rPr>
          <w:rFonts w:ascii="Arial" w:hAnsi="Arial" w:cs="Arial"/>
          <w:color w:val="312E25"/>
          <w:shd w:val="clear" w:color="auto" w:fill="FFFFFF"/>
        </w:rPr>
        <w:t xml:space="preserve"> April </w:t>
      </w:r>
      <w:r w:rsidRPr="0070685A">
        <w:rPr>
          <w:rFonts w:ascii="Arial" w:hAnsi="Arial" w:cs="Arial"/>
          <w:bCs/>
        </w:rPr>
        <w:t xml:space="preserve">– </w:t>
      </w:r>
      <w:r w:rsidR="006177CA" w:rsidRPr="0070685A">
        <w:rPr>
          <w:rFonts w:ascii="Arial" w:hAnsi="Arial" w:cs="Arial"/>
          <w:color w:val="312E25"/>
          <w:shd w:val="clear" w:color="auto" w:fill="FFFFFF"/>
        </w:rPr>
        <w:t>19</w:t>
      </w:r>
      <w:r w:rsidR="006177CA" w:rsidRPr="0070685A">
        <w:rPr>
          <w:rFonts w:ascii="Arial" w:hAnsi="Arial" w:cs="Arial"/>
          <w:color w:val="312E25"/>
          <w:shd w:val="clear" w:color="auto" w:fill="FFFFFF"/>
          <w:vertAlign w:val="superscript"/>
        </w:rPr>
        <w:t>th</w:t>
      </w:r>
      <w:r w:rsidR="006177CA" w:rsidRPr="0070685A">
        <w:rPr>
          <w:rFonts w:ascii="Arial" w:hAnsi="Arial" w:cs="Arial"/>
          <w:color w:val="312E25"/>
          <w:shd w:val="clear" w:color="auto" w:fill="FFFFFF"/>
        </w:rPr>
        <w:t xml:space="preserve"> April </w:t>
      </w:r>
      <w:r w:rsidRPr="0070685A">
        <w:rPr>
          <w:rFonts w:ascii="Arial" w:hAnsi="Arial" w:cs="Arial"/>
          <w:bCs/>
        </w:rPr>
        <w:t>202</w:t>
      </w:r>
      <w:r w:rsidR="006177CA" w:rsidRPr="0070685A"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2B81" w:rsidRPr="00142B81">
        <w:rPr>
          <w:rFonts w:ascii="Arial" w:hAnsi="Arial" w:cs="Arial"/>
          <w:bCs/>
        </w:rPr>
        <w:t>Changsha, Hunan Province, CN</w:t>
      </w:r>
    </w:p>
    <w:p w14:paraId="06785CBB" w14:textId="3EDA2D4C" w:rsidR="00136280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 xml:space="preserve">   </w:t>
      </w:r>
      <w:r w:rsidR="00C83D75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</w:t>
      </w:r>
      <w:r w:rsidR="0070685A" w:rsidRPr="0070685A">
        <w:rPr>
          <w:rFonts w:ascii="Arial" w:hAnsi="Arial" w:cs="Arial"/>
          <w:bCs/>
        </w:rPr>
        <w:t>20</w:t>
      </w:r>
      <w:r w:rsidR="0070685A" w:rsidRPr="0070685A">
        <w:rPr>
          <w:rFonts w:ascii="Arial" w:hAnsi="Arial" w:cs="Arial"/>
          <w:bCs/>
          <w:vertAlign w:val="superscript"/>
        </w:rPr>
        <w:t>th</w:t>
      </w:r>
      <w:r w:rsidR="0070685A" w:rsidRPr="0070685A"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 w:rsidR="00266116">
        <w:rPr>
          <w:rFonts w:ascii="Arial" w:hAnsi="Arial" w:cs="Arial"/>
          <w:bCs/>
        </w:rPr>
        <w:t>24</w:t>
      </w:r>
      <w:r w:rsidR="002661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6611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266116" w:rsidRPr="00266116">
        <w:rPr>
          <w:rFonts w:ascii="Arial" w:hAnsi="Arial" w:cs="Arial"/>
          <w:bCs/>
        </w:rPr>
        <w:t>Korea, KR</w:t>
      </w: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56C8" w14:textId="77777777" w:rsidR="00D861BA" w:rsidRDefault="00D861BA">
      <w:pPr>
        <w:spacing w:after="0"/>
      </w:pPr>
      <w:r>
        <w:separator/>
      </w:r>
    </w:p>
  </w:endnote>
  <w:endnote w:type="continuationSeparator" w:id="0">
    <w:p w14:paraId="2C10F785" w14:textId="77777777" w:rsidR="00D861BA" w:rsidRDefault="00D86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40B" w14:textId="77777777" w:rsidR="00D861BA" w:rsidRDefault="00D861BA">
      <w:pPr>
        <w:spacing w:after="0"/>
      </w:pPr>
      <w:r>
        <w:separator/>
      </w:r>
    </w:p>
  </w:footnote>
  <w:footnote w:type="continuationSeparator" w:id="0">
    <w:p w14:paraId="0538624A" w14:textId="77777777" w:rsidR="00D861BA" w:rsidRDefault="00D86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36569"/>
    <w:rsid w:val="000402EC"/>
    <w:rsid w:val="00042639"/>
    <w:rsid w:val="00046F08"/>
    <w:rsid w:val="00095BC2"/>
    <w:rsid w:val="000F6242"/>
    <w:rsid w:val="00136280"/>
    <w:rsid w:val="00142B81"/>
    <w:rsid w:val="00155FF9"/>
    <w:rsid w:val="0016100D"/>
    <w:rsid w:val="00174844"/>
    <w:rsid w:val="001B018F"/>
    <w:rsid w:val="001B5FA3"/>
    <w:rsid w:val="001B6356"/>
    <w:rsid w:val="001C2236"/>
    <w:rsid w:val="001D5C51"/>
    <w:rsid w:val="002201E4"/>
    <w:rsid w:val="002331F4"/>
    <w:rsid w:val="00242D7C"/>
    <w:rsid w:val="0024562F"/>
    <w:rsid w:val="00266116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83545"/>
    <w:rsid w:val="003B48D7"/>
    <w:rsid w:val="003B654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95F"/>
    <w:rsid w:val="004B46AC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4E9D"/>
    <w:rsid w:val="005F5E89"/>
    <w:rsid w:val="00616A7E"/>
    <w:rsid w:val="006177CA"/>
    <w:rsid w:val="00636690"/>
    <w:rsid w:val="00643CEC"/>
    <w:rsid w:val="00650031"/>
    <w:rsid w:val="00654A22"/>
    <w:rsid w:val="006576BF"/>
    <w:rsid w:val="00660D12"/>
    <w:rsid w:val="00663BC3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0685A"/>
    <w:rsid w:val="00714627"/>
    <w:rsid w:val="00724A01"/>
    <w:rsid w:val="00726022"/>
    <w:rsid w:val="007267DC"/>
    <w:rsid w:val="00742197"/>
    <w:rsid w:val="007454CF"/>
    <w:rsid w:val="007A27DC"/>
    <w:rsid w:val="007E698D"/>
    <w:rsid w:val="007F4F92"/>
    <w:rsid w:val="007F6F25"/>
    <w:rsid w:val="008027C1"/>
    <w:rsid w:val="0080793D"/>
    <w:rsid w:val="00832356"/>
    <w:rsid w:val="00832B2B"/>
    <w:rsid w:val="008858CD"/>
    <w:rsid w:val="008D1143"/>
    <w:rsid w:val="008D772F"/>
    <w:rsid w:val="008E197E"/>
    <w:rsid w:val="008F549E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764C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45A24"/>
    <w:rsid w:val="00B5011D"/>
    <w:rsid w:val="00B71B7F"/>
    <w:rsid w:val="00B8711B"/>
    <w:rsid w:val="00B97703"/>
    <w:rsid w:val="00BB6A1F"/>
    <w:rsid w:val="00BE6CAA"/>
    <w:rsid w:val="00C04BAC"/>
    <w:rsid w:val="00C17B7B"/>
    <w:rsid w:val="00C23C20"/>
    <w:rsid w:val="00C362C0"/>
    <w:rsid w:val="00C449EC"/>
    <w:rsid w:val="00C57C71"/>
    <w:rsid w:val="00C7559A"/>
    <w:rsid w:val="00C83D75"/>
    <w:rsid w:val="00CC57BB"/>
    <w:rsid w:val="00CD0E3E"/>
    <w:rsid w:val="00CD1E39"/>
    <w:rsid w:val="00CD5002"/>
    <w:rsid w:val="00CF6087"/>
    <w:rsid w:val="00D00D6D"/>
    <w:rsid w:val="00D02856"/>
    <w:rsid w:val="00D13A9B"/>
    <w:rsid w:val="00D144DE"/>
    <w:rsid w:val="00D209D8"/>
    <w:rsid w:val="00D25CD3"/>
    <w:rsid w:val="00D27DA0"/>
    <w:rsid w:val="00D62A0E"/>
    <w:rsid w:val="00D84FCE"/>
    <w:rsid w:val="00D856BD"/>
    <w:rsid w:val="00D861BA"/>
    <w:rsid w:val="00DA497D"/>
    <w:rsid w:val="00DE04A3"/>
    <w:rsid w:val="00DF7E9B"/>
    <w:rsid w:val="00E74FEC"/>
    <w:rsid w:val="00E863FD"/>
    <w:rsid w:val="00E90C33"/>
    <w:rsid w:val="00E92981"/>
    <w:rsid w:val="00EC0AE9"/>
    <w:rsid w:val="00ED48C3"/>
    <w:rsid w:val="00ED7B16"/>
    <w:rsid w:val="00EF21FA"/>
    <w:rsid w:val="00F331F5"/>
    <w:rsid w:val="00F33593"/>
    <w:rsid w:val="00F34B3C"/>
    <w:rsid w:val="00FA2C3F"/>
    <w:rsid w:val="00FB49C5"/>
    <w:rsid w:val="00FD39DD"/>
    <w:rsid w:val="00FD7D3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R2</cp:lastModifiedBy>
  <cp:revision>130</cp:revision>
  <cp:lastPrinted>2002-04-23T07:10:00Z</cp:lastPrinted>
  <dcterms:created xsi:type="dcterms:W3CDTF">2020-01-14T15:01:00Z</dcterms:created>
  <dcterms:modified xsi:type="dcterms:W3CDTF">2024-02-19T11:05:00Z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