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24BC3D14"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CA098F">
              <w:t>1</w:t>
            </w:r>
            <w:r w:rsidR="00D308E0">
              <w:t>8</w:t>
            </w:r>
            <w:r w:rsidR="00CA098F">
              <w:t>.</w:t>
            </w:r>
            <w:r w:rsidR="0081380C">
              <w:rPr>
                <w:rFonts w:eastAsia="DengXian" w:hint="eastAsia"/>
                <w:lang w:eastAsia="zh-CN"/>
              </w:rPr>
              <w:t>2</w:t>
            </w:r>
            <w:r w:rsidR="00CA098F">
              <w:t>.</w:t>
            </w:r>
            <w:r w:rsidR="00D119EC">
              <w:t>0</w:t>
            </w:r>
            <w:r w:rsidR="00CA098F">
              <w:t xml:space="preserve"> </w:t>
            </w:r>
            <w:r w:rsidRPr="00133525">
              <w:rPr>
                <w:sz w:val="32"/>
              </w:rPr>
              <w:t>(</w:t>
            </w:r>
            <w:r w:rsidR="0081380C">
              <w:rPr>
                <w:sz w:val="32"/>
              </w:rPr>
              <w:t>20</w:t>
            </w:r>
            <w:r w:rsidR="0081380C">
              <w:rPr>
                <w:rFonts w:hint="eastAsia"/>
                <w:sz w:val="32"/>
                <w:lang w:eastAsia="zh-CN"/>
              </w:rPr>
              <w:t>25</w:t>
            </w:r>
            <w:r w:rsidR="00D119EC">
              <w:rPr>
                <w:sz w:val="32"/>
              </w:rPr>
              <w:t>-</w:t>
            </w:r>
            <w:r w:rsidR="00606C1E">
              <w:rPr>
                <w:sz w:val="32"/>
              </w:rPr>
              <w:t>06</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45525722"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382A32">
              <w:rPr>
                <w:noProof/>
                <w:sz w:val="18"/>
              </w:rPr>
              <w:t>5</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599DAD39" w14:textId="51C4DA1E" w:rsidR="001067D7" w:rsidRDefault="008E787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"1-3" \h \z \u </w:instrText>
      </w:r>
      <w:r>
        <w:fldChar w:fldCharType="separate"/>
      </w:r>
      <w:hyperlink w:anchor="_Toc202519845" w:history="1">
        <w:r w:rsidR="001067D7" w:rsidRPr="00D757DD">
          <w:rPr>
            <w:rStyle w:val="Hyperlink"/>
            <w:noProof/>
          </w:rPr>
          <w:t>Foreword</w:t>
        </w:r>
        <w:r w:rsidR="001067D7">
          <w:rPr>
            <w:noProof/>
            <w:webHidden/>
          </w:rPr>
          <w:tab/>
        </w:r>
        <w:r w:rsidR="001067D7">
          <w:rPr>
            <w:noProof/>
            <w:webHidden/>
          </w:rPr>
          <w:fldChar w:fldCharType="begin" w:fldLock="1"/>
        </w:r>
        <w:r w:rsidR="001067D7">
          <w:rPr>
            <w:noProof/>
            <w:webHidden/>
          </w:rPr>
          <w:instrText xml:space="preserve"> PAGEREF _Toc202519845 \h </w:instrText>
        </w:r>
        <w:r w:rsidR="001067D7">
          <w:rPr>
            <w:noProof/>
            <w:webHidden/>
          </w:rPr>
        </w:r>
        <w:r w:rsidR="001067D7">
          <w:rPr>
            <w:noProof/>
            <w:webHidden/>
          </w:rPr>
          <w:fldChar w:fldCharType="separate"/>
        </w:r>
        <w:r w:rsidR="001067D7">
          <w:rPr>
            <w:noProof/>
            <w:webHidden/>
          </w:rPr>
          <w:t>4</w:t>
        </w:r>
        <w:r w:rsidR="001067D7">
          <w:rPr>
            <w:noProof/>
            <w:webHidden/>
          </w:rPr>
          <w:fldChar w:fldCharType="end"/>
        </w:r>
      </w:hyperlink>
    </w:p>
    <w:p w14:paraId="110B5B4C" w14:textId="28EB485E"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46" w:history="1">
        <w:r w:rsidRPr="00D757DD">
          <w:rPr>
            <w:rStyle w:val="Hyperlink"/>
            <w:noProof/>
          </w:rPr>
          <w:t>Introduction</w:t>
        </w:r>
        <w:r>
          <w:rPr>
            <w:noProof/>
            <w:webHidden/>
          </w:rPr>
          <w:tab/>
        </w:r>
        <w:r>
          <w:rPr>
            <w:noProof/>
            <w:webHidden/>
          </w:rPr>
          <w:fldChar w:fldCharType="begin" w:fldLock="1"/>
        </w:r>
        <w:r>
          <w:rPr>
            <w:noProof/>
            <w:webHidden/>
          </w:rPr>
          <w:instrText xml:space="preserve"> PAGEREF _Toc202519846 \h </w:instrText>
        </w:r>
        <w:r>
          <w:rPr>
            <w:noProof/>
            <w:webHidden/>
          </w:rPr>
        </w:r>
        <w:r>
          <w:rPr>
            <w:noProof/>
            <w:webHidden/>
          </w:rPr>
          <w:fldChar w:fldCharType="separate"/>
        </w:r>
        <w:r>
          <w:rPr>
            <w:noProof/>
            <w:webHidden/>
          </w:rPr>
          <w:t>5</w:t>
        </w:r>
        <w:r>
          <w:rPr>
            <w:noProof/>
            <w:webHidden/>
          </w:rPr>
          <w:fldChar w:fldCharType="end"/>
        </w:r>
      </w:hyperlink>
    </w:p>
    <w:p w14:paraId="7BBA222F" w14:textId="31CAB851"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47" w:history="1">
        <w:r w:rsidRPr="00D757DD">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Scope</w:t>
        </w:r>
        <w:r>
          <w:rPr>
            <w:noProof/>
            <w:webHidden/>
          </w:rPr>
          <w:tab/>
        </w:r>
        <w:r>
          <w:rPr>
            <w:noProof/>
            <w:webHidden/>
          </w:rPr>
          <w:fldChar w:fldCharType="begin" w:fldLock="1"/>
        </w:r>
        <w:r>
          <w:rPr>
            <w:noProof/>
            <w:webHidden/>
          </w:rPr>
          <w:instrText xml:space="preserve"> PAGEREF _Toc202519847 \h </w:instrText>
        </w:r>
        <w:r>
          <w:rPr>
            <w:noProof/>
            <w:webHidden/>
          </w:rPr>
        </w:r>
        <w:r>
          <w:rPr>
            <w:noProof/>
            <w:webHidden/>
          </w:rPr>
          <w:fldChar w:fldCharType="separate"/>
        </w:r>
        <w:r>
          <w:rPr>
            <w:noProof/>
            <w:webHidden/>
          </w:rPr>
          <w:t>6</w:t>
        </w:r>
        <w:r>
          <w:rPr>
            <w:noProof/>
            <w:webHidden/>
          </w:rPr>
          <w:fldChar w:fldCharType="end"/>
        </w:r>
      </w:hyperlink>
    </w:p>
    <w:p w14:paraId="2EBE7264" w14:textId="4818124F"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48" w:history="1">
        <w:r w:rsidRPr="00D757DD">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References</w:t>
        </w:r>
        <w:r>
          <w:rPr>
            <w:noProof/>
            <w:webHidden/>
          </w:rPr>
          <w:tab/>
        </w:r>
        <w:r>
          <w:rPr>
            <w:noProof/>
            <w:webHidden/>
          </w:rPr>
          <w:fldChar w:fldCharType="begin" w:fldLock="1"/>
        </w:r>
        <w:r>
          <w:rPr>
            <w:noProof/>
            <w:webHidden/>
          </w:rPr>
          <w:instrText xml:space="preserve"> PAGEREF _Toc202519848 \h </w:instrText>
        </w:r>
        <w:r>
          <w:rPr>
            <w:noProof/>
            <w:webHidden/>
          </w:rPr>
        </w:r>
        <w:r>
          <w:rPr>
            <w:noProof/>
            <w:webHidden/>
          </w:rPr>
          <w:fldChar w:fldCharType="separate"/>
        </w:r>
        <w:r>
          <w:rPr>
            <w:noProof/>
            <w:webHidden/>
          </w:rPr>
          <w:t>6</w:t>
        </w:r>
        <w:r>
          <w:rPr>
            <w:noProof/>
            <w:webHidden/>
          </w:rPr>
          <w:fldChar w:fldCharType="end"/>
        </w:r>
      </w:hyperlink>
    </w:p>
    <w:p w14:paraId="5B372FFB" w14:textId="4FD92D5A"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49" w:history="1">
        <w:r w:rsidRPr="00D757DD">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_Toc202519849 \h </w:instrText>
        </w:r>
        <w:r>
          <w:rPr>
            <w:noProof/>
            <w:webHidden/>
          </w:rPr>
        </w:r>
        <w:r>
          <w:rPr>
            <w:noProof/>
            <w:webHidden/>
          </w:rPr>
          <w:fldChar w:fldCharType="separate"/>
        </w:r>
        <w:r>
          <w:rPr>
            <w:noProof/>
            <w:webHidden/>
          </w:rPr>
          <w:t>7</w:t>
        </w:r>
        <w:r>
          <w:rPr>
            <w:noProof/>
            <w:webHidden/>
          </w:rPr>
          <w:fldChar w:fldCharType="end"/>
        </w:r>
      </w:hyperlink>
    </w:p>
    <w:p w14:paraId="6F389F3A" w14:textId="5AABB9EA"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0" w:history="1">
        <w:r w:rsidRPr="00D757DD">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Terms</w:t>
        </w:r>
        <w:r>
          <w:rPr>
            <w:noProof/>
            <w:webHidden/>
          </w:rPr>
          <w:tab/>
        </w:r>
        <w:r>
          <w:rPr>
            <w:noProof/>
            <w:webHidden/>
          </w:rPr>
          <w:fldChar w:fldCharType="begin" w:fldLock="1"/>
        </w:r>
        <w:r>
          <w:rPr>
            <w:noProof/>
            <w:webHidden/>
          </w:rPr>
          <w:instrText xml:space="preserve"> PAGEREF _Toc202519850 \h </w:instrText>
        </w:r>
        <w:r>
          <w:rPr>
            <w:noProof/>
            <w:webHidden/>
          </w:rPr>
        </w:r>
        <w:r>
          <w:rPr>
            <w:noProof/>
            <w:webHidden/>
          </w:rPr>
          <w:fldChar w:fldCharType="separate"/>
        </w:r>
        <w:r>
          <w:rPr>
            <w:noProof/>
            <w:webHidden/>
          </w:rPr>
          <w:t>7</w:t>
        </w:r>
        <w:r>
          <w:rPr>
            <w:noProof/>
            <w:webHidden/>
          </w:rPr>
          <w:fldChar w:fldCharType="end"/>
        </w:r>
      </w:hyperlink>
    </w:p>
    <w:p w14:paraId="6A415540" w14:textId="38BE5374"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1" w:history="1">
        <w:r w:rsidRPr="00D757DD">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Symbols</w:t>
        </w:r>
        <w:r>
          <w:rPr>
            <w:noProof/>
            <w:webHidden/>
          </w:rPr>
          <w:tab/>
        </w:r>
        <w:r>
          <w:rPr>
            <w:noProof/>
            <w:webHidden/>
          </w:rPr>
          <w:fldChar w:fldCharType="begin" w:fldLock="1"/>
        </w:r>
        <w:r>
          <w:rPr>
            <w:noProof/>
            <w:webHidden/>
          </w:rPr>
          <w:instrText xml:space="preserve"> PAGEREF _Toc202519851 \h </w:instrText>
        </w:r>
        <w:r>
          <w:rPr>
            <w:noProof/>
            <w:webHidden/>
          </w:rPr>
        </w:r>
        <w:r>
          <w:rPr>
            <w:noProof/>
            <w:webHidden/>
          </w:rPr>
          <w:fldChar w:fldCharType="separate"/>
        </w:r>
        <w:r>
          <w:rPr>
            <w:noProof/>
            <w:webHidden/>
          </w:rPr>
          <w:t>8</w:t>
        </w:r>
        <w:r>
          <w:rPr>
            <w:noProof/>
            <w:webHidden/>
          </w:rPr>
          <w:fldChar w:fldCharType="end"/>
        </w:r>
      </w:hyperlink>
    </w:p>
    <w:p w14:paraId="677068B7" w14:textId="6129EEEB"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2" w:history="1">
        <w:r w:rsidRPr="00D757DD">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Abbreviations</w:t>
        </w:r>
        <w:r>
          <w:rPr>
            <w:noProof/>
            <w:webHidden/>
          </w:rPr>
          <w:tab/>
        </w:r>
        <w:r>
          <w:rPr>
            <w:noProof/>
            <w:webHidden/>
          </w:rPr>
          <w:fldChar w:fldCharType="begin" w:fldLock="1"/>
        </w:r>
        <w:r>
          <w:rPr>
            <w:noProof/>
            <w:webHidden/>
          </w:rPr>
          <w:instrText xml:space="preserve"> PAGEREF _Toc202519852 \h </w:instrText>
        </w:r>
        <w:r>
          <w:rPr>
            <w:noProof/>
            <w:webHidden/>
          </w:rPr>
        </w:r>
        <w:r>
          <w:rPr>
            <w:noProof/>
            <w:webHidden/>
          </w:rPr>
          <w:fldChar w:fldCharType="separate"/>
        </w:r>
        <w:r>
          <w:rPr>
            <w:noProof/>
            <w:webHidden/>
          </w:rPr>
          <w:t>8</w:t>
        </w:r>
        <w:r>
          <w:rPr>
            <w:noProof/>
            <w:webHidden/>
          </w:rPr>
          <w:fldChar w:fldCharType="end"/>
        </w:r>
      </w:hyperlink>
    </w:p>
    <w:p w14:paraId="5E6E26F8" w14:textId="66205C66"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53" w:history="1">
        <w:r w:rsidRPr="00D757DD">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Overview</w:t>
        </w:r>
        <w:r>
          <w:rPr>
            <w:noProof/>
            <w:webHidden/>
          </w:rPr>
          <w:tab/>
        </w:r>
        <w:r>
          <w:rPr>
            <w:noProof/>
            <w:webHidden/>
          </w:rPr>
          <w:fldChar w:fldCharType="begin" w:fldLock="1"/>
        </w:r>
        <w:r>
          <w:rPr>
            <w:noProof/>
            <w:webHidden/>
          </w:rPr>
          <w:instrText xml:space="preserve"> PAGEREF _Toc202519853 \h </w:instrText>
        </w:r>
        <w:r>
          <w:rPr>
            <w:noProof/>
            <w:webHidden/>
          </w:rPr>
        </w:r>
        <w:r>
          <w:rPr>
            <w:noProof/>
            <w:webHidden/>
          </w:rPr>
          <w:fldChar w:fldCharType="separate"/>
        </w:r>
        <w:r>
          <w:rPr>
            <w:noProof/>
            <w:webHidden/>
          </w:rPr>
          <w:t>8</w:t>
        </w:r>
        <w:r>
          <w:rPr>
            <w:noProof/>
            <w:webHidden/>
          </w:rPr>
          <w:fldChar w:fldCharType="end"/>
        </w:r>
      </w:hyperlink>
    </w:p>
    <w:p w14:paraId="42D9E6EA" w14:textId="3DB50527"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4" w:history="1">
        <w:r w:rsidRPr="00D757DD">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General</w:t>
        </w:r>
        <w:r>
          <w:rPr>
            <w:noProof/>
            <w:webHidden/>
          </w:rPr>
          <w:tab/>
        </w:r>
        <w:r>
          <w:rPr>
            <w:noProof/>
            <w:webHidden/>
          </w:rPr>
          <w:fldChar w:fldCharType="begin" w:fldLock="1"/>
        </w:r>
        <w:r>
          <w:rPr>
            <w:noProof/>
            <w:webHidden/>
          </w:rPr>
          <w:instrText xml:space="preserve"> PAGEREF _Toc202519854 \h </w:instrText>
        </w:r>
        <w:r>
          <w:rPr>
            <w:noProof/>
            <w:webHidden/>
          </w:rPr>
        </w:r>
        <w:r>
          <w:rPr>
            <w:noProof/>
            <w:webHidden/>
          </w:rPr>
          <w:fldChar w:fldCharType="separate"/>
        </w:r>
        <w:r>
          <w:rPr>
            <w:noProof/>
            <w:webHidden/>
          </w:rPr>
          <w:t>8</w:t>
        </w:r>
        <w:r>
          <w:rPr>
            <w:noProof/>
            <w:webHidden/>
          </w:rPr>
          <w:fldChar w:fldCharType="end"/>
        </w:r>
      </w:hyperlink>
    </w:p>
    <w:p w14:paraId="3C7C6B49" w14:textId="0D523E2C"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5" w:history="1">
        <w:r w:rsidRPr="00D757DD">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Background</w:t>
        </w:r>
        <w:r>
          <w:rPr>
            <w:noProof/>
            <w:webHidden/>
          </w:rPr>
          <w:tab/>
        </w:r>
        <w:r>
          <w:rPr>
            <w:noProof/>
            <w:webHidden/>
          </w:rPr>
          <w:fldChar w:fldCharType="begin" w:fldLock="1"/>
        </w:r>
        <w:r>
          <w:rPr>
            <w:noProof/>
            <w:webHidden/>
          </w:rPr>
          <w:instrText xml:space="preserve"> PAGEREF _Toc202519855 \h </w:instrText>
        </w:r>
        <w:r>
          <w:rPr>
            <w:noProof/>
            <w:webHidden/>
          </w:rPr>
        </w:r>
        <w:r>
          <w:rPr>
            <w:noProof/>
            <w:webHidden/>
          </w:rPr>
          <w:fldChar w:fldCharType="separate"/>
        </w:r>
        <w:r>
          <w:rPr>
            <w:noProof/>
            <w:webHidden/>
          </w:rPr>
          <w:t>9</w:t>
        </w:r>
        <w:r>
          <w:rPr>
            <w:noProof/>
            <w:webHidden/>
          </w:rPr>
          <w:fldChar w:fldCharType="end"/>
        </w:r>
      </w:hyperlink>
    </w:p>
    <w:p w14:paraId="0C2CA5EA" w14:textId="0A9B0114"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56" w:history="1">
        <w:r w:rsidRPr="00D757DD">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Requirements</w:t>
        </w:r>
        <w:r>
          <w:rPr>
            <w:noProof/>
            <w:webHidden/>
          </w:rPr>
          <w:tab/>
        </w:r>
        <w:r>
          <w:rPr>
            <w:noProof/>
            <w:webHidden/>
          </w:rPr>
          <w:fldChar w:fldCharType="begin" w:fldLock="1"/>
        </w:r>
        <w:r>
          <w:rPr>
            <w:noProof/>
            <w:webHidden/>
          </w:rPr>
          <w:instrText xml:space="preserve"> PAGEREF _Toc202519856 \h </w:instrText>
        </w:r>
        <w:r>
          <w:rPr>
            <w:noProof/>
            <w:webHidden/>
          </w:rPr>
        </w:r>
        <w:r>
          <w:rPr>
            <w:noProof/>
            <w:webHidden/>
          </w:rPr>
          <w:fldChar w:fldCharType="separate"/>
        </w:r>
        <w:r>
          <w:rPr>
            <w:noProof/>
            <w:webHidden/>
          </w:rPr>
          <w:t>9</w:t>
        </w:r>
        <w:r>
          <w:rPr>
            <w:noProof/>
            <w:webHidden/>
          </w:rPr>
          <w:fldChar w:fldCharType="end"/>
        </w:r>
      </w:hyperlink>
    </w:p>
    <w:p w14:paraId="27E5C60B" w14:textId="7861ACE3"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7" w:history="1">
        <w:r w:rsidRPr="00D757DD">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General</w:t>
        </w:r>
        <w:r>
          <w:rPr>
            <w:noProof/>
            <w:webHidden/>
          </w:rPr>
          <w:tab/>
        </w:r>
        <w:r>
          <w:rPr>
            <w:noProof/>
            <w:webHidden/>
          </w:rPr>
          <w:fldChar w:fldCharType="begin" w:fldLock="1"/>
        </w:r>
        <w:r>
          <w:rPr>
            <w:noProof/>
            <w:webHidden/>
          </w:rPr>
          <w:instrText xml:space="preserve"> PAGEREF _Toc202519857 \h </w:instrText>
        </w:r>
        <w:r>
          <w:rPr>
            <w:noProof/>
            <w:webHidden/>
          </w:rPr>
        </w:r>
        <w:r>
          <w:rPr>
            <w:noProof/>
            <w:webHidden/>
          </w:rPr>
          <w:fldChar w:fldCharType="separate"/>
        </w:r>
        <w:r>
          <w:rPr>
            <w:noProof/>
            <w:webHidden/>
          </w:rPr>
          <w:t>9</w:t>
        </w:r>
        <w:r>
          <w:rPr>
            <w:noProof/>
            <w:webHidden/>
          </w:rPr>
          <w:fldChar w:fldCharType="end"/>
        </w:r>
      </w:hyperlink>
    </w:p>
    <w:p w14:paraId="34EB6B24" w14:textId="7E17D8E9"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58" w:history="1">
        <w:r w:rsidRPr="00D757DD">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Exposing performance and prediction information for high availability</w:t>
        </w:r>
        <w:r>
          <w:rPr>
            <w:noProof/>
            <w:webHidden/>
          </w:rPr>
          <w:tab/>
        </w:r>
        <w:r>
          <w:rPr>
            <w:noProof/>
            <w:webHidden/>
          </w:rPr>
          <w:fldChar w:fldCharType="begin" w:fldLock="1"/>
        </w:r>
        <w:r>
          <w:rPr>
            <w:noProof/>
            <w:webHidden/>
          </w:rPr>
          <w:instrText xml:space="preserve"> PAGEREF _Toc202519858 \h </w:instrText>
        </w:r>
        <w:r>
          <w:rPr>
            <w:noProof/>
            <w:webHidden/>
          </w:rPr>
        </w:r>
        <w:r>
          <w:rPr>
            <w:noProof/>
            <w:webHidden/>
          </w:rPr>
          <w:fldChar w:fldCharType="separate"/>
        </w:r>
        <w:r>
          <w:rPr>
            <w:noProof/>
            <w:webHidden/>
          </w:rPr>
          <w:t>10</w:t>
        </w:r>
        <w:r>
          <w:rPr>
            <w:noProof/>
            <w:webHidden/>
          </w:rPr>
          <w:fldChar w:fldCharType="end"/>
        </w:r>
      </w:hyperlink>
    </w:p>
    <w:p w14:paraId="467A0112" w14:textId="699F5C6B"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59" w:history="1">
        <w:r w:rsidRPr="00D757DD">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Description</w:t>
        </w:r>
        <w:r>
          <w:rPr>
            <w:noProof/>
            <w:webHidden/>
          </w:rPr>
          <w:tab/>
        </w:r>
        <w:r>
          <w:rPr>
            <w:noProof/>
            <w:webHidden/>
          </w:rPr>
          <w:fldChar w:fldCharType="begin" w:fldLock="1"/>
        </w:r>
        <w:r>
          <w:rPr>
            <w:noProof/>
            <w:webHidden/>
          </w:rPr>
          <w:instrText xml:space="preserve"> PAGEREF _Toc202519859 \h </w:instrText>
        </w:r>
        <w:r>
          <w:rPr>
            <w:noProof/>
            <w:webHidden/>
          </w:rPr>
        </w:r>
        <w:r>
          <w:rPr>
            <w:noProof/>
            <w:webHidden/>
          </w:rPr>
          <w:fldChar w:fldCharType="separate"/>
        </w:r>
        <w:r>
          <w:rPr>
            <w:noProof/>
            <w:webHidden/>
          </w:rPr>
          <w:t>10</w:t>
        </w:r>
        <w:r>
          <w:rPr>
            <w:noProof/>
            <w:webHidden/>
          </w:rPr>
          <w:fldChar w:fldCharType="end"/>
        </w:r>
      </w:hyperlink>
    </w:p>
    <w:p w14:paraId="5187E3D5" w14:textId="05C3E9B0"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60" w:history="1">
        <w:r w:rsidRPr="00D757DD">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Requirements</w:t>
        </w:r>
        <w:r>
          <w:rPr>
            <w:noProof/>
            <w:webHidden/>
          </w:rPr>
          <w:tab/>
        </w:r>
        <w:r>
          <w:rPr>
            <w:noProof/>
            <w:webHidden/>
          </w:rPr>
          <w:fldChar w:fldCharType="begin" w:fldLock="1"/>
        </w:r>
        <w:r>
          <w:rPr>
            <w:noProof/>
            <w:webHidden/>
          </w:rPr>
          <w:instrText xml:space="preserve"> PAGEREF _Toc202519860 \h </w:instrText>
        </w:r>
        <w:r>
          <w:rPr>
            <w:noProof/>
            <w:webHidden/>
          </w:rPr>
        </w:r>
        <w:r>
          <w:rPr>
            <w:noProof/>
            <w:webHidden/>
          </w:rPr>
          <w:fldChar w:fldCharType="separate"/>
        </w:r>
        <w:r>
          <w:rPr>
            <w:noProof/>
            <w:webHidden/>
          </w:rPr>
          <w:t>10</w:t>
        </w:r>
        <w:r>
          <w:rPr>
            <w:noProof/>
            <w:webHidden/>
          </w:rPr>
          <w:fldChar w:fldCharType="end"/>
        </w:r>
      </w:hyperlink>
    </w:p>
    <w:p w14:paraId="653C497A" w14:textId="04146249"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61" w:history="1">
        <w:r w:rsidRPr="00D757DD">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Exposed coordinated recovery requirements</w:t>
        </w:r>
        <w:r>
          <w:rPr>
            <w:noProof/>
            <w:webHidden/>
          </w:rPr>
          <w:tab/>
        </w:r>
        <w:r>
          <w:rPr>
            <w:noProof/>
            <w:webHidden/>
          </w:rPr>
          <w:fldChar w:fldCharType="begin" w:fldLock="1"/>
        </w:r>
        <w:r>
          <w:rPr>
            <w:noProof/>
            <w:webHidden/>
          </w:rPr>
          <w:instrText xml:space="preserve"> PAGEREF _Toc202519861 \h </w:instrText>
        </w:r>
        <w:r>
          <w:rPr>
            <w:noProof/>
            <w:webHidden/>
          </w:rPr>
        </w:r>
        <w:r>
          <w:rPr>
            <w:noProof/>
            <w:webHidden/>
          </w:rPr>
          <w:fldChar w:fldCharType="separate"/>
        </w:r>
        <w:r>
          <w:rPr>
            <w:noProof/>
            <w:webHidden/>
          </w:rPr>
          <w:t>11</w:t>
        </w:r>
        <w:r>
          <w:rPr>
            <w:noProof/>
            <w:webHidden/>
          </w:rPr>
          <w:fldChar w:fldCharType="end"/>
        </w:r>
      </w:hyperlink>
    </w:p>
    <w:p w14:paraId="54DBCB20" w14:textId="3E29D8FC"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62" w:history="1">
        <w:r w:rsidRPr="00D757DD">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Description</w:t>
        </w:r>
        <w:r>
          <w:rPr>
            <w:noProof/>
            <w:webHidden/>
          </w:rPr>
          <w:tab/>
        </w:r>
        <w:r>
          <w:rPr>
            <w:noProof/>
            <w:webHidden/>
          </w:rPr>
          <w:fldChar w:fldCharType="begin" w:fldLock="1"/>
        </w:r>
        <w:r>
          <w:rPr>
            <w:noProof/>
            <w:webHidden/>
          </w:rPr>
          <w:instrText xml:space="preserve"> PAGEREF _Toc202519862 \h </w:instrText>
        </w:r>
        <w:r>
          <w:rPr>
            <w:noProof/>
            <w:webHidden/>
          </w:rPr>
        </w:r>
        <w:r>
          <w:rPr>
            <w:noProof/>
            <w:webHidden/>
          </w:rPr>
          <w:fldChar w:fldCharType="separate"/>
        </w:r>
        <w:r>
          <w:rPr>
            <w:noProof/>
            <w:webHidden/>
          </w:rPr>
          <w:t>11</w:t>
        </w:r>
        <w:r>
          <w:rPr>
            <w:noProof/>
            <w:webHidden/>
          </w:rPr>
          <w:fldChar w:fldCharType="end"/>
        </w:r>
      </w:hyperlink>
    </w:p>
    <w:p w14:paraId="0F0C637E" w14:textId="60255502"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63" w:history="1">
        <w:r w:rsidRPr="00D757DD">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Requirements</w:t>
        </w:r>
        <w:r>
          <w:rPr>
            <w:noProof/>
            <w:webHidden/>
          </w:rPr>
          <w:tab/>
        </w:r>
        <w:r>
          <w:rPr>
            <w:noProof/>
            <w:webHidden/>
          </w:rPr>
          <w:fldChar w:fldCharType="begin" w:fldLock="1"/>
        </w:r>
        <w:r>
          <w:rPr>
            <w:noProof/>
            <w:webHidden/>
          </w:rPr>
          <w:instrText xml:space="preserve"> PAGEREF _Toc202519863 \h </w:instrText>
        </w:r>
        <w:r>
          <w:rPr>
            <w:noProof/>
            <w:webHidden/>
          </w:rPr>
        </w:r>
        <w:r>
          <w:rPr>
            <w:noProof/>
            <w:webHidden/>
          </w:rPr>
          <w:fldChar w:fldCharType="separate"/>
        </w:r>
        <w:r>
          <w:rPr>
            <w:noProof/>
            <w:webHidden/>
          </w:rPr>
          <w:t>12</w:t>
        </w:r>
        <w:r>
          <w:rPr>
            <w:noProof/>
            <w:webHidden/>
          </w:rPr>
          <w:fldChar w:fldCharType="end"/>
        </w:r>
      </w:hyperlink>
    </w:p>
    <w:p w14:paraId="69519C95" w14:textId="63E2B5B7"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64" w:history="1">
        <w:r w:rsidRPr="00D757DD">
          <w:rPr>
            <w:rStyle w:val="Hyperlink"/>
            <w:noProof/>
          </w:rPr>
          <w:t>6</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Informational model definitions</w:t>
        </w:r>
        <w:r>
          <w:rPr>
            <w:noProof/>
            <w:webHidden/>
          </w:rPr>
          <w:tab/>
        </w:r>
        <w:r>
          <w:rPr>
            <w:noProof/>
            <w:webHidden/>
          </w:rPr>
          <w:fldChar w:fldCharType="begin" w:fldLock="1"/>
        </w:r>
        <w:r>
          <w:rPr>
            <w:noProof/>
            <w:webHidden/>
          </w:rPr>
          <w:instrText xml:space="preserve"> PAGEREF _Toc202519864 \h </w:instrText>
        </w:r>
        <w:r>
          <w:rPr>
            <w:noProof/>
            <w:webHidden/>
          </w:rPr>
        </w:r>
        <w:r>
          <w:rPr>
            <w:noProof/>
            <w:webHidden/>
          </w:rPr>
          <w:fldChar w:fldCharType="separate"/>
        </w:r>
        <w:r>
          <w:rPr>
            <w:noProof/>
            <w:webHidden/>
          </w:rPr>
          <w:t>13</w:t>
        </w:r>
        <w:r>
          <w:rPr>
            <w:noProof/>
            <w:webHidden/>
          </w:rPr>
          <w:fldChar w:fldCharType="end"/>
        </w:r>
      </w:hyperlink>
    </w:p>
    <w:p w14:paraId="7AF0E8BA" w14:textId="54C90022"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65" w:history="1">
        <w:r w:rsidRPr="00D757DD">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Imported and associated information</w:t>
        </w:r>
        <w:r>
          <w:rPr>
            <w:noProof/>
            <w:webHidden/>
          </w:rPr>
          <w:tab/>
        </w:r>
        <w:r>
          <w:rPr>
            <w:noProof/>
            <w:webHidden/>
          </w:rPr>
          <w:fldChar w:fldCharType="begin" w:fldLock="1"/>
        </w:r>
        <w:r>
          <w:rPr>
            <w:noProof/>
            <w:webHidden/>
          </w:rPr>
          <w:instrText xml:space="preserve"> PAGEREF _Toc202519865 \h </w:instrText>
        </w:r>
        <w:r>
          <w:rPr>
            <w:noProof/>
            <w:webHidden/>
          </w:rPr>
        </w:r>
        <w:r>
          <w:rPr>
            <w:noProof/>
            <w:webHidden/>
          </w:rPr>
          <w:fldChar w:fldCharType="separate"/>
        </w:r>
        <w:r>
          <w:rPr>
            <w:noProof/>
            <w:webHidden/>
          </w:rPr>
          <w:t>13</w:t>
        </w:r>
        <w:r>
          <w:rPr>
            <w:noProof/>
            <w:webHidden/>
          </w:rPr>
          <w:fldChar w:fldCharType="end"/>
        </w:r>
      </w:hyperlink>
    </w:p>
    <w:p w14:paraId="071D174B" w14:textId="069796AF"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66" w:history="1">
        <w:r w:rsidRPr="00D757DD">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Imported information entities and local labels</w:t>
        </w:r>
        <w:r>
          <w:rPr>
            <w:noProof/>
            <w:webHidden/>
          </w:rPr>
          <w:tab/>
        </w:r>
        <w:r>
          <w:rPr>
            <w:noProof/>
            <w:webHidden/>
          </w:rPr>
          <w:fldChar w:fldCharType="begin" w:fldLock="1"/>
        </w:r>
        <w:r>
          <w:rPr>
            <w:noProof/>
            <w:webHidden/>
          </w:rPr>
          <w:instrText xml:space="preserve"> PAGEREF _Toc202519866 \h </w:instrText>
        </w:r>
        <w:r>
          <w:rPr>
            <w:noProof/>
            <w:webHidden/>
          </w:rPr>
        </w:r>
        <w:r>
          <w:rPr>
            <w:noProof/>
            <w:webHidden/>
          </w:rPr>
          <w:fldChar w:fldCharType="separate"/>
        </w:r>
        <w:r>
          <w:rPr>
            <w:noProof/>
            <w:webHidden/>
          </w:rPr>
          <w:t>13</w:t>
        </w:r>
        <w:r>
          <w:rPr>
            <w:noProof/>
            <w:webHidden/>
          </w:rPr>
          <w:fldChar w:fldCharType="end"/>
        </w:r>
      </w:hyperlink>
    </w:p>
    <w:p w14:paraId="02134522" w14:textId="1AB2D3AD"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67" w:history="1">
        <w:r w:rsidRPr="00D757DD">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Associated information entities and local labels</w:t>
        </w:r>
        <w:r>
          <w:rPr>
            <w:noProof/>
            <w:webHidden/>
          </w:rPr>
          <w:tab/>
        </w:r>
        <w:r>
          <w:rPr>
            <w:noProof/>
            <w:webHidden/>
          </w:rPr>
          <w:fldChar w:fldCharType="begin" w:fldLock="1"/>
        </w:r>
        <w:r>
          <w:rPr>
            <w:noProof/>
            <w:webHidden/>
          </w:rPr>
          <w:instrText xml:space="preserve"> PAGEREF _Toc202519867 \h </w:instrText>
        </w:r>
        <w:r>
          <w:rPr>
            <w:noProof/>
            <w:webHidden/>
          </w:rPr>
        </w:r>
        <w:r>
          <w:rPr>
            <w:noProof/>
            <w:webHidden/>
          </w:rPr>
          <w:fldChar w:fldCharType="separate"/>
        </w:r>
        <w:r>
          <w:rPr>
            <w:noProof/>
            <w:webHidden/>
          </w:rPr>
          <w:t>13</w:t>
        </w:r>
        <w:r>
          <w:rPr>
            <w:noProof/>
            <w:webHidden/>
          </w:rPr>
          <w:fldChar w:fldCharType="end"/>
        </w:r>
      </w:hyperlink>
    </w:p>
    <w:p w14:paraId="384FD543" w14:textId="464CEB3E"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68" w:history="1">
        <w:r w:rsidRPr="00D757DD">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Class diagrams</w:t>
        </w:r>
        <w:r>
          <w:rPr>
            <w:noProof/>
            <w:webHidden/>
          </w:rPr>
          <w:tab/>
        </w:r>
        <w:r>
          <w:rPr>
            <w:noProof/>
            <w:webHidden/>
          </w:rPr>
          <w:fldChar w:fldCharType="begin" w:fldLock="1"/>
        </w:r>
        <w:r>
          <w:rPr>
            <w:noProof/>
            <w:webHidden/>
          </w:rPr>
          <w:instrText xml:space="preserve"> PAGEREF _Toc202519868 \h </w:instrText>
        </w:r>
        <w:r>
          <w:rPr>
            <w:noProof/>
            <w:webHidden/>
          </w:rPr>
        </w:r>
        <w:r>
          <w:rPr>
            <w:noProof/>
            <w:webHidden/>
          </w:rPr>
          <w:fldChar w:fldCharType="separate"/>
        </w:r>
        <w:r>
          <w:rPr>
            <w:noProof/>
            <w:webHidden/>
          </w:rPr>
          <w:t>13</w:t>
        </w:r>
        <w:r>
          <w:rPr>
            <w:noProof/>
            <w:webHidden/>
          </w:rPr>
          <w:fldChar w:fldCharType="end"/>
        </w:r>
      </w:hyperlink>
    </w:p>
    <w:p w14:paraId="69B52FC0" w14:textId="470258C7"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69" w:history="1">
        <w:r w:rsidRPr="00D757DD">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Relationships</w:t>
        </w:r>
        <w:r>
          <w:rPr>
            <w:noProof/>
            <w:webHidden/>
          </w:rPr>
          <w:tab/>
        </w:r>
        <w:r>
          <w:rPr>
            <w:noProof/>
            <w:webHidden/>
          </w:rPr>
          <w:fldChar w:fldCharType="begin" w:fldLock="1"/>
        </w:r>
        <w:r>
          <w:rPr>
            <w:noProof/>
            <w:webHidden/>
          </w:rPr>
          <w:instrText xml:space="preserve"> PAGEREF _Toc202519869 \h </w:instrText>
        </w:r>
        <w:r>
          <w:rPr>
            <w:noProof/>
            <w:webHidden/>
          </w:rPr>
        </w:r>
        <w:r>
          <w:rPr>
            <w:noProof/>
            <w:webHidden/>
          </w:rPr>
          <w:fldChar w:fldCharType="separate"/>
        </w:r>
        <w:r>
          <w:rPr>
            <w:noProof/>
            <w:webHidden/>
          </w:rPr>
          <w:t>13</w:t>
        </w:r>
        <w:r>
          <w:rPr>
            <w:noProof/>
            <w:webHidden/>
          </w:rPr>
          <w:fldChar w:fldCharType="end"/>
        </w:r>
      </w:hyperlink>
    </w:p>
    <w:p w14:paraId="66F5C35F" w14:textId="76ECF2F8"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70" w:history="1">
        <w:r w:rsidRPr="00D757DD">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Inheritance</w:t>
        </w:r>
        <w:r>
          <w:rPr>
            <w:noProof/>
            <w:webHidden/>
          </w:rPr>
          <w:tab/>
        </w:r>
        <w:r>
          <w:rPr>
            <w:noProof/>
            <w:webHidden/>
          </w:rPr>
          <w:fldChar w:fldCharType="begin" w:fldLock="1"/>
        </w:r>
        <w:r>
          <w:rPr>
            <w:noProof/>
            <w:webHidden/>
          </w:rPr>
          <w:instrText xml:space="preserve"> PAGEREF _Toc202519870 \h </w:instrText>
        </w:r>
        <w:r>
          <w:rPr>
            <w:noProof/>
            <w:webHidden/>
          </w:rPr>
        </w:r>
        <w:r>
          <w:rPr>
            <w:noProof/>
            <w:webHidden/>
          </w:rPr>
          <w:fldChar w:fldCharType="separate"/>
        </w:r>
        <w:r>
          <w:rPr>
            <w:noProof/>
            <w:webHidden/>
          </w:rPr>
          <w:t>14</w:t>
        </w:r>
        <w:r>
          <w:rPr>
            <w:noProof/>
            <w:webHidden/>
          </w:rPr>
          <w:fldChar w:fldCharType="end"/>
        </w:r>
      </w:hyperlink>
    </w:p>
    <w:p w14:paraId="7D54FF8E" w14:textId="260BB05E"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71" w:history="1">
        <w:r w:rsidRPr="00D757DD">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Class definitions</w:t>
        </w:r>
        <w:r>
          <w:rPr>
            <w:noProof/>
            <w:webHidden/>
          </w:rPr>
          <w:tab/>
        </w:r>
        <w:r>
          <w:rPr>
            <w:noProof/>
            <w:webHidden/>
          </w:rPr>
          <w:fldChar w:fldCharType="begin" w:fldLock="1"/>
        </w:r>
        <w:r>
          <w:rPr>
            <w:noProof/>
            <w:webHidden/>
          </w:rPr>
          <w:instrText xml:space="preserve"> PAGEREF _Toc202519871 \h </w:instrText>
        </w:r>
        <w:r>
          <w:rPr>
            <w:noProof/>
            <w:webHidden/>
          </w:rPr>
        </w:r>
        <w:r>
          <w:rPr>
            <w:noProof/>
            <w:webHidden/>
          </w:rPr>
          <w:fldChar w:fldCharType="separate"/>
        </w:r>
        <w:r>
          <w:rPr>
            <w:noProof/>
            <w:webHidden/>
          </w:rPr>
          <w:t>15</w:t>
        </w:r>
        <w:r>
          <w:rPr>
            <w:noProof/>
            <w:webHidden/>
          </w:rPr>
          <w:fldChar w:fldCharType="end"/>
        </w:r>
      </w:hyperlink>
    </w:p>
    <w:p w14:paraId="40DCE7F1" w14:textId="7672E5AB"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72" w:history="1">
        <w:r w:rsidRPr="00D757DD">
          <w:rPr>
            <w:rStyle w:val="Hyperlink"/>
            <w:noProof/>
          </w:rPr>
          <w:t>6.3.1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OutageAndRecoveryInfo</w:t>
        </w:r>
        <w:r>
          <w:rPr>
            <w:noProof/>
            <w:webHidden/>
          </w:rPr>
          <w:tab/>
        </w:r>
        <w:r>
          <w:rPr>
            <w:noProof/>
            <w:webHidden/>
          </w:rPr>
          <w:fldChar w:fldCharType="begin" w:fldLock="1"/>
        </w:r>
        <w:r>
          <w:rPr>
            <w:noProof/>
            <w:webHidden/>
          </w:rPr>
          <w:instrText xml:space="preserve"> PAGEREF _Toc202519872 \h </w:instrText>
        </w:r>
        <w:r>
          <w:rPr>
            <w:noProof/>
            <w:webHidden/>
          </w:rPr>
        </w:r>
        <w:r>
          <w:rPr>
            <w:noProof/>
            <w:webHidden/>
          </w:rPr>
          <w:fldChar w:fldCharType="separate"/>
        </w:r>
        <w:r>
          <w:rPr>
            <w:noProof/>
            <w:webHidden/>
          </w:rPr>
          <w:t>15</w:t>
        </w:r>
        <w:r>
          <w:rPr>
            <w:noProof/>
            <w:webHidden/>
          </w:rPr>
          <w:fldChar w:fldCharType="end"/>
        </w:r>
      </w:hyperlink>
    </w:p>
    <w:p w14:paraId="75BADE0A" w14:textId="581C53B9"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73" w:history="1">
        <w:r w:rsidRPr="00D757DD">
          <w:rPr>
            <w:rStyle w:val="Hyperlink"/>
            <w:noProof/>
          </w:rPr>
          <w:t>6.3.2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EnergyServiceLocation  &lt;&lt;datatype&gt;&gt;</w:t>
        </w:r>
        <w:r>
          <w:rPr>
            <w:noProof/>
            <w:webHidden/>
          </w:rPr>
          <w:tab/>
        </w:r>
        <w:r>
          <w:rPr>
            <w:noProof/>
            <w:webHidden/>
          </w:rPr>
          <w:fldChar w:fldCharType="begin" w:fldLock="1"/>
        </w:r>
        <w:r>
          <w:rPr>
            <w:noProof/>
            <w:webHidden/>
          </w:rPr>
          <w:instrText xml:space="preserve"> PAGEREF _Toc202519873 \h </w:instrText>
        </w:r>
        <w:r>
          <w:rPr>
            <w:noProof/>
            <w:webHidden/>
          </w:rPr>
        </w:r>
        <w:r>
          <w:rPr>
            <w:noProof/>
            <w:webHidden/>
          </w:rPr>
          <w:fldChar w:fldCharType="separate"/>
        </w:r>
        <w:r>
          <w:rPr>
            <w:noProof/>
            <w:webHidden/>
          </w:rPr>
          <w:t>16</w:t>
        </w:r>
        <w:r>
          <w:rPr>
            <w:noProof/>
            <w:webHidden/>
          </w:rPr>
          <w:fldChar w:fldCharType="end"/>
        </w:r>
      </w:hyperlink>
    </w:p>
    <w:p w14:paraId="1CE52F81" w14:textId="7C2BC457"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74" w:history="1">
        <w:r w:rsidRPr="00D757DD">
          <w:rPr>
            <w:rStyle w:val="Hyperlink"/>
            <w:noProof/>
          </w:rPr>
          <w:t>6.3.3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lang w:val="en-US" w:eastAsia="zh-CN"/>
          </w:rPr>
          <w:t>DsoThresholdMonitor</w:t>
        </w:r>
        <w:r>
          <w:rPr>
            <w:noProof/>
            <w:webHidden/>
          </w:rPr>
          <w:tab/>
        </w:r>
        <w:r>
          <w:rPr>
            <w:noProof/>
            <w:webHidden/>
          </w:rPr>
          <w:fldChar w:fldCharType="begin" w:fldLock="1"/>
        </w:r>
        <w:r>
          <w:rPr>
            <w:noProof/>
            <w:webHidden/>
          </w:rPr>
          <w:instrText xml:space="preserve"> PAGEREF _Toc202519874 \h </w:instrText>
        </w:r>
        <w:r>
          <w:rPr>
            <w:noProof/>
            <w:webHidden/>
          </w:rPr>
        </w:r>
        <w:r>
          <w:rPr>
            <w:noProof/>
            <w:webHidden/>
          </w:rPr>
          <w:fldChar w:fldCharType="separate"/>
        </w:r>
        <w:r>
          <w:rPr>
            <w:noProof/>
            <w:webHidden/>
          </w:rPr>
          <w:t>16</w:t>
        </w:r>
        <w:r>
          <w:rPr>
            <w:noProof/>
            <w:webHidden/>
          </w:rPr>
          <w:fldChar w:fldCharType="end"/>
        </w:r>
      </w:hyperlink>
    </w:p>
    <w:p w14:paraId="1F5C23BC" w14:textId="39DFD23F"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75" w:history="1">
        <w:r w:rsidRPr="00D757DD">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Attribute definitions</w:t>
        </w:r>
        <w:r>
          <w:rPr>
            <w:noProof/>
            <w:webHidden/>
          </w:rPr>
          <w:tab/>
        </w:r>
        <w:r>
          <w:rPr>
            <w:noProof/>
            <w:webHidden/>
          </w:rPr>
          <w:fldChar w:fldCharType="begin" w:fldLock="1"/>
        </w:r>
        <w:r>
          <w:rPr>
            <w:noProof/>
            <w:webHidden/>
          </w:rPr>
          <w:instrText xml:space="preserve"> PAGEREF _Toc202519875 \h </w:instrText>
        </w:r>
        <w:r>
          <w:rPr>
            <w:noProof/>
            <w:webHidden/>
          </w:rPr>
        </w:r>
        <w:r>
          <w:rPr>
            <w:noProof/>
            <w:webHidden/>
          </w:rPr>
          <w:fldChar w:fldCharType="separate"/>
        </w:r>
        <w:r>
          <w:rPr>
            <w:noProof/>
            <w:webHidden/>
          </w:rPr>
          <w:t>17</w:t>
        </w:r>
        <w:r>
          <w:rPr>
            <w:noProof/>
            <w:webHidden/>
          </w:rPr>
          <w:fldChar w:fldCharType="end"/>
        </w:r>
      </w:hyperlink>
    </w:p>
    <w:p w14:paraId="2CD39BCB" w14:textId="490C6F70"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76" w:history="1">
        <w:r w:rsidRPr="00D757DD">
          <w:rPr>
            <w:rStyle w:val="Hyperlink"/>
            <w:noProof/>
            <w:lang w:val="en-US"/>
          </w:rPr>
          <w:t>6.4.1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lang w:val="en-US"/>
          </w:rPr>
          <w:t>Attribute properties</w:t>
        </w:r>
        <w:r>
          <w:rPr>
            <w:noProof/>
            <w:webHidden/>
          </w:rPr>
          <w:tab/>
        </w:r>
        <w:r>
          <w:rPr>
            <w:noProof/>
            <w:webHidden/>
          </w:rPr>
          <w:fldChar w:fldCharType="begin" w:fldLock="1"/>
        </w:r>
        <w:r>
          <w:rPr>
            <w:noProof/>
            <w:webHidden/>
          </w:rPr>
          <w:instrText xml:space="preserve"> PAGEREF _Toc202519876 \h </w:instrText>
        </w:r>
        <w:r>
          <w:rPr>
            <w:noProof/>
            <w:webHidden/>
          </w:rPr>
        </w:r>
        <w:r>
          <w:rPr>
            <w:noProof/>
            <w:webHidden/>
          </w:rPr>
          <w:fldChar w:fldCharType="separate"/>
        </w:r>
        <w:r>
          <w:rPr>
            <w:noProof/>
            <w:webHidden/>
          </w:rPr>
          <w:t>17</w:t>
        </w:r>
        <w:r>
          <w:rPr>
            <w:noProof/>
            <w:webHidden/>
          </w:rPr>
          <w:fldChar w:fldCharType="end"/>
        </w:r>
      </w:hyperlink>
    </w:p>
    <w:p w14:paraId="4D0C92F0" w14:textId="2D7D668D"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77" w:history="1">
        <w:r w:rsidRPr="00D757DD">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Performance Measurements and KPIs for NSOEU</w:t>
        </w:r>
        <w:r>
          <w:rPr>
            <w:noProof/>
            <w:webHidden/>
          </w:rPr>
          <w:tab/>
        </w:r>
        <w:r>
          <w:rPr>
            <w:noProof/>
            <w:webHidden/>
          </w:rPr>
          <w:fldChar w:fldCharType="begin" w:fldLock="1"/>
        </w:r>
        <w:r>
          <w:rPr>
            <w:noProof/>
            <w:webHidden/>
          </w:rPr>
          <w:instrText xml:space="preserve"> PAGEREF _Toc202519877 \h </w:instrText>
        </w:r>
        <w:r>
          <w:rPr>
            <w:noProof/>
            <w:webHidden/>
          </w:rPr>
        </w:r>
        <w:r>
          <w:rPr>
            <w:noProof/>
            <w:webHidden/>
          </w:rPr>
          <w:fldChar w:fldCharType="separate"/>
        </w:r>
        <w:r>
          <w:rPr>
            <w:noProof/>
            <w:webHidden/>
          </w:rPr>
          <w:t>19</w:t>
        </w:r>
        <w:r>
          <w:rPr>
            <w:noProof/>
            <w:webHidden/>
          </w:rPr>
          <w:fldChar w:fldCharType="end"/>
        </w:r>
      </w:hyperlink>
    </w:p>
    <w:p w14:paraId="766DD302" w14:textId="5C4BA340"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78" w:history="1">
        <w:r w:rsidRPr="00D757DD">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Common notifications</w:t>
        </w:r>
        <w:r>
          <w:rPr>
            <w:noProof/>
            <w:webHidden/>
          </w:rPr>
          <w:tab/>
        </w:r>
        <w:r>
          <w:rPr>
            <w:noProof/>
            <w:webHidden/>
          </w:rPr>
          <w:fldChar w:fldCharType="begin" w:fldLock="1"/>
        </w:r>
        <w:r>
          <w:rPr>
            <w:noProof/>
            <w:webHidden/>
          </w:rPr>
          <w:instrText xml:space="preserve"> PAGEREF _Toc202519878 \h </w:instrText>
        </w:r>
        <w:r>
          <w:rPr>
            <w:noProof/>
            <w:webHidden/>
          </w:rPr>
        </w:r>
        <w:r>
          <w:rPr>
            <w:noProof/>
            <w:webHidden/>
          </w:rPr>
          <w:fldChar w:fldCharType="separate"/>
        </w:r>
        <w:r>
          <w:rPr>
            <w:noProof/>
            <w:webHidden/>
          </w:rPr>
          <w:t>19</w:t>
        </w:r>
        <w:r>
          <w:rPr>
            <w:noProof/>
            <w:webHidden/>
          </w:rPr>
          <w:fldChar w:fldCharType="end"/>
        </w:r>
      </w:hyperlink>
    </w:p>
    <w:p w14:paraId="6E44DB0D" w14:textId="11615109" w:rsidR="001067D7" w:rsidRDefault="001067D7">
      <w:pPr>
        <w:pStyle w:val="TOC1"/>
        <w:rPr>
          <w:rFonts w:asciiTheme="minorHAnsi" w:eastAsiaTheme="minorEastAsia" w:hAnsiTheme="minorHAnsi" w:cstheme="minorBidi"/>
          <w:noProof/>
          <w:kern w:val="2"/>
          <w:sz w:val="24"/>
          <w:szCs w:val="24"/>
          <w:lang w:eastAsia="en-GB"/>
          <w14:ligatures w14:val="standardContextual"/>
        </w:rPr>
      </w:pPr>
      <w:hyperlink w:anchor="_Toc202519879" w:history="1">
        <w:r w:rsidRPr="00D757DD">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Stage 3 definitions</w:t>
        </w:r>
        <w:r>
          <w:rPr>
            <w:noProof/>
            <w:webHidden/>
          </w:rPr>
          <w:tab/>
        </w:r>
        <w:r>
          <w:rPr>
            <w:noProof/>
            <w:webHidden/>
          </w:rPr>
          <w:fldChar w:fldCharType="begin" w:fldLock="1"/>
        </w:r>
        <w:r>
          <w:rPr>
            <w:noProof/>
            <w:webHidden/>
          </w:rPr>
          <w:instrText xml:space="preserve"> PAGEREF _Toc202519879 \h </w:instrText>
        </w:r>
        <w:r>
          <w:rPr>
            <w:noProof/>
            <w:webHidden/>
          </w:rPr>
        </w:r>
        <w:r>
          <w:rPr>
            <w:noProof/>
            <w:webHidden/>
          </w:rPr>
          <w:fldChar w:fldCharType="separate"/>
        </w:r>
        <w:r>
          <w:rPr>
            <w:noProof/>
            <w:webHidden/>
          </w:rPr>
          <w:t>19</w:t>
        </w:r>
        <w:r>
          <w:rPr>
            <w:noProof/>
            <w:webHidden/>
          </w:rPr>
          <w:fldChar w:fldCharType="end"/>
        </w:r>
      </w:hyperlink>
    </w:p>
    <w:p w14:paraId="62946E24" w14:textId="26C74D42"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80" w:history="1">
        <w:r w:rsidRPr="00D757DD">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OpenAPI document for DSO NRM</w:t>
        </w:r>
        <w:r>
          <w:rPr>
            <w:noProof/>
            <w:webHidden/>
          </w:rPr>
          <w:tab/>
        </w:r>
        <w:r>
          <w:rPr>
            <w:noProof/>
            <w:webHidden/>
          </w:rPr>
          <w:fldChar w:fldCharType="begin" w:fldLock="1"/>
        </w:r>
        <w:r>
          <w:rPr>
            <w:noProof/>
            <w:webHidden/>
          </w:rPr>
          <w:instrText xml:space="preserve"> PAGEREF _Toc202519880 \h </w:instrText>
        </w:r>
        <w:r>
          <w:rPr>
            <w:noProof/>
            <w:webHidden/>
          </w:rPr>
        </w:r>
        <w:r>
          <w:rPr>
            <w:noProof/>
            <w:webHidden/>
          </w:rPr>
          <w:fldChar w:fldCharType="separate"/>
        </w:r>
        <w:r>
          <w:rPr>
            <w:noProof/>
            <w:webHidden/>
          </w:rPr>
          <w:t>19</w:t>
        </w:r>
        <w:r>
          <w:rPr>
            <w:noProof/>
            <w:webHidden/>
          </w:rPr>
          <w:fldChar w:fldCharType="end"/>
        </w:r>
      </w:hyperlink>
    </w:p>
    <w:p w14:paraId="735254FC" w14:textId="761ACF08"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81" w:history="1">
        <w:r w:rsidRPr="00D757DD">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Exposing performance and prediction information for high availability</w:t>
        </w:r>
        <w:r>
          <w:rPr>
            <w:noProof/>
            <w:webHidden/>
          </w:rPr>
          <w:tab/>
        </w:r>
        <w:r>
          <w:rPr>
            <w:noProof/>
            <w:webHidden/>
          </w:rPr>
          <w:fldChar w:fldCharType="begin" w:fldLock="1"/>
        </w:r>
        <w:r>
          <w:rPr>
            <w:noProof/>
            <w:webHidden/>
          </w:rPr>
          <w:instrText xml:space="preserve"> PAGEREF _Toc202519881 \h </w:instrText>
        </w:r>
        <w:r>
          <w:rPr>
            <w:noProof/>
            <w:webHidden/>
          </w:rPr>
        </w:r>
        <w:r>
          <w:rPr>
            <w:noProof/>
            <w:webHidden/>
          </w:rPr>
          <w:fldChar w:fldCharType="separate"/>
        </w:r>
        <w:r>
          <w:rPr>
            <w:noProof/>
            <w:webHidden/>
          </w:rPr>
          <w:t>20</w:t>
        </w:r>
        <w:r>
          <w:rPr>
            <w:noProof/>
            <w:webHidden/>
          </w:rPr>
          <w:fldChar w:fldCharType="end"/>
        </w:r>
      </w:hyperlink>
    </w:p>
    <w:p w14:paraId="389335B1" w14:textId="07B45F31"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82" w:history="1">
        <w:r w:rsidRPr="00D757DD">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DSO is trusted and supported by network operator, non-split gNB</w:t>
        </w:r>
        <w:r>
          <w:rPr>
            <w:noProof/>
            <w:webHidden/>
          </w:rPr>
          <w:tab/>
        </w:r>
        <w:r>
          <w:rPr>
            <w:noProof/>
            <w:webHidden/>
          </w:rPr>
          <w:fldChar w:fldCharType="begin" w:fldLock="1"/>
        </w:r>
        <w:r>
          <w:rPr>
            <w:noProof/>
            <w:webHidden/>
          </w:rPr>
          <w:instrText xml:space="preserve"> PAGEREF _Toc202519882 \h </w:instrText>
        </w:r>
        <w:r>
          <w:rPr>
            <w:noProof/>
            <w:webHidden/>
          </w:rPr>
        </w:r>
        <w:r>
          <w:rPr>
            <w:noProof/>
            <w:webHidden/>
          </w:rPr>
          <w:fldChar w:fldCharType="separate"/>
        </w:r>
        <w:r>
          <w:rPr>
            <w:noProof/>
            <w:webHidden/>
          </w:rPr>
          <w:t>20</w:t>
        </w:r>
        <w:r>
          <w:rPr>
            <w:noProof/>
            <w:webHidden/>
          </w:rPr>
          <w:fldChar w:fldCharType="end"/>
        </w:r>
      </w:hyperlink>
    </w:p>
    <w:p w14:paraId="027FA1BE" w14:textId="0F9BADA0"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83" w:history="1">
        <w:r w:rsidRPr="00D757DD">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DSO is trusted and supported by network operator, split gNB</w:t>
        </w:r>
        <w:r>
          <w:rPr>
            <w:noProof/>
            <w:webHidden/>
          </w:rPr>
          <w:tab/>
        </w:r>
        <w:r>
          <w:rPr>
            <w:noProof/>
            <w:webHidden/>
          </w:rPr>
          <w:fldChar w:fldCharType="begin" w:fldLock="1"/>
        </w:r>
        <w:r>
          <w:rPr>
            <w:noProof/>
            <w:webHidden/>
          </w:rPr>
          <w:instrText xml:space="preserve"> PAGEREF _Toc202519883 \h </w:instrText>
        </w:r>
        <w:r>
          <w:rPr>
            <w:noProof/>
            <w:webHidden/>
          </w:rPr>
        </w:r>
        <w:r>
          <w:rPr>
            <w:noProof/>
            <w:webHidden/>
          </w:rPr>
          <w:fldChar w:fldCharType="separate"/>
        </w:r>
        <w:r>
          <w:rPr>
            <w:noProof/>
            <w:webHidden/>
          </w:rPr>
          <w:t>31</w:t>
        </w:r>
        <w:r>
          <w:rPr>
            <w:noProof/>
            <w:webHidden/>
          </w:rPr>
          <w:fldChar w:fldCharType="end"/>
        </w:r>
      </w:hyperlink>
    </w:p>
    <w:p w14:paraId="756CB2B6" w14:textId="04B44909"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84" w:history="1">
        <w:r w:rsidRPr="00D757DD">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Energy utility and telecommunication coordinated rapid recovery of energy service procedure</w:t>
        </w:r>
        <w:r>
          <w:rPr>
            <w:noProof/>
            <w:webHidden/>
          </w:rPr>
          <w:tab/>
        </w:r>
        <w:r>
          <w:rPr>
            <w:noProof/>
            <w:webHidden/>
          </w:rPr>
          <w:fldChar w:fldCharType="begin" w:fldLock="1"/>
        </w:r>
        <w:r>
          <w:rPr>
            <w:noProof/>
            <w:webHidden/>
          </w:rPr>
          <w:instrText xml:space="preserve"> PAGEREF _Toc202519884 \h </w:instrText>
        </w:r>
        <w:r>
          <w:rPr>
            <w:noProof/>
            <w:webHidden/>
          </w:rPr>
        </w:r>
        <w:r>
          <w:rPr>
            <w:noProof/>
            <w:webHidden/>
          </w:rPr>
          <w:fldChar w:fldCharType="separate"/>
        </w:r>
        <w:r>
          <w:rPr>
            <w:noProof/>
            <w:webHidden/>
          </w:rPr>
          <w:t>42</w:t>
        </w:r>
        <w:r>
          <w:rPr>
            <w:noProof/>
            <w:webHidden/>
          </w:rPr>
          <w:fldChar w:fldCharType="end"/>
        </w:r>
      </w:hyperlink>
    </w:p>
    <w:p w14:paraId="6610F544" w14:textId="07356D5D"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85" w:history="1">
        <w:r w:rsidRPr="00D757DD">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General</w:t>
        </w:r>
        <w:r>
          <w:rPr>
            <w:noProof/>
            <w:webHidden/>
          </w:rPr>
          <w:tab/>
        </w:r>
        <w:r>
          <w:rPr>
            <w:noProof/>
            <w:webHidden/>
          </w:rPr>
          <w:fldChar w:fldCharType="begin" w:fldLock="1"/>
        </w:r>
        <w:r>
          <w:rPr>
            <w:noProof/>
            <w:webHidden/>
          </w:rPr>
          <w:instrText xml:space="preserve"> PAGEREF _Toc202519885 \h </w:instrText>
        </w:r>
        <w:r>
          <w:rPr>
            <w:noProof/>
            <w:webHidden/>
          </w:rPr>
        </w:r>
        <w:r>
          <w:rPr>
            <w:noProof/>
            <w:webHidden/>
          </w:rPr>
          <w:fldChar w:fldCharType="separate"/>
        </w:r>
        <w:r>
          <w:rPr>
            <w:noProof/>
            <w:webHidden/>
          </w:rPr>
          <w:t>42</w:t>
        </w:r>
        <w:r>
          <w:rPr>
            <w:noProof/>
            <w:webHidden/>
          </w:rPr>
          <w:fldChar w:fldCharType="end"/>
        </w:r>
      </w:hyperlink>
    </w:p>
    <w:p w14:paraId="339E19EE" w14:textId="73689801" w:rsidR="001067D7" w:rsidRDefault="001067D7">
      <w:pPr>
        <w:pStyle w:val="TOC3"/>
        <w:rPr>
          <w:rFonts w:asciiTheme="minorHAnsi" w:eastAsiaTheme="minorEastAsia" w:hAnsiTheme="minorHAnsi" w:cstheme="minorBidi"/>
          <w:noProof/>
          <w:kern w:val="2"/>
          <w:sz w:val="24"/>
          <w:szCs w:val="24"/>
          <w:lang w:eastAsia="en-GB"/>
          <w14:ligatures w14:val="standardContextual"/>
        </w:rPr>
      </w:pPr>
      <w:hyperlink w:anchor="_Toc202519886" w:history="1">
        <w:r w:rsidRPr="00D757DD">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Signal flow</w:t>
        </w:r>
        <w:r>
          <w:rPr>
            <w:noProof/>
            <w:webHidden/>
          </w:rPr>
          <w:tab/>
        </w:r>
        <w:r>
          <w:rPr>
            <w:noProof/>
            <w:webHidden/>
          </w:rPr>
          <w:fldChar w:fldCharType="begin" w:fldLock="1"/>
        </w:r>
        <w:r>
          <w:rPr>
            <w:noProof/>
            <w:webHidden/>
          </w:rPr>
          <w:instrText xml:space="preserve"> PAGEREF _Toc202519886 \h </w:instrText>
        </w:r>
        <w:r>
          <w:rPr>
            <w:noProof/>
            <w:webHidden/>
          </w:rPr>
        </w:r>
        <w:r>
          <w:rPr>
            <w:noProof/>
            <w:webHidden/>
          </w:rPr>
          <w:fldChar w:fldCharType="separate"/>
        </w:r>
        <w:r>
          <w:rPr>
            <w:noProof/>
            <w:webHidden/>
          </w:rPr>
          <w:t>42</w:t>
        </w:r>
        <w:r>
          <w:rPr>
            <w:noProof/>
            <w:webHidden/>
          </w:rPr>
          <w:fldChar w:fldCharType="end"/>
        </w:r>
      </w:hyperlink>
    </w:p>
    <w:p w14:paraId="53558C56" w14:textId="14889610"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87" w:history="1">
        <w:r w:rsidRPr="00D757DD">
          <w:rPr>
            <w:rStyle w:val="Hyperlink"/>
            <w:noProof/>
          </w:rPr>
          <w:t>C.1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General</w:t>
        </w:r>
        <w:r>
          <w:rPr>
            <w:noProof/>
            <w:webHidden/>
          </w:rPr>
          <w:tab/>
        </w:r>
        <w:r>
          <w:rPr>
            <w:noProof/>
            <w:webHidden/>
          </w:rPr>
          <w:fldChar w:fldCharType="begin" w:fldLock="1"/>
        </w:r>
        <w:r>
          <w:rPr>
            <w:noProof/>
            <w:webHidden/>
          </w:rPr>
          <w:instrText xml:space="preserve"> PAGEREF _Toc202519887 \h </w:instrText>
        </w:r>
        <w:r>
          <w:rPr>
            <w:noProof/>
            <w:webHidden/>
          </w:rPr>
        </w:r>
        <w:r>
          <w:rPr>
            <w:noProof/>
            <w:webHidden/>
          </w:rPr>
          <w:fldChar w:fldCharType="separate"/>
        </w:r>
        <w:r>
          <w:rPr>
            <w:noProof/>
            <w:webHidden/>
          </w:rPr>
          <w:t>44</w:t>
        </w:r>
        <w:r>
          <w:rPr>
            <w:noProof/>
            <w:webHidden/>
          </w:rPr>
          <w:fldChar w:fldCharType="end"/>
        </w:r>
      </w:hyperlink>
    </w:p>
    <w:p w14:paraId="13F5A705" w14:textId="095F6A03"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88" w:history="1">
        <w:r w:rsidRPr="00D757DD">
          <w:rPr>
            <w:rStyle w:val="Hyperlink"/>
            <w:noProof/>
          </w:rPr>
          <w:t>C.2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Scenario #1: Energy service recovery with redundant energy distribution topology</w:t>
        </w:r>
        <w:r>
          <w:rPr>
            <w:noProof/>
            <w:webHidden/>
          </w:rPr>
          <w:tab/>
        </w:r>
        <w:r>
          <w:rPr>
            <w:noProof/>
            <w:webHidden/>
          </w:rPr>
          <w:fldChar w:fldCharType="begin" w:fldLock="1"/>
        </w:r>
        <w:r>
          <w:rPr>
            <w:noProof/>
            <w:webHidden/>
          </w:rPr>
          <w:instrText xml:space="preserve"> PAGEREF _Toc202519888 \h </w:instrText>
        </w:r>
        <w:r>
          <w:rPr>
            <w:noProof/>
            <w:webHidden/>
          </w:rPr>
        </w:r>
        <w:r>
          <w:rPr>
            <w:noProof/>
            <w:webHidden/>
          </w:rPr>
          <w:fldChar w:fldCharType="separate"/>
        </w:r>
        <w:r>
          <w:rPr>
            <w:noProof/>
            <w:webHidden/>
          </w:rPr>
          <w:t>44</w:t>
        </w:r>
        <w:r>
          <w:rPr>
            <w:noProof/>
            <w:webHidden/>
          </w:rPr>
          <w:fldChar w:fldCharType="end"/>
        </w:r>
      </w:hyperlink>
    </w:p>
    <w:p w14:paraId="5215343F" w14:textId="7B9C10D3"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89" w:history="1">
        <w:r w:rsidRPr="00D757DD">
          <w:rPr>
            <w:rStyle w:val="Hyperlink"/>
            <w:noProof/>
          </w:rPr>
          <w:t>C.3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Scenario #2: Energy service recovery without redundant energy distribution topology</w:t>
        </w:r>
        <w:r>
          <w:rPr>
            <w:noProof/>
            <w:webHidden/>
          </w:rPr>
          <w:tab/>
        </w:r>
        <w:r>
          <w:rPr>
            <w:noProof/>
            <w:webHidden/>
          </w:rPr>
          <w:fldChar w:fldCharType="begin" w:fldLock="1"/>
        </w:r>
        <w:r>
          <w:rPr>
            <w:noProof/>
            <w:webHidden/>
          </w:rPr>
          <w:instrText xml:space="preserve"> PAGEREF _Toc202519889 \h </w:instrText>
        </w:r>
        <w:r>
          <w:rPr>
            <w:noProof/>
            <w:webHidden/>
          </w:rPr>
        </w:r>
        <w:r>
          <w:rPr>
            <w:noProof/>
            <w:webHidden/>
          </w:rPr>
          <w:fldChar w:fldCharType="separate"/>
        </w:r>
        <w:r>
          <w:rPr>
            <w:noProof/>
            <w:webHidden/>
          </w:rPr>
          <w:t>48</w:t>
        </w:r>
        <w:r>
          <w:rPr>
            <w:noProof/>
            <w:webHidden/>
          </w:rPr>
          <w:fldChar w:fldCharType="end"/>
        </w:r>
      </w:hyperlink>
    </w:p>
    <w:p w14:paraId="12822F07" w14:textId="38E66232"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90" w:history="1">
        <w:r w:rsidRPr="00D757DD">
          <w:rPr>
            <w:rStyle w:val="Hyperlink"/>
            <w:noProof/>
          </w:rPr>
          <w:t>D.1</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General</w:t>
        </w:r>
        <w:r>
          <w:rPr>
            <w:noProof/>
            <w:webHidden/>
          </w:rPr>
          <w:tab/>
        </w:r>
        <w:r>
          <w:rPr>
            <w:noProof/>
            <w:webHidden/>
          </w:rPr>
          <w:fldChar w:fldCharType="begin" w:fldLock="1"/>
        </w:r>
        <w:r>
          <w:rPr>
            <w:noProof/>
            <w:webHidden/>
          </w:rPr>
          <w:instrText xml:space="preserve"> PAGEREF _Toc202519890 \h </w:instrText>
        </w:r>
        <w:r>
          <w:rPr>
            <w:noProof/>
            <w:webHidden/>
          </w:rPr>
        </w:r>
        <w:r>
          <w:rPr>
            <w:noProof/>
            <w:webHidden/>
          </w:rPr>
          <w:fldChar w:fldCharType="separate"/>
        </w:r>
        <w:r>
          <w:rPr>
            <w:noProof/>
            <w:webHidden/>
          </w:rPr>
          <w:t>52</w:t>
        </w:r>
        <w:r>
          <w:rPr>
            <w:noProof/>
            <w:webHidden/>
          </w:rPr>
          <w:fldChar w:fldCharType="end"/>
        </w:r>
      </w:hyperlink>
    </w:p>
    <w:p w14:paraId="2752E6BA" w14:textId="20D49E21"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91" w:history="1">
        <w:r w:rsidRPr="00D757DD">
          <w:rPr>
            <w:rStyle w:val="Hyperlink"/>
            <w:noProof/>
          </w:rPr>
          <w:t>D.2</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Service reachability configuration</w:t>
        </w:r>
        <w:r>
          <w:rPr>
            <w:noProof/>
            <w:webHidden/>
          </w:rPr>
          <w:tab/>
        </w:r>
        <w:r>
          <w:rPr>
            <w:noProof/>
            <w:webHidden/>
          </w:rPr>
          <w:fldChar w:fldCharType="begin" w:fldLock="1"/>
        </w:r>
        <w:r>
          <w:rPr>
            <w:noProof/>
            <w:webHidden/>
          </w:rPr>
          <w:instrText xml:space="preserve"> PAGEREF _Toc202519891 \h </w:instrText>
        </w:r>
        <w:r>
          <w:rPr>
            <w:noProof/>
            <w:webHidden/>
          </w:rPr>
        </w:r>
        <w:r>
          <w:rPr>
            <w:noProof/>
            <w:webHidden/>
          </w:rPr>
          <w:fldChar w:fldCharType="separate"/>
        </w:r>
        <w:r>
          <w:rPr>
            <w:noProof/>
            <w:webHidden/>
          </w:rPr>
          <w:t>52</w:t>
        </w:r>
        <w:r>
          <w:rPr>
            <w:noProof/>
            <w:webHidden/>
          </w:rPr>
          <w:fldChar w:fldCharType="end"/>
        </w:r>
      </w:hyperlink>
    </w:p>
    <w:p w14:paraId="326A367A" w14:textId="75A6AA9B"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92" w:history="1">
        <w:r w:rsidRPr="00D757DD">
          <w:rPr>
            <w:rStyle w:val="Hyperlink"/>
            <w:noProof/>
          </w:rPr>
          <w:t>D.3</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Service security management</w:t>
        </w:r>
        <w:r>
          <w:rPr>
            <w:noProof/>
            <w:webHidden/>
          </w:rPr>
          <w:tab/>
        </w:r>
        <w:r>
          <w:rPr>
            <w:noProof/>
            <w:webHidden/>
          </w:rPr>
          <w:fldChar w:fldCharType="begin" w:fldLock="1"/>
        </w:r>
        <w:r>
          <w:rPr>
            <w:noProof/>
            <w:webHidden/>
          </w:rPr>
          <w:instrText xml:space="preserve"> PAGEREF _Toc202519892 \h </w:instrText>
        </w:r>
        <w:r>
          <w:rPr>
            <w:noProof/>
            <w:webHidden/>
          </w:rPr>
        </w:r>
        <w:r>
          <w:rPr>
            <w:noProof/>
            <w:webHidden/>
          </w:rPr>
          <w:fldChar w:fldCharType="separate"/>
        </w:r>
        <w:r>
          <w:rPr>
            <w:noProof/>
            <w:webHidden/>
          </w:rPr>
          <w:t>53</w:t>
        </w:r>
        <w:r>
          <w:rPr>
            <w:noProof/>
            <w:webHidden/>
          </w:rPr>
          <w:fldChar w:fldCharType="end"/>
        </w:r>
      </w:hyperlink>
    </w:p>
    <w:p w14:paraId="2FB8B60C" w14:textId="5DFBCD08" w:rsidR="001067D7" w:rsidRDefault="001067D7">
      <w:pPr>
        <w:pStyle w:val="TOC2"/>
        <w:rPr>
          <w:rFonts w:asciiTheme="minorHAnsi" w:eastAsiaTheme="minorEastAsia" w:hAnsiTheme="minorHAnsi" w:cstheme="minorBidi"/>
          <w:noProof/>
          <w:kern w:val="2"/>
          <w:sz w:val="24"/>
          <w:szCs w:val="24"/>
          <w:lang w:eastAsia="en-GB"/>
          <w14:ligatures w14:val="standardContextual"/>
        </w:rPr>
      </w:pPr>
      <w:hyperlink w:anchor="_Toc202519893" w:history="1">
        <w:r w:rsidRPr="00D757DD">
          <w:rPr>
            <w:rStyle w:val="Hyperlink"/>
            <w:noProof/>
          </w:rPr>
          <w:t>D.4</w:t>
        </w:r>
        <w:r>
          <w:rPr>
            <w:rFonts w:asciiTheme="minorHAnsi" w:eastAsiaTheme="minorEastAsia" w:hAnsiTheme="minorHAnsi" w:cstheme="minorBidi"/>
            <w:noProof/>
            <w:kern w:val="2"/>
            <w:sz w:val="24"/>
            <w:szCs w:val="24"/>
            <w:lang w:eastAsia="en-GB"/>
            <w14:ligatures w14:val="standardContextual"/>
          </w:rPr>
          <w:tab/>
        </w:r>
        <w:r w:rsidRPr="00D757DD">
          <w:rPr>
            <w:rStyle w:val="Hyperlink"/>
            <w:noProof/>
          </w:rPr>
          <w:t>Service configuration</w:t>
        </w:r>
        <w:r>
          <w:rPr>
            <w:noProof/>
            <w:webHidden/>
          </w:rPr>
          <w:tab/>
        </w:r>
        <w:r>
          <w:rPr>
            <w:noProof/>
            <w:webHidden/>
          </w:rPr>
          <w:fldChar w:fldCharType="begin" w:fldLock="1"/>
        </w:r>
        <w:r>
          <w:rPr>
            <w:noProof/>
            <w:webHidden/>
          </w:rPr>
          <w:instrText xml:space="preserve"> PAGEREF _Toc202519893 \h </w:instrText>
        </w:r>
        <w:r>
          <w:rPr>
            <w:noProof/>
            <w:webHidden/>
          </w:rPr>
        </w:r>
        <w:r>
          <w:rPr>
            <w:noProof/>
            <w:webHidden/>
          </w:rPr>
          <w:fldChar w:fldCharType="separate"/>
        </w:r>
        <w:r>
          <w:rPr>
            <w:noProof/>
            <w:webHidden/>
          </w:rPr>
          <w:t>53</w:t>
        </w:r>
        <w:r>
          <w:rPr>
            <w:noProof/>
            <w:webHidden/>
          </w:rPr>
          <w:fldChar w:fldCharType="end"/>
        </w:r>
      </w:hyperlink>
    </w:p>
    <w:p w14:paraId="2CBD0203" w14:textId="5C2CA806"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202519845"/>
      <w:bookmarkEnd w:id="11"/>
      <w:r w:rsidRPr="004D3578">
        <w:lastRenderedPageBreak/>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 xml:space="preserve">Version </w:t>
      </w:r>
      <w:proofErr w:type="spellStart"/>
      <w:r w:rsidRPr="004D3578">
        <w:t>x.y.z</w:t>
      </w:r>
      <w:proofErr w:type="spellEnd"/>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202519846"/>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202519847"/>
      <w:bookmarkEnd w:id="23"/>
      <w:r w:rsidRPr="004D3578">
        <w:lastRenderedPageBreak/>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202519848"/>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0F06F36D" w:rsidR="006A2AC5" w:rsidRDefault="006A2AC5" w:rsidP="006A2AC5">
      <w:pPr>
        <w:pStyle w:val="EX"/>
      </w:pPr>
      <w:r>
        <w:t>[5]</w:t>
      </w:r>
      <w:r>
        <w:tab/>
      </w:r>
      <w:r w:rsidR="009F68B5">
        <w:t>Void.</w:t>
      </w:r>
    </w:p>
    <w:p w14:paraId="5CA44DE3" w14:textId="0C347D47" w:rsidR="006A2AC5" w:rsidRDefault="006A2AC5" w:rsidP="006A2AC5">
      <w:pPr>
        <w:pStyle w:val="EX"/>
      </w:pPr>
      <w:r>
        <w:t>[6]</w:t>
      </w:r>
      <w:r>
        <w:tab/>
      </w:r>
      <w:r w:rsidR="009F68B5">
        <w:t>Void.</w:t>
      </w:r>
    </w:p>
    <w:p w14:paraId="264CE937" w14:textId="77777777" w:rsidR="006A2AC5" w:rsidRDefault="006A2AC5" w:rsidP="006A2AC5">
      <w:pPr>
        <w:pStyle w:val="EX"/>
      </w:pPr>
      <w:r>
        <w:t>[7]</w:t>
      </w:r>
      <w:r>
        <w:tab/>
      </w:r>
      <w:r w:rsidRPr="00A84371">
        <w:tab/>
        <w:t xml:space="preserve">Sendin, A., Stafford, J., </w:t>
      </w:r>
      <w:proofErr w:type="spellStart"/>
      <w:r w:rsidRPr="00A84371">
        <w:t>Grilli</w:t>
      </w:r>
      <w:proofErr w:type="spellEnd"/>
      <w:r w:rsidRPr="00A84371">
        <w:t xml:space="preserve">, A., "Utilities and Telecommunications in a Nutshell", EUTC, </w:t>
      </w:r>
      <w:proofErr w:type="spellStart"/>
      <w:r w:rsidRPr="00A84371">
        <w:t>Ediciones</w:t>
      </w:r>
      <w:proofErr w:type="spellEnd"/>
      <w:r w:rsidRPr="00A84371">
        <w:t xml:space="preserve"> </w:t>
      </w:r>
      <w:proofErr w:type="spellStart"/>
      <w:r w:rsidRPr="00A84371">
        <w:t>Experiencia</w:t>
      </w:r>
      <w:proofErr w:type="spellEnd"/>
      <w:r w:rsidRPr="00A84371">
        <w:t>,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6E2383C4" w:rsidR="002D6793" w:rsidRDefault="002D6793" w:rsidP="002D6793">
      <w:pPr>
        <w:pStyle w:val="EX"/>
      </w:pPr>
      <w:r>
        <w:t>[13]</w:t>
      </w:r>
      <w:r>
        <w:tab/>
      </w:r>
      <w:r w:rsidR="00EC56B0">
        <w:t>Void.</w:t>
      </w:r>
    </w:p>
    <w:p w14:paraId="6D51596C" w14:textId="77777777" w:rsidR="002D6793" w:rsidRDefault="002D6793" w:rsidP="002D6793">
      <w:pPr>
        <w:pStyle w:val="EX"/>
      </w:pPr>
      <w:r>
        <w:t>[14]</w:t>
      </w:r>
      <w:r>
        <w:tab/>
        <w:t>3GPP TS 28.552: "Management and orchestration; 5G performance measurements".</w:t>
      </w:r>
    </w:p>
    <w:p w14:paraId="64E08628" w14:textId="77777777" w:rsidR="002D6793" w:rsidRDefault="002D6793" w:rsidP="002D6793">
      <w:pPr>
        <w:pStyle w:val="EX"/>
      </w:pPr>
      <w:r>
        <w:lastRenderedPageBreak/>
        <w:t>[15]</w:t>
      </w:r>
      <w:r>
        <w:tab/>
        <w:t xml:space="preserve">3GPP TS 28.554: "Management and orchestration; 5G end to end Key Performance Indicators (KPI)". </w:t>
      </w:r>
    </w:p>
    <w:p w14:paraId="1487AB8A" w14:textId="6382EA1E" w:rsidR="002D6793" w:rsidRDefault="002D6793" w:rsidP="002D6793">
      <w:pPr>
        <w:pStyle w:val="EX"/>
      </w:pPr>
      <w:r>
        <w:t>[16]</w:t>
      </w:r>
      <w:r>
        <w:tab/>
      </w:r>
      <w:r w:rsidR="00EC56B0">
        <w:t>Void.</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pPr>
      <w:r>
        <w:t>[23]</w:t>
      </w:r>
      <w:r>
        <w:tab/>
        <w:t xml:space="preserve">3GPP TS 28.623: "Telecommunication management; Generic Network Resource Model (NRM) Integration Reference Point (IRP); </w:t>
      </w:r>
      <w:r w:rsidRPr="00235D8B">
        <w:t>Solution Set (SS) definitions</w:t>
      </w:r>
      <w:r>
        <w:t>".</w:t>
      </w:r>
    </w:p>
    <w:p w14:paraId="59CC12AA" w14:textId="5D947233" w:rsidR="00EF7347" w:rsidRPr="004D3578" w:rsidRDefault="00EF7347" w:rsidP="00EC4A25">
      <w:pPr>
        <w:pStyle w:val="EX"/>
      </w:pPr>
      <w:r>
        <w:t>[24]</w:t>
      </w:r>
      <w:r>
        <w:tab/>
      </w:r>
      <w:r w:rsidRPr="004E4749">
        <w:t>3GPP TS 28.532: "Management and orchestration; Generic management services".</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202519849"/>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202519850"/>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202519851"/>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202519852"/>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202519853"/>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202519854"/>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305C5ABD" w:rsidR="006A2AC5" w:rsidRDefault="006A2AC5" w:rsidP="006A2AC5">
      <w:r>
        <w:t xml:space="preserve">Diverse standardized "smart grid" services are used to manage the energy system effectively - with high availability, safety and efficiency. IEC, IEEE and other organizations standardize these services. To support these services, diverse communication systems are employed, including optical </w:t>
      </w:r>
      <w:proofErr w:type="spellStart"/>
      <w:r>
        <w:t>fiber</w:t>
      </w:r>
      <w:proofErr w:type="spellEnd"/>
      <w:r>
        <w:t>,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202519855"/>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202519856"/>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202519857"/>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202519858"/>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202519859"/>
      <w:r>
        <w:t>5.2.1</w:t>
      </w:r>
      <w:r>
        <w:tab/>
        <w:t>Description</w:t>
      </w:r>
      <w:bookmarkEnd w:id="73"/>
      <w:bookmarkEnd w:id="74"/>
      <w:bookmarkEnd w:id="75"/>
    </w:p>
    <w:p w14:paraId="04FBCE0D" w14:textId="6211D655"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r w:rsidR="00A17BC2">
        <w:rPr>
          <w:rFonts w:eastAsiaTheme="minorEastAsia"/>
        </w:rPr>
        <w:t>7</w:t>
      </w:r>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w:t>
      </w:r>
      <w:proofErr w:type="spellStart"/>
      <w:r>
        <w:rPr>
          <w:rFonts w:eastAsiaTheme="minorEastAsia"/>
        </w:rPr>
        <w:t>lat</w:t>
      </w:r>
      <w:proofErr w:type="spellEnd"/>
      <w:r>
        <w:rPr>
          <w:rFonts w:eastAsiaTheme="minorEastAsia"/>
        </w:rPr>
        <w: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 xml:space="preserve">The DSO knows the </w:t>
      </w:r>
      <w:proofErr w:type="spellStart"/>
      <w:r>
        <w:rPr>
          <w:rFonts w:eastAsiaTheme="minorEastAsia"/>
        </w:rPr>
        <w:t>cellID</w:t>
      </w:r>
      <w:proofErr w:type="spellEnd"/>
      <w:r>
        <w:rPr>
          <w:rFonts w:eastAsiaTheme="minorEastAsia"/>
        </w:rPr>
        <w:t xml:space="preserve">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77777777" w:rsidR="00984FE3" w:rsidRDefault="00984FE3" w:rsidP="00984FE3">
      <w:pPr>
        <w:pStyle w:val="ListParagraph"/>
        <w:numPr>
          <w:ilvl w:val="0"/>
          <w:numId w:val="17"/>
        </w:numPr>
        <w:spacing w:after="0" w:line="259" w:lineRule="auto"/>
        <w:contextualSpacing/>
      </w:pPr>
      <w:r>
        <w:t>The DSO contacts the MNO 3GPP Management system.</w:t>
      </w:r>
    </w:p>
    <w:p w14:paraId="09D5C707"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940FD14"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7D39E88A"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319AF523" w14:textId="77777777" w:rsidR="00984FE3" w:rsidRDefault="00984FE3" w:rsidP="00984FE3">
      <w:pPr>
        <w:pStyle w:val="ListParagraph"/>
        <w:numPr>
          <w:ilvl w:val="0"/>
          <w:numId w:val="17"/>
        </w:numPr>
        <w:spacing w:after="0" w:line="259" w:lineRule="auto"/>
        <w:contextualSpacing/>
      </w:pPr>
      <w:r>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202519860"/>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77777777" w:rsidR="00984FE3" w:rsidRDefault="00984FE3" w:rsidP="00984FE3">
            <w:pPr>
              <w:pStyle w:val="ListParagraph"/>
              <w:numPr>
                <w:ilvl w:val="0"/>
                <w:numId w:val="18"/>
              </w:numPr>
            </w:pPr>
            <w:r>
              <w:t>Average delay DL air-interface</w:t>
            </w:r>
          </w:p>
          <w:p w14:paraId="3FDDCADC" w14:textId="77777777" w:rsidR="00984FE3" w:rsidRDefault="00984FE3" w:rsidP="00984FE3">
            <w:pPr>
              <w:pStyle w:val="ListParagraph"/>
              <w:numPr>
                <w:ilvl w:val="0"/>
                <w:numId w:val="18"/>
              </w:numPr>
            </w:pPr>
            <w:r>
              <w:lastRenderedPageBreak/>
              <w:t>Average delay UL on over-the-air interface</w:t>
            </w:r>
          </w:p>
          <w:p w14:paraId="3ABC327D" w14:textId="77777777" w:rsidR="00984FE3" w:rsidRDefault="00984FE3" w:rsidP="00984FE3">
            <w:pPr>
              <w:pStyle w:val="ListParagraph"/>
              <w:numPr>
                <w:ilvl w:val="0"/>
                <w:numId w:val="18"/>
              </w:numPr>
            </w:pPr>
            <w:r>
              <w:t xml:space="preserve">Average DL UE throughput in </w:t>
            </w:r>
            <w:proofErr w:type="spellStart"/>
            <w:r>
              <w:t>gNB</w:t>
            </w:r>
            <w:proofErr w:type="spellEnd"/>
          </w:p>
          <w:p w14:paraId="60E9B3B5" w14:textId="77777777" w:rsidR="00984FE3" w:rsidRDefault="00984FE3" w:rsidP="00984FE3">
            <w:pPr>
              <w:pStyle w:val="ListParagraph"/>
              <w:numPr>
                <w:ilvl w:val="0"/>
                <w:numId w:val="18"/>
              </w:numPr>
            </w:pPr>
            <w:r>
              <w:t xml:space="preserve">Average UL UE throughput in </w:t>
            </w:r>
            <w:proofErr w:type="spellStart"/>
            <w:r>
              <w:t>gNB</w:t>
            </w:r>
            <w:proofErr w:type="spellEnd"/>
          </w:p>
          <w:p w14:paraId="00A01FD8" w14:textId="77777777" w:rsidR="00984FE3" w:rsidRDefault="00984FE3" w:rsidP="00984FE3">
            <w:pPr>
              <w:pStyle w:val="ListParagraph"/>
              <w:numPr>
                <w:ilvl w:val="0"/>
                <w:numId w:val="18"/>
              </w:numPr>
            </w:pPr>
            <w:r w:rsidRPr="00DE18C9">
              <w:t xml:space="preserve">Packet </w:t>
            </w:r>
            <w:proofErr w:type="spellStart"/>
            <w:r w:rsidRPr="00DE18C9">
              <w:t>Uu</w:t>
            </w:r>
            <w:proofErr w:type="spellEnd"/>
            <w:r w:rsidRPr="00DE18C9">
              <w:t xml:space="preserve"> Loss Rate in the DL per DRB per UE</w:t>
            </w:r>
          </w:p>
          <w:p w14:paraId="19F242F7" w14:textId="77777777" w:rsidR="00984FE3" w:rsidRDefault="00984FE3" w:rsidP="00984FE3">
            <w:pPr>
              <w:pStyle w:val="ListParagraph"/>
              <w:numPr>
                <w:ilvl w:val="0"/>
                <w:numId w:val="18"/>
              </w:numPr>
              <w:overflowPunct w:val="0"/>
              <w:autoSpaceDE w:val="0"/>
              <w:autoSpaceDN w:val="0"/>
              <w:adjustRightInd w:val="0"/>
            </w:pPr>
            <w:r>
              <w:t>UL PDCP SDU Loss Rate</w:t>
            </w:r>
          </w:p>
          <w:p w14:paraId="7DFFB89F"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202519861"/>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202519862"/>
      <w:r>
        <w:t>5.3.1</w:t>
      </w:r>
      <w:r>
        <w:tab/>
        <w:t>Description</w:t>
      </w:r>
      <w:bookmarkEnd w:id="83"/>
      <w:bookmarkEnd w:id="84"/>
      <w:bookmarkEnd w:id="85"/>
    </w:p>
    <w:p w14:paraId="36E10B2B" w14:textId="325C6E00" w:rsidR="00CA17E9" w:rsidRDefault="00CA17E9" w:rsidP="00CA17E9">
      <w:r>
        <w:t xml:space="preserve">Energy system recovery of the distribution system is needed following both planned and unplanned interruptions of energy service. Annex </w:t>
      </w:r>
      <w:r w:rsidR="00461DDA">
        <w:t xml:space="preserve">C </w:t>
      </w:r>
      <w:r>
        <w:t>provides background information on the two supported use cases, corresponding the requirements listed in clause 5.</w:t>
      </w:r>
      <w:r w:rsidR="00461DDA">
        <w:t>3</w:t>
      </w:r>
      <w:r>
        <w:t>.2.</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xml:space="preserve">, as each UE captures identifiers including the </w:t>
      </w:r>
      <w:proofErr w:type="spellStart"/>
      <w:r w:rsidR="00FE124E">
        <w:t>eNB</w:t>
      </w:r>
      <w:proofErr w:type="spellEnd"/>
      <w:r w:rsidR="00FE124E">
        <w:t>-LCID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202519863"/>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 xml:space="preserve">Expected ending time of the outage. This applies only for </w:t>
            </w:r>
            <w:proofErr w:type="spellStart"/>
            <w:r>
              <w:t>redudant</w:t>
            </w:r>
            <w:proofErr w:type="spellEnd"/>
            <w:r>
              <w:t xml:space="preserve">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143794518"/>
      <w:bookmarkStart w:id="92" w:name="_Toc143794517"/>
      <w:bookmarkStart w:id="93" w:name="_Toc202519864"/>
      <w:r>
        <w:t>6</w:t>
      </w:r>
      <w:r>
        <w:tab/>
        <w:t>Informational model definitions</w:t>
      </w:r>
      <w:bookmarkEnd w:id="89"/>
      <w:bookmarkEnd w:id="90"/>
      <w:bookmarkEnd w:id="93"/>
      <w:r>
        <w:t xml:space="preserve"> </w:t>
      </w:r>
      <w:bookmarkEnd w:id="91"/>
    </w:p>
    <w:p w14:paraId="15CBC45B" w14:textId="77777777" w:rsidR="00375FBB" w:rsidRDefault="00375FBB" w:rsidP="00375FBB">
      <w:pPr>
        <w:pStyle w:val="Heading2"/>
      </w:pPr>
      <w:bookmarkStart w:id="94" w:name="_Toc151377176"/>
      <w:bookmarkStart w:id="95" w:name="_Toc151378068"/>
      <w:bookmarkStart w:id="96" w:name="_Toc202519865"/>
      <w:r w:rsidRPr="000C3CB3">
        <w:t>6.1</w:t>
      </w:r>
      <w: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202519866"/>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proofErr w:type="spellStart"/>
            <w:r w:rsidRPr="00990A86">
              <w:rPr>
                <w:rFonts w:ascii="Courier New" w:hAnsi="Courier New" w:cs="Courier New"/>
                <w:sz w:val="18"/>
                <w:lang w:eastAsia="zh-CN"/>
              </w:rPr>
              <w:t>erfMetricJob</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proofErr w:type="spellStart"/>
            <w:r w:rsidRPr="00C64C36">
              <w:rPr>
                <w:rFonts w:ascii="Courier New" w:hAnsi="Courier New" w:cs="Courier New"/>
                <w:sz w:val="18"/>
                <w:lang w:eastAsia="zh-CN"/>
              </w:rPr>
              <w:t>PerfMetricJob</w:t>
            </w:r>
            <w:proofErr w:type="spellEnd"/>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proofErr w:type="spellStart"/>
            <w:r w:rsidRPr="00C64C36">
              <w:rPr>
                <w:rFonts w:ascii="Courier New" w:hAnsi="Courier New" w:cs="Courier New"/>
                <w:sz w:val="18"/>
                <w:lang w:eastAsia="zh-CN"/>
              </w:rPr>
              <w:t>ThresholdMonitor</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proofErr w:type="spellStart"/>
            <w:r w:rsidRPr="00C64C36">
              <w:rPr>
                <w:rFonts w:ascii="Courier New" w:hAnsi="Courier New" w:cs="Courier New"/>
                <w:sz w:val="18"/>
                <w:lang w:eastAsia="zh-CN"/>
              </w:rPr>
              <w:t>ThresholdMonitor</w:t>
            </w:r>
            <w:proofErr w:type="spellEnd"/>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proofErr w:type="spellStart"/>
            <w:r w:rsidRPr="00990A86">
              <w:rPr>
                <w:rFonts w:ascii="Courier New" w:hAnsi="Courier New" w:cs="Courier New"/>
                <w:sz w:val="18"/>
                <w:lang w:eastAsia="zh-CN"/>
              </w:rPr>
              <w:t>NtfSubscriptionControl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proofErr w:type="spellStart"/>
            <w:r w:rsidRPr="00990A86">
              <w:rPr>
                <w:rFonts w:ascii="Courier New" w:hAnsi="Courier New" w:cs="Courier New"/>
                <w:sz w:val="18"/>
                <w:lang w:eastAsia="zh-CN"/>
              </w:rPr>
              <w:t>NtfSubscriptionControl</w:t>
            </w:r>
            <w:proofErr w:type="spellEnd"/>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proofErr w:type="spellStart"/>
            <w:r w:rsidR="00A65D2D" w:rsidRPr="006B3D71">
              <w:rPr>
                <w:rFonts w:ascii="Courier New" w:hAnsi="Courier New" w:cs="Courier New"/>
                <w:sz w:val="18"/>
                <w:lang w:eastAsia="zh-CN"/>
              </w:rPr>
              <w:t>AreaOfInterest</w:t>
            </w:r>
            <w:proofErr w:type="spellEnd"/>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AreaOfInterest</w:t>
            </w:r>
            <w:proofErr w:type="spellEnd"/>
          </w:p>
        </w:tc>
      </w:tr>
    </w:tbl>
    <w:p w14:paraId="70C9C898" w14:textId="77777777" w:rsidR="008C6F13" w:rsidRPr="008C6F13" w:rsidRDefault="008C6F13" w:rsidP="008C6F13">
      <w:pPr>
        <w:pStyle w:val="Heading3"/>
      </w:pPr>
      <w:bookmarkStart w:id="103" w:name="_Toc202519867"/>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proofErr w:type="spellStart"/>
            <w:r w:rsidRPr="000F001D">
              <w:rPr>
                <w:rFonts w:ascii="Courier New" w:hAnsi="Courier New" w:cs="Courier New"/>
                <w:sz w:val="18"/>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proofErr w:type="spellStart"/>
            <w:r w:rsidRPr="000F001D">
              <w:rPr>
                <w:rFonts w:ascii="Courier New" w:hAnsi="Courier New" w:cs="Courier New"/>
                <w:sz w:val="18"/>
                <w:lang w:eastAsia="zh-CN"/>
              </w:rPr>
              <w:t>ManagedElement</w:t>
            </w:r>
            <w:proofErr w:type="spellEnd"/>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proofErr w:type="spellStart"/>
            <w:r w:rsidR="008C6F13" w:rsidRPr="000F001D">
              <w:rPr>
                <w:rFonts w:ascii="Courier New" w:hAnsi="Courier New" w:cs="Courier New"/>
                <w:sz w:val="18"/>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proofErr w:type="spellStart"/>
            <w:r w:rsidRPr="000F001D">
              <w:rPr>
                <w:rFonts w:ascii="Courier New" w:hAnsi="Courier New" w:cs="Courier New"/>
                <w:sz w:val="18"/>
              </w:rPr>
              <w:t>SubNetwork</w:t>
            </w:r>
            <w:proofErr w:type="spellEnd"/>
          </w:p>
        </w:tc>
      </w:tr>
    </w:tbl>
    <w:p w14:paraId="77682BBC" w14:textId="77777777" w:rsidR="00375FBB" w:rsidRDefault="00375FBB" w:rsidP="00375FBB">
      <w:pPr>
        <w:pStyle w:val="Heading2"/>
      </w:pPr>
      <w:bookmarkStart w:id="104" w:name="_Toc151377177"/>
      <w:bookmarkStart w:id="105" w:name="_Toc151378069"/>
      <w:bookmarkStart w:id="106" w:name="_Toc202519868"/>
      <w:r>
        <w:t>6.2</w:t>
      </w:r>
      <w:r>
        <w:tab/>
        <w:t>Class diagrams</w:t>
      </w:r>
      <w:bookmarkEnd w:id="104"/>
      <w:bookmarkEnd w:id="105"/>
      <w:bookmarkEnd w:id="106"/>
    </w:p>
    <w:p w14:paraId="7262B086" w14:textId="6EA1EEB6" w:rsidR="00A327AB" w:rsidRPr="00BD6DA8" w:rsidRDefault="00A327AB" w:rsidP="00A327AB">
      <w:pPr>
        <w:pStyle w:val="Heading3"/>
      </w:pPr>
      <w:bookmarkStart w:id="107" w:name="_Toc202519869"/>
      <w:r>
        <w:t>6</w:t>
      </w:r>
      <w:r w:rsidRPr="00BD6DA8">
        <w:t>.</w:t>
      </w:r>
      <w:r>
        <w:t>2</w:t>
      </w:r>
      <w:r w:rsidRPr="00BD6DA8">
        <w:t>.1</w:t>
      </w:r>
      <w:r w:rsidR="00382A32">
        <w:tab/>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75pt;height:133.65pt" o:ole="">
            <v:imagedata r:id="rId14" o:title=""/>
          </v:shape>
          <o:OLEObject Type="Embed" ProgID="Visio.Drawing.15" ShapeID="_x0000_i1025" DrawAspect="Content" ObjectID="_1813132585"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75pt;height:133.65pt" o:ole="">
            <v:imagedata r:id="rId16" o:title=""/>
          </v:shape>
          <o:OLEObject Type="Embed" ProgID="Visio.Drawing.15" ShapeID="_x0000_i1026" DrawAspect="Content" ObjectID="_1813132586"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202519870"/>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pPr>
    </w:p>
    <w:p w14:paraId="7DC4BDEC" w14:textId="77777777" w:rsidR="00375FBB" w:rsidRDefault="00375FBB" w:rsidP="00375FBB">
      <w:pPr>
        <w:pStyle w:val="Heading2"/>
      </w:pPr>
      <w:bookmarkStart w:id="116" w:name="_Toc151377178"/>
      <w:bookmarkStart w:id="117" w:name="_Toc151378070"/>
      <w:bookmarkStart w:id="118" w:name="_Toc202519871"/>
      <w:r>
        <w:t>6.3</w:t>
      </w:r>
      <w: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202519872"/>
      <w:r w:rsidRPr="006B3D71">
        <w:t>6.3.1</w:t>
      </w:r>
      <w:r w:rsidRPr="006B3D71">
        <w:tab/>
      </w:r>
      <w:bookmarkEnd w:id="119"/>
      <w:bookmarkEnd w:id="120"/>
      <w:bookmarkEnd w:id="121"/>
      <w:bookmarkEnd w:id="122"/>
      <w:proofErr w:type="spellStart"/>
      <w:r w:rsidRPr="006B3D71">
        <w:t>OutageAndRecoveryInfo</w:t>
      </w:r>
      <w:bookmarkEnd w:id="123"/>
      <w:proofErr w:type="spellEnd"/>
    </w:p>
    <w:p w14:paraId="2DA2DF24" w14:textId="77777777" w:rsidR="003F2207" w:rsidRPr="000C3EF0" w:rsidRDefault="003F2207" w:rsidP="003F2207">
      <w:pPr>
        <w:pStyle w:val="Heading4"/>
      </w:pPr>
      <w:r>
        <w:t>6.3.1.1</w:t>
      </w:r>
      <w:r>
        <w:tab/>
      </w:r>
      <w:r w:rsidRPr="000C3EF0">
        <w:t>Definition</w:t>
      </w:r>
    </w:p>
    <w:p w14:paraId="5C572B23" w14:textId="2EC274B4"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p>
    <w:p w14:paraId="171ECD5C" w14:textId="77777777" w:rsidR="003F2207" w:rsidRDefault="003F2207" w:rsidP="003F2207">
      <w:proofErr w:type="spellStart"/>
      <w:r w:rsidRPr="00DF163E">
        <w:t>outageStartTime</w:t>
      </w:r>
      <w:proofErr w:type="spellEnd"/>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proofErr w:type="spellStart"/>
      <w:r w:rsidRPr="00DF163E">
        <w:t>expectedOutageEndTim</w:t>
      </w:r>
      <w:r>
        <w:t>e</w:t>
      </w:r>
      <w:proofErr w:type="spellEnd"/>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proofErr w:type="spellStart"/>
      <w:r w:rsidRPr="00DF163E">
        <w:t>dso</w:t>
      </w:r>
      <w:r>
        <w:t>RapidIntervention</w:t>
      </w:r>
      <w:r w:rsidRPr="00DF163E">
        <w:t>Time</w:t>
      </w:r>
      <w:proofErr w:type="spellEnd"/>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503F1E8" w:rsidR="003F2207" w:rsidRDefault="009D3CF0" w:rsidP="009D3CF0">
      <w:pPr>
        <w:pStyle w:val="NO"/>
      </w:pPr>
      <w:r>
        <w:t>NOTE</w:t>
      </w:r>
      <w:r w:rsidR="003F2207">
        <w:t>: Telecommunication service enable rapid intervention</w:t>
      </w:r>
      <w:r w:rsidR="003F2207" w:rsidRPr="00CF5DF6">
        <w:t xml:space="preserve"> to start.</w:t>
      </w:r>
    </w:p>
    <w:p w14:paraId="6DD71C01" w14:textId="33644D4A" w:rsidR="003F2207" w:rsidRDefault="003F2207" w:rsidP="00AE412B">
      <w:proofErr w:type="spellStart"/>
      <w:r>
        <w:t>dsoRapidInterventionDuration</w:t>
      </w:r>
      <w:proofErr w:type="spellEnd"/>
      <w:r>
        <w:t xml:space="preserve"> is used by the DSO to inform the MNO about the duration</w:t>
      </w:r>
      <w:r w:rsidRPr="00C0449E">
        <w:t xml:space="preserve"> for which the DSO requires </w:t>
      </w:r>
      <w:r>
        <w:t>telecommunication</w:t>
      </w:r>
      <w:r w:rsidRPr="00C0449E">
        <w:t xml:space="preserve"> services from the MNO</w:t>
      </w:r>
      <w:r>
        <w:t xml:space="preserve">, beginning with </w:t>
      </w:r>
      <w:proofErr w:type="spellStart"/>
      <w:r>
        <w:t>dsoRapidInterventionTime</w:t>
      </w:r>
      <w:proofErr w:type="spellEnd"/>
      <w:r>
        <w:t>.</w:t>
      </w:r>
    </w:p>
    <w:p w14:paraId="705A3963" w14:textId="29F5DB0A" w:rsidR="003F2207" w:rsidRDefault="003F2207" w:rsidP="00AE412B">
      <w:pPr>
        <w:rPr>
          <w:rFonts w:ascii="Arial" w:hAnsi="Arial" w:cs="Arial"/>
          <w:sz w:val="18"/>
        </w:rPr>
      </w:pPr>
      <w:proofErr w:type="spellStart"/>
      <w:r w:rsidRPr="00236046">
        <w:rPr>
          <w:rFonts w:ascii="Arial" w:hAnsi="Arial" w:cs="Arial"/>
          <w:sz w:val="18"/>
        </w:rPr>
        <w:t>mnoInterventionTime</w:t>
      </w:r>
      <w:proofErr w:type="spellEnd"/>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p>
    <w:p w14:paraId="6E7B5267" w14:textId="77777777" w:rsidR="003F2207" w:rsidRDefault="003F2207" w:rsidP="00AE412B">
      <w:proofErr w:type="spellStart"/>
      <w:r w:rsidRPr="00CF5DF6">
        <w:t>mnoInterventionDuration</w:t>
      </w:r>
      <w:proofErr w:type="spellEnd"/>
      <w:r>
        <w:t xml:space="preserve"> is used by the MNO to inform the DSO about the duration </w:t>
      </w:r>
      <w:r w:rsidRPr="00CF5DF6">
        <w:t>for which a MNO will actually be able to provide</w:t>
      </w:r>
      <w:r>
        <w:t xml:space="preserve"> telecommunication service to enable rapid intervention, starting with </w:t>
      </w:r>
      <w:proofErr w:type="spellStart"/>
      <w:r>
        <w:t>mnoInterventionTime</w:t>
      </w:r>
      <w:proofErr w:type="spellEnd"/>
      <w:r>
        <w:t>.</w:t>
      </w:r>
    </w:p>
    <w:p w14:paraId="0C152611" w14:textId="77777777" w:rsidR="003F2207" w:rsidRPr="00C2434F" w:rsidRDefault="003F2207" w:rsidP="00AE412B">
      <w:proofErr w:type="spellStart"/>
      <w:r w:rsidRPr="00C2434F">
        <w:t>mnoMaxServiceDuration</w:t>
      </w:r>
      <w:proofErr w:type="spellEnd"/>
      <w:r w:rsidRPr="00C2434F">
        <w:t xml:space="preserve"> is used by the MNO to inform the DSO about the current estimated remaining time that the MNO is able to provide telecommunication service in the given “</w:t>
      </w:r>
      <w:proofErr w:type="spellStart"/>
      <w:r w:rsidRPr="00C2434F">
        <w:t>affectedArea</w:t>
      </w:r>
      <w:proofErr w:type="spellEnd"/>
      <w:r w:rsidRPr="00C2434F">
        <w:t>”.</w:t>
      </w:r>
    </w:p>
    <w:p w14:paraId="22621C57" w14:textId="57E0C93A" w:rsidR="003F2207" w:rsidRPr="00C2434F" w:rsidRDefault="003F2207" w:rsidP="00AE412B">
      <w:proofErr w:type="spellStart"/>
      <w:r w:rsidRPr="00C2434F">
        <w:t>affectedArea</w:t>
      </w:r>
      <w:proofErr w:type="spellEnd"/>
      <w:r w:rsidRPr="00C2434F">
        <w:t xml:space="preserve"> is used by the DSO to inform the MNO about the area affected by the outage of the energy service. Different stakeholders are having different knowledge about the topology of the network and thus have different possibilities to identify objects in the network.</w:t>
      </w:r>
    </w:p>
    <w:p w14:paraId="28E5F7FE" w14:textId="77777777" w:rsidR="003F2207" w:rsidRDefault="003F2207" w:rsidP="00AE412B">
      <w:proofErr w:type="spellStart"/>
      <w:r>
        <w:t>isAffectedAreaPriority</w:t>
      </w:r>
      <w:proofErr w:type="spellEnd"/>
      <w:r>
        <w:t xml:space="preserve">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proofErr w:type="spellStart"/>
      <w:r>
        <w:t>actualOutageEndTime</w:t>
      </w:r>
      <w:proofErr w:type="spellEnd"/>
      <w:r>
        <w:t xml:space="preserve"> is used by the DSO to indicates the end of outage incident </w:t>
      </w:r>
      <w:proofErr w:type="spellStart"/>
      <w:r>
        <w:t>i.e</w:t>
      </w:r>
      <w:proofErr w:type="spellEnd"/>
      <w:r>
        <w:t xml:space="preserv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6594918E" w:rsidR="003F2207" w:rsidRPr="000E7B3F" w:rsidRDefault="003F2207" w:rsidP="003F2207">
      <w:pPr>
        <w:pStyle w:val="Heading4"/>
      </w:pPr>
      <w:r>
        <w:t>6</w:t>
      </w:r>
      <w:r w:rsidRPr="000E7B3F">
        <w:t>.3.1.2</w:t>
      </w:r>
      <w:r w:rsidR="00431A96">
        <w:tab/>
      </w:r>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proofErr w:type="spellStart"/>
            <w:r w:rsidRPr="00A11530">
              <w:rPr>
                <w:rFonts w:ascii="Arial" w:hAnsi="Arial"/>
                <w:b/>
                <w:sz w:val="18"/>
              </w:rPr>
              <w:t>isReadable</w:t>
            </w:r>
            <w:proofErr w:type="spellEnd"/>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proofErr w:type="spellStart"/>
            <w:r w:rsidRPr="00A11530">
              <w:rPr>
                <w:rFonts w:ascii="Arial" w:hAnsi="Arial"/>
                <w:b/>
                <w:sz w:val="18"/>
              </w:rPr>
              <w:t>isWritable</w:t>
            </w:r>
            <w:proofErr w:type="spellEnd"/>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proofErr w:type="spellStart"/>
            <w:r w:rsidRPr="00A11530">
              <w:rPr>
                <w:rFonts w:ascii="Arial" w:hAnsi="Arial"/>
                <w:b/>
                <w:sz w:val="18"/>
              </w:rPr>
              <w:t>isInvariant</w:t>
            </w:r>
            <w:proofErr w:type="spellEnd"/>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proofErr w:type="spellStart"/>
            <w:r w:rsidRPr="00A11530">
              <w:rPr>
                <w:rFonts w:ascii="Arial" w:hAnsi="Arial"/>
                <w:b/>
                <w:sz w:val="18"/>
              </w:rPr>
              <w:t>isNotifyable</w:t>
            </w:r>
            <w:proofErr w:type="spellEnd"/>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proofErr w:type="spellStart"/>
            <w:r w:rsidRPr="00C4374D">
              <w:rPr>
                <w:rFonts w:ascii="Arial" w:hAnsi="Arial" w:cs="Arial"/>
                <w:sz w:val="18"/>
              </w:rPr>
              <w:t>outageStartTime</w:t>
            </w:r>
            <w:proofErr w:type="spellEnd"/>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proofErr w:type="spellStart"/>
            <w:r w:rsidRPr="00C4374D">
              <w:rPr>
                <w:rFonts w:ascii="Arial" w:hAnsi="Arial" w:cs="Arial"/>
                <w:sz w:val="18"/>
              </w:rPr>
              <w:t>expectedOutageEndTime</w:t>
            </w:r>
            <w:proofErr w:type="spellEnd"/>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proofErr w:type="spellStart"/>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roofErr w:type="spellEnd"/>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proofErr w:type="spellStart"/>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roofErr w:type="spellEnd"/>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proofErr w:type="spellStart"/>
            <w:r w:rsidRPr="00C4374D">
              <w:rPr>
                <w:rFonts w:ascii="Arial" w:hAnsi="Arial" w:cs="Arial"/>
                <w:sz w:val="18"/>
              </w:rPr>
              <w:t>mnoInterventionTime</w:t>
            </w:r>
            <w:proofErr w:type="spellEnd"/>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proofErr w:type="spellStart"/>
            <w:r w:rsidRPr="00C4374D">
              <w:rPr>
                <w:rFonts w:ascii="Arial" w:hAnsi="Arial" w:cs="Arial"/>
                <w:sz w:val="18"/>
              </w:rPr>
              <w:t>mnoInterventionDuration</w:t>
            </w:r>
            <w:proofErr w:type="spellEnd"/>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proofErr w:type="spellStart"/>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roofErr w:type="spellEnd"/>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proofErr w:type="spellStart"/>
            <w:r w:rsidRPr="00C4374D">
              <w:rPr>
                <w:rFonts w:ascii="Arial" w:hAnsi="Arial" w:cs="Arial"/>
                <w:kern w:val="2"/>
                <w:sz w:val="18"/>
                <w:szCs w:val="22"/>
                <w:lang w:val="en-US"/>
                <w14:ligatures w14:val="standardContextual"/>
              </w:rPr>
              <w:t>affectedArea</w:t>
            </w:r>
            <w:proofErr w:type="spellEnd"/>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proofErr w:type="spellStart"/>
            <w:r w:rsidRPr="00C4374D">
              <w:rPr>
                <w:rFonts w:ascii="Arial" w:hAnsi="Arial" w:cs="Arial"/>
                <w:kern w:val="2"/>
                <w:sz w:val="18"/>
                <w:szCs w:val="22"/>
                <w:lang w:val="en-US"/>
                <w14:ligatures w14:val="standardContextual"/>
              </w:rPr>
              <w:t>isAffectedAreaPriority</w:t>
            </w:r>
            <w:proofErr w:type="spellEnd"/>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proofErr w:type="spellStart"/>
            <w:r w:rsidRPr="00C4374D">
              <w:rPr>
                <w:rFonts w:ascii="Arial" w:hAnsi="Arial" w:cs="Arial"/>
                <w:kern w:val="2"/>
                <w:sz w:val="18"/>
                <w:szCs w:val="22"/>
                <w:lang w:val="en-US"/>
                <w14:ligatures w14:val="standardContextual"/>
              </w:rPr>
              <w:t>actualOutageEndTime</w:t>
            </w:r>
            <w:proofErr w:type="spellEnd"/>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bookmarkStart w:id="124" w:name="_Toc145601347"/>
    </w:p>
    <w:p w14:paraId="09E6C978" w14:textId="257BDC48" w:rsidR="003F2207" w:rsidRPr="00A11530" w:rsidRDefault="003F2207" w:rsidP="003F2207">
      <w:pPr>
        <w:pStyle w:val="Heading4"/>
      </w:pPr>
      <w:r>
        <w:lastRenderedPageBreak/>
        <w:t>6.3</w:t>
      </w:r>
      <w:r w:rsidRPr="00A11530">
        <w:t>.</w:t>
      </w:r>
      <w:r>
        <w:t>1.</w:t>
      </w:r>
      <w:r w:rsidRPr="00A11530">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202519873"/>
      <w:r w:rsidRPr="003F2207">
        <w:t>6.3.</w:t>
      </w:r>
      <w:r>
        <w:t>2</w:t>
      </w:r>
      <w:r>
        <w:tab/>
      </w:r>
      <w:proofErr w:type="spellStart"/>
      <w:r w:rsidRPr="003F2207">
        <w:t>EnergyServiceLocation</w:t>
      </w:r>
      <w:proofErr w:type="spellEnd"/>
      <w:r w:rsidRPr="003F2207">
        <w:t xml:space="preserve">  &lt;&lt;datatype&gt;&gt;</w:t>
      </w:r>
      <w:bookmarkEnd w:id="132"/>
    </w:p>
    <w:p w14:paraId="01183AF2" w14:textId="2B9CA969" w:rsidR="003F2207" w:rsidRPr="00FC2E19" w:rsidRDefault="003F2207" w:rsidP="00F55E36">
      <w:pPr>
        <w:pStyle w:val="Heading4"/>
        <w:rPr>
          <w:rFonts w:eastAsiaTheme="minorHAnsi"/>
          <w:lang w:val="en-IN"/>
        </w:rPr>
      </w:pPr>
      <w:r>
        <w:rPr>
          <w:rFonts w:eastAsiaTheme="minorHAnsi"/>
          <w:lang w:val="en-IN"/>
        </w:rPr>
        <w:t>6.3.2.</w:t>
      </w:r>
      <w:r w:rsidR="00F55E36">
        <w:rPr>
          <w:rFonts w:eastAsiaTheme="minorHAnsi"/>
          <w:lang w:val="en-IN"/>
        </w:rPr>
        <w:t>1</w:t>
      </w:r>
      <w:r w:rsidR="00F55E36">
        <w:rPr>
          <w:rFonts w:eastAsiaTheme="minorHAnsi"/>
          <w:lang w:val="en-IN"/>
        </w:rPr>
        <w:tab/>
      </w:r>
      <w:r w:rsidRPr="000C3EF0">
        <w:t>Definition</w:t>
      </w:r>
    </w:p>
    <w:p w14:paraId="1999FBD5" w14:textId="77777777" w:rsidR="003F2207" w:rsidRDefault="003F2207" w:rsidP="003F2207">
      <w:r w:rsidRPr="000C3EF0">
        <w:t>This</w:t>
      </w:r>
      <w:r>
        <w:t xml:space="preserve"> &lt;&lt;datatype&gt;&gt; defines the area/location of the service outage. </w:t>
      </w:r>
    </w:p>
    <w:p w14:paraId="25F13884" w14:textId="470DC6AB" w:rsidR="004C7F7E" w:rsidRDefault="004C7F7E" w:rsidP="004C7F7E">
      <w:r>
        <w:t>This is</w:t>
      </w:r>
      <w:r w:rsidRPr="00737A3E">
        <w:t xml:space="preserve"> defined as </w:t>
      </w:r>
      <w:proofErr w:type="spellStart"/>
      <w:r>
        <w:t>outageArea</w:t>
      </w:r>
      <w:proofErr w:type="spellEnd"/>
      <w:r w:rsidRPr="00737A3E">
        <w:t xml:space="preserve"> and</w:t>
      </w:r>
      <w:r>
        <w:t>/or</w:t>
      </w:r>
      <w:r w:rsidRPr="00737A3E">
        <w:t xml:space="preserve"> </w:t>
      </w:r>
      <w:proofErr w:type="spellStart"/>
      <w:r w:rsidRPr="00737A3E">
        <w:t>energySupplyId</w:t>
      </w:r>
      <w:proofErr w:type="spellEnd"/>
      <w:r w:rsidRPr="00737A3E">
        <w:t>.</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3211ED6E" w14:textId="5F3F6198" w:rsidR="004C7F7E" w:rsidRDefault="004C7F7E" w:rsidP="004C7F7E">
      <w:r>
        <w:t xml:space="preserve">The attribute </w:t>
      </w:r>
      <w:proofErr w:type="spellStart"/>
      <w:r>
        <w:t>outageArea</w:t>
      </w:r>
      <w:proofErr w:type="spellEnd"/>
      <w:r>
        <w:t xml:space="preserve"> is of type</w:t>
      </w:r>
      <w:r w:rsidRPr="00393D24">
        <w:t xml:space="preserve"> </w:t>
      </w:r>
      <w:proofErr w:type="spellStart"/>
      <w:r w:rsidRPr="00993358">
        <w:rPr>
          <w:rFonts w:ascii="Courier New" w:hAnsi="Courier New" w:cs="Courier New"/>
        </w:rPr>
        <w:t>AreaOfInterest</w:t>
      </w:r>
      <w:proofErr w:type="spellEnd"/>
      <w:r>
        <w:t xml:space="preserve"> , which provides the affected area by either a geographical area or a list of TAIs or a list of cell ids of the different RAN technologies.</w:t>
      </w:r>
    </w:p>
    <w:p w14:paraId="47B611F7" w14:textId="77777777" w:rsidR="003F2207" w:rsidRDefault="003F2207" w:rsidP="003F2207">
      <w:pPr>
        <w:spacing w:after="160" w:line="259" w:lineRule="auto"/>
      </w:pPr>
      <w:r>
        <w:t xml:space="preserve">The </w:t>
      </w:r>
      <w:proofErr w:type="spellStart"/>
      <w:r w:rsidRPr="00171860">
        <w:t>energySupplyId</w:t>
      </w:r>
      <w:proofErr w:type="spellEnd"/>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proofErr w:type="spellStart"/>
      <w:r w:rsidRPr="00171860">
        <w:t>energySupplyId</w:t>
      </w:r>
      <w:proofErr w:type="spellEnd"/>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proofErr w:type="spellStart"/>
      <w:r>
        <w:t>Thise</w:t>
      </w:r>
      <w:proofErr w:type="spellEnd"/>
      <w:r>
        <w:t xml:space="preserve"> </w:t>
      </w:r>
      <w:proofErr w:type="spellStart"/>
      <w:r>
        <w:t>energySupplyId</w:t>
      </w:r>
      <w:proofErr w:type="spellEnd"/>
      <w:r>
        <w:t>,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341BF79D" w:rsidR="003F2207" w:rsidRPr="000C3EF0" w:rsidRDefault="003F2207" w:rsidP="00F55E36">
      <w:pPr>
        <w:pStyle w:val="Heading4"/>
        <w:rPr>
          <w:rFonts w:ascii="Times New Roman" w:hAnsi="Times New Roman"/>
          <w:sz w:val="20"/>
        </w:rPr>
      </w:pPr>
      <w:r>
        <w:rPr>
          <w:rFonts w:eastAsiaTheme="minorEastAsia"/>
          <w:lang w:val="fr-FR"/>
        </w:rPr>
        <w:t>6.3.2.</w:t>
      </w:r>
      <w:r w:rsidR="00F55E36">
        <w:rPr>
          <w:rFonts w:eastAsiaTheme="minorEastAsia"/>
          <w:lang w:val="fr-FR"/>
        </w:rPr>
        <w:t>2</w:t>
      </w:r>
      <w:r w:rsidR="00F55E36">
        <w:rPr>
          <w:rFonts w:eastAsiaTheme="minorEastAsia"/>
          <w:lang w:val="fr-FR"/>
        </w:rPr>
        <w:tab/>
      </w:r>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proofErr w:type="spellStart"/>
            <w:r w:rsidRPr="000C3EF0">
              <w:rPr>
                <w:rFonts w:ascii="Arial" w:hAnsi="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proofErr w:type="spellStart"/>
            <w:r w:rsidRPr="000C3EF0">
              <w:rPr>
                <w:rFonts w:ascii="Arial" w:hAnsi="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proofErr w:type="spellStart"/>
            <w:r w:rsidRPr="000C3EF0">
              <w:rPr>
                <w:rFonts w:ascii="Arial" w:hAnsi="Arial"/>
                <w:b/>
                <w:sz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proofErr w:type="spellStart"/>
            <w:r w:rsidRPr="000C3EF0">
              <w:rPr>
                <w:rFonts w:ascii="Arial" w:hAnsi="Arial"/>
                <w:b/>
                <w:sz w:val="18"/>
              </w:rPr>
              <w:t>isNotifyable</w:t>
            </w:r>
            <w:proofErr w:type="spellEnd"/>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1D8FF86F" w:rsidR="003F2207" w:rsidRPr="008A36C5" w:rsidRDefault="003F7AF9" w:rsidP="001544D6">
            <w:pPr>
              <w:keepNext/>
              <w:keepLines/>
              <w:spacing w:after="0"/>
              <w:rPr>
                <w:rFonts w:ascii="Arial" w:hAnsi="Arial"/>
                <w:sz w:val="18"/>
              </w:rPr>
            </w:pPr>
            <w:proofErr w:type="spellStart"/>
            <w:r>
              <w:rPr>
                <w:rFonts w:ascii="Arial" w:hAnsi="Arial"/>
                <w:sz w:val="18"/>
              </w:rPr>
              <w:t>outageArea</w:t>
            </w:r>
            <w:proofErr w:type="spellEnd"/>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proofErr w:type="spellStart"/>
            <w:r w:rsidRPr="008A36C5">
              <w:rPr>
                <w:rFonts w:ascii="Arial" w:hAnsi="Arial" w:cs="Arial"/>
                <w:sz w:val="18"/>
                <w:szCs w:val="18"/>
              </w:rPr>
              <w:t>energySupplyId</w:t>
            </w:r>
            <w:proofErr w:type="spellEnd"/>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2FF70D0A" w:rsidR="003F2207" w:rsidRDefault="003F2207" w:rsidP="003F2207">
      <w:pPr>
        <w:rPr>
          <w:lang w:eastAsia="zh-CN"/>
        </w:rPr>
      </w:pPr>
      <w:r w:rsidRPr="002A2B16">
        <w:t xml:space="preserve">The subclause </w:t>
      </w:r>
      <w:r w:rsidR="00395F0E">
        <w:t>6.3.1.4</w:t>
      </w:r>
      <w:r w:rsidRPr="002A2B16">
        <w:t xml:space="preserve"> of the &lt;&lt;IOC&gt;&gt; using this </w:t>
      </w:r>
      <w:r w:rsidRPr="002A2B16">
        <w:rPr>
          <w:lang w:eastAsia="zh-CN"/>
        </w:rPr>
        <w:t>&lt;&lt;</w:t>
      </w:r>
      <w:proofErr w:type="spellStart"/>
      <w:r w:rsidRPr="002A2B16">
        <w:rPr>
          <w:lang w:eastAsia="zh-CN"/>
        </w:rPr>
        <w:t>dataType</w:t>
      </w:r>
      <w:proofErr w:type="spellEnd"/>
      <w:r w:rsidRPr="002A2B16">
        <w:rPr>
          <w:lang w:eastAsia="zh-CN"/>
        </w:rPr>
        <w:t>&gt;&gt;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202519874"/>
      <w:r>
        <w:t>6.3</w:t>
      </w:r>
      <w:r w:rsidRPr="005D7303">
        <w:t>.</w:t>
      </w:r>
      <w:r>
        <w:t>3</w:t>
      </w:r>
      <w:r w:rsidRPr="005D7303">
        <w:tab/>
      </w:r>
      <w:proofErr w:type="spellStart"/>
      <w:r w:rsidRPr="00E83E20">
        <w:rPr>
          <w:lang w:val="en-US" w:eastAsia="zh-CN"/>
        </w:rPr>
        <w:t>DsoT</w:t>
      </w:r>
      <w:r w:rsidRPr="00A13BB7">
        <w:rPr>
          <w:lang w:val="en-US" w:eastAsia="zh-CN"/>
        </w:rPr>
        <w:t>hresholdMonitor</w:t>
      </w:r>
      <w:bookmarkEnd w:id="133"/>
      <w:bookmarkEnd w:id="134"/>
      <w:proofErr w:type="spellEnd"/>
    </w:p>
    <w:p w14:paraId="7922D5E5" w14:textId="4939F33C" w:rsidR="002D5C5A" w:rsidRPr="00201319" w:rsidRDefault="002D5C5A" w:rsidP="00201319">
      <w:pPr>
        <w:pStyle w:val="Heading4"/>
        <w:rPr>
          <w:rFonts w:asciiTheme="majorHAnsi" w:eastAsiaTheme="majorEastAsia" w:hAnsiTheme="majorHAnsi" w:cstheme="majorBidi"/>
          <w:i/>
          <w:iCs/>
          <w:color w:val="2F5496" w:themeColor="accent1" w:themeShade="BF"/>
          <w:sz w:val="22"/>
          <w:szCs w:val="22"/>
          <w:lang w:val="en-US" w:eastAsia="zh-CN"/>
        </w:rPr>
      </w:pPr>
      <w:r>
        <w:rPr>
          <w:rFonts w:eastAsiaTheme="minorHAnsi"/>
        </w:rPr>
        <w:t>6.3.</w:t>
      </w:r>
      <w:r>
        <w:t>3</w:t>
      </w:r>
      <w:r>
        <w:rPr>
          <w:rFonts w:eastAsiaTheme="minorHAnsi"/>
        </w:rPr>
        <w:t>.1</w:t>
      </w:r>
      <w:r>
        <w:rPr>
          <w:rFonts w:eastAsiaTheme="minorHAnsi"/>
        </w:rPr>
        <w:tab/>
      </w:r>
      <w:r w:rsidRPr="000C3EF0">
        <w:t>Definition</w:t>
      </w:r>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proofErr w:type="spellStart"/>
      <w:r w:rsidRPr="00CF531A">
        <w:rPr>
          <w:rFonts w:ascii="Arial" w:hAnsi="Arial" w:cs="Arial"/>
          <w:sz w:val="18"/>
        </w:rPr>
        <w:t>targetThreshold</w:t>
      </w:r>
      <w:r>
        <w:rPr>
          <w:rFonts w:ascii="Arial" w:hAnsi="Arial" w:cs="Arial"/>
          <w:sz w:val="18"/>
        </w:rPr>
        <w:t>L</w:t>
      </w:r>
      <w:r w:rsidRPr="00CF531A">
        <w:rPr>
          <w:rFonts w:ascii="Arial" w:hAnsi="Arial" w:cs="Arial"/>
          <w:sz w:val="18"/>
        </w:rPr>
        <w:t>ocation</w:t>
      </w:r>
      <w:proofErr w:type="spellEnd"/>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w:t>
      </w:r>
      <w:proofErr w:type="spellStart"/>
      <w:r>
        <w:rPr>
          <w:rFonts w:ascii="Arial" w:hAnsi="Arial"/>
          <w:sz w:val="18"/>
          <w:lang w:val="en-US" w:eastAsia="zh-CN"/>
        </w:rPr>
        <w:t>PerfMetricJob</w:t>
      </w:r>
      <w:proofErr w:type="spellEnd"/>
      <w:r>
        <w:rPr>
          <w:rFonts w:ascii="Arial" w:hAnsi="Arial"/>
          <w:sz w:val="18"/>
          <w:lang w:val="en-US" w:eastAsia="zh-CN"/>
        </w:rPr>
        <w:t>,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proofErr w:type="spellStart"/>
      <w:r w:rsidRPr="00872363">
        <w:rPr>
          <w:lang w:val="en-US"/>
        </w:rPr>
        <w:t>ThresholdMonitor</w:t>
      </w:r>
      <w:proofErr w:type="spellEnd"/>
      <w:r w:rsidRPr="00872363">
        <w:rPr>
          <w:lang w:val="en-US"/>
        </w:rPr>
        <w:t xml:space="preserve"> </w:t>
      </w:r>
      <w:r>
        <w:rPr>
          <w:lang w:val="en-US"/>
        </w:rPr>
        <w:t xml:space="preserve">IOC (defined in TS </w:t>
      </w:r>
      <w:r w:rsidR="00C2434F">
        <w:rPr>
          <w:lang w:val="en-US"/>
        </w:rPr>
        <w:t>28.622</w:t>
      </w:r>
      <w:r w:rsidR="002D5C5A">
        <w:rPr>
          <w:lang w:val="en-US"/>
        </w:rPr>
        <w:t xml:space="preserve"> </w:t>
      </w:r>
      <w:r w:rsidR="00C2434F">
        <w:rPr>
          <w:lang w:val="en-US"/>
        </w:rPr>
        <w:t>[21</w:t>
      </w:r>
      <w:r w:rsidRPr="00872363">
        <w:rPr>
          <w:lang w:val="en-US"/>
        </w:rPr>
        <w:t>]) and the following attribute:</w:t>
      </w:r>
    </w:p>
    <w:p w14:paraId="084A3574" w14:textId="33BC0BA8" w:rsidR="005115F6" w:rsidRPr="005D7303" w:rsidRDefault="005115F6" w:rsidP="005115F6">
      <w:pPr>
        <w:pStyle w:val="Heading5"/>
      </w:pPr>
      <w:r>
        <w:t>6.3.</w:t>
      </w:r>
      <w:r w:rsidR="00694D49">
        <w:t>3</w:t>
      </w:r>
      <w:r w:rsidRPr="005D7303">
        <w:t>.</w:t>
      </w:r>
      <w:r w:rsidR="002D5C5A">
        <w:t>2</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proofErr w:type="spellStart"/>
            <w:r w:rsidRPr="005D7303">
              <w:rPr>
                <w:rFonts w:ascii="Arial" w:hAnsi="Arial"/>
                <w:b/>
                <w:sz w:val="18"/>
              </w:rPr>
              <w:t>isReadable</w:t>
            </w:r>
            <w:proofErr w:type="spellEnd"/>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proofErr w:type="spellStart"/>
            <w:r w:rsidRPr="005D7303">
              <w:rPr>
                <w:rFonts w:ascii="Arial" w:hAnsi="Arial"/>
                <w:b/>
                <w:sz w:val="18"/>
              </w:rPr>
              <w:t>isWritable</w:t>
            </w:r>
            <w:proofErr w:type="spellEnd"/>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proofErr w:type="spellStart"/>
            <w:r w:rsidRPr="005D7303">
              <w:rPr>
                <w:rFonts w:ascii="Arial" w:hAnsi="Arial" w:cs="Arial"/>
                <w:b/>
                <w:bCs/>
                <w:sz w:val="18"/>
                <w:szCs w:val="18"/>
              </w:rPr>
              <w:t>isInvariant</w:t>
            </w:r>
            <w:proofErr w:type="spellEnd"/>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proofErr w:type="spellStart"/>
            <w:r w:rsidRPr="005D7303">
              <w:rPr>
                <w:rFonts w:ascii="Arial" w:hAnsi="Arial"/>
                <w:b/>
                <w:sz w:val="18"/>
              </w:rPr>
              <w:t>isNotifyable</w:t>
            </w:r>
            <w:proofErr w:type="spellEnd"/>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proofErr w:type="spellStart"/>
            <w:r w:rsidRPr="00CF531A">
              <w:rPr>
                <w:rFonts w:ascii="Arial" w:hAnsi="Arial" w:cs="Arial"/>
                <w:sz w:val="18"/>
              </w:rPr>
              <w:t>targetThreshold</w:t>
            </w:r>
            <w:r>
              <w:rPr>
                <w:rFonts w:ascii="Arial" w:hAnsi="Arial" w:cs="Arial"/>
                <w:sz w:val="18"/>
              </w:rPr>
              <w:t>L</w:t>
            </w:r>
            <w:r w:rsidRPr="00CF531A">
              <w:rPr>
                <w:rFonts w:ascii="Arial" w:hAnsi="Arial" w:cs="Arial"/>
                <w:sz w:val="18"/>
              </w:rPr>
              <w:t>ocation</w:t>
            </w:r>
            <w:proofErr w:type="spellEnd"/>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201319" w:rsidRDefault="00F55E36" w:rsidP="00F55E36">
      <w:pPr>
        <w:pStyle w:val="Heading4"/>
        <w:rPr>
          <w:rFonts w:eastAsiaTheme="minorHAnsi"/>
        </w:rPr>
      </w:pPr>
      <w:r w:rsidRPr="00201319">
        <w:rPr>
          <w:rFonts w:eastAsiaTheme="minorHAnsi"/>
        </w:rPr>
        <w:lastRenderedPageBreak/>
        <w:t>6.3.3.3</w:t>
      </w:r>
      <w:r w:rsidRPr="00201319">
        <w:rPr>
          <w:rFonts w:eastAsiaTheme="minorHAnsi"/>
        </w:rPr>
        <w:tab/>
        <w:t>Attribute constraints</w:t>
      </w:r>
    </w:p>
    <w:p w14:paraId="21DF5B6F" w14:textId="77777777" w:rsidR="00F55E36" w:rsidRPr="00383059" w:rsidRDefault="00F55E36" w:rsidP="00F55E36">
      <w:pPr>
        <w:rPr>
          <w:lang w:val="en-US"/>
        </w:rPr>
      </w:pPr>
      <w:r w:rsidRPr="00383059">
        <w:rPr>
          <w:lang w:val="en-US"/>
        </w:rPr>
        <w:t>None.</w:t>
      </w:r>
    </w:p>
    <w:p w14:paraId="10C38612" w14:textId="77777777" w:rsidR="00F55E36" w:rsidRPr="00201319" w:rsidRDefault="00F55E36" w:rsidP="00F55E36">
      <w:pPr>
        <w:pStyle w:val="Heading4"/>
        <w:rPr>
          <w:rFonts w:eastAsiaTheme="minorHAnsi"/>
          <w:lang w:val="en-IN"/>
        </w:rPr>
      </w:pPr>
      <w:r w:rsidRPr="00201319">
        <w:rPr>
          <w:rFonts w:eastAsiaTheme="minorHAnsi"/>
          <w:lang w:val="en-IN"/>
        </w:rPr>
        <w:t>6.3.3.4</w:t>
      </w:r>
      <w:r w:rsidRPr="00201319">
        <w:rPr>
          <w:rFonts w:eastAsiaTheme="minorHAnsi"/>
          <w:lang w:val="en-IN"/>
        </w:rPr>
        <w:tab/>
        <w:t>Notifications</w:t>
      </w:r>
    </w:p>
    <w:p w14:paraId="37FB24BA" w14:textId="5B4EF38E" w:rsidR="00F55E36" w:rsidRPr="00A94367" w:rsidRDefault="00F55E36" w:rsidP="00201319">
      <w:r w:rsidRPr="00D1329D">
        <w:t>The common notifications defined in clause 4.5 of [20] are valid for this IOC</w:t>
      </w:r>
      <w:r>
        <w:t>.</w:t>
      </w:r>
    </w:p>
    <w:p w14:paraId="74C013F0" w14:textId="77777777" w:rsidR="003F2207" w:rsidRPr="003F2207" w:rsidRDefault="003F2207" w:rsidP="003F2207"/>
    <w:p w14:paraId="07C9D4E1" w14:textId="77777777" w:rsidR="00375FBB" w:rsidRDefault="00375FBB" w:rsidP="00375FBB">
      <w:pPr>
        <w:pStyle w:val="Heading2"/>
      </w:pPr>
      <w:bookmarkStart w:id="135" w:name="_Toc151377179"/>
      <w:bookmarkStart w:id="136" w:name="_Toc151378071"/>
      <w:bookmarkStart w:id="137" w:name="_Toc202519875"/>
      <w:r>
        <w:t>6.4</w:t>
      </w:r>
      <w: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202519876"/>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proofErr w:type="spellStart"/>
            <w:r w:rsidRPr="00873506">
              <w:rPr>
                <w:rFonts w:ascii="Times New Roman" w:hAnsi="Times New Roman"/>
                <w:sz w:val="20"/>
              </w:rPr>
              <w:lastRenderedPageBreak/>
              <w:t>affectedArea</w:t>
            </w:r>
            <w:proofErr w:type="spellEnd"/>
          </w:p>
        </w:tc>
        <w:tc>
          <w:tcPr>
            <w:tcW w:w="5245" w:type="dxa"/>
            <w:shd w:val="clear" w:color="auto" w:fill="auto"/>
          </w:tcPr>
          <w:p w14:paraId="02190BA3" w14:textId="77777777" w:rsidR="00D21514" w:rsidRPr="000C3EF0" w:rsidRDefault="00D21514" w:rsidP="00D21514">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15E01C9F" w14:textId="77777777" w:rsidR="00D21514" w:rsidRPr="00D05A04" w:rsidRDefault="00D21514" w:rsidP="00D21514">
            <w:pPr>
              <w:pStyle w:val="TAL"/>
              <w:rPr>
                <w:szCs w:val="18"/>
              </w:rPr>
            </w:pPr>
            <w:r w:rsidRPr="00D05A04">
              <w:rPr>
                <w:szCs w:val="18"/>
              </w:rPr>
              <w:t>It is an aggregation of:</w:t>
            </w:r>
          </w:p>
          <w:p w14:paraId="51B6C047" w14:textId="373A8999" w:rsidR="00D21514" w:rsidRPr="00D05A04" w:rsidRDefault="00D21514" w:rsidP="00D21514">
            <w:pPr>
              <w:pStyle w:val="TAL"/>
              <w:rPr>
                <w:szCs w:val="18"/>
              </w:rPr>
            </w:pPr>
            <w:r w:rsidRPr="00D05A04">
              <w:rPr>
                <w:szCs w:val="18"/>
              </w:rPr>
              <w:t>•</w:t>
            </w:r>
            <w:r w:rsidRPr="00D05A04">
              <w:rPr>
                <w:szCs w:val="18"/>
              </w:rPr>
              <w:tab/>
              <w:t xml:space="preserve"> </w:t>
            </w:r>
            <w:proofErr w:type="spellStart"/>
            <w:r>
              <w:rPr>
                <w:szCs w:val="18"/>
              </w:rPr>
              <w:t>outageArea</w:t>
            </w:r>
            <w:proofErr w:type="spellEnd"/>
            <w:r w:rsidRPr="00D05A04">
              <w:rPr>
                <w:szCs w:val="18"/>
              </w:rPr>
              <w:t xml:space="preserve">, which </w:t>
            </w:r>
            <w:r>
              <w:rPr>
                <w:szCs w:val="18"/>
              </w:rPr>
              <w:t>provides</w:t>
            </w:r>
            <w:r w:rsidRPr="00D05A04">
              <w:rPr>
                <w:szCs w:val="18"/>
              </w:rPr>
              <w:t xml:space="preserve"> the affected area by either a geographical area or a </w:t>
            </w:r>
            <w:r>
              <w:rPr>
                <w:szCs w:val="18"/>
              </w:rPr>
              <w:t xml:space="preserve">list of TAIs or a </w:t>
            </w:r>
            <w:r w:rsidRPr="00D05A04">
              <w:rPr>
                <w:szCs w:val="18"/>
              </w:rPr>
              <w:t>list of cell ids</w:t>
            </w:r>
            <w:r>
              <w:rPr>
                <w:szCs w:val="18"/>
              </w:rPr>
              <w:t>.</w:t>
            </w:r>
            <w:r w:rsidRPr="00D05A04">
              <w:rPr>
                <w:szCs w:val="18"/>
              </w:rPr>
              <w:t xml:space="preserve"> </w:t>
            </w:r>
          </w:p>
          <w:p w14:paraId="42597E86" w14:textId="6AFB3D54" w:rsidR="008A6093" w:rsidRPr="000C3EF0" w:rsidRDefault="00D21514" w:rsidP="00D21514">
            <w:pPr>
              <w:pStyle w:val="TAL"/>
              <w:rPr>
                <w:szCs w:val="18"/>
              </w:rPr>
            </w:pPr>
            <w:r w:rsidRPr="00D05A04">
              <w:rPr>
                <w:szCs w:val="18"/>
              </w:rPr>
              <w:t>•</w:t>
            </w:r>
            <w:r w:rsidRPr="00D05A04">
              <w:rPr>
                <w:szCs w:val="18"/>
              </w:rPr>
              <w:tab/>
            </w:r>
            <w:proofErr w:type="spellStart"/>
            <w:r w:rsidRPr="00D05A04">
              <w:rPr>
                <w:szCs w:val="18"/>
              </w:rPr>
              <w:t>energySupplyId</w:t>
            </w:r>
            <w:proofErr w:type="spellEnd"/>
            <w:r w:rsidRPr="00D05A04">
              <w:rPr>
                <w:szCs w:val="18"/>
              </w:rPr>
              <w:t>,</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proofErr w:type="spellStart"/>
            <w:r w:rsidRPr="00171860">
              <w:rPr>
                <w:szCs w:val="18"/>
              </w:rPr>
              <w:t>energySupplyId</w:t>
            </w:r>
            <w:proofErr w:type="spellEnd"/>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proofErr w:type="spellStart"/>
            <w:r w:rsidRPr="00D05A04">
              <w:rPr>
                <w:szCs w:val="18"/>
              </w:rPr>
              <w:t>EnergyServiceLocation</w:t>
            </w:r>
            <w:proofErr w:type="spellEnd"/>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72249B1E"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015FBD52"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50EEAA29"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proofErr w:type="spellStart"/>
            <w:r w:rsidRPr="008A1B55">
              <w:t>outageStartTime</w:t>
            </w:r>
            <w:proofErr w:type="spellEnd"/>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proofErr w:type="spellStart"/>
            <w:r w:rsidRPr="00D05A04">
              <w:rPr>
                <w:szCs w:val="18"/>
              </w:rPr>
              <w:t>affectedArea</w:t>
            </w:r>
            <w:proofErr w:type="spellEnd"/>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 xml:space="preserve">type: </w:t>
            </w:r>
            <w:proofErr w:type="spellStart"/>
            <w:r w:rsidRPr="000C3EF0">
              <w:rPr>
                <w:szCs w:val="18"/>
              </w:rPr>
              <w:t>DateTime</w:t>
            </w:r>
            <w:proofErr w:type="spellEnd"/>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3A619869"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4D20C01F"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7C774624"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proofErr w:type="spellStart"/>
            <w:r w:rsidRPr="009B2839">
              <w:rPr>
                <w:szCs w:val="18"/>
              </w:rPr>
              <w:t>expectedOutageEndTime</w:t>
            </w:r>
            <w:proofErr w:type="spellEnd"/>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 xml:space="preserve">type: </w:t>
            </w:r>
            <w:proofErr w:type="spellStart"/>
            <w:r w:rsidRPr="000C3EF0">
              <w:rPr>
                <w:szCs w:val="18"/>
              </w:rPr>
              <w:t>DateTime</w:t>
            </w:r>
            <w:proofErr w:type="spellEnd"/>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22F2DF50"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5A6DC4C5"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4022A90F"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proofErr w:type="spellStart"/>
            <w:r>
              <w:rPr>
                <w:szCs w:val="18"/>
              </w:rPr>
              <w:t>dsoRapidInterventionTime</w:t>
            </w:r>
            <w:proofErr w:type="spellEnd"/>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 xml:space="preserve">From this time a DSO can use its automated smart energy services </w:t>
            </w:r>
            <w:proofErr w:type="spellStart"/>
            <w:r w:rsidRPr="002C168C">
              <w:rPr>
                <w:szCs w:val="18"/>
              </w:rPr>
              <w:t>e.g</w:t>
            </w:r>
            <w:proofErr w:type="spellEnd"/>
            <w:r w:rsidRPr="002C168C">
              <w:rPr>
                <w:szCs w:val="18"/>
              </w:rPr>
              <w:t xml:space="preserve">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 xml:space="preserve">type: </w:t>
            </w:r>
            <w:proofErr w:type="spellStart"/>
            <w:r w:rsidRPr="000C3EF0">
              <w:rPr>
                <w:szCs w:val="18"/>
              </w:rPr>
              <w:t>DateTime</w:t>
            </w:r>
            <w:proofErr w:type="spellEnd"/>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60F593DD"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48366438"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69AF9780"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w:t>
            </w:r>
            <w:proofErr w:type="spellStart"/>
            <w:r>
              <w:rPr>
                <w:szCs w:val="18"/>
              </w:rPr>
              <w:t>dsoRapidInterventionDuration</w:t>
            </w:r>
            <w:proofErr w:type="spellEnd"/>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w:t>
            </w:r>
            <w:proofErr w:type="spellStart"/>
            <w:r>
              <w:rPr>
                <w:szCs w:val="18"/>
              </w:rPr>
              <w:t>dsoRapidInterventionTime</w:t>
            </w:r>
            <w:proofErr w:type="spellEnd"/>
            <w:r>
              <w:rPr>
                <w:szCs w:val="18"/>
              </w:rPr>
              <w:t>.</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proofErr w:type="spellStart"/>
            <w:r w:rsidRPr="000C3EF0">
              <w:rPr>
                <w:szCs w:val="18"/>
              </w:rPr>
              <w:t>allowedValues</w:t>
            </w:r>
            <w:proofErr w:type="spellEnd"/>
            <w:r w:rsidRPr="000C3EF0">
              <w:rPr>
                <w:szCs w:val="18"/>
              </w:rPr>
              <w:t>: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0ADE3AC2"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0A80D170"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0AEF6891"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00E29D84" w:rsidR="008A6093" w:rsidRPr="000C3EF0" w:rsidRDefault="008A6093" w:rsidP="001544D6">
            <w:pPr>
              <w:pStyle w:val="TAL"/>
              <w:rPr>
                <w:szCs w:val="18"/>
              </w:rPr>
            </w:pPr>
            <w:proofErr w:type="spellStart"/>
            <w:r w:rsidRPr="009B2839">
              <w:rPr>
                <w:szCs w:val="18"/>
              </w:rPr>
              <w:t>isAffectedAreaPriority</w:t>
            </w:r>
            <w:proofErr w:type="spellEnd"/>
          </w:p>
        </w:tc>
        <w:tc>
          <w:tcPr>
            <w:tcW w:w="5245" w:type="dxa"/>
            <w:shd w:val="clear" w:color="auto" w:fill="auto"/>
          </w:tcPr>
          <w:p w14:paraId="223E97CD" w14:textId="10C183E8"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w:t>
            </w:r>
            <w:proofErr w:type="spellStart"/>
            <w:r w:rsidRPr="000C3EF0">
              <w:rPr>
                <w:szCs w:val="18"/>
              </w:rPr>
              <w:t>gNBs</w:t>
            </w:r>
            <w:proofErr w:type="spellEnd"/>
            <w:r w:rsidRPr="000C3EF0">
              <w:rPr>
                <w:szCs w:val="18"/>
              </w:rPr>
              <w:t xml:space="preserve"> at which the UPS power needs to be reserved as part of </w:t>
            </w:r>
            <w:r>
              <w:rPr>
                <w:szCs w:val="18"/>
              </w:rPr>
              <w:t>MNO Rapid Intervention</w:t>
            </w:r>
            <w:r w:rsidRPr="000C3EF0">
              <w:rPr>
                <w:szCs w:val="18"/>
              </w:rPr>
              <w:t>.</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proofErr w:type="spellStart"/>
            <w:r w:rsidRPr="00A3769D">
              <w:rPr>
                <w:szCs w:val="18"/>
              </w:rPr>
              <w:t>allowedValues</w:t>
            </w:r>
            <w:proofErr w:type="spellEnd"/>
            <w:r w:rsidRPr="00A3769D">
              <w:rPr>
                <w:szCs w:val="18"/>
              </w:rPr>
              <w:t>: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r w:rsidR="00420CF4">
              <w:rPr>
                <w:szCs w:val="18"/>
              </w:rPr>
              <w:t xml:space="preserve"> </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299FBF4B"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707A694C" w14:textId="77777777" w:rsidR="008A6093" w:rsidRPr="000C3EF0" w:rsidRDefault="008A6093" w:rsidP="001544D6">
            <w:pPr>
              <w:pStyle w:val="TAL"/>
              <w:rPr>
                <w:szCs w:val="18"/>
              </w:rPr>
            </w:pPr>
            <w:proofErr w:type="spellStart"/>
            <w:r>
              <w:rPr>
                <w:szCs w:val="18"/>
              </w:rPr>
              <w:t>defaultValue</w:t>
            </w:r>
            <w:proofErr w:type="spellEnd"/>
            <w:r>
              <w:rPr>
                <w:szCs w:val="18"/>
              </w:rPr>
              <w:t>: False</w:t>
            </w:r>
          </w:p>
          <w:p w14:paraId="23268CA3"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proofErr w:type="spellStart"/>
            <w:r w:rsidRPr="000C3EF0">
              <w:rPr>
                <w:szCs w:val="18"/>
              </w:rPr>
              <w:t>mnoInterventionTime</w:t>
            </w:r>
            <w:proofErr w:type="spellEnd"/>
          </w:p>
        </w:tc>
        <w:tc>
          <w:tcPr>
            <w:tcW w:w="5245" w:type="dxa"/>
            <w:shd w:val="clear" w:color="auto" w:fill="auto"/>
          </w:tcPr>
          <w:p w14:paraId="290135C9" w14:textId="6AEE2289"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 xml:space="preserve">type: </w:t>
            </w:r>
            <w:proofErr w:type="spellStart"/>
            <w:r w:rsidRPr="000C3EF0">
              <w:rPr>
                <w:szCs w:val="18"/>
              </w:rPr>
              <w:t>DateTime</w:t>
            </w:r>
            <w:proofErr w:type="spellEnd"/>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45E6DA22"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444B2803"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124AD6E1"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proofErr w:type="spellStart"/>
            <w:r w:rsidRPr="000C3EF0">
              <w:rPr>
                <w:szCs w:val="18"/>
              </w:rPr>
              <w:t>mnoInterventionDuration</w:t>
            </w:r>
            <w:proofErr w:type="spellEnd"/>
          </w:p>
        </w:tc>
        <w:tc>
          <w:tcPr>
            <w:tcW w:w="5245" w:type="dxa"/>
            <w:shd w:val="clear" w:color="auto" w:fill="auto"/>
          </w:tcPr>
          <w:p w14:paraId="25E77986" w14:textId="4CAFE382"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other critical service venues etc.</w:t>
            </w:r>
          </w:p>
          <w:p w14:paraId="3C2DC699" w14:textId="77777777" w:rsidR="008A6093" w:rsidRDefault="008A6093" w:rsidP="001544D6">
            <w:pPr>
              <w:pStyle w:val="TAL"/>
              <w:rPr>
                <w:szCs w:val="18"/>
              </w:rPr>
            </w:pPr>
            <w:r>
              <w:rPr>
                <w:szCs w:val="18"/>
              </w:rPr>
              <w:t xml:space="preserve">The interval starts with </w:t>
            </w:r>
            <w:proofErr w:type="spellStart"/>
            <w:r>
              <w:rPr>
                <w:szCs w:val="18"/>
              </w:rPr>
              <w:t>mnoInterventiontime</w:t>
            </w:r>
            <w:proofErr w:type="spellEnd"/>
            <w:r>
              <w:rPr>
                <w:szCs w:val="18"/>
              </w:rPr>
              <w:t>.</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proofErr w:type="spellStart"/>
            <w:r w:rsidRPr="000C3EF0">
              <w:rPr>
                <w:szCs w:val="18"/>
              </w:rPr>
              <w:t>allowedValues</w:t>
            </w:r>
            <w:proofErr w:type="spellEnd"/>
            <w:r w:rsidRPr="000C3EF0">
              <w:rPr>
                <w:szCs w:val="18"/>
              </w:rPr>
              <w:t>: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54C725FF"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77099541"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45AFD4DA"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proofErr w:type="spellStart"/>
            <w:r w:rsidRPr="00E43F05">
              <w:rPr>
                <w:szCs w:val="18"/>
              </w:rPr>
              <w:t>actualOutageEndTime</w:t>
            </w:r>
            <w:proofErr w:type="spellEnd"/>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proofErr w:type="spellStart"/>
            <w:r w:rsidRPr="00E43F05">
              <w:rPr>
                <w:szCs w:val="18"/>
              </w:rPr>
              <w:t>expectedOutageEndTime</w:t>
            </w:r>
            <w:proofErr w:type="spellEnd"/>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 xml:space="preserve">type: </w:t>
            </w:r>
            <w:proofErr w:type="spellStart"/>
            <w:r w:rsidRPr="000C3EF0">
              <w:rPr>
                <w:szCs w:val="18"/>
              </w:rPr>
              <w:t>DateTime</w:t>
            </w:r>
            <w:proofErr w:type="spellEnd"/>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N/A</w:t>
            </w:r>
          </w:p>
          <w:p w14:paraId="5FCEEBD7"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N/A</w:t>
            </w:r>
          </w:p>
          <w:p w14:paraId="203A75E4"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7DC97D0C"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xml:space="preserve">: </w:t>
            </w:r>
            <w:r>
              <w:rPr>
                <w:szCs w:val="18"/>
              </w:rPr>
              <w:t>False</w:t>
            </w:r>
          </w:p>
        </w:tc>
      </w:tr>
      <w:tr w:rsidR="00BF43F9" w:rsidRPr="005D7303" w14:paraId="24077358" w14:textId="77777777" w:rsidTr="00455CBA">
        <w:trPr>
          <w:cantSplit/>
          <w:jc w:val="center"/>
        </w:trPr>
        <w:tc>
          <w:tcPr>
            <w:tcW w:w="2547" w:type="dxa"/>
            <w:shd w:val="clear" w:color="auto" w:fill="auto"/>
          </w:tcPr>
          <w:p w14:paraId="68B12DC8" w14:textId="5BBD932A" w:rsidR="00BF43F9" w:rsidRPr="00E43F05" w:rsidRDefault="00BF43F9" w:rsidP="00BF43F9">
            <w:pPr>
              <w:pStyle w:val="TAL"/>
              <w:rPr>
                <w:szCs w:val="18"/>
              </w:rPr>
            </w:pPr>
            <w:proofErr w:type="spellStart"/>
            <w:r>
              <w:rPr>
                <w:szCs w:val="18"/>
              </w:rPr>
              <w:t>outageArea</w:t>
            </w:r>
            <w:proofErr w:type="spellEnd"/>
          </w:p>
        </w:tc>
        <w:tc>
          <w:tcPr>
            <w:tcW w:w="5245" w:type="dxa"/>
            <w:shd w:val="clear" w:color="auto" w:fill="auto"/>
          </w:tcPr>
          <w:p w14:paraId="7036487D" w14:textId="57C28AF7" w:rsidR="00BF43F9" w:rsidRDefault="00BF43F9" w:rsidP="00BF43F9">
            <w:pPr>
              <w:pStyle w:val="TAL"/>
              <w:rPr>
                <w:szCs w:val="18"/>
              </w:rPr>
            </w:pPr>
            <w:r w:rsidRPr="004368C5">
              <w:rPr>
                <w:szCs w:val="18"/>
              </w:rPr>
              <w:t xml:space="preserve">This attribute </w:t>
            </w:r>
            <w:r w:rsidRPr="00556086">
              <w:rPr>
                <w:szCs w:val="18"/>
              </w:rPr>
              <w:t xml:space="preserve">provides the affected area by either a geographical area or a list of TAIs or </w:t>
            </w:r>
            <w:r>
              <w:rPr>
                <w:szCs w:val="18"/>
              </w:rPr>
              <w:t xml:space="preserve">a list of </w:t>
            </w:r>
            <w:r w:rsidRPr="00556086">
              <w:rPr>
                <w:szCs w:val="18"/>
              </w:rPr>
              <w:t>cell ids of the different RAN technologies.</w:t>
            </w:r>
          </w:p>
        </w:tc>
        <w:tc>
          <w:tcPr>
            <w:tcW w:w="2126" w:type="dxa"/>
            <w:shd w:val="clear" w:color="auto" w:fill="auto"/>
          </w:tcPr>
          <w:p w14:paraId="491438E1" w14:textId="5D5A10E0" w:rsidR="00BF43F9" w:rsidRPr="000C3EF0" w:rsidRDefault="00BF43F9" w:rsidP="00BF43F9">
            <w:pPr>
              <w:pStyle w:val="TAL"/>
              <w:rPr>
                <w:szCs w:val="18"/>
              </w:rPr>
            </w:pPr>
            <w:r>
              <w:rPr>
                <w:szCs w:val="18"/>
              </w:rPr>
              <w:t xml:space="preserve">type: </w:t>
            </w:r>
            <w:proofErr w:type="spellStart"/>
            <w:r>
              <w:rPr>
                <w:szCs w:val="18"/>
              </w:rPr>
              <w:t>AreaOfInterest</w:t>
            </w:r>
            <w:proofErr w:type="spellEnd"/>
          </w:p>
          <w:p w14:paraId="27D6E469" w14:textId="77777777" w:rsidR="00BF43F9" w:rsidRPr="000C3EF0" w:rsidRDefault="00BF43F9" w:rsidP="00BF43F9">
            <w:pPr>
              <w:pStyle w:val="TAL"/>
              <w:rPr>
                <w:szCs w:val="18"/>
              </w:rPr>
            </w:pPr>
            <w:r w:rsidRPr="000C3EF0">
              <w:rPr>
                <w:szCs w:val="18"/>
              </w:rPr>
              <w:t>multiplicity: 1</w:t>
            </w:r>
          </w:p>
          <w:p w14:paraId="7A054D5C" w14:textId="77777777" w:rsidR="00BF43F9" w:rsidRPr="000C3EF0" w:rsidRDefault="00BF43F9" w:rsidP="00BF43F9">
            <w:pPr>
              <w:pStyle w:val="TAL"/>
              <w:rPr>
                <w:szCs w:val="18"/>
              </w:rPr>
            </w:pPr>
            <w:proofErr w:type="spellStart"/>
            <w:r w:rsidRPr="000C3EF0">
              <w:rPr>
                <w:szCs w:val="18"/>
              </w:rPr>
              <w:t>isOrdered</w:t>
            </w:r>
            <w:proofErr w:type="spellEnd"/>
            <w:r w:rsidRPr="000C3EF0">
              <w:rPr>
                <w:szCs w:val="18"/>
              </w:rPr>
              <w:t>: N/A</w:t>
            </w:r>
          </w:p>
          <w:p w14:paraId="3875AB9F" w14:textId="77777777" w:rsidR="00BF43F9" w:rsidRPr="000C3EF0" w:rsidRDefault="00BF43F9" w:rsidP="00BF43F9">
            <w:pPr>
              <w:pStyle w:val="TAL"/>
              <w:rPr>
                <w:szCs w:val="18"/>
              </w:rPr>
            </w:pPr>
            <w:proofErr w:type="spellStart"/>
            <w:r w:rsidRPr="000C3EF0">
              <w:rPr>
                <w:szCs w:val="18"/>
              </w:rPr>
              <w:t>isUnique</w:t>
            </w:r>
            <w:proofErr w:type="spellEnd"/>
            <w:r w:rsidRPr="000C3EF0">
              <w:rPr>
                <w:szCs w:val="18"/>
              </w:rPr>
              <w:t>: N/A</w:t>
            </w:r>
          </w:p>
          <w:p w14:paraId="1545CD81" w14:textId="77777777" w:rsidR="00BF43F9" w:rsidRPr="000C3EF0" w:rsidRDefault="00BF43F9" w:rsidP="00BF43F9">
            <w:pPr>
              <w:pStyle w:val="TAL"/>
              <w:rPr>
                <w:szCs w:val="18"/>
              </w:rPr>
            </w:pPr>
            <w:proofErr w:type="spellStart"/>
            <w:r w:rsidRPr="000C3EF0">
              <w:rPr>
                <w:szCs w:val="18"/>
              </w:rPr>
              <w:t>defaultValue</w:t>
            </w:r>
            <w:proofErr w:type="spellEnd"/>
            <w:r w:rsidRPr="000C3EF0">
              <w:rPr>
                <w:szCs w:val="18"/>
              </w:rPr>
              <w:t>: None</w:t>
            </w:r>
          </w:p>
          <w:p w14:paraId="0BBB1B00" w14:textId="31E98011" w:rsidR="00BF43F9" w:rsidRPr="000C3EF0" w:rsidRDefault="00BF43F9" w:rsidP="00BF43F9">
            <w:pPr>
              <w:pStyle w:val="TAL"/>
              <w:rPr>
                <w:szCs w:val="18"/>
              </w:rPr>
            </w:pPr>
            <w:proofErr w:type="spellStart"/>
            <w:r w:rsidRPr="000C3EF0">
              <w:rPr>
                <w:szCs w:val="18"/>
              </w:rPr>
              <w:t>isNullable</w:t>
            </w:r>
            <w:proofErr w:type="spellEnd"/>
            <w:r w:rsidRPr="000C3EF0">
              <w:rPr>
                <w:szCs w:val="18"/>
              </w:rPr>
              <w:t xml:space="preserv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proofErr w:type="spellStart"/>
            <w:r w:rsidRPr="00171860">
              <w:rPr>
                <w:szCs w:val="18"/>
              </w:rPr>
              <w:lastRenderedPageBreak/>
              <w:t>energySupplyId</w:t>
            </w:r>
            <w:proofErr w:type="spellEnd"/>
          </w:p>
        </w:tc>
        <w:tc>
          <w:tcPr>
            <w:tcW w:w="5245" w:type="dxa"/>
            <w:shd w:val="clear" w:color="auto" w:fill="auto"/>
          </w:tcPr>
          <w:p w14:paraId="628482BF" w14:textId="77777777" w:rsidR="008A6093" w:rsidRPr="000C3EF0" w:rsidRDefault="008A6093" w:rsidP="001544D6">
            <w:pPr>
              <w:pStyle w:val="TAL"/>
              <w:rPr>
                <w:szCs w:val="18"/>
              </w:rPr>
            </w:pPr>
            <w:proofErr w:type="spellStart"/>
            <w:r w:rsidRPr="00171860">
              <w:rPr>
                <w:szCs w:val="18"/>
              </w:rPr>
              <w:t>energySupplyId</w:t>
            </w:r>
            <w:proofErr w:type="spellEnd"/>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proofErr w:type="spellStart"/>
            <w:r w:rsidRPr="00171860">
              <w:rPr>
                <w:szCs w:val="18"/>
              </w:rPr>
              <w:t>energySupplyId</w:t>
            </w:r>
            <w:proofErr w:type="spellEnd"/>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proofErr w:type="spellStart"/>
            <w:r w:rsidRPr="00171860">
              <w:rPr>
                <w:szCs w:val="18"/>
              </w:rPr>
              <w:t>energySupplyId</w:t>
            </w:r>
            <w:proofErr w:type="spellEnd"/>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5CFE6126" w:rsidR="008A6093" w:rsidRPr="000C3EF0" w:rsidRDefault="008A6093" w:rsidP="001544D6">
            <w:pPr>
              <w:pStyle w:val="TAL"/>
              <w:rPr>
                <w:szCs w:val="18"/>
              </w:rPr>
            </w:pPr>
            <w:r w:rsidRPr="000C3EF0">
              <w:rPr>
                <w:szCs w:val="18"/>
              </w:rPr>
              <w:t xml:space="preserve">multiplicity: </w:t>
            </w:r>
            <w:r w:rsidR="000E7FC1">
              <w:rPr>
                <w:szCs w:val="18"/>
              </w:rPr>
              <w:t>1</w:t>
            </w:r>
          </w:p>
          <w:p w14:paraId="445C8CD9" w14:textId="77777777" w:rsidR="008A6093" w:rsidRPr="000C3EF0" w:rsidRDefault="008A6093" w:rsidP="001544D6">
            <w:pPr>
              <w:pStyle w:val="TAL"/>
              <w:rPr>
                <w:szCs w:val="18"/>
              </w:rPr>
            </w:pPr>
            <w:proofErr w:type="spellStart"/>
            <w:r w:rsidRPr="000C3EF0">
              <w:rPr>
                <w:szCs w:val="18"/>
              </w:rPr>
              <w:t>isOrdered</w:t>
            </w:r>
            <w:proofErr w:type="spellEnd"/>
            <w:r w:rsidRPr="000C3EF0">
              <w:rPr>
                <w:szCs w:val="18"/>
              </w:rPr>
              <w:t xml:space="preserve">: </w:t>
            </w:r>
            <w:r>
              <w:rPr>
                <w:szCs w:val="18"/>
              </w:rPr>
              <w:t>N/A</w:t>
            </w:r>
          </w:p>
          <w:p w14:paraId="2D9446F6" w14:textId="77777777" w:rsidR="008A6093" w:rsidRPr="000C3EF0" w:rsidRDefault="008A6093" w:rsidP="001544D6">
            <w:pPr>
              <w:pStyle w:val="TAL"/>
              <w:rPr>
                <w:szCs w:val="18"/>
              </w:rPr>
            </w:pPr>
            <w:proofErr w:type="spellStart"/>
            <w:r w:rsidRPr="000C3EF0">
              <w:rPr>
                <w:szCs w:val="18"/>
              </w:rPr>
              <w:t>isUnique</w:t>
            </w:r>
            <w:proofErr w:type="spellEnd"/>
            <w:r w:rsidRPr="000C3EF0">
              <w:rPr>
                <w:szCs w:val="18"/>
              </w:rPr>
              <w:t xml:space="preserve">: </w:t>
            </w:r>
            <w:r>
              <w:rPr>
                <w:szCs w:val="18"/>
              </w:rPr>
              <w:t>N/A</w:t>
            </w:r>
          </w:p>
          <w:p w14:paraId="2C7314F3" w14:textId="77777777" w:rsidR="008A6093" w:rsidRPr="000C3EF0" w:rsidRDefault="008A6093" w:rsidP="001544D6">
            <w:pPr>
              <w:pStyle w:val="TAL"/>
              <w:rPr>
                <w:szCs w:val="18"/>
              </w:rPr>
            </w:pPr>
            <w:proofErr w:type="spellStart"/>
            <w:r w:rsidRPr="000C3EF0">
              <w:rPr>
                <w:szCs w:val="18"/>
              </w:rPr>
              <w:t>defaultValue</w:t>
            </w:r>
            <w:proofErr w:type="spellEnd"/>
            <w:r w:rsidRPr="000C3EF0">
              <w:rPr>
                <w:szCs w:val="18"/>
              </w:rPr>
              <w:t>: None</w:t>
            </w:r>
          </w:p>
          <w:p w14:paraId="55F76FFD" w14:textId="77777777" w:rsidR="008A6093" w:rsidRPr="000C3EF0" w:rsidRDefault="008A6093" w:rsidP="001544D6">
            <w:pPr>
              <w:pStyle w:val="TAL"/>
              <w:rPr>
                <w:szCs w:val="18"/>
              </w:rPr>
            </w:pPr>
            <w:proofErr w:type="spellStart"/>
            <w:r w:rsidRPr="000C3EF0">
              <w:rPr>
                <w:szCs w:val="18"/>
              </w:rPr>
              <w:t>isNullable</w:t>
            </w:r>
            <w:proofErr w:type="spellEnd"/>
            <w:r w:rsidRPr="000C3EF0">
              <w:rPr>
                <w:szCs w:val="18"/>
              </w:rPr>
              <w:t>: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proofErr w:type="spellStart"/>
            <w:r>
              <w:rPr>
                <w:kern w:val="2"/>
                <w:lang w:val="en-US"/>
                <w14:ligatures w14:val="standardContextual"/>
              </w:rPr>
              <w:t>mnoMaxServiceDuration</w:t>
            </w:r>
            <w:proofErr w:type="spellEnd"/>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proofErr w:type="spellStart"/>
            <w:r w:rsidRPr="000C3EF0">
              <w:t>allowedValues</w:t>
            </w:r>
            <w:proofErr w:type="spellEnd"/>
            <w:r w:rsidRPr="000C3EF0">
              <w:t>: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proofErr w:type="spellStart"/>
            <w:r w:rsidRPr="000E7B3F">
              <w:rPr>
                <w:rFonts w:ascii="Arial" w:hAnsi="Arial" w:cs="Arial"/>
                <w:sz w:val="18"/>
                <w:szCs w:val="18"/>
              </w:rPr>
              <w:t>isOrdered</w:t>
            </w:r>
            <w:proofErr w:type="spellEnd"/>
            <w:r w:rsidRPr="000E7B3F">
              <w:rPr>
                <w:rFonts w:ascii="Arial" w:hAnsi="Arial" w:cs="Arial"/>
                <w:sz w:val="18"/>
                <w:szCs w:val="18"/>
              </w:rPr>
              <w:t>: N/A</w:t>
            </w:r>
          </w:p>
          <w:p w14:paraId="672578F1" w14:textId="77777777" w:rsidR="008A6093" w:rsidRPr="000E7B3F" w:rsidRDefault="008A6093" w:rsidP="001544D6">
            <w:pPr>
              <w:spacing w:after="0"/>
              <w:rPr>
                <w:rFonts w:ascii="Arial" w:hAnsi="Arial" w:cs="Arial"/>
              </w:rPr>
            </w:pPr>
            <w:proofErr w:type="spellStart"/>
            <w:r w:rsidRPr="000E7B3F">
              <w:rPr>
                <w:rFonts w:ascii="Arial" w:hAnsi="Arial" w:cs="Arial"/>
                <w:sz w:val="18"/>
                <w:szCs w:val="18"/>
              </w:rPr>
              <w:t>isUnique</w:t>
            </w:r>
            <w:proofErr w:type="spellEnd"/>
            <w:r w:rsidRPr="000E7B3F">
              <w:rPr>
                <w:rFonts w:ascii="Arial" w:hAnsi="Arial" w:cs="Arial"/>
                <w:sz w:val="18"/>
                <w:szCs w:val="18"/>
              </w:rPr>
              <w:t>: N/A</w:t>
            </w:r>
          </w:p>
          <w:p w14:paraId="239DB1EF" w14:textId="77777777" w:rsidR="008A6093" w:rsidRPr="000E7B3F" w:rsidRDefault="008A6093" w:rsidP="001544D6">
            <w:pPr>
              <w:spacing w:after="0"/>
              <w:rPr>
                <w:rFonts w:ascii="Arial" w:hAnsi="Arial" w:cs="Arial"/>
              </w:rPr>
            </w:pPr>
            <w:proofErr w:type="spellStart"/>
            <w:r w:rsidRPr="000E7B3F">
              <w:rPr>
                <w:rFonts w:ascii="Arial" w:hAnsi="Arial" w:cs="Arial"/>
                <w:sz w:val="18"/>
                <w:szCs w:val="18"/>
              </w:rPr>
              <w:t>defaultValue</w:t>
            </w:r>
            <w:proofErr w:type="spellEnd"/>
            <w:r w:rsidRPr="000E7B3F">
              <w:rPr>
                <w:rFonts w:ascii="Arial" w:hAnsi="Arial" w:cs="Arial"/>
                <w:sz w:val="18"/>
                <w:szCs w:val="18"/>
              </w:rPr>
              <w:t>: None</w:t>
            </w:r>
          </w:p>
          <w:p w14:paraId="73BFE561" w14:textId="2ECE2439" w:rsidR="008A6093" w:rsidRPr="00E65E01" w:rsidRDefault="008A6093" w:rsidP="001544D6">
            <w:pPr>
              <w:spacing w:after="0"/>
            </w:pPr>
            <w:proofErr w:type="spellStart"/>
            <w:r w:rsidRPr="000E7B3F">
              <w:rPr>
                <w:rFonts w:ascii="Arial" w:hAnsi="Arial" w:cs="Arial"/>
                <w:sz w:val="18"/>
                <w:szCs w:val="18"/>
              </w:rPr>
              <w:t>isNullable</w:t>
            </w:r>
            <w:proofErr w:type="spellEnd"/>
            <w:r w:rsidRPr="000E7B3F">
              <w:rPr>
                <w:rFonts w:ascii="Arial" w:hAnsi="Arial" w:cs="Arial"/>
                <w:sz w:val="18"/>
                <w:szCs w:val="18"/>
              </w:rPr>
              <w:t>:</w:t>
            </w:r>
            <w:r w:rsidR="0014768B">
              <w:rPr>
                <w:rFonts w:ascii="Arial" w:hAnsi="Arial" w:cs="Arial"/>
                <w:sz w:val="18"/>
                <w:szCs w:val="18"/>
              </w:rPr>
              <w:t xml:space="preserve"> </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proofErr w:type="spellStart"/>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roofErr w:type="spellEnd"/>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 xml:space="preserve">Type: </w:t>
            </w:r>
            <w:proofErr w:type="spellStart"/>
            <w:r w:rsidRPr="005D7303">
              <w:rPr>
                <w:rFonts w:ascii="Arial" w:hAnsi="Arial" w:cs="Arial"/>
                <w:sz w:val="18"/>
                <w:szCs w:val="18"/>
              </w:rPr>
              <w:t>AreaOfInterest</w:t>
            </w:r>
            <w:proofErr w:type="spellEnd"/>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proofErr w:type="spellStart"/>
            <w:r w:rsidRPr="005D7303">
              <w:rPr>
                <w:rFonts w:ascii="Arial" w:hAnsi="Arial" w:cs="Arial"/>
                <w:sz w:val="18"/>
                <w:szCs w:val="18"/>
              </w:rPr>
              <w:t>isOrdered</w:t>
            </w:r>
            <w:proofErr w:type="spellEnd"/>
            <w:r w:rsidRPr="005D7303">
              <w:rPr>
                <w:rFonts w:ascii="Arial" w:hAnsi="Arial" w:cs="Arial"/>
                <w:sz w:val="18"/>
                <w:szCs w:val="18"/>
              </w:rPr>
              <w:t>: N/A</w:t>
            </w:r>
          </w:p>
          <w:p w14:paraId="65222E57" w14:textId="77777777" w:rsidR="00455CBA" w:rsidRPr="005D7303" w:rsidRDefault="00455CBA" w:rsidP="00DF2E3F">
            <w:pPr>
              <w:spacing w:after="0"/>
              <w:rPr>
                <w:rFonts w:ascii="Arial" w:hAnsi="Arial" w:cs="Arial"/>
                <w:sz w:val="18"/>
                <w:szCs w:val="18"/>
              </w:rPr>
            </w:pPr>
            <w:proofErr w:type="spellStart"/>
            <w:r w:rsidRPr="005D7303">
              <w:rPr>
                <w:rFonts w:ascii="Arial" w:hAnsi="Arial" w:cs="Arial"/>
                <w:sz w:val="18"/>
                <w:szCs w:val="18"/>
              </w:rPr>
              <w:t>isUnique</w:t>
            </w:r>
            <w:proofErr w:type="spellEnd"/>
            <w:r w:rsidRPr="005D7303">
              <w:rPr>
                <w:rFonts w:ascii="Arial" w:hAnsi="Arial" w:cs="Arial"/>
                <w:sz w:val="18"/>
                <w:szCs w:val="18"/>
              </w:rPr>
              <w:t>: N/A</w:t>
            </w:r>
          </w:p>
          <w:p w14:paraId="6B58B3F7" w14:textId="77777777" w:rsidR="00455CBA" w:rsidRPr="005D7303" w:rsidRDefault="00455CBA" w:rsidP="00DF2E3F">
            <w:pPr>
              <w:spacing w:after="0"/>
              <w:rPr>
                <w:rFonts w:ascii="Arial" w:hAnsi="Arial" w:cs="Arial"/>
                <w:sz w:val="18"/>
                <w:szCs w:val="18"/>
              </w:rPr>
            </w:pPr>
            <w:proofErr w:type="spellStart"/>
            <w:r w:rsidRPr="005D7303">
              <w:rPr>
                <w:rFonts w:ascii="Arial" w:hAnsi="Arial" w:cs="Arial"/>
                <w:sz w:val="18"/>
                <w:szCs w:val="18"/>
              </w:rPr>
              <w:t>defaultValue</w:t>
            </w:r>
            <w:proofErr w:type="spellEnd"/>
            <w:r w:rsidRPr="005D7303">
              <w:rPr>
                <w:rFonts w:ascii="Arial" w:hAnsi="Arial" w:cs="Arial"/>
                <w:sz w:val="18"/>
                <w:szCs w:val="18"/>
              </w:rPr>
              <w:t>: None</w:t>
            </w:r>
          </w:p>
          <w:p w14:paraId="44FD0E4E" w14:textId="77777777" w:rsidR="00455CBA" w:rsidRPr="005D7303" w:rsidRDefault="00455CBA" w:rsidP="00DF2E3F">
            <w:pPr>
              <w:keepNext/>
              <w:keepLines/>
              <w:spacing w:after="0"/>
              <w:rPr>
                <w:rFonts w:ascii="Arial" w:hAnsi="Arial"/>
                <w:sz w:val="18"/>
              </w:rPr>
            </w:pPr>
            <w:proofErr w:type="spellStart"/>
            <w:r w:rsidRPr="005D7303">
              <w:rPr>
                <w:rFonts w:ascii="Arial" w:hAnsi="Arial" w:cs="Arial"/>
                <w:sz w:val="18"/>
                <w:szCs w:val="18"/>
              </w:rPr>
              <w:t>isNullable</w:t>
            </w:r>
            <w:proofErr w:type="spellEnd"/>
            <w:r w:rsidRPr="005D7303">
              <w:rPr>
                <w:rFonts w:ascii="Arial" w:hAnsi="Arial" w:cs="Arial"/>
                <w:sz w:val="18"/>
                <w:szCs w:val="18"/>
              </w:rPr>
              <w:t>: False</w:t>
            </w:r>
          </w:p>
        </w:tc>
      </w:tr>
      <w:tr w:rsidR="008A6093" w:rsidRPr="005D7303" w14:paraId="2B104365" w14:textId="77777777" w:rsidTr="00455CBA">
        <w:trPr>
          <w:cantSplit/>
          <w:jc w:val="center"/>
        </w:trPr>
        <w:tc>
          <w:tcPr>
            <w:tcW w:w="9918" w:type="dxa"/>
            <w:gridSpan w:val="3"/>
          </w:tcPr>
          <w:p w14:paraId="0746329C" w14:textId="25E1CBCB" w:rsidR="008A6093" w:rsidRPr="000C3EF0" w:rsidRDefault="008D7B0F" w:rsidP="008D7B0F">
            <w:pPr>
              <w:pStyle w:val="TAN"/>
            </w:pPr>
            <w:r>
              <w:t>NOTE 1:</w:t>
            </w:r>
            <w:r>
              <w:tab/>
            </w:r>
            <w:r w:rsidR="008A6093">
              <w:t xml:space="preserve">The value of </w:t>
            </w:r>
            <w:proofErr w:type="spellStart"/>
            <w:r w:rsidR="008A6093">
              <w:rPr>
                <w:kern w:val="2"/>
                <w:lang w:val="en-US"/>
                <w14:ligatures w14:val="standardContextual"/>
              </w:rPr>
              <w:t>mnoMaxServiceDuration</w:t>
            </w:r>
            <w:proofErr w:type="spellEnd"/>
            <w:r w:rsidR="008A6093">
              <w:t xml:space="preserve"> can be taken from IETF RFC 1628 [11], </w:t>
            </w:r>
            <w:proofErr w:type="spellStart"/>
            <w:r w:rsidR="008A6093">
              <w:t>upsEstimatedMinutesRemaining</w:t>
            </w:r>
            <w:proofErr w:type="spellEnd"/>
            <w:r w:rsidR="008A6093">
              <w:t>.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pPr>
      <w:bookmarkStart w:id="146" w:name="_Toc151377180"/>
      <w:bookmarkStart w:id="147" w:name="_Toc151378072"/>
      <w:bookmarkStart w:id="148" w:name="_Toc202519877"/>
      <w:r>
        <w:t>6.5</w:t>
      </w:r>
      <w:r>
        <w:tab/>
        <w:t>Performance Measurements and KPI</w:t>
      </w:r>
      <w:r w:rsidR="00E920C7">
        <w:t>s</w:t>
      </w:r>
      <w:r>
        <w:t xml:space="preserve"> for NSOEU</w:t>
      </w:r>
      <w:bookmarkEnd w:id="146"/>
      <w:bookmarkEnd w:id="147"/>
      <w:bookmarkEnd w:id="148"/>
    </w:p>
    <w:p w14:paraId="463C1089" w14:textId="77777777" w:rsidR="00A76FC3" w:rsidRDefault="00E920C7" w:rsidP="00E920C7">
      <w:r>
        <w:t>The p</w:t>
      </w:r>
      <w:r w:rsidRPr="009579C5">
        <w:t xml:space="preserve">erformance </w:t>
      </w:r>
      <w:r>
        <w:t>m</w:t>
      </w:r>
      <w:r w:rsidRPr="009579C5">
        <w:t xml:space="preserve">easurements and KPIs for NSOEU </w:t>
      </w:r>
      <w:r>
        <w:t xml:space="preserve">are </w:t>
      </w:r>
      <w:r w:rsidRPr="009579C5">
        <w:t>defined in TS 28.55</w:t>
      </w:r>
      <w:r>
        <w:t>2 [14] and TS 28.554</w:t>
      </w:r>
      <w:r w:rsidRPr="009579C5">
        <w:t xml:space="preserve"> [1</w:t>
      </w:r>
      <w:r>
        <w:t>5</w:t>
      </w:r>
      <w:r w:rsidRPr="009579C5">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202519878"/>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202519879"/>
      <w:bookmarkEnd w:id="92"/>
      <w:r>
        <w:t>7</w:t>
      </w:r>
      <w:r w:rsidR="009D0D09">
        <w:tab/>
        <w:t>Stage 3 definitions</w:t>
      </w:r>
      <w:bookmarkEnd w:id="164"/>
      <w:bookmarkEnd w:id="165"/>
      <w:bookmarkEnd w:id="166"/>
      <w:bookmarkEnd w:id="167"/>
    </w:p>
    <w:p w14:paraId="1D4598F2" w14:textId="03692095" w:rsidR="00E278B1" w:rsidRPr="00506640" w:rsidRDefault="00E278B1" w:rsidP="00E278B1">
      <w:pPr>
        <w:pStyle w:val="Heading2"/>
      </w:pPr>
      <w:bookmarkStart w:id="168" w:name="_Toc106192981"/>
      <w:bookmarkStart w:id="169" w:name="_Toc155794522"/>
      <w:bookmarkStart w:id="170" w:name="_Toc202519880"/>
      <w:r w:rsidRPr="00506640">
        <w:t>7.</w:t>
      </w:r>
      <w:r>
        <w:t>1</w:t>
      </w:r>
      <w:r w:rsidRPr="00506640">
        <w:tab/>
        <w:t xml:space="preserve">OpenAPI </w:t>
      </w:r>
      <w:bookmarkEnd w:id="168"/>
      <w:bookmarkEnd w:id="169"/>
      <w:r>
        <w:t>document for DSO NRM</w:t>
      </w:r>
      <w:bookmarkEnd w:id="170"/>
    </w:p>
    <w:p w14:paraId="12093550" w14:textId="77777777" w:rsidR="00E278B1" w:rsidRDefault="00E278B1" w:rsidP="00E278B1">
      <w:r>
        <w:t xml:space="preserve">The OpenAPI/YAML definitions for DSO NRM (including </w:t>
      </w:r>
      <w:r w:rsidRPr="00A327AB">
        <w:t>DSO Rapid Recovery NRM fragment</w:t>
      </w:r>
      <w:r>
        <w:t xml:space="preserve"> and </w:t>
      </w:r>
      <w:r w:rsidRPr="005A4ECD">
        <w:rPr>
          <w:color w:val="000000"/>
          <w:lang w:eastAsia="zh-CN"/>
        </w:rPr>
        <w:t>DSO Threshold Monitoring NRM fragment</w:t>
      </w:r>
      <w:r>
        <w:t>) are specified in 3GPP Forge, refer to clause 4.3 of TS 28.623 [23] for the Forge location. An example of Forge location is: "https://forge.3gpp.org/rep/sa5/MnS/-/tree/Tag_Rel18_SA104/".</w:t>
      </w:r>
    </w:p>
    <w:p w14:paraId="064EF6C9" w14:textId="77777777" w:rsidR="00E278B1" w:rsidRDefault="00E278B1" w:rsidP="00E278B1">
      <w:r>
        <w:t>Directory: OpenAPI</w:t>
      </w:r>
    </w:p>
    <w:p w14:paraId="1E5E43C1" w14:textId="77777777" w:rsidR="00E278B1" w:rsidRDefault="00E278B1" w:rsidP="00E278B1">
      <w:r>
        <w:t xml:space="preserve">File: </w:t>
      </w:r>
      <w:r w:rsidRPr="00AB7A25">
        <w:t>TS28318_DsoNrm.yaml</w:t>
      </w:r>
    </w:p>
    <w:p w14:paraId="662F2682" w14:textId="77777777" w:rsidR="00BD0AEF" w:rsidRPr="00BD0AEF" w:rsidRDefault="00BD0AEF" w:rsidP="00BD0AEF"/>
    <w:p w14:paraId="39E530DA" w14:textId="1F30521C" w:rsidR="001D429A" w:rsidRPr="0038528A" w:rsidRDefault="001D429A" w:rsidP="00541095">
      <w:pPr>
        <w:pStyle w:val="Heading8"/>
      </w:pPr>
      <w:bookmarkStart w:id="171" w:name="_Toc151377198"/>
      <w:bookmarkStart w:id="172" w:name="_Toc151378090"/>
      <w:r w:rsidRPr="0038528A">
        <w:lastRenderedPageBreak/>
        <w:t>Annex A (informative):</w:t>
      </w:r>
      <w:r w:rsidR="0038528A">
        <w:br/>
      </w:r>
      <w:r w:rsidRPr="0038528A">
        <w:t>Procedures</w:t>
      </w:r>
      <w:bookmarkEnd w:id="171"/>
      <w:bookmarkEnd w:id="172"/>
    </w:p>
    <w:p w14:paraId="288FFD0E" w14:textId="77777777" w:rsidR="00901194" w:rsidRDefault="00901194" w:rsidP="00901194">
      <w:pPr>
        <w:pStyle w:val="Heading2"/>
      </w:pPr>
      <w:bookmarkStart w:id="173" w:name="_Toc20132527"/>
      <w:bookmarkStart w:id="174" w:name="_Toc27473653"/>
      <w:bookmarkStart w:id="175" w:name="_Toc35956331"/>
      <w:bookmarkStart w:id="176" w:name="_Toc44492341"/>
      <w:bookmarkStart w:id="177" w:name="_Toc51690274"/>
      <w:bookmarkStart w:id="178" w:name="_Toc51750974"/>
      <w:bookmarkStart w:id="179" w:name="_Toc51775244"/>
      <w:bookmarkStart w:id="180" w:name="_Toc51775858"/>
      <w:bookmarkStart w:id="181" w:name="_Toc51776474"/>
      <w:bookmarkStart w:id="182" w:name="_Toc58515860"/>
      <w:bookmarkStart w:id="183" w:name="_Toc113896618"/>
      <w:bookmarkStart w:id="184" w:name="_Toc151377199"/>
      <w:bookmarkStart w:id="185" w:name="_Toc151378091"/>
      <w:bookmarkStart w:id="186" w:name="_Toc202519881"/>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186"/>
    </w:p>
    <w:p w14:paraId="36EBBE1B" w14:textId="77777777" w:rsidR="001D429A" w:rsidRPr="00603992" w:rsidRDefault="001D429A" w:rsidP="00851FDE">
      <w:pPr>
        <w:pStyle w:val="Heading3"/>
      </w:pPr>
      <w:bookmarkStart w:id="187" w:name="_Toc151377200"/>
      <w:bookmarkStart w:id="188" w:name="_Toc151378092"/>
      <w:bookmarkStart w:id="189" w:name="_Toc202519882"/>
      <w:bookmarkEnd w:id="173"/>
      <w:bookmarkEnd w:id="174"/>
      <w:bookmarkEnd w:id="175"/>
      <w:bookmarkEnd w:id="176"/>
      <w:bookmarkEnd w:id="177"/>
      <w:bookmarkEnd w:id="178"/>
      <w:bookmarkEnd w:id="179"/>
      <w:bookmarkEnd w:id="180"/>
      <w:bookmarkEnd w:id="181"/>
      <w:bookmarkEnd w:id="182"/>
      <w:bookmarkEnd w:id="183"/>
      <w:bookmarkEnd w:id="184"/>
      <w:bookmarkEnd w:id="185"/>
      <w:r>
        <w:t>A</w:t>
      </w:r>
      <w:r w:rsidRPr="00603992">
        <w:t>.1.1</w:t>
      </w:r>
      <w:r>
        <w:tab/>
        <w:t>DSO</w:t>
      </w:r>
      <w:r w:rsidRPr="00603992">
        <w:t xml:space="preserve"> is trusted and supported by </w:t>
      </w:r>
      <w:r>
        <w:t>network</w:t>
      </w:r>
      <w:r w:rsidRPr="00603992">
        <w:t xml:space="preserve"> operator</w:t>
      </w:r>
      <w:bookmarkEnd w:id="187"/>
      <w:bookmarkEnd w:id="188"/>
      <w:r w:rsidR="002B1385">
        <w:t xml:space="preserve">, non-split </w:t>
      </w:r>
      <w:proofErr w:type="spellStart"/>
      <w:r w:rsidR="002B1385">
        <w:t>gNB</w:t>
      </w:r>
      <w:bookmarkEnd w:id="189"/>
      <w:proofErr w:type="spellEnd"/>
      <w:r w:rsidRPr="00603992">
        <w:t xml:space="preserve"> </w:t>
      </w:r>
    </w:p>
    <w:p w14:paraId="0CE8D83F" w14:textId="77777777" w:rsidR="001D429A" w:rsidRPr="00603992" w:rsidRDefault="001D429A" w:rsidP="00851FDE">
      <w:pPr>
        <w:pStyle w:val="Heading4"/>
      </w:pPr>
      <w:bookmarkStart w:id="190" w:name="_Toc151377201"/>
      <w:bookmarkStart w:id="191" w:name="_Toc151378093"/>
      <w:r>
        <w:t>A</w:t>
      </w:r>
      <w:r w:rsidRPr="00603992">
        <w:t>.1.1.1</w:t>
      </w:r>
      <w:r>
        <w:tab/>
      </w:r>
      <w:r w:rsidRPr="00603992">
        <w:t>General</w:t>
      </w:r>
      <w:bookmarkEnd w:id="190"/>
      <w:bookmarkEnd w:id="191"/>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w:t>
      </w:r>
      <w:proofErr w:type="spellStart"/>
      <w:r w:rsidR="002B1385">
        <w:t>gNB</w:t>
      </w:r>
      <w:proofErr w:type="spellEnd"/>
      <w:r w:rsidR="002B1385">
        <w:t>.</w:t>
      </w:r>
    </w:p>
    <w:p w14:paraId="6C4BFE87" w14:textId="77777777" w:rsidR="001D429A" w:rsidRDefault="001D429A" w:rsidP="00851FDE">
      <w:pPr>
        <w:pStyle w:val="Heading4"/>
      </w:pPr>
      <w:bookmarkStart w:id="192" w:name="_Toc151377202"/>
      <w:bookmarkStart w:id="193" w:name="_Toc151378094"/>
      <w:r>
        <w:t>A</w:t>
      </w:r>
      <w:r w:rsidRPr="00603992">
        <w:t>.1.1.2</w:t>
      </w:r>
      <w:r w:rsidRPr="00603992">
        <w:tab/>
        <w:t>Signal flow</w:t>
      </w:r>
      <w:bookmarkEnd w:id="192"/>
      <w:bookmarkEnd w:id="193"/>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 xml:space="preserve">s for </w:t>
      </w:r>
      <w:proofErr w:type="spellStart"/>
      <w:r>
        <w:t>PerfMetricJob</w:t>
      </w:r>
      <w:proofErr w:type="spellEnd"/>
      <w:r>
        <w:t xml:space="preserve"> MOI</w:t>
      </w:r>
      <w:r w:rsidR="002B1385">
        <w:t>(s)</w:t>
      </w:r>
      <w:r>
        <w:t xml:space="preserve">, </w:t>
      </w:r>
      <w:proofErr w:type="spellStart"/>
      <w:r>
        <w:t>ThresholdMonitor</w:t>
      </w:r>
      <w:proofErr w:type="spellEnd"/>
      <w:r>
        <w:t xml:space="preserve"> MOI</w:t>
      </w:r>
      <w:r w:rsidR="002B1385">
        <w:t>(s)</w:t>
      </w:r>
      <w:r>
        <w:t xml:space="preserve"> and </w:t>
      </w:r>
      <w:proofErr w:type="spellStart"/>
      <w:r>
        <w:t>NtfSubscriptionControl</w:t>
      </w:r>
      <w:proofErr w:type="spellEnd"/>
      <w:r>
        <w:t xml:space="preserve">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lastRenderedPageBreak/>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w:t>
      </w:r>
      <w:proofErr w:type="spellStart"/>
      <w:r w:rsidR="002B1385">
        <w:t>PerfMetricJob</w:t>
      </w:r>
      <w:proofErr w:type="spellEnd"/>
    </w:p>
    <w:p w14:paraId="72DD3355" w14:textId="77777777" w:rsidR="001D429A" w:rsidRDefault="001D429A" w:rsidP="001D429A"/>
    <w:p w14:paraId="2B072882" w14:textId="77777777" w:rsidR="001D429A" w:rsidRDefault="001D429A" w:rsidP="00851FDE">
      <w:pPr>
        <w:pStyle w:val="ListParagraph"/>
        <w:numPr>
          <w:ilvl w:val="0"/>
          <w:numId w:val="16"/>
        </w:numPr>
      </w:pPr>
      <w:proofErr w:type="spellStart"/>
      <w:r>
        <w:t>PerfMetricJob</w:t>
      </w:r>
      <w:proofErr w:type="spellEnd"/>
    </w:p>
    <w:p w14:paraId="4CA9DAF8" w14:textId="77777777" w:rsidR="001D429A" w:rsidRPr="00603992" w:rsidRDefault="001D429A" w:rsidP="001D429A">
      <w:pPr>
        <w:pStyle w:val="B1"/>
      </w:pPr>
      <w:r>
        <w:t>1.</w:t>
      </w:r>
      <w:r>
        <w:tab/>
      </w:r>
      <w:r w:rsidRPr="00603992">
        <w:t xml:space="preserve">The DSO consumer sends </w:t>
      </w:r>
      <w:proofErr w:type="spellStart"/>
      <w:r w:rsidRPr="00603992">
        <w:t>createMOI</w:t>
      </w:r>
      <w:proofErr w:type="spellEnd"/>
      <w:r w:rsidRPr="00603992">
        <w:t xml:space="preserve"> to the producer with the following parameters: </w:t>
      </w:r>
      <w:proofErr w:type="spellStart"/>
      <w:r w:rsidRPr="00603992">
        <w:t>managedObjectClass</w:t>
      </w:r>
      <w:proofErr w:type="spellEnd"/>
      <w:r w:rsidRPr="00603992">
        <w:t xml:space="preserve"> = </w:t>
      </w:r>
      <w:proofErr w:type="spellStart"/>
      <w:r w:rsidRPr="00603992">
        <w:t>PerfMetricJob</w:t>
      </w:r>
      <w:proofErr w:type="spellEnd"/>
      <w:r w:rsidRPr="00603992">
        <w:t xml:space="preserve">, </w:t>
      </w:r>
      <w:proofErr w:type="spellStart"/>
      <w:r w:rsidRPr="00603992">
        <w:t>managedObjectInstance</w:t>
      </w:r>
      <w:proofErr w:type="spellEnd"/>
      <w:r w:rsidRPr="00603992">
        <w:t xml:space="preserve"> = {DN supplied by </w:t>
      </w:r>
      <w:r w:rsidR="004451E7">
        <w:t>the MNO</w:t>
      </w:r>
      <w:r w:rsidRPr="00603992">
        <w:t xml:space="preserve">}, </w:t>
      </w:r>
      <w:proofErr w:type="spellStart"/>
      <w:r w:rsidRPr="00603992">
        <w:t>attributeListIn</w:t>
      </w:r>
      <w:proofErr w:type="spellEnd"/>
      <w:r w:rsidRPr="00603992">
        <w:t xml:space="preserve">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lastRenderedPageBreak/>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proofErr w:type="spellStart"/>
            <w:r w:rsidRPr="00B26339">
              <w:rPr>
                <w:rFonts w:cs="Arial"/>
                <w:color w:val="000000"/>
              </w:rPr>
              <w:t>administrativeState</w:t>
            </w:r>
            <w:proofErr w:type="spellEnd"/>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proofErr w:type="spellStart"/>
            <w:r w:rsidRPr="00B26339">
              <w:rPr>
                <w:rFonts w:cs="Arial"/>
                <w:color w:val="000000"/>
              </w:rPr>
              <w:t>operationalState</w:t>
            </w:r>
            <w:proofErr w:type="spellEnd"/>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proofErr w:type="spellStart"/>
            <w:r w:rsidRPr="00B26339">
              <w:rPr>
                <w:rFonts w:cs="Arial"/>
                <w:color w:val="000000"/>
              </w:rPr>
              <w:t>jobId</w:t>
            </w:r>
            <w:proofErr w:type="spellEnd"/>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proofErr w:type="spellStart"/>
            <w:r w:rsidRPr="00B26339">
              <w:rPr>
                <w:rFonts w:cs="Arial"/>
                <w:color w:val="000000"/>
              </w:rPr>
              <w:t>performanceMetrics</w:t>
            </w:r>
            <w:proofErr w:type="spellEnd"/>
          </w:p>
        </w:tc>
        <w:tc>
          <w:tcPr>
            <w:tcW w:w="3947" w:type="pct"/>
            <w:noWrap/>
          </w:tcPr>
          <w:p w14:paraId="7EABD90D" w14:textId="77777777" w:rsidR="001D429A" w:rsidRDefault="001D429A" w:rsidP="00984FE3">
            <w:pPr>
              <w:pStyle w:val="TAL"/>
              <w:ind w:left="111"/>
            </w:pPr>
            <w:proofErr w:type="spellStart"/>
            <w:r>
              <w:t>DRB.AirIfDelayDL_</w:t>
            </w:r>
            <w:r w:rsidR="002B1385">
              <w:t>PLMN</w:t>
            </w:r>
            <w:proofErr w:type="spellEnd"/>
            <w:r w:rsidR="00531F12">
              <w:t xml:space="preserve">, </w:t>
            </w:r>
            <w:proofErr w:type="spellStart"/>
            <w:r w:rsidR="00531F12">
              <w:t>DRB.Airlf</w:t>
            </w:r>
            <w:r>
              <w:t>fDelayUl_</w:t>
            </w:r>
            <w:r w:rsidR="002B1385">
              <w:t>PLMN</w:t>
            </w:r>
            <w:proofErr w:type="spellEnd"/>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proofErr w:type="spellStart"/>
            <w:r>
              <w:t>DRB.UEThpDL.PLMN</w:t>
            </w:r>
            <w:proofErr w:type="spellEnd"/>
            <w:r>
              <w:t>,</w:t>
            </w:r>
          </w:p>
          <w:p w14:paraId="6A97C3A6" w14:textId="77777777" w:rsidR="002B1385" w:rsidRDefault="001D429A" w:rsidP="00984FE3">
            <w:pPr>
              <w:pStyle w:val="TAL"/>
              <w:ind w:left="111"/>
            </w:pPr>
            <w:proofErr w:type="spellStart"/>
            <w:r>
              <w:t>DRB.UEThpUL.PLMN</w:t>
            </w:r>
            <w:proofErr w:type="spellEnd"/>
            <w:r>
              <w:t>,</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proofErr w:type="spellStart"/>
            <w:r>
              <w:t>CellAvailability</w:t>
            </w:r>
            <w:r w:rsidRPr="00F77F2C">
              <w:rPr>
                <w:vertAlign w:val="subscript"/>
              </w:rPr>
              <w:t>NRCellDU</w:t>
            </w:r>
            <w:proofErr w:type="spellEnd"/>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proofErr w:type="spellStart"/>
            <w:r w:rsidRPr="00B26339">
              <w:rPr>
                <w:rFonts w:cs="Arial"/>
                <w:color w:val="000000"/>
              </w:rPr>
              <w:t>granularityPeriod</w:t>
            </w:r>
            <w:proofErr w:type="spellEnd"/>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proofErr w:type="spellStart"/>
            <w:r w:rsidRPr="00B26339">
              <w:rPr>
                <w:rFonts w:cs="Arial"/>
              </w:rPr>
              <w:t>objectInstances</w:t>
            </w:r>
            <w:proofErr w:type="spellEnd"/>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proofErr w:type="spellStart"/>
            <w:r w:rsidRPr="00B26339">
              <w:rPr>
                <w:rFonts w:cs="Arial"/>
              </w:rPr>
              <w:t>rootObjectInstances</w:t>
            </w:r>
            <w:proofErr w:type="spellEnd"/>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proofErr w:type="spellStart"/>
            <w:r w:rsidRPr="00B26339">
              <w:rPr>
                <w:rFonts w:cs="Arial"/>
                <w:color w:val="000000"/>
              </w:rPr>
              <w:t>reportingCtrl</w:t>
            </w:r>
            <w:proofErr w:type="spellEnd"/>
          </w:p>
        </w:tc>
        <w:tc>
          <w:tcPr>
            <w:tcW w:w="3947" w:type="pct"/>
            <w:noWrap/>
          </w:tcPr>
          <w:p w14:paraId="1E9936D2" w14:textId="77777777" w:rsidR="001D429A" w:rsidRDefault="00531F12" w:rsidP="00851FDE">
            <w:pPr>
              <w:pStyle w:val="TAL"/>
              <w:ind w:left="111"/>
            </w:pPr>
            <w:proofErr w:type="spellStart"/>
            <w:r>
              <w:t>fileReportingPeriod</w:t>
            </w:r>
            <w:proofErr w:type="spellEnd"/>
            <w:r>
              <w:t xml:space="preserve"> = </w:t>
            </w:r>
            <w:r w:rsidR="002C3E3F">
              <w:t>3</w:t>
            </w:r>
          </w:p>
          <w:p w14:paraId="76D8DD3E" w14:textId="77777777" w:rsidR="002C3E3F" w:rsidRDefault="002C3E3F" w:rsidP="00851FDE">
            <w:pPr>
              <w:pStyle w:val="TAL"/>
              <w:ind w:left="111"/>
            </w:pPr>
            <w:proofErr w:type="spellStart"/>
            <w:r>
              <w:t>notificationRecipientAddress</w:t>
            </w:r>
            <w:proofErr w:type="spellEnd"/>
            <w:r>
              <w:t xml:space="preserve">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proofErr w:type="spellStart"/>
      <w:r w:rsidR="002C3E3F" w:rsidRPr="001F6CED">
        <w:t>jobID</w:t>
      </w:r>
      <w:proofErr w:type="spellEnd"/>
      <w:r w:rsidR="002C3E3F" w:rsidRPr="001F6CED">
        <w:t xml:space="preserve"> is chosen by the DSO, this example uses </w:t>
      </w:r>
      <w:proofErr w:type="spellStart"/>
      <w:r w:rsidR="002C3E3F" w:rsidRPr="001F6CED">
        <w:t>jobID</w:t>
      </w:r>
      <w:proofErr w:type="spellEnd"/>
      <w:r w:rsidR="002C3E3F" w:rsidRPr="001F6CED">
        <w:t xml:space="preserve"> = pmj_group_0001 to identify the performance measurements from one cell or group of cells as identified by the MNO-supplied DN and optionally </w:t>
      </w:r>
      <w:proofErr w:type="spellStart"/>
      <w:r w:rsidR="002C3E3F" w:rsidRPr="001F6CED">
        <w:t>objectInstances</w:t>
      </w:r>
      <w:proofErr w:type="spellEnd"/>
      <w:r w:rsidR="002C3E3F" w:rsidRPr="001F6CED">
        <w:t xml:space="preserve"> &amp; </w:t>
      </w:r>
      <w:proofErr w:type="spellStart"/>
      <w:r w:rsidR="002C3E3F" w:rsidRPr="001F6CED">
        <w:t>rootObjectInstances</w:t>
      </w:r>
      <w:proofErr w:type="spellEnd"/>
      <w:r w:rsidR="002C3E3F" w:rsidRPr="001F6CED">
        <w:t>.</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proofErr w:type="spellStart"/>
      <w:r w:rsidR="002C3E3F" w:rsidRPr="001F6CED">
        <w:t>granularityPeriod</w:t>
      </w:r>
      <w:proofErr w:type="spellEnd"/>
      <w:r w:rsidR="002C3E3F" w:rsidRPr="001F6CED">
        <w:t xml:space="preserve"> is chosen by the DSO, this example uses 60 seconds.</w:t>
      </w:r>
    </w:p>
    <w:p w14:paraId="7E3698F2" w14:textId="77777777" w:rsidR="001D429A" w:rsidRPr="00603992" w:rsidRDefault="001F6CED" w:rsidP="001F6CED">
      <w:pPr>
        <w:pStyle w:val="B1"/>
      </w:pPr>
      <w:r>
        <w:tab/>
      </w:r>
      <w:proofErr w:type="spellStart"/>
      <w:r w:rsidR="002C3E3F" w:rsidRPr="001F6CED">
        <w:t>reportingCtrl</w:t>
      </w:r>
      <w:proofErr w:type="spellEnd"/>
      <w:r w:rsidR="002C3E3F" w:rsidRPr="001F6CED">
        <w:t xml:space="preserve"> uses implicit notification subscription. The </w:t>
      </w:r>
      <w:proofErr w:type="spellStart"/>
      <w:r w:rsidR="002C3E3F" w:rsidRPr="001F6CED">
        <w:t>fileReportingPeriod</w:t>
      </w:r>
      <w:proofErr w:type="spellEnd"/>
      <w:r w:rsidR="002C3E3F" w:rsidRPr="001F6CED">
        <w:t xml:space="preserve"> is chosen by the DSO, this example uses 3 minutes. The </w:t>
      </w:r>
      <w:proofErr w:type="spellStart"/>
      <w:r w:rsidR="002C3E3F" w:rsidRPr="001F6CED">
        <w:t>notificationRecipientAddress</w:t>
      </w:r>
      <w:proofErr w:type="spellEnd"/>
      <w:r w:rsidR="002C3E3F" w:rsidRPr="001F6CED">
        <w:t xml:space="preserve"> is chosen by the DSO, in this example it is the URL where the </w:t>
      </w:r>
      <w:proofErr w:type="spellStart"/>
      <w:r w:rsidR="002C3E3F" w:rsidRPr="001F6CED">
        <w:t>notifyMOICreation</w:t>
      </w:r>
      <w:proofErr w:type="spellEnd"/>
      <w:r w:rsidR="002C3E3F" w:rsidRPr="001F6CED">
        <w:t xml:space="preserve"> and </w:t>
      </w:r>
      <w:proofErr w:type="spellStart"/>
      <w:r w:rsidR="002C3E3F" w:rsidRPr="001F6CED">
        <w:t>notifyMOIDeletion</w:t>
      </w:r>
      <w:proofErr w:type="spellEnd"/>
      <w:r w:rsidR="002C3E3F" w:rsidRPr="001F6CED">
        <w:t xml:space="preserve">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w:t>
      </w:r>
      <w:proofErr w:type="spellStart"/>
      <w:r w:rsidRPr="00603992">
        <w:t>PerfMetricJob</w:t>
      </w:r>
      <w:proofErr w:type="spellEnd"/>
      <w:r w:rsidRPr="00603992">
        <w:t>” data collection job</w:t>
      </w:r>
      <w:r w:rsidR="001F6CED">
        <w:t>,</w:t>
      </w:r>
      <w:r w:rsidRPr="00603992">
        <w:t xml:space="preserve"> Files </w:t>
      </w:r>
      <w:r w:rsidR="001F6CED">
        <w:t xml:space="preserve">and </w:t>
      </w:r>
      <w:proofErr w:type="spellStart"/>
      <w:r w:rsidR="001F6CED">
        <w:t>NtfSubscriptionControl</w:t>
      </w:r>
      <w:proofErr w:type="spellEnd"/>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 xml:space="preserve">The network operator producer sends </w:t>
      </w:r>
      <w:proofErr w:type="spellStart"/>
      <w:r w:rsidRPr="001F6CED">
        <w:t>notifyMOICreation</w:t>
      </w:r>
      <w:proofErr w:type="spellEnd"/>
      <w:r w:rsidRPr="001F6CED">
        <w:t xml:space="preserve"> to the </w:t>
      </w:r>
      <w:proofErr w:type="spellStart"/>
      <w:r w:rsidRPr="001F6CED">
        <w:t>notificationRecipientAddress</w:t>
      </w:r>
      <w:proofErr w:type="spellEnd"/>
      <w:r w:rsidRPr="001F6CED">
        <w:t xml:space="preserve"> included in </w:t>
      </w:r>
      <w:proofErr w:type="spellStart"/>
      <w:r w:rsidRPr="001F6CED">
        <w:t>reportingCtrl</w:t>
      </w:r>
      <w:proofErr w:type="spellEnd"/>
      <w:r w:rsidRPr="001F6CED">
        <w:t>.</w:t>
      </w:r>
    </w:p>
    <w:p w14:paraId="0FEB8D3F" w14:textId="77777777" w:rsidR="001D429A" w:rsidRPr="00603992" w:rsidRDefault="001F6CED" w:rsidP="001D429A">
      <w:pPr>
        <w:pStyle w:val="B1"/>
      </w:pPr>
      <w:r>
        <w:t>4</w:t>
      </w:r>
      <w:r w:rsidR="001D429A">
        <w:t>.</w:t>
      </w:r>
      <w:r w:rsidR="001D429A">
        <w:tab/>
      </w:r>
      <w:r w:rsidR="001D429A" w:rsidRPr="00603992">
        <w:t xml:space="preserve">The producer sends </w:t>
      </w:r>
      <w:proofErr w:type="spellStart"/>
      <w:r w:rsidR="001D429A" w:rsidRPr="00603992">
        <w:t>createMOI</w:t>
      </w:r>
      <w:proofErr w:type="spellEnd"/>
      <w:r w:rsidR="001D429A"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 xml:space="preserve">On </w:t>
      </w:r>
      <w:proofErr w:type="spellStart"/>
      <w:r>
        <w:t>OperationSucceeded</w:t>
      </w:r>
      <w:proofErr w:type="spellEnd"/>
      <w:r>
        <w:t>,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 xml:space="preserve">Figure A.1.1.2-2 Create </w:t>
      </w:r>
      <w:proofErr w:type="spellStart"/>
      <w:r>
        <w:t>ThresholdMonitor</w:t>
      </w:r>
      <w:proofErr w:type="spellEnd"/>
      <w:r>
        <w:t xml:space="preserve"> (rapid)</w:t>
      </w:r>
    </w:p>
    <w:p w14:paraId="261B141B" w14:textId="77777777" w:rsidR="001D429A" w:rsidRDefault="001F6CED" w:rsidP="001F6CED">
      <w:r>
        <w:t>B.</w:t>
      </w:r>
      <w:r w:rsidR="00145411">
        <w:t xml:space="preserve">1 </w:t>
      </w:r>
      <w:r>
        <w:t xml:space="preserve"> </w:t>
      </w:r>
      <w:proofErr w:type="spellStart"/>
      <w:r w:rsidR="001D429A">
        <w:t>ThresholdMonitor</w:t>
      </w:r>
      <w:proofErr w:type="spellEnd"/>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 xml:space="preserve">The DSO consumer sends </w:t>
      </w:r>
      <w:proofErr w:type="spellStart"/>
      <w:r w:rsidR="001D429A" w:rsidRPr="00603992">
        <w:t>createMOI</w:t>
      </w:r>
      <w:proofErr w:type="spellEnd"/>
      <w:r w:rsidR="001D429A" w:rsidRPr="00603992">
        <w:t xml:space="preserve"> for </w:t>
      </w:r>
      <w:proofErr w:type="spellStart"/>
      <w:r w:rsidR="001D429A" w:rsidRPr="00603992">
        <w:t>ThresholdMonitor</w:t>
      </w:r>
      <w:proofErr w:type="spellEnd"/>
      <w:r w:rsidR="001D429A" w:rsidRPr="00603992">
        <w:t xml:space="preserve">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w:t>
      </w:r>
      <w:proofErr w:type="spellStart"/>
      <w:r w:rsidR="001D429A" w:rsidRPr="00603992">
        <w:t>managedObjectClass</w:t>
      </w:r>
      <w:proofErr w:type="spellEnd"/>
      <w:r w:rsidR="001D429A" w:rsidRPr="00603992">
        <w:t xml:space="preserve"> = </w:t>
      </w:r>
      <w:proofErr w:type="spellStart"/>
      <w:r w:rsidR="001D429A" w:rsidRPr="00603992">
        <w:t>ThresholdMonitor</w:t>
      </w:r>
      <w:proofErr w:type="spellEnd"/>
      <w:r w:rsidR="001D429A" w:rsidRPr="00603992">
        <w:t xml:space="preserve">, </w:t>
      </w:r>
      <w:proofErr w:type="spellStart"/>
      <w:r w:rsidR="001D429A" w:rsidRPr="00603992">
        <w:t>managedObjectInstance</w:t>
      </w:r>
      <w:proofErr w:type="spellEnd"/>
      <w:r w:rsidR="001D429A" w:rsidRPr="00603992">
        <w:t xml:space="preserve"> = {DN supplied by </w:t>
      </w:r>
      <w:r w:rsidR="004451E7">
        <w:t>MNO</w:t>
      </w:r>
      <w:r w:rsidR="001D429A" w:rsidRPr="00603992">
        <w:t xml:space="preserve">}, </w:t>
      </w:r>
      <w:proofErr w:type="spellStart"/>
      <w:r w:rsidR="001D429A" w:rsidRPr="00603992">
        <w:t>attributeListIn</w:t>
      </w:r>
      <w:proofErr w:type="spellEnd"/>
      <w:r w:rsidR="001D429A" w:rsidRPr="00603992">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proofErr w:type="spellStart"/>
            <w:r w:rsidRPr="00B26339">
              <w:rPr>
                <w:rFonts w:cs="Arial"/>
                <w:color w:val="000000"/>
              </w:rPr>
              <w:t>administrativeState</w:t>
            </w:r>
            <w:proofErr w:type="spellEnd"/>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proofErr w:type="spellStart"/>
            <w:r w:rsidRPr="00B26339">
              <w:rPr>
                <w:rFonts w:cs="Arial"/>
                <w:color w:val="000000"/>
              </w:rPr>
              <w:t>operationalState</w:t>
            </w:r>
            <w:proofErr w:type="spellEnd"/>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proofErr w:type="spellStart"/>
            <w:r>
              <w:rPr>
                <w:rFonts w:cs="Arial"/>
                <w:color w:val="000000"/>
              </w:rPr>
              <w:t>thresholdInfoList</w:t>
            </w:r>
            <w:proofErr w:type="spellEnd"/>
          </w:p>
        </w:tc>
        <w:tc>
          <w:tcPr>
            <w:tcW w:w="3909" w:type="pct"/>
            <w:noWrap/>
          </w:tcPr>
          <w:p w14:paraId="5E50D629" w14:textId="77777777" w:rsidR="006545CE" w:rsidRDefault="006545CE" w:rsidP="006545CE">
            <w:pPr>
              <w:pStyle w:val="TAL"/>
              <w:ind w:left="111"/>
            </w:pPr>
            <w:proofErr w:type="spellStart"/>
            <w:r>
              <w:t>ThresholdInfo</w:t>
            </w:r>
            <w:proofErr w:type="spellEnd"/>
          </w:p>
          <w:p w14:paraId="5E34D6CF" w14:textId="77777777" w:rsidR="006545CE" w:rsidRDefault="006545CE" w:rsidP="006545CE">
            <w:pPr>
              <w:pStyle w:val="TAL"/>
              <w:ind w:left="111"/>
              <w:rPr>
                <w:lang w:val="en-US"/>
              </w:rPr>
            </w:pPr>
            <w:proofErr w:type="spellStart"/>
            <w:r>
              <w:rPr>
                <w:lang w:val="en-US"/>
              </w:rPr>
              <w:t>performanceMetrics</w:t>
            </w:r>
            <w:proofErr w:type="spellEnd"/>
            <w:r>
              <w:rPr>
                <w:lang w:val="en-US"/>
              </w:rPr>
              <w:t>=</w:t>
            </w:r>
            <w:proofErr w:type="spellStart"/>
            <w:r w:rsidRPr="00AC22D1">
              <w:rPr>
                <w:lang w:val="en-US"/>
              </w:rPr>
              <w:t>DRB.AirIfDelayDl</w:t>
            </w:r>
            <w:r>
              <w:rPr>
                <w:lang w:val="en-US"/>
              </w:rPr>
              <w:t>_PLMN</w:t>
            </w:r>
            <w:proofErr w:type="spellEnd"/>
          </w:p>
          <w:p w14:paraId="2C219CF7" w14:textId="77777777" w:rsidR="006545CE" w:rsidRDefault="006545CE" w:rsidP="006545CE">
            <w:pPr>
              <w:pStyle w:val="TAL"/>
              <w:ind w:left="111"/>
              <w:rPr>
                <w:lang w:val="en-US"/>
              </w:rPr>
            </w:pPr>
            <w:proofErr w:type="spellStart"/>
            <w:r>
              <w:rPr>
                <w:lang w:val="en-US"/>
              </w:rPr>
              <w:t>thresholdDirection</w:t>
            </w:r>
            <w:proofErr w:type="spellEnd"/>
            <w:r>
              <w:rPr>
                <w:lang w:val="en-US"/>
              </w:rPr>
              <w:t>=UP_AND_DOWN</w:t>
            </w:r>
          </w:p>
          <w:p w14:paraId="208F7A70" w14:textId="77777777" w:rsidR="006545CE" w:rsidRDefault="006545CE" w:rsidP="006545CE">
            <w:pPr>
              <w:pStyle w:val="TAL"/>
              <w:ind w:left="111"/>
              <w:rPr>
                <w:lang w:val="en-US"/>
              </w:rPr>
            </w:pPr>
            <w:proofErr w:type="spellStart"/>
            <w:r>
              <w:rPr>
                <w:lang w:val="en-US"/>
              </w:rPr>
              <w:t>thresholdValue</w:t>
            </w:r>
            <w:proofErr w:type="spellEnd"/>
            <w:r>
              <w:rPr>
                <w:lang w:val="en-US"/>
              </w:rPr>
              <w:t>=70.0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proofErr w:type="spellStart"/>
            <w:r>
              <w:t>ThresholdInfo</w:t>
            </w:r>
            <w:proofErr w:type="spellEnd"/>
          </w:p>
          <w:p w14:paraId="66336C5B" w14:textId="77777777" w:rsidR="006545CE" w:rsidRDefault="006545CE" w:rsidP="006545CE">
            <w:pPr>
              <w:pStyle w:val="TAL"/>
              <w:ind w:left="111"/>
              <w:rPr>
                <w:lang w:val="en-US"/>
              </w:rPr>
            </w:pPr>
            <w:proofErr w:type="spellStart"/>
            <w:r>
              <w:rPr>
                <w:lang w:val="en-US"/>
              </w:rPr>
              <w:t>performanceMetrics</w:t>
            </w:r>
            <w:proofErr w:type="spellEnd"/>
            <w:r>
              <w:rPr>
                <w:lang w:val="en-US"/>
              </w:rPr>
              <w:t>=</w:t>
            </w:r>
            <w:proofErr w:type="spellStart"/>
            <w:r w:rsidRPr="00AC22D1">
              <w:rPr>
                <w:lang w:val="en-US"/>
              </w:rPr>
              <w:t>DRB.AirIfDelay</w:t>
            </w:r>
            <w:r>
              <w:rPr>
                <w:lang w:val="en-US"/>
              </w:rPr>
              <w:t>U</w:t>
            </w:r>
            <w:r w:rsidRPr="00AC22D1">
              <w:rPr>
                <w:lang w:val="en-US"/>
              </w:rPr>
              <w:t>l</w:t>
            </w:r>
            <w:r>
              <w:rPr>
                <w:lang w:val="en-US"/>
              </w:rPr>
              <w:t>_PLMN</w:t>
            </w:r>
            <w:proofErr w:type="spellEnd"/>
          </w:p>
          <w:p w14:paraId="5DD0BE11" w14:textId="77777777" w:rsidR="006545CE" w:rsidRDefault="006545CE" w:rsidP="006545CE">
            <w:pPr>
              <w:pStyle w:val="TAL"/>
              <w:ind w:left="111"/>
              <w:rPr>
                <w:lang w:val="en-US"/>
              </w:rPr>
            </w:pPr>
            <w:proofErr w:type="spellStart"/>
            <w:r>
              <w:rPr>
                <w:lang w:val="en-US"/>
              </w:rPr>
              <w:t>thresholdDirection</w:t>
            </w:r>
            <w:proofErr w:type="spellEnd"/>
            <w:r>
              <w:rPr>
                <w:lang w:val="en-US"/>
              </w:rPr>
              <w:t>=UP_AND_DOWN</w:t>
            </w:r>
          </w:p>
          <w:p w14:paraId="2C18784E" w14:textId="77777777" w:rsidR="006545CE" w:rsidRDefault="006545CE" w:rsidP="006545CE">
            <w:pPr>
              <w:pStyle w:val="TAL"/>
              <w:ind w:left="111"/>
              <w:rPr>
                <w:lang w:val="en-US"/>
              </w:rPr>
            </w:pPr>
            <w:proofErr w:type="spellStart"/>
            <w:r>
              <w:rPr>
                <w:lang w:val="en-US"/>
              </w:rPr>
              <w:t>thresholdValue</w:t>
            </w:r>
            <w:proofErr w:type="spellEnd"/>
            <w:r>
              <w:rPr>
                <w:lang w:val="en-US"/>
              </w:rPr>
              <w:t>=70.0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proofErr w:type="spellStart"/>
            <w:r>
              <w:rPr>
                <w:lang w:val="en-US"/>
              </w:rPr>
              <w:t>ThresholdInfo</w:t>
            </w:r>
            <w:proofErr w:type="spellEnd"/>
          </w:p>
          <w:p w14:paraId="1544127B" w14:textId="77777777" w:rsidR="006545CE" w:rsidRDefault="006545CE" w:rsidP="006545CE">
            <w:pPr>
              <w:pStyle w:val="TAL"/>
              <w:ind w:left="111"/>
              <w:rPr>
                <w:lang w:val="en-US"/>
              </w:rPr>
            </w:pPr>
            <w:proofErr w:type="spellStart"/>
            <w:r>
              <w:rPr>
                <w:lang w:val="en-US"/>
              </w:rPr>
              <w:t>performanceMetrics</w:t>
            </w:r>
            <w:proofErr w:type="spellEnd"/>
            <w:r>
              <w:rPr>
                <w:lang w:val="en-US"/>
              </w:rPr>
              <w:t>=</w:t>
            </w:r>
            <w:proofErr w:type="spellStart"/>
            <w:r>
              <w:rPr>
                <w:lang w:val="en-US"/>
              </w:rPr>
              <w:t>DRB.UEThpDl.PLMN</w:t>
            </w:r>
            <w:proofErr w:type="spellEnd"/>
            <w:r>
              <w:rPr>
                <w:lang w:val="en-US"/>
              </w:rPr>
              <w:t xml:space="preserve"> (kbit/s)</w:t>
            </w:r>
          </w:p>
          <w:p w14:paraId="6F85C15D" w14:textId="77777777" w:rsidR="006545CE" w:rsidRDefault="006545CE" w:rsidP="006545CE">
            <w:pPr>
              <w:pStyle w:val="TAL"/>
              <w:ind w:left="111"/>
              <w:rPr>
                <w:lang w:val="en-US"/>
              </w:rPr>
            </w:pPr>
            <w:proofErr w:type="spellStart"/>
            <w:r>
              <w:rPr>
                <w:lang w:val="en-US"/>
              </w:rPr>
              <w:t>thresholdDirection</w:t>
            </w:r>
            <w:proofErr w:type="spellEnd"/>
            <w:r>
              <w:rPr>
                <w:lang w:val="en-US"/>
              </w:rPr>
              <w:t>= UP_AND_DOWN</w:t>
            </w:r>
          </w:p>
          <w:p w14:paraId="7957EDF7" w14:textId="77777777" w:rsidR="006545CE" w:rsidRDefault="006545CE" w:rsidP="006545CE">
            <w:pPr>
              <w:pStyle w:val="TAL"/>
              <w:ind w:left="111"/>
              <w:rPr>
                <w:lang w:val="en-US"/>
              </w:rPr>
            </w:pPr>
            <w:proofErr w:type="spellStart"/>
            <w:r>
              <w:rPr>
                <w:lang w:val="en-US"/>
              </w:rPr>
              <w:t>thresholdValue</w:t>
            </w:r>
            <w:proofErr w:type="spellEnd"/>
            <w:r>
              <w:rPr>
                <w:lang w:val="en-US"/>
              </w:rPr>
              <w:t>=100000.0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proofErr w:type="spellStart"/>
            <w:r>
              <w:rPr>
                <w:lang w:val="en-US"/>
              </w:rPr>
              <w:t>ThresholdInfo</w:t>
            </w:r>
            <w:proofErr w:type="spellEnd"/>
          </w:p>
          <w:p w14:paraId="2E072394" w14:textId="77777777" w:rsidR="006545CE" w:rsidRDefault="006545CE" w:rsidP="006545CE">
            <w:pPr>
              <w:pStyle w:val="TAL"/>
              <w:ind w:left="111"/>
              <w:rPr>
                <w:lang w:val="en-US"/>
              </w:rPr>
            </w:pPr>
            <w:proofErr w:type="spellStart"/>
            <w:r>
              <w:rPr>
                <w:lang w:val="en-US"/>
              </w:rPr>
              <w:t>performanceMetrics</w:t>
            </w:r>
            <w:proofErr w:type="spellEnd"/>
            <w:r>
              <w:rPr>
                <w:lang w:val="en-US"/>
              </w:rPr>
              <w:t>=</w:t>
            </w:r>
            <w:proofErr w:type="spellStart"/>
            <w:r>
              <w:rPr>
                <w:lang w:val="en-US"/>
              </w:rPr>
              <w:t>DRB.UEThpUl.PLMN</w:t>
            </w:r>
            <w:proofErr w:type="spellEnd"/>
            <w:r>
              <w:rPr>
                <w:lang w:val="en-US"/>
              </w:rPr>
              <w:t xml:space="preserve"> (kbit/s)</w:t>
            </w:r>
          </w:p>
          <w:p w14:paraId="62ECBB88" w14:textId="77777777" w:rsidR="006545CE" w:rsidRDefault="006545CE" w:rsidP="006545CE">
            <w:pPr>
              <w:pStyle w:val="TAL"/>
              <w:ind w:left="111"/>
              <w:rPr>
                <w:lang w:val="en-US"/>
              </w:rPr>
            </w:pPr>
            <w:proofErr w:type="spellStart"/>
            <w:r>
              <w:rPr>
                <w:lang w:val="en-US"/>
              </w:rPr>
              <w:t>thresholdDirection</w:t>
            </w:r>
            <w:proofErr w:type="spellEnd"/>
            <w:r>
              <w:rPr>
                <w:lang w:val="en-US"/>
              </w:rPr>
              <w:t>= UP_AND_DOWN</w:t>
            </w:r>
          </w:p>
          <w:p w14:paraId="2EE33749" w14:textId="77777777" w:rsidR="006545CE" w:rsidRDefault="006545CE" w:rsidP="006545CE">
            <w:pPr>
              <w:pStyle w:val="TAL"/>
              <w:ind w:left="111"/>
              <w:rPr>
                <w:lang w:val="en-US"/>
              </w:rPr>
            </w:pPr>
            <w:proofErr w:type="spellStart"/>
            <w:r>
              <w:rPr>
                <w:lang w:val="en-US"/>
              </w:rPr>
              <w:t>thresholdValue</w:t>
            </w:r>
            <w:proofErr w:type="spellEnd"/>
            <w:r>
              <w:rPr>
                <w:lang w:val="en-US"/>
              </w:rPr>
              <w:t>=10000.0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proofErr w:type="spellStart"/>
            <w:r>
              <w:rPr>
                <w:rFonts w:cs="Arial"/>
                <w:color w:val="000000"/>
              </w:rPr>
              <w:t>monitorGranularityPeriod</w:t>
            </w:r>
            <w:proofErr w:type="spellEnd"/>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proofErr w:type="spellStart"/>
            <w:r>
              <w:rPr>
                <w:rFonts w:cs="Arial"/>
                <w:color w:val="000000"/>
              </w:rPr>
              <w:t>objectInstances</w:t>
            </w:r>
            <w:proofErr w:type="spellEnd"/>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 xml:space="preserve">In this example, a </w:t>
      </w:r>
      <w:proofErr w:type="spellStart"/>
      <w:r>
        <w:t>ThresholdInfo</w:t>
      </w:r>
      <w:proofErr w:type="spellEnd"/>
      <w:r>
        <w:t xml:space="preserve"> datatype will be included for each performance metric that was included in the creation of the corresponding </w:t>
      </w:r>
      <w:proofErr w:type="spellStart"/>
      <w:r>
        <w:t>PerfMetricJob</w:t>
      </w:r>
      <w:proofErr w:type="spellEnd"/>
      <w:r>
        <w:t xml:space="preserve">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proofErr w:type="spellStart"/>
      <w:r>
        <w:t>monitorGranularityPeriod</w:t>
      </w:r>
      <w:proofErr w:type="spellEnd"/>
      <w:r>
        <w:t xml:space="preserve"> =  180 seconds, multiple of 3 X </w:t>
      </w:r>
      <w:proofErr w:type="spellStart"/>
      <w:r>
        <w:t>granularityPeriod</w:t>
      </w:r>
      <w:proofErr w:type="spellEnd"/>
      <w:r>
        <w:t xml:space="preserve"> established in the </w:t>
      </w:r>
      <w:proofErr w:type="spellStart"/>
      <w:r>
        <w:t>PerfMetricJob</w:t>
      </w:r>
      <w:proofErr w:type="spellEnd"/>
      <w:r>
        <w:t xml:space="preserve">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w:t>
      </w:r>
      <w:proofErr w:type="spellStart"/>
      <w:r>
        <w:t>ThresholdInfo</w:t>
      </w:r>
      <w:proofErr w:type="spellEnd"/>
      <w:r>
        <w:t xml:space="preserve"> will also contain an attribute for the location (Lat/long, TAC, </w:t>
      </w:r>
      <w:proofErr w:type="spellStart"/>
      <w:r>
        <w:t>cellid</w:t>
      </w:r>
      <w:proofErr w:type="spellEnd"/>
      <w:r>
        <w:t>).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producer creates “</w:t>
      </w:r>
      <w:proofErr w:type="spellStart"/>
      <w:r w:rsidR="001D429A" w:rsidRPr="00603992">
        <w:t>ThresholdMonitor</w:t>
      </w:r>
      <w:proofErr w:type="spellEnd"/>
      <w:r w:rsidR="001D429A" w:rsidRPr="00603992">
        <w:t xml:space="preserve">” </w:t>
      </w:r>
      <w:r w:rsidR="00B27D2E">
        <w:t>MOI</w:t>
      </w:r>
      <w:r w:rsidR="001D429A" w:rsidRPr="00603992">
        <w:t>.</w:t>
      </w:r>
    </w:p>
    <w:p w14:paraId="3DB0E09A" w14:textId="77777777" w:rsidR="007A5A2A" w:rsidRPr="00603992" w:rsidRDefault="007A5A2A" w:rsidP="001D429A">
      <w:pPr>
        <w:pStyle w:val="B1"/>
      </w:pPr>
      <w:r>
        <w:t xml:space="preserve">7.  The network operator producer sends </w:t>
      </w:r>
      <w:proofErr w:type="spellStart"/>
      <w:r>
        <w:t>notifyMOICreation</w:t>
      </w:r>
      <w:proofErr w:type="spellEnd"/>
      <w:r>
        <w:t xml:space="preserve"> to the </w:t>
      </w:r>
      <w:proofErr w:type="spellStart"/>
      <w:r>
        <w:t>notificationRecipientAddress</w:t>
      </w:r>
      <w:proofErr w:type="spellEnd"/>
      <w:r>
        <w:t xml:space="preserve">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w:t>
      </w:r>
      <w:proofErr w:type="spellStart"/>
      <w:r w:rsidR="001D429A" w:rsidRPr="00603992">
        <w:t>createMOI</w:t>
      </w:r>
      <w:proofErr w:type="spellEnd"/>
      <w:r w:rsidR="001D429A" w:rsidRPr="00603992">
        <w:t xml:space="preserve">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 xml:space="preserve">Figure A.1.1.2-3 Create </w:t>
      </w:r>
      <w:proofErr w:type="spellStart"/>
      <w:r>
        <w:t>ThresholdMonitor</w:t>
      </w:r>
      <w:proofErr w:type="spellEnd"/>
      <w:r>
        <w:t xml:space="preserve"> (slow)</w:t>
      </w:r>
    </w:p>
    <w:p w14:paraId="1CA3A169" w14:textId="77777777" w:rsidR="007A5A2A" w:rsidRDefault="007A5A2A" w:rsidP="007A5A2A"/>
    <w:p w14:paraId="4C73F9BB" w14:textId="77777777" w:rsidR="007A5A2A" w:rsidRDefault="007A5A2A" w:rsidP="007A5A2A">
      <w:r>
        <w:t>B.2</w:t>
      </w:r>
      <w:r>
        <w:tab/>
      </w:r>
      <w:r>
        <w:tab/>
      </w:r>
      <w:proofErr w:type="spellStart"/>
      <w:r>
        <w:t>ThresholdMonitor</w:t>
      </w:r>
      <w:proofErr w:type="spellEnd"/>
      <w:r>
        <w:t xml:space="preserve"> for slowly changing PMs</w:t>
      </w:r>
    </w:p>
    <w:p w14:paraId="18406ACE" w14:textId="77777777" w:rsidR="007A5A2A" w:rsidRPr="00603992" w:rsidRDefault="007A5A2A" w:rsidP="007A5A2A">
      <w:pPr>
        <w:pStyle w:val="B1"/>
      </w:pPr>
      <w:r>
        <w:t>9.</w:t>
      </w:r>
      <w:r>
        <w:tab/>
      </w:r>
      <w:r w:rsidRPr="00603992">
        <w:t xml:space="preserve">The DSO consumer sends </w:t>
      </w:r>
      <w:proofErr w:type="spellStart"/>
      <w:r w:rsidRPr="00603992">
        <w:t>createMOI</w:t>
      </w:r>
      <w:proofErr w:type="spellEnd"/>
      <w:r w:rsidRPr="00603992">
        <w:t xml:space="preserve"> for </w:t>
      </w:r>
      <w:r>
        <w:t xml:space="preserve">a second </w:t>
      </w:r>
      <w:proofErr w:type="spellStart"/>
      <w:r w:rsidRPr="00603992">
        <w:t>ThresholdMonitor</w:t>
      </w:r>
      <w:proofErr w:type="spellEnd"/>
      <w:r w:rsidRPr="00603992">
        <w:t xml:space="preserve">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w:t>
      </w:r>
      <w:proofErr w:type="spellStart"/>
      <w:r w:rsidRPr="00603992">
        <w:t>managedObjectClass</w:t>
      </w:r>
      <w:proofErr w:type="spellEnd"/>
      <w:r w:rsidRPr="00603992">
        <w:t xml:space="preserve"> = </w:t>
      </w:r>
      <w:proofErr w:type="spellStart"/>
      <w:r w:rsidRPr="00603992">
        <w:t>ThresholdMonitor</w:t>
      </w:r>
      <w:proofErr w:type="spellEnd"/>
      <w:r w:rsidRPr="00603992">
        <w:t xml:space="preserve">, </w:t>
      </w:r>
      <w:proofErr w:type="spellStart"/>
      <w:r w:rsidRPr="00603992">
        <w:t>managedObjectInstance</w:t>
      </w:r>
      <w:proofErr w:type="spellEnd"/>
      <w:r w:rsidRPr="00603992">
        <w:t xml:space="preserve"> = {DN supplied by </w:t>
      </w:r>
      <w:r>
        <w:t>MNO</w:t>
      </w:r>
      <w:r w:rsidRPr="00603992">
        <w:t xml:space="preserve">}, </w:t>
      </w:r>
      <w:proofErr w:type="spellStart"/>
      <w:r w:rsidRPr="00603992">
        <w:t>attributeListIn</w:t>
      </w:r>
      <w:proofErr w:type="spellEnd"/>
      <w:r w:rsidRPr="00603992">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proofErr w:type="spellStart"/>
            <w:r w:rsidRPr="00B26339">
              <w:rPr>
                <w:rFonts w:cs="Arial"/>
                <w:color w:val="000000"/>
              </w:rPr>
              <w:t>administrativeState</w:t>
            </w:r>
            <w:proofErr w:type="spellEnd"/>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proofErr w:type="spellStart"/>
            <w:r w:rsidRPr="00B26339">
              <w:rPr>
                <w:rFonts w:cs="Arial"/>
                <w:color w:val="000000"/>
              </w:rPr>
              <w:t>operationalState</w:t>
            </w:r>
            <w:proofErr w:type="spellEnd"/>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proofErr w:type="spellStart"/>
            <w:r>
              <w:rPr>
                <w:rFonts w:cs="Arial"/>
                <w:color w:val="000000"/>
              </w:rPr>
              <w:t>thresholdInfoList</w:t>
            </w:r>
            <w:proofErr w:type="spellEnd"/>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proofErr w:type="spellStart"/>
            <w:r>
              <w:t>ThresholdInfo</w:t>
            </w:r>
            <w:proofErr w:type="spellEnd"/>
          </w:p>
          <w:p w14:paraId="0FC9F8F6" w14:textId="77777777" w:rsidR="007A5A2A" w:rsidRDefault="007A5A2A" w:rsidP="00DF0A17">
            <w:pPr>
              <w:pStyle w:val="TAL"/>
              <w:ind w:left="111"/>
              <w:rPr>
                <w:lang w:val="en-US"/>
              </w:rPr>
            </w:pPr>
            <w:proofErr w:type="spellStart"/>
            <w:r>
              <w:rPr>
                <w:lang w:val="en-US"/>
              </w:rPr>
              <w:t>performanceMetrics</w:t>
            </w:r>
            <w:proofErr w:type="spellEnd"/>
            <w:r>
              <w:rPr>
                <w:lang w:val="en-US"/>
              </w:rPr>
              <w:t>=</w:t>
            </w:r>
            <w:proofErr w:type="spellStart"/>
            <w:r>
              <w:rPr>
                <w:lang w:val="en-US"/>
              </w:rPr>
              <w:t>CellAvailability</w:t>
            </w:r>
            <w:r w:rsidRPr="00C43C0E">
              <w:rPr>
                <w:vertAlign w:val="subscript"/>
                <w:lang w:val="en-US"/>
              </w:rPr>
              <w:t>NRCellDU</w:t>
            </w:r>
            <w:proofErr w:type="spellEnd"/>
          </w:p>
          <w:p w14:paraId="5260A47F" w14:textId="77777777" w:rsidR="007A5A2A" w:rsidRDefault="007A5A2A" w:rsidP="00DF0A17">
            <w:pPr>
              <w:pStyle w:val="TAL"/>
              <w:ind w:left="111"/>
              <w:rPr>
                <w:lang w:val="en-US"/>
              </w:rPr>
            </w:pPr>
            <w:proofErr w:type="spellStart"/>
            <w:r>
              <w:rPr>
                <w:lang w:val="en-US"/>
              </w:rPr>
              <w:t>thresholdDirection</w:t>
            </w:r>
            <w:proofErr w:type="spellEnd"/>
            <w:r>
              <w:rPr>
                <w:lang w:val="en-US"/>
              </w:rPr>
              <w:t>=UP_AND_DOWN</w:t>
            </w:r>
          </w:p>
          <w:p w14:paraId="60937FA4" w14:textId="77777777" w:rsidR="007A5A2A" w:rsidRDefault="007A5A2A" w:rsidP="00DF0A17">
            <w:pPr>
              <w:pStyle w:val="TAL"/>
              <w:ind w:left="111"/>
              <w:rPr>
                <w:lang w:val="en-US"/>
              </w:rPr>
            </w:pPr>
            <w:proofErr w:type="spellStart"/>
            <w:r>
              <w:rPr>
                <w:lang w:val="en-US"/>
              </w:rPr>
              <w:t>thresholdValue</w:t>
            </w:r>
            <w:proofErr w:type="spellEnd"/>
            <w:r>
              <w:rPr>
                <w:lang w:val="en-US"/>
              </w:rPr>
              <w:t>=99.0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proofErr w:type="spellStart"/>
            <w:r>
              <w:rPr>
                <w:rFonts w:cs="Arial"/>
                <w:color w:val="000000"/>
              </w:rPr>
              <w:t>monitorGranularityPeriod</w:t>
            </w:r>
            <w:proofErr w:type="spellEnd"/>
          </w:p>
        </w:tc>
        <w:tc>
          <w:tcPr>
            <w:tcW w:w="3909" w:type="pct"/>
            <w:noWrap/>
          </w:tcPr>
          <w:p w14:paraId="35F787E2" w14:textId="7A406762" w:rsidR="007A5A2A" w:rsidRDefault="007A5A2A" w:rsidP="00DF0A17">
            <w:pPr>
              <w:pStyle w:val="TAL"/>
              <w:ind w:left="111"/>
            </w:pPr>
            <w:r>
              <w:t>3</w:t>
            </w:r>
            <w:r w:rsidR="00F55FD4">
              <w:t>,</w:t>
            </w:r>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proofErr w:type="spellStart"/>
            <w:r>
              <w:rPr>
                <w:rFonts w:cs="Arial"/>
                <w:color w:val="000000"/>
              </w:rPr>
              <w:t>objectInstances</w:t>
            </w:r>
            <w:proofErr w:type="spellEnd"/>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 xml:space="preserve">In this example, a </w:t>
      </w:r>
      <w:proofErr w:type="spellStart"/>
      <w:r>
        <w:t>ThresholdInfo</w:t>
      </w:r>
      <w:proofErr w:type="spellEnd"/>
      <w:r>
        <w:t xml:space="preserve"> datatype will be included for each performance metric that was included in the creation of the corresponding </w:t>
      </w:r>
      <w:proofErr w:type="spellStart"/>
      <w:r>
        <w:t>PerfMetricJob</w:t>
      </w:r>
      <w:proofErr w:type="spellEnd"/>
      <w:r>
        <w:t xml:space="preserve">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665D135" w:rsidR="007A5A2A" w:rsidRDefault="007A5A2A" w:rsidP="007A5A2A">
      <w:pPr>
        <w:pStyle w:val="ListParagraph"/>
      </w:pPr>
      <w:proofErr w:type="spellStart"/>
      <w:r>
        <w:t>monitorGranularityPeriod</w:t>
      </w:r>
      <w:proofErr w:type="spellEnd"/>
      <w:r>
        <w:t xml:space="preserve"> = 3</w:t>
      </w:r>
      <w:r w:rsidR="00F55FD4">
        <w:t>,</w:t>
      </w:r>
      <w:r>
        <w:t xml:space="preserve">600 seconds (1 hour), multiple of 3 X </w:t>
      </w:r>
      <w:proofErr w:type="spellStart"/>
      <w:r>
        <w:t>granularityPeriod</w:t>
      </w:r>
      <w:proofErr w:type="spellEnd"/>
      <w:r>
        <w:t xml:space="preserve"> established in the </w:t>
      </w:r>
      <w:proofErr w:type="spellStart"/>
      <w:r>
        <w:t>PerfMetricJob</w:t>
      </w:r>
      <w:proofErr w:type="spellEnd"/>
      <w:r>
        <w:t xml:space="preserve">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w:t>
      </w:r>
      <w:proofErr w:type="spellStart"/>
      <w:r>
        <w:t>ThresholdInfo</w:t>
      </w:r>
      <w:proofErr w:type="spellEnd"/>
      <w:r>
        <w:t xml:space="preserve"> will also contain an attribute for the location (Lat/long, TAC, </w:t>
      </w:r>
      <w:proofErr w:type="spellStart"/>
      <w:r>
        <w:t>cellid</w:t>
      </w:r>
      <w:proofErr w:type="spellEnd"/>
      <w:r>
        <w:t>).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producer creates “</w:t>
      </w:r>
      <w:proofErr w:type="spellStart"/>
      <w:r w:rsidRPr="00603992">
        <w:t>ThresholdMonitor</w:t>
      </w:r>
      <w:proofErr w:type="spellEnd"/>
      <w:r w:rsidRPr="00603992">
        <w:t xml:space="preserve">” </w:t>
      </w:r>
      <w:r>
        <w:t>MOI</w:t>
      </w:r>
      <w:r w:rsidRPr="00603992">
        <w:t>.</w:t>
      </w:r>
    </w:p>
    <w:p w14:paraId="3611AB84" w14:textId="77777777" w:rsidR="007A5A2A" w:rsidRPr="00603992" w:rsidRDefault="007A5A2A" w:rsidP="007A5A2A">
      <w:pPr>
        <w:pStyle w:val="B1"/>
      </w:pPr>
      <w:r>
        <w:t xml:space="preserve">11. The network operator producer sends </w:t>
      </w:r>
      <w:proofErr w:type="spellStart"/>
      <w:r>
        <w:t>notifyMOICreation</w:t>
      </w:r>
      <w:proofErr w:type="spellEnd"/>
      <w:r>
        <w:t xml:space="preserve"> to the </w:t>
      </w:r>
      <w:proofErr w:type="spellStart"/>
      <w:r>
        <w:t>notificationRecipientAddress</w:t>
      </w:r>
      <w:proofErr w:type="spellEnd"/>
      <w:r>
        <w:t xml:space="preserve"> in step 1.</w:t>
      </w:r>
    </w:p>
    <w:p w14:paraId="5EEDBEC4" w14:textId="77777777" w:rsidR="007A5A2A" w:rsidRPr="00603992" w:rsidRDefault="007A5A2A" w:rsidP="007A5A2A">
      <w:pPr>
        <w:pStyle w:val="B1"/>
      </w:pPr>
      <w:r>
        <w:t>12.</w:t>
      </w:r>
      <w:r>
        <w:tab/>
      </w:r>
      <w:r w:rsidRPr="00603992">
        <w:t xml:space="preserve">The producer sends </w:t>
      </w:r>
      <w:proofErr w:type="spellStart"/>
      <w:r w:rsidRPr="00603992">
        <w:t>createMOI</w:t>
      </w:r>
      <w:proofErr w:type="spellEnd"/>
      <w:r w:rsidRPr="00603992">
        <w:t xml:space="preserve">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proofErr w:type="spellStart"/>
            <w:r>
              <w:rPr>
                <w:rFonts w:cs="Arial"/>
                <w:color w:val="000000"/>
              </w:rPr>
              <w:t>attributeListOut</w:t>
            </w:r>
            <w:proofErr w:type="spellEnd"/>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 xml:space="preserve">Figure A.1.1.2-4 Create </w:t>
      </w:r>
      <w:proofErr w:type="spellStart"/>
      <w:r>
        <w:t>NtfSuscriptionControl</w:t>
      </w:r>
      <w:proofErr w:type="spellEnd"/>
    </w:p>
    <w:p w14:paraId="273CD181" w14:textId="77777777" w:rsidR="001D429A" w:rsidRDefault="007A5A2A" w:rsidP="007A5A2A">
      <w:r>
        <w:t xml:space="preserve">C.   </w:t>
      </w:r>
      <w:proofErr w:type="spellStart"/>
      <w:r w:rsidR="001D429A">
        <w:t>NtfSubscriptionControl</w:t>
      </w:r>
      <w:proofErr w:type="spellEnd"/>
    </w:p>
    <w:p w14:paraId="633E00CD" w14:textId="77777777" w:rsidR="001D429A" w:rsidRPr="00603992" w:rsidRDefault="008979D5" w:rsidP="001D429A">
      <w:pPr>
        <w:pStyle w:val="B1"/>
      </w:pPr>
      <w:r>
        <w:t>13</w:t>
      </w:r>
      <w:r w:rsidR="001D429A">
        <w:t>.</w:t>
      </w:r>
      <w:r w:rsidR="001D429A">
        <w:tab/>
      </w:r>
      <w:r w:rsidR="001D429A" w:rsidRPr="00603992">
        <w:t xml:space="preserve">The DSO consumer sends </w:t>
      </w:r>
      <w:proofErr w:type="spellStart"/>
      <w:r w:rsidR="001D429A" w:rsidRPr="00603992">
        <w:t>createMOI</w:t>
      </w:r>
      <w:proofErr w:type="spellEnd"/>
      <w:r w:rsidR="001D429A" w:rsidRPr="00603992">
        <w:t xml:space="preserve"> for </w:t>
      </w:r>
      <w:proofErr w:type="spellStart"/>
      <w:r w:rsidR="001D429A" w:rsidRPr="00603992">
        <w:t>NtfSubscriptionControl</w:t>
      </w:r>
      <w:proofErr w:type="spellEnd"/>
      <w:r w:rsidR="001D429A" w:rsidRPr="00603992">
        <w:t xml:space="preserve"> to subscribe for the required </w:t>
      </w:r>
      <w:r w:rsidRPr="00603992">
        <w:t>notifications</w:t>
      </w:r>
      <w:r w:rsidR="001D429A" w:rsidRPr="00603992">
        <w:t xml:space="preserve"> with the follow</w:t>
      </w:r>
      <w:r>
        <w:t>ing</w:t>
      </w:r>
      <w:r w:rsidR="001D429A" w:rsidRPr="00603992">
        <w:t xml:space="preserve"> parameters: </w:t>
      </w:r>
      <w:proofErr w:type="spellStart"/>
      <w:r w:rsidR="001D429A" w:rsidRPr="00603992">
        <w:t>managedObjectClass</w:t>
      </w:r>
      <w:proofErr w:type="spellEnd"/>
      <w:r w:rsidR="001D429A" w:rsidRPr="00603992">
        <w:t xml:space="preserve"> = </w:t>
      </w:r>
      <w:proofErr w:type="spellStart"/>
      <w:r w:rsidR="001D429A" w:rsidRPr="00603992">
        <w:t>NtfSubscriptionControl</w:t>
      </w:r>
      <w:proofErr w:type="spellEnd"/>
      <w:r w:rsidR="001D429A" w:rsidRPr="00603992">
        <w:t xml:space="preserve">, </w:t>
      </w:r>
      <w:proofErr w:type="spellStart"/>
      <w:r w:rsidR="001D429A" w:rsidRPr="00603992">
        <w:t>managedObjectInstance</w:t>
      </w:r>
      <w:proofErr w:type="spellEnd"/>
      <w:r w:rsidR="001D429A" w:rsidRPr="00603992">
        <w:t xml:space="preserve"> = {DN supplied by </w:t>
      </w:r>
      <w:r w:rsidR="004451E7">
        <w:t>the MNO</w:t>
      </w:r>
      <w:r w:rsidR="001D429A" w:rsidRPr="00603992">
        <w:t xml:space="preserve">}, </w:t>
      </w:r>
      <w:proofErr w:type="spellStart"/>
      <w:r w:rsidR="001D429A" w:rsidRPr="00603992">
        <w:t>attributeListIn</w:t>
      </w:r>
      <w:proofErr w:type="spellEnd"/>
      <w:r w:rsidR="001D429A" w:rsidRPr="00603992">
        <w:t xml:space="preserve">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proofErr w:type="spellStart"/>
            <w:r>
              <w:rPr>
                <w:rFonts w:cs="Arial"/>
                <w:color w:val="000000"/>
              </w:rPr>
              <w:t>notificationRecipientAddress</w:t>
            </w:r>
            <w:proofErr w:type="spellEnd"/>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proofErr w:type="spellStart"/>
            <w:r>
              <w:rPr>
                <w:rFonts w:cs="Arial"/>
                <w:color w:val="000000"/>
              </w:rPr>
              <w:t>notificationTypes</w:t>
            </w:r>
            <w:proofErr w:type="spellEnd"/>
          </w:p>
        </w:tc>
        <w:tc>
          <w:tcPr>
            <w:tcW w:w="3909" w:type="pct"/>
            <w:noWrap/>
          </w:tcPr>
          <w:p w14:paraId="02C7CF36" w14:textId="77777777" w:rsidR="001D429A" w:rsidRPr="005B0391" w:rsidRDefault="001D429A" w:rsidP="00984FE3">
            <w:pPr>
              <w:pStyle w:val="TAL"/>
              <w:ind w:left="111"/>
            </w:pP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proofErr w:type="spellStart"/>
            <w:r>
              <w:rPr>
                <w:rFonts w:cs="Arial"/>
                <w:color w:val="000000"/>
              </w:rPr>
              <w:t>notificationFilter</w:t>
            </w:r>
            <w:proofErr w:type="spellEnd"/>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proofErr w:type="spellStart"/>
      <w:r>
        <w:t>notificationRecipientAddress</w:t>
      </w:r>
      <w:proofErr w:type="spellEnd"/>
      <w:r>
        <w:t xml:space="preserve"> is specified by the DSO and is the URL where the notifications shall be sent. In this example it is the same URL as provided to </w:t>
      </w:r>
      <w:proofErr w:type="spellStart"/>
      <w:r>
        <w:t>PerfMetricJob</w:t>
      </w:r>
      <w:proofErr w:type="spellEnd"/>
      <w:r>
        <w:t xml:space="preserve"> in step 1 above, although the DSO consumer may select a different URL in this current step.</w:t>
      </w:r>
    </w:p>
    <w:p w14:paraId="0935A093" w14:textId="77777777" w:rsidR="008979D5" w:rsidRDefault="008979D5" w:rsidP="008979D5">
      <w:pPr>
        <w:pStyle w:val="ListParagraph"/>
      </w:pPr>
      <w:proofErr w:type="spellStart"/>
      <w:r>
        <w:t>notificationTypes</w:t>
      </w:r>
      <w:proofErr w:type="spellEnd"/>
      <w:r>
        <w:t xml:space="preserve"> = </w:t>
      </w: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w:t>
      </w:r>
      <w:proofErr w:type="spellStart"/>
      <w:r w:rsidR="001D429A" w:rsidRPr="00603992">
        <w:t>NtfSubscriptionControl</w:t>
      </w:r>
      <w:proofErr w:type="spellEnd"/>
      <w:r w:rsidR="001D429A" w:rsidRPr="00603992">
        <w:t>” job.</w:t>
      </w:r>
    </w:p>
    <w:p w14:paraId="17BD3312" w14:textId="77777777" w:rsidR="008979D5" w:rsidRPr="00603992" w:rsidRDefault="008979D5" w:rsidP="001D429A">
      <w:pPr>
        <w:pStyle w:val="B1"/>
      </w:pPr>
      <w:r>
        <w:t xml:space="preserve">15. The network operator producer sends </w:t>
      </w:r>
      <w:proofErr w:type="spellStart"/>
      <w:r>
        <w:t>notifyMOICreation</w:t>
      </w:r>
      <w:proofErr w:type="spellEnd"/>
      <w:r>
        <w:t xml:space="preserve"> to the </w:t>
      </w:r>
      <w:proofErr w:type="spellStart"/>
      <w:r>
        <w:t>notificationRecipientAddress</w:t>
      </w:r>
      <w:proofErr w:type="spellEnd"/>
      <w:r>
        <w:t xml:space="preserve"> in step 1.</w:t>
      </w:r>
    </w:p>
    <w:p w14:paraId="505CF422" w14:textId="77777777" w:rsidR="001D429A" w:rsidRPr="00603992" w:rsidRDefault="009C6EC8" w:rsidP="001D429A">
      <w:pPr>
        <w:pStyle w:val="B1"/>
      </w:pPr>
      <w:r>
        <w:t>16</w:t>
      </w:r>
      <w:r w:rsidR="001D429A">
        <w:t>.</w:t>
      </w:r>
      <w:r w:rsidR="001D429A">
        <w:tab/>
      </w:r>
      <w:r w:rsidR="001D429A" w:rsidRPr="00603992">
        <w:t xml:space="preserve">The producer sends </w:t>
      </w:r>
      <w:proofErr w:type="spellStart"/>
      <w:r w:rsidR="001D429A" w:rsidRPr="00603992">
        <w:t>createMOI</w:t>
      </w:r>
      <w:proofErr w:type="spellEnd"/>
      <w:r w:rsidR="001D429A"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proofErr w:type="spellStart"/>
      <w:r w:rsidR="000A5BDC">
        <w:t>dMNO</w:t>
      </w:r>
      <w:proofErr w:type="spellEnd"/>
      <w:r w:rsidR="000A5BDC">
        <w:t xml:space="preserve">, making use of a MnS producer (termed in this clause ‘network operator producer’) </w:t>
      </w:r>
      <w:r>
        <w:t>provides to the DSO the DN and any required scoping paramete</w:t>
      </w:r>
      <w:r w:rsidR="000A5BDC">
        <w:t>r</w:t>
      </w:r>
      <w:r>
        <w:t xml:space="preserve">s for </w:t>
      </w:r>
      <w:proofErr w:type="spellStart"/>
      <w:r>
        <w:t>PerfMetricJob</w:t>
      </w:r>
      <w:proofErr w:type="spellEnd"/>
      <w:r>
        <w:t xml:space="preserve"> MOI</w:t>
      </w:r>
      <w:r w:rsidR="000A5BDC">
        <w:t xml:space="preserve"> (s)</w:t>
      </w:r>
      <w:r>
        <w:t xml:space="preserve">, </w:t>
      </w:r>
      <w:proofErr w:type="spellStart"/>
      <w:r>
        <w:t>ThresholdMonitor</w:t>
      </w:r>
      <w:proofErr w:type="spellEnd"/>
      <w:r>
        <w:t xml:space="preserve"> MOI</w:t>
      </w:r>
      <w:r w:rsidR="000A5BDC">
        <w:t>(s)</w:t>
      </w:r>
      <w:r>
        <w:t xml:space="preserve"> and </w:t>
      </w:r>
      <w:proofErr w:type="spellStart"/>
      <w:r>
        <w:t>NtfSubscriptionControl</w:t>
      </w:r>
      <w:proofErr w:type="spellEnd"/>
      <w:r>
        <w:t xml:space="preserve">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lastRenderedPageBreak/>
        <w:t xml:space="preserve">Figure </w:t>
      </w:r>
      <w:r w:rsidR="00BA2DE8">
        <w:t>A.</w:t>
      </w:r>
      <w:r>
        <w:t>1.1.3-1</w:t>
      </w:r>
    </w:p>
    <w:p w14:paraId="12DBDF2E" w14:textId="77777777" w:rsidR="00984FE3" w:rsidRDefault="00984FE3" w:rsidP="00984FE3">
      <w:pPr>
        <w:pStyle w:val="ListParagraph"/>
        <w:numPr>
          <w:ilvl w:val="0"/>
          <w:numId w:val="19"/>
        </w:numPr>
      </w:pPr>
      <w:proofErr w:type="spellStart"/>
      <w:r>
        <w:t>PerfMetricJob</w:t>
      </w:r>
      <w:proofErr w:type="spellEnd"/>
    </w:p>
    <w:p w14:paraId="180DA30F" w14:textId="77777777" w:rsidR="00984FE3" w:rsidRPr="00797969" w:rsidRDefault="00984FE3" w:rsidP="00984FE3">
      <w:pPr>
        <w:pStyle w:val="ListParagraph"/>
        <w:numPr>
          <w:ilvl w:val="0"/>
          <w:numId w:val="2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{DN supplied by the </w:t>
      </w:r>
      <w:r w:rsidR="004451E7">
        <w:t>MNO</w:t>
      </w:r>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r w:rsidR="004451E7">
        <w:rPr>
          <w:lang w:val="en-US"/>
        </w:rPr>
        <w:t>MNO</w:t>
      </w:r>
      <w:r>
        <w:rPr>
          <w:lang w:val="en-US"/>
        </w:rPr>
        <w:t>.</w:t>
      </w:r>
    </w:p>
    <w:p w14:paraId="5E352487"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w:t>
      </w:r>
      <w:proofErr w:type="spellStart"/>
      <w:r>
        <w:rPr>
          <w:lang w:val="en-US"/>
        </w:rPr>
        <w:t>PerfMetricJob</w:t>
      </w:r>
      <w:proofErr w:type="spellEnd"/>
      <w:r>
        <w:rPr>
          <w:lang w:val="en-US"/>
        </w:rPr>
        <w:t>” data collection job.</w:t>
      </w:r>
    </w:p>
    <w:p w14:paraId="37C74415" w14:textId="77777777" w:rsidR="000509AB" w:rsidRPr="00797969" w:rsidRDefault="000509AB" w:rsidP="00DD517F">
      <w:pPr>
        <w:pStyle w:val="ListParagraph"/>
        <w:numPr>
          <w:ilvl w:val="0"/>
          <w:numId w:val="20"/>
        </w:numPr>
      </w:pPr>
      <w:r w:rsidRPr="000509AB">
        <w:rPr>
          <w:lang w:val="en-US"/>
        </w:rPr>
        <w:t xml:space="preserve">The network operator producer sends </w:t>
      </w:r>
      <w:proofErr w:type="spellStart"/>
      <w:r w:rsidRPr="000509AB">
        <w:rPr>
          <w:lang w:val="en-US"/>
        </w:rPr>
        <w:t>notifyMOIDeletion</w:t>
      </w:r>
      <w:proofErr w:type="spellEnd"/>
      <w:r w:rsidRPr="000509AB">
        <w:rPr>
          <w:lang w:val="en-US"/>
        </w:rPr>
        <w:t xml:space="preserve"> to the </w:t>
      </w:r>
      <w:proofErr w:type="spellStart"/>
      <w:r w:rsidRPr="000509AB">
        <w:rPr>
          <w:lang w:val="en-US"/>
        </w:rPr>
        <w:t>notificationRecipientAddress</w:t>
      </w:r>
      <w:proofErr w:type="spellEnd"/>
      <w:r w:rsidRPr="000509AB">
        <w:rPr>
          <w:lang w:val="en-US"/>
        </w:rPr>
        <w:t xml:space="preserve"> in section C, step 9 above.</w:t>
      </w:r>
    </w:p>
    <w:p w14:paraId="728BA8D3"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399D6839" w14:textId="77777777" w:rsidR="00984FE3" w:rsidRPr="005B0391" w:rsidRDefault="00984FE3" w:rsidP="00984FE3">
            <w:pPr>
              <w:pStyle w:val="TAL"/>
              <w:ind w:left="111"/>
            </w:pPr>
            <w:r>
              <w:t>LIST OF SEQUENCE &lt;</w:t>
            </w:r>
            <w:proofErr w:type="spellStart"/>
            <w:r>
              <w:t>ManageedEntity</w:t>
            </w:r>
            <w:proofErr w:type="spellEnd"/>
            <w:r>
              <w:t xml:space="preserve"> DN, </w:t>
            </w:r>
            <w:proofErr w:type="spellStart"/>
            <w:r>
              <w:t>ManagedEntity</w:t>
            </w:r>
            <w:proofErr w:type="spellEnd"/>
            <w:r>
              <w:t xml:space="preserve">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w:t>
      </w:r>
      <w:proofErr w:type="spellStart"/>
      <w:r w:rsidRPr="00F253AC">
        <w:t>PerfMetricJob</w:t>
      </w:r>
      <w:proofErr w:type="spellEnd"/>
      <w:r w:rsidRPr="00F253AC">
        <w:t>" is deleted, the ongoing reporting period shall be aborted</w:t>
      </w:r>
      <w:r w:rsidR="000509AB">
        <w:t>.</w:t>
      </w:r>
    </w:p>
    <w:p w14:paraId="732285E4" w14:textId="77777777" w:rsidR="00984FE3" w:rsidRDefault="00984FE3" w:rsidP="00984FE3">
      <w:pPr>
        <w:pStyle w:val="ListParagraph"/>
        <w:numPr>
          <w:ilvl w:val="0"/>
          <w:numId w:val="19"/>
        </w:numPr>
      </w:pPr>
      <w:proofErr w:type="spellStart"/>
      <w:r>
        <w:t>ThresholdMonitor</w:t>
      </w:r>
      <w:proofErr w:type="spellEnd"/>
    </w:p>
    <w:p w14:paraId="0E776FD2" w14:textId="77777777" w:rsidR="00984FE3" w:rsidRPr="005D4F42" w:rsidRDefault="00984FE3" w:rsidP="00984FE3">
      <w:pPr>
        <w:pStyle w:val="ListParagraph"/>
        <w:numPr>
          <w:ilvl w:val="0"/>
          <w:numId w:val="2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{DN supplied by </w:t>
      </w:r>
      <w:r w:rsidR="004451E7">
        <w:t>the MNO</w:t>
      </w:r>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170985A9"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w:t>
      </w:r>
      <w:proofErr w:type="spellStart"/>
      <w:r>
        <w:rPr>
          <w:lang w:val="en-US"/>
        </w:rPr>
        <w:t>ThresholdMonitor</w:t>
      </w:r>
      <w:proofErr w:type="spellEnd"/>
      <w:r>
        <w:rPr>
          <w:lang w:val="en-US"/>
        </w:rPr>
        <w:t>” data collection job.</w:t>
      </w:r>
    </w:p>
    <w:p w14:paraId="63596AFA" w14:textId="77777777" w:rsidR="000509AB" w:rsidRPr="005D4F42" w:rsidRDefault="000509AB" w:rsidP="00DD517F">
      <w:pPr>
        <w:pStyle w:val="ListParagraph"/>
        <w:numPr>
          <w:ilvl w:val="0"/>
          <w:numId w:val="20"/>
        </w:numPr>
      </w:pPr>
      <w:r w:rsidRPr="000509AB">
        <w:t xml:space="preserve">The network operator producer sends </w:t>
      </w:r>
      <w:proofErr w:type="spellStart"/>
      <w:r w:rsidRPr="000509AB">
        <w:t>notifyMOIDeletion</w:t>
      </w:r>
      <w:proofErr w:type="spellEnd"/>
      <w:r w:rsidRPr="000509AB">
        <w:t xml:space="preserve"> to the </w:t>
      </w:r>
      <w:proofErr w:type="spellStart"/>
      <w:r w:rsidRPr="000509AB">
        <w:t>notificationRecipientAddress</w:t>
      </w:r>
      <w:proofErr w:type="spellEnd"/>
      <w:r w:rsidRPr="000509AB">
        <w:t xml:space="preserve"> in section C, step 9 above.</w:t>
      </w:r>
    </w:p>
    <w:p w14:paraId="7869D6B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6B783468" w14:textId="77777777" w:rsidR="00984FE3" w:rsidRPr="005B0391" w:rsidRDefault="00984FE3" w:rsidP="00984FE3">
            <w:pPr>
              <w:pStyle w:val="TAL"/>
              <w:ind w:left="111"/>
            </w:pPr>
            <w:r>
              <w:t>LIST OF SEQUENCE &lt;</w:t>
            </w:r>
            <w:proofErr w:type="spellStart"/>
            <w:r>
              <w:t>ManageedEntity</w:t>
            </w:r>
            <w:proofErr w:type="spellEnd"/>
            <w:r>
              <w:t xml:space="preserve"> DN, </w:t>
            </w:r>
            <w:proofErr w:type="spellStart"/>
            <w:r>
              <w:t>ManagedEntity</w:t>
            </w:r>
            <w:proofErr w:type="spellEnd"/>
            <w:r>
              <w:t xml:space="preserve">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77777777" w:rsidR="00984FE3" w:rsidRDefault="00984FE3" w:rsidP="00984FE3">
      <w:pPr>
        <w:pStyle w:val="ListParagraph"/>
        <w:numPr>
          <w:ilvl w:val="0"/>
          <w:numId w:val="19"/>
        </w:numPr>
      </w:pPr>
      <w:proofErr w:type="spellStart"/>
      <w:r>
        <w:t>NtfSubscriptionControl</w:t>
      </w:r>
      <w:proofErr w:type="spellEnd"/>
    </w:p>
    <w:p w14:paraId="5ECD43CA"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w:t>
      </w:r>
      <w:proofErr w:type="spellStart"/>
      <w:r>
        <w:t>deleteMOI</w:t>
      </w:r>
      <w:proofErr w:type="spellEnd"/>
      <w:r>
        <w:t xml:space="preserve"> to the producer with the following parameters: </w:t>
      </w:r>
      <w:proofErr w:type="spellStart"/>
      <w:r>
        <w:t>baseObjectInstance</w:t>
      </w:r>
      <w:proofErr w:type="spellEnd"/>
      <w:r>
        <w:t xml:space="preserve"> = {DN supplied by </w:t>
      </w:r>
      <w:r w:rsidR="004451E7">
        <w:t>the MNO</w:t>
      </w:r>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03AE731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w:t>
      </w:r>
      <w:proofErr w:type="spellStart"/>
      <w:r>
        <w:rPr>
          <w:lang w:val="en-US"/>
        </w:rPr>
        <w:t>NtfSubscriptionControl</w:t>
      </w:r>
      <w:proofErr w:type="spellEnd"/>
      <w:r>
        <w:rPr>
          <w:lang w:val="en-US"/>
        </w:rPr>
        <w:t>” job.</w:t>
      </w:r>
    </w:p>
    <w:p w14:paraId="56817FC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6E205D53" w14:textId="77777777" w:rsidR="00984FE3" w:rsidRPr="005B0391" w:rsidRDefault="00984FE3" w:rsidP="00984FE3">
            <w:pPr>
              <w:pStyle w:val="TAL"/>
              <w:ind w:left="111"/>
            </w:pPr>
            <w:r>
              <w:t>LIST OF SEQUENCE &lt;</w:t>
            </w:r>
            <w:proofErr w:type="spellStart"/>
            <w:r>
              <w:t>ManageedEntity</w:t>
            </w:r>
            <w:proofErr w:type="spellEnd"/>
            <w:r>
              <w:t xml:space="preserve"> DN, </w:t>
            </w:r>
            <w:proofErr w:type="spellStart"/>
            <w:r>
              <w:t>ManagedEntity</w:t>
            </w:r>
            <w:proofErr w:type="spellEnd"/>
            <w:r>
              <w:t xml:space="preserve">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4" w:name="_Toc202519883"/>
      <w:r>
        <w:lastRenderedPageBreak/>
        <w:t>A</w:t>
      </w:r>
      <w:r w:rsidRPr="00603992">
        <w:t>.1.</w:t>
      </w:r>
      <w:r>
        <w:t>2</w:t>
      </w:r>
      <w:r>
        <w:tab/>
        <w:t>DSO</w:t>
      </w:r>
      <w:r w:rsidRPr="00603992">
        <w:t xml:space="preserve"> is trusted and supported by </w:t>
      </w:r>
      <w:r>
        <w:t>network</w:t>
      </w:r>
      <w:r w:rsidRPr="00603992">
        <w:t xml:space="preserve"> operator</w:t>
      </w:r>
      <w:r>
        <w:t xml:space="preserve">, split </w:t>
      </w:r>
      <w:proofErr w:type="spellStart"/>
      <w:r>
        <w:t>gNB</w:t>
      </w:r>
      <w:bookmarkEnd w:id="194"/>
      <w:proofErr w:type="spellEnd"/>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w:t>
      </w:r>
      <w:proofErr w:type="spellStart"/>
      <w:r>
        <w:t>gNB</w:t>
      </w:r>
      <w:proofErr w:type="spellEnd"/>
      <w:r>
        <w:t>.</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 xml:space="preserve">Based upon the identity of the cell site, the location of the cell site, or both, the MNO supplies to the DSO the DN and any required scoping parameters for </w:t>
      </w:r>
      <w:proofErr w:type="spellStart"/>
      <w:r>
        <w:t>PerfMetricJob</w:t>
      </w:r>
      <w:proofErr w:type="spellEnd"/>
      <w:r>
        <w:t xml:space="preserve"> MOI(s), </w:t>
      </w:r>
      <w:proofErr w:type="spellStart"/>
      <w:r>
        <w:t>ThresholdMonitor</w:t>
      </w:r>
      <w:proofErr w:type="spellEnd"/>
      <w:r>
        <w:t xml:space="preserve"> MOI(s) and </w:t>
      </w:r>
      <w:proofErr w:type="spellStart"/>
      <w:r>
        <w:t>NtfSubscriptionControl</w:t>
      </w:r>
      <w:proofErr w:type="spellEnd"/>
      <w:r>
        <w:t xml:space="preserve">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 xml:space="preserve">Figure A.1.2.2-1 Create </w:t>
      </w:r>
      <w:proofErr w:type="spellStart"/>
      <w:r>
        <w:t>PerfMetricJob</w:t>
      </w:r>
      <w:proofErr w:type="spellEnd"/>
    </w:p>
    <w:p w14:paraId="2E0E2EE2" w14:textId="77777777" w:rsidR="0035418E" w:rsidRDefault="0035418E" w:rsidP="0035418E"/>
    <w:p w14:paraId="71296A7E" w14:textId="77777777" w:rsidR="0035418E" w:rsidRDefault="002840C0" w:rsidP="002840C0">
      <w:r>
        <w:t>A.</w:t>
      </w:r>
      <w:r>
        <w:tab/>
        <w:t xml:space="preserve"> </w:t>
      </w:r>
      <w:proofErr w:type="spellStart"/>
      <w:r w:rsidR="0035418E">
        <w:t>PerfMetricJob</w:t>
      </w:r>
      <w:proofErr w:type="spellEnd"/>
    </w:p>
    <w:p w14:paraId="5CE74E2C" w14:textId="77777777" w:rsidR="0035418E" w:rsidRPr="00603992" w:rsidRDefault="0035418E" w:rsidP="00E83E20">
      <w:pPr>
        <w:pStyle w:val="B1"/>
        <w:numPr>
          <w:ilvl w:val="0"/>
          <w:numId w:val="27"/>
        </w:numPr>
      </w:pPr>
      <w:r w:rsidRPr="00603992">
        <w:t xml:space="preserve">The DSO consumer sends </w:t>
      </w:r>
      <w:proofErr w:type="spellStart"/>
      <w:r w:rsidRPr="00603992">
        <w:t>createMOI</w:t>
      </w:r>
      <w:proofErr w:type="spellEnd"/>
      <w:r w:rsidRPr="00603992">
        <w:t xml:space="preserve"> to the </w:t>
      </w:r>
      <w:r>
        <w:t xml:space="preserve">network operator </w:t>
      </w:r>
      <w:r w:rsidRPr="00603992">
        <w:t xml:space="preserve">producer with the following parameters: </w:t>
      </w:r>
      <w:proofErr w:type="spellStart"/>
      <w:r w:rsidRPr="00603992">
        <w:t>managedObjectClass</w:t>
      </w:r>
      <w:proofErr w:type="spellEnd"/>
      <w:r w:rsidRPr="00603992">
        <w:t xml:space="preserve"> = </w:t>
      </w:r>
      <w:proofErr w:type="spellStart"/>
      <w:r w:rsidRPr="00603992">
        <w:t>PerfMetricJob</w:t>
      </w:r>
      <w:proofErr w:type="spellEnd"/>
      <w:r w:rsidRPr="00603992">
        <w:t xml:space="preserve">, </w:t>
      </w:r>
      <w:proofErr w:type="spellStart"/>
      <w:r w:rsidRPr="00603992">
        <w:t>managedObjectInstance</w:t>
      </w:r>
      <w:proofErr w:type="spellEnd"/>
      <w:r w:rsidRPr="00603992">
        <w:t xml:space="preserve"> = {DN supplied by </w:t>
      </w:r>
      <w:r>
        <w:t>the MNO</w:t>
      </w:r>
      <w:r w:rsidRPr="00603992">
        <w:t xml:space="preserve">}, </w:t>
      </w:r>
      <w:proofErr w:type="spellStart"/>
      <w:r w:rsidRPr="00603992">
        <w:t>attributeListIn</w:t>
      </w:r>
      <w:proofErr w:type="spellEnd"/>
      <w:r w:rsidRPr="00603992">
        <w:t xml:space="preserve">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proofErr w:type="spellStart"/>
            <w:r w:rsidRPr="00B26339">
              <w:rPr>
                <w:rFonts w:cs="Arial"/>
                <w:color w:val="000000"/>
              </w:rPr>
              <w:t>administrativeState</w:t>
            </w:r>
            <w:proofErr w:type="spellEnd"/>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proofErr w:type="spellStart"/>
            <w:r w:rsidRPr="00B26339">
              <w:rPr>
                <w:rFonts w:cs="Arial"/>
                <w:color w:val="000000"/>
              </w:rPr>
              <w:t>operationalState</w:t>
            </w:r>
            <w:proofErr w:type="spellEnd"/>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proofErr w:type="spellStart"/>
            <w:r w:rsidRPr="00B26339">
              <w:rPr>
                <w:rFonts w:cs="Arial"/>
                <w:color w:val="000000"/>
              </w:rPr>
              <w:t>jobId</w:t>
            </w:r>
            <w:proofErr w:type="spellEnd"/>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proofErr w:type="spellStart"/>
            <w:r w:rsidRPr="00B26339">
              <w:rPr>
                <w:rFonts w:cs="Arial"/>
                <w:color w:val="000000"/>
              </w:rPr>
              <w:t>performanceMetrics</w:t>
            </w:r>
            <w:proofErr w:type="spellEnd"/>
          </w:p>
        </w:tc>
        <w:tc>
          <w:tcPr>
            <w:tcW w:w="3947" w:type="pct"/>
            <w:noWrap/>
          </w:tcPr>
          <w:p w14:paraId="5743399D" w14:textId="77777777" w:rsidR="0035418E" w:rsidRDefault="0035418E" w:rsidP="00DD517F">
            <w:pPr>
              <w:pStyle w:val="TAL"/>
              <w:ind w:left="111"/>
            </w:pPr>
            <w:proofErr w:type="spellStart"/>
            <w:r>
              <w:t>DRB.AirIfDelayDL_PLMN</w:t>
            </w:r>
            <w:proofErr w:type="spellEnd"/>
            <w:r>
              <w:t xml:space="preserve">, </w:t>
            </w:r>
            <w:proofErr w:type="spellStart"/>
            <w:r>
              <w:t>DRB.AirIfDelayUl_PLMN</w:t>
            </w:r>
            <w:proofErr w:type="spellEnd"/>
            <w:r>
              <w:t>,</w:t>
            </w:r>
          </w:p>
          <w:p w14:paraId="49062AB4" w14:textId="77777777" w:rsidR="0035418E" w:rsidRDefault="0035418E" w:rsidP="00DD517F">
            <w:pPr>
              <w:pStyle w:val="TAL"/>
              <w:ind w:left="111"/>
            </w:pPr>
          </w:p>
          <w:p w14:paraId="0CA12019" w14:textId="77777777" w:rsidR="0035418E" w:rsidRDefault="0035418E" w:rsidP="00DD517F">
            <w:pPr>
              <w:pStyle w:val="TAL"/>
              <w:ind w:left="111"/>
            </w:pPr>
            <w:proofErr w:type="spellStart"/>
            <w:r>
              <w:t>DRB.UEThpDL.PLMN</w:t>
            </w:r>
            <w:proofErr w:type="spellEnd"/>
            <w:r>
              <w:t>,</w:t>
            </w:r>
          </w:p>
          <w:p w14:paraId="1C59175B" w14:textId="77777777" w:rsidR="0035418E" w:rsidRDefault="0035418E" w:rsidP="00DD517F">
            <w:pPr>
              <w:pStyle w:val="TAL"/>
              <w:ind w:left="111"/>
            </w:pPr>
            <w:proofErr w:type="spellStart"/>
            <w:r>
              <w:t>DRB.UEThpUL.PLMN</w:t>
            </w:r>
            <w:proofErr w:type="spellEnd"/>
            <w:r>
              <w:t xml:space="preserve">, </w:t>
            </w:r>
          </w:p>
          <w:p w14:paraId="20E1C159" w14:textId="77777777" w:rsidR="0035418E" w:rsidRDefault="0035418E" w:rsidP="00DD517F">
            <w:pPr>
              <w:pStyle w:val="TAL"/>
              <w:ind w:left="111"/>
            </w:pPr>
          </w:p>
          <w:p w14:paraId="0FC32B28" w14:textId="77777777" w:rsidR="0035418E" w:rsidRDefault="0035418E" w:rsidP="00DD517F">
            <w:pPr>
              <w:pStyle w:val="TAL"/>
              <w:ind w:left="111"/>
            </w:pPr>
            <w:proofErr w:type="spellStart"/>
            <w:r>
              <w:t>DRB.PacketLossRateUL</w:t>
            </w:r>
            <w:proofErr w:type="spellEnd"/>
            <w:r>
              <w:t xml:space="preserve"> </w:t>
            </w:r>
          </w:p>
          <w:p w14:paraId="4D5B5D5F" w14:textId="77777777" w:rsidR="0035418E" w:rsidRDefault="0035418E" w:rsidP="00DD517F">
            <w:pPr>
              <w:pStyle w:val="TAL"/>
              <w:ind w:left="111"/>
            </w:pPr>
          </w:p>
          <w:p w14:paraId="4519D60F" w14:textId="77777777" w:rsidR="0035418E" w:rsidRDefault="0035418E" w:rsidP="00DD517F">
            <w:pPr>
              <w:pStyle w:val="TAL"/>
              <w:ind w:left="111"/>
            </w:pPr>
            <w:proofErr w:type="spellStart"/>
            <w:r w:rsidRPr="00E36BBB">
              <w:t>SO.CellInServiceTotal.NCGI</w:t>
            </w:r>
            <w:proofErr w:type="spellEnd"/>
          </w:p>
          <w:p w14:paraId="0B35E168" w14:textId="77777777" w:rsidR="0035418E" w:rsidRDefault="0035418E" w:rsidP="00DD517F">
            <w:pPr>
              <w:pStyle w:val="TAL"/>
              <w:ind w:left="111"/>
            </w:pPr>
            <w:proofErr w:type="spellStart"/>
            <w:r w:rsidRPr="00A76FC3">
              <w:t>SO.CellOOSTimeTotal.NCGI</w:t>
            </w:r>
            <w:proofErr w:type="spellEnd"/>
          </w:p>
          <w:p w14:paraId="2D151219" w14:textId="77777777" w:rsidR="0035418E" w:rsidRDefault="0035418E" w:rsidP="00DD517F">
            <w:pPr>
              <w:pStyle w:val="TAL"/>
              <w:ind w:left="111"/>
            </w:pPr>
            <w:proofErr w:type="spellStart"/>
            <w:r w:rsidRPr="00A76FC3">
              <w:t>SO.CellOOSTimeAverage.NCGI</w:t>
            </w:r>
            <w:proofErr w:type="spellEnd"/>
          </w:p>
          <w:p w14:paraId="1C640F38" w14:textId="77777777" w:rsidR="0035418E" w:rsidRDefault="0035418E" w:rsidP="00DD517F">
            <w:pPr>
              <w:pStyle w:val="TAL"/>
              <w:ind w:left="111"/>
              <w:rPr>
                <w:vertAlign w:val="subscript"/>
              </w:rPr>
            </w:pPr>
            <w:proofErr w:type="spellStart"/>
            <w:r w:rsidRPr="00E40A2D">
              <w:t>CellAvailAvg</w:t>
            </w:r>
            <w:r w:rsidRPr="001042EF">
              <w:rPr>
                <w:vertAlign w:val="subscript"/>
              </w:rPr>
              <w:t>Time</w:t>
            </w:r>
            <w:r>
              <w:rPr>
                <w:vertAlign w:val="subscript"/>
              </w:rPr>
              <w:t>CU</w:t>
            </w:r>
            <w:proofErr w:type="spellEnd"/>
          </w:p>
          <w:p w14:paraId="45A88B6B" w14:textId="77777777" w:rsidR="0035418E" w:rsidRDefault="0035418E" w:rsidP="00DD517F">
            <w:pPr>
              <w:pStyle w:val="TAL"/>
              <w:ind w:left="111"/>
            </w:pPr>
            <w:proofErr w:type="spellStart"/>
            <w:r w:rsidRPr="00A3245A">
              <w:t>NwAvailAvg</w:t>
            </w:r>
            <w:r w:rsidRPr="001042EF">
              <w:rPr>
                <w:vertAlign w:val="subscript"/>
              </w:rPr>
              <w:t>Time</w:t>
            </w:r>
            <w:r>
              <w:rPr>
                <w:vertAlign w:val="subscript"/>
              </w:rPr>
              <w:t>RAN</w:t>
            </w:r>
            <w:proofErr w:type="spellEnd"/>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proofErr w:type="spellStart"/>
            <w:r w:rsidRPr="00B26339">
              <w:rPr>
                <w:rFonts w:cs="Arial"/>
                <w:color w:val="000000"/>
              </w:rPr>
              <w:t>granularityPeriod</w:t>
            </w:r>
            <w:proofErr w:type="spellEnd"/>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proofErr w:type="spellStart"/>
            <w:r w:rsidRPr="00B26339">
              <w:rPr>
                <w:rFonts w:cs="Arial"/>
              </w:rPr>
              <w:t>objectInstances</w:t>
            </w:r>
            <w:proofErr w:type="spellEnd"/>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proofErr w:type="spellStart"/>
            <w:r w:rsidRPr="00B26339">
              <w:rPr>
                <w:rFonts w:cs="Arial"/>
              </w:rPr>
              <w:t>rootObjectInstances</w:t>
            </w:r>
            <w:proofErr w:type="spellEnd"/>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proofErr w:type="spellStart"/>
            <w:r w:rsidRPr="00B26339">
              <w:rPr>
                <w:rFonts w:cs="Arial"/>
                <w:color w:val="000000"/>
              </w:rPr>
              <w:t>reportingCtrl</w:t>
            </w:r>
            <w:proofErr w:type="spellEnd"/>
          </w:p>
        </w:tc>
        <w:tc>
          <w:tcPr>
            <w:tcW w:w="3947" w:type="pct"/>
            <w:noWrap/>
          </w:tcPr>
          <w:p w14:paraId="4F56ECCD" w14:textId="77777777" w:rsidR="0035418E" w:rsidRDefault="0035418E" w:rsidP="00DD517F">
            <w:pPr>
              <w:pStyle w:val="TAL"/>
              <w:ind w:left="111"/>
            </w:pPr>
            <w:proofErr w:type="spellStart"/>
            <w:r>
              <w:t>fileReportingPeriod</w:t>
            </w:r>
            <w:proofErr w:type="spellEnd"/>
            <w:r>
              <w:t xml:space="preserve"> = 120</w:t>
            </w:r>
          </w:p>
          <w:p w14:paraId="54C7428C" w14:textId="77777777" w:rsidR="0035418E" w:rsidRDefault="0035418E" w:rsidP="00DD517F">
            <w:pPr>
              <w:pStyle w:val="TAL"/>
              <w:ind w:left="111"/>
            </w:pPr>
            <w:proofErr w:type="spellStart"/>
            <w:r>
              <w:t>notificationRecipientAddress</w:t>
            </w:r>
            <w:proofErr w:type="spellEnd"/>
            <w:r>
              <w:t xml:space="preserve">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proofErr w:type="spellStart"/>
      <w:r>
        <w:t>jobID</w:t>
      </w:r>
      <w:proofErr w:type="spellEnd"/>
      <w:r>
        <w:t xml:space="preserve"> is chosen by the DSO, </w:t>
      </w:r>
      <w:r w:rsidRPr="00603992">
        <w:t>this example</w:t>
      </w:r>
      <w:r>
        <w:t xml:space="preserve"> uses </w:t>
      </w:r>
      <w:proofErr w:type="spellStart"/>
      <w:r>
        <w:t>jobID</w:t>
      </w:r>
      <w:proofErr w:type="spellEnd"/>
      <w:r>
        <w:t xml:space="preserve"> = pmj_group_0001 to identify the performance measurements from one cell or group of cells as identified by the MNO-supplied DN and optionally </w:t>
      </w:r>
      <w:proofErr w:type="spellStart"/>
      <w:r>
        <w:t>objectInstances</w:t>
      </w:r>
      <w:proofErr w:type="spellEnd"/>
      <w:r>
        <w:t xml:space="preserve"> &amp; </w:t>
      </w:r>
      <w:proofErr w:type="spellStart"/>
      <w:r>
        <w:t>rootObjectInstances</w:t>
      </w:r>
      <w:proofErr w:type="spellEnd"/>
      <w:r>
        <w:t>.</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proofErr w:type="spellStart"/>
      <w:r>
        <w:t>granularityPeriod</w:t>
      </w:r>
      <w:proofErr w:type="spellEnd"/>
      <w:r>
        <w:t xml:space="preserve"> is chosen by the DSO, this example uses 7200 seconds (2 hours).</w:t>
      </w:r>
    </w:p>
    <w:p w14:paraId="62D459D6" w14:textId="77777777" w:rsidR="0035418E" w:rsidRDefault="0035418E" w:rsidP="0035418E">
      <w:pPr>
        <w:pStyle w:val="B1"/>
        <w:ind w:firstLine="0"/>
      </w:pPr>
      <w:proofErr w:type="spellStart"/>
      <w:r>
        <w:t>reportingCtrl</w:t>
      </w:r>
      <w:proofErr w:type="spellEnd"/>
      <w:r>
        <w:t xml:space="preserve"> uses implicit notification subscription. The </w:t>
      </w:r>
      <w:proofErr w:type="spellStart"/>
      <w:r>
        <w:t>fileReportingPeriod</w:t>
      </w:r>
      <w:proofErr w:type="spellEnd"/>
      <w:r>
        <w:t xml:space="preserve"> is chosen by the DSO, this example uses 120 minutes. The </w:t>
      </w:r>
      <w:proofErr w:type="spellStart"/>
      <w:r>
        <w:t>notificationRecipientAddress</w:t>
      </w:r>
      <w:proofErr w:type="spellEnd"/>
      <w:r>
        <w:t xml:space="preserve"> is chosen by the DSO, in this example it is the URL where the </w:t>
      </w:r>
      <w:proofErr w:type="spellStart"/>
      <w:r w:rsidRPr="007C53A8">
        <w:t>notifyMOICreation</w:t>
      </w:r>
      <w:proofErr w:type="spellEnd"/>
      <w:r w:rsidRPr="007C53A8">
        <w:t xml:space="preserve"> and </w:t>
      </w:r>
      <w:proofErr w:type="spellStart"/>
      <w:r w:rsidRPr="007C53A8">
        <w:t>notifyMOIDeletion</w:t>
      </w:r>
      <w:proofErr w:type="spellEnd"/>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w:t>
      </w:r>
      <w:proofErr w:type="spellStart"/>
      <w:r w:rsidRPr="00603992">
        <w:t>PerfMetricJob</w:t>
      </w:r>
      <w:proofErr w:type="spellEnd"/>
      <w:r w:rsidRPr="00603992">
        <w:t>” data collection job</w:t>
      </w:r>
      <w:r>
        <w:t>,</w:t>
      </w:r>
      <w:r w:rsidRPr="00603992">
        <w:t xml:space="preserve"> Files </w:t>
      </w:r>
      <w:r>
        <w:t xml:space="preserve">and </w:t>
      </w:r>
      <w:proofErr w:type="spellStart"/>
      <w:r>
        <w:t>NtfSubscriptionControl</w:t>
      </w:r>
      <w:proofErr w:type="spellEnd"/>
      <w:r>
        <w:t xml:space="preserve"> MOIs.</w:t>
      </w:r>
    </w:p>
    <w:p w14:paraId="6C1B7669" w14:textId="77777777" w:rsidR="0035418E" w:rsidRPr="00603992" w:rsidRDefault="0035418E" w:rsidP="0035418E">
      <w:pPr>
        <w:pStyle w:val="B1"/>
      </w:pPr>
      <w:r>
        <w:t xml:space="preserve">3. The network operator producer sends </w:t>
      </w:r>
      <w:proofErr w:type="spellStart"/>
      <w:r>
        <w:t>notifyMOICreation</w:t>
      </w:r>
      <w:proofErr w:type="spellEnd"/>
      <w:r>
        <w:t xml:space="preserve"> to the </w:t>
      </w:r>
      <w:proofErr w:type="spellStart"/>
      <w:r>
        <w:t>notificationRecipientAddress</w:t>
      </w:r>
      <w:proofErr w:type="spellEnd"/>
      <w:r>
        <w:t xml:space="preserve"> included in </w:t>
      </w:r>
      <w:proofErr w:type="spellStart"/>
      <w:r>
        <w:t>reportingCtrl</w:t>
      </w:r>
      <w:proofErr w:type="spellEnd"/>
      <w:r>
        <w:t>.</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 xml:space="preserve">producer sends </w:t>
      </w:r>
      <w:proofErr w:type="spellStart"/>
      <w:r w:rsidRPr="00603992">
        <w:t>createMOI</w:t>
      </w:r>
      <w:proofErr w:type="spellEnd"/>
      <w:r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proofErr w:type="spellStart"/>
            <w:r>
              <w:rPr>
                <w:rFonts w:cs="Arial"/>
                <w:color w:val="000000"/>
              </w:rPr>
              <w:t>attributeListOut</w:t>
            </w:r>
            <w:proofErr w:type="spellEnd"/>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 xml:space="preserve">On </w:t>
      </w:r>
      <w:proofErr w:type="spellStart"/>
      <w:r>
        <w:t>OperationSucceeded</w:t>
      </w:r>
      <w:proofErr w:type="spellEnd"/>
      <w:r>
        <w:t>,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 xml:space="preserve">Figure A.1.2.2-2 Create </w:t>
      </w:r>
      <w:proofErr w:type="spellStart"/>
      <w:r>
        <w:t>ThresholdMonitor</w:t>
      </w:r>
      <w:proofErr w:type="spellEnd"/>
      <w:r>
        <w:t xml:space="preserve"> (rapid)</w:t>
      </w:r>
    </w:p>
    <w:p w14:paraId="2B73A52F" w14:textId="77777777" w:rsidR="0035418E" w:rsidRDefault="0035418E" w:rsidP="0035418E">
      <w:r>
        <w:t>B.1</w:t>
      </w:r>
      <w:r>
        <w:tab/>
      </w:r>
      <w:r>
        <w:tab/>
      </w:r>
      <w:proofErr w:type="spellStart"/>
      <w:r>
        <w:t>ThresholdMonitor</w:t>
      </w:r>
      <w:proofErr w:type="spellEnd"/>
      <w:r>
        <w:t xml:space="preserve"> for rapidly changing PMs</w:t>
      </w:r>
    </w:p>
    <w:p w14:paraId="0E94BFF6" w14:textId="77777777" w:rsidR="0035418E" w:rsidRPr="00603992" w:rsidRDefault="0035418E" w:rsidP="0035418E">
      <w:pPr>
        <w:pStyle w:val="B1"/>
      </w:pPr>
      <w:r>
        <w:t>5.</w:t>
      </w:r>
      <w:r>
        <w:tab/>
      </w:r>
      <w:r w:rsidRPr="00603992">
        <w:t xml:space="preserve">The DSO consumer sends </w:t>
      </w:r>
      <w:proofErr w:type="spellStart"/>
      <w:r w:rsidRPr="00603992">
        <w:t>createMOI</w:t>
      </w:r>
      <w:proofErr w:type="spellEnd"/>
      <w:r w:rsidRPr="00603992">
        <w:t xml:space="preserve"> for </w:t>
      </w:r>
      <w:proofErr w:type="spellStart"/>
      <w:r w:rsidRPr="00603992">
        <w:t>ThresholdMonitor</w:t>
      </w:r>
      <w:proofErr w:type="spellEnd"/>
      <w:r w:rsidRPr="00603992">
        <w:t xml:space="preserve">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w:t>
      </w:r>
      <w:proofErr w:type="spellStart"/>
      <w:r w:rsidRPr="00603992">
        <w:t>managedObjectClass</w:t>
      </w:r>
      <w:proofErr w:type="spellEnd"/>
      <w:r w:rsidRPr="00603992">
        <w:t xml:space="preserve"> = </w:t>
      </w:r>
      <w:proofErr w:type="spellStart"/>
      <w:r w:rsidRPr="00603992">
        <w:t>ThresholdMonitor</w:t>
      </w:r>
      <w:proofErr w:type="spellEnd"/>
      <w:r w:rsidRPr="00603992">
        <w:t xml:space="preserve">, </w:t>
      </w:r>
      <w:proofErr w:type="spellStart"/>
      <w:r w:rsidRPr="00603992">
        <w:t>managedObjectInstance</w:t>
      </w:r>
      <w:proofErr w:type="spellEnd"/>
      <w:r w:rsidRPr="00603992">
        <w:t xml:space="preserve"> = {DN supplied by </w:t>
      </w:r>
      <w:r>
        <w:t>MNO</w:t>
      </w:r>
      <w:r w:rsidRPr="00603992">
        <w:t xml:space="preserve">}, </w:t>
      </w:r>
      <w:proofErr w:type="spellStart"/>
      <w:r w:rsidRPr="00603992">
        <w:t>attributeListIn</w:t>
      </w:r>
      <w:proofErr w:type="spellEnd"/>
      <w:r w:rsidRPr="00603992">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proofErr w:type="spellStart"/>
            <w:r w:rsidRPr="00B26339">
              <w:rPr>
                <w:rFonts w:cs="Arial"/>
                <w:color w:val="000000"/>
              </w:rPr>
              <w:t>administrativeState</w:t>
            </w:r>
            <w:proofErr w:type="spellEnd"/>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proofErr w:type="spellStart"/>
            <w:r w:rsidRPr="00B26339">
              <w:rPr>
                <w:rFonts w:cs="Arial"/>
                <w:color w:val="000000"/>
              </w:rPr>
              <w:t>operationalState</w:t>
            </w:r>
            <w:proofErr w:type="spellEnd"/>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proofErr w:type="spellStart"/>
            <w:r>
              <w:rPr>
                <w:rFonts w:cs="Arial"/>
                <w:color w:val="000000"/>
              </w:rPr>
              <w:t>thresholdInfoList</w:t>
            </w:r>
            <w:proofErr w:type="spellEnd"/>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proofErr w:type="spellStart"/>
            <w:r>
              <w:t>ThresholdInfo</w:t>
            </w:r>
            <w:proofErr w:type="spellEnd"/>
          </w:p>
          <w:p w14:paraId="3608CDEB" w14:textId="77777777" w:rsidR="0035418E" w:rsidRDefault="0035418E" w:rsidP="00DD517F">
            <w:pPr>
              <w:pStyle w:val="TAL"/>
              <w:ind w:left="111"/>
              <w:rPr>
                <w:lang w:val="en-US"/>
              </w:rPr>
            </w:pPr>
            <w:proofErr w:type="spellStart"/>
            <w:r>
              <w:rPr>
                <w:lang w:val="en-US"/>
              </w:rPr>
              <w:t>performanceMetrics</w:t>
            </w:r>
            <w:proofErr w:type="spellEnd"/>
            <w:r>
              <w:rPr>
                <w:lang w:val="en-US"/>
              </w:rPr>
              <w:t>=</w:t>
            </w:r>
            <w:proofErr w:type="spellStart"/>
            <w:r w:rsidRPr="00AC22D1">
              <w:rPr>
                <w:lang w:val="en-US"/>
              </w:rPr>
              <w:t>DRB.AirIfDelayDl</w:t>
            </w:r>
            <w:r>
              <w:rPr>
                <w:lang w:val="en-US"/>
              </w:rPr>
              <w:t>_PLMN</w:t>
            </w:r>
            <w:proofErr w:type="spellEnd"/>
          </w:p>
          <w:p w14:paraId="0AD0815F" w14:textId="77777777" w:rsidR="0035418E" w:rsidRDefault="0035418E" w:rsidP="00DD517F">
            <w:pPr>
              <w:pStyle w:val="TAL"/>
              <w:ind w:left="111"/>
              <w:rPr>
                <w:lang w:val="en-US"/>
              </w:rPr>
            </w:pPr>
            <w:proofErr w:type="spellStart"/>
            <w:r>
              <w:rPr>
                <w:lang w:val="en-US"/>
              </w:rPr>
              <w:t>thresholdDirection</w:t>
            </w:r>
            <w:proofErr w:type="spellEnd"/>
            <w:r>
              <w:rPr>
                <w:lang w:val="en-US"/>
              </w:rPr>
              <w:t>=UP_AND_DOWN</w:t>
            </w:r>
          </w:p>
          <w:p w14:paraId="7BFFDA8C" w14:textId="77777777" w:rsidR="0035418E" w:rsidRDefault="0035418E" w:rsidP="00DD517F">
            <w:pPr>
              <w:pStyle w:val="TAL"/>
              <w:ind w:left="111"/>
              <w:rPr>
                <w:lang w:val="en-US"/>
              </w:rPr>
            </w:pPr>
            <w:proofErr w:type="spellStart"/>
            <w:r>
              <w:rPr>
                <w:lang w:val="en-US"/>
              </w:rPr>
              <w:t>thresholdValue</w:t>
            </w:r>
            <w:proofErr w:type="spellEnd"/>
            <w:r>
              <w:rPr>
                <w:lang w:val="en-US"/>
              </w:rPr>
              <w:t>=70.0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proofErr w:type="spellStart"/>
            <w:r>
              <w:t>ThresholdInfo</w:t>
            </w:r>
            <w:proofErr w:type="spellEnd"/>
          </w:p>
          <w:p w14:paraId="3BC323EE" w14:textId="77777777" w:rsidR="0035418E" w:rsidRDefault="0035418E" w:rsidP="00DD517F">
            <w:pPr>
              <w:pStyle w:val="TAL"/>
              <w:ind w:left="111"/>
              <w:rPr>
                <w:lang w:val="en-US"/>
              </w:rPr>
            </w:pPr>
            <w:proofErr w:type="spellStart"/>
            <w:r>
              <w:rPr>
                <w:lang w:val="en-US"/>
              </w:rPr>
              <w:t>performanceMetrics</w:t>
            </w:r>
            <w:proofErr w:type="spellEnd"/>
            <w:r>
              <w:rPr>
                <w:lang w:val="en-US"/>
              </w:rPr>
              <w:t>=</w:t>
            </w:r>
            <w:proofErr w:type="spellStart"/>
            <w:r w:rsidRPr="00AC22D1">
              <w:rPr>
                <w:lang w:val="en-US"/>
              </w:rPr>
              <w:t>DRB.AirIfDelay</w:t>
            </w:r>
            <w:r>
              <w:rPr>
                <w:lang w:val="en-US"/>
              </w:rPr>
              <w:t>U</w:t>
            </w:r>
            <w:r w:rsidRPr="00AC22D1">
              <w:rPr>
                <w:lang w:val="en-US"/>
              </w:rPr>
              <w:t>l</w:t>
            </w:r>
            <w:r>
              <w:rPr>
                <w:lang w:val="en-US"/>
              </w:rPr>
              <w:t>_PLMN</w:t>
            </w:r>
            <w:proofErr w:type="spellEnd"/>
          </w:p>
          <w:p w14:paraId="4846257F" w14:textId="77777777" w:rsidR="0035418E" w:rsidRDefault="0035418E" w:rsidP="00DD517F">
            <w:pPr>
              <w:pStyle w:val="TAL"/>
              <w:ind w:left="111"/>
              <w:rPr>
                <w:lang w:val="en-US"/>
              </w:rPr>
            </w:pPr>
            <w:proofErr w:type="spellStart"/>
            <w:r>
              <w:rPr>
                <w:lang w:val="en-US"/>
              </w:rPr>
              <w:t>thresholdDirection</w:t>
            </w:r>
            <w:proofErr w:type="spellEnd"/>
            <w:r>
              <w:rPr>
                <w:lang w:val="en-US"/>
              </w:rPr>
              <w:t>=UP_AND_DOWN</w:t>
            </w:r>
          </w:p>
          <w:p w14:paraId="46195047" w14:textId="77777777" w:rsidR="0035418E" w:rsidRDefault="0035418E" w:rsidP="00DD517F">
            <w:pPr>
              <w:pStyle w:val="TAL"/>
              <w:ind w:left="111"/>
              <w:rPr>
                <w:lang w:val="en-US"/>
              </w:rPr>
            </w:pPr>
            <w:proofErr w:type="spellStart"/>
            <w:r>
              <w:rPr>
                <w:lang w:val="en-US"/>
              </w:rPr>
              <w:t>thresholdValue</w:t>
            </w:r>
            <w:proofErr w:type="spellEnd"/>
            <w:r>
              <w:rPr>
                <w:lang w:val="en-US"/>
              </w:rPr>
              <w:t>=70.0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proofErr w:type="spellStart"/>
            <w:r>
              <w:rPr>
                <w:lang w:val="en-US"/>
              </w:rPr>
              <w:t>ThresholdInfo</w:t>
            </w:r>
            <w:proofErr w:type="spellEnd"/>
          </w:p>
          <w:p w14:paraId="69055983" w14:textId="77777777" w:rsidR="0035418E" w:rsidRDefault="0035418E" w:rsidP="00DD517F">
            <w:pPr>
              <w:pStyle w:val="TAL"/>
              <w:ind w:left="111"/>
              <w:rPr>
                <w:lang w:val="en-US"/>
              </w:rPr>
            </w:pPr>
            <w:proofErr w:type="spellStart"/>
            <w:r>
              <w:rPr>
                <w:lang w:val="en-US"/>
              </w:rPr>
              <w:t>performanceMetrics</w:t>
            </w:r>
            <w:proofErr w:type="spellEnd"/>
            <w:r>
              <w:rPr>
                <w:lang w:val="en-US"/>
              </w:rPr>
              <w:t>=</w:t>
            </w:r>
            <w:proofErr w:type="spellStart"/>
            <w:r>
              <w:rPr>
                <w:lang w:val="en-US"/>
              </w:rPr>
              <w:t>DRB.UEThpDl.PLMN</w:t>
            </w:r>
            <w:proofErr w:type="spellEnd"/>
            <w:r>
              <w:rPr>
                <w:lang w:val="en-US"/>
              </w:rPr>
              <w:t xml:space="preserve"> (kbit/s)</w:t>
            </w:r>
          </w:p>
          <w:p w14:paraId="0D47F5D2" w14:textId="77777777" w:rsidR="0035418E" w:rsidRDefault="0035418E" w:rsidP="00DD517F">
            <w:pPr>
              <w:pStyle w:val="TAL"/>
              <w:ind w:left="111"/>
              <w:rPr>
                <w:lang w:val="en-US"/>
              </w:rPr>
            </w:pPr>
            <w:proofErr w:type="spellStart"/>
            <w:r>
              <w:rPr>
                <w:lang w:val="en-US"/>
              </w:rPr>
              <w:t>thresholdDirection</w:t>
            </w:r>
            <w:proofErr w:type="spellEnd"/>
            <w:r>
              <w:rPr>
                <w:lang w:val="en-US"/>
              </w:rPr>
              <w:t>= UP_AND_DOWN</w:t>
            </w:r>
          </w:p>
          <w:p w14:paraId="1CAE3D1A" w14:textId="77777777" w:rsidR="0035418E" w:rsidRDefault="0035418E" w:rsidP="00DD517F">
            <w:pPr>
              <w:pStyle w:val="TAL"/>
              <w:ind w:left="111"/>
              <w:rPr>
                <w:lang w:val="en-US"/>
              </w:rPr>
            </w:pPr>
            <w:proofErr w:type="spellStart"/>
            <w:r>
              <w:rPr>
                <w:lang w:val="en-US"/>
              </w:rPr>
              <w:t>thresholdValue</w:t>
            </w:r>
            <w:proofErr w:type="spellEnd"/>
            <w:r>
              <w:rPr>
                <w:lang w:val="en-US"/>
              </w:rPr>
              <w:t>=100000.0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proofErr w:type="spellStart"/>
            <w:r>
              <w:rPr>
                <w:lang w:val="en-US"/>
              </w:rPr>
              <w:t>ThresholdInfo</w:t>
            </w:r>
            <w:proofErr w:type="spellEnd"/>
          </w:p>
          <w:p w14:paraId="1E011D28" w14:textId="77777777" w:rsidR="0035418E" w:rsidRDefault="0035418E" w:rsidP="00DD517F">
            <w:pPr>
              <w:pStyle w:val="TAL"/>
              <w:ind w:left="111"/>
              <w:rPr>
                <w:lang w:val="en-US"/>
              </w:rPr>
            </w:pPr>
            <w:proofErr w:type="spellStart"/>
            <w:r>
              <w:rPr>
                <w:lang w:val="en-US"/>
              </w:rPr>
              <w:t>performanceMetrics</w:t>
            </w:r>
            <w:proofErr w:type="spellEnd"/>
            <w:r>
              <w:rPr>
                <w:lang w:val="en-US"/>
              </w:rPr>
              <w:t>=</w:t>
            </w:r>
            <w:proofErr w:type="spellStart"/>
            <w:r>
              <w:rPr>
                <w:lang w:val="en-US"/>
              </w:rPr>
              <w:t>DRB.UEThpUl.PLMN</w:t>
            </w:r>
            <w:proofErr w:type="spellEnd"/>
            <w:r>
              <w:rPr>
                <w:lang w:val="en-US"/>
              </w:rPr>
              <w:t xml:space="preserve"> (kbit/s)</w:t>
            </w:r>
          </w:p>
          <w:p w14:paraId="2BC85010" w14:textId="77777777" w:rsidR="0035418E" w:rsidRDefault="0035418E" w:rsidP="00DD517F">
            <w:pPr>
              <w:pStyle w:val="TAL"/>
              <w:ind w:left="111"/>
              <w:rPr>
                <w:lang w:val="en-US"/>
              </w:rPr>
            </w:pPr>
            <w:proofErr w:type="spellStart"/>
            <w:r>
              <w:rPr>
                <w:lang w:val="en-US"/>
              </w:rPr>
              <w:t>thresholdDirection</w:t>
            </w:r>
            <w:proofErr w:type="spellEnd"/>
            <w:r>
              <w:rPr>
                <w:lang w:val="en-US"/>
              </w:rPr>
              <w:t>= UP_AND_DOWN</w:t>
            </w:r>
          </w:p>
          <w:p w14:paraId="3EB4490F" w14:textId="77777777" w:rsidR="0035418E" w:rsidRDefault="0035418E" w:rsidP="00DD517F">
            <w:pPr>
              <w:pStyle w:val="TAL"/>
              <w:ind w:left="111"/>
              <w:rPr>
                <w:lang w:val="en-US"/>
              </w:rPr>
            </w:pPr>
            <w:proofErr w:type="spellStart"/>
            <w:r>
              <w:rPr>
                <w:lang w:val="en-US"/>
              </w:rPr>
              <w:t>thresholdValue</w:t>
            </w:r>
            <w:proofErr w:type="spellEnd"/>
            <w:r>
              <w:rPr>
                <w:lang w:val="en-US"/>
              </w:rPr>
              <w:t>=10000.0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proofErr w:type="spellStart"/>
            <w:r>
              <w:rPr>
                <w:lang w:val="en-US"/>
              </w:rPr>
              <w:t>ThresholdInfo</w:t>
            </w:r>
            <w:proofErr w:type="spellEnd"/>
          </w:p>
          <w:p w14:paraId="06AB7E92" w14:textId="77777777" w:rsidR="0035418E" w:rsidRDefault="0035418E" w:rsidP="00DD517F">
            <w:pPr>
              <w:pStyle w:val="TAL"/>
              <w:ind w:left="111"/>
              <w:rPr>
                <w:lang w:val="en-US"/>
              </w:rPr>
            </w:pPr>
            <w:proofErr w:type="spellStart"/>
            <w:r>
              <w:rPr>
                <w:lang w:val="en-US"/>
              </w:rPr>
              <w:t>performanceMetrics</w:t>
            </w:r>
            <w:proofErr w:type="spellEnd"/>
            <w:r>
              <w:rPr>
                <w:lang w:val="en-US"/>
              </w:rPr>
              <w:t>=</w:t>
            </w:r>
            <w:proofErr w:type="spellStart"/>
            <w:r>
              <w:rPr>
                <w:lang w:val="en-US"/>
              </w:rPr>
              <w:t>DRB.PacketLossRateUl</w:t>
            </w:r>
            <w:proofErr w:type="spellEnd"/>
            <w:r>
              <w:rPr>
                <w:lang w:val="en-US"/>
              </w:rPr>
              <w:t xml:space="preserve"> (1 ~ 1E6)</w:t>
            </w:r>
          </w:p>
          <w:p w14:paraId="7C2356D7" w14:textId="77777777" w:rsidR="0035418E" w:rsidRDefault="0035418E" w:rsidP="00DD517F">
            <w:pPr>
              <w:pStyle w:val="TAL"/>
              <w:ind w:left="111"/>
              <w:rPr>
                <w:lang w:val="en-US"/>
              </w:rPr>
            </w:pPr>
            <w:proofErr w:type="spellStart"/>
            <w:r>
              <w:rPr>
                <w:lang w:val="en-US"/>
              </w:rPr>
              <w:t>thresholdDirection</w:t>
            </w:r>
            <w:proofErr w:type="spellEnd"/>
            <w:r>
              <w:rPr>
                <w:lang w:val="en-US"/>
              </w:rPr>
              <w:t>=UP</w:t>
            </w:r>
          </w:p>
          <w:p w14:paraId="72C771F6" w14:textId="77777777" w:rsidR="0035418E" w:rsidRDefault="0035418E" w:rsidP="00DD517F">
            <w:pPr>
              <w:pStyle w:val="TAL"/>
              <w:ind w:left="111"/>
              <w:rPr>
                <w:lang w:val="en-US"/>
              </w:rPr>
            </w:pPr>
            <w:proofErr w:type="spellStart"/>
            <w:r>
              <w:rPr>
                <w:lang w:val="en-US"/>
              </w:rPr>
              <w:t>thresholdValue</w:t>
            </w:r>
            <w:proofErr w:type="spellEnd"/>
            <w:r>
              <w:rPr>
                <w:lang w:val="en-US"/>
              </w:rPr>
              <w:t>=20000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proofErr w:type="spellStart"/>
            <w:r>
              <w:rPr>
                <w:rFonts w:cs="Arial"/>
                <w:color w:val="000000"/>
              </w:rPr>
              <w:t>monitorGranularityPeriod</w:t>
            </w:r>
            <w:proofErr w:type="spellEnd"/>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proofErr w:type="spellStart"/>
            <w:r>
              <w:rPr>
                <w:rFonts w:cs="Arial"/>
                <w:color w:val="000000"/>
              </w:rPr>
              <w:t>objectInstances</w:t>
            </w:r>
            <w:proofErr w:type="spellEnd"/>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 xml:space="preserve">In this example, a </w:t>
      </w:r>
      <w:proofErr w:type="spellStart"/>
      <w:r>
        <w:t>ThresholdInfo</w:t>
      </w:r>
      <w:proofErr w:type="spellEnd"/>
      <w:r>
        <w:t xml:space="preserve"> datatype will be included for each performance metric that was included in the creation of the corresponding </w:t>
      </w:r>
      <w:proofErr w:type="spellStart"/>
      <w:r>
        <w:t>PerfMetricJob</w:t>
      </w:r>
      <w:proofErr w:type="spellEnd"/>
      <w:r>
        <w:t xml:space="preserve">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 xml:space="preserve">A threshold monitor is created for UL </w:t>
      </w:r>
      <w:proofErr w:type="spellStart"/>
      <w:r>
        <w:t>PacketLoss</w:t>
      </w:r>
      <w:proofErr w:type="spellEnd"/>
      <w:r>
        <w:t xml:space="preserve">. In this example, the threshold is set at 0.02% </w:t>
      </w:r>
      <w:proofErr w:type="spellStart"/>
      <w:r>
        <w:t>packetloss</w:t>
      </w:r>
      <w:proofErr w:type="spellEnd"/>
      <w:r>
        <w:t>.</w:t>
      </w:r>
    </w:p>
    <w:p w14:paraId="7FA494CF" w14:textId="77777777" w:rsidR="0035418E" w:rsidRDefault="0035418E" w:rsidP="0035418E">
      <w:pPr>
        <w:pStyle w:val="ListParagraph"/>
      </w:pPr>
      <w:proofErr w:type="spellStart"/>
      <w:r>
        <w:t>monitorGranularityPeriod</w:t>
      </w:r>
      <w:proofErr w:type="spellEnd"/>
      <w:r>
        <w:t xml:space="preserve"> =  14400 seconds, multiple of 2 X </w:t>
      </w:r>
      <w:proofErr w:type="spellStart"/>
      <w:r>
        <w:t>granularityPeriod</w:t>
      </w:r>
      <w:proofErr w:type="spellEnd"/>
      <w:r>
        <w:t xml:space="preserve"> established in the </w:t>
      </w:r>
      <w:proofErr w:type="spellStart"/>
      <w:r>
        <w:t>PerfMetricJob</w:t>
      </w:r>
      <w:proofErr w:type="spellEnd"/>
      <w:r>
        <w:t xml:space="preserve">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w:t>
      </w:r>
      <w:proofErr w:type="spellStart"/>
      <w:r>
        <w:t>ThresholdInfo</w:t>
      </w:r>
      <w:proofErr w:type="spellEnd"/>
      <w:r>
        <w:t xml:space="preserve"> will also contain an attribute for the location (Lat/long, TAC, </w:t>
      </w:r>
      <w:proofErr w:type="spellStart"/>
      <w:r>
        <w:t>cellid</w:t>
      </w:r>
      <w:proofErr w:type="spellEnd"/>
      <w:r>
        <w:t>).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producer creates “</w:t>
      </w:r>
      <w:proofErr w:type="spellStart"/>
      <w:r w:rsidRPr="00603992">
        <w:t>ThresholdMonitor</w:t>
      </w:r>
      <w:proofErr w:type="spellEnd"/>
      <w:r w:rsidRPr="00603992">
        <w:t xml:space="preserve">” </w:t>
      </w:r>
      <w:r>
        <w:t>MOI</w:t>
      </w:r>
      <w:r w:rsidRPr="00603992">
        <w:t>.</w:t>
      </w:r>
    </w:p>
    <w:p w14:paraId="330D7E2C" w14:textId="77777777" w:rsidR="0035418E" w:rsidRPr="00603992" w:rsidRDefault="0035418E" w:rsidP="0035418E">
      <w:pPr>
        <w:pStyle w:val="B1"/>
      </w:pPr>
      <w:r>
        <w:t xml:space="preserve">7. The network operator producer sends </w:t>
      </w:r>
      <w:proofErr w:type="spellStart"/>
      <w:r>
        <w:t>notifyMOICreation</w:t>
      </w:r>
      <w:proofErr w:type="spellEnd"/>
      <w:r>
        <w:t xml:space="preserve"> to the </w:t>
      </w:r>
      <w:proofErr w:type="spellStart"/>
      <w:r>
        <w:t>notificationRecipientAddress</w:t>
      </w:r>
      <w:proofErr w:type="spellEnd"/>
      <w:r>
        <w:t xml:space="preserve">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w:t>
      </w:r>
      <w:proofErr w:type="spellStart"/>
      <w:r w:rsidRPr="00603992">
        <w:t>createMOI</w:t>
      </w:r>
      <w:proofErr w:type="spellEnd"/>
      <w:r w:rsidRPr="00603992">
        <w:t xml:space="preserve">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proofErr w:type="spellStart"/>
            <w:r>
              <w:rPr>
                <w:rFonts w:cs="Arial"/>
                <w:color w:val="000000"/>
              </w:rPr>
              <w:t>attributeListOut</w:t>
            </w:r>
            <w:proofErr w:type="spellEnd"/>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 xml:space="preserve">Figure A.1.2.2-3 Create </w:t>
      </w:r>
      <w:proofErr w:type="spellStart"/>
      <w:r>
        <w:t>ThresholdMonitor</w:t>
      </w:r>
      <w:proofErr w:type="spellEnd"/>
      <w:r>
        <w:t xml:space="preserve"> (slow)</w:t>
      </w:r>
    </w:p>
    <w:p w14:paraId="5E804666" w14:textId="77777777" w:rsidR="0035418E" w:rsidRDefault="0035418E" w:rsidP="0035418E"/>
    <w:p w14:paraId="7A199490" w14:textId="77777777" w:rsidR="0035418E" w:rsidRDefault="0035418E" w:rsidP="0035418E">
      <w:r>
        <w:t>B.2</w:t>
      </w:r>
      <w:r>
        <w:tab/>
      </w:r>
      <w:r>
        <w:tab/>
      </w:r>
      <w:proofErr w:type="spellStart"/>
      <w:r>
        <w:t>ThresholdMonitor</w:t>
      </w:r>
      <w:proofErr w:type="spellEnd"/>
      <w:r>
        <w:t xml:space="preserve"> for slowly changing PMs</w:t>
      </w:r>
    </w:p>
    <w:p w14:paraId="42654C87" w14:textId="77777777" w:rsidR="0035418E" w:rsidRPr="00603992" w:rsidRDefault="0035418E" w:rsidP="0035418E">
      <w:pPr>
        <w:pStyle w:val="B1"/>
      </w:pPr>
      <w:r>
        <w:t>9.</w:t>
      </w:r>
      <w:r>
        <w:tab/>
      </w:r>
      <w:r w:rsidRPr="00603992">
        <w:t xml:space="preserve">The DSO consumer sends </w:t>
      </w:r>
      <w:proofErr w:type="spellStart"/>
      <w:r w:rsidRPr="00603992">
        <w:t>createMOI</w:t>
      </w:r>
      <w:proofErr w:type="spellEnd"/>
      <w:r w:rsidRPr="00603992">
        <w:t xml:space="preserve"> for </w:t>
      </w:r>
      <w:r>
        <w:t xml:space="preserve">a second </w:t>
      </w:r>
      <w:proofErr w:type="spellStart"/>
      <w:r w:rsidRPr="00603992">
        <w:t>ThresholdMonitor</w:t>
      </w:r>
      <w:proofErr w:type="spellEnd"/>
      <w:r w:rsidRPr="00603992">
        <w:t xml:space="preserve">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w:t>
      </w:r>
      <w:proofErr w:type="spellStart"/>
      <w:r w:rsidRPr="00603992">
        <w:t>managedObjectClass</w:t>
      </w:r>
      <w:proofErr w:type="spellEnd"/>
      <w:r w:rsidRPr="00603992">
        <w:t xml:space="preserve"> = </w:t>
      </w:r>
      <w:proofErr w:type="spellStart"/>
      <w:r w:rsidRPr="00603992">
        <w:t>ThresholdMonitor</w:t>
      </w:r>
      <w:proofErr w:type="spellEnd"/>
      <w:r w:rsidRPr="00603992">
        <w:t xml:space="preserve">, </w:t>
      </w:r>
      <w:proofErr w:type="spellStart"/>
      <w:r w:rsidRPr="00603992">
        <w:t>managedObjectInstance</w:t>
      </w:r>
      <w:proofErr w:type="spellEnd"/>
      <w:r w:rsidRPr="00603992">
        <w:t xml:space="preserve"> = {DN supplied by </w:t>
      </w:r>
      <w:r>
        <w:t>MNO</w:t>
      </w:r>
      <w:r w:rsidRPr="00603992">
        <w:t xml:space="preserve">}, </w:t>
      </w:r>
      <w:proofErr w:type="spellStart"/>
      <w:r w:rsidRPr="00603992">
        <w:t>attributeListIn</w:t>
      </w:r>
      <w:proofErr w:type="spellEnd"/>
      <w:r w:rsidRPr="00603992">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proofErr w:type="spellStart"/>
            <w:r w:rsidRPr="00B26339">
              <w:rPr>
                <w:rFonts w:cs="Arial"/>
                <w:color w:val="000000"/>
              </w:rPr>
              <w:t>administrativeState</w:t>
            </w:r>
            <w:proofErr w:type="spellEnd"/>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proofErr w:type="spellStart"/>
            <w:r w:rsidRPr="00B26339">
              <w:rPr>
                <w:rFonts w:cs="Arial"/>
                <w:color w:val="000000"/>
              </w:rPr>
              <w:t>operationalState</w:t>
            </w:r>
            <w:proofErr w:type="spellEnd"/>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proofErr w:type="spellStart"/>
            <w:r>
              <w:rPr>
                <w:rFonts w:cs="Arial"/>
                <w:color w:val="000000"/>
              </w:rPr>
              <w:t>thresholdInfoList</w:t>
            </w:r>
            <w:proofErr w:type="spellEnd"/>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proofErr w:type="spellStart"/>
            <w:r>
              <w:t>ThresholdInfo</w:t>
            </w:r>
            <w:proofErr w:type="spellEnd"/>
          </w:p>
          <w:p w14:paraId="0AAEC1EB" w14:textId="77777777" w:rsidR="0035418E" w:rsidRDefault="0035418E" w:rsidP="00DD517F">
            <w:pPr>
              <w:pStyle w:val="TAL"/>
              <w:ind w:left="111"/>
              <w:rPr>
                <w:lang w:val="en-US"/>
              </w:rPr>
            </w:pPr>
            <w:proofErr w:type="spellStart"/>
            <w:r>
              <w:rPr>
                <w:lang w:val="en-US"/>
              </w:rPr>
              <w:t>performanceMetrics</w:t>
            </w:r>
            <w:proofErr w:type="spellEnd"/>
            <w:r>
              <w:rPr>
                <w:lang w:val="en-US"/>
              </w:rPr>
              <w:t>=</w:t>
            </w:r>
            <w:r w:rsidRPr="00A76FC3">
              <w:t xml:space="preserve"> </w:t>
            </w:r>
            <w:proofErr w:type="spellStart"/>
            <w:r w:rsidRPr="00A76FC3">
              <w:t>SO.CellOOSTimeAverage.NCGI</w:t>
            </w:r>
            <w:proofErr w:type="spellEnd"/>
          </w:p>
          <w:p w14:paraId="6D52067F" w14:textId="77777777" w:rsidR="0035418E" w:rsidRDefault="0035418E" w:rsidP="00DD517F">
            <w:pPr>
              <w:pStyle w:val="TAL"/>
              <w:ind w:left="111"/>
              <w:rPr>
                <w:lang w:val="en-US"/>
              </w:rPr>
            </w:pPr>
            <w:proofErr w:type="spellStart"/>
            <w:r>
              <w:rPr>
                <w:lang w:val="en-US"/>
              </w:rPr>
              <w:t>thresholdDirection</w:t>
            </w:r>
            <w:proofErr w:type="spellEnd"/>
            <w:r>
              <w:rPr>
                <w:lang w:val="en-US"/>
              </w:rPr>
              <w:t>=UP_AND_DOWN</w:t>
            </w:r>
          </w:p>
          <w:p w14:paraId="7ED023D4" w14:textId="77777777" w:rsidR="0035418E" w:rsidRDefault="0035418E" w:rsidP="00DD517F">
            <w:pPr>
              <w:pStyle w:val="TAL"/>
              <w:ind w:left="111"/>
              <w:rPr>
                <w:lang w:val="en-US"/>
              </w:rPr>
            </w:pPr>
            <w:proofErr w:type="spellStart"/>
            <w:r>
              <w:rPr>
                <w:lang w:val="en-US"/>
              </w:rPr>
              <w:t>thresholdValue</w:t>
            </w:r>
            <w:proofErr w:type="spellEnd"/>
            <w:r>
              <w:rPr>
                <w:lang w:val="en-US"/>
              </w:rPr>
              <w:t>=1800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proofErr w:type="spellStart"/>
            <w:r>
              <w:t>ThresholdInfo</w:t>
            </w:r>
            <w:proofErr w:type="spellEnd"/>
          </w:p>
          <w:p w14:paraId="15A44AA0" w14:textId="77777777" w:rsidR="0035418E" w:rsidRDefault="0035418E" w:rsidP="00DD517F">
            <w:pPr>
              <w:pStyle w:val="TAL"/>
              <w:ind w:left="111"/>
              <w:rPr>
                <w:lang w:val="en-US"/>
              </w:rPr>
            </w:pPr>
            <w:proofErr w:type="spellStart"/>
            <w:r>
              <w:rPr>
                <w:lang w:val="en-US"/>
              </w:rPr>
              <w:t>performanceMetrics</w:t>
            </w:r>
            <w:proofErr w:type="spellEnd"/>
            <w:r>
              <w:rPr>
                <w:lang w:val="en-US"/>
              </w:rPr>
              <w:t>=</w:t>
            </w:r>
            <w:r w:rsidRPr="00A76FC3">
              <w:t xml:space="preserve"> </w:t>
            </w:r>
            <w:proofErr w:type="spellStart"/>
            <w:r w:rsidRPr="00E40A2D">
              <w:t>CellAvailAvg</w:t>
            </w:r>
            <w:r w:rsidRPr="001042EF">
              <w:rPr>
                <w:vertAlign w:val="subscript"/>
              </w:rPr>
              <w:t>Time</w:t>
            </w:r>
            <w:r>
              <w:rPr>
                <w:vertAlign w:val="subscript"/>
              </w:rPr>
              <w:t>CU</w:t>
            </w:r>
            <w:proofErr w:type="spellEnd"/>
          </w:p>
          <w:p w14:paraId="5ACFA999" w14:textId="77777777" w:rsidR="0035418E" w:rsidRDefault="0035418E" w:rsidP="00DD517F">
            <w:pPr>
              <w:pStyle w:val="TAL"/>
              <w:ind w:left="111"/>
              <w:rPr>
                <w:lang w:val="en-US"/>
              </w:rPr>
            </w:pPr>
            <w:proofErr w:type="spellStart"/>
            <w:r>
              <w:rPr>
                <w:lang w:val="en-US"/>
              </w:rPr>
              <w:t>thresholdDirection</w:t>
            </w:r>
            <w:proofErr w:type="spellEnd"/>
            <w:r>
              <w:rPr>
                <w:lang w:val="en-US"/>
              </w:rPr>
              <w:t>=UP_AND_DOWN</w:t>
            </w:r>
          </w:p>
          <w:p w14:paraId="6BAA4BBD" w14:textId="77777777" w:rsidR="0035418E" w:rsidRDefault="0035418E" w:rsidP="00DD517F">
            <w:pPr>
              <w:pStyle w:val="TAL"/>
              <w:ind w:left="111"/>
              <w:rPr>
                <w:lang w:val="en-US"/>
              </w:rPr>
            </w:pPr>
            <w:proofErr w:type="spellStart"/>
            <w:r>
              <w:rPr>
                <w:lang w:val="en-US"/>
              </w:rPr>
              <w:t>thresholdValue</w:t>
            </w:r>
            <w:proofErr w:type="spellEnd"/>
            <w:r>
              <w:rPr>
                <w:lang w:val="en-US"/>
              </w:rPr>
              <w:t>=600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proofErr w:type="spellStart"/>
            <w:r>
              <w:t>ThresholdInfo</w:t>
            </w:r>
            <w:proofErr w:type="spellEnd"/>
          </w:p>
          <w:p w14:paraId="34448EFB" w14:textId="77777777" w:rsidR="0035418E" w:rsidRDefault="0035418E" w:rsidP="00DD517F">
            <w:pPr>
              <w:pStyle w:val="TAL"/>
              <w:ind w:left="111"/>
              <w:rPr>
                <w:lang w:val="en-US"/>
              </w:rPr>
            </w:pPr>
            <w:proofErr w:type="spellStart"/>
            <w:r>
              <w:rPr>
                <w:lang w:val="en-US"/>
              </w:rPr>
              <w:t>performanceMetrics</w:t>
            </w:r>
            <w:proofErr w:type="spellEnd"/>
            <w:r>
              <w:rPr>
                <w:lang w:val="en-US"/>
              </w:rPr>
              <w:t>=</w:t>
            </w:r>
            <w:r w:rsidRPr="00A76FC3">
              <w:t xml:space="preserve"> </w:t>
            </w:r>
            <w:proofErr w:type="spellStart"/>
            <w:r w:rsidRPr="00A3245A">
              <w:t>NwAvailAvg</w:t>
            </w:r>
            <w:r w:rsidRPr="001042EF">
              <w:rPr>
                <w:vertAlign w:val="subscript"/>
              </w:rPr>
              <w:t>Time</w:t>
            </w:r>
            <w:r>
              <w:rPr>
                <w:vertAlign w:val="subscript"/>
              </w:rPr>
              <w:t>RAN</w:t>
            </w:r>
            <w:proofErr w:type="spellEnd"/>
          </w:p>
          <w:p w14:paraId="452E0DEC" w14:textId="77777777" w:rsidR="0035418E" w:rsidRDefault="0035418E" w:rsidP="00DD517F">
            <w:pPr>
              <w:pStyle w:val="TAL"/>
              <w:ind w:left="111"/>
              <w:rPr>
                <w:lang w:val="en-US"/>
              </w:rPr>
            </w:pPr>
            <w:proofErr w:type="spellStart"/>
            <w:r>
              <w:rPr>
                <w:lang w:val="en-US"/>
              </w:rPr>
              <w:t>thresholdDirection</w:t>
            </w:r>
            <w:proofErr w:type="spellEnd"/>
            <w:r>
              <w:rPr>
                <w:lang w:val="en-US"/>
              </w:rPr>
              <w:t>=UP_AND_DOWN</w:t>
            </w:r>
          </w:p>
          <w:p w14:paraId="12D8EF4D" w14:textId="77777777" w:rsidR="0035418E" w:rsidRDefault="0035418E" w:rsidP="00DD517F">
            <w:pPr>
              <w:pStyle w:val="TAL"/>
              <w:ind w:left="111"/>
              <w:rPr>
                <w:lang w:val="en-US"/>
              </w:rPr>
            </w:pPr>
            <w:proofErr w:type="spellStart"/>
            <w:r>
              <w:rPr>
                <w:lang w:val="en-US"/>
              </w:rPr>
              <w:t>thresholdValue</w:t>
            </w:r>
            <w:proofErr w:type="spellEnd"/>
            <w:r>
              <w:rPr>
                <w:lang w:val="en-US"/>
              </w:rPr>
              <w:t>=300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proofErr w:type="spellStart"/>
            <w:r>
              <w:rPr>
                <w:rFonts w:cs="Arial"/>
                <w:color w:val="000000"/>
              </w:rPr>
              <w:t>monitorGranularityPeriod</w:t>
            </w:r>
            <w:proofErr w:type="spellEnd"/>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proofErr w:type="spellStart"/>
            <w:r>
              <w:rPr>
                <w:rFonts w:cs="Arial"/>
                <w:color w:val="000000"/>
              </w:rPr>
              <w:t>objectInstances</w:t>
            </w:r>
            <w:proofErr w:type="spellEnd"/>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 xml:space="preserve">In this example, a </w:t>
      </w:r>
      <w:proofErr w:type="spellStart"/>
      <w:r>
        <w:t>ThresholdInfo</w:t>
      </w:r>
      <w:proofErr w:type="spellEnd"/>
      <w:r>
        <w:t xml:space="preserve"> datatype will be included for each performance metric that was included in the creation of the corresponding </w:t>
      </w:r>
      <w:proofErr w:type="spellStart"/>
      <w:r>
        <w:t>PerfMetricJob</w:t>
      </w:r>
      <w:proofErr w:type="spellEnd"/>
      <w:r>
        <w:t xml:space="preserve">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proofErr w:type="spellStart"/>
      <w:r w:rsidRPr="006653BF">
        <w:t>SO.CellOOSTimeAverage.NCGI</w:t>
      </w:r>
      <w:proofErr w:type="spellEnd"/>
      <w:r>
        <w:t>.</w:t>
      </w:r>
    </w:p>
    <w:p w14:paraId="345FC537" w14:textId="77777777" w:rsidR="0035418E" w:rsidRDefault="0035418E" w:rsidP="0035418E">
      <w:pPr>
        <w:pStyle w:val="ListParagraph"/>
      </w:pPr>
      <w:proofErr w:type="spellStart"/>
      <w:r>
        <w:t>monitorGranularityPeriod</w:t>
      </w:r>
      <w:proofErr w:type="spellEnd"/>
      <w:r>
        <w:t xml:space="preserve"> =  43200 seconds (12 hours), multiple of 6 X </w:t>
      </w:r>
      <w:proofErr w:type="spellStart"/>
      <w:r>
        <w:t>granularityPeriod</w:t>
      </w:r>
      <w:proofErr w:type="spellEnd"/>
      <w:r>
        <w:t xml:space="preserve"> established in the </w:t>
      </w:r>
      <w:proofErr w:type="spellStart"/>
      <w:r>
        <w:t>PerfMetricJob</w:t>
      </w:r>
      <w:proofErr w:type="spellEnd"/>
      <w:r>
        <w:t xml:space="preserve">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w:t>
      </w:r>
      <w:proofErr w:type="spellStart"/>
      <w:r>
        <w:t>ThresholdInfo</w:t>
      </w:r>
      <w:proofErr w:type="spellEnd"/>
      <w:r>
        <w:t xml:space="preserve"> will also contain an attribute for the location (Lat/long, TAC, </w:t>
      </w:r>
      <w:proofErr w:type="spellStart"/>
      <w:r>
        <w:t>cellid</w:t>
      </w:r>
      <w:proofErr w:type="spellEnd"/>
      <w:r>
        <w:t>).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producer creates “</w:t>
      </w:r>
      <w:proofErr w:type="spellStart"/>
      <w:r w:rsidRPr="00603992">
        <w:t>ThresholdMonitor</w:t>
      </w:r>
      <w:proofErr w:type="spellEnd"/>
      <w:r w:rsidRPr="00603992">
        <w:t xml:space="preserve">” </w:t>
      </w:r>
      <w:r>
        <w:t>MOI</w:t>
      </w:r>
      <w:r w:rsidRPr="00603992">
        <w:t>.</w:t>
      </w:r>
    </w:p>
    <w:p w14:paraId="444AE158" w14:textId="77777777" w:rsidR="0035418E" w:rsidRPr="00603992" w:rsidRDefault="0035418E" w:rsidP="0035418E">
      <w:pPr>
        <w:pStyle w:val="B1"/>
      </w:pPr>
      <w:r>
        <w:t xml:space="preserve">11. The network operator producer sends </w:t>
      </w:r>
      <w:proofErr w:type="spellStart"/>
      <w:r>
        <w:t>notifyMOICreation</w:t>
      </w:r>
      <w:proofErr w:type="spellEnd"/>
      <w:r>
        <w:t xml:space="preserve"> to the </w:t>
      </w:r>
      <w:proofErr w:type="spellStart"/>
      <w:r>
        <w:t>notificationRecipientAddress</w:t>
      </w:r>
      <w:proofErr w:type="spellEnd"/>
      <w:r>
        <w:t xml:space="preserve">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w:t>
      </w:r>
      <w:proofErr w:type="spellStart"/>
      <w:r w:rsidRPr="00603992">
        <w:t>createMOI</w:t>
      </w:r>
      <w:proofErr w:type="spellEnd"/>
      <w:r w:rsidRPr="00603992">
        <w:t xml:space="preserve">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proofErr w:type="spellStart"/>
            <w:r>
              <w:rPr>
                <w:rFonts w:cs="Arial"/>
                <w:color w:val="000000"/>
              </w:rPr>
              <w:t>attributeListOut</w:t>
            </w:r>
            <w:proofErr w:type="spellEnd"/>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 xml:space="preserve">Figure A.1.2.2-4 Create </w:t>
      </w:r>
      <w:proofErr w:type="spellStart"/>
      <w:r>
        <w:t>NtfSuscriptionControl</w:t>
      </w:r>
      <w:proofErr w:type="spellEnd"/>
    </w:p>
    <w:p w14:paraId="7E557316" w14:textId="77777777" w:rsidR="002840C0" w:rsidRDefault="002840C0" w:rsidP="002840C0">
      <w:r>
        <w:t>C.</w:t>
      </w:r>
      <w:r>
        <w:tab/>
      </w:r>
      <w:r>
        <w:tab/>
      </w:r>
      <w:proofErr w:type="spellStart"/>
      <w:r>
        <w:t>NtfSubscriptionControl</w:t>
      </w:r>
      <w:proofErr w:type="spellEnd"/>
    </w:p>
    <w:p w14:paraId="2F2D1EF6" w14:textId="77777777" w:rsidR="002840C0" w:rsidRPr="00603992" w:rsidRDefault="002840C0" w:rsidP="002840C0">
      <w:pPr>
        <w:pStyle w:val="B1"/>
      </w:pPr>
      <w:r>
        <w:t>13.</w:t>
      </w:r>
      <w:r>
        <w:tab/>
      </w:r>
      <w:r w:rsidRPr="00603992">
        <w:t xml:space="preserve">The DSO consumer sends </w:t>
      </w:r>
      <w:proofErr w:type="spellStart"/>
      <w:r w:rsidRPr="00603992">
        <w:t>createMOI</w:t>
      </w:r>
      <w:proofErr w:type="spellEnd"/>
      <w:r w:rsidRPr="00603992">
        <w:t xml:space="preserve"> for </w:t>
      </w:r>
      <w:proofErr w:type="spellStart"/>
      <w:r w:rsidRPr="00603992">
        <w:t>NtfSubscriptionControl</w:t>
      </w:r>
      <w:proofErr w:type="spellEnd"/>
      <w:r w:rsidRPr="00603992">
        <w:t xml:space="preserve"> to subscribe for the required notif</w:t>
      </w:r>
      <w:r>
        <w:t>i</w:t>
      </w:r>
      <w:r w:rsidRPr="00603992">
        <w:t>cations with the follow</w:t>
      </w:r>
      <w:r>
        <w:t>ing</w:t>
      </w:r>
      <w:r w:rsidRPr="00603992">
        <w:t xml:space="preserve"> parameters: </w:t>
      </w:r>
      <w:proofErr w:type="spellStart"/>
      <w:r w:rsidRPr="00603992">
        <w:t>managedObjectClass</w:t>
      </w:r>
      <w:proofErr w:type="spellEnd"/>
      <w:r w:rsidRPr="00603992">
        <w:t xml:space="preserve"> = </w:t>
      </w:r>
      <w:proofErr w:type="spellStart"/>
      <w:r w:rsidRPr="00603992">
        <w:t>NtfSubscriptionControl</w:t>
      </w:r>
      <w:proofErr w:type="spellEnd"/>
      <w:r w:rsidRPr="00603992">
        <w:t xml:space="preserve">, </w:t>
      </w:r>
      <w:proofErr w:type="spellStart"/>
      <w:r w:rsidRPr="00603992">
        <w:t>managedObjectInstance</w:t>
      </w:r>
      <w:proofErr w:type="spellEnd"/>
      <w:r w:rsidRPr="00603992">
        <w:t xml:space="preserve"> = {DN supplied by </w:t>
      </w:r>
      <w:r>
        <w:t>the MNO</w:t>
      </w:r>
      <w:r w:rsidRPr="00603992">
        <w:t xml:space="preserve">}, </w:t>
      </w:r>
      <w:proofErr w:type="spellStart"/>
      <w:r w:rsidRPr="00603992">
        <w:t>attributeListIn</w:t>
      </w:r>
      <w:proofErr w:type="spellEnd"/>
      <w:r w:rsidRPr="00603992">
        <w:t xml:space="preserve">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proofErr w:type="spellStart"/>
            <w:r>
              <w:rPr>
                <w:rFonts w:cs="Arial"/>
                <w:color w:val="000000"/>
              </w:rPr>
              <w:t>notificationRecipientAddress</w:t>
            </w:r>
            <w:proofErr w:type="spellEnd"/>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proofErr w:type="spellStart"/>
            <w:r>
              <w:rPr>
                <w:rFonts w:cs="Arial"/>
                <w:color w:val="000000"/>
              </w:rPr>
              <w:t>notificationTypes</w:t>
            </w:r>
            <w:proofErr w:type="spellEnd"/>
          </w:p>
        </w:tc>
        <w:tc>
          <w:tcPr>
            <w:tcW w:w="3909" w:type="pct"/>
            <w:noWrap/>
          </w:tcPr>
          <w:p w14:paraId="5DBD7AF1" w14:textId="77777777" w:rsidR="002840C0" w:rsidRPr="005B0391" w:rsidRDefault="002840C0" w:rsidP="00DD517F">
            <w:pPr>
              <w:pStyle w:val="TAL"/>
              <w:ind w:left="111"/>
            </w:pP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proofErr w:type="spellStart"/>
            <w:r>
              <w:rPr>
                <w:rFonts w:cs="Arial"/>
                <w:color w:val="000000"/>
              </w:rPr>
              <w:t>notificationFilter</w:t>
            </w:r>
            <w:proofErr w:type="spellEnd"/>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proofErr w:type="spellStart"/>
      <w:r>
        <w:t>notificationRecipientAddress</w:t>
      </w:r>
      <w:proofErr w:type="spellEnd"/>
      <w:r>
        <w:t xml:space="preserve"> is specified by the DSO and is the URL where the notifications shall be sent. In this example it is the same URL as provided to </w:t>
      </w:r>
      <w:proofErr w:type="spellStart"/>
      <w:r>
        <w:t>PerfMetricJob</w:t>
      </w:r>
      <w:proofErr w:type="spellEnd"/>
      <w:r>
        <w:t xml:space="preserve"> in step 1 above, although the DSO consumer may select a different URL in this current step.</w:t>
      </w:r>
    </w:p>
    <w:p w14:paraId="4EAA14A3" w14:textId="77777777" w:rsidR="002840C0" w:rsidRDefault="002840C0" w:rsidP="002840C0">
      <w:pPr>
        <w:pStyle w:val="ListParagraph"/>
      </w:pPr>
      <w:proofErr w:type="spellStart"/>
      <w:r>
        <w:lastRenderedPageBreak/>
        <w:t>notificationTypes</w:t>
      </w:r>
      <w:proofErr w:type="spellEnd"/>
      <w:r>
        <w:t xml:space="preserve"> = </w:t>
      </w: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w:t>
      </w:r>
      <w:proofErr w:type="spellStart"/>
      <w:r w:rsidRPr="00603992">
        <w:t>NtfSubscriptionControl</w:t>
      </w:r>
      <w:proofErr w:type="spellEnd"/>
      <w:r w:rsidRPr="00603992">
        <w:t>” job.</w:t>
      </w:r>
    </w:p>
    <w:p w14:paraId="57AED58E" w14:textId="77777777" w:rsidR="002840C0" w:rsidRPr="00603992" w:rsidRDefault="002840C0" w:rsidP="002840C0">
      <w:pPr>
        <w:pStyle w:val="B1"/>
      </w:pPr>
      <w:r>
        <w:t xml:space="preserve">15. The network operator producer sends </w:t>
      </w:r>
      <w:proofErr w:type="spellStart"/>
      <w:r>
        <w:t>notifyMOICreation</w:t>
      </w:r>
      <w:proofErr w:type="spellEnd"/>
      <w:r>
        <w:t xml:space="preserve"> to the </w:t>
      </w:r>
      <w:proofErr w:type="spellStart"/>
      <w:r>
        <w:t>notificationRecipientAddress</w:t>
      </w:r>
      <w:proofErr w:type="spellEnd"/>
      <w:r>
        <w:t xml:space="preserve">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 xml:space="preserve">producer sends </w:t>
      </w:r>
      <w:proofErr w:type="spellStart"/>
      <w:r w:rsidRPr="00603992">
        <w:t>createMOI</w:t>
      </w:r>
      <w:proofErr w:type="spellEnd"/>
      <w:r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proofErr w:type="spellStart"/>
            <w:r>
              <w:rPr>
                <w:rFonts w:cs="Arial"/>
                <w:color w:val="000000"/>
              </w:rPr>
              <w:t>attributeListOut</w:t>
            </w:r>
            <w:proofErr w:type="spellEnd"/>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 xml:space="preserve">MNO, making use of a MnS producer (termed in this clause ‘network operator producer’) provides to the DSO the DN and any required scoping parameters for </w:t>
      </w:r>
      <w:proofErr w:type="spellStart"/>
      <w:r>
        <w:t>PerfMetricJob</w:t>
      </w:r>
      <w:proofErr w:type="spellEnd"/>
      <w:r>
        <w:t xml:space="preserve"> MOI(s), </w:t>
      </w:r>
      <w:proofErr w:type="spellStart"/>
      <w:r>
        <w:t>ThresholdMonitor</w:t>
      </w:r>
      <w:proofErr w:type="spellEnd"/>
      <w:r>
        <w:t xml:space="preserve"> MOI(s) and </w:t>
      </w:r>
      <w:proofErr w:type="spellStart"/>
      <w:r>
        <w:t>NtfSubscriptionControl</w:t>
      </w:r>
      <w:proofErr w:type="spellEnd"/>
      <w:r>
        <w:t xml:space="preserve">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D34DBB">
      <w:pPr>
        <w:pStyle w:val="TF"/>
      </w:pPr>
      <w:r>
        <w:lastRenderedPageBreak/>
        <w:t>Figure A.1.2.3-1</w:t>
      </w:r>
    </w:p>
    <w:p w14:paraId="712D77FE" w14:textId="77777777" w:rsidR="002840C0" w:rsidRDefault="002840C0" w:rsidP="002840C0">
      <w:pPr>
        <w:pStyle w:val="ListParagraph"/>
        <w:numPr>
          <w:ilvl w:val="0"/>
          <w:numId w:val="29"/>
        </w:numPr>
      </w:pPr>
      <w:proofErr w:type="spellStart"/>
      <w:r>
        <w:t>PerfMetricJob</w:t>
      </w:r>
      <w:proofErr w:type="spellEnd"/>
    </w:p>
    <w:p w14:paraId="78612CCA" w14:textId="77777777" w:rsidR="002840C0" w:rsidRPr="00797969" w:rsidRDefault="002840C0" w:rsidP="00E83E20">
      <w:pPr>
        <w:pStyle w:val="ListParagraph"/>
        <w:numPr>
          <w:ilvl w:val="0"/>
          <w:numId w:val="3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{DN supplied by the MNO},</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w:t>
      </w:r>
      <w:proofErr w:type="spellStart"/>
      <w:r>
        <w:rPr>
          <w:lang w:val="en-US"/>
        </w:rPr>
        <w:t>PerfMetricJob</w:t>
      </w:r>
      <w:proofErr w:type="spellEnd"/>
      <w:r>
        <w:rPr>
          <w:lang w:val="en-US"/>
        </w:rPr>
        <w:t>” data collection job.</w:t>
      </w:r>
    </w:p>
    <w:p w14:paraId="7B56EF71" w14:textId="77777777" w:rsidR="002840C0" w:rsidRPr="00797969" w:rsidRDefault="002840C0" w:rsidP="00E83E20">
      <w:pPr>
        <w:pStyle w:val="ListParagraph"/>
        <w:numPr>
          <w:ilvl w:val="0"/>
          <w:numId w:val="30"/>
        </w:numPr>
      </w:pPr>
      <w:r>
        <w:rPr>
          <w:lang w:val="en-US"/>
        </w:rPr>
        <w:t xml:space="preserve">The network operator producer sends </w:t>
      </w:r>
      <w:proofErr w:type="spellStart"/>
      <w:r>
        <w:rPr>
          <w:lang w:val="en-US"/>
        </w:rPr>
        <w:t>notifyMOIDeletion</w:t>
      </w:r>
      <w:proofErr w:type="spellEnd"/>
      <w:r>
        <w:rPr>
          <w:lang w:val="en-US"/>
        </w:rPr>
        <w:t xml:space="preserve"> to the </w:t>
      </w:r>
      <w:proofErr w:type="spellStart"/>
      <w:r>
        <w:rPr>
          <w:lang w:val="en-US"/>
        </w:rPr>
        <w:t>notificationRecipientAddress</w:t>
      </w:r>
      <w:proofErr w:type="spellEnd"/>
      <w:r>
        <w:rPr>
          <w:lang w:val="en-US"/>
        </w:rPr>
        <w:t xml:space="preserve"> in section C, step 9 above.</w:t>
      </w:r>
    </w:p>
    <w:p w14:paraId="512CCEC4" w14:textId="77777777" w:rsidR="002840C0" w:rsidRPr="00797969" w:rsidRDefault="002840C0" w:rsidP="00E83E20">
      <w:pPr>
        <w:pStyle w:val="ListParagraph"/>
        <w:numPr>
          <w:ilvl w:val="0"/>
          <w:numId w:val="3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proofErr w:type="spellStart"/>
            <w:r>
              <w:rPr>
                <w:rFonts w:cs="Arial"/>
                <w:color w:val="000000"/>
              </w:rPr>
              <w:t>deletionList</w:t>
            </w:r>
            <w:proofErr w:type="spellEnd"/>
          </w:p>
        </w:tc>
        <w:tc>
          <w:tcPr>
            <w:tcW w:w="3928" w:type="pct"/>
            <w:noWrap/>
          </w:tcPr>
          <w:p w14:paraId="3398DB4C" w14:textId="77777777" w:rsidR="002840C0" w:rsidRPr="005B0391" w:rsidRDefault="002840C0" w:rsidP="00DD517F">
            <w:pPr>
              <w:pStyle w:val="TAL"/>
              <w:ind w:left="111"/>
            </w:pPr>
            <w:r>
              <w:t>LIST OF SEQUENCE &lt;</w:t>
            </w:r>
            <w:proofErr w:type="spellStart"/>
            <w:r>
              <w:t>ManageedEntity</w:t>
            </w:r>
            <w:proofErr w:type="spellEnd"/>
            <w:r>
              <w:t xml:space="preserve"> DN, </w:t>
            </w:r>
            <w:proofErr w:type="spellStart"/>
            <w:r>
              <w:t>ManagedEntity</w:t>
            </w:r>
            <w:proofErr w:type="spellEnd"/>
            <w:r>
              <w:t xml:space="preserve">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w:t>
      </w:r>
      <w:proofErr w:type="spellStart"/>
      <w:r w:rsidRPr="00F253AC">
        <w:t>PerfMetricJob</w:t>
      </w:r>
      <w:proofErr w:type="spellEnd"/>
      <w:r w:rsidRPr="00F253AC">
        <w:t>" is deleted, the ongoing reporting period shall be aborted.</w:t>
      </w:r>
    </w:p>
    <w:p w14:paraId="13C49B9D" w14:textId="77777777" w:rsidR="002840C0" w:rsidRDefault="002840C0" w:rsidP="002840C0">
      <w:pPr>
        <w:pStyle w:val="ListParagraph"/>
        <w:numPr>
          <w:ilvl w:val="0"/>
          <w:numId w:val="29"/>
        </w:numPr>
      </w:pPr>
      <w:proofErr w:type="spellStart"/>
      <w:r>
        <w:t>ThresholdMonitor</w:t>
      </w:r>
      <w:proofErr w:type="spellEnd"/>
    </w:p>
    <w:p w14:paraId="7892975F" w14:textId="77777777" w:rsidR="002840C0" w:rsidRPr="005D4F42" w:rsidRDefault="002840C0" w:rsidP="00E83E20">
      <w:pPr>
        <w:pStyle w:val="ListParagraph"/>
        <w:numPr>
          <w:ilvl w:val="0"/>
          <w:numId w:val="30"/>
        </w:numPr>
      </w:pPr>
      <w:r>
        <w:t xml:space="preserve">The DSO consumer sends </w:t>
      </w:r>
      <w:proofErr w:type="spellStart"/>
      <w:r>
        <w:t>deleteMOI</w:t>
      </w:r>
      <w:proofErr w:type="spellEnd"/>
      <w:r>
        <w:t xml:space="preserve"> to the network operator producer with the following parameters: </w:t>
      </w:r>
      <w:proofErr w:type="spellStart"/>
      <w:r>
        <w:t>baseObjectInstance</w:t>
      </w:r>
      <w:proofErr w:type="spellEnd"/>
      <w:r>
        <w:t xml:space="preserve"> = {DN supplied by the MNO},</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w:t>
      </w:r>
      <w:proofErr w:type="spellStart"/>
      <w:r>
        <w:rPr>
          <w:lang w:val="en-US"/>
        </w:rPr>
        <w:t>ThresholdMonitor</w:t>
      </w:r>
      <w:proofErr w:type="spellEnd"/>
      <w:r>
        <w:rPr>
          <w:lang w:val="en-US"/>
        </w:rPr>
        <w:t>” data collection job.</w:t>
      </w:r>
    </w:p>
    <w:p w14:paraId="0907C195" w14:textId="77777777" w:rsidR="002840C0" w:rsidRPr="005D4F42" w:rsidRDefault="002840C0" w:rsidP="00E83E20">
      <w:pPr>
        <w:pStyle w:val="ListParagraph"/>
        <w:numPr>
          <w:ilvl w:val="0"/>
          <w:numId w:val="30"/>
        </w:numPr>
      </w:pPr>
      <w:r>
        <w:rPr>
          <w:lang w:val="en-US"/>
        </w:rPr>
        <w:t xml:space="preserve">The network operator producer sends </w:t>
      </w:r>
      <w:proofErr w:type="spellStart"/>
      <w:r>
        <w:rPr>
          <w:lang w:val="en-US"/>
        </w:rPr>
        <w:t>notifyMOIDeletion</w:t>
      </w:r>
      <w:proofErr w:type="spellEnd"/>
      <w:r>
        <w:rPr>
          <w:lang w:val="en-US"/>
        </w:rPr>
        <w:t xml:space="preserve"> to the </w:t>
      </w:r>
      <w:proofErr w:type="spellStart"/>
      <w:r>
        <w:rPr>
          <w:lang w:val="en-US"/>
        </w:rPr>
        <w:t>notificationRecipientAddress</w:t>
      </w:r>
      <w:proofErr w:type="spellEnd"/>
      <w:r>
        <w:rPr>
          <w:lang w:val="en-US"/>
        </w:rPr>
        <w:t xml:space="preserve"> in section C, step 9 above.</w:t>
      </w:r>
    </w:p>
    <w:p w14:paraId="099A188B" w14:textId="77777777" w:rsidR="002840C0" w:rsidRPr="005D4F42" w:rsidRDefault="002840C0" w:rsidP="00E83E20">
      <w:pPr>
        <w:pStyle w:val="ListParagraph"/>
        <w:numPr>
          <w:ilvl w:val="0"/>
          <w:numId w:val="3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proofErr w:type="spellStart"/>
            <w:r>
              <w:rPr>
                <w:rFonts w:cs="Arial"/>
                <w:color w:val="000000"/>
              </w:rPr>
              <w:t>deletionList</w:t>
            </w:r>
            <w:proofErr w:type="spellEnd"/>
          </w:p>
        </w:tc>
        <w:tc>
          <w:tcPr>
            <w:tcW w:w="3928" w:type="pct"/>
            <w:noWrap/>
          </w:tcPr>
          <w:p w14:paraId="27FB9891" w14:textId="77777777" w:rsidR="002840C0" w:rsidRPr="005B0391" w:rsidRDefault="002840C0" w:rsidP="00DD517F">
            <w:pPr>
              <w:pStyle w:val="TAL"/>
              <w:ind w:left="111"/>
            </w:pPr>
            <w:r>
              <w:t>LIST OF SEQUENCE &lt;</w:t>
            </w:r>
            <w:proofErr w:type="spellStart"/>
            <w:r>
              <w:t>ManageedEntity</w:t>
            </w:r>
            <w:proofErr w:type="spellEnd"/>
            <w:r>
              <w:t xml:space="preserve"> DN, </w:t>
            </w:r>
            <w:proofErr w:type="spellStart"/>
            <w:r>
              <w:t>ManagedEntity</w:t>
            </w:r>
            <w:proofErr w:type="spellEnd"/>
            <w:r>
              <w:t xml:space="preserve">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proofErr w:type="spellStart"/>
      <w:r>
        <w:t>NtfSubscriptionControl</w:t>
      </w:r>
      <w:proofErr w:type="spellEnd"/>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w:t>
      </w:r>
      <w:proofErr w:type="spellStart"/>
      <w:r>
        <w:t>deleteMOI</w:t>
      </w:r>
      <w:proofErr w:type="spellEnd"/>
      <w:r>
        <w:t xml:space="preserve"> to the network operator producer with the following parameters: </w:t>
      </w:r>
      <w:proofErr w:type="spellStart"/>
      <w:r>
        <w:t>baseObjectInstance</w:t>
      </w:r>
      <w:proofErr w:type="spellEnd"/>
      <w:r>
        <w:t xml:space="preserve"> = {DN supplied by the MNO},</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w:t>
      </w:r>
      <w:proofErr w:type="spellStart"/>
      <w:r>
        <w:rPr>
          <w:lang w:val="en-US"/>
        </w:rPr>
        <w:t>NtfSubscriptionControl</w:t>
      </w:r>
      <w:proofErr w:type="spellEnd"/>
      <w:r>
        <w:rPr>
          <w:lang w:val="en-US"/>
        </w:rPr>
        <w:t>” job.</w:t>
      </w:r>
    </w:p>
    <w:p w14:paraId="7984B613" w14:textId="77777777" w:rsidR="002840C0" w:rsidRPr="005D4F42" w:rsidRDefault="002840C0" w:rsidP="00E83E20">
      <w:pPr>
        <w:pStyle w:val="ListParagraph"/>
        <w:numPr>
          <w:ilvl w:val="0"/>
          <w:numId w:val="30"/>
        </w:numPr>
      </w:pPr>
      <w:r>
        <w:rPr>
          <w:lang w:val="en-US"/>
        </w:rPr>
        <w:t xml:space="preserve">The network operator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lastRenderedPageBreak/>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proofErr w:type="spellStart"/>
            <w:r>
              <w:rPr>
                <w:rFonts w:cs="Arial"/>
                <w:color w:val="000000"/>
              </w:rPr>
              <w:t>deletionList</w:t>
            </w:r>
            <w:proofErr w:type="spellEnd"/>
          </w:p>
        </w:tc>
        <w:tc>
          <w:tcPr>
            <w:tcW w:w="3928" w:type="pct"/>
            <w:noWrap/>
          </w:tcPr>
          <w:p w14:paraId="7D896E04" w14:textId="77777777" w:rsidR="002840C0" w:rsidRPr="005B0391" w:rsidRDefault="002840C0" w:rsidP="00DD517F">
            <w:pPr>
              <w:pStyle w:val="TAL"/>
              <w:ind w:left="111"/>
            </w:pPr>
            <w:r>
              <w:t>LIST OF SEQUENCE &lt;</w:t>
            </w:r>
            <w:proofErr w:type="spellStart"/>
            <w:r>
              <w:t>ManageedEntity</w:t>
            </w:r>
            <w:proofErr w:type="spellEnd"/>
            <w:r>
              <w:t xml:space="preserve"> DN, </w:t>
            </w:r>
            <w:proofErr w:type="spellStart"/>
            <w:r>
              <w:t>ManagedEntity</w:t>
            </w:r>
            <w:proofErr w:type="spellEnd"/>
            <w:r>
              <w:t xml:space="preserve">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5" w:name="_Toc202519884"/>
      <w:r>
        <w:t>A.</w:t>
      </w:r>
      <w:r w:rsidR="0030386F">
        <w:t>2</w:t>
      </w:r>
      <w:r>
        <w:tab/>
      </w:r>
      <w:r w:rsidRPr="000057D2">
        <w:t>Energy utility and telecommunication coordinated rapid recovery of energy service</w:t>
      </w:r>
      <w:r>
        <w:t xml:space="preserve"> procedure</w:t>
      </w:r>
      <w:bookmarkEnd w:id="195"/>
    </w:p>
    <w:p w14:paraId="3FD5F0CD" w14:textId="77777777" w:rsidR="001544D6" w:rsidRPr="000057D2" w:rsidRDefault="001544D6" w:rsidP="001544D6">
      <w:pPr>
        <w:pStyle w:val="Heading3"/>
      </w:pPr>
      <w:bookmarkStart w:id="196" w:name="_Toc202519885"/>
      <w:r>
        <w:t>A.</w:t>
      </w:r>
      <w:r w:rsidR="0030386F">
        <w:t>2</w:t>
      </w:r>
      <w:r>
        <w:t>.1</w:t>
      </w:r>
      <w:r w:rsidRPr="000057D2">
        <w:tab/>
        <w:t>General</w:t>
      </w:r>
      <w:bookmarkEnd w:id="196"/>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proofErr w:type="spellStart"/>
      <w:r w:rsidRPr="002D7BC6">
        <w:t>Inititialization</w:t>
      </w:r>
      <w:proofErr w:type="spellEnd"/>
      <w:r w:rsidRPr="002D7BC6">
        <w:t xml:space="preserve">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7" w:name="_Toc202519886"/>
      <w:r>
        <w:t>A.</w:t>
      </w:r>
      <w:r w:rsidR="0030386F">
        <w:t>2</w:t>
      </w:r>
      <w:r w:rsidRPr="000057D2">
        <w:t>.2</w:t>
      </w:r>
      <w:r w:rsidRPr="000057D2">
        <w:tab/>
        <w:t>Signal flow</w:t>
      </w:r>
      <w:bookmarkEnd w:id="197"/>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0.8pt;height:340.45pt" o:ole="">
            <v:imagedata r:id="rId27" o:title=""/>
          </v:shape>
          <o:OLEObject Type="Embed" ProgID="Visio.Drawing.15" ShapeID="_x0000_i1027" DrawAspect="Content" ObjectID="_1813132587"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lastRenderedPageBreak/>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t>1.</w:t>
      </w:r>
      <w:r w:rsidRPr="0044118D">
        <w:tab/>
        <w:t xml:space="preserve">In order to be able to provide energy service outage and recovery related information for MNO, DSO sends </w:t>
      </w:r>
      <w:proofErr w:type="spellStart"/>
      <w:r w:rsidRPr="0044118D">
        <w:t>createMOI</w:t>
      </w:r>
      <w:proofErr w:type="spellEnd"/>
      <w:r w:rsidRPr="0044118D">
        <w:t xml:space="preserve"> request for </w:t>
      </w:r>
      <w:proofErr w:type="spellStart"/>
      <w:r>
        <w:t>OutageAndRecovery</w:t>
      </w:r>
      <w:proofErr w:type="spellEnd"/>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proofErr w:type="spellStart"/>
      <w:r>
        <w:t>OutageAndRecovery</w:t>
      </w:r>
      <w:proofErr w:type="spellEnd"/>
      <w:r>
        <w:t xml:space="preserve"> </w:t>
      </w:r>
      <w:r w:rsidRPr="0044118D">
        <w:t>MOI that contains th</w:t>
      </w:r>
      <w:r>
        <w:t>i</w:t>
      </w:r>
      <w:r w:rsidRPr="0044118D">
        <w:t xml:space="preserve">s information for </w:t>
      </w:r>
      <w:r>
        <w:t>the applicable</w:t>
      </w:r>
      <w:r w:rsidRPr="0044118D">
        <w:t xml:space="preserve"> site</w:t>
      </w:r>
      <w:r>
        <w:t xml:space="preserve">. Which site is applicable depends on the attribute </w:t>
      </w:r>
      <w:proofErr w:type="spellStart"/>
      <w:r>
        <w:t>affectedArea</w:t>
      </w:r>
      <w:proofErr w:type="spellEnd"/>
      <w:r>
        <w:t xml:space="preserve"> that is sent in the </w:t>
      </w:r>
      <w:proofErr w:type="spellStart"/>
      <w:r>
        <w:t>createMOI</w:t>
      </w:r>
      <w:proofErr w:type="spellEnd"/>
      <w:r>
        <w:t xml:space="preserve"> request in step 1</w:t>
      </w:r>
      <w:r w:rsidRPr="0044118D">
        <w:t>.</w:t>
      </w:r>
      <w:r>
        <w:t xml:space="preserve"> </w:t>
      </w:r>
      <w:proofErr w:type="spellStart"/>
      <w:r w:rsidRPr="0044118D">
        <w:t>createMOI</w:t>
      </w:r>
      <w:proofErr w:type="spellEnd"/>
      <w:r w:rsidRPr="0044118D">
        <w:t xml:space="preserve">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xml:space="preserve">, DSO sends </w:t>
      </w:r>
      <w:proofErr w:type="spellStart"/>
      <w:r w:rsidRPr="0044118D">
        <w:t>createMOI</w:t>
      </w:r>
      <w:proofErr w:type="spellEnd"/>
      <w:r w:rsidRPr="0044118D">
        <w:t xml:space="preserve"> request for </w:t>
      </w:r>
      <w:proofErr w:type="spellStart"/>
      <w:r w:rsidRPr="0044118D">
        <w:t>NtfSubscriptionControl</w:t>
      </w:r>
      <w:proofErr w:type="spellEnd"/>
      <w:r w:rsidRPr="0044118D">
        <w:t xml:space="preserve"> IOC to MNO.</w:t>
      </w:r>
      <w:r>
        <w:t xml:space="preserve"> The notification that can be subscribed for is defined using </w:t>
      </w:r>
      <w:proofErr w:type="spellStart"/>
      <w:r w:rsidRPr="0061649B">
        <w:rPr>
          <w:rFonts w:cs="Arial"/>
          <w:szCs w:val="18"/>
        </w:rPr>
        <w:t>notificationTypes</w:t>
      </w:r>
      <w:proofErr w:type="spellEnd"/>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proofErr w:type="spellStart"/>
      <w:r>
        <w:t>OutageAndRecovery</w:t>
      </w:r>
      <w:proofErr w:type="spellEnd"/>
      <w:r>
        <w:t xml:space="preserve"> </w:t>
      </w:r>
      <w:r>
        <w:rPr>
          <w:color w:val="000000"/>
        </w:rPr>
        <w:t>IOC</w:t>
      </w:r>
      <w:r>
        <w:t>. This is</w:t>
      </w:r>
      <w:r w:rsidRPr="0044118D">
        <w:t xml:space="preserve"> name-contained by </w:t>
      </w:r>
      <w:proofErr w:type="spellStart"/>
      <w:r>
        <w:t>OutageAndRecovery</w:t>
      </w:r>
      <w:proofErr w:type="spellEnd"/>
      <w:r>
        <w:t xml:space="preserve">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w:t>
      </w:r>
      <w:proofErr w:type="spellStart"/>
      <w:r w:rsidRPr="0044118D">
        <w:t>NtfSubscriptionControl</w:t>
      </w:r>
      <w:proofErr w:type="spellEnd"/>
      <w:r w:rsidRPr="0044118D">
        <w:t xml:space="preserve"> IOC, notifications are sent from the MNO to the DSO. This allows, for example, the MNO to notify the DSO of changes in the </w:t>
      </w:r>
      <w:proofErr w:type="spellStart"/>
      <w:r>
        <w:t>maxServiceDuration</w:t>
      </w:r>
      <w:proofErr w:type="spellEnd"/>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 xml:space="preserve">s, the MNO sends a </w:t>
      </w:r>
      <w:proofErr w:type="spellStart"/>
      <w:r w:rsidRPr="0044118D">
        <w:t>notifyMOIAttributeValueChanges</w:t>
      </w:r>
      <w:proofErr w:type="spellEnd"/>
      <w:r w:rsidRPr="0044118D">
        <w:t xml:space="preserve"> notification to inform DSO about the changes.</w:t>
      </w:r>
      <w:r>
        <w:t xml:space="preserve"> The example of the change can include change of the </w:t>
      </w:r>
      <w:proofErr w:type="spellStart"/>
      <w:r>
        <w:t>maxServiceDuration</w:t>
      </w:r>
      <w:proofErr w:type="spellEnd"/>
      <w:r>
        <w:t xml:space="preserve">.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 xml:space="preserve">DSO can modify/update any information like outage start time stamp by sending a </w:t>
      </w:r>
      <w:proofErr w:type="spellStart"/>
      <w:r w:rsidRPr="0044118D">
        <w:t>modifyMOIAttributes</w:t>
      </w:r>
      <w:proofErr w:type="spellEnd"/>
      <w:r w:rsidRPr="0044118D">
        <w:t xml:space="preserve"> request to MNO. DSO can create/read/update/delete (CRUD operations) the information in the MOI by using provisioning MnS (defined in TS 28.532</w:t>
      </w:r>
      <w:r w:rsidR="00EC0730">
        <w:t xml:space="preserve"> [24]</w:t>
      </w:r>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proofErr w:type="spellStart"/>
      <w:r>
        <w:t>maxServiceDuration</w:t>
      </w:r>
      <w:proofErr w:type="spellEnd"/>
      <w:r w:rsidRPr="0044118D">
        <w:t xml:space="preserve"> as and when required by using the </w:t>
      </w:r>
      <w:proofErr w:type="spellStart"/>
      <w:r w:rsidRPr="0044118D">
        <w:t>getMOIAttributes</w:t>
      </w:r>
      <w:proofErr w:type="spellEnd"/>
      <w:r w:rsidRPr="0044118D">
        <w:t xml:space="preserve"> operation. For example the information could include identity of DSO energy supply meter, MNO base station, remaining </w:t>
      </w:r>
      <w:proofErr w:type="spellStart"/>
      <w:r>
        <w:t>MaxServiceD</w:t>
      </w:r>
      <w:r w:rsidRPr="0044118D">
        <w:t>uration</w:t>
      </w:r>
      <w:proofErr w:type="spellEnd"/>
      <w:r w:rsidRPr="0044118D">
        <w:t xml:space="preserve"> of a particular site</w:t>
      </w:r>
      <w:r w:rsidRPr="00312D48">
        <w:t>, etc.</w:t>
      </w:r>
      <w:r>
        <w:t xml:space="preserve"> </w:t>
      </w:r>
      <w:r w:rsidRPr="0044118D">
        <w:t xml:space="preserve">DSO requests the required information from the MNO by using </w:t>
      </w:r>
      <w:proofErr w:type="spellStart"/>
      <w:r w:rsidRPr="0044118D">
        <w:t>getMOIAttributes</w:t>
      </w:r>
      <w:proofErr w:type="spellEnd"/>
      <w:r w:rsidRPr="0044118D">
        <w:t xml:space="preserve">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D34DBB">
      <w:pPr>
        <w:pStyle w:val="Heading8"/>
      </w:pPr>
      <w:bookmarkStart w:id="198" w:name="_Toc151377204"/>
      <w:bookmarkStart w:id="199" w:name="_Toc151378096"/>
      <w:r>
        <w:t>Annex B (informative):</w:t>
      </w:r>
      <w:r>
        <w:br/>
      </w:r>
      <w:r w:rsidRPr="00E56334">
        <w:t>Coordinated energy service recovery business relationship model</w:t>
      </w:r>
      <w:bookmarkEnd w:id="198"/>
      <w:bookmarkEnd w:id="199"/>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 xml:space="preserve">re not directly operated by the MNO the DSO has the contract with, but by a third party instead (e.g. other MNO or a </w:t>
      </w:r>
      <w:proofErr w:type="spellStart"/>
      <w:r>
        <w:rPr>
          <w:color w:val="000000"/>
        </w:rPr>
        <w:t>TowerCos</w:t>
      </w:r>
      <w:proofErr w:type="spellEnd"/>
      <w:r>
        <w:rPr>
          <w:color w:val="000000"/>
        </w:rPr>
        <w:t>). The business relationship between the MNO and site operator(s), and the technical integration of their management system, shall remain opaque to the DSO</w:t>
      </w:r>
    </w:p>
    <w:p w14:paraId="4F4390E9" w14:textId="77777777" w:rsidR="00F21868" w:rsidRDefault="00F21868" w:rsidP="00F21868">
      <w:r>
        <w:t xml:space="preserve">In the specific case of energy service recovery, the DSO provides information to the MNO regarding outages starting and stopping, where these outages will occur, expected times for recovery, and more. The MNO provides information </w:t>
      </w:r>
      <w:r>
        <w:lastRenderedPageBreak/>
        <w:t>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proofErr w:type="spellStart"/>
      <w:r w:rsidR="00C11CC8" w:rsidRPr="008104DD">
        <w:t>remainingUpsBackupDuration</w:t>
      </w:r>
      <w:proofErr w:type="spellEnd"/>
      <w:r w:rsidR="00C11CC8">
        <w:t xml:space="preserve"> [11] .</w:t>
      </w:r>
    </w:p>
    <w:p w14:paraId="2C34FCBF" w14:textId="77777777" w:rsidR="00F059E1" w:rsidRDefault="00F059E1" w:rsidP="00D34DBB">
      <w:pPr>
        <w:pStyle w:val="Heading8"/>
      </w:pPr>
      <w:bookmarkStart w:id="200" w:name="_Toc151377205"/>
      <w:bookmarkStart w:id="201" w:name="_Toc151378097"/>
      <w:r>
        <w:t xml:space="preserve">Annex </w:t>
      </w:r>
      <w:r w:rsidR="00F9126C">
        <w:t>C</w:t>
      </w:r>
      <w:r>
        <w:t xml:space="preserve"> (informative):</w:t>
      </w:r>
      <w:r>
        <w:br/>
      </w:r>
      <w:r w:rsidRPr="00D803F3">
        <w:t xml:space="preserve">Coordinated energy recovery </w:t>
      </w:r>
      <w:r>
        <w:t>use cases supported</w:t>
      </w:r>
      <w:bookmarkEnd w:id="200"/>
      <w:bookmarkEnd w:id="201"/>
    </w:p>
    <w:p w14:paraId="07D10109" w14:textId="77777777" w:rsidR="00F059E1" w:rsidRDefault="00AF5DA2" w:rsidP="00F059E1">
      <w:pPr>
        <w:pStyle w:val="Heading2"/>
      </w:pPr>
      <w:bookmarkStart w:id="202" w:name="_Toc151377206"/>
      <w:bookmarkStart w:id="203" w:name="_Toc151378098"/>
      <w:bookmarkStart w:id="204" w:name="_Toc202519887"/>
      <w:r>
        <w:t>C</w:t>
      </w:r>
      <w:r w:rsidR="00F059E1">
        <w:t>.1</w:t>
      </w:r>
      <w:r w:rsidR="00F059E1">
        <w:tab/>
        <w:t>General</w:t>
      </w:r>
      <w:bookmarkEnd w:id="202"/>
      <w:bookmarkEnd w:id="203"/>
      <w:bookmarkEnd w:id="204"/>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5" w:name="_Toc151377207"/>
      <w:bookmarkStart w:id="206" w:name="_Toc151378099"/>
      <w:bookmarkStart w:id="207" w:name="_Toc202519888"/>
      <w:r>
        <w:t>C</w:t>
      </w:r>
      <w:r w:rsidR="00F059E1">
        <w:t>.2</w:t>
      </w:r>
      <w:r w:rsidR="00F059E1">
        <w:tab/>
        <w:t>Scenario #1: Energy service recovery with redundant energy distribution topology</w:t>
      </w:r>
      <w:bookmarkEnd w:id="205"/>
      <w:bookmarkEnd w:id="206"/>
      <w:bookmarkEnd w:id="207"/>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lastRenderedPageBreak/>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w:t>
      </w:r>
      <w:proofErr w:type="spellStart"/>
      <w:r w:rsidRPr="0044118D">
        <w:rPr>
          <w:rFonts w:eastAsiaTheme="minorEastAsia"/>
        </w:rPr>
        <w:t>eNB</w:t>
      </w:r>
      <w:proofErr w:type="spellEnd"/>
      <w:r w:rsidRPr="0044118D">
        <w:rPr>
          <w:rFonts w:eastAsiaTheme="minorEastAsia"/>
        </w:rPr>
        <w:t xml:space="preserve">,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6D5BD972">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08" w:name="_Toc151377208"/>
      <w:bookmarkStart w:id="209" w:name="_Toc151378100"/>
      <w:bookmarkStart w:id="210" w:name="_Toc202519889"/>
      <w:r>
        <w:t>C</w:t>
      </w:r>
      <w:r w:rsidR="00F059E1">
        <w:t>.3</w:t>
      </w:r>
      <w:r w:rsidR="00F059E1">
        <w:tab/>
        <w:t>Scenario #2: Energy service recovery without redundant energy distribution topology</w:t>
      </w:r>
      <w:bookmarkEnd w:id="208"/>
      <w:bookmarkEnd w:id="209"/>
      <w:bookmarkEnd w:id="210"/>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3FC46B79">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1B8A999A"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sidR="00A2525D">
        <w:rPr>
          <w:rFonts w:eastAsiaTheme="minorEastAsia"/>
        </w:rPr>
        <w:t>C</w:t>
      </w:r>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r w:rsidR="00A2525D">
        <w:rPr>
          <w:rFonts w:eastAsiaTheme="minorEastAsia"/>
        </w:rPr>
        <w:t>C.3-3</w:t>
      </w:r>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2F33650A"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61B7FE08"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D34DBB">
      <w:pPr>
        <w:pStyle w:val="Heading8"/>
      </w:pPr>
      <w:bookmarkStart w:id="211" w:name="_Toc148099295"/>
      <w:r w:rsidRPr="00777EA4">
        <w:t xml:space="preserve">Annex </w:t>
      </w:r>
      <w:r>
        <w:t>D</w:t>
      </w:r>
      <w:r w:rsidRPr="00777EA4">
        <w:t xml:space="preserve"> (informative):</w:t>
      </w:r>
      <w:r w:rsidRPr="00777EA4">
        <w:br/>
      </w:r>
      <w:bookmarkEnd w:id="211"/>
      <w:r w:rsidRPr="00777EA4">
        <w:t>Unspecified needed configuration and functionality</w:t>
      </w:r>
    </w:p>
    <w:p w14:paraId="7C575C7F" w14:textId="77777777" w:rsidR="00E920C7" w:rsidRDefault="00E920C7" w:rsidP="0030386F">
      <w:pPr>
        <w:pStyle w:val="Heading2"/>
      </w:pPr>
      <w:bookmarkStart w:id="212" w:name="_Toc202519890"/>
      <w:r>
        <w:t>D.1</w:t>
      </w:r>
      <w:r>
        <w:tab/>
        <w:t>General</w:t>
      </w:r>
      <w:bookmarkEnd w:id="212"/>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3" w:name="_Toc202519891"/>
      <w:r>
        <w:t>D.2</w:t>
      </w:r>
      <w:r>
        <w:tab/>
        <w:t>Service reachability configuration</w:t>
      </w:r>
      <w:bookmarkEnd w:id="213"/>
    </w:p>
    <w:p w14:paraId="559B3DC3" w14:textId="6A996B18"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r w:rsidR="00E642A8">
        <w:t xml:space="preserve">should </w:t>
      </w:r>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4" w:name="_Toc202519892"/>
      <w:r>
        <w:lastRenderedPageBreak/>
        <w:t>D.3</w:t>
      </w:r>
      <w:r>
        <w:tab/>
        <w:t>Service security management</w:t>
      </w:r>
      <w:bookmarkEnd w:id="214"/>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5" w:name="_Toc202519893"/>
      <w:r>
        <w:t>D.4</w:t>
      </w:r>
      <w:r>
        <w:tab/>
        <w:t>Service configuration</w:t>
      </w:r>
      <w:bookmarkEnd w:id="215"/>
    </w:p>
    <w:p w14:paraId="701CB764" w14:textId="77777777" w:rsidR="00E920C7" w:rsidRDefault="00E920C7" w:rsidP="00E920C7">
      <w:r>
        <w:t>The procedures defined in annex A require configuration information before they can be used.</w:t>
      </w:r>
    </w:p>
    <w:p w14:paraId="18B47A3B" w14:textId="1AAE7108" w:rsidR="00E920C7" w:rsidRDefault="00E920C7" w:rsidP="00E920C7">
      <w:r>
        <w:t xml:space="preserve">For performance monitoring aspects, the MNO </w:t>
      </w:r>
      <w:r w:rsidR="00EF184E">
        <w:t xml:space="preserve">should </w:t>
      </w:r>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5A4ECD" w:rsidRDefault="00FB3B2D" w:rsidP="000E3F66">
      <w:pPr>
        <w:pStyle w:val="Heading8"/>
        <w:rPr>
          <w:lang w:val="fr-FR"/>
        </w:rPr>
      </w:pPr>
      <w:r w:rsidRPr="005A4ECD">
        <w:rPr>
          <w:lang w:val="fr-FR"/>
        </w:rPr>
        <w:t xml:space="preserve">Annex </w:t>
      </w:r>
      <w:r w:rsidR="00C85E54" w:rsidRPr="005A4ECD">
        <w:rPr>
          <w:lang w:val="fr-FR"/>
        </w:rPr>
        <w:t>E</w:t>
      </w:r>
      <w:r w:rsidR="00010254" w:rsidRPr="005A4ECD">
        <w:rPr>
          <w:lang w:val="fr-FR"/>
        </w:rPr>
        <w:t xml:space="preserve"> (normative)</w:t>
      </w:r>
      <w:r w:rsidRPr="005A4ECD">
        <w:rPr>
          <w:lang w:val="fr-FR"/>
        </w:rPr>
        <w:t>: UML source code</w:t>
      </w:r>
    </w:p>
    <w:p w14:paraId="31E55A4E" w14:textId="77777777" w:rsidR="00FB3B2D" w:rsidRPr="005A4ECD" w:rsidRDefault="00FB3B2D" w:rsidP="00D34DBB">
      <w:pPr>
        <w:rPr>
          <w:lang w:val="fr-FR"/>
        </w:rPr>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 xml:space="preserve">'S5-240924 Figure A.1.1.2-1 Create </w:t>
            </w:r>
            <w:proofErr w:type="spellStart"/>
            <w:r w:rsidRPr="00C85E54">
              <w:rPr>
                <w:rFonts w:eastAsia="Calibri"/>
                <w:lang w:val="en-IN"/>
              </w:rPr>
              <w:t>PerfMetricJob</w:t>
            </w:r>
            <w:proofErr w:type="spellEnd"/>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proofErr w:type="spellStart"/>
            <w:r w:rsidRPr="00C85E54">
              <w:rPr>
                <w:rFonts w:eastAsia="Calibri"/>
                <w:lang w:val="en-IN"/>
              </w:rPr>
              <w:t>skinparam</w:t>
            </w:r>
            <w:proofErr w:type="spellEnd"/>
            <w:r w:rsidRPr="00C85E54">
              <w:rPr>
                <w:rFonts w:eastAsia="Calibri"/>
                <w:lang w:val="en-IN"/>
              </w:rPr>
              <w:t xml:space="preserve"> Shadowing false</w:t>
            </w:r>
          </w:p>
          <w:p w14:paraId="603547DF" w14:textId="77777777" w:rsidR="00C85E54" w:rsidRPr="00C85E54" w:rsidRDefault="00C85E54" w:rsidP="00C85E54">
            <w:pPr>
              <w:pStyle w:val="PL"/>
              <w:rPr>
                <w:rFonts w:eastAsia="Calibri"/>
                <w:lang w:val="en-IN"/>
              </w:rPr>
            </w:pPr>
            <w:proofErr w:type="spellStart"/>
            <w:r w:rsidRPr="00C85E54">
              <w:rPr>
                <w:rFonts w:eastAsia="Calibri"/>
                <w:lang w:val="en-IN"/>
              </w:rPr>
              <w:t>skinparam</w:t>
            </w:r>
            <w:proofErr w:type="spellEnd"/>
            <w:r w:rsidRPr="00C85E54">
              <w:rPr>
                <w:rFonts w:eastAsia="Calibri"/>
                <w:lang w:val="en-IN"/>
              </w:rPr>
              <w:t xml:space="preserve">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 xml:space="preserve">group A. create </w:t>
            </w:r>
            <w:proofErr w:type="spellStart"/>
            <w:r w:rsidRPr="00C85E54">
              <w:rPr>
                <w:rFonts w:eastAsia="Calibri"/>
                <w:lang w:val="en-IN"/>
              </w:rPr>
              <w:t>PerfMetricJob</w:t>
            </w:r>
            <w:proofErr w:type="spellEnd"/>
            <w:r w:rsidRPr="00C85E54">
              <w:rPr>
                <w:rFonts w:eastAsia="Calibri"/>
                <w:lang w:val="en-IN"/>
              </w:rPr>
              <w:t xml:space="preserve">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w:t>
            </w:r>
            <w:proofErr w:type="spellStart"/>
            <w:r w:rsidRPr="00C85E54">
              <w:rPr>
                <w:rFonts w:eastAsia="Calibri"/>
                <w:lang w:val="en-IN"/>
              </w:rPr>
              <w:t>createMOI</w:t>
            </w:r>
            <w:proofErr w:type="spellEnd"/>
            <w:r w:rsidRPr="00C85E54">
              <w:rPr>
                <w:rFonts w:eastAsia="Calibri"/>
                <w:lang w:val="en-IN"/>
              </w:rPr>
              <w:t>(</w:t>
            </w:r>
            <w:proofErr w:type="spellStart"/>
            <w:r w:rsidRPr="00C85E54">
              <w:rPr>
                <w:rFonts w:eastAsia="Calibri"/>
                <w:lang w:val="en-IN"/>
              </w:rPr>
              <w:t>managedObjectClass</w:t>
            </w:r>
            <w:proofErr w:type="spellEnd"/>
            <w:r w:rsidRPr="00C85E54">
              <w:rPr>
                <w:rFonts w:eastAsia="Calibri"/>
                <w:lang w:val="en-IN"/>
              </w:rPr>
              <w:t xml:space="preserve">, </w:t>
            </w:r>
            <w:proofErr w:type="spellStart"/>
            <w:r w:rsidRPr="00C85E54">
              <w:rPr>
                <w:rFonts w:eastAsia="Calibri"/>
                <w:lang w:val="en-IN"/>
              </w:rPr>
              <w:t>managedObjectInstance</w:t>
            </w:r>
            <w:proofErr w:type="spellEnd"/>
            <w:r w:rsidRPr="00C85E54">
              <w:rPr>
                <w:rFonts w:eastAsia="Calibri"/>
                <w:lang w:val="en-IN"/>
              </w:rPr>
              <w:t xml:space="preserve">, </w:t>
            </w:r>
            <w:proofErr w:type="spellStart"/>
            <w:r w:rsidRPr="00C85E54">
              <w:rPr>
                <w:rFonts w:eastAsia="Calibri"/>
                <w:lang w:val="en-IN"/>
              </w:rPr>
              <w:t>attributeListIn</w:t>
            </w:r>
            <w:proofErr w:type="spellEnd"/>
            <w:r w:rsidRPr="00C85E54">
              <w:rPr>
                <w:rFonts w:eastAsia="Calibri"/>
                <w:lang w:val="en-IN"/>
              </w:rPr>
              <w:t xml:space="preserve">)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lastRenderedPageBreak/>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w:t>
            </w:r>
            <w:proofErr w:type="spellStart"/>
            <w:r w:rsidRPr="00C85E54">
              <w:rPr>
                <w:rFonts w:eastAsia="Calibri"/>
                <w:lang w:val="en-IN"/>
              </w:rPr>
              <w:t>PerfMetricJob</w:t>
            </w:r>
            <w:proofErr w:type="spellEnd"/>
            <w:r w:rsidRPr="00C85E54">
              <w:rPr>
                <w:rFonts w:eastAsia="Calibri"/>
                <w:lang w:val="en-IN"/>
              </w:rPr>
              <w:t xml:space="preserve">, Files,\n    </w:t>
            </w:r>
            <w:proofErr w:type="spellStart"/>
            <w:r w:rsidRPr="00C85E54">
              <w:rPr>
                <w:rFonts w:eastAsia="Calibri"/>
                <w:lang w:val="en-IN"/>
              </w:rPr>
              <w:t>NtfSubscriptionControl</w:t>
            </w:r>
            <w:proofErr w:type="spellEnd"/>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w:t>
            </w:r>
            <w:proofErr w:type="spellStart"/>
            <w:r w:rsidRPr="00C85E54">
              <w:rPr>
                <w:rFonts w:eastAsia="Calibri"/>
                <w:lang w:val="en-IN"/>
              </w:rPr>
              <w:t>notifyMOICreation</w:t>
            </w:r>
            <w:proofErr w:type="spellEnd"/>
            <w:r w:rsidRPr="00C85E54">
              <w:rPr>
                <w:rFonts w:eastAsia="Calibri"/>
                <w:lang w:val="en-IN"/>
              </w:rPr>
              <w:t>)</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w:t>
            </w:r>
            <w:proofErr w:type="spellStart"/>
            <w:r w:rsidRPr="00C85E54">
              <w:rPr>
                <w:rFonts w:eastAsia="Calibri"/>
                <w:lang w:val="en-IN"/>
              </w:rPr>
              <w:t>createMOI</w:t>
            </w:r>
            <w:proofErr w:type="spellEnd"/>
            <w:r w:rsidRPr="00C85E54">
              <w:rPr>
                <w:rFonts w:eastAsia="Calibri"/>
                <w:lang w:val="en-IN"/>
              </w:rPr>
              <w:t>(</w:t>
            </w:r>
            <w:proofErr w:type="spellStart"/>
            <w:r w:rsidRPr="00C85E54">
              <w:rPr>
                <w:rFonts w:eastAsia="Calibri"/>
                <w:lang w:val="en-IN"/>
              </w:rPr>
              <w:t>attributeListOut</w:t>
            </w:r>
            <w:proofErr w:type="spellEnd"/>
            <w:r w:rsidRPr="00C85E54">
              <w:rPr>
                <w:rFonts w:eastAsia="Calibri"/>
                <w:lang w:val="en-IN"/>
              </w:rPr>
              <w: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w:t>
            </w:r>
            <w:proofErr w:type="spellStart"/>
            <w:r w:rsidRPr="00C85E54">
              <w:rPr>
                <w:rFonts w:eastAsia="Calibri"/>
                <w:lang w:val="en-IN"/>
              </w:rPr>
              <w:t>OperationSucceeded</w:t>
            </w:r>
            <w:proofErr w:type="spellEnd"/>
            <w:r w:rsidRPr="00C85E54">
              <w:rPr>
                <w:rFonts w:eastAsia="Calibri"/>
                <w:lang w:val="en-IN"/>
              </w:rPr>
              <w:t xml:space="preserve">, </w:t>
            </w:r>
            <w:proofErr w:type="spellStart"/>
            <w:r w:rsidRPr="00C85E54">
              <w:rPr>
                <w:rFonts w:eastAsia="Calibri"/>
                <w:lang w:val="en-IN"/>
              </w:rPr>
              <w:t>PerfMetricJob</w:t>
            </w:r>
            <w:proofErr w:type="spellEnd"/>
            <w:r w:rsidRPr="00C85E54">
              <w:rPr>
                <w:rFonts w:eastAsia="Calibri"/>
                <w:lang w:val="en-IN"/>
              </w:rPr>
              <w:t xml:space="preserve">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w:t>
            </w:r>
            <w:proofErr w:type="spellStart"/>
            <w:r w:rsidRPr="00C85E54">
              <w:rPr>
                <w:rFonts w:eastAsia="Calibri"/>
                <w:lang w:val="en-IN"/>
              </w:rPr>
              <w:t>hnote</w:t>
            </w:r>
            <w:proofErr w:type="spellEnd"/>
            <w:r w:rsidRPr="00C85E54">
              <w:rPr>
                <w:rFonts w:eastAsia="Calibri"/>
                <w:lang w:val="en-IN"/>
              </w:rPr>
              <w:t xml:space="preserv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w:t>
            </w:r>
            <w:proofErr w:type="spellStart"/>
            <w:r w:rsidRPr="00C85E54">
              <w:rPr>
                <w:rFonts w:eastAsia="Calibri"/>
                <w:lang w:val="en-IN"/>
              </w:rPr>
              <w:t>granularityPeriod</w:t>
            </w:r>
            <w:proofErr w:type="spellEnd"/>
            <w:r w:rsidRPr="00C85E54">
              <w:rPr>
                <w:rFonts w:eastAsia="Calibri"/>
                <w:lang w:val="en-IN"/>
              </w:rPr>
              <w:t>,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w:t>
            </w:r>
            <w:proofErr w:type="spellStart"/>
            <w:r w:rsidRPr="00C85E54">
              <w:rPr>
                <w:rFonts w:eastAsia="Calibri"/>
                <w:lang w:val="en-IN"/>
              </w:rPr>
              <w:t>fileReportingPeriod</w:t>
            </w:r>
            <w:proofErr w:type="spellEnd"/>
            <w:r w:rsidRPr="00C85E54">
              <w:rPr>
                <w:rFonts w:eastAsia="Calibri"/>
                <w:lang w:val="en-IN"/>
              </w:rPr>
              <w:t>.</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w:t>
            </w:r>
            <w:proofErr w:type="spellStart"/>
            <w:r w:rsidRPr="00C85E54">
              <w:rPr>
                <w:rFonts w:eastAsia="Calibri"/>
                <w:lang w:val="en-IN"/>
              </w:rPr>
              <w:t>notifyMOICreation</w:t>
            </w:r>
            <w:proofErr w:type="spellEnd"/>
            <w:r w:rsidRPr="00C85E54">
              <w:rPr>
                <w:rFonts w:eastAsia="Calibri"/>
                <w:lang w:val="en-IN"/>
              </w:rPr>
              <w:t>)</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 xml:space="preserve">'S5-240924 Figure A.1.1.2-2 Create </w:t>
            </w:r>
            <w:proofErr w:type="spellStart"/>
            <w:r w:rsidRPr="00AE14B7">
              <w:t>ThresholdMonitor</w:t>
            </w:r>
            <w:proofErr w:type="spellEnd"/>
            <w:r w:rsidRPr="00AE14B7">
              <w:t xml:space="preserve">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proofErr w:type="spellStart"/>
            <w:r w:rsidRPr="00AE14B7">
              <w:t>skinparam</w:t>
            </w:r>
            <w:proofErr w:type="spellEnd"/>
            <w:r w:rsidRPr="00AE14B7">
              <w:t xml:space="preserve"> Shadowing false</w:t>
            </w:r>
          </w:p>
          <w:p w14:paraId="74FCABB0" w14:textId="77777777" w:rsidR="00C85E54" w:rsidRPr="00AE14B7" w:rsidRDefault="00C85E54" w:rsidP="00C85E54">
            <w:pPr>
              <w:pStyle w:val="PL"/>
            </w:pPr>
            <w:proofErr w:type="spellStart"/>
            <w:r w:rsidRPr="00AE14B7">
              <w:t>skinparam</w:t>
            </w:r>
            <w:proofErr w:type="spellEnd"/>
            <w:r w:rsidRPr="00AE14B7">
              <w:t xml:space="preserve">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w:t>
            </w:r>
            <w:proofErr w:type="spellStart"/>
            <w:r w:rsidRPr="00AE14B7">
              <w:t>createMOI</w:t>
            </w:r>
            <w:proofErr w:type="spellEnd"/>
            <w:r w:rsidRPr="00AE14B7">
              <w:t xml:space="preserve">(class, DN, </w:t>
            </w:r>
            <w:proofErr w:type="spellStart"/>
            <w:r w:rsidRPr="00AE14B7">
              <w:t>attributeListIn</w:t>
            </w:r>
            <w:proofErr w:type="spellEnd"/>
            <w:r w:rsidRPr="00AE14B7">
              <w:t xml:space="preserve">)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 xml:space="preserve">attributes must align with those on the </w:t>
            </w:r>
            <w:proofErr w:type="spellStart"/>
            <w:r w:rsidRPr="00AE14B7">
              <w:t>PerfMetricJob</w:t>
            </w:r>
            <w:proofErr w:type="spellEnd"/>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 xml:space="preserve">Prod  -&gt; Prod: 6. </w:t>
            </w:r>
            <w:proofErr w:type="spellStart"/>
            <w:r w:rsidRPr="00AE14B7">
              <w:t>CreateMOI</w:t>
            </w:r>
            <w:proofErr w:type="spellEnd"/>
            <w:r w:rsidRPr="00AE14B7">
              <w:t xml:space="preserve">( )\n    </w:t>
            </w:r>
            <w:proofErr w:type="spellStart"/>
            <w:r w:rsidRPr="00AE14B7">
              <w:t>ThresholdMonitor</w:t>
            </w:r>
            <w:proofErr w:type="spellEnd"/>
          </w:p>
          <w:p w14:paraId="6DE9C2EC" w14:textId="77777777" w:rsidR="00C85E54" w:rsidRPr="00AE14B7" w:rsidRDefault="00C85E54" w:rsidP="00C85E54">
            <w:pPr>
              <w:pStyle w:val="PL"/>
            </w:pPr>
            <w:r w:rsidRPr="00AE14B7">
              <w:t>Cons &lt;- Prod: 7. Notification (</w:t>
            </w:r>
            <w:proofErr w:type="spellStart"/>
            <w:r w:rsidRPr="00AE14B7">
              <w:t>notifyMOICreation</w:t>
            </w:r>
            <w:proofErr w:type="spellEnd"/>
            <w:r w:rsidRPr="00AE14B7">
              <w:t>)</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 xml:space="preserve">Cons &lt;-  Prod: 8. result of </w:t>
            </w:r>
            <w:proofErr w:type="spellStart"/>
            <w:r w:rsidRPr="00AE14B7">
              <w:t>createMOI</w:t>
            </w:r>
            <w:proofErr w:type="spellEnd"/>
            <w:r w:rsidRPr="00AE14B7">
              <w:t>(</w:t>
            </w:r>
            <w:proofErr w:type="spellStart"/>
            <w:r w:rsidRPr="00AE14B7">
              <w:t>attributeListOut</w:t>
            </w:r>
            <w:proofErr w:type="spellEnd"/>
            <w:r w:rsidRPr="00AE14B7">
              <w: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w:t>
            </w:r>
            <w:proofErr w:type="spellStart"/>
            <w:r w:rsidRPr="00AE14B7">
              <w:t>OperationSucceeded</w:t>
            </w:r>
            <w:proofErr w:type="spellEnd"/>
            <w:r w:rsidRPr="00AE14B7">
              <w:t xml:space="preserve">, </w:t>
            </w:r>
            <w:proofErr w:type="spellStart"/>
            <w:r w:rsidRPr="00AE14B7">
              <w:t>ThresholdMonitor</w:t>
            </w:r>
            <w:proofErr w:type="spellEnd"/>
            <w:r w:rsidRPr="00AE14B7">
              <w:t xml:space="preserve">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proofErr w:type="spellStart"/>
            <w:r w:rsidRPr="00AE14B7">
              <w:t>hnote</w:t>
            </w:r>
            <w:proofErr w:type="spellEnd"/>
            <w:r w:rsidRPr="00AE14B7">
              <w:t xml:space="preserv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 xml:space="preserve">subscription for </w:t>
            </w:r>
            <w:proofErr w:type="spellStart"/>
            <w:r w:rsidRPr="00AE14B7">
              <w:t>notifyThresholdCrossing</w:t>
            </w:r>
            <w:proofErr w:type="spellEnd"/>
            <w:r w:rsidRPr="00AE14B7">
              <w:t>.</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lastRenderedPageBreak/>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 xml:space="preserve">'S5-240924 Figure A.1.1.2-3 Create </w:t>
            </w:r>
            <w:proofErr w:type="spellStart"/>
            <w:r w:rsidRPr="00B92279">
              <w:t>ThresholdMonitor</w:t>
            </w:r>
            <w:proofErr w:type="spellEnd"/>
            <w:r w:rsidRPr="00B92279">
              <w:t xml:space="preserve">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proofErr w:type="spellStart"/>
            <w:r w:rsidRPr="00B92279">
              <w:t>skinparam</w:t>
            </w:r>
            <w:proofErr w:type="spellEnd"/>
            <w:r w:rsidRPr="00B92279">
              <w:t xml:space="preserve"> Shadowing false</w:t>
            </w:r>
          </w:p>
          <w:p w14:paraId="0F0D904C" w14:textId="77777777" w:rsidR="00B92279" w:rsidRPr="00B92279" w:rsidRDefault="00B92279" w:rsidP="00B92279">
            <w:pPr>
              <w:pStyle w:val="PL"/>
            </w:pPr>
            <w:proofErr w:type="spellStart"/>
            <w:r w:rsidRPr="00B92279">
              <w:t>skinparam</w:t>
            </w:r>
            <w:proofErr w:type="spellEnd"/>
            <w:r w:rsidRPr="00B92279">
              <w:t xml:space="preserve">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 xml:space="preserve">'participant "Recipient" as </w:t>
            </w:r>
            <w:proofErr w:type="spellStart"/>
            <w:r w:rsidRPr="00B92279">
              <w:t>Recip</w:t>
            </w:r>
            <w:proofErr w:type="spellEnd"/>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w:t>
            </w:r>
            <w:proofErr w:type="spellStart"/>
            <w:r w:rsidRPr="00B92279">
              <w:t>createMOI</w:t>
            </w:r>
            <w:proofErr w:type="spellEnd"/>
            <w:r w:rsidRPr="00B92279">
              <w:t xml:space="preserve">(class, DN, </w:t>
            </w:r>
            <w:proofErr w:type="spellStart"/>
            <w:r w:rsidRPr="00B92279">
              <w:t>attributeListIn</w:t>
            </w:r>
            <w:proofErr w:type="spellEnd"/>
            <w:r w:rsidRPr="00B92279">
              <w:t xml:space="preserve">)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 xml:space="preserve">attributes must align with those on the </w:t>
            </w:r>
            <w:proofErr w:type="spellStart"/>
            <w:r w:rsidRPr="00B92279">
              <w:t>PerfMetricJob</w:t>
            </w:r>
            <w:proofErr w:type="spellEnd"/>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 xml:space="preserve">Prod  -&gt; Prod: 10. </w:t>
            </w:r>
            <w:proofErr w:type="spellStart"/>
            <w:r w:rsidRPr="00B92279">
              <w:t>CreateMOI</w:t>
            </w:r>
            <w:proofErr w:type="spellEnd"/>
            <w:r w:rsidRPr="00B92279">
              <w:t xml:space="preserve">( )\n    </w:t>
            </w:r>
            <w:proofErr w:type="spellStart"/>
            <w:r w:rsidRPr="00B92279">
              <w:t>ThresholdMonitor</w:t>
            </w:r>
            <w:proofErr w:type="spellEnd"/>
          </w:p>
          <w:p w14:paraId="264AA3B1" w14:textId="77777777" w:rsidR="00B92279" w:rsidRPr="00B92279" w:rsidRDefault="00B92279" w:rsidP="00B92279">
            <w:pPr>
              <w:pStyle w:val="PL"/>
            </w:pPr>
            <w:r w:rsidRPr="00B92279">
              <w:t>Cons &lt;- Prod: 11. Notification (</w:t>
            </w:r>
            <w:proofErr w:type="spellStart"/>
            <w:r w:rsidRPr="00B92279">
              <w:t>notifyMOICreation</w:t>
            </w:r>
            <w:proofErr w:type="spellEnd"/>
            <w:r w:rsidRPr="00B92279">
              <w:t>)</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 xml:space="preserve">Cons &lt;-  Prod: 12. result of </w:t>
            </w:r>
            <w:proofErr w:type="spellStart"/>
            <w:r w:rsidRPr="00B92279">
              <w:t>createMOI</w:t>
            </w:r>
            <w:proofErr w:type="spellEnd"/>
            <w:r w:rsidRPr="00B92279">
              <w:t>(</w:t>
            </w:r>
            <w:proofErr w:type="spellStart"/>
            <w:r w:rsidRPr="00B92279">
              <w:t>attributeListOut</w:t>
            </w:r>
            <w:proofErr w:type="spellEnd"/>
            <w:r w:rsidRPr="00B92279">
              <w: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w:t>
            </w:r>
            <w:proofErr w:type="spellStart"/>
            <w:r w:rsidRPr="00B92279">
              <w:t>OperationSucceeded</w:t>
            </w:r>
            <w:proofErr w:type="spellEnd"/>
            <w:r w:rsidRPr="00B92279">
              <w:t xml:space="preserve">, </w:t>
            </w:r>
            <w:proofErr w:type="spellStart"/>
            <w:r w:rsidRPr="00B92279">
              <w:t>ThresholdMonitor</w:t>
            </w:r>
            <w:proofErr w:type="spellEnd"/>
            <w:r w:rsidRPr="00B92279">
              <w:t xml:space="preserve">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proofErr w:type="spellStart"/>
            <w:r w:rsidRPr="00B92279">
              <w:t>hnote</w:t>
            </w:r>
            <w:proofErr w:type="spellEnd"/>
            <w:r w:rsidRPr="00B92279">
              <w:t xml:space="preserv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 xml:space="preserve">subscription for </w:t>
            </w:r>
            <w:proofErr w:type="spellStart"/>
            <w:r w:rsidRPr="00B92279">
              <w:t>notifyThresholdCrossing</w:t>
            </w:r>
            <w:proofErr w:type="spellEnd"/>
            <w:r w:rsidRPr="00B92279">
              <w:t>.</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 xml:space="preserve">'S5-240924 Figure A.1.1.2-4 Create </w:t>
            </w:r>
            <w:proofErr w:type="spellStart"/>
            <w:r w:rsidRPr="00A221AC">
              <w:t>NtfSuscriptionControl</w:t>
            </w:r>
            <w:proofErr w:type="spellEnd"/>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proofErr w:type="spellStart"/>
            <w:r w:rsidRPr="00A221AC">
              <w:t>skinparam</w:t>
            </w:r>
            <w:proofErr w:type="spellEnd"/>
            <w:r w:rsidRPr="00A221AC">
              <w:t xml:space="preserve"> Shadowing false</w:t>
            </w:r>
          </w:p>
          <w:p w14:paraId="6B20095D" w14:textId="77777777" w:rsidR="00A221AC" w:rsidRPr="00A221AC" w:rsidRDefault="00A221AC" w:rsidP="00A221AC">
            <w:pPr>
              <w:pStyle w:val="PL"/>
            </w:pPr>
            <w:proofErr w:type="spellStart"/>
            <w:r w:rsidRPr="00A221AC">
              <w:t>skinparam</w:t>
            </w:r>
            <w:proofErr w:type="spellEnd"/>
            <w:r w:rsidRPr="00A221AC">
              <w:t xml:space="preserve">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 xml:space="preserve">group C. create </w:t>
            </w:r>
            <w:proofErr w:type="spellStart"/>
            <w:r w:rsidRPr="00A221AC">
              <w:t>NtfSubscriptionControl</w:t>
            </w:r>
            <w:proofErr w:type="spellEnd"/>
            <w:r w:rsidRPr="00A221AC">
              <w:t xml:space="preserve">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w:t>
            </w:r>
            <w:proofErr w:type="spellStart"/>
            <w:r w:rsidRPr="00A221AC">
              <w:t>createMOI</w:t>
            </w:r>
            <w:proofErr w:type="spellEnd"/>
            <w:r w:rsidRPr="00A221AC">
              <w:t xml:space="preserve">(class, DN, </w:t>
            </w:r>
            <w:proofErr w:type="spellStart"/>
            <w:r w:rsidRPr="00A221AC">
              <w:t>attributeListIn</w:t>
            </w:r>
            <w:proofErr w:type="spellEnd"/>
            <w:r w:rsidRPr="00A221AC">
              <w:t xml:space="preserve">)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lastRenderedPageBreak/>
              <w:t xml:space="preserve">DN provided by site operator. Scoping </w:t>
            </w:r>
          </w:p>
          <w:p w14:paraId="6EE70EAE" w14:textId="77777777" w:rsidR="00A221AC" w:rsidRPr="00A221AC" w:rsidRDefault="00A221AC" w:rsidP="00A221AC">
            <w:pPr>
              <w:pStyle w:val="PL"/>
            </w:pPr>
            <w:r w:rsidRPr="00A221AC">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 xml:space="preserve">Prod  -&gt; Prod: 14. </w:t>
            </w:r>
            <w:proofErr w:type="spellStart"/>
            <w:r w:rsidRPr="00A221AC">
              <w:t>CreateMOI</w:t>
            </w:r>
            <w:proofErr w:type="spellEnd"/>
            <w:r w:rsidRPr="00A221AC">
              <w:t xml:space="preserve">( )\n     </w:t>
            </w:r>
            <w:proofErr w:type="spellStart"/>
            <w:r w:rsidRPr="00A221AC">
              <w:t>NtfSubscriptionControl</w:t>
            </w:r>
            <w:proofErr w:type="spellEnd"/>
          </w:p>
          <w:p w14:paraId="6D3CF57B" w14:textId="77777777" w:rsidR="00A221AC" w:rsidRPr="00A221AC" w:rsidRDefault="00A221AC" w:rsidP="00A221AC">
            <w:pPr>
              <w:pStyle w:val="PL"/>
            </w:pPr>
            <w:r w:rsidRPr="00A221AC">
              <w:t>Cons &lt;- Prod: 15. Notification (</w:t>
            </w:r>
            <w:proofErr w:type="spellStart"/>
            <w:r w:rsidRPr="00A221AC">
              <w:t>notifyMOICreation</w:t>
            </w:r>
            <w:proofErr w:type="spellEnd"/>
            <w:r w:rsidRPr="00A221AC">
              <w:t>)</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 xml:space="preserve">Cons &lt;-  Prod: 16. result of </w:t>
            </w:r>
            <w:proofErr w:type="spellStart"/>
            <w:r w:rsidRPr="00A221AC">
              <w:t>createMOI</w:t>
            </w:r>
            <w:proofErr w:type="spellEnd"/>
            <w:r w:rsidRPr="00A221AC">
              <w:t>(</w:t>
            </w:r>
            <w:proofErr w:type="spellStart"/>
            <w:r w:rsidRPr="00A221AC">
              <w:t>attributeListOut</w:t>
            </w:r>
            <w:proofErr w:type="spellEnd"/>
            <w:r w:rsidRPr="00A221AC">
              <w: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 xml:space="preserve">On </w:t>
            </w:r>
            <w:proofErr w:type="spellStart"/>
            <w:r w:rsidRPr="00A221AC">
              <w:t>OperationSucceeded</w:t>
            </w:r>
            <w:proofErr w:type="spellEnd"/>
            <w:r w:rsidRPr="00A221AC">
              <w:t>,</w:t>
            </w:r>
          </w:p>
          <w:p w14:paraId="29EC0A5E" w14:textId="77777777" w:rsidR="00A221AC" w:rsidRPr="00A221AC" w:rsidRDefault="00A221AC" w:rsidP="00A221AC">
            <w:pPr>
              <w:pStyle w:val="PL"/>
            </w:pPr>
            <w:proofErr w:type="spellStart"/>
            <w:r w:rsidRPr="00A221AC">
              <w:t>NtfSubscriptionControl</w:t>
            </w:r>
            <w:proofErr w:type="spellEnd"/>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proofErr w:type="spellStart"/>
            <w:r w:rsidRPr="00A221AC">
              <w:t>hnote</w:t>
            </w:r>
            <w:proofErr w:type="spellEnd"/>
            <w:r w:rsidRPr="00A221AC">
              <w:t xml:space="preserve"> over Prod</w:t>
            </w:r>
          </w:p>
          <w:p w14:paraId="2D6B0EAE" w14:textId="77777777" w:rsidR="00A221AC" w:rsidRPr="00A221AC" w:rsidRDefault="00A221AC" w:rsidP="00A221AC">
            <w:pPr>
              <w:pStyle w:val="PL"/>
            </w:pPr>
            <w:r w:rsidRPr="00A221AC">
              <w:t xml:space="preserve">Performance Measurements, </w:t>
            </w:r>
            <w:proofErr w:type="spellStart"/>
            <w:r w:rsidRPr="00A221AC">
              <w:t>ThresholdMonitor</w:t>
            </w:r>
            <w:proofErr w:type="spellEnd"/>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w:t>
            </w:r>
            <w:proofErr w:type="spellStart"/>
            <w:r w:rsidRPr="00A221AC">
              <w:t>notifyThresholdCrossing</w:t>
            </w:r>
            <w:proofErr w:type="spellEnd"/>
            <w:r w:rsidRPr="00A221AC">
              <w:t>)</w:t>
            </w:r>
          </w:p>
          <w:p w14:paraId="7BFC4789" w14:textId="77777777" w:rsidR="00A221AC" w:rsidRPr="00A221AC" w:rsidRDefault="00A221AC" w:rsidP="00A221AC">
            <w:pPr>
              <w:pStyle w:val="PL"/>
            </w:pPr>
            <w:r w:rsidRPr="00A221AC">
              <w:t>Cons &lt;-  Prod: Notification (</w:t>
            </w:r>
            <w:proofErr w:type="spellStart"/>
            <w:r w:rsidRPr="00A221AC">
              <w:t>notifyFileReady</w:t>
            </w:r>
            <w:proofErr w:type="spellEnd"/>
            <w:r w:rsidRPr="00A221AC">
              <w:t>)</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proofErr w:type="spellStart"/>
            <w:r w:rsidRPr="00A221AC">
              <w:t>skinparam</w:t>
            </w:r>
            <w:proofErr w:type="spellEnd"/>
            <w:r w:rsidRPr="00A221AC">
              <w:t xml:space="preserve"> Shadowing false</w:t>
            </w:r>
          </w:p>
          <w:p w14:paraId="44ECA037" w14:textId="77777777" w:rsidR="00A221AC" w:rsidRPr="00A221AC" w:rsidRDefault="00A221AC" w:rsidP="00A221AC">
            <w:pPr>
              <w:pStyle w:val="PL"/>
            </w:pPr>
            <w:proofErr w:type="spellStart"/>
            <w:r w:rsidRPr="00A221AC">
              <w:t>skinparam</w:t>
            </w:r>
            <w:proofErr w:type="spellEnd"/>
            <w:r w:rsidRPr="00A221AC">
              <w:t xml:space="preserve">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 xml:space="preserve">group A. delete </w:t>
            </w:r>
            <w:proofErr w:type="spellStart"/>
            <w:r w:rsidRPr="00A221AC">
              <w:t>PerfMetricJob</w:t>
            </w:r>
            <w:proofErr w:type="spellEnd"/>
            <w:r w:rsidRPr="00A221AC">
              <w:t xml:space="preserve">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w:t>
            </w:r>
            <w:proofErr w:type="spellStart"/>
            <w:r w:rsidRPr="00A221AC">
              <w:t>deleteMOI</w:t>
            </w:r>
            <w:proofErr w:type="spellEnd"/>
            <w:r w:rsidRPr="00A221AC">
              <w:t>(</w:t>
            </w:r>
            <w:proofErr w:type="spellStart"/>
            <w:r w:rsidRPr="00A221AC">
              <w:t>baseObjectInstance</w:t>
            </w:r>
            <w:proofErr w:type="spellEnd"/>
            <w:r w:rsidRPr="00A221AC">
              <w:t xml:space="preserve"> [, </w:t>
            </w:r>
            <w:proofErr w:type="spellStart"/>
            <w:r w:rsidRPr="00A221AC">
              <w:t>scopeType</w:t>
            </w:r>
            <w:proofErr w:type="spellEnd"/>
            <w:r w:rsidRPr="00A221AC">
              <w:t xml:space="preserve">, </w:t>
            </w:r>
            <w:proofErr w:type="spellStart"/>
            <w:r w:rsidRPr="00A221AC">
              <w:t>scopeLevel</w:t>
            </w:r>
            <w:proofErr w:type="spellEnd"/>
            <w:r w:rsidRPr="00A221AC">
              <w:t xml:space="preserve">,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w:t>
            </w:r>
            <w:proofErr w:type="spellStart"/>
            <w:r w:rsidRPr="00A221AC">
              <w:t>PerfMetricJob</w:t>
            </w:r>
            <w:proofErr w:type="spellEnd"/>
            <w:r w:rsidRPr="00A221AC">
              <w:t>,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w:t>
            </w:r>
            <w:proofErr w:type="spellStart"/>
            <w:r w:rsidRPr="00A221AC">
              <w:t>notifyMOIDeletion</w:t>
            </w:r>
            <w:proofErr w:type="spellEnd"/>
            <w:r w:rsidRPr="00A221AC">
              <w:t>)</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w:t>
            </w:r>
            <w:proofErr w:type="spellStart"/>
            <w:r w:rsidRPr="00A221AC">
              <w:t>deleteMOI</w:t>
            </w:r>
            <w:proofErr w:type="spellEnd"/>
            <w:r w:rsidRPr="00A221AC">
              <w:t>(</w:t>
            </w:r>
            <w:proofErr w:type="spellStart"/>
            <w:r w:rsidRPr="00A221AC">
              <w:t>deletionList</w:t>
            </w:r>
            <w:proofErr w:type="spellEnd"/>
            <w:r w:rsidRPr="00A221AC">
              <w: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w:t>
            </w:r>
            <w:proofErr w:type="spellStart"/>
            <w:r w:rsidRPr="00A221AC">
              <w:t>hnote</w:t>
            </w:r>
            <w:proofErr w:type="spellEnd"/>
            <w:r w:rsidRPr="00A221AC">
              <w:t xml:space="preserv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w:t>
            </w:r>
            <w:proofErr w:type="spellStart"/>
            <w:r w:rsidRPr="00A221AC">
              <w:t>deleteMOI</w:t>
            </w:r>
            <w:proofErr w:type="spellEnd"/>
            <w:r w:rsidRPr="00A221AC">
              <w:t>(</w:t>
            </w:r>
            <w:proofErr w:type="spellStart"/>
            <w:r w:rsidRPr="00A221AC">
              <w:t>baseObjectInstance</w:t>
            </w:r>
            <w:proofErr w:type="spellEnd"/>
            <w:r w:rsidRPr="00A221AC">
              <w:t xml:space="preserve"> [, </w:t>
            </w:r>
            <w:proofErr w:type="spellStart"/>
            <w:r w:rsidRPr="00A221AC">
              <w:t>scopeType</w:t>
            </w:r>
            <w:proofErr w:type="spellEnd"/>
            <w:r w:rsidRPr="00A221AC">
              <w:t xml:space="preserve">, </w:t>
            </w:r>
            <w:proofErr w:type="spellStart"/>
            <w:r w:rsidRPr="00A221AC">
              <w:t>scopeLevel</w:t>
            </w:r>
            <w:proofErr w:type="spellEnd"/>
            <w:r w:rsidRPr="00A221AC">
              <w:t xml:space="preserve">,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lastRenderedPageBreak/>
              <w:t xml:space="preserve">          are supplied by MNO.</w:t>
            </w:r>
          </w:p>
          <w:p w14:paraId="4797E73F" w14:textId="77777777" w:rsidR="00A221AC" w:rsidRPr="00A221AC" w:rsidRDefault="00A221AC" w:rsidP="00A221AC">
            <w:pPr>
              <w:pStyle w:val="PL"/>
            </w:pPr>
            <w:r w:rsidRPr="00A221AC">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w:t>
            </w:r>
            <w:proofErr w:type="spellStart"/>
            <w:r w:rsidRPr="00A221AC">
              <w:t>deleteMOI</w:t>
            </w:r>
            <w:proofErr w:type="spellEnd"/>
            <w:r w:rsidRPr="00A221AC">
              <w:t xml:space="preserve">( )\n    </w:t>
            </w:r>
            <w:proofErr w:type="spellStart"/>
            <w:r w:rsidRPr="00A221AC">
              <w:t>ThresholdMonitor</w:t>
            </w:r>
            <w:proofErr w:type="spellEnd"/>
          </w:p>
          <w:p w14:paraId="4A4EE409" w14:textId="77777777" w:rsidR="00A221AC" w:rsidRPr="00A221AC" w:rsidRDefault="00A221AC" w:rsidP="00A221AC">
            <w:pPr>
              <w:pStyle w:val="PL"/>
            </w:pPr>
            <w:r w:rsidRPr="00A221AC">
              <w:t xml:space="preserve">    Cons &lt;- Prod: 7. Notification (</w:t>
            </w:r>
            <w:proofErr w:type="spellStart"/>
            <w:r w:rsidRPr="00A221AC">
              <w:t>notifyMOIDeletion</w:t>
            </w:r>
            <w:proofErr w:type="spellEnd"/>
            <w:r w:rsidRPr="00A221AC">
              <w:t>)</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w:t>
            </w:r>
            <w:proofErr w:type="spellStart"/>
            <w:r w:rsidRPr="00A221AC">
              <w:t>deleteMOI</w:t>
            </w:r>
            <w:proofErr w:type="spellEnd"/>
            <w:r w:rsidRPr="00A221AC">
              <w:t>(</w:t>
            </w:r>
            <w:proofErr w:type="spellStart"/>
            <w:r w:rsidRPr="00A221AC">
              <w:t>deletionList</w:t>
            </w:r>
            <w:proofErr w:type="spellEnd"/>
            <w:r w:rsidRPr="00A221AC">
              <w: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w:t>
            </w:r>
            <w:proofErr w:type="spellStart"/>
            <w:r w:rsidRPr="00A221AC">
              <w:t>hnote</w:t>
            </w:r>
            <w:proofErr w:type="spellEnd"/>
            <w:r w:rsidRPr="00A221AC">
              <w:t xml:space="preserv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 xml:space="preserve">group C. delete </w:t>
            </w:r>
            <w:proofErr w:type="spellStart"/>
            <w:r w:rsidRPr="00A221AC">
              <w:t>NtfSubscriptionControl</w:t>
            </w:r>
            <w:proofErr w:type="spellEnd"/>
            <w:r w:rsidRPr="00A221AC">
              <w:t xml:space="preserve">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w:t>
            </w:r>
            <w:proofErr w:type="spellStart"/>
            <w:r w:rsidRPr="00A221AC">
              <w:t>deleteMOI</w:t>
            </w:r>
            <w:proofErr w:type="spellEnd"/>
            <w:r w:rsidRPr="00A221AC">
              <w:t>(</w:t>
            </w:r>
            <w:proofErr w:type="spellStart"/>
            <w:r w:rsidRPr="00A221AC">
              <w:t>baseObjectInstance</w:t>
            </w:r>
            <w:proofErr w:type="spellEnd"/>
            <w:r w:rsidRPr="00A221AC">
              <w:t xml:space="preserve"> [, </w:t>
            </w:r>
            <w:proofErr w:type="spellStart"/>
            <w:r w:rsidRPr="00A221AC">
              <w:t>scopeType</w:t>
            </w:r>
            <w:proofErr w:type="spellEnd"/>
            <w:r w:rsidRPr="00A221AC">
              <w:t xml:space="preserve">, </w:t>
            </w:r>
            <w:proofErr w:type="spellStart"/>
            <w:r w:rsidRPr="00A221AC">
              <w:t>scopeLevel</w:t>
            </w:r>
            <w:proofErr w:type="spellEnd"/>
            <w:r w:rsidRPr="00A221AC">
              <w:t xml:space="preserve">,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w:t>
            </w:r>
            <w:proofErr w:type="spellStart"/>
            <w:r w:rsidRPr="00A221AC">
              <w:t>deleteMOI</w:t>
            </w:r>
            <w:proofErr w:type="spellEnd"/>
            <w:r w:rsidRPr="00A221AC">
              <w:t xml:space="preserve">( )\n     </w:t>
            </w:r>
            <w:proofErr w:type="spellStart"/>
            <w:r w:rsidRPr="00A221AC">
              <w:t>NtfSubscriptionControl</w:t>
            </w:r>
            <w:proofErr w:type="spellEnd"/>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w:t>
            </w:r>
            <w:proofErr w:type="spellStart"/>
            <w:r w:rsidRPr="00A221AC">
              <w:t>deleteMOI</w:t>
            </w:r>
            <w:proofErr w:type="spellEnd"/>
            <w:r w:rsidRPr="00A221AC">
              <w:t>(</w:t>
            </w:r>
            <w:proofErr w:type="spellStart"/>
            <w:r w:rsidRPr="00A221AC">
              <w:t>attributeListOut</w:t>
            </w:r>
            <w:proofErr w:type="spellEnd"/>
            <w:r w:rsidRPr="00A221AC">
              <w: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w:t>
            </w:r>
            <w:proofErr w:type="spellStart"/>
            <w:r w:rsidRPr="00A221AC">
              <w:t>hnote</w:t>
            </w:r>
            <w:proofErr w:type="spellEnd"/>
            <w:r w:rsidRPr="00A221AC">
              <w:t xml:space="preserv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 xml:space="preserve">'S5-240924 Figure A.1.2.2-1 Create </w:t>
            </w:r>
            <w:proofErr w:type="spellStart"/>
            <w:r w:rsidRPr="002151E6">
              <w:t>PerfMetricJob</w:t>
            </w:r>
            <w:proofErr w:type="spellEnd"/>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proofErr w:type="spellStart"/>
            <w:r w:rsidRPr="002151E6">
              <w:t>skinparam</w:t>
            </w:r>
            <w:proofErr w:type="spellEnd"/>
            <w:r w:rsidRPr="002151E6">
              <w:t xml:space="preserve"> Shadowing false</w:t>
            </w:r>
          </w:p>
          <w:p w14:paraId="67FF891E" w14:textId="77777777" w:rsidR="002151E6" w:rsidRPr="002151E6" w:rsidRDefault="002151E6" w:rsidP="002151E6">
            <w:pPr>
              <w:pStyle w:val="PL"/>
            </w:pPr>
            <w:proofErr w:type="spellStart"/>
            <w:r w:rsidRPr="002151E6">
              <w:t>skinparam</w:t>
            </w:r>
            <w:proofErr w:type="spellEnd"/>
            <w:r w:rsidRPr="002151E6">
              <w:t xml:space="preserve">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 xml:space="preserve">group A. create </w:t>
            </w:r>
            <w:proofErr w:type="spellStart"/>
            <w:r w:rsidRPr="002151E6">
              <w:t>PerfMetricJob</w:t>
            </w:r>
            <w:proofErr w:type="spellEnd"/>
            <w:r w:rsidRPr="002151E6">
              <w:t xml:space="preserve">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w:t>
            </w:r>
            <w:proofErr w:type="spellStart"/>
            <w:r w:rsidRPr="002151E6">
              <w:t>createMOI</w:t>
            </w:r>
            <w:proofErr w:type="spellEnd"/>
            <w:r w:rsidRPr="002151E6">
              <w:t>(</w:t>
            </w:r>
            <w:proofErr w:type="spellStart"/>
            <w:r w:rsidRPr="002151E6">
              <w:t>managedObjectClass</w:t>
            </w:r>
            <w:proofErr w:type="spellEnd"/>
            <w:r w:rsidRPr="002151E6">
              <w:t xml:space="preserve">, </w:t>
            </w:r>
            <w:proofErr w:type="spellStart"/>
            <w:r w:rsidRPr="002151E6">
              <w:t>managedObjectInstance</w:t>
            </w:r>
            <w:proofErr w:type="spellEnd"/>
            <w:r w:rsidRPr="002151E6">
              <w:t xml:space="preserve">, </w:t>
            </w:r>
            <w:proofErr w:type="spellStart"/>
            <w:r w:rsidRPr="002151E6">
              <w:t>attributeListIn</w:t>
            </w:r>
            <w:proofErr w:type="spellEnd"/>
            <w:r w:rsidRPr="002151E6">
              <w:t xml:space="preserve">)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w:t>
            </w:r>
            <w:proofErr w:type="spellStart"/>
            <w:r w:rsidRPr="002151E6">
              <w:t>PerfMetricJob</w:t>
            </w:r>
            <w:proofErr w:type="spellEnd"/>
            <w:r w:rsidRPr="002151E6">
              <w:t xml:space="preserve">, Files,\n    </w:t>
            </w:r>
            <w:proofErr w:type="spellStart"/>
            <w:r w:rsidRPr="002151E6">
              <w:t>NtfSubscriptionControl</w:t>
            </w:r>
            <w:proofErr w:type="spellEnd"/>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w:t>
            </w:r>
            <w:proofErr w:type="spellStart"/>
            <w:r w:rsidRPr="002151E6">
              <w:t>notifyMOICreation</w:t>
            </w:r>
            <w:proofErr w:type="spellEnd"/>
            <w:r w:rsidRPr="002151E6">
              <w:t>)</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w:t>
            </w:r>
            <w:proofErr w:type="spellStart"/>
            <w:r w:rsidRPr="002151E6">
              <w:t>createMOI</w:t>
            </w:r>
            <w:proofErr w:type="spellEnd"/>
            <w:r w:rsidRPr="002151E6">
              <w:t>(</w:t>
            </w:r>
            <w:proofErr w:type="spellStart"/>
            <w:r w:rsidRPr="002151E6">
              <w:t>attributeListOut</w:t>
            </w:r>
            <w:proofErr w:type="spellEnd"/>
            <w:r w:rsidRPr="002151E6">
              <w: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w:t>
            </w:r>
            <w:proofErr w:type="spellStart"/>
            <w:r w:rsidRPr="002151E6">
              <w:t>OperationSucceeded</w:t>
            </w:r>
            <w:proofErr w:type="spellEnd"/>
            <w:r w:rsidRPr="002151E6">
              <w:t xml:space="preserve">, </w:t>
            </w:r>
            <w:proofErr w:type="spellStart"/>
            <w:r w:rsidRPr="002151E6">
              <w:t>PerfMetricJob</w:t>
            </w:r>
            <w:proofErr w:type="spellEnd"/>
            <w:r w:rsidRPr="002151E6">
              <w:t xml:space="preserve">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lastRenderedPageBreak/>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w:t>
            </w:r>
            <w:proofErr w:type="spellStart"/>
            <w:r w:rsidRPr="002151E6">
              <w:t>hnote</w:t>
            </w:r>
            <w:proofErr w:type="spellEnd"/>
            <w:r w:rsidRPr="002151E6">
              <w:t xml:space="preserv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w:t>
            </w:r>
            <w:proofErr w:type="spellStart"/>
            <w:r w:rsidRPr="002151E6">
              <w:t>granularityPeriod</w:t>
            </w:r>
            <w:proofErr w:type="spellEnd"/>
            <w:r w:rsidRPr="002151E6">
              <w:t>, stored, and reported according</w:t>
            </w:r>
          </w:p>
          <w:p w14:paraId="68189986" w14:textId="77777777" w:rsidR="002151E6" w:rsidRPr="002151E6" w:rsidRDefault="002151E6" w:rsidP="002151E6">
            <w:pPr>
              <w:pStyle w:val="PL"/>
            </w:pPr>
            <w:r w:rsidRPr="002151E6">
              <w:t xml:space="preserve">      to </w:t>
            </w:r>
            <w:proofErr w:type="spellStart"/>
            <w:r w:rsidRPr="002151E6">
              <w:t>fileReportingPeriod</w:t>
            </w:r>
            <w:proofErr w:type="spellEnd"/>
            <w:r w:rsidRPr="002151E6">
              <w:t>.</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w:t>
            </w:r>
            <w:proofErr w:type="spellStart"/>
            <w:r w:rsidRPr="002151E6">
              <w:t>notifyMOICreation</w:t>
            </w:r>
            <w:proofErr w:type="spellEnd"/>
            <w:r w:rsidRPr="002151E6">
              <w:t>)</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 xml:space="preserve">'S5-240924 Figure A.1.2.2-2 Create </w:t>
            </w:r>
            <w:proofErr w:type="spellStart"/>
            <w:r w:rsidRPr="002151E6">
              <w:t>ThresholdMonitor</w:t>
            </w:r>
            <w:proofErr w:type="spellEnd"/>
            <w:r w:rsidRPr="002151E6">
              <w:t xml:space="preserve">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proofErr w:type="spellStart"/>
            <w:r w:rsidRPr="002151E6">
              <w:t>skinparam</w:t>
            </w:r>
            <w:proofErr w:type="spellEnd"/>
            <w:r w:rsidRPr="002151E6">
              <w:t xml:space="preserve"> Shadowing false</w:t>
            </w:r>
          </w:p>
          <w:p w14:paraId="7A0C48AD" w14:textId="77777777" w:rsidR="002151E6" w:rsidRPr="002151E6" w:rsidRDefault="002151E6" w:rsidP="002151E6">
            <w:pPr>
              <w:pStyle w:val="PL"/>
            </w:pPr>
            <w:proofErr w:type="spellStart"/>
            <w:r w:rsidRPr="002151E6">
              <w:t>skinparam</w:t>
            </w:r>
            <w:proofErr w:type="spellEnd"/>
            <w:r w:rsidRPr="002151E6">
              <w:t xml:space="preserve">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w:t>
            </w:r>
            <w:proofErr w:type="spellStart"/>
            <w:r w:rsidRPr="002151E6">
              <w:t>createMOI</w:t>
            </w:r>
            <w:proofErr w:type="spellEnd"/>
            <w:r w:rsidRPr="002151E6">
              <w:t xml:space="preserve">(class, DN, </w:t>
            </w:r>
            <w:proofErr w:type="spellStart"/>
            <w:r w:rsidRPr="002151E6">
              <w:t>attributeListIn</w:t>
            </w:r>
            <w:proofErr w:type="spellEnd"/>
            <w:r w:rsidRPr="002151E6">
              <w:t xml:space="preserve">)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 xml:space="preserve">attributes must align with those on the </w:t>
            </w:r>
            <w:proofErr w:type="spellStart"/>
            <w:r w:rsidRPr="002151E6">
              <w:t>PerfMetricJob</w:t>
            </w:r>
            <w:proofErr w:type="spellEnd"/>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 xml:space="preserve">Prod  -&gt; Prod: 6. </w:t>
            </w:r>
            <w:proofErr w:type="spellStart"/>
            <w:r w:rsidRPr="002151E6">
              <w:t>CreateMOI</w:t>
            </w:r>
            <w:proofErr w:type="spellEnd"/>
            <w:r w:rsidRPr="002151E6">
              <w:t xml:space="preserve">( )\n    </w:t>
            </w:r>
            <w:proofErr w:type="spellStart"/>
            <w:r w:rsidRPr="002151E6">
              <w:t>ThresholdMonitor</w:t>
            </w:r>
            <w:proofErr w:type="spellEnd"/>
          </w:p>
          <w:p w14:paraId="53E357AA" w14:textId="77777777" w:rsidR="002151E6" w:rsidRPr="002151E6" w:rsidRDefault="002151E6" w:rsidP="002151E6">
            <w:pPr>
              <w:pStyle w:val="PL"/>
            </w:pPr>
            <w:r w:rsidRPr="002151E6">
              <w:t>Cons &lt;- Prod: 7. Notification (</w:t>
            </w:r>
            <w:proofErr w:type="spellStart"/>
            <w:r w:rsidRPr="002151E6">
              <w:t>notifyMOICreation</w:t>
            </w:r>
            <w:proofErr w:type="spellEnd"/>
            <w:r w:rsidRPr="002151E6">
              <w:t>)</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 xml:space="preserve">Cons &lt;-  Prod: 8. result of </w:t>
            </w:r>
            <w:proofErr w:type="spellStart"/>
            <w:r w:rsidRPr="002151E6">
              <w:t>createMOI</w:t>
            </w:r>
            <w:proofErr w:type="spellEnd"/>
            <w:r w:rsidRPr="002151E6">
              <w:t>(</w:t>
            </w:r>
            <w:proofErr w:type="spellStart"/>
            <w:r w:rsidRPr="002151E6">
              <w:t>attributeListOut</w:t>
            </w:r>
            <w:proofErr w:type="spellEnd"/>
            <w:r w:rsidRPr="002151E6">
              <w: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w:t>
            </w:r>
            <w:proofErr w:type="spellStart"/>
            <w:r w:rsidRPr="002151E6">
              <w:t>OperationSucceeded</w:t>
            </w:r>
            <w:proofErr w:type="spellEnd"/>
            <w:r w:rsidRPr="002151E6">
              <w:t xml:space="preserve">, </w:t>
            </w:r>
            <w:proofErr w:type="spellStart"/>
            <w:r w:rsidRPr="002151E6">
              <w:t>ThresholdMonitor</w:t>
            </w:r>
            <w:proofErr w:type="spellEnd"/>
            <w:r w:rsidRPr="002151E6">
              <w:t xml:space="preserve">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proofErr w:type="spellStart"/>
            <w:r w:rsidRPr="002151E6">
              <w:t>hnote</w:t>
            </w:r>
            <w:proofErr w:type="spellEnd"/>
            <w:r w:rsidRPr="002151E6">
              <w:t xml:space="preserv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 xml:space="preserve">subscription for </w:t>
            </w:r>
            <w:proofErr w:type="spellStart"/>
            <w:r w:rsidRPr="002151E6">
              <w:t>notifyThresholdCrossing</w:t>
            </w:r>
            <w:proofErr w:type="spellEnd"/>
            <w:r w:rsidRPr="002151E6">
              <w:t>.</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 xml:space="preserve">'S5-240924 Figure A.1.2.2-3 Create </w:t>
            </w:r>
            <w:proofErr w:type="spellStart"/>
            <w:r w:rsidRPr="003E23F6">
              <w:t>ThresholdMonitor</w:t>
            </w:r>
            <w:proofErr w:type="spellEnd"/>
            <w:r w:rsidRPr="003E23F6">
              <w:t xml:space="preserve">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proofErr w:type="spellStart"/>
            <w:r w:rsidRPr="003E23F6">
              <w:t>skinparam</w:t>
            </w:r>
            <w:proofErr w:type="spellEnd"/>
            <w:r w:rsidRPr="003E23F6">
              <w:t xml:space="preserve"> Shadowing false</w:t>
            </w:r>
          </w:p>
          <w:p w14:paraId="12859616" w14:textId="77777777" w:rsidR="003E23F6" w:rsidRPr="003E23F6" w:rsidRDefault="003E23F6" w:rsidP="003E23F6">
            <w:pPr>
              <w:pStyle w:val="PL"/>
            </w:pPr>
            <w:proofErr w:type="spellStart"/>
            <w:r w:rsidRPr="003E23F6">
              <w:t>skinparam</w:t>
            </w:r>
            <w:proofErr w:type="spellEnd"/>
            <w:r w:rsidRPr="003E23F6">
              <w:t xml:space="preserve">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 xml:space="preserve">'participant "Recipient" as </w:t>
            </w:r>
            <w:proofErr w:type="spellStart"/>
            <w:r w:rsidRPr="003E23F6">
              <w:t>Recip</w:t>
            </w:r>
            <w:proofErr w:type="spellEnd"/>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w:t>
            </w:r>
            <w:proofErr w:type="spellStart"/>
            <w:r w:rsidRPr="003E23F6">
              <w:t>createMOI</w:t>
            </w:r>
            <w:proofErr w:type="spellEnd"/>
            <w:r w:rsidRPr="003E23F6">
              <w:t xml:space="preserve">(class, DN, </w:t>
            </w:r>
            <w:proofErr w:type="spellStart"/>
            <w:r w:rsidRPr="003E23F6">
              <w:t>attributeListIn</w:t>
            </w:r>
            <w:proofErr w:type="spellEnd"/>
            <w:r w:rsidRPr="003E23F6">
              <w:t xml:space="preserve">)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 xml:space="preserve">attributes must align with those on the </w:t>
            </w:r>
            <w:proofErr w:type="spellStart"/>
            <w:r w:rsidRPr="003E23F6">
              <w:t>PerfMetricJob</w:t>
            </w:r>
            <w:proofErr w:type="spellEnd"/>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 xml:space="preserve">Prod  -&gt; Prod: 10. </w:t>
            </w:r>
            <w:proofErr w:type="spellStart"/>
            <w:r w:rsidRPr="003E23F6">
              <w:t>CreateMOI</w:t>
            </w:r>
            <w:proofErr w:type="spellEnd"/>
            <w:r w:rsidRPr="003E23F6">
              <w:t xml:space="preserve">( )\n    </w:t>
            </w:r>
            <w:proofErr w:type="spellStart"/>
            <w:r w:rsidRPr="003E23F6">
              <w:t>ThresholdMonitor</w:t>
            </w:r>
            <w:proofErr w:type="spellEnd"/>
          </w:p>
          <w:p w14:paraId="4E8F9836" w14:textId="77777777" w:rsidR="003E23F6" w:rsidRPr="003E23F6" w:rsidRDefault="003E23F6" w:rsidP="003E23F6">
            <w:pPr>
              <w:pStyle w:val="PL"/>
            </w:pPr>
            <w:r w:rsidRPr="003E23F6">
              <w:t>Cons &lt;- Prod: 11. Notification (</w:t>
            </w:r>
            <w:proofErr w:type="spellStart"/>
            <w:r w:rsidRPr="003E23F6">
              <w:t>notifyMOICreation</w:t>
            </w:r>
            <w:proofErr w:type="spellEnd"/>
            <w:r w:rsidRPr="003E23F6">
              <w:t>)</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 xml:space="preserve">Cons &lt;-  Prod: 12. result of </w:t>
            </w:r>
            <w:proofErr w:type="spellStart"/>
            <w:r w:rsidRPr="003E23F6">
              <w:t>createMOI</w:t>
            </w:r>
            <w:proofErr w:type="spellEnd"/>
            <w:r w:rsidRPr="003E23F6">
              <w:t>(</w:t>
            </w:r>
            <w:proofErr w:type="spellStart"/>
            <w:r w:rsidRPr="003E23F6">
              <w:t>attributeListOut</w:t>
            </w:r>
            <w:proofErr w:type="spellEnd"/>
            <w:r w:rsidRPr="003E23F6">
              <w: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w:t>
            </w:r>
            <w:proofErr w:type="spellStart"/>
            <w:r w:rsidRPr="003E23F6">
              <w:t>OperationSucceeded</w:t>
            </w:r>
            <w:proofErr w:type="spellEnd"/>
            <w:r w:rsidRPr="003E23F6">
              <w:t xml:space="preserve">, </w:t>
            </w:r>
            <w:proofErr w:type="spellStart"/>
            <w:r w:rsidRPr="003E23F6">
              <w:t>ThresholdMonitor</w:t>
            </w:r>
            <w:proofErr w:type="spellEnd"/>
            <w:r w:rsidRPr="003E23F6">
              <w:t xml:space="preserve">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proofErr w:type="spellStart"/>
            <w:r w:rsidRPr="003E23F6">
              <w:t>hnote</w:t>
            </w:r>
            <w:proofErr w:type="spellEnd"/>
            <w:r w:rsidRPr="003E23F6">
              <w:t xml:space="preserv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 xml:space="preserve">subscription for </w:t>
            </w:r>
            <w:proofErr w:type="spellStart"/>
            <w:r w:rsidRPr="003E23F6">
              <w:t>notifyThresholdCrossing</w:t>
            </w:r>
            <w:proofErr w:type="spellEnd"/>
            <w:r w:rsidRPr="003E23F6">
              <w:t>.</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 xml:space="preserve">'S5-240924 Figure A.1.2.2-4 Create </w:t>
            </w:r>
            <w:proofErr w:type="spellStart"/>
            <w:r w:rsidRPr="0007323C">
              <w:t>NtfSuscriptionControl</w:t>
            </w:r>
            <w:proofErr w:type="spellEnd"/>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proofErr w:type="spellStart"/>
            <w:r w:rsidRPr="0007323C">
              <w:t>skinparam</w:t>
            </w:r>
            <w:proofErr w:type="spellEnd"/>
            <w:r w:rsidRPr="0007323C">
              <w:t xml:space="preserve"> Shadowing false</w:t>
            </w:r>
          </w:p>
          <w:p w14:paraId="07E34DEE" w14:textId="77777777" w:rsidR="0007323C" w:rsidRPr="0007323C" w:rsidRDefault="0007323C" w:rsidP="0007323C">
            <w:pPr>
              <w:pStyle w:val="PL"/>
            </w:pPr>
            <w:proofErr w:type="spellStart"/>
            <w:r w:rsidRPr="0007323C">
              <w:t>skinparam</w:t>
            </w:r>
            <w:proofErr w:type="spellEnd"/>
            <w:r w:rsidRPr="0007323C">
              <w:t xml:space="preserve">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 xml:space="preserve">group C. create </w:t>
            </w:r>
            <w:proofErr w:type="spellStart"/>
            <w:r w:rsidRPr="0007323C">
              <w:t>NtfSubscriptionControl</w:t>
            </w:r>
            <w:proofErr w:type="spellEnd"/>
            <w:r w:rsidRPr="0007323C">
              <w:t xml:space="preserve">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w:t>
            </w:r>
            <w:proofErr w:type="spellStart"/>
            <w:r w:rsidRPr="0007323C">
              <w:t>createMOI</w:t>
            </w:r>
            <w:proofErr w:type="spellEnd"/>
            <w:r w:rsidRPr="0007323C">
              <w:t xml:space="preserve">(class, DN, </w:t>
            </w:r>
            <w:proofErr w:type="spellStart"/>
            <w:r w:rsidRPr="0007323C">
              <w:t>attributeListIn</w:t>
            </w:r>
            <w:proofErr w:type="spellEnd"/>
            <w:r w:rsidRPr="0007323C">
              <w:t xml:space="preserve">)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 xml:space="preserve">Prod  -&gt; Prod: 14. </w:t>
            </w:r>
            <w:proofErr w:type="spellStart"/>
            <w:r w:rsidRPr="0007323C">
              <w:t>CreateMOI</w:t>
            </w:r>
            <w:proofErr w:type="spellEnd"/>
            <w:r w:rsidRPr="0007323C">
              <w:t xml:space="preserve">( )\n     </w:t>
            </w:r>
            <w:proofErr w:type="spellStart"/>
            <w:r w:rsidRPr="0007323C">
              <w:t>NtfSubscriptionControl</w:t>
            </w:r>
            <w:proofErr w:type="spellEnd"/>
          </w:p>
          <w:p w14:paraId="586B9ADB" w14:textId="77777777" w:rsidR="0007323C" w:rsidRPr="0007323C" w:rsidRDefault="0007323C" w:rsidP="0007323C">
            <w:pPr>
              <w:pStyle w:val="PL"/>
            </w:pPr>
            <w:r w:rsidRPr="0007323C">
              <w:t>Cons &lt;- Prod: 15. Notification (</w:t>
            </w:r>
            <w:proofErr w:type="spellStart"/>
            <w:r w:rsidRPr="0007323C">
              <w:t>notifyMOICreation</w:t>
            </w:r>
            <w:proofErr w:type="spellEnd"/>
            <w:r w:rsidRPr="0007323C">
              <w:t>)</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 xml:space="preserve">Cons &lt;-  Prod: 16. result of </w:t>
            </w:r>
            <w:proofErr w:type="spellStart"/>
            <w:r w:rsidRPr="0007323C">
              <w:t>createMOI</w:t>
            </w:r>
            <w:proofErr w:type="spellEnd"/>
            <w:r w:rsidRPr="0007323C">
              <w:t>(</w:t>
            </w:r>
            <w:proofErr w:type="spellStart"/>
            <w:r w:rsidRPr="0007323C">
              <w:t>attributeListOut</w:t>
            </w:r>
            <w:proofErr w:type="spellEnd"/>
            <w:r w:rsidRPr="0007323C">
              <w: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 xml:space="preserve">On </w:t>
            </w:r>
            <w:proofErr w:type="spellStart"/>
            <w:r w:rsidRPr="0007323C">
              <w:t>OperationSucceeded</w:t>
            </w:r>
            <w:proofErr w:type="spellEnd"/>
            <w:r w:rsidRPr="0007323C">
              <w:t>,</w:t>
            </w:r>
          </w:p>
          <w:p w14:paraId="4ED63EEB" w14:textId="77777777" w:rsidR="0007323C" w:rsidRPr="0007323C" w:rsidRDefault="0007323C" w:rsidP="0007323C">
            <w:pPr>
              <w:pStyle w:val="PL"/>
            </w:pPr>
            <w:proofErr w:type="spellStart"/>
            <w:r w:rsidRPr="0007323C">
              <w:t>NtfSubscriptionControl</w:t>
            </w:r>
            <w:proofErr w:type="spellEnd"/>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proofErr w:type="spellStart"/>
            <w:r w:rsidRPr="0007323C">
              <w:t>hnote</w:t>
            </w:r>
            <w:proofErr w:type="spellEnd"/>
            <w:r w:rsidRPr="0007323C">
              <w:t xml:space="preserve"> over Prod</w:t>
            </w:r>
          </w:p>
          <w:p w14:paraId="0F848AC4" w14:textId="77777777" w:rsidR="0007323C" w:rsidRPr="0007323C" w:rsidRDefault="0007323C" w:rsidP="0007323C">
            <w:pPr>
              <w:pStyle w:val="PL"/>
            </w:pPr>
            <w:r w:rsidRPr="0007323C">
              <w:t xml:space="preserve">Performance Measurements, </w:t>
            </w:r>
            <w:proofErr w:type="spellStart"/>
            <w:r w:rsidRPr="0007323C">
              <w:t>ThresholdMonitor</w:t>
            </w:r>
            <w:proofErr w:type="spellEnd"/>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lastRenderedPageBreak/>
              <w:t>Cons &lt;-  Prod: Notification (</w:t>
            </w:r>
            <w:proofErr w:type="spellStart"/>
            <w:r w:rsidRPr="0007323C">
              <w:t>notifyThresholdCrossing</w:t>
            </w:r>
            <w:proofErr w:type="spellEnd"/>
            <w:r w:rsidRPr="0007323C">
              <w:t>)</w:t>
            </w:r>
          </w:p>
          <w:p w14:paraId="44000E41" w14:textId="77777777" w:rsidR="0007323C" w:rsidRPr="0007323C" w:rsidRDefault="0007323C" w:rsidP="0007323C">
            <w:pPr>
              <w:pStyle w:val="PL"/>
            </w:pPr>
            <w:r w:rsidRPr="0007323C">
              <w:t>Cons &lt;-  Prod: Notification (</w:t>
            </w:r>
            <w:proofErr w:type="spellStart"/>
            <w:r w:rsidRPr="0007323C">
              <w:t>notifyFileReady</w:t>
            </w:r>
            <w:proofErr w:type="spellEnd"/>
            <w:r w:rsidRPr="0007323C">
              <w:t>)</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proofErr w:type="spellStart"/>
            <w:r w:rsidRPr="00E66181">
              <w:t>skinparam</w:t>
            </w:r>
            <w:proofErr w:type="spellEnd"/>
            <w:r w:rsidRPr="00E66181">
              <w:t xml:space="preserve"> Shadowing false</w:t>
            </w:r>
          </w:p>
          <w:p w14:paraId="5C0D6A78" w14:textId="77777777" w:rsidR="00E66181" w:rsidRPr="00E66181" w:rsidRDefault="00E66181" w:rsidP="00E66181">
            <w:pPr>
              <w:pStyle w:val="PL"/>
            </w:pPr>
            <w:proofErr w:type="spellStart"/>
            <w:r w:rsidRPr="00E66181">
              <w:t>skinparam</w:t>
            </w:r>
            <w:proofErr w:type="spellEnd"/>
            <w:r w:rsidRPr="00E66181">
              <w:t xml:space="preserve">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 xml:space="preserve">'participant "Recipient" as </w:t>
            </w:r>
            <w:proofErr w:type="spellStart"/>
            <w:r w:rsidRPr="00E66181">
              <w:t>Recip</w:t>
            </w:r>
            <w:proofErr w:type="spellEnd"/>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 xml:space="preserve">group A. delete </w:t>
            </w:r>
            <w:proofErr w:type="spellStart"/>
            <w:r w:rsidRPr="00E66181">
              <w:t>PerfMetricJob</w:t>
            </w:r>
            <w:proofErr w:type="spellEnd"/>
            <w:r w:rsidRPr="00E66181">
              <w:t xml:space="preserve">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w:t>
            </w:r>
            <w:proofErr w:type="spellStart"/>
            <w:r w:rsidRPr="00E66181">
              <w:t>deleteMOI</w:t>
            </w:r>
            <w:proofErr w:type="spellEnd"/>
            <w:r w:rsidRPr="00E66181">
              <w:t>(</w:t>
            </w:r>
            <w:proofErr w:type="spellStart"/>
            <w:r w:rsidRPr="00E66181">
              <w:t>baseObjectInstance</w:t>
            </w:r>
            <w:proofErr w:type="spellEnd"/>
            <w:r w:rsidRPr="00E66181">
              <w:t xml:space="preserve"> [, </w:t>
            </w:r>
            <w:proofErr w:type="spellStart"/>
            <w:r w:rsidRPr="00E66181">
              <w:t>scopeType</w:t>
            </w:r>
            <w:proofErr w:type="spellEnd"/>
            <w:r w:rsidRPr="00E66181">
              <w:t xml:space="preserve">, </w:t>
            </w:r>
            <w:proofErr w:type="spellStart"/>
            <w:r w:rsidRPr="00E66181">
              <w:t>scopeLevel</w:t>
            </w:r>
            <w:proofErr w:type="spellEnd"/>
            <w:r w:rsidRPr="00E66181">
              <w:t xml:space="preserve">,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w:t>
            </w:r>
            <w:proofErr w:type="spellStart"/>
            <w:r w:rsidRPr="00E66181">
              <w:t>PerfMetricJob</w:t>
            </w:r>
            <w:proofErr w:type="spellEnd"/>
            <w:r w:rsidRPr="00E66181">
              <w:t>,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w:t>
            </w:r>
            <w:proofErr w:type="spellStart"/>
            <w:r w:rsidRPr="00E66181">
              <w:t>notifyMOIDeletion</w:t>
            </w:r>
            <w:proofErr w:type="spellEnd"/>
            <w:r w:rsidRPr="00E66181">
              <w:t>)</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w:t>
            </w:r>
            <w:proofErr w:type="spellStart"/>
            <w:r w:rsidRPr="00E66181">
              <w:t>deleteMOI</w:t>
            </w:r>
            <w:proofErr w:type="spellEnd"/>
            <w:r w:rsidRPr="00E66181">
              <w:t>(</w:t>
            </w:r>
            <w:proofErr w:type="spellStart"/>
            <w:r w:rsidRPr="00E66181">
              <w:t>deletionList</w:t>
            </w:r>
            <w:proofErr w:type="spellEnd"/>
            <w:r w:rsidRPr="00E66181">
              <w: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w:t>
            </w:r>
            <w:proofErr w:type="spellStart"/>
            <w:r w:rsidRPr="00E66181">
              <w:t>hnote</w:t>
            </w:r>
            <w:proofErr w:type="spellEnd"/>
            <w:r w:rsidRPr="00E66181">
              <w:t xml:space="preserv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w:t>
            </w:r>
            <w:proofErr w:type="spellStart"/>
            <w:r w:rsidRPr="00E66181">
              <w:t>deleteMOI</w:t>
            </w:r>
            <w:proofErr w:type="spellEnd"/>
            <w:r w:rsidRPr="00E66181">
              <w:t>(</w:t>
            </w:r>
            <w:proofErr w:type="spellStart"/>
            <w:r w:rsidRPr="00E66181">
              <w:t>baseObjectInstance</w:t>
            </w:r>
            <w:proofErr w:type="spellEnd"/>
            <w:r w:rsidRPr="00E66181">
              <w:t xml:space="preserve"> [, </w:t>
            </w:r>
            <w:proofErr w:type="spellStart"/>
            <w:r w:rsidRPr="00E66181">
              <w:t>scopeType</w:t>
            </w:r>
            <w:proofErr w:type="spellEnd"/>
            <w:r w:rsidRPr="00E66181">
              <w:t xml:space="preserve">, </w:t>
            </w:r>
            <w:proofErr w:type="spellStart"/>
            <w:r w:rsidRPr="00E66181">
              <w:t>scopeLevel</w:t>
            </w:r>
            <w:proofErr w:type="spellEnd"/>
            <w:r w:rsidRPr="00E66181">
              <w:t xml:space="preserve">,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w:t>
            </w:r>
            <w:proofErr w:type="spellStart"/>
            <w:r w:rsidRPr="00E66181">
              <w:t>deleteMOI</w:t>
            </w:r>
            <w:proofErr w:type="spellEnd"/>
            <w:r w:rsidRPr="00E66181">
              <w:t xml:space="preserve">( )\n    </w:t>
            </w:r>
            <w:proofErr w:type="spellStart"/>
            <w:r w:rsidRPr="00E66181">
              <w:t>ThresholdMonitor</w:t>
            </w:r>
            <w:proofErr w:type="spellEnd"/>
          </w:p>
          <w:p w14:paraId="058C55DA" w14:textId="77777777" w:rsidR="00E66181" w:rsidRPr="00E66181" w:rsidRDefault="00E66181" w:rsidP="00E66181">
            <w:pPr>
              <w:pStyle w:val="PL"/>
            </w:pPr>
            <w:r w:rsidRPr="00E66181">
              <w:t xml:space="preserve">    Cons &lt;- Prod: 7. Notification (</w:t>
            </w:r>
            <w:proofErr w:type="spellStart"/>
            <w:r w:rsidRPr="00E66181">
              <w:t>notifyMOIDeletion</w:t>
            </w:r>
            <w:proofErr w:type="spellEnd"/>
            <w:r w:rsidRPr="00E66181">
              <w:t>)</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w:t>
            </w:r>
            <w:proofErr w:type="spellStart"/>
            <w:r w:rsidRPr="00E66181">
              <w:t>deleteMOI</w:t>
            </w:r>
            <w:proofErr w:type="spellEnd"/>
            <w:r w:rsidRPr="00E66181">
              <w:t>(</w:t>
            </w:r>
            <w:proofErr w:type="spellStart"/>
            <w:r w:rsidRPr="00E66181">
              <w:t>deletionList</w:t>
            </w:r>
            <w:proofErr w:type="spellEnd"/>
            <w:r w:rsidRPr="00E66181">
              <w: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w:t>
            </w:r>
            <w:proofErr w:type="spellStart"/>
            <w:r w:rsidRPr="00E66181">
              <w:t>hnote</w:t>
            </w:r>
            <w:proofErr w:type="spellEnd"/>
            <w:r w:rsidRPr="00E66181">
              <w:t xml:space="preserv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 xml:space="preserve">group C. delete </w:t>
            </w:r>
            <w:proofErr w:type="spellStart"/>
            <w:r w:rsidRPr="00E66181">
              <w:t>NtfSubscriptionControl</w:t>
            </w:r>
            <w:proofErr w:type="spellEnd"/>
            <w:r w:rsidRPr="00E66181">
              <w:t xml:space="preserve">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w:t>
            </w:r>
            <w:proofErr w:type="spellStart"/>
            <w:r w:rsidRPr="00E66181">
              <w:t>deleteMOI</w:t>
            </w:r>
            <w:proofErr w:type="spellEnd"/>
            <w:r w:rsidRPr="00E66181">
              <w:t>(</w:t>
            </w:r>
            <w:proofErr w:type="spellStart"/>
            <w:r w:rsidRPr="00E66181">
              <w:t>baseObjectInstance</w:t>
            </w:r>
            <w:proofErr w:type="spellEnd"/>
            <w:r w:rsidRPr="00E66181">
              <w:t xml:space="preserve"> [, </w:t>
            </w:r>
            <w:proofErr w:type="spellStart"/>
            <w:r w:rsidRPr="00E66181">
              <w:t>scopeType</w:t>
            </w:r>
            <w:proofErr w:type="spellEnd"/>
            <w:r w:rsidRPr="00E66181">
              <w:t xml:space="preserve">, </w:t>
            </w:r>
            <w:proofErr w:type="spellStart"/>
            <w:r w:rsidRPr="00E66181">
              <w:t>scopeLevel</w:t>
            </w:r>
            <w:proofErr w:type="spellEnd"/>
            <w:r w:rsidRPr="00E66181">
              <w:t xml:space="preserve">, Filter]) </w:t>
            </w:r>
          </w:p>
          <w:p w14:paraId="6BF8719A" w14:textId="77777777" w:rsidR="00E66181" w:rsidRPr="00E66181" w:rsidRDefault="00E66181" w:rsidP="00E66181">
            <w:pPr>
              <w:pStyle w:val="PL"/>
            </w:pPr>
            <w:r w:rsidRPr="00E66181">
              <w:lastRenderedPageBreak/>
              <w:t xml:space="preserve">    Note right Cons</w:t>
            </w:r>
          </w:p>
          <w:p w14:paraId="352B16CF" w14:textId="77777777" w:rsidR="00E66181" w:rsidRPr="00E66181" w:rsidRDefault="00E66181" w:rsidP="00E66181">
            <w:pPr>
              <w:pStyle w:val="PL"/>
            </w:pPr>
            <w:r w:rsidRPr="00E66181">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w:t>
            </w:r>
            <w:proofErr w:type="spellStart"/>
            <w:r w:rsidRPr="00E66181">
              <w:t>deleteMOI</w:t>
            </w:r>
            <w:proofErr w:type="spellEnd"/>
            <w:r w:rsidRPr="00E66181">
              <w:t xml:space="preserve">( )\n     </w:t>
            </w:r>
            <w:proofErr w:type="spellStart"/>
            <w:r w:rsidRPr="00E66181">
              <w:t>NtfSubscriptionControl</w:t>
            </w:r>
            <w:proofErr w:type="spellEnd"/>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w:t>
            </w:r>
            <w:proofErr w:type="spellStart"/>
            <w:r w:rsidRPr="00E66181">
              <w:t>deleteMOI</w:t>
            </w:r>
            <w:proofErr w:type="spellEnd"/>
            <w:r w:rsidRPr="00E66181">
              <w:t>(</w:t>
            </w:r>
            <w:proofErr w:type="spellStart"/>
            <w:r w:rsidRPr="00E66181">
              <w:t>attributeListOut</w:t>
            </w:r>
            <w:proofErr w:type="spellEnd"/>
            <w:r w:rsidRPr="00E66181">
              <w: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w:t>
            </w:r>
            <w:proofErr w:type="spellStart"/>
            <w:r w:rsidRPr="00E66181">
              <w:t>hnote</w:t>
            </w:r>
            <w:proofErr w:type="spellEnd"/>
            <w:r w:rsidRPr="00E66181">
              <w:t xml:space="preserv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0E3F66">
      <w:pPr>
        <w:pStyle w:val="Heading8"/>
      </w:pPr>
      <w:bookmarkStart w:id="216" w:name="_Toc143794520"/>
      <w:bookmarkStart w:id="217" w:name="_Toc151377209"/>
      <w:bookmarkStart w:id="218" w:name="_Toc151378101"/>
      <w:r w:rsidRPr="004D3578">
        <w:lastRenderedPageBreak/>
        <w:t xml:space="preserve">Annex </w:t>
      </w:r>
      <w:r w:rsidR="00FB3B2D">
        <w:t>F</w:t>
      </w:r>
      <w:r w:rsidRPr="004D3578">
        <w:t xml:space="preserve"> (informative):</w:t>
      </w:r>
      <w:r w:rsidRPr="004D3578">
        <w:br/>
        <w:t>Change history</w:t>
      </w:r>
      <w:bookmarkEnd w:id="216"/>
      <w:bookmarkEnd w:id="217"/>
      <w:bookmarkEnd w:id="218"/>
    </w:p>
    <w:p w14:paraId="0AF683F5" w14:textId="77777777" w:rsidR="00054A22" w:rsidRPr="00235394" w:rsidRDefault="00054A22" w:rsidP="00054A22">
      <w:pPr>
        <w:pStyle w:val="TH"/>
      </w:pPr>
      <w:bookmarkStart w:id="219" w:name="historyclause"/>
      <w:bookmarkEnd w:id="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proofErr w:type="spellStart"/>
            <w:r w:rsidRPr="00235394">
              <w:rPr>
                <w:b/>
                <w:sz w:val="16"/>
              </w:rPr>
              <w:t>TDoc</w:t>
            </w:r>
            <w:proofErr w:type="spellEnd"/>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 xml:space="preserve">NRM </w:t>
            </w:r>
            <w:proofErr w:type="spellStart"/>
            <w:r w:rsidRPr="00643221">
              <w:rPr>
                <w:rFonts w:cs="Arial"/>
                <w:color w:val="000000"/>
                <w:sz w:val="16"/>
                <w:szCs w:val="16"/>
              </w:rPr>
              <w:t>definitions_Network</w:t>
            </w:r>
            <w:proofErr w:type="spellEnd"/>
            <w:r w:rsidRPr="00643221">
              <w:rPr>
                <w:rFonts w:cs="Arial"/>
                <w:color w:val="000000"/>
                <w:sz w:val="16"/>
                <w:szCs w:val="16"/>
              </w:rPr>
              <w:t xml:space="preserve">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 xml:space="preserve">NRM </w:t>
            </w:r>
            <w:proofErr w:type="spellStart"/>
            <w:r>
              <w:rPr>
                <w:rFonts w:cs="Arial"/>
                <w:color w:val="000000"/>
                <w:sz w:val="16"/>
                <w:szCs w:val="16"/>
              </w:rPr>
              <w:t>definitions_Coordinated</w:t>
            </w:r>
            <w:proofErr w:type="spellEnd"/>
            <w:r>
              <w:rPr>
                <w:rFonts w:cs="Arial"/>
                <w:color w:val="000000"/>
                <w:sz w:val="16"/>
                <w:szCs w:val="16"/>
              </w:rPr>
              <w:t xml:space="preserve"> </w:t>
            </w:r>
            <w:proofErr w:type="spellStart"/>
            <w:r>
              <w:rPr>
                <w:rFonts w:cs="Arial"/>
                <w:color w:val="000000"/>
                <w:sz w:val="16"/>
                <w:szCs w:val="16"/>
              </w:rPr>
              <w:t>Rapid_Recovery</w:t>
            </w:r>
            <w:proofErr w:type="spellEnd"/>
            <w:r>
              <w:rPr>
                <w:rFonts w:cs="Arial"/>
                <w:color w:val="000000"/>
                <w:sz w:val="16"/>
                <w:szCs w:val="16"/>
              </w:rPr>
              <w:t xml:space="preserve">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c>
          <w:tcPr>
            <w:tcW w:w="800" w:type="dxa"/>
            <w:shd w:val="solid" w:color="FFFFFF" w:fill="auto"/>
          </w:tcPr>
          <w:p w14:paraId="33160BDB" w14:textId="77777777" w:rsidR="007D2BBC" w:rsidRPr="00395167" w:rsidRDefault="007D2BBC" w:rsidP="000713FC">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FD1A84C" w14:textId="77777777" w:rsidR="007D2BBC" w:rsidRPr="00395167" w:rsidRDefault="007D2BBC" w:rsidP="000713FC">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59326059" w14:textId="58E10CC1" w:rsidR="007D2BBC" w:rsidRPr="00395167" w:rsidRDefault="007D2BBC" w:rsidP="000713FC">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7CA7102B" w14:textId="7CBFCF82" w:rsidR="007D2BBC" w:rsidRPr="00395167" w:rsidRDefault="007D2BBC" w:rsidP="000713FC">
            <w:pPr>
              <w:pStyle w:val="TAL"/>
              <w:rPr>
                <w:rFonts w:cs="Arial"/>
                <w:color w:val="000000"/>
                <w:sz w:val="16"/>
                <w:szCs w:val="16"/>
              </w:rPr>
            </w:pPr>
            <w:r w:rsidRPr="00395167">
              <w:rPr>
                <w:rFonts w:cs="Arial"/>
                <w:color w:val="000000"/>
                <w:sz w:val="16"/>
                <w:szCs w:val="16"/>
              </w:rPr>
              <w:t>0004</w:t>
            </w:r>
          </w:p>
        </w:tc>
        <w:tc>
          <w:tcPr>
            <w:tcW w:w="425" w:type="dxa"/>
            <w:shd w:val="solid" w:color="FFFFFF" w:fill="auto"/>
          </w:tcPr>
          <w:p w14:paraId="302439A8" w14:textId="280BD029" w:rsidR="007D2BBC" w:rsidRPr="00395167" w:rsidRDefault="00662A27" w:rsidP="00662A27">
            <w:pPr>
              <w:pStyle w:val="TAR"/>
              <w:jc w:val="center"/>
              <w:rPr>
                <w:rFonts w:cs="Arial"/>
                <w:color w:val="000000"/>
                <w:sz w:val="16"/>
                <w:szCs w:val="16"/>
              </w:rPr>
            </w:pPr>
            <w:r w:rsidRPr="00395167">
              <w:rPr>
                <w:rFonts w:cs="Arial"/>
                <w:color w:val="000000"/>
                <w:sz w:val="16"/>
                <w:szCs w:val="16"/>
              </w:rPr>
              <w:t>2</w:t>
            </w:r>
          </w:p>
        </w:tc>
        <w:tc>
          <w:tcPr>
            <w:tcW w:w="425" w:type="dxa"/>
            <w:shd w:val="solid" w:color="FFFFFF" w:fill="auto"/>
          </w:tcPr>
          <w:p w14:paraId="78C4BB91" w14:textId="77777777" w:rsidR="007D2BBC" w:rsidRPr="00395167" w:rsidRDefault="007D2BBC" w:rsidP="000713FC">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2E5CAC34" w14:textId="4C58DCC4" w:rsidR="007D2BBC" w:rsidRPr="00395167" w:rsidRDefault="00CD76DC" w:rsidP="000713FC">
            <w:pPr>
              <w:pStyle w:val="TAL"/>
              <w:rPr>
                <w:rFonts w:cs="Arial"/>
                <w:color w:val="000000"/>
                <w:sz w:val="16"/>
                <w:szCs w:val="16"/>
              </w:rPr>
            </w:pPr>
            <w:r w:rsidRPr="00395167">
              <w:rPr>
                <w:rFonts w:cs="Arial"/>
                <w:color w:val="000000"/>
                <w:sz w:val="16"/>
                <w:szCs w:val="16"/>
              </w:rPr>
              <w:t xml:space="preserve">TS28.318 Rel18 correction to Schema definition Issues for </w:t>
            </w:r>
            <w:proofErr w:type="spellStart"/>
            <w:r w:rsidRPr="00395167">
              <w:rPr>
                <w:rFonts w:cs="Arial"/>
                <w:color w:val="000000"/>
                <w:sz w:val="16"/>
                <w:szCs w:val="16"/>
              </w:rPr>
              <w:t>SubNetwork</w:t>
            </w:r>
            <w:proofErr w:type="spellEnd"/>
            <w:r w:rsidRPr="00395167">
              <w:rPr>
                <w:rFonts w:cs="Arial"/>
                <w:color w:val="000000"/>
                <w:sz w:val="16"/>
                <w:szCs w:val="16"/>
              </w:rPr>
              <w:t xml:space="preserve"> of OpenAPI SS and remove MnS in OpenAPI SS</w:t>
            </w:r>
          </w:p>
        </w:tc>
        <w:tc>
          <w:tcPr>
            <w:tcW w:w="708" w:type="dxa"/>
            <w:shd w:val="solid" w:color="FFFFFF" w:fill="auto"/>
          </w:tcPr>
          <w:p w14:paraId="34470A8D" w14:textId="77777777" w:rsidR="007D2BBC" w:rsidRPr="00395167" w:rsidRDefault="007D2BBC" w:rsidP="000713FC">
            <w:pPr>
              <w:pStyle w:val="TAC"/>
              <w:rPr>
                <w:rFonts w:cs="Arial"/>
                <w:color w:val="000000"/>
                <w:sz w:val="16"/>
                <w:szCs w:val="16"/>
              </w:rPr>
            </w:pPr>
            <w:r w:rsidRPr="00395167">
              <w:rPr>
                <w:rFonts w:cs="Arial"/>
                <w:color w:val="000000"/>
                <w:sz w:val="16"/>
                <w:szCs w:val="16"/>
              </w:rPr>
              <w:t>18.1.0</w:t>
            </w:r>
          </w:p>
        </w:tc>
      </w:tr>
      <w:tr w:rsidR="00395167" w:rsidRPr="00395167" w14:paraId="0FA57CF9" w14:textId="77777777" w:rsidTr="000713FC">
        <w:tc>
          <w:tcPr>
            <w:tcW w:w="800" w:type="dxa"/>
            <w:shd w:val="solid" w:color="FFFFFF" w:fill="auto"/>
          </w:tcPr>
          <w:p w14:paraId="3A5C8203"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9F4709B"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019090AD" w14:textId="551342F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220AF053" w14:textId="1D8BBB73" w:rsidR="00395167" w:rsidRPr="00395167" w:rsidRDefault="00395167" w:rsidP="00395167">
            <w:pPr>
              <w:pStyle w:val="TAL"/>
              <w:rPr>
                <w:rFonts w:cs="Arial"/>
                <w:color w:val="000000"/>
                <w:sz w:val="16"/>
                <w:szCs w:val="16"/>
              </w:rPr>
            </w:pPr>
            <w:r w:rsidRPr="00395167">
              <w:rPr>
                <w:rFonts w:cs="Arial"/>
                <w:color w:val="000000"/>
                <w:sz w:val="16"/>
                <w:szCs w:val="16"/>
              </w:rPr>
              <w:t>0005</w:t>
            </w:r>
          </w:p>
        </w:tc>
        <w:tc>
          <w:tcPr>
            <w:tcW w:w="425" w:type="dxa"/>
            <w:shd w:val="solid" w:color="FFFFFF" w:fill="auto"/>
          </w:tcPr>
          <w:p w14:paraId="18B271D4" w14:textId="6264F21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0C5908C"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06470160" w14:textId="4D48ED59" w:rsidR="00395167" w:rsidRPr="00395167" w:rsidRDefault="00395167" w:rsidP="00395167">
            <w:pPr>
              <w:pStyle w:val="TAL"/>
              <w:rPr>
                <w:rFonts w:cs="Arial"/>
                <w:color w:val="000000"/>
                <w:sz w:val="16"/>
                <w:szCs w:val="16"/>
              </w:rPr>
            </w:pPr>
            <w:r w:rsidRPr="00395167">
              <w:rPr>
                <w:rFonts w:cs="Arial"/>
                <w:color w:val="000000"/>
                <w:sz w:val="16"/>
                <w:szCs w:val="16"/>
              </w:rPr>
              <w:t xml:space="preserve">Rel-18 CR TS 28.318 Formatting corrections in clause 6.3.3 for </w:t>
            </w:r>
            <w:proofErr w:type="spellStart"/>
            <w:r w:rsidRPr="00395167">
              <w:rPr>
                <w:rFonts w:cs="Arial"/>
                <w:color w:val="000000"/>
                <w:sz w:val="16"/>
                <w:szCs w:val="16"/>
              </w:rPr>
              <w:t>DsoThresholdMonitor</w:t>
            </w:r>
            <w:proofErr w:type="spellEnd"/>
          </w:p>
        </w:tc>
        <w:tc>
          <w:tcPr>
            <w:tcW w:w="708" w:type="dxa"/>
            <w:shd w:val="solid" w:color="FFFFFF" w:fill="auto"/>
          </w:tcPr>
          <w:p w14:paraId="6D0C65AD"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232F8734" w14:textId="77777777" w:rsidTr="000713FC">
        <w:tc>
          <w:tcPr>
            <w:tcW w:w="800" w:type="dxa"/>
            <w:shd w:val="solid" w:color="FFFFFF" w:fill="auto"/>
          </w:tcPr>
          <w:p w14:paraId="705AACAA"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19EF775"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2A882D87" w14:textId="3131CC4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45476EB5" w14:textId="486DFC28" w:rsidR="00395167" w:rsidRPr="00395167" w:rsidRDefault="00395167" w:rsidP="00395167">
            <w:pPr>
              <w:pStyle w:val="TAL"/>
              <w:rPr>
                <w:rFonts w:cs="Arial"/>
                <w:color w:val="000000"/>
                <w:sz w:val="16"/>
                <w:szCs w:val="16"/>
              </w:rPr>
            </w:pPr>
            <w:r w:rsidRPr="00395167">
              <w:rPr>
                <w:rFonts w:cs="Arial"/>
                <w:color w:val="000000"/>
                <w:sz w:val="16"/>
                <w:szCs w:val="16"/>
              </w:rPr>
              <w:t>0006</w:t>
            </w:r>
          </w:p>
        </w:tc>
        <w:tc>
          <w:tcPr>
            <w:tcW w:w="425" w:type="dxa"/>
            <w:shd w:val="solid" w:color="FFFFFF" w:fill="auto"/>
          </w:tcPr>
          <w:p w14:paraId="606EE759" w14:textId="329D186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9AE3A1E"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4BF8633F" w14:textId="01C63CBD" w:rsidR="00395167" w:rsidRPr="00395167" w:rsidRDefault="00395167" w:rsidP="00395167">
            <w:pPr>
              <w:pStyle w:val="TAL"/>
              <w:rPr>
                <w:rFonts w:cs="Arial"/>
                <w:color w:val="000000"/>
                <w:sz w:val="16"/>
                <w:szCs w:val="16"/>
              </w:rPr>
            </w:pPr>
            <w:proofErr w:type="spellStart"/>
            <w:r w:rsidRPr="00395167">
              <w:rPr>
                <w:rFonts w:cs="Arial"/>
                <w:color w:val="000000"/>
                <w:sz w:val="16"/>
                <w:szCs w:val="16"/>
              </w:rPr>
              <w:t>Rel</w:t>
            </w:r>
            <w:proofErr w:type="spellEnd"/>
            <w:r w:rsidRPr="00395167">
              <w:rPr>
                <w:rFonts w:cs="Arial"/>
                <w:color w:val="000000"/>
                <w:sz w:val="16"/>
                <w:szCs w:val="16"/>
              </w:rPr>
              <w:t xml:space="preserve"> 18 CR TS 28.318 correct </w:t>
            </w:r>
            <w:proofErr w:type="spellStart"/>
            <w:r w:rsidRPr="00395167">
              <w:rPr>
                <w:rFonts w:cs="Arial"/>
                <w:color w:val="000000"/>
                <w:sz w:val="16"/>
                <w:szCs w:val="16"/>
              </w:rPr>
              <w:t>energySupplyId</w:t>
            </w:r>
            <w:proofErr w:type="spellEnd"/>
            <w:r w:rsidRPr="00395167">
              <w:rPr>
                <w:rFonts w:cs="Arial"/>
                <w:color w:val="000000"/>
                <w:sz w:val="16"/>
                <w:szCs w:val="16"/>
              </w:rPr>
              <w:t xml:space="preserve"> attribute</w:t>
            </w:r>
          </w:p>
        </w:tc>
        <w:tc>
          <w:tcPr>
            <w:tcW w:w="708" w:type="dxa"/>
            <w:shd w:val="solid" w:color="FFFFFF" w:fill="auto"/>
          </w:tcPr>
          <w:p w14:paraId="13043345"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77DB29F1" w14:textId="77777777" w:rsidTr="00C554FB">
        <w:tc>
          <w:tcPr>
            <w:tcW w:w="800" w:type="dxa"/>
            <w:shd w:val="solid" w:color="FFFFFF" w:fill="auto"/>
          </w:tcPr>
          <w:p w14:paraId="5A265609" w14:textId="3CD069A4"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BBF8B30" w14:textId="45455B1C"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4E4B63D6" w14:textId="3BA61175" w:rsidR="00395167" w:rsidRPr="00395167" w:rsidRDefault="00395167" w:rsidP="00395167">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3D41F9CF" w14:textId="3AB2C341" w:rsidR="00395167" w:rsidRPr="00395167" w:rsidRDefault="00395167" w:rsidP="00395167">
            <w:pPr>
              <w:pStyle w:val="TAL"/>
              <w:rPr>
                <w:rFonts w:cs="Arial"/>
                <w:color w:val="000000"/>
                <w:sz w:val="16"/>
                <w:szCs w:val="16"/>
              </w:rPr>
            </w:pPr>
            <w:r w:rsidRPr="00395167">
              <w:rPr>
                <w:rFonts w:cs="Arial"/>
                <w:color w:val="000000"/>
                <w:sz w:val="16"/>
                <w:szCs w:val="16"/>
              </w:rPr>
              <w:t>0009</w:t>
            </w:r>
          </w:p>
        </w:tc>
        <w:tc>
          <w:tcPr>
            <w:tcW w:w="425" w:type="dxa"/>
            <w:shd w:val="solid" w:color="FFFFFF" w:fill="auto"/>
          </w:tcPr>
          <w:p w14:paraId="271957B6" w14:textId="6C2602CE" w:rsidR="00395167" w:rsidRPr="00395167" w:rsidRDefault="00395167" w:rsidP="00395167">
            <w:pPr>
              <w:pStyle w:val="TAR"/>
              <w:jc w:val="center"/>
              <w:rPr>
                <w:rFonts w:cs="Arial"/>
                <w:color w:val="000000"/>
                <w:sz w:val="16"/>
                <w:szCs w:val="16"/>
              </w:rPr>
            </w:pPr>
            <w:r w:rsidRPr="00395167">
              <w:rPr>
                <w:rFonts w:cs="Arial"/>
                <w:color w:val="000000"/>
                <w:sz w:val="16"/>
                <w:szCs w:val="16"/>
              </w:rPr>
              <w:t>1</w:t>
            </w:r>
          </w:p>
        </w:tc>
        <w:tc>
          <w:tcPr>
            <w:tcW w:w="425" w:type="dxa"/>
            <w:shd w:val="solid" w:color="FFFFFF" w:fill="auto"/>
          </w:tcPr>
          <w:p w14:paraId="1246AEF9" w14:textId="7823AA63"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3CB32F5E" w14:textId="4C405FC8" w:rsidR="00395167" w:rsidRPr="00395167" w:rsidRDefault="00395167" w:rsidP="00395167">
            <w:pPr>
              <w:pStyle w:val="TAL"/>
              <w:rPr>
                <w:rFonts w:cs="Arial"/>
                <w:color w:val="000000"/>
                <w:sz w:val="16"/>
                <w:szCs w:val="16"/>
              </w:rPr>
            </w:pPr>
            <w:r w:rsidRPr="00395167">
              <w:rPr>
                <w:rFonts w:cs="Arial"/>
                <w:color w:val="000000"/>
                <w:sz w:val="16"/>
                <w:szCs w:val="16"/>
              </w:rPr>
              <w:t>Rel-18 CR TS 28.318 Editorial modifications and essential corrections</w:t>
            </w:r>
          </w:p>
        </w:tc>
        <w:tc>
          <w:tcPr>
            <w:tcW w:w="708" w:type="dxa"/>
            <w:shd w:val="solid" w:color="FFFFFF" w:fill="auto"/>
          </w:tcPr>
          <w:p w14:paraId="412D09BB" w14:textId="2ED4715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5A4ECD" w:rsidRPr="00395167" w14:paraId="25F6E0DD" w14:textId="77777777" w:rsidTr="00C554FB">
        <w:tc>
          <w:tcPr>
            <w:tcW w:w="800" w:type="dxa"/>
            <w:shd w:val="solid" w:color="FFFFFF" w:fill="auto"/>
          </w:tcPr>
          <w:p w14:paraId="6AB6AD13" w14:textId="7ACB5D5C" w:rsidR="005A4ECD" w:rsidRPr="00395167" w:rsidRDefault="005A4ECD" w:rsidP="005A4ECD">
            <w:pPr>
              <w:pStyle w:val="TAC"/>
              <w:rPr>
                <w:rFonts w:cs="Arial"/>
                <w:color w:val="000000"/>
                <w:sz w:val="16"/>
                <w:szCs w:val="16"/>
              </w:rPr>
            </w:pPr>
            <w:r>
              <w:rPr>
                <w:rFonts w:cs="Arial"/>
                <w:sz w:val="16"/>
                <w:szCs w:val="16"/>
              </w:rPr>
              <w:t>2025-06</w:t>
            </w:r>
          </w:p>
        </w:tc>
        <w:tc>
          <w:tcPr>
            <w:tcW w:w="800" w:type="dxa"/>
            <w:shd w:val="solid" w:color="FFFFFF" w:fill="auto"/>
          </w:tcPr>
          <w:p w14:paraId="7D1A9C72" w14:textId="66C97A0C" w:rsidR="005A4ECD" w:rsidRPr="00395167" w:rsidRDefault="005A4ECD" w:rsidP="005A4ECD">
            <w:pPr>
              <w:pStyle w:val="TAC"/>
              <w:rPr>
                <w:rFonts w:cs="Arial"/>
                <w:color w:val="000000"/>
                <w:sz w:val="16"/>
                <w:szCs w:val="16"/>
              </w:rPr>
            </w:pPr>
            <w:r>
              <w:rPr>
                <w:rFonts w:cs="Arial"/>
                <w:sz w:val="16"/>
                <w:szCs w:val="16"/>
              </w:rPr>
              <w:t>SA#108</w:t>
            </w:r>
          </w:p>
        </w:tc>
        <w:tc>
          <w:tcPr>
            <w:tcW w:w="1094" w:type="dxa"/>
            <w:shd w:val="solid" w:color="FFFFFF" w:fill="auto"/>
          </w:tcPr>
          <w:p w14:paraId="00F0CCDC" w14:textId="5A5C004A" w:rsidR="005A4ECD" w:rsidRPr="00395167" w:rsidRDefault="005A4ECD" w:rsidP="005A4ECD">
            <w:pPr>
              <w:pStyle w:val="TAC"/>
              <w:rPr>
                <w:rFonts w:cs="Arial"/>
                <w:color w:val="000000"/>
                <w:sz w:val="16"/>
                <w:szCs w:val="16"/>
              </w:rPr>
            </w:pPr>
            <w:r>
              <w:rPr>
                <w:rFonts w:cs="Arial"/>
                <w:sz w:val="16"/>
                <w:szCs w:val="16"/>
              </w:rPr>
              <w:t>SP-250545</w:t>
            </w:r>
          </w:p>
        </w:tc>
        <w:tc>
          <w:tcPr>
            <w:tcW w:w="519" w:type="dxa"/>
            <w:shd w:val="solid" w:color="FFFFFF" w:fill="auto"/>
          </w:tcPr>
          <w:p w14:paraId="30EFC8BF" w14:textId="1684003C" w:rsidR="005A4ECD" w:rsidRPr="00395167" w:rsidRDefault="005A4ECD" w:rsidP="005A4ECD">
            <w:pPr>
              <w:pStyle w:val="TAL"/>
              <w:rPr>
                <w:rFonts w:cs="Arial"/>
                <w:color w:val="000000"/>
                <w:sz w:val="16"/>
                <w:szCs w:val="16"/>
              </w:rPr>
            </w:pPr>
            <w:r>
              <w:rPr>
                <w:rFonts w:cs="Arial"/>
                <w:sz w:val="16"/>
                <w:szCs w:val="16"/>
              </w:rPr>
              <w:t>0013</w:t>
            </w:r>
          </w:p>
        </w:tc>
        <w:tc>
          <w:tcPr>
            <w:tcW w:w="425" w:type="dxa"/>
            <w:shd w:val="solid" w:color="FFFFFF" w:fill="auto"/>
          </w:tcPr>
          <w:p w14:paraId="79F52366" w14:textId="6109C01B" w:rsidR="005A4ECD" w:rsidRPr="00395167" w:rsidRDefault="005A4ECD" w:rsidP="005A4ECD">
            <w:pPr>
              <w:pStyle w:val="TAR"/>
              <w:jc w:val="center"/>
              <w:rPr>
                <w:rFonts w:cs="Arial"/>
                <w:color w:val="000000"/>
                <w:sz w:val="16"/>
                <w:szCs w:val="16"/>
              </w:rPr>
            </w:pPr>
            <w:r>
              <w:rPr>
                <w:rFonts w:cs="Arial"/>
                <w:sz w:val="16"/>
                <w:szCs w:val="16"/>
              </w:rPr>
              <w:t> </w:t>
            </w:r>
          </w:p>
        </w:tc>
        <w:tc>
          <w:tcPr>
            <w:tcW w:w="425" w:type="dxa"/>
            <w:shd w:val="solid" w:color="FFFFFF" w:fill="auto"/>
          </w:tcPr>
          <w:p w14:paraId="4C5BE77E" w14:textId="4E1BC27F" w:rsidR="005A4ECD" w:rsidRPr="00395167" w:rsidRDefault="005A4ECD" w:rsidP="005A4ECD">
            <w:pPr>
              <w:pStyle w:val="TAC"/>
              <w:rPr>
                <w:rFonts w:cs="Arial"/>
                <w:color w:val="000000"/>
                <w:sz w:val="16"/>
                <w:szCs w:val="16"/>
              </w:rPr>
            </w:pPr>
            <w:r>
              <w:rPr>
                <w:rFonts w:cs="Arial"/>
                <w:sz w:val="16"/>
                <w:szCs w:val="16"/>
              </w:rPr>
              <w:t>F</w:t>
            </w:r>
          </w:p>
        </w:tc>
        <w:tc>
          <w:tcPr>
            <w:tcW w:w="4868" w:type="dxa"/>
            <w:shd w:val="solid" w:color="FFFFFF" w:fill="auto"/>
          </w:tcPr>
          <w:p w14:paraId="7CCCB080" w14:textId="1A015130" w:rsidR="005A4ECD" w:rsidRPr="00395167" w:rsidRDefault="005A4ECD" w:rsidP="005A4ECD">
            <w:pPr>
              <w:pStyle w:val="TAL"/>
              <w:rPr>
                <w:rFonts w:cs="Arial"/>
                <w:color w:val="000000"/>
                <w:sz w:val="16"/>
                <w:szCs w:val="16"/>
              </w:rPr>
            </w:pPr>
            <w:r>
              <w:rPr>
                <w:rFonts w:cs="Arial"/>
                <w:sz w:val="16"/>
                <w:szCs w:val="16"/>
              </w:rPr>
              <w:t xml:space="preserve">Rel-18 CR TS 28.318 Fix </w:t>
            </w:r>
            <w:proofErr w:type="spellStart"/>
            <w:r>
              <w:rPr>
                <w:rFonts w:cs="Arial"/>
                <w:sz w:val="16"/>
                <w:szCs w:val="16"/>
              </w:rPr>
              <w:t>affectedArea</w:t>
            </w:r>
            <w:proofErr w:type="spellEnd"/>
            <w:r>
              <w:rPr>
                <w:rFonts w:cs="Arial"/>
                <w:sz w:val="16"/>
                <w:szCs w:val="16"/>
              </w:rPr>
              <w:t xml:space="preserve"> attribute for DSO service outage use case</w:t>
            </w:r>
          </w:p>
        </w:tc>
        <w:tc>
          <w:tcPr>
            <w:tcW w:w="708" w:type="dxa"/>
            <w:shd w:val="solid" w:color="FFFFFF" w:fill="auto"/>
          </w:tcPr>
          <w:p w14:paraId="539C15A3" w14:textId="3F946A1E" w:rsidR="005A4ECD" w:rsidRPr="00395167" w:rsidRDefault="005A4ECD" w:rsidP="005A4ECD">
            <w:pPr>
              <w:pStyle w:val="TAC"/>
              <w:rPr>
                <w:rFonts w:cs="Arial"/>
                <w:color w:val="000000"/>
                <w:sz w:val="16"/>
                <w:szCs w:val="16"/>
              </w:rPr>
            </w:pPr>
            <w:r>
              <w:rPr>
                <w:rFonts w:cs="Arial"/>
                <w:sz w:val="16"/>
                <w:szCs w:val="16"/>
              </w:rPr>
              <w:t>18.2.0</w:t>
            </w:r>
          </w:p>
        </w:tc>
      </w:tr>
    </w:tbl>
    <w:p w14:paraId="0D87B42B" w14:textId="77777777" w:rsidR="003C3971" w:rsidRPr="00395167" w:rsidRDefault="003C3971" w:rsidP="00395167"/>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51ECD" w14:textId="77777777" w:rsidR="00572D6E" w:rsidRDefault="00572D6E">
      <w:r>
        <w:separator/>
      </w:r>
    </w:p>
  </w:endnote>
  <w:endnote w:type="continuationSeparator" w:id="0">
    <w:p w14:paraId="7D7D4FF8" w14:textId="77777777" w:rsidR="00572D6E" w:rsidRDefault="00572D6E">
      <w:r>
        <w:continuationSeparator/>
      </w:r>
    </w:p>
  </w:endnote>
  <w:endnote w:type="continuationNotice" w:id="1">
    <w:p w14:paraId="6ABC38EC" w14:textId="77777777" w:rsidR="00572D6E" w:rsidRDefault="00572D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C0938" w14:textId="77777777" w:rsidR="00572D6E" w:rsidRDefault="00572D6E">
      <w:r>
        <w:separator/>
      </w:r>
    </w:p>
  </w:footnote>
  <w:footnote w:type="continuationSeparator" w:id="0">
    <w:p w14:paraId="27EBF62A" w14:textId="77777777" w:rsidR="00572D6E" w:rsidRDefault="00572D6E">
      <w:r>
        <w:continuationSeparator/>
      </w:r>
    </w:p>
  </w:footnote>
  <w:footnote w:type="continuationNotice" w:id="1">
    <w:p w14:paraId="5F9A555C" w14:textId="77777777" w:rsidR="00572D6E" w:rsidRDefault="00572D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492F420E"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67D7">
      <w:rPr>
        <w:rFonts w:ascii="Arial" w:hAnsi="Arial" w:cs="Arial"/>
        <w:b/>
        <w:noProof/>
        <w:sz w:val="18"/>
        <w:szCs w:val="18"/>
      </w:rPr>
      <w:t>3GPP TS 28.318 V18.2.0 (2025-06)</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3F08D5A6"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67D7">
      <w:rPr>
        <w:rFonts w:ascii="Arial" w:hAnsi="Arial" w:cs="Arial"/>
        <w:b/>
        <w:noProof/>
        <w:sz w:val="18"/>
        <w:szCs w:val="18"/>
      </w:rPr>
      <w:t>Release 18</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8"/>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ctiveWritingStyle w:appName="MSWord" w:lang="fr-FR" w:vendorID="64" w:dllVersion="0" w:nlCheck="1" w:checkStyle="0"/>
  <w:activeWritingStyle w:appName="MSWord" w:lang="en-IE" w:vendorID="64" w:dllVersion="0" w:nlCheck="1" w:checkStyle="0"/>
  <w:activeWritingStyle w:appName="MSWord" w:lang="en-US" w:vendorID="64" w:dllVersion="0" w:nlCheck="1" w:checkStyle="0"/>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qQUAgM0MPywAAAA="/>
  </w:docVars>
  <w:rsids>
    <w:rsidRoot w:val="004E213A"/>
    <w:rsid w:val="00000D88"/>
    <w:rsid w:val="000046FB"/>
    <w:rsid w:val="000102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3F66"/>
    <w:rsid w:val="000E4773"/>
    <w:rsid w:val="000E7FC1"/>
    <w:rsid w:val="00103335"/>
    <w:rsid w:val="001067D7"/>
    <w:rsid w:val="001128F1"/>
    <w:rsid w:val="00122FD8"/>
    <w:rsid w:val="00133525"/>
    <w:rsid w:val="00144634"/>
    <w:rsid w:val="00145411"/>
    <w:rsid w:val="0014768B"/>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01319"/>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306E9"/>
    <w:rsid w:val="003369D5"/>
    <w:rsid w:val="0034051F"/>
    <w:rsid w:val="00345C3A"/>
    <w:rsid w:val="0035153B"/>
    <w:rsid w:val="0035418E"/>
    <w:rsid w:val="0035462D"/>
    <w:rsid w:val="00356555"/>
    <w:rsid w:val="003755B2"/>
    <w:rsid w:val="00375FBB"/>
    <w:rsid w:val="003765B8"/>
    <w:rsid w:val="00382A32"/>
    <w:rsid w:val="0038528A"/>
    <w:rsid w:val="00395167"/>
    <w:rsid w:val="00395F0E"/>
    <w:rsid w:val="003A4B72"/>
    <w:rsid w:val="003C0A13"/>
    <w:rsid w:val="003C3971"/>
    <w:rsid w:val="003E23F6"/>
    <w:rsid w:val="003F2207"/>
    <w:rsid w:val="003F7AF9"/>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C7F7E"/>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1095"/>
    <w:rsid w:val="00543E6C"/>
    <w:rsid w:val="005509AA"/>
    <w:rsid w:val="005539D5"/>
    <w:rsid w:val="00565087"/>
    <w:rsid w:val="00566370"/>
    <w:rsid w:val="00572D6E"/>
    <w:rsid w:val="005736E0"/>
    <w:rsid w:val="005857BB"/>
    <w:rsid w:val="00592D67"/>
    <w:rsid w:val="00597B11"/>
    <w:rsid w:val="005A4ECD"/>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024A8"/>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939EB"/>
    <w:rsid w:val="007A5A2A"/>
    <w:rsid w:val="007B600E"/>
    <w:rsid w:val="007C4F47"/>
    <w:rsid w:val="007D181E"/>
    <w:rsid w:val="007D2BBC"/>
    <w:rsid w:val="007D51F8"/>
    <w:rsid w:val="007D5D1E"/>
    <w:rsid w:val="007D5FCC"/>
    <w:rsid w:val="007D6BDB"/>
    <w:rsid w:val="007F0F4A"/>
    <w:rsid w:val="007F135B"/>
    <w:rsid w:val="0080001D"/>
    <w:rsid w:val="008028A4"/>
    <w:rsid w:val="0081380C"/>
    <w:rsid w:val="00824A19"/>
    <w:rsid w:val="00825F52"/>
    <w:rsid w:val="00830747"/>
    <w:rsid w:val="0083505E"/>
    <w:rsid w:val="00847325"/>
    <w:rsid w:val="00851FDE"/>
    <w:rsid w:val="00853585"/>
    <w:rsid w:val="008555FE"/>
    <w:rsid w:val="00857420"/>
    <w:rsid w:val="00857A5D"/>
    <w:rsid w:val="008664CC"/>
    <w:rsid w:val="008768CA"/>
    <w:rsid w:val="00885AC9"/>
    <w:rsid w:val="008979D5"/>
    <w:rsid w:val="008A6093"/>
    <w:rsid w:val="008C384C"/>
    <w:rsid w:val="008C6F13"/>
    <w:rsid w:val="008C7ED9"/>
    <w:rsid w:val="008D280C"/>
    <w:rsid w:val="008D3D33"/>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2970"/>
    <w:rsid w:val="0097463F"/>
    <w:rsid w:val="009753A5"/>
    <w:rsid w:val="00984FE3"/>
    <w:rsid w:val="00985D5D"/>
    <w:rsid w:val="009867CA"/>
    <w:rsid w:val="009A657D"/>
    <w:rsid w:val="009C0CA7"/>
    <w:rsid w:val="009C6EC8"/>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0CBA"/>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4666A"/>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43F9"/>
    <w:rsid w:val="00BF6D2C"/>
    <w:rsid w:val="00C074DD"/>
    <w:rsid w:val="00C11CC8"/>
    <w:rsid w:val="00C13F72"/>
    <w:rsid w:val="00C1496A"/>
    <w:rsid w:val="00C20A86"/>
    <w:rsid w:val="00C2434F"/>
    <w:rsid w:val="00C33079"/>
    <w:rsid w:val="00C45231"/>
    <w:rsid w:val="00C551FF"/>
    <w:rsid w:val="00C554FB"/>
    <w:rsid w:val="00C5584A"/>
    <w:rsid w:val="00C6652F"/>
    <w:rsid w:val="00C72833"/>
    <w:rsid w:val="00C80F1D"/>
    <w:rsid w:val="00C82837"/>
    <w:rsid w:val="00C85E54"/>
    <w:rsid w:val="00C91962"/>
    <w:rsid w:val="00C93F40"/>
    <w:rsid w:val="00C97562"/>
    <w:rsid w:val="00CA098F"/>
    <w:rsid w:val="00CA17E9"/>
    <w:rsid w:val="00CA3D0C"/>
    <w:rsid w:val="00CA5B52"/>
    <w:rsid w:val="00CB2ACA"/>
    <w:rsid w:val="00CC044C"/>
    <w:rsid w:val="00CD76DC"/>
    <w:rsid w:val="00CD7EBE"/>
    <w:rsid w:val="00CF1111"/>
    <w:rsid w:val="00D01F56"/>
    <w:rsid w:val="00D119EC"/>
    <w:rsid w:val="00D12AA8"/>
    <w:rsid w:val="00D21514"/>
    <w:rsid w:val="00D23CD5"/>
    <w:rsid w:val="00D308E0"/>
    <w:rsid w:val="00D34DBB"/>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278B1"/>
    <w:rsid w:val="00E36BBB"/>
    <w:rsid w:val="00E44582"/>
    <w:rsid w:val="00E565FB"/>
    <w:rsid w:val="00E642A8"/>
    <w:rsid w:val="00E66181"/>
    <w:rsid w:val="00E667AB"/>
    <w:rsid w:val="00E77645"/>
    <w:rsid w:val="00E83E20"/>
    <w:rsid w:val="00E920C7"/>
    <w:rsid w:val="00EA15B0"/>
    <w:rsid w:val="00EA180B"/>
    <w:rsid w:val="00EA5EA7"/>
    <w:rsid w:val="00EC0730"/>
    <w:rsid w:val="00EC4A25"/>
    <w:rsid w:val="00EC56B0"/>
    <w:rsid w:val="00EC7513"/>
    <w:rsid w:val="00ED48AF"/>
    <w:rsid w:val="00EE1E8D"/>
    <w:rsid w:val="00EE2706"/>
    <w:rsid w:val="00EE47F6"/>
    <w:rsid w:val="00EE6560"/>
    <w:rsid w:val="00EF184E"/>
    <w:rsid w:val="00EF3758"/>
    <w:rsid w:val="00EF608C"/>
    <w:rsid w:val="00EF7347"/>
    <w:rsid w:val="00F025A2"/>
    <w:rsid w:val="00F04712"/>
    <w:rsid w:val="00F059E1"/>
    <w:rsid w:val="00F0699B"/>
    <w:rsid w:val="00F13360"/>
    <w:rsid w:val="00F13640"/>
    <w:rsid w:val="00F164B6"/>
    <w:rsid w:val="00F21868"/>
    <w:rsid w:val="00F22EC7"/>
    <w:rsid w:val="00F3049A"/>
    <w:rsid w:val="00F325C8"/>
    <w:rsid w:val="00F413C3"/>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qFormat/>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 w:id="1879783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62</Pages>
  <Words>18471</Words>
  <Characters>105286</Characters>
  <Application>Microsoft Office Word</Application>
  <DocSecurity>0</DocSecurity>
  <Lines>877</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8</cp:revision>
  <cp:lastPrinted>2019-02-25T14:05:00Z</cp:lastPrinted>
  <dcterms:created xsi:type="dcterms:W3CDTF">2025-07-04T07:25:00Z</dcterms:created>
  <dcterms:modified xsi:type="dcterms:W3CDTF">2025-07-04T09:10:00Z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