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rsidRPr="009227B8" w14:paraId="17830CBD" w14:textId="77777777" w:rsidTr="000C7AC2">
        <w:trPr>
          <w:cantSplit/>
        </w:trPr>
        <w:tc>
          <w:tcPr>
            <w:tcW w:w="10423" w:type="dxa"/>
            <w:gridSpan w:val="2"/>
            <w:shd w:val="clear" w:color="auto" w:fill="auto"/>
          </w:tcPr>
          <w:p w14:paraId="64652681" w14:textId="77777777" w:rsidR="00856718" w:rsidRPr="009227B8" w:rsidRDefault="00856718" w:rsidP="000C7AC2">
            <w:pPr>
              <w:pStyle w:val="ZA"/>
              <w:framePr w:w="0" w:hRule="auto" w:wrap="auto" w:vAnchor="margin" w:hAnchor="text" w:yAlign="inline"/>
            </w:pPr>
            <w:bookmarkStart w:id="0" w:name="page1"/>
            <w:r>
              <w:rPr>
                <w:noProof w:val="0"/>
                <w:sz w:val="64"/>
              </w:rPr>
              <w:t xml:space="preserve">3GPP TS 32.422 </w:t>
            </w:r>
            <w:r>
              <w:rPr>
                <w:noProof w:val="0"/>
              </w:rPr>
              <w:t xml:space="preserve">V16.14.0 </w:t>
            </w:r>
            <w:r>
              <w:rPr>
                <w:noProof w:val="0"/>
                <w:sz w:val="32"/>
              </w:rPr>
              <w:t>(2024-03)</w:t>
            </w:r>
          </w:p>
        </w:tc>
      </w:tr>
      <w:tr w:rsidR="00856718" w:rsidRPr="009227B8" w14:paraId="3D665ECE" w14:textId="77777777" w:rsidTr="000C7AC2">
        <w:trPr>
          <w:cantSplit/>
          <w:trHeight w:hRule="exact" w:val="1134"/>
        </w:trPr>
        <w:tc>
          <w:tcPr>
            <w:tcW w:w="10423" w:type="dxa"/>
            <w:gridSpan w:val="2"/>
            <w:shd w:val="clear" w:color="auto" w:fill="auto"/>
          </w:tcPr>
          <w:p w14:paraId="198C7B64" w14:textId="77777777" w:rsidR="00856718" w:rsidRPr="009227B8" w:rsidRDefault="00856718" w:rsidP="000C7AC2">
            <w:pPr>
              <w:pStyle w:val="TAR"/>
            </w:pPr>
            <w:r>
              <w:t>Technical Specification</w:t>
            </w:r>
          </w:p>
        </w:tc>
      </w:tr>
      <w:tr w:rsidR="00856718" w:rsidRPr="009227B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Pr="009227B8" w:rsidRDefault="00856718" w:rsidP="000C7AC2">
            <w:pPr>
              <w:pStyle w:val="ZT"/>
              <w:framePr w:wrap="auto" w:hAnchor="text" w:yAlign="inline"/>
              <w:rPr>
                <w:i/>
                <w:sz w:val="28"/>
              </w:rPr>
            </w:pPr>
            <w:r>
              <w:t>(</w:t>
            </w:r>
            <w:r>
              <w:rPr>
                <w:rStyle w:val="ZGSM"/>
              </w:rPr>
              <w:t>Release 16</w:t>
            </w:r>
            <w:r>
              <w:t>)</w:t>
            </w:r>
          </w:p>
        </w:tc>
      </w:tr>
      <w:tr w:rsidR="00856718" w:rsidRPr="009227B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rsidRPr="009227B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Pr="009227B8" w:rsidRDefault="003367D6" w:rsidP="000C7AC2">
            <w:pPr>
              <w:pStyle w:val="TAL"/>
            </w:pPr>
            <w:bookmarkStart w:id="1" w:name="_Hlk99699974"/>
            <w:bookmarkEnd w:id="1"/>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05pt;height:94.05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Pr="009227B8" w:rsidRDefault="003367D6" w:rsidP="000C7AC2">
            <w:pPr>
              <w:pStyle w:val="TAR"/>
            </w:pPr>
            <w:r>
              <w:rPr>
                <w:noProof/>
              </w:rPr>
              <w:pict w14:anchorId="1F8D82C5">
                <v:shape id="Picture 2" o:spid="_x0000_i1026" type="#_x0000_t75" style="width:129.85pt;height:1in;visibility:visible;mso-wrap-style:square">
                  <v:imagedata r:id="rId10" o:title=""/>
                </v:shape>
              </w:pict>
            </w:r>
          </w:p>
        </w:tc>
      </w:tr>
      <w:tr w:rsidR="00856718" w:rsidRPr="009227B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Pr="009227B8" w:rsidRDefault="00856718" w:rsidP="000C7AC2">
            <w:pPr>
              <w:pStyle w:val="FP"/>
            </w:pPr>
          </w:p>
        </w:tc>
      </w:tr>
      <w:tr w:rsidR="00856718" w:rsidRPr="009227B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Pr="009227B8" w:rsidRDefault="00856718" w:rsidP="000C7AC2">
            <w:pPr>
              <w:rPr>
                <w:sz w:val="16"/>
                <w:szCs w:val="16"/>
              </w:rPr>
            </w:pPr>
            <w:r w:rsidRPr="009227B8">
              <w:rPr>
                <w:sz w:val="16"/>
                <w:szCs w:val="16"/>
              </w:rPr>
              <w:t>The present document has been developed within the 3rd Generation Partnership Project (3GPP</w:t>
            </w:r>
            <w:r w:rsidRPr="009227B8">
              <w:rPr>
                <w:sz w:val="16"/>
                <w:szCs w:val="16"/>
                <w:vertAlign w:val="superscript"/>
              </w:rPr>
              <w:t xml:space="preserve"> TM</w:t>
            </w:r>
            <w:r w:rsidRPr="009227B8">
              <w:rPr>
                <w:sz w:val="16"/>
                <w:szCs w:val="16"/>
              </w:rPr>
              <w:t>) and may be further elaborated for the purposes of 3GPP.</w:t>
            </w:r>
            <w:r w:rsidRPr="009227B8">
              <w:rPr>
                <w:sz w:val="16"/>
                <w:szCs w:val="16"/>
              </w:rPr>
              <w:br/>
              <w:t>The present document has not been subject to any approval process by the 3GPP</w:t>
            </w:r>
            <w:r w:rsidRPr="009227B8">
              <w:rPr>
                <w:sz w:val="16"/>
                <w:szCs w:val="16"/>
                <w:vertAlign w:val="superscript"/>
              </w:rPr>
              <w:t xml:space="preserve"> </w:t>
            </w:r>
            <w:r w:rsidRPr="009227B8">
              <w:rPr>
                <w:sz w:val="16"/>
                <w:szCs w:val="16"/>
              </w:rPr>
              <w:t>Organizational Partners and shall not be implemented.</w:t>
            </w:r>
            <w:r w:rsidRPr="009227B8">
              <w:rPr>
                <w:sz w:val="16"/>
                <w:szCs w:val="16"/>
              </w:rPr>
              <w:br/>
              <w:t>This Specification is provided for future development work within 3GPP</w:t>
            </w:r>
            <w:r w:rsidRPr="009227B8">
              <w:rPr>
                <w:sz w:val="16"/>
                <w:szCs w:val="16"/>
                <w:vertAlign w:val="superscript"/>
              </w:rPr>
              <w:t xml:space="preserve"> </w:t>
            </w:r>
            <w:r w:rsidRPr="009227B8">
              <w:rPr>
                <w:sz w:val="16"/>
                <w:szCs w:val="16"/>
              </w:rPr>
              <w:t>only. The Organizational Partners accept no liability for any use of this Specification.</w:t>
            </w:r>
            <w:r w:rsidRPr="009227B8">
              <w:rPr>
                <w:sz w:val="16"/>
                <w:szCs w:val="16"/>
              </w:rPr>
              <w:br/>
              <w:t>Specifications and Reports for implementation of the 3GPP</w:t>
            </w:r>
            <w:r w:rsidRPr="009227B8">
              <w:rPr>
                <w:sz w:val="16"/>
                <w:szCs w:val="16"/>
                <w:vertAlign w:val="superscript"/>
              </w:rPr>
              <w:t xml:space="preserve"> TM</w:t>
            </w:r>
            <w:r w:rsidRPr="009227B8">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2" w:name="_MON_1684549432"/>
      <w:bookmarkEnd w:id="0"/>
      <w:bookmarkEnd w:id="2"/>
    </w:p>
    <w:tbl>
      <w:tblPr>
        <w:tblW w:w="10423" w:type="dxa"/>
        <w:tblLook w:val="04A0" w:firstRow="1" w:lastRow="0" w:firstColumn="1" w:lastColumn="0" w:noHBand="0" w:noVBand="1"/>
      </w:tblPr>
      <w:tblGrid>
        <w:gridCol w:w="10423"/>
      </w:tblGrid>
      <w:tr w:rsidR="00856718" w:rsidRPr="009227B8" w14:paraId="008D0C0D" w14:textId="77777777" w:rsidTr="000C7AC2">
        <w:trPr>
          <w:cantSplit/>
          <w:trHeight w:hRule="exact" w:val="5669"/>
        </w:trPr>
        <w:tc>
          <w:tcPr>
            <w:tcW w:w="10423" w:type="dxa"/>
            <w:shd w:val="clear" w:color="auto" w:fill="auto"/>
          </w:tcPr>
          <w:p w14:paraId="0F27AFB9" w14:textId="77777777" w:rsidR="00856718" w:rsidRPr="009227B8" w:rsidRDefault="00856718" w:rsidP="000C7AC2">
            <w:pPr>
              <w:pStyle w:val="FP"/>
            </w:pPr>
            <w:bookmarkStart w:id="3" w:name="page2"/>
          </w:p>
        </w:tc>
      </w:tr>
      <w:tr w:rsidR="00856718" w:rsidRPr="009227B8" w14:paraId="26DCD510" w14:textId="77777777" w:rsidTr="000C7AC2">
        <w:trPr>
          <w:cantSplit/>
          <w:trHeight w:hRule="exact" w:val="5386"/>
        </w:trPr>
        <w:tc>
          <w:tcPr>
            <w:tcW w:w="10423" w:type="dxa"/>
            <w:shd w:val="clear" w:color="auto" w:fill="auto"/>
          </w:tcPr>
          <w:p w14:paraId="3E13F8E8" w14:textId="77777777" w:rsidR="00856718" w:rsidRPr="009227B8" w:rsidRDefault="00856718" w:rsidP="000C7AC2">
            <w:pPr>
              <w:pStyle w:val="FP"/>
              <w:spacing w:after="240"/>
              <w:ind w:left="2835" w:right="2835"/>
              <w:jc w:val="center"/>
              <w:rPr>
                <w:rFonts w:ascii="Arial" w:hAnsi="Arial"/>
                <w:b/>
                <w:i/>
                <w:noProof/>
              </w:rPr>
            </w:pPr>
            <w:bookmarkStart w:id="4" w:name="coords3gpp"/>
            <w:r w:rsidRPr="009227B8">
              <w:rPr>
                <w:rFonts w:ascii="Arial" w:hAnsi="Arial"/>
                <w:b/>
                <w:i/>
                <w:noProof/>
              </w:rPr>
              <w:t>3GPP</w:t>
            </w:r>
          </w:p>
          <w:p w14:paraId="1F40C03D" w14:textId="77777777" w:rsidR="00856718" w:rsidRPr="009227B8" w:rsidRDefault="00856718" w:rsidP="000C7AC2">
            <w:pPr>
              <w:pStyle w:val="FP"/>
              <w:pBdr>
                <w:bottom w:val="single" w:sz="6" w:space="1" w:color="auto"/>
              </w:pBdr>
              <w:ind w:left="2835" w:right="2835"/>
              <w:jc w:val="center"/>
              <w:rPr>
                <w:noProof/>
              </w:rPr>
            </w:pPr>
            <w:r w:rsidRPr="009227B8">
              <w:rPr>
                <w:noProof/>
              </w:rPr>
              <w:t>Postal address</w:t>
            </w:r>
          </w:p>
          <w:p w14:paraId="121BAEF1" w14:textId="77777777" w:rsidR="00856718" w:rsidRPr="009227B8" w:rsidRDefault="00856718" w:rsidP="000C7AC2">
            <w:pPr>
              <w:pStyle w:val="FP"/>
              <w:ind w:left="2835" w:right="2835"/>
              <w:jc w:val="center"/>
              <w:rPr>
                <w:rFonts w:ascii="Arial" w:hAnsi="Arial"/>
                <w:noProof/>
                <w:sz w:val="18"/>
              </w:rPr>
            </w:pPr>
          </w:p>
          <w:p w14:paraId="4B1311AA"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3GPP support office address</w:t>
            </w:r>
          </w:p>
          <w:p w14:paraId="359996DA"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650 Route des Lucioles - Sophia Antipolis</w:t>
            </w:r>
          </w:p>
          <w:p w14:paraId="603CF8D8"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Valbonne - FRANCE</w:t>
            </w:r>
          </w:p>
          <w:p w14:paraId="1E235388" w14:textId="77777777" w:rsidR="00856718" w:rsidRPr="009227B8" w:rsidRDefault="00856718" w:rsidP="000C7AC2">
            <w:pPr>
              <w:pStyle w:val="FP"/>
              <w:spacing w:after="20"/>
              <w:ind w:left="2835" w:right="2835"/>
              <w:jc w:val="center"/>
              <w:rPr>
                <w:rFonts w:ascii="Arial" w:hAnsi="Arial"/>
                <w:noProof/>
                <w:sz w:val="18"/>
              </w:rPr>
            </w:pPr>
            <w:r w:rsidRPr="009227B8">
              <w:rPr>
                <w:rFonts w:ascii="Arial" w:hAnsi="Arial"/>
                <w:noProof/>
                <w:sz w:val="18"/>
              </w:rPr>
              <w:t>Tel.: +33 4 92 94 42 00 Fax: +33 4 93 65 47 16</w:t>
            </w:r>
          </w:p>
          <w:p w14:paraId="4C4852CF"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Internet</w:t>
            </w:r>
          </w:p>
          <w:p w14:paraId="0D9DB734"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https://www.3gpp.org</w:t>
            </w:r>
            <w:bookmarkEnd w:id="4"/>
          </w:p>
          <w:p w14:paraId="7689FDDC" w14:textId="77777777" w:rsidR="00856718" w:rsidRPr="009227B8" w:rsidRDefault="00856718" w:rsidP="000C7AC2">
            <w:pPr>
              <w:rPr>
                <w:noProof/>
              </w:rPr>
            </w:pPr>
          </w:p>
        </w:tc>
      </w:tr>
      <w:tr w:rsidR="00856718" w:rsidRPr="009227B8" w14:paraId="62C99AAF" w14:textId="77777777" w:rsidTr="000C7AC2">
        <w:trPr>
          <w:cantSplit/>
        </w:trPr>
        <w:tc>
          <w:tcPr>
            <w:tcW w:w="10423" w:type="dxa"/>
            <w:shd w:val="clear" w:color="auto" w:fill="auto"/>
            <w:vAlign w:val="bottom"/>
          </w:tcPr>
          <w:p w14:paraId="00E68F46" w14:textId="77777777" w:rsidR="00856718" w:rsidRPr="009227B8" w:rsidRDefault="00856718" w:rsidP="000C7AC2">
            <w:pPr>
              <w:pStyle w:val="FP"/>
              <w:pBdr>
                <w:bottom w:val="single" w:sz="6" w:space="1" w:color="auto"/>
              </w:pBdr>
              <w:spacing w:after="240"/>
              <w:jc w:val="center"/>
              <w:rPr>
                <w:rFonts w:ascii="Arial" w:hAnsi="Arial"/>
                <w:b/>
                <w:i/>
                <w:noProof/>
              </w:rPr>
            </w:pPr>
            <w:bookmarkStart w:id="5" w:name="copyrightNotification"/>
            <w:r w:rsidRPr="009227B8">
              <w:rPr>
                <w:rFonts w:ascii="Arial" w:hAnsi="Arial"/>
                <w:b/>
                <w:i/>
                <w:noProof/>
              </w:rPr>
              <w:t>Copyright Notification</w:t>
            </w:r>
          </w:p>
          <w:p w14:paraId="28131658" w14:textId="77777777" w:rsidR="00856718" w:rsidRPr="009227B8" w:rsidRDefault="00856718" w:rsidP="000C7AC2">
            <w:pPr>
              <w:pStyle w:val="FP"/>
              <w:jc w:val="center"/>
              <w:rPr>
                <w:noProof/>
              </w:rPr>
            </w:pPr>
            <w:r w:rsidRPr="009227B8">
              <w:rPr>
                <w:noProof/>
              </w:rPr>
              <w:t>No part may be reproduced except as authorized by written permission.</w:t>
            </w:r>
            <w:r w:rsidRPr="009227B8">
              <w:rPr>
                <w:noProof/>
              </w:rPr>
              <w:br/>
              <w:t>The copyright and the foregoing restriction extend to reproduction in all media.</w:t>
            </w:r>
          </w:p>
          <w:p w14:paraId="7F4D045C" w14:textId="77777777" w:rsidR="00856718" w:rsidRPr="009227B8" w:rsidRDefault="00856718" w:rsidP="000C7AC2">
            <w:pPr>
              <w:pStyle w:val="FP"/>
              <w:jc w:val="center"/>
              <w:rPr>
                <w:noProof/>
              </w:rPr>
            </w:pPr>
          </w:p>
          <w:p w14:paraId="48AD3352" w14:textId="77777777" w:rsidR="00856718" w:rsidRPr="009227B8" w:rsidRDefault="00856718" w:rsidP="000C7AC2">
            <w:pPr>
              <w:pStyle w:val="FP"/>
              <w:jc w:val="center"/>
              <w:rPr>
                <w:noProof/>
                <w:sz w:val="18"/>
              </w:rPr>
            </w:pPr>
            <w:r w:rsidRPr="009227B8">
              <w:rPr>
                <w:noProof/>
                <w:sz w:val="18"/>
              </w:rPr>
              <w:t xml:space="preserve">© </w:t>
            </w:r>
            <w:r>
              <w:rPr>
                <w:noProof/>
                <w:sz w:val="18"/>
              </w:rPr>
              <w:t>2024</w:t>
            </w:r>
            <w:r w:rsidRPr="009227B8">
              <w:rPr>
                <w:noProof/>
                <w:sz w:val="18"/>
              </w:rPr>
              <w:t>, 3GPP Organizational Partners (ARIB, ATIS, CCSA, ETSI, TSDSI, TTA, TTC).</w:t>
            </w:r>
            <w:bookmarkStart w:id="6" w:name="copyrightaddon"/>
            <w:bookmarkEnd w:id="6"/>
          </w:p>
          <w:p w14:paraId="3796B69E" w14:textId="77777777" w:rsidR="00856718" w:rsidRPr="009227B8" w:rsidRDefault="00856718" w:rsidP="000C7AC2">
            <w:pPr>
              <w:pStyle w:val="FP"/>
              <w:jc w:val="center"/>
              <w:rPr>
                <w:noProof/>
                <w:sz w:val="18"/>
              </w:rPr>
            </w:pPr>
            <w:r w:rsidRPr="009227B8">
              <w:rPr>
                <w:noProof/>
                <w:sz w:val="18"/>
              </w:rPr>
              <w:t>All rights reserved.</w:t>
            </w:r>
          </w:p>
          <w:p w14:paraId="2BE89F78" w14:textId="77777777" w:rsidR="00856718" w:rsidRPr="009227B8" w:rsidRDefault="00856718" w:rsidP="000C7AC2">
            <w:pPr>
              <w:pStyle w:val="FP"/>
              <w:rPr>
                <w:noProof/>
                <w:sz w:val="18"/>
              </w:rPr>
            </w:pPr>
          </w:p>
          <w:p w14:paraId="163A90CB" w14:textId="77777777" w:rsidR="00856718" w:rsidRPr="009227B8" w:rsidRDefault="00856718" w:rsidP="000C7AC2">
            <w:pPr>
              <w:pStyle w:val="FP"/>
              <w:rPr>
                <w:noProof/>
                <w:sz w:val="18"/>
              </w:rPr>
            </w:pPr>
            <w:r w:rsidRPr="009227B8">
              <w:rPr>
                <w:noProof/>
                <w:sz w:val="18"/>
              </w:rPr>
              <w:t>UMTS™ is a Trade Mark of ETSI registered for the benefit of its members</w:t>
            </w:r>
          </w:p>
          <w:p w14:paraId="5FD17930" w14:textId="77777777" w:rsidR="00856718" w:rsidRPr="009227B8" w:rsidRDefault="00856718" w:rsidP="000C7AC2">
            <w:pPr>
              <w:pStyle w:val="FP"/>
              <w:rPr>
                <w:noProof/>
                <w:sz w:val="18"/>
              </w:rPr>
            </w:pPr>
            <w:r w:rsidRPr="009227B8">
              <w:rPr>
                <w:noProof/>
                <w:sz w:val="18"/>
              </w:rPr>
              <w:t>3GPP™ is a Trade Mark of ETSI registered for the benefit of its Members and of the 3GPP Organizational Partners</w:t>
            </w:r>
            <w:r w:rsidRPr="009227B8">
              <w:rPr>
                <w:noProof/>
                <w:sz w:val="18"/>
              </w:rPr>
              <w:br/>
              <w:t>LTE™ is a Trade Mark of ETSI registered for the benefit of its Members and of the 3GPP Organizational Partners</w:t>
            </w:r>
          </w:p>
          <w:p w14:paraId="0222FE2F" w14:textId="77777777" w:rsidR="00856718" w:rsidRPr="009227B8" w:rsidRDefault="00856718" w:rsidP="000C7AC2">
            <w:pPr>
              <w:pStyle w:val="FP"/>
              <w:rPr>
                <w:noProof/>
                <w:sz w:val="18"/>
              </w:rPr>
            </w:pPr>
            <w:r w:rsidRPr="009227B8">
              <w:rPr>
                <w:noProof/>
                <w:sz w:val="18"/>
              </w:rPr>
              <w:t>GSM® and the GSM logo are registered and owned by the GSM Association</w:t>
            </w:r>
            <w:bookmarkEnd w:id="5"/>
          </w:p>
          <w:p w14:paraId="137DF917" w14:textId="77777777" w:rsidR="00856718" w:rsidRPr="009227B8" w:rsidRDefault="00856718" w:rsidP="000C7AC2"/>
        </w:tc>
      </w:tr>
      <w:bookmarkEnd w:id="3"/>
    </w:tbl>
    <w:p w14:paraId="66CBF993" w14:textId="6B40064F" w:rsidR="00292C5A" w:rsidRDefault="00856718">
      <w:pPr>
        <w:pStyle w:val="TT"/>
      </w:pPr>
      <w:r w:rsidRPr="009227B8">
        <w:br w:type="page"/>
      </w:r>
      <w:r w:rsidR="00292C5A">
        <w:lastRenderedPageBreak/>
        <w:t>Contents</w:t>
      </w:r>
    </w:p>
    <w:p w14:paraId="7C570DEB" w14:textId="53F5540C" w:rsidR="003F4BBA" w:rsidRDefault="003F4BBA" w:rsidP="003F4BBA">
      <w:pPr>
        <w:pStyle w:val="TOC1"/>
        <w:rPr>
          <w:rFonts w:ascii="Calibri" w:hAnsi="Calibri"/>
          <w:kern w:val="2"/>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_Toc161753002 \h </w:instrText>
      </w:r>
      <w:r>
        <w:fldChar w:fldCharType="separate"/>
      </w:r>
      <w:r>
        <w:t>8</w:t>
      </w:r>
      <w:r>
        <w:fldChar w:fldCharType="end"/>
      </w:r>
    </w:p>
    <w:p w14:paraId="32BDEABC" w14:textId="17639F6B" w:rsidR="003F4BBA" w:rsidRDefault="003F4BBA" w:rsidP="003F4BBA">
      <w:pPr>
        <w:pStyle w:val="TOC1"/>
        <w:rPr>
          <w:rFonts w:ascii="Calibri" w:hAnsi="Calibri"/>
          <w:kern w:val="2"/>
          <w:szCs w:val="22"/>
          <w:lang w:eastAsia="en-GB"/>
        </w:rPr>
      </w:pPr>
      <w:r>
        <w:t>Introduction</w:t>
      </w:r>
      <w:r>
        <w:tab/>
      </w:r>
      <w:r>
        <w:fldChar w:fldCharType="begin"/>
      </w:r>
      <w:r>
        <w:instrText xml:space="preserve"> PAGEREF _Toc161753003 \h </w:instrText>
      </w:r>
      <w:r>
        <w:fldChar w:fldCharType="separate"/>
      </w:r>
      <w:r>
        <w:t>8</w:t>
      </w:r>
      <w:r>
        <w:fldChar w:fldCharType="end"/>
      </w:r>
    </w:p>
    <w:p w14:paraId="3AE2EA2A" w14:textId="1B6F528D" w:rsidR="003F4BBA" w:rsidRDefault="003F4BBA" w:rsidP="003F4BBA">
      <w:pPr>
        <w:pStyle w:val="TOC1"/>
        <w:rPr>
          <w:rFonts w:ascii="Calibri" w:hAnsi="Calibri"/>
          <w:kern w:val="2"/>
          <w:szCs w:val="22"/>
          <w:lang w:eastAsia="en-GB"/>
        </w:rPr>
      </w:pPr>
      <w:r>
        <w:t>1</w:t>
      </w:r>
      <w:r>
        <w:tab/>
        <w:t>Scope</w:t>
      </w:r>
      <w:r>
        <w:tab/>
      </w:r>
      <w:r>
        <w:fldChar w:fldCharType="begin"/>
      </w:r>
      <w:r>
        <w:instrText xml:space="preserve"> PAGEREF _Toc161753004 \h </w:instrText>
      </w:r>
      <w:r>
        <w:fldChar w:fldCharType="separate"/>
      </w:r>
      <w:r>
        <w:t>10</w:t>
      </w:r>
      <w:r>
        <w:fldChar w:fldCharType="end"/>
      </w:r>
    </w:p>
    <w:p w14:paraId="2E3E2C1E" w14:textId="06845C5D" w:rsidR="003F4BBA" w:rsidRDefault="003F4BBA" w:rsidP="003F4BBA">
      <w:pPr>
        <w:pStyle w:val="TOC1"/>
        <w:rPr>
          <w:rFonts w:ascii="Calibri" w:hAnsi="Calibri"/>
          <w:kern w:val="2"/>
          <w:szCs w:val="22"/>
          <w:lang w:eastAsia="en-GB"/>
        </w:rPr>
      </w:pPr>
      <w:r>
        <w:t>2</w:t>
      </w:r>
      <w:r>
        <w:tab/>
        <w:t>References</w:t>
      </w:r>
      <w:r>
        <w:tab/>
      </w:r>
      <w:r>
        <w:fldChar w:fldCharType="begin"/>
      </w:r>
      <w:r>
        <w:instrText xml:space="preserve"> PAGEREF _Toc161753005 \h </w:instrText>
      </w:r>
      <w:r>
        <w:fldChar w:fldCharType="separate"/>
      </w:r>
      <w:r>
        <w:t>10</w:t>
      </w:r>
      <w:r>
        <w:fldChar w:fldCharType="end"/>
      </w:r>
    </w:p>
    <w:p w14:paraId="222F5317" w14:textId="17CA601D" w:rsidR="003F4BBA" w:rsidRDefault="003F4BBA" w:rsidP="003F4BBA">
      <w:pPr>
        <w:pStyle w:val="TOC1"/>
        <w:rPr>
          <w:rFonts w:ascii="Calibri" w:hAnsi="Calibri"/>
          <w:kern w:val="2"/>
          <w:szCs w:val="22"/>
          <w:lang w:eastAsia="en-GB"/>
        </w:rPr>
      </w:pPr>
      <w:r>
        <w:t>3</w:t>
      </w:r>
      <w:r>
        <w:tab/>
        <w:t>Definitions and abbreviations</w:t>
      </w:r>
      <w:r>
        <w:tab/>
      </w:r>
      <w:r>
        <w:fldChar w:fldCharType="begin"/>
      </w:r>
      <w:r>
        <w:instrText xml:space="preserve"> PAGEREF _Toc161753006 \h </w:instrText>
      </w:r>
      <w:r>
        <w:fldChar w:fldCharType="separate"/>
      </w:r>
      <w:r>
        <w:t>12</w:t>
      </w:r>
      <w:r>
        <w:fldChar w:fldCharType="end"/>
      </w:r>
    </w:p>
    <w:p w14:paraId="0C936B2E" w14:textId="6E713065" w:rsidR="003F4BBA" w:rsidRDefault="003F4BBA" w:rsidP="003F4BBA">
      <w:pPr>
        <w:pStyle w:val="TOC2"/>
        <w:rPr>
          <w:rFonts w:ascii="Calibri" w:hAnsi="Calibri"/>
          <w:kern w:val="2"/>
          <w:sz w:val="22"/>
          <w:szCs w:val="22"/>
          <w:lang w:eastAsia="en-GB"/>
        </w:rPr>
      </w:pPr>
      <w:r w:rsidRPr="004B1813">
        <w:rPr>
          <w:kern w:val="2"/>
          <w:lang w:eastAsia="zh-CN"/>
        </w:rPr>
        <w:t>3.1</w:t>
      </w:r>
      <w:r w:rsidRPr="004B1813">
        <w:rPr>
          <w:kern w:val="2"/>
          <w:lang w:eastAsia="zh-CN"/>
        </w:rPr>
        <w:tab/>
        <w:t>Definitions</w:t>
      </w:r>
      <w:r>
        <w:tab/>
      </w:r>
      <w:r>
        <w:fldChar w:fldCharType="begin"/>
      </w:r>
      <w:r>
        <w:instrText xml:space="preserve"> PAGEREF _Toc161753007 \h </w:instrText>
      </w:r>
      <w:r>
        <w:fldChar w:fldCharType="separate"/>
      </w:r>
      <w:r>
        <w:t>12</w:t>
      </w:r>
      <w:r>
        <w:fldChar w:fldCharType="end"/>
      </w:r>
    </w:p>
    <w:p w14:paraId="0E8384AD" w14:textId="58FFD527" w:rsidR="003F4BBA" w:rsidRDefault="003F4BBA" w:rsidP="003F4BBA">
      <w:pPr>
        <w:pStyle w:val="TOC2"/>
        <w:rPr>
          <w:rFonts w:ascii="Calibri" w:hAnsi="Calibri"/>
          <w:kern w:val="2"/>
          <w:sz w:val="22"/>
          <w:szCs w:val="22"/>
          <w:lang w:eastAsia="en-GB"/>
        </w:rPr>
      </w:pPr>
      <w:r w:rsidRPr="004B1813">
        <w:rPr>
          <w:kern w:val="2"/>
          <w:lang w:eastAsia="zh-CN"/>
        </w:rPr>
        <w:t>3.2</w:t>
      </w:r>
      <w:r w:rsidRPr="004B1813">
        <w:rPr>
          <w:kern w:val="2"/>
          <w:lang w:eastAsia="zh-CN"/>
        </w:rPr>
        <w:tab/>
        <w:t>Abbreviations</w:t>
      </w:r>
      <w:r>
        <w:tab/>
      </w:r>
      <w:r>
        <w:fldChar w:fldCharType="begin"/>
      </w:r>
      <w:r>
        <w:instrText xml:space="preserve"> PAGEREF _Toc161753008 \h </w:instrText>
      </w:r>
      <w:r>
        <w:fldChar w:fldCharType="separate"/>
      </w:r>
      <w:r>
        <w:t>13</w:t>
      </w:r>
      <w:r>
        <w:fldChar w:fldCharType="end"/>
      </w:r>
    </w:p>
    <w:p w14:paraId="6685A6D4" w14:textId="4191FF19" w:rsidR="003F4BBA" w:rsidRDefault="003F4BBA" w:rsidP="003F4BBA">
      <w:pPr>
        <w:pStyle w:val="TOC1"/>
        <w:rPr>
          <w:rFonts w:ascii="Calibri" w:hAnsi="Calibri"/>
          <w:kern w:val="2"/>
          <w:szCs w:val="22"/>
          <w:lang w:eastAsia="en-GB"/>
        </w:rPr>
      </w:pPr>
      <w:r>
        <w:t>4</w:t>
      </w:r>
      <w:r>
        <w:tab/>
        <w:t>Trace/UE measurements activation and deactivation</w:t>
      </w:r>
      <w:r>
        <w:tab/>
      </w:r>
      <w:r>
        <w:fldChar w:fldCharType="begin"/>
      </w:r>
      <w:r>
        <w:instrText xml:space="preserve"> PAGEREF _Toc161753009 \h </w:instrText>
      </w:r>
      <w:r>
        <w:fldChar w:fldCharType="separate"/>
      </w:r>
      <w:r>
        <w:t>13</w:t>
      </w:r>
      <w:r>
        <w:fldChar w:fldCharType="end"/>
      </w:r>
    </w:p>
    <w:p w14:paraId="305E05E2" w14:textId="12D5BA69" w:rsidR="003F4BBA" w:rsidRDefault="003F4BBA" w:rsidP="003F4BBA">
      <w:pPr>
        <w:pStyle w:val="TOC2"/>
        <w:rPr>
          <w:rFonts w:ascii="Calibri" w:hAnsi="Calibri"/>
          <w:kern w:val="2"/>
          <w:sz w:val="22"/>
          <w:szCs w:val="22"/>
          <w:lang w:eastAsia="en-GB"/>
        </w:rPr>
      </w:pPr>
      <w:r>
        <w:t>4.1</w:t>
      </w:r>
      <w:r>
        <w:tab/>
        <w:t>Trace Session activation / deactivation for Trace and MDT</w:t>
      </w:r>
      <w:r>
        <w:tab/>
      </w:r>
      <w:r>
        <w:fldChar w:fldCharType="begin"/>
      </w:r>
      <w:r>
        <w:instrText xml:space="preserve"> PAGEREF _Toc161753010 \h </w:instrText>
      </w:r>
      <w:r>
        <w:fldChar w:fldCharType="separate"/>
      </w:r>
      <w:r>
        <w:t>13</w:t>
      </w:r>
      <w:r>
        <w:fldChar w:fldCharType="end"/>
      </w:r>
    </w:p>
    <w:p w14:paraId="2214740A" w14:textId="74AC92D5" w:rsidR="003F4BBA" w:rsidRDefault="003F4BBA" w:rsidP="003F4BBA">
      <w:pPr>
        <w:pStyle w:val="TOC3"/>
        <w:rPr>
          <w:rFonts w:ascii="Calibri" w:hAnsi="Calibri"/>
          <w:kern w:val="2"/>
          <w:sz w:val="22"/>
          <w:szCs w:val="22"/>
          <w:lang w:eastAsia="en-GB"/>
        </w:rPr>
      </w:pPr>
      <w:r>
        <w:t>4.1.1</w:t>
      </w:r>
      <w:r>
        <w:tab/>
        <w:t>Management activation</w:t>
      </w:r>
      <w:r>
        <w:tab/>
      </w:r>
      <w:r>
        <w:fldChar w:fldCharType="begin"/>
      </w:r>
      <w:r>
        <w:instrText xml:space="preserve"> PAGEREF _Toc161753011 \h </w:instrText>
      </w:r>
      <w:r>
        <w:fldChar w:fldCharType="separate"/>
      </w:r>
      <w:r>
        <w:t>13</w:t>
      </w:r>
      <w:r>
        <w:fldChar w:fldCharType="end"/>
      </w:r>
    </w:p>
    <w:p w14:paraId="05B45B4F" w14:textId="45C9DC6E" w:rsidR="003F4BBA" w:rsidRDefault="003F4BBA" w:rsidP="003F4BBA">
      <w:pPr>
        <w:pStyle w:val="TOC4"/>
        <w:rPr>
          <w:rFonts w:ascii="Calibri" w:hAnsi="Calibri"/>
          <w:kern w:val="2"/>
          <w:sz w:val="22"/>
          <w:szCs w:val="22"/>
          <w:lang w:eastAsia="en-GB"/>
        </w:rPr>
      </w:pPr>
      <w:r>
        <w:t>4.1.1.1</w:t>
      </w:r>
      <w:r>
        <w:tab/>
        <w:t>General</w:t>
      </w:r>
      <w:r>
        <w:tab/>
      </w:r>
      <w:r>
        <w:fldChar w:fldCharType="begin"/>
      </w:r>
      <w:r>
        <w:instrText xml:space="preserve"> PAGEREF _Toc161753012 \h </w:instrText>
      </w:r>
      <w:r>
        <w:fldChar w:fldCharType="separate"/>
      </w:r>
      <w:r>
        <w:t>13</w:t>
      </w:r>
      <w:r>
        <w:fldChar w:fldCharType="end"/>
      </w:r>
    </w:p>
    <w:p w14:paraId="731F9799" w14:textId="33A239AF" w:rsidR="003F4BBA" w:rsidRDefault="003F4BBA" w:rsidP="003F4BBA">
      <w:pPr>
        <w:pStyle w:val="TOC5"/>
        <w:rPr>
          <w:rFonts w:ascii="Calibri" w:hAnsi="Calibri"/>
          <w:kern w:val="2"/>
          <w:sz w:val="22"/>
          <w:szCs w:val="22"/>
          <w:lang w:eastAsia="en-GB"/>
        </w:rPr>
      </w:pPr>
      <w:r>
        <w:t>4.1.1.1.1</w:t>
      </w:r>
      <w:r>
        <w:tab/>
        <w:t>General management activation mechanisms for UMTS and EPS</w:t>
      </w:r>
      <w:r>
        <w:tab/>
      </w:r>
      <w:r>
        <w:fldChar w:fldCharType="begin"/>
      </w:r>
      <w:r>
        <w:instrText xml:space="preserve"> PAGEREF _Toc161753013 \h </w:instrText>
      </w:r>
      <w:r>
        <w:fldChar w:fldCharType="separate"/>
      </w:r>
      <w:r>
        <w:t>13</w:t>
      </w:r>
      <w:r>
        <w:fldChar w:fldCharType="end"/>
      </w:r>
    </w:p>
    <w:p w14:paraId="1E07C7BD" w14:textId="72A2CE55" w:rsidR="003F4BBA" w:rsidRDefault="003F4BBA" w:rsidP="003F4BBA">
      <w:pPr>
        <w:pStyle w:val="TOC5"/>
        <w:rPr>
          <w:rFonts w:ascii="Calibri" w:hAnsi="Calibri"/>
          <w:kern w:val="2"/>
          <w:sz w:val="22"/>
          <w:szCs w:val="22"/>
          <w:lang w:eastAsia="en-GB"/>
        </w:rPr>
      </w:pPr>
      <w:r>
        <w:rPr>
          <w:lang w:eastAsia="zh-CN"/>
        </w:rPr>
        <w:t>4.1.1.1.2</w:t>
      </w:r>
      <w:r>
        <w:rPr>
          <w:lang w:eastAsia="zh-CN"/>
        </w:rPr>
        <w:tab/>
        <w:t>General management activation mechanisms for 5GS</w:t>
      </w:r>
      <w:r>
        <w:tab/>
      </w:r>
      <w:r>
        <w:fldChar w:fldCharType="begin"/>
      </w:r>
      <w:r>
        <w:instrText xml:space="preserve"> PAGEREF _Toc161753014 \h </w:instrText>
      </w:r>
      <w:r>
        <w:fldChar w:fldCharType="separate"/>
      </w:r>
      <w:r>
        <w:t>14</w:t>
      </w:r>
      <w:r>
        <w:fldChar w:fldCharType="end"/>
      </w:r>
    </w:p>
    <w:p w14:paraId="2B865A94" w14:textId="14E17112" w:rsidR="003F4BBA" w:rsidRDefault="003F4BBA" w:rsidP="003F4BBA">
      <w:pPr>
        <w:pStyle w:val="TOC4"/>
        <w:rPr>
          <w:rFonts w:ascii="Calibri" w:hAnsi="Calibri"/>
          <w:kern w:val="2"/>
          <w:sz w:val="22"/>
          <w:szCs w:val="22"/>
          <w:lang w:eastAsia="en-GB"/>
        </w:rPr>
      </w:pPr>
      <w:r>
        <w:t>4.1.1.2</w:t>
      </w:r>
      <w:r>
        <w:tab/>
        <w:t>UTRAN activation mechanisms</w:t>
      </w:r>
      <w:r>
        <w:tab/>
      </w:r>
      <w:r>
        <w:fldChar w:fldCharType="begin"/>
      </w:r>
      <w:r>
        <w:instrText xml:space="preserve"> PAGEREF _Toc161753015 \h </w:instrText>
      </w:r>
      <w:r>
        <w:fldChar w:fldCharType="separate"/>
      </w:r>
      <w:r>
        <w:t>15</w:t>
      </w:r>
      <w:r>
        <w:fldChar w:fldCharType="end"/>
      </w:r>
    </w:p>
    <w:p w14:paraId="5C4DAD17" w14:textId="12A30802" w:rsidR="003F4BBA" w:rsidRDefault="003F4BBA" w:rsidP="003F4BBA">
      <w:pPr>
        <w:pStyle w:val="TOC4"/>
        <w:rPr>
          <w:rFonts w:ascii="Calibri" w:hAnsi="Calibri"/>
          <w:kern w:val="2"/>
          <w:sz w:val="22"/>
          <w:szCs w:val="22"/>
          <w:lang w:eastAsia="en-GB"/>
        </w:rPr>
      </w:pPr>
      <w:r>
        <w:t>4.1.1.2a</w:t>
      </w:r>
      <w:r>
        <w:tab/>
        <w:t>UTRAN activation mechanisms for management based MDT data collections without IMSI/IMEI(SV) selection</w:t>
      </w:r>
      <w:r>
        <w:tab/>
      </w:r>
      <w:r>
        <w:fldChar w:fldCharType="begin"/>
      </w:r>
      <w:r>
        <w:instrText xml:space="preserve"> PAGEREF _Toc161753016 \h </w:instrText>
      </w:r>
      <w:r>
        <w:fldChar w:fldCharType="separate"/>
      </w:r>
      <w:r>
        <w:t>16</w:t>
      </w:r>
      <w:r>
        <w:fldChar w:fldCharType="end"/>
      </w:r>
    </w:p>
    <w:p w14:paraId="2AF63694" w14:textId="269D7993" w:rsidR="003F4BBA" w:rsidRDefault="003F4BBA" w:rsidP="003F4BBA">
      <w:pPr>
        <w:pStyle w:val="TOC4"/>
        <w:rPr>
          <w:rFonts w:ascii="Calibri" w:hAnsi="Calibri"/>
          <w:kern w:val="2"/>
          <w:sz w:val="22"/>
          <w:szCs w:val="22"/>
          <w:lang w:eastAsia="en-GB"/>
        </w:rPr>
      </w:pPr>
      <w:r>
        <w:t>4.1.1.3</w:t>
      </w:r>
      <w:r>
        <w:tab/>
        <w:t>PS Domain activation mechanisms</w:t>
      </w:r>
      <w:r>
        <w:tab/>
      </w:r>
      <w:r>
        <w:fldChar w:fldCharType="begin"/>
      </w:r>
      <w:r>
        <w:instrText xml:space="preserve"> PAGEREF _Toc161753017 \h </w:instrText>
      </w:r>
      <w:r>
        <w:fldChar w:fldCharType="separate"/>
      </w:r>
      <w:r>
        <w:t>19</w:t>
      </w:r>
      <w:r>
        <w:fldChar w:fldCharType="end"/>
      </w:r>
    </w:p>
    <w:p w14:paraId="4298A2D5" w14:textId="5F8C4BE2" w:rsidR="003F4BBA" w:rsidRDefault="003F4BBA" w:rsidP="003F4BBA">
      <w:pPr>
        <w:pStyle w:val="TOC4"/>
        <w:rPr>
          <w:rFonts w:ascii="Calibri" w:hAnsi="Calibri"/>
          <w:kern w:val="2"/>
          <w:sz w:val="22"/>
          <w:szCs w:val="22"/>
          <w:lang w:eastAsia="en-GB"/>
        </w:rPr>
      </w:pPr>
      <w:r>
        <w:t>4.1.1.4</w:t>
      </w:r>
      <w:r>
        <w:tab/>
        <w:t>CS Domain activation mechanisms</w:t>
      </w:r>
      <w:r>
        <w:tab/>
      </w:r>
      <w:r>
        <w:fldChar w:fldCharType="begin"/>
      </w:r>
      <w:r>
        <w:instrText xml:space="preserve"> PAGEREF _Toc161753018 \h </w:instrText>
      </w:r>
      <w:r>
        <w:fldChar w:fldCharType="separate"/>
      </w:r>
      <w:r>
        <w:t>20</w:t>
      </w:r>
      <w:r>
        <w:fldChar w:fldCharType="end"/>
      </w:r>
    </w:p>
    <w:p w14:paraId="74ABA1C3" w14:textId="58697202" w:rsidR="003F4BBA" w:rsidRDefault="003F4BBA" w:rsidP="003F4BBA">
      <w:pPr>
        <w:pStyle w:val="TOC4"/>
        <w:rPr>
          <w:rFonts w:ascii="Calibri" w:hAnsi="Calibri"/>
          <w:kern w:val="2"/>
          <w:sz w:val="22"/>
          <w:szCs w:val="22"/>
          <w:lang w:eastAsia="en-GB"/>
        </w:rPr>
      </w:pPr>
      <w:r>
        <w:t>4.1.1.5</w:t>
      </w:r>
      <w:r>
        <w:tab/>
        <w:t>IP Multimedia Subsystem activation mechanisms</w:t>
      </w:r>
      <w:r>
        <w:tab/>
      </w:r>
      <w:r>
        <w:fldChar w:fldCharType="begin"/>
      </w:r>
      <w:r>
        <w:instrText xml:space="preserve"> PAGEREF _Toc161753019 \h </w:instrText>
      </w:r>
      <w:r>
        <w:fldChar w:fldCharType="separate"/>
      </w:r>
      <w:r>
        <w:t>20</w:t>
      </w:r>
      <w:r>
        <w:fldChar w:fldCharType="end"/>
      </w:r>
    </w:p>
    <w:p w14:paraId="7769B49E" w14:textId="4B890919" w:rsidR="003F4BBA" w:rsidRDefault="003F4BBA" w:rsidP="003F4BBA">
      <w:pPr>
        <w:pStyle w:val="TOC4"/>
        <w:rPr>
          <w:rFonts w:ascii="Calibri" w:hAnsi="Calibri"/>
          <w:kern w:val="2"/>
          <w:sz w:val="22"/>
          <w:szCs w:val="22"/>
          <w:lang w:eastAsia="en-GB"/>
        </w:rPr>
      </w:pPr>
      <w:r>
        <w:t>4.1.1.6</w:t>
      </w:r>
      <w:r>
        <w:tab/>
        <w:t>E-UTRAN activation mechanisms</w:t>
      </w:r>
      <w:r>
        <w:tab/>
      </w:r>
      <w:r>
        <w:fldChar w:fldCharType="begin"/>
      </w:r>
      <w:r>
        <w:instrText xml:space="preserve"> PAGEREF _Toc161753020 \h </w:instrText>
      </w:r>
      <w:r>
        <w:fldChar w:fldCharType="separate"/>
      </w:r>
      <w:r>
        <w:t>20</w:t>
      </w:r>
      <w:r>
        <w:fldChar w:fldCharType="end"/>
      </w:r>
    </w:p>
    <w:p w14:paraId="2D42F820" w14:textId="6AEB8CFF" w:rsidR="003F4BBA" w:rsidRDefault="003F4BBA" w:rsidP="003F4BBA">
      <w:pPr>
        <w:pStyle w:val="TOC4"/>
        <w:rPr>
          <w:rFonts w:ascii="Calibri" w:hAnsi="Calibri"/>
          <w:kern w:val="2"/>
          <w:sz w:val="22"/>
          <w:szCs w:val="22"/>
          <w:lang w:eastAsia="en-GB"/>
        </w:rPr>
      </w:pPr>
      <w:r>
        <w:t>4.1.1.6a</w:t>
      </w:r>
      <w:r>
        <w:tab/>
        <w:t>E-UTRAN activation mechanisms for management based MDT data collections without IMSI/IMEI(SV) selection</w:t>
      </w:r>
      <w:r>
        <w:tab/>
      </w:r>
      <w:r>
        <w:fldChar w:fldCharType="begin"/>
      </w:r>
      <w:r>
        <w:instrText xml:space="preserve"> PAGEREF _Toc161753021 \h </w:instrText>
      </w:r>
      <w:r>
        <w:fldChar w:fldCharType="separate"/>
      </w:r>
      <w:r>
        <w:t>21</w:t>
      </w:r>
      <w:r>
        <w:fldChar w:fldCharType="end"/>
      </w:r>
    </w:p>
    <w:p w14:paraId="7D35BEA9" w14:textId="772872A2" w:rsidR="003F4BBA" w:rsidRDefault="003F4BBA" w:rsidP="003F4BBA">
      <w:pPr>
        <w:pStyle w:val="TOC4"/>
        <w:rPr>
          <w:rFonts w:ascii="Calibri" w:hAnsi="Calibri"/>
          <w:kern w:val="2"/>
          <w:sz w:val="22"/>
          <w:szCs w:val="22"/>
          <w:lang w:eastAsia="en-GB"/>
        </w:rPr>
      </w:pPr>
      <w:r>
        <w:t>4.1.1.6b</w:t>
      </w:r>
      <w:r>
        <w:tab/>
        <w:t>E-UTRAN activation mechanisms for management-based Logged MBSFN MDT data collections without IMSI/IMEI(SV) selection</w:t>
      </w:r>
      <w:r>
        <w:tab/>
      </w:r>
      <w:r>
        <w:fldChar w:fldCharType="begin"/>
      </w:r>
      <w:r>
        <w:instrText xml:space="preserve"> PAGEREF _Toc161753022 \h </w:instrText>
      </w:r>
      <w:r>
        <w:fldChar w:fldCharType="separate"/>
      </w:r>
      <w:r>
        <w:t>25</w:t>
      </w:r>
      <w:r>
        <w:fldChar w:fldCharType="end"/>
      </w:r>
    </w:p>
    <w:p w14:paraId="11E04DD6" w14:textId="46BFC229" w:rsidR="003F4BBA" w:rsidRDefault="003F4BBA" w:rsidP="003F4BBA">
      <w:pPr>
        <w:pStyle w:val="TOC4"/>
        <w:rPr>
          <w:rFonts w:ascii="Calibri" w:hAnsi="Calibri"/>
          <w:kern w:val="2"/>
          <w:sz w:val="22"/>
          <w:szCs w:val="22"/>
          <w:lang w:eastAsia="en-GB"/>
        </w:rPr>
      </w:pPr>
      <w:r>
        <w:t>4.1.1.7</w:t>
      </w:r>
      <w:r>
        <w:tab/>
        <w:t>EPC Domain activation mechanisms</w:t>
      </w:r>
      <w:r>
        <w:tab/>
      </w:r>
      <w:r>
        <w:fldChar w:fldCharType="begin"/>
      </w:r>
      <w:r>
        <w:instrText xml:space="preserve"> PAGEREF _Toc161753023 \h </w:instrText>
      </w:r>
      <w:r>
        <w:fldChar w:fldCharType="separate"/>
      </w:r>
      <w:r>
        <w:t>28</w:t>
      </w:r>
      <w:r>
        <w:fldChar w:fldCharType="end"/>
      </w:r>
    </w:p>
    <w:p w14:paraId="6516C8B5" w14:textId="33E5246E" w:rsidR="003F4BBA" w:rsidRDefault="003F4BBA" w:rsidP="003F4BBA">
      <w:pPr>
        <w:pStyle w:val="TOC4"/>
        <w:rPr>
          <w:rFonts w:ascii="Calibri" w:hAnsi="Calibri"/>
          <w:kern w:val="2"/>
          <w:sz w:val="22"/>
          <w:szCs w:val="22"/>
          <w:lang w:eastAsia="en-GB"/>
        </w:rPr>
      </w:pPr>
      <w:r>
        <w:t>4.1.1.8</w:t>
      </w:r>
      <w:r>
        <w:tab/>
        <w:t>5GC Domain activation mechanisms</w:t>
      </w:r>
      <w:r>
        <w:tab/>
      </w:r>
      <w:r>
        <w:fldChar w:fldCharType="begin"/>
      </w:r>
      <w:r>
        <w:instrText xml:space="preserve"> PAGEREF _Toc161753024 \h </w:instrText>
      </w:r>
      <w:r>
        <w:fldChar w:fldCharType="separate"/>
      </w:r>
      <w:r>
        <w:t>28</w:t>
      </w:r>
      <w:r>
        <w:fldChar w:fldCharType="end"/>
      </w:r>
    </w:p>
    <w:p w14:paraId="361EA9E9" w14:textId="79074A8A" w:rsidR="003F4BBA" w:rsidRDefault="003F4BBA" w:rsidP="003F4BBA">
      <w:pPr>
        <w:pStyle w:val="TOC4"/>
        <w:rPr>
          <w:rFonts w:ascii="Calibri" w:hAnsi="Calibri"/>
          <w:kern w:val="2"/>
          <w:sz w:val="22"/>
          <w:szCs w:val="22"/>
          <w:lang w:eastAsia="en-GB"/>
        </w:rPr>
      </w:pPr>
      <w:r>
        <w:t>4.1.1.9</w:t>
      </w:r>
      <w:r>
        <w:tab/>
        <w:t>NG-RAN activation mechanisms</w:t>
      </w:r>
      <w:r>
        <w:tab/>
      </w:r>
      <w:r>
        <w:fldChar w:fldCharType="begin"/>
      </w:r>
      <w:r>
        <w:instrText xml:space="preserve"> PAGEREF _Toc161753025 \h </w:instrText>
      </w:r>
      <w:r>
        <w:fldChar w:fldCharType="separate"/>
      </w:r>
      <w:r>
        <w:t>29</w:t>
      </w:r>
      <w:r>
        <w:fldChar w:fldCharType="end"/>
      </w:r>
    </w:p>
    <w:p w14:paraId="51692789" w14:textId="7F40DE1F" w:rsidR="003F4BBA" w:rsidRDefault="003F4BBA" w:rsidP="003F4BBA">
      <w:pPr>
        <w:pStyle w:val="TOC5"/>
        <w:rPr>
          <w:rFonts w:ascii="Calibri" w:hAnsi="Calibri"/>
          <w:kern w:val="2"/>
          <w:sz w:val="22"/>
          <w:szCs w:val="22"/>
          <w:lang w:eastAsia="en-GB"/>
        </w:rPr>
      </w:pPr>
      <w:r>
        <w:t>4.1.1.9.1</w:t>
      </w:r>
      <w:r>
        <w:tab/>
        <w:t>General</w:t>
      </w:r>
      <w:r>
        <w:tab/>
      </w:r>
      <w:r>
        <w:fldChar w:fldCharType="begin"/>
      </w:r>
      <w:r>
        <w:instrText xml:space="preserve"> PAGEREF _Toc161753026 \h </w:instrText>
      </w:r>
      <w:r>
        <w:fldChar w:fldCharType="separate"/>
      </w:r>
      <w:r>
        <w:t>29</w:t>
      </w:r>
      <w:r>
        <w:fldChar w:fldCharType="end"/>
      </w:r>
    </w:p>
    <w:p w14:paraId="4A1E8F15" w14:textId="5718AB29" w:rsidR="003F4BBA" w:rsidRDefault="003F4BBA" w:rsidP="003F4BBA">
      <w:pPr>
        <w:pStyle w:val="TOC5"/>
        <w:rPr>
          <w:rFonts w:ascii="Calibri" w:hAnsi="Calibri"/>
          <w:kern w:val="2"/>
          <w:sz w:val="22"/>
          <w:szCs w:val="22"/>
          <w:lang w:eastAsia="en-GB"/>
        </w:rPr>
      </w:pPr>
      <w:r>
        <w:t>4.1.1.9.2</w:t>
      </w:r>
      <w:r>
        <w:tab/>
        <w:t>NG-RAN activation mechanisms for management based MDT data collections without IMSI/IMEI(SV)/SUPI selection in the case of non-split architecture</w:t>
      </w:r>
      <w:r>
        <w:tab/>
      </w:r>
      <w:r>
        <w:fldChar w:fldCharType="begin"/>
      </w:r>
      <w:r>
        <w:instrText xml:space="preserve"> PAGEREF _Toc161753027 \h </w:instrText>
      </w:r>
      <w:r>
        <w:fldChar w:fldCharType="separate"/>
      </w:r>
      <w:r>
        <w:t>29</w:t>
      </w:r>
      <w:r>
        <w:fldChar w:fldCharType="end"/>
      </w:r>
    </w:p>
    <w:p w14:paraId="1163EA14" w14:textId="53FF64B3" w:rsidR="003F4BBA" w:rsidRDefault="003F4BBA" w:rsidP="003F4BBA">
      <w:pPr>
        <w:pStyle w:val="TOC3"/>
        <w:rPr>
          <w:rFonts w:ascii="Calibri" w:hAnsi="Calibri"/>
          <w:kern w:val="2"/>
          <w:sz w:val="22"/>
          <w:szCs w:val="22"/>
          <w:lang w:eastAsia="en-GB"/>
        </w:rPr>
      </w:pPr>
      <w:r>
        <w:t>4.1.2</w:t>
      </w:r>
      <w:r>
        <w:tab/>
        <w:t>Signalling activation</w:t>
      </w:r>
      <w:r>
        <w:tab/>
      </w:r>
      <w:r>
        <w:fldChar w:fldCharType="begin"/>
      </w:r>
      <w:r>
        <w:instrText xml:space="preserve"> PAGEREF _Toc161753028 \h </w:instrText>
      </w:r>
      <w:r>
        <w:fldChar w:fldCharType="separate"/>
      </w:r>
      <w:r>
        <w:t>33</w:t>
      </w:r>
      <w:r>
        <w:fldChar w:fldCharType="end"/>
      </w:r>
    </w:p>
    <w:p w14:paraId="4117C5C0" w14:textId="680DB61D" w:rsidR="003F4BBA" w:rsidRDefault="003F4BBA" w:rsidP="003F4BBA">
      <w:pPr>
        <w:pStyle w:val="TOC4"/>
        <w:rPr>
          <w:rFonts w:ascii="Calibri" w:hAnsi="Calibri"/>
          <w:kern w:val="2"/>
          <w:sz w:val="22"/>
          <w:szCs w:val="22"/>
          <w:lang w:eastAsia="en-GB"/>
        </w:rPr>
      </w:pPr>
      <w:r>
        <w:t>4.1.2.1</w:t>
      </w:r>
      <w:r>
        <w:tab/>
        <w:t>General</w:t>
      </w:r>
      <w:r>
        <w:tab/>
      </w:r>
      <w:r>
        <w:fldChar w:fldCharType="begin"/>
      </w:r>
      <w:r>
        <w:instrText xml:space="preserve"> PAGEREF _Toc161753029 \h </w:instrText>
      </w:r>
      <w:r>
        <w:fldChar w:fldCharType="separate"/>
      </w:r>
      <w:r>
        <w:t>33</w:t>
      </w:r>
      <w:r>
        <w:fldChar w:fldCharType="end"/>
      </w:r>
    </w:p>
    <w:p w14:paraId="480A3157" w14:textId="039485CE" w:rsidR="003F4BBA" w:rsidRDefault="003F4BBA" w:rsidP="003F4BBA">
      <w:pPr>
        <w:pStyle w:val="TOC5"/>
        <w:rPr>
          <w:rFonts w:ascii="Calibri" w:hAnsi="Calibri"/>
          <w:kern w:val="2"/>
          <w:sz w:val="22"/>
          <w:szCs w:val="22"/>
          <w:lang w:eastAsia="en-GB"/>
        </w:rPr>
      </w:pPr>
      <w:r>
        <w:t>4.1.2.1.1</w:t>
      </w:r>
      <w:r>
        <w:tab/>
        <w:t>General signalling activation mechanisms for UMTS and EPS</w:t>
      </w:r>
      <w:r>
        <w:tab/>
      </w:r>
      <w:r>
        <w:fldChar w:fldCharType="begin"/>
      </w:r>
      <w:r>
        <w:instrText xml:space="preserve"> PAGEREF _Toc161753030 \h </w:instrText>
      </w:r>
      <w:r>
        <w:fldChar w:fldCharType="separate"/>
      </w:r>
      <w:r>
        <w:t>33</w:t>
      </w:r>
      <w:r>
        <w:fldChar w:fldCharType="end"/>
      </w:r>
    </w:p>
    <w:p w14:paraId="4A13A13C" w14:textId="5CAB055C" w:rsidR="003F4BBA" w:rsidRDefault="003F4BBA" w:rsidP="003F4BBA">
      <w:pPr>
        <w:pStyle w:val="TOC5"/>
        <w:rPr>
          <w:rFonts w:ascii="Calibri" w:hAnsi="Calibri"/>
          <w:kern w:val="2"/>
          <w:sz w:val="22"/>
          <w:szCs w:val="22"/>
          <w:lang w:eastAsia="en-GB"/>
        </w:rPr>
      </w:pPr>
      <w:r>
        <w:rPr>
          <w:lang w:eastAsia="zh-CN"/>
        </w:rPr>
        <w:t>4.1.2.1.2</w:t>
      </w:r>
      <w:r>
        <w:rPr>
          <w:lang w:eastAsia="zh-CN"/>
        </w:rPr>
        <w:tab/>
        <w:t>General signalling activation mechanisms for 5GS</w:t>
      </w:r>
      <w:r>
        <w:tab/>
      </w:r>
      <w:r>
        <w:fldChar w:fldCharType="begin"/>
      </w:r>
      <w:r>
        <w:instrText xml:space="preserve"> PAGEREF _Toc161753031 \h </w:instrText>
      </w:r>
      <w:r>
        <w:fldChar w:fldCharType="separate"/>
      </w:r>
      <w:r>
        <w:t>34</w:t>
      </w:r>
      <w:r>
        <w:fldChar w:fldCharType="end"/>
      </w:r>
    </w:p>
    <w:p w14:paraId="6E1D5156" w14:textId="4681A852" w:rsidR="003F4BBA" w:rsidRDefault="003F4BBA" w:rsidP="003F4BBA">
      <w:pPr>
        <w:pStyle w:val="TOC4"/>
        <w:rPr>
          <w:rFonts w:ascii="Calibri" w:hAnsi="Calibri"/>
          <w:kern w:val="2"/>
          <w:sz w:val="22"/>
          <w:szCs w:val="22"/>
          <w:lang w:eastAsia="en-GB"/>
        </w:rPr>
      </w:pPr>
      <w:r>
        <w:t>4.1.2.2</w:t>
      </w:r>
      <w:r>
        <w:tab/>
        <w:t>Intra PLMN signalling activation for UMTS and EPS</w:t>
      </w:r>
      <w:r>
        <w:tab/>
      </w:r>
      <w:r>
        <w:fldChar w:fldCharType="begin"/>
      </w:r>
      <w:r>
        <w:instrText xml:space="preserve"> PAGEREF _Toc161753032 \h </w:instrText>
      </w:r>
      <w:r>
        <w:fldChar w:fldCharType="separate"/>
      </w:r>
      <w:r>
        <w:t>35</w:t>
      </w:r>
      <w:r>
        <w:fldChar w:fldCharType="end"/>
      </w:r>
    </w:p>
    <w:p w14:paraId="75C64893" w14:textId="4CA10161" w:rsidR="003F4BBA" w:rsidRDefault="003F4BBA" w:rsidP="003F4BBA">
      <w:pPr>
        <w:pStyle w:val="TOC4"/>
        <w:rPr>
          <w:rFonts w:ascii="Calibri" w:hAnsi="Calibri"/>
          <w:kern w:val="2"/>
          <w:sz w:val="22"/>
          <w:szCs w:val="22"/>
          <w:lang w:eastAsia="en-GB"/>
        </w:rPr>
      </w:pPr>
      <w:r>
        <w:t>4.1.2.3</w:t>
      </w:r>
      <w:r>
        <w:tab/>
        <w:t>Inter PLMN Signalling Activation for UMTS and EPS</w:t>
      </w:r>
      <w:r>
        <w:tab/>
      </w:r>
      <w:r>
        <w:fldChar w:fldCharType="begin"/>
      </w:r>
      <w:r>
        <w:instrText xml:space="preserve"> PAGEREF _Toc161753033 \h </w:instrText>
      </w:r>
      <w:r>
        <w:fldChar w:fldCharType="separate"/>
      </w:r>
      <w:r>
        <w:t>36</w:t>
      </w:r>
      <w:r>
        <w:fldChar w:fldCharType="end"/>
      </w:r>
    </w:p>
    <w:p w14:paraId="52DB24D0" w14:textId="4AF5B201" w:rsidR="003F4BBA" w:rsidRDefault="003F4BBA" w:rsidP="003F4BBA">
      <w:pPr>
        <w:pStyle w:val="TOC4"/>
        <w:rPr>
          <w:rFonts w:ascii="Calibri" w:hAnsi="Calibri"/>
          <w:kern w:val="2"/>
          <w:sz w:val="22"/>
          <w:szCs w:val="22"/>
          <w:lang w:eastAsia="en-GB"/>
        </w:rPr>
      </w:pPr>
      <w:r>
        <w:t>4.1.2.4</w:t>
      </w:r>
      <w:r>
        <w:tab/>
        <w:t>UTRAN activation mechanisms</w:t>
      </w:r>
      <w:r>
        <w:tab/>
      </w:r>
      <w:r>
        <w:fldChar w:fldCharType="begin"/>
      </w:r>
      <w:r>
        <w:instrText xml:space="preserve"> PAGEREF _Toc161753034 \h </w:instrText>
      </w:r>
      <w:r>
        <w:fldChar w:fldCharType="separate"/>
      </w:r>
      <w:r>
        <w:t>38</w:t>
      </w:r>
      <w:r>
        <w:fldChar w:fldCharType="end"/>
      </w:r>
    </w:p>
    <w:p w14:paraId="3C2031AE" w14:textId="558A85C3" w:rsidR="003F4BBA" w:rsidRDefault="003F4BBA" w:rsidP="003F4BBA">
      <w:pPr>
        <w:pStyle w:val="TOC4"/>
        <w:rPr>
          <w:rFonts w:ascii="Calibri" w:hAnsi="Calibri"/>
          <w:kern w:val="2"/>
          <w:sz w:val="22"/>
          <w:szCs w:val="22"/>
          <w:lang w:eastAsia="en-GB"/>
        </w:rPr>
      </w:pPr>
      <w:r>
        <w:t>4.1.2.5</w:t>
      </w:r>
      <w:r>
        <w:tab/>
        <w:t>PS Domain activation mechanisms</w:t>
      </w:r>
      <w:r>
        <w:tab/>
      </w:r>
      <w:r>
        <w:fldChar w:fldCharType="begin"/>
      </w:r>
      <w:r>
        <w:instrText xml:space="preserve"> PAGEREF _Toc161753035 \h </w:instrText>
      </w:r>
      <w:r>
        <w:fldChar w:fldCharType="separate"/>
      </w:r>
      <w:r>
        <w:t>38</w:t>
      </w:r>
      <w:r>
        <w:fldChar w:fldCharType="end"/>
      </w:r>
    </w:p>
    <w:p w14:paraId="3A1EAC30" w14:textId="33C1ABC1" w:rsidR="003F4BBA" w:rsidRDefault="003F4BBA" w:rsidP="003F4BBA">
      <w:pPr>
        <w:pStyle w:val="TOC4"/>
        <w:rPr>
          <w:rFonts w:ascii="Calibri" w:hAnsi="Calibri"/>
          <w:kern w:val="2"/>
          <w:sz w:val="22"/>
          <w:szCs w:val="22"/>
          <w:lang w:eastAsia="en-GB"/>
        </w:rPr>
      </w:pPr>
      <w:r>
        <w:t>4.1.2.6</w:t>
      </w:r>
      <w:r>
        <w:tab/>
        <w:t>CS Domain activation mechanisms</w:t>
      </w:r>
      <w:r>
        <w:tab/>
      </w:r>
      <w:r>
        <w:fldChar w:fldCharType="begin"/>
      </w:r>
      <w:r>
        <w:instrText xml:space="preserve"> PAGEREF _Toc161753036 \h </w:instrText>
      </w:r>
      <w:r>
        <w:fldChar w:fldCharType="separate"/>
      </w:r>
      <w:r>
        <w:t>42</w:t>
      </w:r>
      <w:r>
        <w:fldChar w:fldCharType="end"/>
      </w:r>
    </w:p>
    <w:p w14:paraId="45C08E52" w14:textId="27BD19BB" w:rsidR="003F4BBA" w:rsidRDefault="003F4BBA" w:rsidP="003F4BBA">
      <w:pPr>
        <w:pStyle w:val="TOC4"/>
        <w:rPr>
          <w:rFonts w:ascii="Calibri" w:hAnsi="Calibri"/>
          <w:kern w:val="2"/>
          <w:sz w:val="22"/>
          <w:szCs w:val="22"/>
          <w:lang w:eastAsia="en-GB"/>
        </w:rPr>
      </w:pPr>
      <w:r>
        <w:t>4.1.2.7</w:t>
      </w:r>
      <w:r>
        <w:tab/>
        <w:t>Void</w:t>
      </w:r>
      <w:r>
        <w:tab/>
      </w:r>
      <w:r>
        <w:fldChar w:fldCharType="begin"/>
      </w:r>
      <w:r>
        <w:instrText xml:space="preserve"> PAGEREF _Toc161753037 \h </w:instrText>
      </w:r>
      <w:r>
        <w:fldChar w:fldCharType="separate"/>
      </w:r>
      <w:r>
        <w:t>43</w:t>
      </w:r>
      <w:r>
        <w:fldChar w:fldCharType="end"/>
      </w:r>
    </w:p>
    <w:p w14:paraId="0720B450" w14:textId="40FBCFAE" w:rsidR="003F4BBA" w:rsidRDefault="003F4BBA" w:rsidP="003F4BBA">
      <w:pPr>
        <w:pStyle w:val="TOC4"/>
        <w:rPr>
          <w:rFonts w:ascii="Calibri" w:hAnsi="Calibri"/>
          <w:kern w:val="2"/>
          <w:sz w:val="22"/>
          <w:szCs w:val="22"/>
          <w:lang w:eastAsia="en-GB"/>
        </w:rPr>
      </w:pPr>
      <w:r>
        <w:t>4.1.2.8</w:t>
      </w:r>
      <w:r>
        <w:tab/>
        <w:t>Tracing roaming subscribers</w:t>
      </w:r>
      <w:r>
        <w:tab/>
      </w:r>
      <w:r>
        <w:fldChar w:fldCharType="begin"/>
      </w:r>
      <w:r>
        <w:instrText xml:space="preserve"> PAGEREF _Toc161753038 \h </w:instrText>
      </w:r>
      <w:r>
        <w:fldChar w:fldCharType="separate"/>
      </w:r>
      <w:r>
        <w:t>43</w:t>
      </w:r>
      <w:r>
        <w:fldChar w:fldCharType="end"/>
      </w:r>
    </w:p>
    <w:p w14:paraId="0CB21059" w14:textId="72ECCDD1" w:rsidR="003F4BBA" w:rsidRDefault="003F4BBA" w:rsidP="003F4BBA">
      <w:pPr>
        <w:pStyle w:val="TOC4"/>
        <w:rPr>
          <w:rFonts w:ascii="Calibri" w:hAnsi="Calibri"/>
          <w:kern w:val="2"/>
          <w:sz w:val="22"/>
          <w:szCs w:val="22"/>
          <w:lang w:eastAsia="en-GB"/>
        </w:rPr>
      </w:pPr>
      <w:r>
        <w:t>4.1.2.9</w:t>
      </w:r>
      <w:r>
        <w:tab/>
        <w:t>Service Level Tracing for IMS activation mechanisms</w:t>
      </w:r>
      <w:r>
        <w:tab/>
      </w:r>
      <w:r>
        <w:fldChar w:fldCharType="begin"/>
      </w:r>
      <w:r>
        <w:instrText xml:space="preserve"> PAGEREF _Toc161753039 \h </w:instrText>
      </w:r>
      <w:r>
        <w:fldChar w:fldCharType="separate"/>
      </w:r>
      <w:r>
        <w:t>43</w:t>
      </w:r>
      <w:r>
        <w:fldChar w:fldCharType="end"/>
      </w:r>
    </w:p>
    <w:p w14:paraId="2629CB0C" w14:textId="1171167E" w:rsidR="003F4BBA" w:rsidRDefault="003F4BBA" w:rsidP="003F4BBA">
      <w:pPr>
        <w:pStyle w:val="TOC5"/>
        <w:rPr>
          <w:rFonts w:ascii="Calibri" w:hAnsi="Calibri"/>
          <w:kern w:val="2"/>
          <w:sz w:val="22"/>
          <w:szCs w:val="22"/>
          <w:lang w:eastAsia="en-GB"/>
        </w:rPr>
      </w:pPr>
      <w:r>
        <w:t>4.1.2.9.1</w:t>
      </w:r>
      <w:r>
        <w:tab/>
        <w:t>General</w:t>
      </w:r>
      <w:r>
        <w:tab/>
      </w:r>
      <w:r>
        <w:fldChar w:fldCharType="begin"/>
      </w:r>
      <w:r>
        <w:instrText xml:space="preserve"> PAGEREF _Toc161753040 \h </w:instrText>
      </w:r>
      <w:r>
        <w:fldChar w:fldCharType="separate"/>
      </w:r>
      <w:r>
        <w:t>43</w:t>
      </w:r>
      <w:r>
        <w:fldChar w:fldCharType="end"/>
      </w:r>
    </w:p>
    <w:p w14:paraId="2C5F655A" w14:textId="756E39C4" w:rsidR="003F4BBA" w:rsidRDefault="003F4BBA" w:rsidP="003F4BBA">
      <w:pPr>
        <w:pStyle w:val="TOC5"/>
        <w:rPr>
          <w:rFonts w:ascii="Calibri" w:hAnsi="Calibri"/>
          <w:kern w:val="2"/>
          <w:sz w:val="22"/>
          <w:szCs w:val="22"/>
          <w:lang w:eastAsia="en-GB"/>
        </w:rPr>
      </w:pPr>
      <w:r>
        <w:t>4.1.2.9.2</w:t>
      </w:r>
      <w:r>
        <w:tab/>
        <w:t>Trace session activation for non-registered UE</w:t>
      </w:r>
      <w:r>
        <w:tab/>
      </w:r>
      <w:r>
        <w:fldChar w:fldCharType="begin"/>
      </w:r>
      <w:r>
        <w:instrText xml:space="preserve"> PAGEREF _Toc161753041 \h </w:instrText>
      </w:r>
      <w:r>
        <w:fldChar w:fldCharType="separate"/>
      </w:r>
      <w:r>
        <w:t>45</w:t>
      </w:r>
      <w:r>
        <w:fldChar w:fldCharType="end"/>
      </w:r>
    </w:p>
    <w:p w14:paraId="62BFE6F0" w14:textId="64540BD7" w:rsidR="003F4BBA" w:rsidRDefault="003F4BBA" w:rsidP="003F4BBA">
      <w:pPr>
        <w:pStyle w:val="TOC5"/>
        <w:rPr>
          <w:rFonts w:ascii="Calibri" w:hAnsi="Calibri"/>
          <w:kern w:val="2"/>
          <w:sz w:val="22"/>
          <w:szCs w:val="22"/>
          <w:lang w:eastAsia="en-GB"/>
        </w:rPr>
      </w:pPr>
      <w:r>
        <w:t>4.1.2.9.3</w:t>
      </w:r>
      <w:r>
        <w:tab/>
        <w:t>Trace session activation for a registered UE</w:t>
      </w:r>
      <w:r>
        <w:tab/>
      </w:r>
      <w:r>
        <w:fldChar w:fldCharType="begin"/>
      </w:r>
      <w:r>
        <w:instrText xml:space="preserve"> PAGEREF _Toc161753042 \h </w:instrText>
      </w:r>
      <w:r>
        <w:fldChar w:fldCharType="separate"/>
      </w:r>
      <w:r>
        <w:t>49</w:t>
      </w:r>
      <w:r>
        <w:fldChar w:fldCharType="end"/>
      </w:r>
    </w:p>
    <w:p w14:paraId="770B7CB2" w14:textId="0402BF0C" w:rsidR="003F4BBA" w:rsidRDefault="003F4BBA" w:rsidP="003F4BBA">
      <w:pPr>
        <w:pStyle w:val="TOC5"/>
        <w:rPr>
          <w:rFonts w:ascii="Calibri" w:hAnsi="Calibri"/>
          <w:kern w:val="2"/>
          <w:sz w:val="22"/>
          <w:szCs w:val="22"/>
          <w:lang w:eastAsia="en-GB"/>
        </w:rPr>
      </w:pPr>
      <w:r>
        <w:t>4.1.2.9.4</w:t>
      </w:r>
      <w:r>
        <w:tab/>
        <w:t>Trace session activation at the UE</w:t>
      </w:r>
      <w:r>
        <w:tab/>
      </w:r>
      <w:r>
        <w:fldChar w:fldCharType="begin"/>
      </w:r>
      <w:r>
        <w:instrText xml:space="preserve"> PAGEREF _Toc161753043 \h </w:instrText>
      </w:r>
      <w:r>
        <w:fldChar w:fldCharType="separate"/>
      </w:r>
      <w:r>
        <w:t>50</w:t>
      </w:r>
      <w:r>
        <w:fldChar w:fldCharType="end"/>
      </w:r>
    </w:p>
    <w:p w14:paraId="0EBBAE01" w14:textId="03D7E2B4" w:rsidR="003F4BBA" w:rsidRDefault="003F4BBA" w:rsidP="003F4BBA">
      <w:pPr>
        <w:pStyle w:val="TOC4"/>
        <w:rPr>
          <w:rFonts w:ascii="Calibri" w:hAnsi="Calibri"/>
          <w:kern w:val="2"/>
          <w:sz w:val="22"/>
          <w:szCs w:val="22"/>
          <w:lang w:eastAsia="en-GB"/>
        </w:rPr>
      </w:pPr>
      <w:r>
        <w:t>4.1.2.10</w:t>
      </w:r>
      <w:r>
        <w:tab/>
        <w:t>EPC activation mechanism</w:t>
      </w:r>
      <w:r>
        <w:tab/>
      </w:r>
      <w:r>
        <w:fldChar w:fldCharType="begin"/>
      </w:r>
      <w:r>
        <w:instrText xml:space="preserve"> PAGEREF _Toc161753044 \h </w:instrText>
      </w:r>
      <w:r>
        <w:fldChar w:fldCharType="separate"/>
      </w:r>
      <w:r>
        <w:t>51</w:t>
      </w:r>
      <w:r>
        <w:fldChar w:fldCharType="end"/>
      </w:r>
    </w:p>
    <w:p w14:paraId="510F2139" w14:textId="482FB6A0" w:rsidR="003F4BBA" w:rsidRDefault="003F4BBA" w:rsidP="003F4BBA">
      <w:pPr>
        <w:pStyle w:val="TOC5"/>
        <w:rPr>
          <w:rFonts w:ascii="Calibri" w:hAnsi="Calibri"/>
          <w:kern w:val="2"/>
          <w:sz w:val="22"/>
          <w:szCs w:val="22"/>
          <w:lang w:eastAsia="en-GB"/>
        </w:rPr>
      </w:pPr>
      <w:r>
        <w:t>4.1.2.10.1</w:t>
      </w:r>
      <w:r>
        <w:tab/>
        <w:t>UE attached to EPC via E-UTRAN</w:t>
      </w:r>
      <w:r>
        <w:tab/>
      </w:r>
      <w:r>
        <w:fldChar w:fldCharType="begin"/>
      </w:r>
      <w:r>
        <w:instrText xml:space="preserve"> PAGEREF _Toc161753045 \h </w:instrText>
      </w:r>
      <w:r>
        <w:fldChar w:fldCharType="separate"/>
      </w:r>
      <w:r>
        <w:t>51</w:t>
      </w:r>
      <w:r>
        <w:fldChar w:fldCharType="end"/>
      </w:r>
    </w:p>
    <w:p w14:paraId="4C7A5EC6" w14:textId="6980F309" w:rsidR="003F4BBA" w:rsidRDefault="003F4BBA" w:rsidP="003F4BBA">
      <w:pPr>
        <w:pStyle w:val="TOC5"/>
        <w:rPr>
          <w:rFonts w:ascii="Calibri" w:hAnsi="Calibri"/>
          <w:kern w:val="2"/>
          <w:sz w:val="22"/>
          <w:szCs w:val="22"/>
          <w:lang w:eastAsia="en-GB"/>
        </w:rPr>
      </w:pPr>
      <w:r w:rsidRPr="004B1813">
        <w:rPr>
          <w:rFonts w:cs="Arial"/>
        </w:rPr>
        <w:t>4.1.2.10.2</w:t>
      </w:r>
      <w:r>
        <w:tab/>
        <w:t xml:space="preserve">UE attached to EPC via </w:t>
      </w:r>
      <w:r w:rsidRPr="004B1813">
        <w:rPr>
          <w:i/>
        </w:rPr>
        <w:t xml:space="preserve">non-3GPP </w:t>
      </w:r>
      <w:r>
        <w:t>accesses with DSMIPv6 on S2c or PMIP on S2a/S2b</w:t>
      </w:r>
      <w:r>
        <w:tab/>
      </w:r>
      <w:r>
        <w:fldChar w:fldCharType="begin"/>
      </w:r>
      <w:r>
        <w:instrText xml:space="preserve"> PAGEREF _Toc161753046 \h </w:instrText>
      </w:r>
      <w:r>
        <w:fldChar w:fldCharType="separate"/>
      </w:r>
      <w:r>
        <w:t>54</w:t>
      </w:r>
      <w:r>
        <w:fldChar w:fldCharType="end"/>
      </w:r>
    </w:p>
    <w:p w14:paraId="0D92AE52" w14:textId="06FEBCEA" w:rsidR="003F4BBA" w:rsidRDefault="003F4BBA" w:rsidP="003F4BBA">
      <w:pPr>
        <w:pStyle w:val="TOC5"/>
        <w:rPr>
          <w:rFonts w:ascii="Calibri" w:hAnsi="Calibri"/>
          <w:kern w:val="2"/>
          <w:sz w:val="22"/>
          <w:szCs w:val="22"/>
          <w:lang w:eastAsia="en-GB"/>
        </w:rPr>
      </w:pPr>
      <w:r>
        <w:t>4.1.2.10.3</w:t>
      </w:r>
      <w:r>
        <w:tab/>
        <w:t>UE attached to EPC via non-3GPP accesses with GTP on S2b interface</w:t>
      </w:r>
      <w:r>
        <w:tab/>
      </w:r>
      <w:r>
        <w:fldChar w:fldCharType="begin"/>
      </w:r>
      <w:r>
        <w:instrText xml:space="preserve"> PAGEREF _Toc161753047 \h </w:instrText>
      </w:r>
      <w:r>
        <w:fldChar w:fldCharType="separate"/>
      </w:r>
      <w:r>
        <w:t>55</w:t>
      </w:r>
      <w:r>
        <w:fldChar w:fldCharType="end"/>
      </w:r>
    </w:p>
    <w:p w14:paraId="4F3631D7" w14:textId="3E735990" w:rsidR="003F4BBA" w:rsidRDefault="003F4BBA" w:rsidP="003F4BBA">
      <w:pPr>
        <w:pStyle w:val="TOC5"/>
        <w:rPr>
          <w:rFonts w:ascii="Calibri" w:hAnsi="Calibri"/>
          <w:kern w:val="2"/>
          <w:sz w:val="22"/>
          <w:szCs w:val="22"/>
          <w:lang w:eastAsia="en-GB"/>
        </w:rPr>
      </w:pPr>
      <w:r w:rsidRPr="004B1813">
        <w:rPr>
          <w:lang w:val="nb-NO"/>
        </w:rPr>
        <w:t>4.1.2.10.4</w:t>
      </w:r>
      <w:r w:rsidRPr="004B1813">
        <w:rPr>
          <w:lang w:val="nb-NO"/>
        </w:rPr>
        <w:tab/>
        <w:t>Inter-RAT handover from E-UTRAN to UTRAN</w:t>
      </w:r>
      <w:r>
        <w:tab/>
      </w:r>
      <w:r>
        <w:fldChar w:fldCharType="begin"/>
      </w:r>
      <w:r>
        <w:instrText xml:space="preserve"> PAGEREF _Toc161753048 \h </w:instrText>
      </w:r>
      <w:r>
        <w:fldChar w:fldCharType="separate"/>
      </w:r>
      <w:r>
        <w:t>57</w:t>
      </w:r>
      <w:r>
        <w:fldChar w:fldCharType="end"/>
      </w:r>
    </w:p>
    <w:p w14:paraId="6D22EBD4" w14:textId="0AB1800C" w:rsidR="003F4BBA" w:rsidRDefault="003F4BBA" w:rsidP="003F4BBA">
      <w:pPr>
        <w:pStyle w:val="TOC4"/>
        <w:rPr>
          <w:rFonts w:ascii="Calibri" w:hAnsi="Calibri"/>
          <w:kern w:val="2"/>
          <w:sz w:val="22"/>
          <w:szCs w:val="22"/>
          <w:lang w:eastAsia="en-GB"/>
        </w:rPr>
      </w:pPr>
      <w:r>
        <w:t>4.1.2.11</w:t>
      </w:r>
      <w:r>
        <w:tab/>
        <w:t>E-UTRAN activation mechanisms</w:t>
      </w:r>
      <w:r>
        <w:tab/>
      </w:r>
      <w:r>
        <w:fldChar w:fldCharType="begin"/>
      </w:r>
      <w:r>
        <w:instrText xml:space="preserve"> PAGEREF _Toc161753049 \h </w:instrText>
      </w:r>
      <w:r>
        <w:fldChar w:fldCharType="separate"/>
      </w:r>
      <w:r>
        <w:t>59</w:t>
      </w:r>
      <w:r>
        <w:fldChar w:fldCharType="end"/>
      </w:r>
    </w:p>
    <w:p w14:paraId="6FBE2557" w14:textId="2F36F594" w:rsidR="003F4BBA" w:rsidRDefault="003F4BBA" w:rsidP="003F4BBA">
      <w:pPr>
        <w:pStyle w:val="TOC4"/>
        <w:rPr>
          <w:rFonts w:ascii="Calibri" w:hAnsi="Calibri"/>
          <w:kern w:val="2"/>
          <w:sz w:val="22"/>
          <w:szCs w:val="22"/>
          <w:lang w:eastAsia="en-GB"/>
        </w:rPr>
      </w:pPr>
      <w:r>
        <w:t>4.1.2.</w:t>
      </w:r>
      <w:r>
        <w:rPr>
          <w:lang w:eastAsia="zh-CN"/>
        </w:rPr>
        <w:t>12</w:t>
      </w:r>
      <w:r>
        <w:tab/>
      </w:r>
      <w:r>
        <w:rPr>
          <w:lang w:eastAsia="zh-CN"/>
        </w:rPr>
        <w:t>EPC and E-UTRAN Activation mechanism for MDT</w:t>
      </w:r>
      <w:r>
        <w:tab/>
      </w:r>
      <w:r>
        <w:fldChar w:fldCharType="begin"/>
      </w:r>
      <w:r>
        <w:instrText xml:space="preserve"> PAGEREF _Toc161753050 \h </w:instrText>
      </w:r>
      <w:r>
        <w:fldChar w:fldCharType="separate"/>
      </w:r>
      <w:r>
        <w:t>60</w:t>
      </w:r>
      <w:r>
        <w:fldChar w:fldCharType="end"/>
      </w:r>
    </w:p>
    <w:p w14:paraId="6CAB6839" w14:textId="248BEAF7" w:rsidR="003F4BBA" w:rsidRDefault="003F4BBA" w:rsidP="003F4BBA">
      <w:pPr>
        <w:pStyle w:val="TOC5"/>
        <w:rPr>
          <w:rFonts w:ascii="Calibri" w:hAnsi="Calibri"/>
          <w:kern w:val="2"/>
          <w:sz w:val="22"/>
          <w:szCs w:val="22"/>
          <w:lang w:eastAsia="en-GB"/>
        </w:rPr>
      </w:pPr>
      <w:r>
        <w:rPr>
          <w:lang w:eastAsia="zh-CN"/>
        </w:rPr>
        <w:t>4.1.2.12.1</w:t>
      </w:r>
      <w:r>
        <w:rPr>
          <w:lang w:eastAsia="zh-CN"/>
        </w:rPr>
        <w:tab/>
        <w:t>General</w:t>
      </w:r>
      <w:r>
        <w:tab/>
      </w:r>
      <w:r>
        <w:fldChar w:fldCharType="begin"/>
      </w:r>
      <w:r>
        <w:instrText xml:space="preserve"> PAGEREF _Toc161753051 \h </w:instrText>
      </w:r>
      <w:r>
        <w:fldChar w:fldCharType="separate"/>
      </w:r>
      <w:r>
        <w:t>60</w:t>
      </w:r>
      <w:r>
        <w:fldChar w:fldCharType="end"/>
      </w:r>
    </w:p>
    <w:p w14:paraId="06CA4906" w14:textId="04C5A668" w:rsidR="003F4BBA" w:rsidRDefault="003F4BBA" w:rsidP="003F4BBA">
      <w:pPr>
        <w:pStyle w:val="TOC5"/>
        <w:rPr>
          <w:rFonts w:ascii="Calibri" w:hAnsi="Calibri"/>
          <w:kern w:val="2"/>
          <w:sz w:val="22"/>
          <w:szCs w:val="22"/>
          <w:lang w:eastAsia="en-GB"/>
        </w:rPr>
      </w:pPr>
      <w:r>
        <w:rPr>
          <w:lang w:eastAsia="zh-CN"/>
        </w:rPr>
        <w:lastRenderedPageBreak/>
        <w:t>4.1.2.12.2</w:t>
      </w:r>
      <w:r>
        <w:rPr>
          <w:lang w:eastAsia="zh-CN"/>
        </w:rPr>
        <w:tab/>
        <w:t>Activation of MDT task before UE attaches to the network</w:t>
      </w:r>
      <w:r>
        <w:tab/>
      </w:r>
      <w:r>
        <w:fldChar w:fldCharType="begin"/>
      </w:r>
      <w:r>
        <w:instrText xml:space="preserve"> PAGEREF _Toc161753052 \h </w:instrText>
      </w:r>
      <w:r>
        <w:fldChar w:fldCharType="separate"/>
      </w:r>
      <w:r>
        <w:t>61</w:t>
      </w:r>
      <w:r>
        <w:fldChar w:fldCharType="end"/>
      </w:r>
    </w:p>
    <w:p w14:paraId="19601777" w14:textId="68B48C10" w:rsidR="003F4BBA" w:rsidRDefault="003F4BBA" w:rsidP="003F4BBA">
      <w:pPr>
        <w:pStyle w:val="TOC5"/>
        <w:rPr>
          <w:rFonts w:ascii="Calibri" w:hAnsi="Calibri"/>
          <w:kern w:val="2"/>
          <w:sz w:val="22"/>
          <w:szCs w:val="22"/>
          <w:lang w:eastAsia="en-GB"/>
        </w:rPr>
      </w:pPr>
      <w:r>
        <w:rPr>
          <w:lang w:eastAsia="zh-CN"/>
        </w:rPr>
        <w:t>4.1.2.12.3</w:t>
      </w:r>
      <w:r>
        <w:rPr>
          <w:lang w:eastAsia="zh-CN"/>
        </w:rPr>
        <w:tab/>
        <w:t>Activation of MDT task after UE attachment</w:t>
      </w:r>
      <w:r>
        <w:tab/>
      </w:r>
      <w:r>
        <w:fldChar w:fldCharType="begin"/>
      </w:r>
      <w:r>
        <w:instrText xml:space="preserve"> PAGEREF _Toc161753053 \h </w:instrText>
      </w:r>
      <w:r>
        <w:fldChar w:fldCharType="separate"/>
      </w:r>
      <w:r>
        <w:t>63</w:t>
      </w:r>
      <w:r>
        <w:fldChar w:fldCharType="end"/>
      </w:r>
    </w:p>
    <w:p w14:paraId="1670F11F" w14:textId="12458CE7" w:rsidR="003F4BBA" w:rsidRDefault="003F4BBA" w:rsidP="003F4BBA">
      <w:pPr>
        <w:pStyle w:val="TOC5"/>
        <w:rPr>
          <w:rFonts w:ascii="Calibri" w:hAnsi="Calibri"/>
          <w:kern w:val="2"/>
          <w:sz w:val="22"/>
          <w:szCs w:val="22"/>
          <w:lang w:eastAsia="en-GB"/>
        </w:rPr>
      </w:pPr>
      <w:r>
        <w:rPr>
          <w:lang w:eastAsia="zh-CN"/>
        </w:rPr>
        <w:t>4.1.2.12.4</w:t>
      </w:r>
      <w:r>
        <w:rPr>
          <w:lang w:eastAsia="zh-CN"/>
        </w:rPr>
        <w:tab/>
        <w:t>Handling of various scenarios during MDT activation</w:t>
      </w:r>
      <w:r>
        <w:tab/>
      </w:r>
      <w:r>
        <w:fldChar w:fldCharType="begin"/>
      </w:r>
      <w:r>
        <w:instrText xml:space="preserve"> PAGEREF _Toc161753054 \h </w:instrText>
      </w:r>
      <w:r>
        <w:fldChar w:fldCharType="separate"/>
      </w:r>
      <w:r>
        <w:t>64</w:t>
      </w:r>
      <w:r>
        <w:fldChar w:fldCharType="end"/>
      </w:r>
    </w:p>
    <w:p w14:paraId="05DEF148" w14:textId="25FE171A" w:rsidR="003F4BBA" w:rsidRDefault="003F4BBA" w:rsidP="003F4BBA">
      <w:pPr>
        <w:pStyle w:val="TOC5"/>
        <w:rPr>
          <w:rFonts w:ascii="Calibri" w:hAnsi="Calibri"/>
          <w:kern w:val="2"/>
          <w:sz w:val="22"/>
          <w:szCs w:val="22"/>
          <w:lang w:eastAsia="en-GB"/>
        </w:rPr>
      </w:pPr>
      <w:r>
        <w:rPr>
          <w:lang w:eastAsia="zh-CN"/>
        </w:rPr>
        <w:t>4.1.2.12.5</w:t>
      </w:r>
      <w:r>
        <w:rPr>
          <w:lang w:eastAsia="zh-CN"/>
        </w:rPr>
        <w:tab/>
        <w:t>Activation of Logged MBSFN MDT task before UE attaches to the network</w:t>
      </w:r>
      <w:r>
        <w:tab/>
      </w:r>
      <w:r>
        <w:fldChar w:fldCharType="begin"/>
      </w:r>
      <w:r>
        <w:instrText xml:space="preserve"> PAGEREF _Toc161753055 \h </w:instrText>
      </w:r>
      <w:r>
        <w:fldChar w:fldCharType="separate"/>
      </w:r>
      <w:r>
        <w:t>65</w:t>
      </w:r>
      <w:r>
        <w:fldChar w:fldCharType="end"/>
      </w:r>
    </w:p>
    <w:p w14:paraId="54DB016A" w14:textId="3F48D8BE" w:rsidR="003F4BBA" w:rsidRDefault="003F4BBA" w:rsidP="003F4BBA">
      <w:pPr>
        <w:pStyle w:val="TOC5"/>
        <w:rPr>
          <w:rFonts w:ascii="Calibri" w:hAnsi="Calibri"/>
          <w:kern w:val="2"/>
          <w:sz w:val="22"/>
          <w:szCs w:val="22"/>
          <w:lang w:eastAsia="en-GB"/>
        </w:rPr>
      </w:pPr>
      <w:r>
        <w:rPr>
          <w:lang w:eastAsia="zh-CN"/>
        </w:rPr>
        <w:t>4.1.2.12.6</w:t>
      </w:r>
      <w:r>
        <w:rPr>
          <w:lang w:eastAsia="zh-CN"/>
        </w:rPr>
        <w:tab/>
        <w:t>Activation of Logged MBSFN MDT task after UE attachment</w:t>
      </w:r>
      <w:r>
        <w:tab/>
      </w:r>
      <w:r>
        <w:fldChar w:fldCharType="begin"/>
      </w:r>
      <w:r>
        <w:instrText xml:space="preserve"> PAGEREF _Toc161753056 \h </w:instrText>
      </w:r>
      <w:r>
        <w:fldChar w:fldCharType="separate"/>
      </w:r>
      <w:r>
        <w:t>67</w:t>
      </w:r>
      <w:r>
        <w:fldChar w:fldCharType="end"/>
      </w:r>
    </w:p>
    <w:p w14:paraId="70D22A6E" w14:textId="0A11740F" w:rsidR="003F4BBA" w:rsidRDefault="003F4BBA" w:rsidP="003F4BBA">
      <w:pPr>
        <w:pStyle w:val="TOC4"/>
        <w:rPr>
          <w:rFonts w:ascii="Calibri" w:hAnsi="Calibri"/>
          <w:kern w:val="2"/>
          <w:sz w:val="22"/>
          <w:szCs w:val="22"/>
          <w:lang w:eastAsia="en-GB"/>
        </w:rPr>
      </w:pPr>
      <w:r>
        <w:t>4.1.2.13</w:t>
      </w:r>
      <w:r>
        <w:tab/>
        <w:t>PS domain activation mechanism for MDT</w:t>
      </w:r>
      <w:r>
        <w:tab/>
      </w:r>
      <w:r>
        <w:fldChar w:fldCharType="begin"/>
      </w:r>
      <w:r>
        <w:instrText xml:space="preserve"> PAGEREF _Toc161753057 \h </w:instrText>
      </w:r>
      <w:r>
        <w:fldChar w:fldCharType="separate"/>
      </w:r>
      <w:r>
        <w:t>68</w:t>
      </w:r>
      <w:r>
        <w:fldChar w:fldCharType="end"/>
      </w:r>
    </w:p>
    <w:p w14:paraId="49B29F84" w14:textId="6106F230" w:rsidR="003F4BBA" w:rsidRDefault="003F4BBA" w:rsidP="003F4BBA">
      <w:pPr>
        <w:pStyle w:val="TOC5"/>
        <w:rPr>
          <w:rFonts w:ascii="Calibri" w:hAnsi="Calibri"/>
          <w:kern w:val="2"/>
          <w:sz w:val="22"/>
          <w:szCs w:val="22"/>
          <w:lang w:eastAsia="en-GB"/>
        </w:rPr>
      </w:pPr>
      <w:r>
        <w:rPr>
          <w:lang w:eastAsia="zh-CN"/>
        </w:rPr>
        <w:t>4.1.2.13.1</w:t>
      </w:r>
      <w:r>
        <w:rPr>
          <w:lang w:eastAsia="zh-CN"/>
        </w:rPr>
        <w:tab/>
        <w:t>General</w:t>
      </w:r>
      <w:r>
        <w:tab/>
      </w:r>
      <w:r>
        <w:fldChar w:fldCharType="begin"/>
      </w:r>
      <w:r>
        <w:instrText xml:space="preserve"> PAGEREF _Toc161753058 \h </w:instrText>
      </w:r>
      <w:r>
        <w:fldChar w:fldCharType="separate"/>
      </w:r>
      <w:r>
        <w:t>68</w:t>
      </w:r>
      <w:r>
        <w:fldChar w:fldCharType="end"/>
      </w:r>
    </w:p>
    <w:p w14:paraId="649E77F9" w14:textId="7DDE54BF" w:rsidR="003F4BBA" w:rsidRDefault="003F4BBA" w:rsidP="003F4BBA">
      <w:pPr>
        <w:pStyle w:val="TOC5"/>
        <w:rPr>
          <w:rFonts w:ascii="Calibri" w:hAnsi="Calibri"/>
          <w:kern w:val="2"/>
          <w:sz w:val="22"/>
          <w:szCs w:val="22"/>
          <w:lang w:eastAsia="en-GB"/>
        </w:rPr>
      </w:pPr>
      <w:r>
        <w:rPr>
          <w:lang w:eastAsia="zh-CN"/>
        </w:rPr>
        <w:t>4.1.2.13.2</w:t>
      </w:r>
      <w:r>
        <w:rPr>
          <w:lang w:eastAsia="zh-CN"/>
        </w:rPr>
        <w:tab/>
        <w:t>Activation of MDT task before UE attaches to the network</w:t>
      </w:r>
      <w:r>
        <w:tab/>
      </w:r>
      <w:r>
        <w:fldChar w:fldCharType="begin"/>
      </w:r>
      <w:r>
        <w:instrText xml:space="preserve"> PAGEREF _Toc161753059 \h </w:instrText>
      </w:r>
      <w:r>
        <w:fldChar w:fldCharType="separate"/>
      </w:r>
      <w:r>
        <w:t>68</w:t>
      </w:r>
      <w:r>
        <w:fldChar w:fldCharType="end"/>
      </w:r>
    </w:p>
    <w:p w14:paraId="2E6D7050" w14:textId="0D84FD01" w:rsidR="003F4BBA" w:rsidRDefault="003F4BBA" w:rsidP="003F4BBA">
      <w:pPr>
        <w:pStyle w:val="TOC5"/>
        <w:rPr>
          <w:rFonts w:ascii="Calibri" w:hAnsi="Calibri"/>
          <w:kern w:val="2"/>
          <w:sz w:val="22"/>
          <w:szCs w:val="22"/>
          <w:lang w:eastAsia="en-GB"/>
        </w:rPr>
      </w:pPr>
      <w:r>
        <w:rPr>
          <w:lang w:eastAsia="zh-CN"/>
        </w:rPr>
        <w:t>4.1.2.13.2a</w:t>
      </w:r>
      <w:r>
        <w:rPr>
          <w:lang w:eastAsia="zh-CN"/>
        </w:rPr>
        <w:tab/>
        <w:t>Activation of MDT task after UE attaches to the network</w:t>
      </w:r>
      <w:r>
        <w:tab/>
      </w:r>
      <w:r>
        <w:fldChar w:fldCharType="begin"/>
      </w:r>
      <w:r>
        <w:instrText xml:space="preserve"> PAGEREF _Toc161753060 \h </w:instrText>
      </w:r>
      <w:r>
        <w:fldChar w:fldCharType="separate"/>
      </w:r>
      <w:r>
        <w:t>71</w:t>
      </w:r>
      <w:r>
        <w:fldChar w:fldCharType="end"/>
      </w:r>
    </w:p>
    <w:p w14:paraId="377A7345" w14:textId="240D8F86" w:rsidR="003F4BBA" w:rsidRDefault="003F4BBA" w:rsidP="003F4BBA">
      <w:pPr>
        <w:pStyle w:val="TOC5"/>
        <w:rPr>
          <w:rFonts w:ascii="Calibri" w:hAnsi="Calibri"/>
          <w:kern w:val="2"/>
          <w:sz w:val="22"/>
          <w:szCs w:val="22"/>
          <w:lang w:eastAsia="en-GB"/>
        </w:rPr>
      </w:pPr>
      <w:r>
        <w:rPr>
          <w:lang w:eastAsia="zh-CN"/>
        </w:rPr>
        <w:t>4.1.2.13.3</w:t>
      </w:r>
      <w:r>
        <w:rPr>
          <w:lang w:eastAsia="zh-CN"/>
        </w:rPr>
        <w:tab/>
        <w:t>Handling of various scenarios during MDT activation</w:t>
      </w:r>
      <w:r>
        <w:tab/>
      </w:r>
      <w:r>
        <w:fldChar w:fldCharType="begin"/>
      </w:r>
      <w:r>
        <w:instrText xml:space="preserve"> PAGEREF _Toc161753061 \h </w:instrText>
      </w:r>
      <w:r>
        <w:fldChar w:fldCharType="separate"/>
      </w:r>
      <w:r>
        <w:t>73</w:t>
      </w:r>
      <w:r>
        <w:fldChar w:fldCharType="end"/>
      </w:r>
    </w:p>
    <w:p w14:paraId="6FA4FF78" w14:textId="4265FA75" w:rsidR="003F4BBA" w:rsidRDefault="003F4BBA" w:rsidP="003F4BBA">
      <w:pPr>
        <w:pStyle w:val="TOC4"/>
        <w:rPr>
          <w:rFonts w:ascii="Calibri" w:hAnsi="Calibri"/>
          <w:kern w:val="2"/>
          <w:sz w:val="22"/>
          <w:szCs w:val="22"/>
          <w:lang w:eastAsia="en-GB"/>
        </w:rPr>
      </w:pPr>
      <w:r>
        <w:t>4.1.2.14</w:t>
      </w:r>
      <w:r>
        <w:tab/>
        <w:t>CS domain activation mechanism for MDT</w:t>
      </w:r>
      <w:r>
        <w:tab/>
      </w:r>
      <w:r>
        <w:fldChar w:fldCharType="begin"/>
      </w:r>
      <w:r>
        <w:instrText xml:space="preserve"> PAGEREF _Toc161753062 \h </w:instrText>
      </w:r>
      <w:r>
        <w:fldChar w:fldCharType="separate"/>
      </w:r>
      <w:r>
        <w:t>73</w:t>
      </w:r>
      <w:r>
        <w:fldChar w:fldCharType="end"/>
      </w:r>
    </w:p>
    <w:p w14:paraId="27E9A3E5" w14:textId="14F178C7" w:rsidR="003F4BBA" w:rsidRDefault="003F4BBA" w:rsidP="003F4BBA">
      <w:pPr>
        <w:pStyle w:val="TOC5"/>
        <w:rPr>
          <w:rFonts w:ascii="Calibri" w:hAnsi="Calibri"/>
          <w:kern w:val="2"/>
          <w:sz w:val="22"/>
          <w:szCs w:val="22"/>
          <w:lang w:eastAsia="en-GB"/>
        </w:rPr>
      </w:pPr>
      <w:r>
        <w:t>4.1.2.14.0</w:t>
      </w:r>
      <w:r>
        <w:tab/>
        <w:t>Activation of MDT task before UE attaches to the network</w:t>
      </w:r>
      <w:r>
        <w:tab/>
      </w:r>
      <w:r>
        <w:fldChar w:fldCharType="begin"/>
      </w:r>
      <w:r>
        <w:instrText xml:space="preserve"> PAGEREF _Toc161753063 \h </w:instrText>
      </w:r>
      <w:r>
        <w:fldChar w:fldCharType="separate"/>
      </w:r>
      <w:r>
        <w:t>73</w:t>
      </w:r>
      <w:r>
        <w:fldChar w:fldCharType="end"/>
      </w:r>
    </w:p>
    <w:p w14:paraId="49414110" w14:textId="0CE61692" w:rsidR="003F4BBA" w:rsidRDefault="003F4BBA" w:rsidP="003F4BBA">
      <w:pPr>
        <w:pStyle w:val="TOC5"/>
        <w:rPr>
          <w:rFonts w:ascii="Calibri" w:hAnsi="Calibri"/>
          <w:kern w:val="2"/>
          <w:sz w:val="22"/>
          <w:szCs w:val="22"/>
          <w:lang w:eastAsia="en-GB"/>
        </w:rPr>
      </w:pPr>
      <w:r>
        <w:rPr>
          <w:lang w:eastAsia="zh-CN"/>
        </w:rPr>
        <w:t>4.1.2.14.1</w:t>
      </w:r>
      <w:r>
        <w:rPr>
          <w:lang w:eastAsia="zh-CN"/>
        </w:rPr>
        <w:tab/>
        <w:t>MDT Error Handling</w:t>
      </w:r>
      <w:r>
        <w:tab/>
      </w:r>
      <w:r>
        <w:fldChar w:fldCharType="begin"/>
      </w:r>
      <w:r>
        <w:instrText xml:space="preserve"> PAGEREF _Toc161753064 \h </w:instrText>
      </w:r>
      <w:r>
        <w:fldChar w:fldCharType="separate"/>
      </w:r>
      <w:r>
        <w:t>76</w:t>
      </w:r>
      <w:r>
        <w:fldChar w:fldCharType="end"/>
      </w:r>
    </w:p>
    <w:p w14:paraId="6769D77B" w14:textId="4F898A8A" w:rsidR="003F4BBA" w:rsidRDefault="003F4BBA" w:rsidP="003F4BBA">
      <w:pPr>
        <w:pStyle w:val="TOC4"/>
        <w:rPr>
          <w:rFonts w:ascii="Calibri" w:hAnsi="Calibri"/>
          <w:kern w:val="2"/>
          <w:sz w:val="22"/>
          <w:szCs w:val="22"/>
          <w:lang w:eastAsia="en-GB"/>
        </w:rPr>
      </w:pPr>
      <w:r>
        <w:t>4.1.2.15</w:t>
      </w:r>
      <w:r>
        <w:tab/>
        <w:t>5GC activation mechanism</w:t>
      </w:r>
      <w:r>
        <w:tab/>
      </w:r>
      <w:r>
        <w:fldChar w:fldCharType="begin"/>
      </w:r>
      <w:r>
        <w:instrText xml:space="preserve"> PAGEREF _Toc161753065 \h </w:instrText>
      </w:r>
      <w:r>
        <w:fldChar w:fldCharType="separate"/>
      </w:r>
      <w:r>
        <w:t>76</w:t>
      </w:r>
      <w:r>
        <w:fldChar w:fldCharType="end"/>
      </w:r>
    </w:p>
    <w:p w14:paraId="627C6D43" w14:textId="5FB7B0AB" w:rsidR="003F4BBA" w:rsidRDefault="003F4BBA" w:rsidP="003F4BBA">
      <w:pPr>
        <w:pStyle w:val="TOC5"/>
        <w:rPr>
          <w:rFonts w:ascii="Calibri" w:hAnsi="Calibri"/>
          <w:kern w:val="2"/>
          <w:sz w:val="22"/>
          <w:szCs w:val="22"/>
          <w:lang w:eastAsia="en-GB"/>
        </w:rPr>
      </w:pPr>
      <w:r>
        <w:t>4.1.2.15.1</w:t>
      </w:r>
      <w:r>
        <w:tab/>
        <w:t>UE attached to 5GC via NG-RAN</w:t>
      </w:r>
      <w:r>
        <w:tab/>
      </w:r>
      <w:r>
        <w:fldChar w:fldCharType="begin"/>
      </w:r>
      <w:r>
        <w:instrText xml:space="preserve"> PAGEREF _Toc161753066 \h </w:instrText>
      </w:r>
      <w:r>
        <w:fldChar w:fldCharType="separate"/>
      </w:r>
      <w:r>
        <w:t>76</w:t>
      </w:r>
      <w:r>
        <w:fldChar w:fldCharType="end"/>
      </w:r>
    </w:p>
    <w:p w14:paraId="5A788C8A" w14:textId="261D1287" w:rsidR="003F4BBA" w:rsidRDefault="003F4BBA" w:rsidP="003F4BBA">
      <w:pPr>
        <w:pStyle w:val="TOC5"/>
        <w:rPr>
          <w:rFonts w:ascii="Calibri" w:hAnsi="Calibri"/>
          <w:kern w:val="2"/>
          <w:sz w:val="22"/>
          <w:szCs w:val="22"/>
          <w:lang w:eastAsia="en-GB"/>
        </w:rPr>
      </w:pPr>
      <w:r>
        <w:t>4.1.2.15.2</w:t>
      </w:r>
      <w:r>
        <w:tab/>
        <w:t>Inter-RAT handover between E-UTRAN and NG-RAN</w:t>
      </w:r>
      <w:r>
        <w:tab/>
      </w:r>
      <w:r>
        <w:fldChar w:fldCharType="begin"/>
      </w:r>
      <w:r>
        <w:instrText xml:space="preserve"> PAGEREF _Toc161753067 \h </w:instrText>
      </w:r>
      <w:r>
        <w:fldChar w:fldCharType="separate"/>
      </w:r>
      <w:r>
        <w:t>86</w:t>
      </w:r>
      <w:r>
        <w:fldChar w:fldCharType="end"/>
      </w:r>
    </w:p>
    <w:p w14:paraId="5DB464DF" w14:textId="4B08CCC4" w:rsidR="003F4BBA" w:rsidRDefault="003F4BBA" w:rsidP="003F4BBA">
      <w:pPr>
        <w:pStyle w:val="TOC5"/>
        <w:rPr>
          <w:rFonts w:ascii="Calibri" w:hAnsi="Calibri"/>
          <w:kern w:val="2"/>
          <w:sz w:val="22"/>
          <w:szCs w:val="22"/>
          <w:lang w:eastAsia="en-GB"/>
        </w:rPr>
      </w:pPr>
      <w:r>
        <w:t>4.1.2.15.3</w:t>
      </w:r>
      <w:r>
        <w:tab/>
        <w:t>Non-3GPP access scenarios</w:t>
      </w:r>
      <w:r>
        <w:tab/>
      </w:r>
      <w:r>
        <w:fldChar w:fldCharType="begin"/>
      </w:r>
      <w:r>
        <w:instrText xml:space="preserve"> PAGEREF _Toc161753068 \h </w:instrText>
      </w:r>
      <w:r>
        <w:fldChar w:fldCharType="separate"/>
      </w:r>
      <w:r>
        <w:t>8</w:t>
      </w:r>
      <w:r>
        <w:t>9</w:t>
      </w:r>
      <w:r>
        <w:fldChar w:fldCharType="end"/>
      </w:r>
    </w:p>
    <w:p w14:paraId="6C8E9793" w14:textId="28B224BB" w:rsidR="003F4BBA" w:rsidRDefault="003F4BBA" w:rsidP="003F4BBA">
      <w:pPr>
        <w:pStyle w:val="TOC4"/>
        <w:rPr>
          <w:rFonts w:ascii="Calibri" w:hAnsi="Calibri"/>
          <w:kern w:val="2"/>
          <w:sz w:val="22"/>
          <w:szCs w:val="22"/>
          <w:lang w:eastAsia="en-GB"/>
        </w:rPr>
      </w:pPr>
      <w:r>
        <w:t>4.1.2.16</w:t>
      </w:r>
      <w:r>
        <w:tab/>
        <w:t>NG-RAN activation mechanisms</w:t>
      </w:r>
      <w:r>
        <w:tab/>
      </w:r>
      <w:r>
        <w:fldChar w:fldCharType="begin"/>
      </w:r>
      <w:r>
        <w:instrText xml:space="preserve"> PAGEREF _Toc161753069 \h </w:instrText>
      </w:r>
      <w:r>
        <w:fldChar w:fldCharType="separate"/>
      </w:r>
      <w:r>
        <w:t>94</w:t>
      </w:r>
      <w:r>
        <w:fldChar w:fldCharType="end"/>
      </w:r>
    </w:p>
    <w:p w14:paraId="3559D711" w14:textId="610F845D" w:rsidR="003F4BBA" w:rsidRDefault="003F4BBA" w:rsidP="003F4BBA">
      <w:pPr>
        <w:pStyle w:val="TOC4"/>
        <w:rPr>
          <w:rFonts w:ascii="Calibri" w:hAnsi="Calibri"/>
          <w:kern w:val="2"/>
          <w:sz w:val="22"/>
          <w:szCs w:val="22"/>
          <w:lang w:eastAsia="en-GB"/>
        </w:rPr>
      </w:pPr>
      <w:r>
        <w:t>4.1.2.</w:t>
      </w:r>
      <w:r>
        <w:rPr>
          <w:lang w:eastAsia="zh-CN"/>
        </w:rPr>
        <w:t>17</w:t>
      </w:r>
      <w:r>
        <w:tab/>
      </w:r>
      <w:r>
        <w:rPr>
          <w:lang w:eastAsia="zh-CN"/>
        </w:rPr>
        <w:t>5GC and NG-RAN Activation mechanism for MDT</w:t>
      </w:r>
      <w:r>
        <w:tab/>
      </w:r>
      <w:r>
        <w:fldChar w:fldCharType="begin"/>
      </w:r>
      <w:r>
        <w:instrText xml:space="preserve"> PAGEREF _Toc161753070 \h </w:instrText>
      </w:r>
      <w:r>
        <w:fldChar w:fldCharType="separate"/>
      </w:r>
      <w:r>
        <w:t>95</w:t>
      </w:r>
      <w:r>
        <w:fldChar w:fldCharType="end"/>
      </w:r>
    </w:p>
    <w:p w14:paraId="529C79F9" w14:textId="260549B0" w:rsidR="003F4BBA" w:rsidRDefault="003F4BBA" w:rsidP="003F4BBA">
      <w:pPr>
        <w:pStyle w:val="TOC5"/>
        <w:rPr>
          <w:rFonts w:ascii="Calibri" w:hAnsi="Calibri"/>
          <w:kern w:val="2"/>
          <w:sz w:val="22"/>
          <w:szCs w:val="22"/>
          <w:lang w:eastAsia="en-GB"/>
        </w:rPr>
      </w:pPr>
      <w:r>
        <w:rPr>
          <w:lang w:eastAsia="zh-CN"/>
        </w:rPr>
        <w:t>4.1.2.17.1</w:t>
      </w:r>
      <w:r>
        <w:rPr>
          <w:lang w:eastAsia="zh-CN"/>
        </w:rPr>
        <w:tab/>
        <w:t>General</w:t>
      </w:r>
      <w:r>
        <w:tab/>
      </w:r>
      <w:r>
        <w:fldChar w:fldCharType="begin"/>
      </w:r>
      <w:r>
        <w:instrText xml:space="preserve"> PAGEREF _Toc161753071 \h </w:instrText>
      </w:r>
      <w:r>
        <w:fldChar w:fldCharType="separate"/>
      </w:r>
      <w:r>
        <w:t>95</w:t>
      </w:r>
      <w:r>
        <w:fldChar w:fldCharType="end"/>
      </w:r>
    </w:p>
    <w:p w14:paraId="58001448" w14:textId="4DC0C800" w:rsidR="003F4BBA" w:rsidRDefault="003F4BBA" w:rsidP="003F4BBA">
      <w:pPr>
        <w:pStyle w:val="TOC5"/>
        <w:rPr>
          <w:rFonts w:ascii="Calibri" w:hAnsi="Calibri"/>
          <w:kern w:val="2"/>
          <w:sz w:val="22"/>
          <w:szCs w:val="22"/>
          <w:lang w:eastAsia="en-GB"/>
        </w:rPr>
      </w:pPr>
      <w:r>
        <w:rPr>
          <w:lang w:eastAsia="zh-CN"/>
        </w:rPr>
        <w:t>4.1.2.17.2</w:t>
      </w:r>
      <w:r>
        <w:rPr>
          <w:lang w:eastAsia="zh-CN"/>
        </w:rPr>
        <w:tab/>
        <w:t>Activation of MDT task before UE attaches to the network in 5GC and NG-RAN</w:t>
      </w:r>
      <w:r>
        <w:tab/>
      </w:r>
      <w:r>
        <w:fldChar w:fldCharType="begin"/>
      </w:r>
      <w:r>
        <w:instrText xml:space="preserve"> PAGEREF _Toc161753072 \h </w:instrText>
      </w:r>
      <w:r>
        <w:fldChar w:fldCharType="separate"/>
      </w:r>
      <w:r>
        <w:t>96</w:t>
      </w:r>
      <w:r>
        <w:fldChar w:fldCharType="end"/>
      </w:r>
    </w:p>
    <w:p w14:paraId="1616EB4C" w14:textId="6E5F3AB4" w:rsidR="003F4BBA" w:rsidRDefault="003F4BBA" w:rsidP="003F4BBA">
      <w:pPr>
        <w:pStyle w:val="TOC5"/>
        <w:rPr>
          <w:rFonts w:ascii="Calibri" w:hAnsi="Calibri"/>
          <w:kern w:val="2"/>
          <w:sz w:val="22"/>
          <w:szCs w:val="22"/>
          <w:lang w:eastAsia="en-GB"/>
        </w:rPr>
      </w:pPr>
      <w:r>
        <w:rPr>
          <w:lang w:eastAsia="zh-CN"/>
        </w:rPr>
        <w:t>4.1.2.17.3</w:t>
      </w:r>
      <w:r>
        <w:rPr>
          <w:lang w:eastAsia="zh-CN"/>
        </w:rPr>
        <w:tab/>
        <w:t>Activation of MDT task after UE attachment in 5GC and NG-RAN</w:t>
      </w:r>
      <w:r>
        <w:tab/>
      </w:r>
      <w:r>
        <w:fldChar w:fldCharType="begin"/>
      </w:r>
      <w:r>
        <w:instrText xml:space="preserve"> PAGEREF _Toc161753073 \h </w:instrText>
      </w:r>
      <w:r>
        <w:fldChar w:fldCharType="separate"/>
      </w:r>
      <w:r>
        <w:t>99</w:t>
      </w:r>
      <w:r>
        <w:fldChar w:fldCharType="end"/>
      </w:r>
    </w:p>
    <w:p w14:paraId="084D6D9F" w14:textId="4743C874" w:rsidR="003F4BBA" w:rsidRDefault="003F4BBA" w:rsidP="003F4BBA">
      <w:pPr>
        <w:pStyle w:val="TOC5"/>
        <w:rPr>
          <w:rFonts w:ascii="Calibri" w:hAnsi="Calibri"/>
          <w:kern w:val="2"/>
          <w:sz w:val="22"/>
          <w:szCs w:val="22"/>
          <w:lang w:eastAsia="en-GB"/>
        </w:rPr>
      </w:pPr>
      <w:r>
        <w:rPr>
          <w:lang w:eastAsia="zh-CN"/>
        </w:rPr>
        <w:t>4.1.2.17.4</w:t>
      </w:r>
      <w:r>
        <w:rPr>
          <w:lang w:eastAsia="zh-CN"/>
        </w:rPr>
        <w:tab/>
        <w:t>Handling of various scenarios during MDT activation</w:t>
      </w:r>
      <w:r>
        <w:tab/>
      </w:r>
      <w:r>
        <w:fldChar w:fldCharType="begin"/>
      </w:r>
      <w:r>
        <w:instrText xml:space="preserve"> PAGEREF _Toc161753074 \h </w:instrText>
      </w:r>
      <w:r>
        <w:fldChar w:fldCharType="separate"/>
      </w:r>
      <w:r>
        <w:t>100</w:t>
      </w:r>
      <w:r>
        <w:fldChar w:fldCharType="end"/>
      </w:r>
    </w:p>
    <w:p w14:paraId="1D732A48" w14:textId="4C5A85CC" w:rsidR="003F4BBA" w:rsidRDefault="003F4BBA" w:rsidP="003F4BBA">
      <w:pPr>
        <w:pStyle w:val="TOC3"/>
        <w:rPr>
          <w:rFonts w:ascii="Calibri" w:hAnsi="Calibri"/>
          <w:kern w:val="2"/>
          <w:sz w:val="22"/>
          <w:szCs w:val="22"/>
          <w:lang w:eastAsia="en-GB"/>
        </w:rPr>
      </w:pPr>
      <w:r>
        <w:t>4.1.3</w:t>
      </w:r>
      <w:r>
        <w:tab/>
        <w:t>Management deactivation</w:t>
      </w:r>
      <w:r>
        <w:tab/>
      </w:r>
      <w:r>
        <w:fldChar w:fldCharType="begin"/>
      </w:r>
      <w:r>
        <w:instrText xml:space="preserve"> PAGEREF _Toc161753075 \h </w:instrText>
      </w:r>
      <w:r>
        <w:fldChar w:fldCharType="separate"/>
      </w:r>
      <w:r>
        <w:t>101</w:t>
      </w:r>
      <w:r>
        <w:fldChar w:fldCharType="end"/>
      </w:r>
    </w:p>
    <w:p w14:paraId="6629C480" w14:textId="0E6DBAD9" w:rsidR="003F4BBA" w:rsidRDefault="003F4BBA" w:rsidP="003F4BBA">
      <w:pPr>
        <w:pStyle w:val="TOC4"/>
        <w:rPr>
          <w:rFonts w:ascii="Calibri" w:hAnsi="Calibri"/>
          <w:kern w:val="2"/>
          <w:sz w:val="22"/>
          <w:szCs w:val="22"/>
          <w:lang w:eastAsia="en-GB"/>
        </w:rPr>
      </w:pPr>
      <w:r>
        <w:t>4.1.3.1</w:t>
      </w:r>
      <w:r>
        <w:tab/>
        <w:t>UTRAN deactivation mechanisms</w:t>
      </w:r>
      <w:r>
        <w:tab/>
      </w:r>
      <w:r>
        <w:fldChar w:fldCharType="begin"/>
      </w:r>
      <w:r>
        <w:instrText xml:space="preserve"> PAGEREF _Toc161753076 \h </w:instrText>
      </w:r>
      <w:r>
        <w:fldChar w:fldCharType="separate"/>
      </w:r>
      <w:r>
        <w:t>101</w:t>
      </w:r>
      <w:r>
        <w:fldChar w:fldCharType="end"/>
      </w:r>
    </w:p>
    <w:p w14:paraId="6B64531D" w14:textId="2D02EFB9" w:rsidR="003F4BBA" w:rsidRDefault="003F4BBA" w:rsidP="003F4BBA">
      <w:pPr>
        <w:pStyle w:val="TOC4"/>
        <w:rPr>
          <w:rFonts w:ascii="Calibri" w:hAnsi="Calibri"/>
          <w:kern w:val="2"/>
          <w:sz w:val="22"/>
          <w:szCs w:val="22"/>
          <w:lang w:eastAsia="en-GB"/>
        </w:rPr>
      </w:pPr>
      <w:r>
        <w:t>4.1.3.2</w:t>
      </w:r>
      <w:r>
        <w:tab/>
        <w:t>PS Domain deactivation mechanisms</w:t>
      </w:r>
      <w:r>
        <w:tab/>
      </w:r>
      <w:r>
        <w:fldChar w:fldCharType="begin"/>
      </w:r>
      <w:r>
        <w:instrText xml:space="preserve"> PAGEREF _Toc161753077 \h </w:instrText>
      </w:r>
      <w:r>
        <w:fldChar w:fldCharType="separate"/>
      </w:r>
      <w:r>
        <w:t>101</w:t>
      </w:r>
      <w:r>
        <w:fldChar w:fldCharType="end"/>
      </w:r>
    </w:p>
    <w:p w14:paraId="02D57FF7" w14:textId="1D3AF24C" w:rsidR="003F4BBA" w:rsidRDefault="003F4BBA" w:rsidP="003F4BBA">
      <w:pPr>
        <w:pStyle w:val="TOC4"/>
        <w:rPr>
          <w:rFonts w:ascii="Calibri" w:hAnsi="Calibri"/>
          <w:kern w:val="2"/>
          <w:sz w:val="22"/>
          <w:szCs w:val="22"/>
          <w:lang w:eastAsia="en-GB"/>
        </w:rPr>
      </w:pPr>
      <w:r>
        <w:t>4.1.3.3</w:t>
      </w:r>
      <w:r>
        <w:tab/>
        <w:t>CS Domain deactivation mechanisms</w:t>
      </w:r>
      <w:r>
        <w:tab/>
      </w:r>
      <w:r>
        <w:fldChar w:fldCharType="begin"/>
      </w:r>
      <w:r>
        <w:instrText xml:space="preserve"> PAGEREF _Toc161753078 \h </w:instrText>
      </w:r>
      <w:r>
        <w:fldChar w:fldCharType="separate"/>
      </w:r>
      <w:r>
        <w:t>101</w:t>
      </w:r>
      <w:r>
        <w:fldChar w:fldCharType="end"/>
      </w:r>
    </w:p>
    <w:p w14:paraId="539AE718" w14:textId="172D8230" w:rsidR="003F4BBA" w:rsidRDefault="003F4BBA" w:rsidP="003F4BBA">
      <w:pPr>
        <w:pStyle w:val="TOC4"/>
        <w:rPr>
          <w:rFonts w:ascii="Calibri" w:hAnsi="Calibri"/>
          <w:kern w:val="2"/>
          <w:sz w:val="22"/>
          <w:szCs w:val="22"/>
          <w:lang w:eastAsia="en-GB"/>
        </w:rPr>
      </w:pPr>
      <w:r>
        <w:t>4.1.3.4</w:t>
      </w:r>
      <w:r>
        <w:tab/>
        <w:t>IP Multimedia Subsystem deactivation mechanisms</w:t>
      </w:r>
      <w:r>
        <w:tab/>
      </w:r>
      <w:r>
        <w:fldChar w:fldCharType="begin"/>
      </w:r>
      <w:r>
        <w:instrText xml:space="preserve"> PAGEREF _Toc161753079 \h </w:instrText>
      </w:r>
      <w:r>
        <w:fldChar w:fldCharType="separate"/>
      </w:r>
      <w:r>
        <w:t>101</w:t>
      </w:r>
      <w:r>
        <w:fldChar w:fldCharType="end"/>
      </w:r>
    </w:p>
    <w:p w14:paraId="78A05EAE" w14:textId="47D600B9" w:rsidR="003F4BBA" w:rsidRDefault="003F4BBA" w:rsidP="003F4BBA">
      <w:pPr>
        <w:pStyle w:val="TOC4"/>
        <w:rPr>
          <w:rFonts w:ascii="Calibri" w:hAnsi="Calibri"/>
          <w:kern w:val="2"/>
          <w:sz w:val="22"/>
          <w:szCs w:val="22"/>
          <w:lang w:eastAsia="en-GB"/>
        </w:rPr>
      </w:pPr>
      <w:r>
        <w:t>4.1.3.5</w:t>
      </w:r>
      <w:r>
        <w:tab/>
        <w:t>E-UTRAN deactivation mechanisms</w:t>
      </w:r>
      <w:r>
        <w:tab/>
      </w:r>
      <w:r>
        <w:fldChar w:fldCharType="begin"/>
      </w:r>
      <w:r>
        <w:instrText xml:space="preserve"> PAGEREF _Toc161753080 \h </w:instrText>
      </w:r>
      <w:r>
        <w:fldChar w:fldCharType="separate"/>
      </w:r>
      <w:r>
        <w:t>102</w:t>
      </w:r>
      <w:r>
        <w:fldChar w:fldCharType="end"/>
      </w:r>
    </w:p>
    <w:p w14:paraId="3B5D3DAF" w14:textId="23FE84F5" w:rsidR="003F4BBA" w:rsidRDefault="003F4BBA" w:rsidP="003F4BBA">
      <w:pPr>
        <w:pStyle w:val="TOC4"/>
        <w:rPr>
          <w:rFonts w:ascii="Calibri" w:hAnsi="Calibri"/>
          <w:kern w:val="2"/>
          <w:sz w:val="22"/>
          <w:szCs w:val="22"/>
          <w:lang w:eastAsia="en-GB"/>
        </w:rPr>
      </w:pPr>
      <w:r>
        <w:t>4.1.3.6</w:t>
      </w:r>
      <w:r>
        <w:tab/>
        <w:t>EPC Domain deactivation mechanisms</w:t>
      </w:r>
      <w:r>
        <w:tab/>
      </w:r>
      <w:r>
        <w:fldChar w:fldCharType="begin"/>
      </w:r>
      <w:r>
        <w:instrText xml:space="preserve"> PAGEREF _Toc161753081 \h </w:instrText>
      </w:r>
      <w:r>
        <w:fldChar w:fldCharType="separate"/>
      </w:r>
      <w:r>
        <w:t>103</w:t>
      </w:r>
      <w:r>
        <w:fldChar w:fldCharType="end"/>
      </w:r>
    </w:p>
    <w:p w14:paraId="031441D0" w14:textId="100A12A4" w:rsidR="003F4BBA" w:rsidRDefault="003F4BBA" w:rsidP="003F4BBA">
      <w:pPr>
        <w:pStyle w:val="TOC4"/>
        <w:rPr>
          <w:rFonts w:ascii="Calibri" w:hAnsi="Calibri"/>
          <w:kern w:val="2"/>
          <w:sz w:val="22"/>
          <w:szCs w:val="22"/>
          <w:lang w:eastAsia="en-GB"/>
        </w:rPr>
      </w:pPr>
      <w:r>
        <w:t>4.1.3.7</w:t>
      </w:r>
      <w:r>
        <w:tab/>
        <w:t>E-UTRAN deactivation mechanisms for MDT</w:t>
      </w:r>
      <w:r>
        <w:tab/>
      </w:r>
      <w:r>
        <w:fldChar w:fldCharType="begin"/>
      </w:r>
      <w:r>
        <w:instrText xml:space="preserve"> PAGEREF _Toc161753082 \h </w:instrText>
      </w:r>
      <w:r>
        <w:fldChar w:fldCharType="separate"/>
      </w:r>
      <w:r>
        <w:t>103</w:t>
      </w:r>
      <w:r>
        <w:fldChar w:fldCharType="end"/>
      </w:r>
    </w:p>
    <w:p w14:paraId="3B2D76DE" w14:textId="2E50AC17" w:rsidR="003F4BBA" w:rsidRDefault="003F4BBA" w:rsidP="003F4BBA">
      <w:pPr>
        <w:pStyle w:val="TOC4"/>
        <w:rPr>
          <w:rFonts w:ascii="Calibri" w:hAnsi="Calibri"/>
          <w:kern w:val="2"/>
          <w:sz w:val="22"/>
          <w:szCs w:val="22"/>
          <w:lang w:eastAsia="en-GB"/>
        </w:rPr>
      </w:pPr>
      <w:r>
        <w:t>4.1.3.8</w:t>
      </w:r>
      <w:r>
        <w:tab/>
        <w:t>Deactivation mechanisms at UE for MDT</w:t>
      </w:r>
      <w:r>
        <w:tab/>
      </w:r>
      <w:r>
        <w:fldChar w:fldCharType="begin"/>
      </w:r>
      <w:r>
        <w:instrText xml:space="preserve"> PAGEREF _Toc161753083 \h </w:instrText>
      </w:r>
      <w:r>
        <w:fldChar w:fldCharType="separate"/>
      </w:r>
      <w:r>
        <w:t>103</w:t>
      </w:r>
      <w:r>
        <w:fldChar w:fldCharType="end"/>
      </w:r>
    </w:p>
    <w:p w14:paraId="5A36063B" w14:textId="4937650E" w:rsidR="003F4BBA" w:rsidRDefault="003F4BBA" w:rsidP="003F4BBA">
      <w:pPr>
        <w:pStyle w:val="TOC4"/>
        <w:rPr>
          <w:rFonts w:ascii="Calibri" w:hAnsi="Calibri"/>
          <w:kern w:val="2"/>
          <w:sz w:val="22"/>
          <w:szCs w:val="22"/>
          <w:lang w:eastAsia="en-GB"/>
        </w:rPr>
      </w:pPr>
      <w:r>
        <w:t>4.1.3.9</w:t>
      </w:r>
      <w:r>
        <w:tab/>
        <w:t>5GC Domain deactivation mechanisms</w:t>
      </w:r>
      <w:r>
        <w:tab/>
      </w:r>
      <w:r>
        <w:fldChar w:fldCharType="begin"/>
      </w:r>
      <w:r>
        <w:instrText xml:space="preserve"> PAGEREF _Toc161753084 \h </w:instrText>
      </w:r>
      <w:r>
        <w:fldChar w:fldCharType="separate"/>
      </w:r>
      <w:r>
        <w:t>103</w:t>
      </w:r>
      <w:r>
        <w:fldChar w:fldCharType="end"/>
      </w:r>
    </w:p>
    <w:p w14:paraId="6599DF45" w14:textId="1ECEF8AE" w:rsidR="003F4BBA" w:rsidRDefault="003F4BBA" w:rsidP="003F4BBA">
      <w:pPr>
        <w:pStyle w:val="TOC4"/>
        <w:rPr>
          <w:rFonts w:ascii="Calibri" w:hAnsi="Calibri"/>
          <w:kern w:val="2"/>
          <w:sz w:val="22"/>
          <w:szCs w:val="22"/>
          <w:lang w:eastAsia="en-GB"/>
        </w:rPr>
      </w:pPr>
      <w:r>
        <w:t>4.1.3.10</w:t>
      </w:r>
      <w:r>
        <w:tab/>
        <w:t>NG-RAN deactivation mechanisms</w:t>
      </w:r>
      <w:r>
        <w:tab/>
      </w:r>
      <w:r>
        <w:fldChar w:fldCharType="begin"/>
      </w:r>
      <w:r>
        <w:instrText xml:space="preserve"> PAGEREF _Toc161753085 \h </w:instrText>
      </w:r>
      <w:r>
        <w:fldChar w:fldCharType="separate"/>
      </w:r>
      <w:r>
        <w:t>103</w:t>
      </w:r>
      <w:r>
        <w:fldChar w:fldCharType="end"/>
      </w:r>
    </w:p>
    <w:p w14:paraId="5B17521A" w14:textId="48979C0C" w:rsidR="003F4BBA" w:rsidRDefault="003F4BBA" w:rsidP="003F4BBA">
      <w:pPr>
        <w:pStyle w:val="TOC4"/>
        <w:rPr>
          <w:rFonts w:ascii="Calibri" w:hAnsi="Calibri"/>
          <w:kern w:val="2"/>
          <w:sz w:val="22"/>
          <w:szCs w:val="22"/>
          <w:lang w:eastAsia="en-GB"/>
        </w:rPr>
      </w:pPr>
      <w:r>
        <w:t>4.1.3.11</w:t>
      </w:r>
      <w:r>
        <w:tab/>
        <w:t>NG-RAN deactivation mechanisms for MDT</w:t>
      </w:r>
      <w:r>
        <w:tab/>
      </w:r>
      <w:r>
        <w:fldChar w:fldCharType="begin"/>
      </w:r>
      <w:r>
        <w:instrText xml:space="preserve"> PAGEREF _Toc161753086 \h </w:instrText>
      </w:r>
      <w:r>
        <w:fldChar w:fldCharType="separate"/>
      </w:r>
      <w:r>
        <w:t>104</w:t>
      </w:r>
      <w:r>
        <w:fldChar w:fldCharType="end"/>
      </w:r>
    </w:p>
    <w:p w14:paraId="28B588D6" w14:textId="2DE903EF" w:rsidR="003F4BBA" w:rsidRDefault="003F4BBA" w:rsidP="003F4BBA">
      <w:pPr>
        <w:pStyle w:val="TOC3"/>
        <w:rPr>
          <w:rFonts w:ascii="Calibri" w:hAnsi="Calibri"/>
          <w:kern w:val="2"/>
          <w:sz w:val="22"/>
          <w:szCs w:val="22"/>
          <w:lang w:eastAsia="en-GB"/>
        </w:rPr>
      </w:pPr>
      <w:r>
        <w:t>4.1.4</w:t>
      </w:r>
      <w:r>
        <w:tab/>
        <w:t>Signalling deactivation</w:t>
      </w:r>
      <w:r>
        <w:tab/>
      </w:r>
      <w:r>
        <w:fldChar w:fldCharType="begin"/>
      </w:r>
      <w:r>
        <w:instrText xml:space="preserve"> PAGEREF _Toc161753087 \h </w:instrText>
      </w:r>
      <w:r>
        <w:fldChar w:fldCharType="separate"/>
      </w:r>
      <w:r>
        <w:t>105</w:t>
      </w:r>
      <w:r>
        <w:fldChar w:fldCharType="end"/>
      </w:r>
    </w:p>
    <w:p w14:paraId="574F47F7" w14:textId="4C2C473A" w:rsidR="003F4BBA" w:rsidRDefault="003F4BBA" w:rsidP="003F4BBA">
      <w:pPr>
        <w:pStyle w:val="TOC4"/>
        <w:rPr>
          <w:rFonts w:ascii="Calibri" w:hAnsi="Calibri"/>
          <w:kern w:val="2"/>
          <w:sz w:val="22"/>
          <w:szCs w:val="22"/>
          <w:lang w:eastAsia="en-GB"/>
        </w:rPr>
      </w:pPr>
      <w:r>
        <w:t>4.1.4.1</w:t>
      </w:r>
      <w:r>
        <w:tab/>
        <w:t>General</w:t>
      </w:r>
      <w:r>
        <w:tab/>
      </w:r>
      <w:r>
        <w:fldChar w:fldCharType="begin"/>
      </w:r>
      <w:r>
        <w:instrText xml:space="preserve"> PAGEREF _Toc161753088 \h </w:instrText>
      </w:r>
      <w:r>
        <w:fldChar w:fldCharType="separate"/>
      </w:r>
      <w:r>
        <w:t>105</w:t>
      </w:r>
      <w:r>
        <w:fldChar w:fldCharType="end"/>
      </w:r>
    </w:p>
    <w:p w14:paraId="1788C0D9" w14:textId="23DABA26" w:rsidR="003F4BBA" w:rsidRDefault="003F4BBA" w:rsidP="003F4BBA">
      <w:pPr>
        <w:pStyle w:val="TOC5"/>
        <w:rPr>
          <w:rFonts w:ascii="Calibri" w:hAnsi="Calibri"/>
          <w:kern w:val="2"/>
          <w:sz w:val="22"/>
          <w:szCs w:val="22"/>
          <w:lang w:eastAsia="en-GB"/>
        </w:rPr>
      </w:pPr>
      <w:r>
        <w:t>4.1.4.1.1</w:t>
      </w:r>
      <w:r>
        <w:tab/>
        <w:t>General signalling deactivation mechanisms for UMTS and EPS</w:t>
      </w:r>
      <w:r>
        <w:tab/>
      </w:r>
      <w:r>
        <w:fldChar w:fldCharType="begin"/>
      </w:r>
      <w:r>
        <w:instrText xml:space="preserve"> PAGEREF _Toc161753089 \h </w:instrText>
      </w:r>
      <w:r>
        <w:fldChar w:fldCharType="separate"/>
      </w:r>
      <w:r>
        <w:t>105</w:t>
      </w:r>
      <w:r>
        <w:fldChar w:fldCharType="end"/>
      </w:r>
    </w:p>
    <w:p w14:paraId="745B10CE" w14:textId="7CA04503" w:rsidR="003F4BBA" w:rsidRDefault="003F4BBA" w:rsidP="003F4BBA">
      <w:pPr>
        <w:pStyle w:val="TOC5"/>
        <w:rPr>
          <w:rFonts w:ascii="Calibri" w:hAnsi="Calibri"/>
          <w:kern w:val="2"/>
          <w:sz w:val="22"/>
          <w:szCs w:val="22"/>
          <w:lang w:eastAsia="en-GB"/>
        </w:rPr>
      </w:pPr>
      <w:r>
        <w:t>4.1.4.1.2</w:t>
      </w:r>
      <w:r>
        <w:tab/>
        <w:t>General signalling deactivation mechanisms for 5GS</w:t>
      </w:r>
      <w:r>
        <w:tab/>
      </w:r>
      <w:r>
        <w:fldChar w:fldCharType="begin"/>
      </w:r>
      <w:r>
        <w:instrText xml:space="preserve"> PAGEREF _Toc161753090 \h </w:instrText>
      </w:r>
      <w:r>
        <w:fldChar w:fldCharType="separate"/>
      </w:r>
      <w:r>
        <w:t>105</w:t>
      </w:r>
      <w:r>
        <w:fldChar w:fldCharType="end"/>
      </w:r>
    </w:p>
    <w:p w14:paraId="64A0B614" w14:textId="53F5586E" w:rsidR="003F4BBA" w:rsidRDefault="003F4BBA" w:rsidP="003F4BBA">
      <w:pPr>
        <w:pStyle w:val="TOC4"/>
        <w:rPr>
          <w:rFonts w:ascii="Calibri" w:hAnsi="Calibri"/>
          <w:kern w:val="2"/>
          <w:sz w:val="22"/>
          <w:szCs w:val="22"/>
          <w:lang w:eastAsia="en-GB"/>
        </w:rPr>
      </w:pPr>
      <w:r>
        <w:t>4.1.4.2</w:t>
      </w:r>
      <w:r>
        <w:tab/>
        <w:t>UTRAN deactivation mechanisms</w:t>
      </w:r>
      <w:r>
        <w:tab/>
      </w:r>
      <w:r>
        <w:fldChar w:fldCharType="begin"/>
      </w:r>
      <w:r>
        <w:instrText xml:space="preserve"> PAGEREF _Toc161753091 \h </w:instrText>
      </w:r>
      <w:r>
        <w:fldChar w:fldCharType="separate"/>
      </w:r>
      <w:r>
        <w:t>105</w:t>
      </w:r>
      <w:r>
        <w:fldChar w:fldCharType="end"/>
      </w:r>
    </w:p>
    <w:p w14:paraId="0476183A" w14:textId="0E259C6D" w:rsidR="003F4BBA" w:rsidRDefault="003F4BBA" w:rsidP="003F4BBA">
      <w:pPr>
        <w:pStyle w:val="TOC4"/>
        <w:rPr>
          <w:rFonts w:ascii="Calibri" w:hAnsi="Calibri"/>
          <w:kern w:val="2"/>
          <w:sz w:val="22"/>
          <w:szCs w:val="22"/>
          <w:lang w:eastAsia="en-GB"/>
        </w:rPr>
      </w:pPr>
      <w:r>
        <w:t>4.1.4.3</w:t>
      </w:r>
      <w:r>
        <w:tab/>
        <w:t>PS Domain deactivation mechanisms</w:t>
      </w:r>
      <w:r>
        <w:tab/>
      </w:r>
      <w:r>
        <w:fldChar w:fldCharType="begin"/>
      </w:r>
      <w:r>
        <w:instrText xml:space="preserve"> PAGEREF _Toc161753092 \h </w:instrText>
      </w:r>
      <w:r>
        <w:fldChar w:fldCharType="separate"/>
      </w:r>
      <w:r>
        <w:t>108</w:t>
      </w:r>
      <w:r>
        <w:fldChar w:fldCharType="end"/>
      </w:r>
    </w:p>
    <w:p w14:paraId="418C1F52" w14:textId="428B8DB8" w:rsidR="003F4BBA" w:rsidRDefault="003F4BBA" w:rsidP="003F4BBA">
      <w:pPr>
        <w:pStyle w:val="TOC4"/>
        <w:rPr>
          <w:rFonts w:ascii="Calibri" w:hAnsi="Calibri"/>
          <w:kern w:val="2"/>
          <w:sz w:val="22"/>
          <w:szCs w:val="22"/>
          <w:lang w:eastAsia="en-GB"/>
        </w:rPr>
      </w:pPr>
      <w:r>
        <w:t>4.1.4.4</w:t>
      </w:r>
      <w:r>
        <w:tab/>
        <w:t>CS Domain deactivation mechanisms</w:t>
      </w:r>
      <w:r>
        <w:tab/>
      </w:r>
      <w:r>
        <w:fldChar w:fldCharType="begin"/>
      </w:r>
      <w:r>
        <w:instrText xml:space="preserve"> PAGEREF _Toc161753093 \h </w:instrText>
      </w:r>
      <w:r>
        <w:fldChar w:fldCharType="separate"/>
      </w:r>
      <w:r>
        <w:t>108</w:t>
      </w:r>
      <w:r>
        <w:fldChar w:fldCharType="end"/>
      </w:r>
    </w:p>
    <w:p w14:paraId="379A53BF" w14:textId="56F5F6FD" w:rsidR="003F4BBA" w:rsidRDefault="003F4BBA" w:rsidP="003F4BBA">
      <w:pPr>
        <w:pStyle w:val="TOC4"/>
        <w:rPr>
          <w:rFonts w:ascii="Calibri" w:hAnsi="Calibri"/>
          <w:kern w:val="2"/>
          <w:sz w:val="22"/>
          <w:szCs w:val="22"/>
          <w:lang w:eastAsia="en-GB"/>
        </w:rPr>
      </w:pPr>
      <w:r>
        <w:t>4.1.4.5</w:t>
      </w:r>
      <w:r>
        <w:tab/>
        <w:t>Void</w:t>
      </w:r>
      <w:r>
        <w:tab/>
      </w:r>
      <w:r>
        <w:fldChar w:fldCharType="begin"/>
      </w:r>
      <w:r>
        <w:instrText xml:space="preserve"> PAGEREF _Toc161753094 \h </w:instrText>
      </w:r>
      <w:r>
        <w:fldChar w:fldCharType="separate"/>
      </w:r>
      <w:r>
        <w:t>108</w:t>
      </w:r>
      <w:r>
        <w:fldChar w:fldCharType="end"/>
      </w:r>
    </w:p>
    <w:p w14:paraId="368BA0C0" w14:textId="52C4ABF3" w:rsidR="003F4BBA" w:rsidRDefault="003F4BBA" w:rsidP="003F4BBA">
      <w:pPr>
        <w:pStyle w:val="TOC4"/>
        <w:rPr>
          <w:rFonts w:ascii="Calibri" w:hAnsi="Calibri"/>
          <w:kern w:val="2"/>
          <w:sz w:val="22"/>
          <w:szCs w:val="22"/>
          <w:lang w:eastAsia="en-GB"/>
        </w:rPr>
      </w:pPr>
      <w:r>
        <w:t>4.1.4.6</w:t>
      </w:r>
      <w:r>
        <w:tab/>
        <w:t>Service Level Trace in IMS deactivation mechanisms</w:t>
      </w:r>
      <w:r>
        <w:tab/>
      </w:r>
      <w:r>
        <w:fldChar w:fldCharType="begin"/>
      </w:r>
      <w:r>
        <w:instrText xml:space="preserve"> PAGEREF _Toc161753095 \h </w:instrText>
      </w:r>
      <w:r>
        <w:fldChar w:fldCharType="separate"/>
      </w:r>
      <w:r>
        <w:t>108</w:t>
      </w:r>
      <w:r>
        <w:fldChar w:fldCharType="end"/>
      </w:r>
    </w:p>
    <w:p w14:paraId="25A2C1D7" w14:textId="6660D6D7" w:rsidR="003F4BBA" w:rsidRDefault="003F4BBA" w:rsidP="003F4BBA">
      <w:pPr>
        <w:pStyle w:val="TOC5"/>
        <w:rPr>
          <w:rFonts w:ascii="Calibri" w:hAnsi="Calibri"/>
          <w:kern w:val="2"/>
          <w:sz w:val="22"/>
          <w:szCs w:val="22"/>
          <w:lang w:eastAsia="en-GB"/>
        </w:rPr>
      </w:pPr>
      <w:r>
        <w:t>4.1.4.6.1</w:t>
      </w:r>
      <w:r>
        <w:tab/>
        <w:t>General</w:t>
      </w:r>
      <w:r>
        <w:tab/>
      </w:r>
      <w:r>
        <w:fldChar w:fldCharType="begin"/>
      </w:r>
      <w:r>
        <w:instrText xml:space="preserve"> PAGEREF _Toc161753096 \h </w:instrText>
      </w:r>
      <w:r>
        <w:fldChar w:fldCharType="separate"/>
      </w:r>
      <w:r>
        <w:t>108</w:t>
      </w:r>
      <w:r>
        <w:fldChar w:fldCharType="end"/>
      </w:r>
    </w:p>
    <w:p w14:paraId="6FF311A5" w14:textId="6D6F2DDF" w:rsidR="003F4BBA" w:rsidRDefault="003F4BBA" w:rsidP="003F4BBA">
      <w:pPr>
        <w:pStyle w:val="TOC5"/>
        <w:rPr>
          <w:rFonts w:ascii="Calibri" w:hAnsi="Calibri"/>
          <w:kern w:val="2"/>
          <w:sz w:val="22"/>
          <w:szCs w:val="22"/>
          <w:lang w:eastAsia="en-GB"/>
        </w:rPr>
      </w:pPr>
      <w:r>
        <w:t>4.1.4.6.2</w:t>
      </w:r>
      <w:r>
        <w:tab/>
        <w:t>Trace session deactivation at an IMS NE</w:t>
      </w:r>
      <w:r>
        <w:tab/>
      </w:r>
      <w:r>
        <w:fldChar w:fldCharType="begin"/>
      </w:r>
      <w:r>
        <w:instrText xml:space="preserve"> PAGEREF _Toc161753097 \h </w:instrText>
      </w:r>
      <w:r>
        <w:fldChar w:fldCharType="separate"/>
      </w:r>
      <w:r>
        <w:t>109</w:t>
      </w:r>
      <w:r>
        <w:fldChar w:fldCharType="end"/>
      </w:r>
    </w:p>
    <w:p w14:paraId="5AF8DE27" w14:textId="6030E3CB" w:rsidR="003F4BBA" w:rsidRDefault="003F4BBA" w:rsidP="003F4BBA">
      <w:pPr>
        <w:pStyle w:val="TOC5"/>
        <w:rPr>
          <w:rFonts w:ascii="Calibri" w:hAnsi="Calibri"/>
          <w:kern w:val="2"/>
          <w:sz w:val="22"/>
          <w:szCs w:val="22"/>
          <w:lang w:eastAsia="en-GB"/>
        </w:rPr>
      </w:pPr>
      <w:r>
        <w:t>4.1.4.6.2.1</w:t>
      </w:r>
      <w:r>
        <w:tab/>
        <w:t>Trace session deactivation propagated by EM</w:t>
      </w:r>
      <w:r>
        <w:tab/>
      </w:r>
      <w:r>
        <w:fldChar w:fldCharType="begin"/>
      </w:r>
      <w:r>
        <w:instrText xml:space="preserve"> PAGEREF _Toc161753098 \h </w:instrText>
      </w:r>
      <w:r>
        <w:fldChar w:fldCharType="separate"/>
      </w:r>
      <w:r>
        <w:t>109</w:t>
      </w:r>
      <w:r>
        <w:fldChar w:fldCharType="end"/>
      </w:r>
    </w:p>
    <w:p w14:paraId="186F57B6" w14:textId="1397ABC7" w:rsidR="003F4BBA" w:rsidRDefault="003F4BBA" w:rsidP="003F4BBA">
      <w:pPr>
        <w:pStyle w:val="TOC5"/>
        <w:rPr>
          <w:rFonts w:ascii="Calibri" w:hAnsi="Calibri"/>
          <w:kern w:val="2"/>
          <w:sz w:val="22"/>
          <w:szCs w:val="22"/>
          <w:lang w:eastAsia="en-GB"/>
        </w:rPr>
      </w:pPr>
      <w:r>
        <w:t>4.1.4.6.2.2</w:t>
      </w:r>
      <w:r>
        <w:tab/>
        <w:t>Trace session deactivation following a Triggering event</w:t>
      </w:r>
      <w:r>
        <w:tab/>
      </w:r>
      <w:r>
        <w:fldChar w:fldCharType="begin"/>
      </w:r>
      <w:r>
        <w:instrText xml:space="preserve"> PAGEREF _Toc161753099 \h </w:instrText>
      </w:r>
      <w:r>
        <w:fldChar w:fldCharType="separate"/>
      </w:r>
      <w:r>
        <w:t>109</w:t>
      </w:r>
      <w:r>
        <w:fldChar w:fldCharType="end"/>
      </w:r>
    </w:p>
    <w:p w14:paraId="028496EB" w14:textId="7CE1CB1F" w:rsidR="003F4BBA" w:rsidRDefault="003F4BBA" w:rsidP="003F4BBA">
      <w:pPr>
        <w:pStyle w:val="TOC5"/>
        <w:rPr>
          <w:rFonts w:ascii="Calibri" w:hAnsi="Calibri"/>
          <w:kern w:val="2"/>
          <w:sz w:val="22"/>
          <w:szCs w:val="22"/>
          <w:lang w:eastAsia="en-GB"/>
        </w:rPr>
      </w:pPr>
      <w:r>
        <w:t>4.1.4.6.2.3</w:t>
      </w:r>
      <w:r>
        <w:tab/>
        <w:t>Trace session deactivation initiated directly by an EM</w:t>
      </w:r>
      <w:r>
        <w:tab/>
      </w:r>
      <w:r>
        <w:fldChar w:fldCharType="begin"/>
      </w:r>
      <w:r>
        <w:instrText xml:space="preserve"> PAGEREF _Toc161753100 \h </w:instrText>
      </w:r>
      <w:r>
        <w:fldChar w:fldCharType="separate"/>
      </w:r>
      <w:r>
        <w:t>109</w:t>
      </w:r>
      <w:r>
        <w:fldChar w:fldCharType="end"/>
      </w:r>
    </w:p>
    <w:p w14:paraId="339E78E2" w14:textId="24AEFD17" w:rsidR="003F4BBA" w:rsidRDefault="003F4BBA" w:rsidP="003F4BBA">
      <w:pPr>
        <w:pStyle w:val="TOC5"/>
        <w:rPr>
          <w:rFonts w:ascii="Calibri" w:hAnsi="Calibri"/>
          <w:kern w:val="2"/>
          <w:sz w:val="22"/>
          <w:szCs w:val="22"/>
          <w:lang w:eastAsia="en-GB"/>
        </w:rPr>
      </w:pPr>
      <w:r>
        <w:t>4.1.4.6.3</w:t>
      </w:r>
      <w:r>
        <w:tab/>
        <w:t>Trace session deactivation at the UE</w:t>
      </w:r>
      <w:r>
        <w:tab/>
      </w:r>
      <w:r>
        <w:fldChar w:fldCharType="begin"/>
      </w:r>
      <w:r>
        <w:instrText xml:space="preserve"> PAGEREF _Toc161753101 \h </w:instrText>
      </w:r>
      <w:r>
        <w:fldChar w:fldCharType="separate"/>
      </w:r>
      <w:r>
        <w:t>109</w:t>
      </w:r>
      <w:r>
        <w:fldChar w:fldCharType="end"/>
      </w:r>
    </w:p>
    <w:p w14:paraId="619042D4" w14:textId="10EC8925" w:rsidR="003F4BBA" w:rsidRDefault="003F4BBA" w:rsidP="003F4BBA">
      <w:pPr>
        <w:pStyle w:val="TOC4"/>
        <w:rPr>
          <w:rFonts w:ascii="Calibri" w:hAnsi="Calibri"/>
          <w:kern w:val="2"/>
          <w:sz w:val="22"/>
          <w:szCs w:val="22"/>
          <w:lang w:eastAsia="en-GB"/>
        </w:rPr>
      </w:pPr>
      <w:r>
        <w:t>4.1.4.7</w:t>
      </w:r>
      <w:r>
        <w:tab/>
        <w:t>EPC deactivation mechanisms</w:t>
      </w:r>
      <w:r>
        <w:tab/>
      </w:r>
      <w:r>
        <w:fldChar w:fldCharType="begin"/>
      </w:r>
      <w:r>
        <w:instrText xml:space="preserve"> PAGEREF _Toc161753102 \h </w:instrText>
      </w:r>
      <w:r>
        <w:fldChar w:fldCharType="separate"/>
      </w:r>
      <w:r>
        <w:t>110</w:t>
      </w:r>
      <w:r>
        <w:fldChar w:fldCharType="end"/>
      </w:r>
    </w:p>
    <w:p w14:paraId="7660AFDB" w14:textId="51F0186A" w:rsidR="003F4BBA" w:rsidRDefault="003F4BBA" w:rsidP="003F4BBA">
      <w:pPr>
        <w:pStyle w:val="TOC4"/>
        <w:rPr>
          <w:rFonts w:ascii="Calibri" w:hAnsi="Calibri"/>
          <w:kern w:val="2"/>
          <w:sz w:val="22"/>
          <w:szCs w:val="22"/>
          <w:lang w:eastAsia="en-GB"/>
        </w:rPr>
      </w:pPr>
      <w:r>
        <w:t>4.1.4.8</w:t>
      </w:r>
      <w:r>
        <w:tab/>
        <w:t>E-UTRAN deactivation mechanisms</w:t>
      </w:r>
      <w:r>
        <w:tab/>
      </w:r>
      <w:r>
        <w:fldChar w:fldCharType="begin"/>
      </w:r>
      <w:r>
        <w:instrText xml:space="preserve"> PAGEREF _Toc161753103 \h </w:instrText>
      </w:r>
      <w:r>
        <w:fldChar w:fldCharType="separate"/>
      </w:r>
      <w:r>
        <w:t>113</w:t>
      </w:r>
      <w:r>
        <w:fldChar w:fldCharType="end"/>
      </w:r>
    </w:p>
    <w:p w14:paraId="76475386" w14:textId="433823DF" w:rsidR="003F4BBA" w:rsidRDefault="003F4BBA" w:rsidP="003F4BBA">
      <w:pPr>
        <w:pStyle w:val="TOC4"/>
        <w:rPr>
          <w:rFonts w:ascii="Calibri" w:hAnsi="Calibri"/>
          <w:kern w:val="2"/>
          <w:sz w:val="22"/>
          <w:szCs w:val="22"/>
          <w:lang w:eastAsia="en-GB"/>
        </w:rPr>
      </w:pPr>
      <w:r>
        <w:t>4.1.4.9</w:t>
      </w:r>
      <w:r>
        <w:tab/>
        <w:t>EPC deactivation mechanisms for MDT</w:t>
      </w:r>
      <w:r>
        <w:tab/>
      </w:r>
      <w:r>
        <w:fldChar w:fldCharType="begin"/>
      </w:r>
      <w:r>
        <w:instrText xml:space="preserve"> PAGEREF _Toc161753104 \h </w:instrText>
      </w:r>
      <w:r>
        <w:fldChar w:fldCharType="separate"/>
      </w:r>
      <w:r>
        <w:t>113</w:t>
      </w:r>
      <w:r>
        <w:fldChar w:fldCharType="end"/>
      </w:r>
    </w:p>
    <w:p w14:paraId="295C3C55" w14:textId="63E434F3" w:rsidR="003F4BBA" w:rsidRDefault="003F4BBA" w:rsidP="003F4BBA">
      <w:pPr>
        <w:pStyle w:val="TOC4"/>
        <w:rPr>
          <w:rFonts w:ascii="Calibri" w:hAnsi="Calibri"/>
          <w:kern w:val="2"/>
          <w:sz w:val="22"/>
          <w:szCs w:val="22"/>
          <w:lang w:eastAsia="en-GB"/>
        </w:rPr>
      </w:pPr>
      <w:r>
        <w:t>4.1.4.10</w:t>
      </w:r>
      <w:r>
        <w:tab/>
        <w:t>Deactivation mechanisms at UE for MDT</w:t>
      </w:r>
      <w:r>
        <w:tab/>
      </w:r>
      <w:r>
        <w:fldChar w:fldCharType="begin"/>
      </w:r>
      <w:r>
        <w:instrText xml:space="preserve"> PAGEREF _Toc161753105 \h </w:instrText>
      </w:r>
      <w:r>
        <w:fldChar w:fldCharType="separate"/>
      </w:r>
      <w:r>
        <w:t>113</w:t>
      </w:r>
      <w:r>
        <w:fldChar w:fldCharType="end"/>
      </w:r>
    </w:p>
    <w:p w14:paraId="52835E12" w14:textId="7D2D44FF" w:rsidR="003F4BBA" w:rsidRDefault="003F4BBA" w:rsidP="003F4BBA">
      <w:pPr>
        <w:pStyle w:val="TOC4"/>
        <w:rPr>
          <w:rFonts w:ascii="Calibri" w:hAnsi="Calibri"/>
          <w:kern w:val="2"/>
          <w:sz w:val="22"/>
          <w:szCs w:val="22"/>
          <w:lang w:eastAsia="en-GB"/>
        </w:rPr>
      </w:pPr>
      <w:r>
        <w:t>4.1.4.11</w:t>
      </w:r>
      <w:r>
        <w:tab/>
        <w:t>5GC deactivation mechanisms</w:t>
      </w:r>
      <w:r>
        <w:tab/>
      </w:r>
      <w:r>
        <w:fldChar w:fldCharType="begin"/>
      </w:r>
      <w:r>
        <w:instrText xml:space="preserve"> PAGEREF _Toc161753106 \h </w:instrText>
      </w:r>
      <w:r>
        <w:fldChar w:fldCharType="separate"/>
      </w:r>
      <w:r>
        <w:t>113</w:t>
      </w:r>
      <w:r>
        <w:fldChar w:fldCharType="end"/>
      </w:r>
    </w:p>
    <w:p w14:paraId="14BCC689" w14:textId="43ABB29C" w:rsidR="003F4BBA" w:rsidRDefault="003F4BBA" w:rsidP="003F4BBA">
      <w:pPr>
        <w:pStyle w:val="TOC4"/>
        <w:rPr>
          <w:rFonts w:ascii="Calibri" w:hAnsi="Calibri"/>
          <w:kern w:val="2"/>
          <w:sz w:val="22"/>
          <w:szCs w:val="22"/>
          <w:lang w:eastAsia="en-GB"/>
        </w:rPr>
      </w:pPr>
      <w:r>
        <w:t>4.1.4.12</w:t>
      </w:r>
      <w:r>
        <w:tab/>
        <w:t>NG-RAN deactivation mechanisms</w:t>
      </w:r>
      <w:r>
        <w:tab/>
      </w:r>
      <w:r>
        <w:fldChar w:fldCharType="begin"/>
      </w:r>
      <w:r>
        <w:instrText xml:space="preserve"> PAGEREF _Toc161753107 \h </w:instrText>
      </w:r>
      <w:r>
        <w:fldChar w:fldCharType="separate"/>
      </w:r>
      <w:r>
        <w:t>115</w:t>
      </w:r>
      <w:r>
        <w:fldChar w:fldCharType="end"/>
      </w:r>
    </w:p>
    <w:p w14:paraId="29194220" w14:textId="0BDE5D52" w:rsidR="003F4BBA" w:rsidRDefault="003F4BBA" w:rsidP="003F4BBA">
      <w:pPr>
        <w:pStyle w:val="TOC4"/>
        <w:rPr>
          <w:rFonts w:ascii="Calibri" w:hAnsi="Calibri"/>
          <w:kern w:val="2"/>
          <w:sz w:val="22"/>
          <w:szCs w:val="22"/>
          <w:lang w:eastAsia="en-GB"/>
        </w:rPr>
      </w:pPr>
      <w:r>
        <w:t>4.1.4.13</w:t>
      </w:r>
      <w:r>
        <w:tab/>
        <w:t>5GC deactivation mechanisms for MDT</w:t>
      </w:r>
      <w:r>
        <w:tab/>
      </w:r>
      <w:r>
        <w:fldChar w:fldCharType="begin"/>
      </w:r>
      <w:r>
        <w:instrText xml:space="preserve"> PAGEREF _Toc161753108 \h </w:instrText>
      </w:r>
      <w:r>
        <w:fldChar w:fldCharType="separate"/>
      </w:r>
      <w:r>
        <w:t>116</w:t>
      </w:r>
      <w:r>
        <w:fldChar w:fldCharType="end"/>
      </w:r>
    </w:p>
    <w:p w14:paraId="490A7C9F" w14:textId="23644844" w:rsidR="003F4BBA" w:rsidRDefault="003F4BBA" w:rsidP="003F4BBA">
      <w:pPr>
        <w:pStyle w:val="TOC3"/>
        <w:rPr>
          <w:rFonts w:ascii="Calibri" w:hAnsi="Calibri"/>
          <w:kern w:val="2"/>
          <w:sz w:val="22"/>
          <w:szCs w:val="22"/>
          <w:lang w:eastAsia="en-GB"/>
        </w:rPr>
      </w:pPr>
      <w:r>
        <w:t>4.1.5</w:t>
      </w:r>
      <w:r>
        <w:tab/>
        <w:t>MDT Trace selection conditions</w:t>
      </w:r>
      <w:r>
        <w:tab/>
      </w:r>
      <w:r>
        <w:fldChar w:fldCharType="begin"/>
      </w:r>
      <w:r>
        <w:instrText xml:space="preserve"> PAGEREF _Toc161753109 \h </w:instrText>
      </w:r>
      <w:r>
        <w:fldChar w:fldCharType="separate"/>
      </w:r>
      <w:r>
        <w:t>116</w:t>
      </w:r>
      <w:r>
        <w:fldChar w:fldCharType="end"/>
      </w:r>
    </w:p>
    <w:p w14:paraId="325BC60A" w14:textId="3DDEB962" w:rsidR="003F4BBA" w:rsidRDefault="003F4BBA" w:rsidP="003F4BBA">
      <w:pPr>
        <w:pStyle w:val="TOC2"/>
        <w:rPr>
          <w:rFonts w:ascii="Calibri" w:hAnsi="Calibri"/>
          <w:kern w:val="2"/>
          <w:sz w:val="22"/>
          <w:szCs w:val="22"/>
          <w:lang w:eastAsia="en-GB"/>
        </w:rPr>
      </w:pPr>
      <w:r>
        <w:t>4.2</w:t>
      </w:r>
      <w:r>
        <w:tab/>
        <w:t>Trace Recording Session Start / Stop triggering for Trace and MDT</w:t>
      </w:r>
      <w:r>
        <w:tab/>
      </w:r>
      <w:r>
        <w:fldChar w:fldCharType="begin"/>
      </w:r>
      <w:r>
        <w:instrText xml:space="preserve"> PAGEREF _Toc161753110 \h </w:instrText>
      </w:r>
      <w:r>
        <w:fldChar w:fldCharType="separate"/>
      </w:r>
      <w:r>
        <w:t>117</w:t>
      </w:r>
      <w:r>
        <w:fldChar w:fldCharType="end"/>
      </w:r>
    </w:p>
    <w:p w14:paraId="05C94527" w14:textId="32DCA381" w:rsidR="003F4BBA" w:rsidRDefault="003F4BBA" w:rsidP="003F4BBA">
      <w:pPr>
        <w:pStyle w:val="TOC3"/>
        <w:rPr>
          <w:rFonts w:ascii="Calibri" w:hAnsi="Calibri"/>
          <w:kern w:val="2"/>
          <w:sz w:val="22"/>
          <w:szCs w:val="22"/>
          <w:lang w:eastAsia="en-GB"/>
        </w:rPr>
      </w:pPr>
      <w:r>
        <w:t>4.2.1</w:t>
      </w:r>
      <w:r>
        <w:tab/>
        <w:t>General</w:t>
      </w:r>
      <w:r>
        <w:tab/>
      </w:r>
      <w:r>
        <w:fldChar w:fldCharType="begin"/>
      </w:r>
      <w:r>
        <w:instrText xml:space="preserve"> PAGEREF _Toc161753111 \h </w:instrText>
      </w:r>
      <w:r>
        <w:fldChar w:fldCharType="separate"/>
      </w:r>
      <w:r>
        <w:t>117</w:t>
      </w:r>
      <w:r>
        <w:fldChar w:fldCharType="end"/>
      </w:r>
    </w:p>
    <w:p w14:paraId="156EA2A4" w14:textId="3CA5DCAF" w:rsidR="003F4BBA" w:rsidRDefault="003F4BBA" w:rsidP="003F4BBA">
      <w:pPr>
        <w:pStyle w:val="TOC3"/>
        <w:rPr>
          <w:rFonts w:ascii="Calibri" w:hAnsi="Calibri"/>
          <w:kern w:val="2"/>
          <w:sz w:val="22"/>
          <w:szCs w:val="22"/>
          <w:lang w:eastAsia="en-GB"/>
        </w:rPr>
      </w:pPr>
      <w:r>
        <w:t>4.2.2</w:t>
      </w:r>
      <w:r>
        <w:tab/>
        <w:t>Starting a trace recording session - management based</w:t>
      </w:r>
      <w:r>
        <w:tab/>
      </w:r>
      <w:r>
        <w:fldChar w:fldCharType="begin"/>
      </w:r>
      <w:r>
        <w:instrText xml:space="preserve"> PAGEREF _Toc161753112 \h </w:instrText>
      </w:r>
      <w:r>
        <w:fldChar w:fldCharType="separate"/>
      </w:r>
      <w:r>
        <w:t>117</w:t>
      </w:r>
      <w:r>
        <w:fldChar w:fldCharType="end"/>
      </w:r>
    </w:p>
    <w:p w14:paraId="50622D44" w14:textId="47D5DB78" w:rsidR="003F4BBA" w:rsidRDefault="003F4BBA" w:rsidP="003F4BBA">
      <w:pPr>
        <w:pStyle w:val="TOC4"/>
        <w:rPr>
          <w:rFonts w:ascii="Calibri" w:hAnsi="Calibri"/>
          <w:kern w:val="2"/>
          <w:sz w:val="22"/>
          <w:szCs w:val="22"/>
          <w:lang w:eastAsia="en-GB"/>
        </w:rPr>
      </w:pPr>
      <w:r>
        <w:t>4.2.2.1</w:t>
      </w:r>
      <w:r>
        <w:tab/>
        <w:t>UTRAN starting mechanisms</w:t>
      </w:r>
      <w:r>
        <w:tab/>
      </w:r>
      <w:r>
        <w:fldChar w:fldCharType="begin"/>
      </w:r>
      <w:r>
        <w:instrText xml:space="preserve"> PAGEREF _Toc161753113 \h </w:instrText>
      </w:r>
      <w:r>
        <w:fldChar w:fldCharType="separate"/>
      </w:r>
      <w:r>
        <w:t>117</w:t>
      </w:r>
      <w:r>
        <w:fldChar w:fldCharType="end"/>
      </w:r>
    </w:p>
    <w:p w14:paraId="616F72AD" w14:textId="34F3C3BF" w:rsidR="003F4BBA" w:rsidRDefault="003F4BBA" w:rsidP="003F4BBA">
      <w:pPr>
        <w:pStyle w:val="TOC4"/>
        <w:rPr>
          <w:rFonts w:ascii="Calibri" w:hAnsi="Calibri"/>
          <w:kern w:val="2"/>
          <w:sz w:val="22"/>
          <w:szCs w:val="22"/>
          <w:lang w:eastAsia="en-GB"/>
        </w:rPr>
      </w:pPr>
      <w:r>
        <w:lastRenderedPageBreak/>
        <w:t>4.2.2.2</w:t>
      </w:r>
      <w:r>
        <w:tab/>
        <w:t>PS Domain starting mechanisms</w:t>
      </w:r>
      <w:r>
        <w:tab/>
      </w:r>
      <w:r>
        <w:fldChar w:fldCharType="begin"/>
      </w:r>
      <w:r>
        <w:instrText xml:space="preserve"> PAGEREF _Toc161753114 \h </w:instrText>
      </w:r>
      <w:r>
        <w:fldChar w:fldCharType="separate"/>
      </w:r>
      <w:r>
        <w:t>117</w:t>
      </w:r>
      <w:r>
        <w:fldChar w:fldCharType="end"/>
      </w:r>
    </w:p>
    <w:p w14:paraId="0B8F430C" w14:textId="66E54AF5" w:rsidR="003F4BBA" w:rsidRDefault="003F4BBA" w:rsidP="003F4BBA">
      <w:pPr>
        <w:pStyle w:val="TOC4"/>
        <w:rPr>
          <w:rFonts w:ascii="Calibri" w:hAnsi="Calibri"/>
          <w:kern w:val="2"/>
          <w:sz w:val="22"/>
          <w:szCs w:val="22"/>
          <w:lang w:eastAsia="en-GB"/>
        </w:rPr>
      </w:pPr>
      <w:r>
        <w:t>4.2.2.3</w:t>
      </w:r>
      <w:r>
        <w:tab/>
        <w:t>CS Domain starting mechanisms</w:t>
      </w:r>
      <w:r>
        <w:tab/>
      </w:r>
      <w:r>
        <w:fldChar w:fldCharType="begin"/>
      </w:r>
      <w:r>
        <w:instrText xml:space="preserve"> PAGEREF _Toc161753115 \h </w:instrText>
      </w:r>
      <w:r>
        <w:fldChar w:fldCharType="separate"/>
      </w:r>
      <w:r>
        <w:t>118</w:t>
      </w:r>
      <w:r>
        <w:fldChar w:fldCharType="end"/>
      </w:r>
    </w:p>
    <w:p w14:paraId="120BE1ED" w14:textId="3672842B" w:rsidR="003F4BBA" w:rsidRDefault="003F4BBA" w:rsidP="003F4BBA">
      <w:pPr>
        <w:pStyle w:val="TOC4"/>
        <w:rPr>
          <w:rFonts w:ascii="Calibri" w:hAnsi="Calibri"/>
          <w:kern w:val="2"/>
          <w:sz w:val="22"/>
          <w:szCs w:val="22"/>
          <w:lang w:eastAsia="en-GB"/>
        </w:rPr>
      </w:pPr>
      <w:r>
        <w:t>4.2.2.4</w:t>
      </w:r>
      <w:r>
        <w:tab/>
        <w:t>Void</w:t>
      </w:r>
      <w:r>
        <w:tab/>
      </w:r>
      <w:r>
        <w:fldChar w:fldCharType="begin"/>
      </w:r>
      <w:r>
        <w:instrText xml:space="preserve"> PAGEREF _Toc161753116 \h </w:instrText>
      </w:r>
      <w:r>
        <w:fldChar w:fldCharType="separate"/>
      </w:r>
      <w:r>
        <w:t>118</w:t>
      </w:r>
      <w:r>
        <w:fldChar w:fldCharType="end"/>
      </w:r>
    </w:p>
    <w:p w14:paraId="6CE70E45" w14:textId="6A90ABE9" w:rsidR="003F4BBA" w:rsidRDefault="003F4BBA" w:rsidP="003F4BBA">
      <w:pPr>
        <w:pStyle w:val="TOC4"/>
        <w:rPr>
          <w:rFonts w:ascii="Calibri" w:hAnsi="Calibri"/>
          <w:kern w:val="2"/>
          <w:sz w:val="22"/>
          <w:szCs w:val="22"/>
          <w:lang w:eastAsia="en-GB"/>
        </w:rPr>
      </w:pPr>
      <w:r>
        <w:t>4.2.2.5</w:t>
      </w:r>
      <w:r>
        <w:tab/>
        <w:t>E-UTRAN starting mechanism</w:t>
      </w:r>
      <w:r>
        <w:tab/>
      </w:r>
      <w:r>
        <w:fldChar w:fldCharType="begin"/>
      </w:r>
      <w:r>
        <w:instrText xml:space="preserve"> PAGEREF _Toc161753117 \h </w:instrText>
      </w:r>
      <w:r>
        <w:fldChar w:fldCharType="separate"/>
      </w:r>
      <w:r>
        <w:t>118</w:t>
      </w:r>
      <w:r>
        <w:fldChar w:fldCharType="end"/>
      </w:r>
    </w:p>
    <w:p w14:paraId="771B70B6" w14:textId="05E44327" w:rsidR="003F4BBA" w:rsidRDefault="003F4BBA" w:rsidP="003F4BBA">
      <w:pPr>
        <w:pStyle w:val="TOC4"/>
        <w:rPr>
          <w:rFonts w:ascii="Calibri" w:hAnsi="Calibri"/>
          <w:kern w:val="2"/>
          <w:sz w:val="22"/>
          <w:szCs w:val="22"/>
          <w:lang w:eastAsia="en-GB"/>
        </w:rPr>
      </w:pPr>
      <w:r>
        <w:t>4.2.2.6</w:t>
      </w:r>
      <w:r>
        <w:tab/>
        <w:t>EPC Domain starting mechanisms</w:t>
      </w:r>
      <w:r>
        <w:tab/>
      </w:r>
      <w:r>
        <w:fldChar w:fldCharType="begin"/>
      </w:r>
      <w:r>
        <w:instrText xml:space="preserve"> PAGEREF _Toc161753118 \h </w:instrText>
      </w:r>
      <w:r>
        <w:fldChar w:fldCharType="separate"/>
      </w:r>
      <w:r>
        <w:t>120</w:t>
      </w:r>
      <w:r>
        <w:fldChar w:fldCharType="end"/>
      </w:r>
    </w:p>
    <w:p w14:paraId="72BFFBDD" w14:textId="0FE969E8" w:rsidR="003F4BBA" w:rsidRDefault="003F4BBA" w:rsidP="003F4BBA">
      <w:pPr>
        <w:pStyle w:val="TOC4"/>
        <w:rPr>
          <w:rFonts w:ascii="Calibri" w:hAnsi="Calibri"/>
          <w:kern w:val="2"/>
          <w:sz w:val="22"/>
          <w:szCs w:val="22"/>
          <w:lang w:eastAsia="en-GB"/>
        </w:rPr>
      </w:pPr>
      <w:r>
        <w:t>4.2.2.7</w:t>
      </w:r>
      <w:r>
        <w:tab/>
        <w:t>E-UTRAN starting mechanisms for MDT</w:t>
      </w:r>
      <w:r>
        <w:tab/>
      </w:r>
      <w:r>
        <w:fldChar w:fldCharType="begin"/>
      </w:r>
      <w:r>
        <w:instrText xml:space="preserve"> PAGEREF _Toc161753119 \h </w:instrText>
      </w:r>
      <w:r>
        <w:fldChar w:fldCharType="separate"/>
      </w:r>
      <w:r>
        <w:t>120</w:t>
      </w:r>
      <w:r>
        <w:fldChar w:fldCharType="end"/>
      </w:r>
    </w:p>
    <w:p w14:paraId="4A2E2FF7" w14:textId="6872C891" w:rsidR="003F4BBA" w:rsidRDefault="003F4BBA" w:rsidP="003F4BBA">
      <w:pPr>
        <w:pStyle w:val="TOC4"/>
        <w:rPr>
          <w:rFonts w:ascii="Calibri" w:hAnsi="Calibri"/>
          <w:kern w:val="2"/>
          <w:sz w:val="22"/>
          <w:szCs w:val="22"/>
          <w:lang w:eastAsia="en-GB"/>
        </w:rPr>
      </w:pPr>
      <w:r>
        <w:t>4.2.2.8</w:t>
      </w:r>
      <w:r>
        <w:tab/>
        <w:t>Starting mechanisms at UE for MDT</w:t>
      </w:r>
      <w:r>
        <w:tab/>
      </w:r>
      <w:r>
        <w:fldChar w:fldCharType="begin"/>
      </w:r>
      <w:r>
        <w:instrText xml:space="preserve"> PAGEREF _Toc161753120 \h </w:instrText>
      </w:r>
      <w:r>
        <w:fldChar w:fldCharType="separate"/>
      </w:r>
      <w:r>
        <w:t>120</w:t>
      </w:r>
      <w:r>
        <w:fldChar w:fldCharType="end"/>
      </w:r>
    </w:p>
    <w:p w14:paraId="68F2F91C" w14:textId="15CDD25D" w:rsidR="003F4BBA" w:rsidRDefault="003F4BBA" w:rsidP="003F4BBA">
      <w:pPr>
        <w:pStyle w:val="TOC4"/>
        <w:rPr>
          <w:rFonts w:ascii="Calibri" w:hAnsi="Calibri"/>
          <w:kern w:val="2"/>
          <w:sz w:val="22"/>
          <w:szCs w:val="22"/>
          <w:lang w:eastAsia="en-GB"/>
        </w:rPr>
      </w:pPr>
      <w:r>
        <w:t>4.2.2.9</w:t>
      </w:r>
      <w:r>
        <w:tab/>
        <w:t>5GC Domain starting mechanisms</w:t>
      </w:r>
      <w:r>
        <w:tab/>
      </w:r>
      <w:r>
        <w:fldChar w:fldCharType="begin"/>
      </w:r>
      <w:r>
        <w:instrText xml:space="preserve"> PAGEREF _Toc161753121 \h </w:instrText>
      </w:r>
      <w:r>
        <w:fldChar w:fldCharType="separate"/>
      </w:r>
      <w:r>
        <w:t>120</w:t>
      </w:r>
      <w:r>
        <w:fldChar w:fldCharType="end"/>
      </w:r>
    </w:p>
    <w:p w14:paraId="4C4B93F8" w14:textId="1B689595" w:rsidR="003F4BBA" w:rsidRDefault="003F4BBA" w:rsidP="003F4BBA">
      <w:pPr>
        <w:pStyle w:val="TOC4"/>
        <w:rPr>
          <w:rFonts w:ascii="Calibri" w:hAnsi="Calibri"/>
          <w:kern w:val="2"/>
          <w:sz w:val="22"/>
          <w:szCs w:val="22"/>
          <w:lang w:eastAsia="en-GB"/>
        </w:rPr>
      </w:pPr>
      <w:r>
        <w:t>4.2.2.10</w:t>
      </w:r>
      <w:r>
        <w:tab/>
        <w:t>NG-RAN starting mechanism</w:t>
      </w:r>
      <w:r>
        <w:tab/>
      </w:r>
      <w:r>
        <w:fldChar w:fldCharType="begin"/>
      </w:r>
      <w:r>
        <w:instrText xml:space="preserve"> PAGEREF _Toc161753122 \h </w:instrText>
      </w:r>
      <w:r>
        <w:fldChar w:fldCharType="separate"/>
      </w:r>
      <w:r>
        <w:t>121</w:t>
      </w:r>
      <w:r>
        <w:fldChar w:fldCharType="end"/>
      </w:r>
    </w:p>
    <w:p w14:paraId="0A78610C" w14:textId="6DE16100" w:rsidR="003F4BBA" w:rsidRDefault="003F4BBA" w:rsidP="003F4BBA">
      <w:pPr>
        <w:pStyle w:val="TOC4"/>
        <w:rPr>
          <w:rFonts w:ascii="Calibri" w:hAnsi="Calibri"/>
          <w:kern w:val="2"/>
          <w:sz w:val="22"/>
          <w:szCs w:val="22"/>
          <w:lang w:eastAsia="en-GB"/>
        </w:rPr>
      </w:pPr>
      <w:r>
        <w:t>4.2.2.11</w:t>
      </w:r>
      <w:r>
        <w:tab/>
        <w:t>NG-RAN starting mechanisms for management based MDT</w:t>
      </w:r>
      <w:r>
        <w:tab/>
      </w:r>
      <w:r>
        <w:fldChar w:fldCharType="begin"/>
      </w:r>
      <w:r>
        <w:instrText xml:space="preserve"> PAGEREF _Toc161753123 \h </w:instrText>
      </w:r>
      <w:r>
        <w:fldChar w:fldCharType="separate"/>
      </w:r>
      <w:r>
        <w:t>123</w:t>
      </w:r>
      <w:r>
        <w:fldChar w:fldCharType="end"/>
      </w:r>
    </w:p>
    <w:p w14:paraId="472FB591" w14:textId="0514C2B7" w:rsidR="003F4BBA" w:rsidRDefault="003F4BBA" w:rsidP="003F4BBA">
      <w:pPr>
        <w:pStyle w:val="TOC3"/>
        <w:rPr>
          <w:rFonts w:ascii="Calibri" w:hAnsi="Calibri"/>
          <w:kern w:val="2"/>
          <w:sz w:val="22"/>
          <w:szCs w:val="22"/>
          <w:lang w:eastAsia="en-GB"/>
        </w:rPr>
      </w:pPr>
      <w:r>
        <w:t>4.2.3</w:t>
      </w:r>
      <w:r>
        <w:tab/>
        <w:t>Starting a trace recording session - signalling based</w:t>
      </w:r>
      <w:r>
        <w:tab/>
      </w:r>
      <w:r>
        <w:fldChar w:fldCharType="begin"/>
      </w:r>
      <w:r>
        <w:instrText xml:space="preserve"> PAGEREF _Toc161753124 \h </w:instrText>
      </w:r>
      <w:r>
        <w:fldChar w:fldCharType="separate"/>
      </w:r>
      <w:r>
        <w:t>124</w:t>
      </w:r>
      <w:r>
        <w:fldChar w:fldCharType="end"/>
      </w:r>
    </w:p>
    <w:p w14:paraId="0C555BF6" w14:textId="43045E59" w:rsidR="003F4BBA" w:rsidRDefault="003F4BBA" w:rsidP="003F4BBA">
      <w:pPr>
        <w:pStyle w:val="TOC4"/>
        <w:rPr>
          <w:rFonts w:ascii="Calibri" w:hAnsi="Calibri"/>
          <w:kern w:val="2"/>
          <w:sz w:val="22"/>
          <w:szCs w:val="22"/>
          <w:lang w:eastAsia="en-GB"/>
        </w:rPr>
      </w:pPr>
      <w:r>
        <w:t>4.2.3.1</w:t>
      </w:r>
      <w:r>
        <w:tab/>
        <w:t>UTRAN starting mechanisms</w:t>
      </w:r>
      <w:r>
        <w:tab/>
      </w:r>
      <w:r>
        <w:fldChar w:fldCharType="begin"/>
      </w:r>
      <w:r>
        <w:instrText xml:space="preserve"> PAGEREF _Toc161753125 \h </w:instrText>
      </w:r>
      <w:r>
        <w:fldChar w:fldCharType="separate"/>
      </w:r>
      <w:r>
        <w:t>124</w:t>
      </w:r>
      <w:r>
        <w:fldChar w:fldCharType="end"/>
      </w:r>
    </w:p>
    <w:p w14:paraId="41B5AF81" w14:textId="5E50DFED" w:rsidR="003F4BBA" w:rsidRDefault="003F4BBA" w:rsidP="003F4BBA">
      <w:pPr>
        <w:pStyle w:val="TOC4"/>
        <w:rPr>
          <w:rFonts w:ascii="Calibri" w:hAnsi="Calibri"/>
          <w:kern w:val="2"/>
          <w:sz w:val="22"/>
          <w:szCs w:val="22"/>
          <w:lang w:eastAsia="en-GB"/>
        </w:rPr>
      </w:pPr>
      <w:r>
        <w:t>4.2.3.2</w:t>
      </w:r>
      <w:r>
        <w:tab/>
        <w:t>PS Domain starting mechanisms</w:t>
      </w:r>
      <w:r>
        <w:tab/>
      </w:r>
      <w:r>
        <w:fldChar w:fldCharType="begin"/>
      </w:r>
      <w:r>
        <w:instrText xml:space="preserve"> PAGEREF _Toc161753126 \h </w:instrText>
      </w:r>
      <w:r>
        <w:fldChar w:fldCharType="separate"/>
      </w:r>
      <w:r>
        <w:t>127</w:t>
      </w:r>
      <w:r>
        <w:fldChar w:fldCharType="end"/>
      </w:r>
    </w:p>
    <w:p w14:paraId="721AB81C" w14:textId="4799DCC5" w:rsidR="003F4BBA" w:rsidRDefault="003F4BBA" w:rsidP="003F4BBA">
      <w:pPr>
        <w:pStyle w:val="TOC4"/>
        <w:rPr>
          <w:rFonts w:ascii="Calibri" w:hAnsi="Calibri"/>
          <w:kern w:val="2"/>
          <w:sz w:val="22"/>
          <w:szCs w:val="22"/>
          <w:lang w:eastAsia="en-GB"/>
        </w:rPr>
      </w:pPr>
      <w:r>
        <w:t>4.2.3.3</w:t>
      </w:r>
      <w:r>
        <w:tab/>
        <w:t>CS Domain starting mechanisms</w:t>
      </w:r>
      <w:r>
        <w:tab/>
      </w:r>
      <w:r>
        <w:fldChar w:fldCharType="begin"/>
      </w:r>
      <w:r>
        <w:instrText xml:space="preserve"> PAGEREF _Toc161753127 \h </w:instrText>
      </w:r>
      <w:r>
        <w:fldChar w:fldCharType="separate"/>
      </w:r>
      <w:r>
        <w:t>128</w:t>
      </w:r>
      <w:r>
        <w:fldChar w:fldCharType="end"/>
      </w:r>
    </w:p>
    <w:p w14:paraId="0615F89F" w14:textId="3A75B5C0" w:rsidR="003F4BBA" w:rsidRDefault="003F4BBA" w:rsidP="003F4BBA">
      <w:pPr>
        <w:pStyle w:val="TOC4"/>
        <w:rPr>
          <w:rFonts w:ascii="Calibri" w:hAnsi="Calibri"/>
          <w:kern w:val="2"/>
          <w:sz w:val="22"/>
          <w:szCs w:val="22"/>
          <w:lang w:eastAsia="en-GB"/>
        </w:rPr>
      </w:pPr>
      <w:r>
        <w:t>4.2.3.4</w:t>
      </w:r>
      <w:r>
        <w:tab/>
        <w:t>Void</w:t>
      </w:r>
      <w:r>
        <w:tab/>
      </w:r>
      <w:r>
        <w:fldChar w:fldCharType="begin"/>
      </w:r>
      <w:r>
        <w:instrText xml:space="preserve"> PAGEREF _Toc161753128 \h </w:instrText>
      </w:r>
      <w:r>
        <w:fldChar w:fldCharType="separate"/>
      </w:r>
      <w:r>
        <w:t>130</w:t>
      </w:r>
      <w:r>
        <w:fldChar w:fldCharType="end"/>
      </w:r>
    </w:p>
    <w:p w14:paraId="13EF955A" w14:textId="1E509E7A" w:rsidR="003F4BBA" w:rsidRDefault="003F4BBA" w:rsidP="003F4BBA">
      <w:pPr>
        <w:pStyle w:val="TOC4"/>
        <w:rPr>
          <w:rFonts w:ascii="Calibri" w:hAnsi="Calibri"/>
          <w:kern w:val="2"/>
          <w:sz w:val="22"/>
          <w:szCs w:val="22"/>
          <w:lang w:eastAsia="en-GB"/>
        </w:rPr>
      </w:pPr>
      <w:r>
        <w:t>4.2.3.5</w:t>
      </w:r>
      <w:r>
        <w:tab/>
        <w:t>Service level tracing for IMS starting mechanism</w:t>
      </w:r>
      <w:r>
        <w:tab/>
      </w:r>
      <w:r>
        <w:fldChar w:fldCharType="begin"/>
      </w:r>
      <w:r>
        <w:instrText xml:space="preserve"> PAGEREF _Toc161753129 \h </w:instrText>
      </w:r>
      <w:r>
        <w:fldChar w:fldCharType="separate"/>
      </w:r>
      <w:r>
        <w:t>130</w:t>
      </w:r>
      <w:r>
        <w:fldChar w:fldCharType="end"/>
      </w:r>
    </w:p>
    <w:p w14:paraId="694149E7" w14:textId="1B5F253D" w:rsidR="003F4BBA" w:rsidRDefault="003F4BBA" w:rsidP="003F4BBA">
      <w:pPr>
        <w:pStyle w:val="TOC5"/>
        <w:rPr>
          <w:rFonts w:ascii="Calibri" w:hAnsi="Calibri"/>
          <w:kern w:val="2"/>
          <w:sz w:val="22"/>
          <w:szCs w:val="22"/>
          <w:lang w:eastAsia="en-GB"/>
        </w:rPr>
      </w:pPr>
      <w:r>
        <w:t>4.2.3.5.1</w:t>
      </w:r>
      <w:r>
        <w:tab/>
        <w:t>General</w:t>
      </w:r>
      <w:r>
        <w:tab/>
      </w:r>
      <w:r>
        <w:fldChar w:fldCharType="begin"/>
      </w:r>
      <w:r>
        <w:instrText xml:space="preserve"> PAGEREF _Toc161753130 \h </w:instrText>
      </w:r>
      <w:r>
        <w:fldChar w:fldCharType="separate"/>
      </w:r>
      <w:r>
        <w:t>130</w:t>
      </w:r>
      <w:r>
        <w:fldChar w:fldCharType="end"/>
      </w:r>
    </w:p>
    <w:p w14:paraId="08BD0334" w14:textId="286FCEC0" w:rsidR="003F4BBA" w:rsidRDefault="003F4BBA" w:rsidP="003F4BBA">
      <w:pPr>
        <w:pStyle w:val="TOC5"/>
        <w:rPr>
          <w:rFonts w:ascii="Calibri" w:hAnsi="Calibri"/>
          <w:kern w:val="2"/>
          <w:sz w:val="22"/>
          <w:szCs w:val="22"/>
          <w:lang w:eastAsia="en-GB"/>
        </w:rPr>
      </w:pPr>
      <w:r>
        <w:t>4.2.3.5.2</w:t>
      </w:r>
      <w:r>
        <w:tab/>
        <w:t>Starting mechanism at the UE</w:t>
      </w:r>
      <w:r>
        <w:tab/>
      </w:r>
      <w:r>
        <w:fldChar w:fldCharType="begin"/>
      </w:r>
      <w:r>
        <w:instrText xml:space="preserve"> PAGEREF _Toc161753131 \h </w:instrText>
      </w:r>
      <w:r>
        <w:fldChar w:fldCharType="separate"/>
      </w:r>
      <w:r>
        <w:t>132</w:t>
      </w:r>
      <w:r>
        <w:fldChar w:fldCharType="end"/>
      </w:r>
    </w:p>
    <w:p w14:paraId="5630A506" w14:textId="040BE4D4" w:rsidR="003F4BBA" w:rsidRDefault="003F4BBA" w:rsidP="003F4BBA">
      <w:pPr>
        <w:pStyle w:val="TOC5"/>
        <w:rPr>
          <w:rFonts w:ascii="Calibri" w:hAnsi="Calibri"/>
          <w:kern w:val="2"/>
          <w:sz w:val="22"/>
          <w:szCs w:val="22"/>
          <w:lang w:eastAsia="en-GB"/>
        </w:rPr>
      </w:pPr>
      <w:r>
        <w:t>4.2.3.5.3</w:t>
      </w:r>
      <w:r>
        <w:tab/>
        <w:t>Starting mechanism at the IMS NE</w:t>
      </w:r>
      <w:r>
        <w:tab/>
      </w:r>
      <w:r>
        <w:fldChar w:fldCharType="begin"/>
      </w:r>
      <w:r>
        <w:instrText xml:space="preserve"> PAGEREF _Toc161753132 \h </w:instrText>
      </w:r>
      <w:r>
        <w:fldChar w:fldCharType="separate"/>
      </w:r>
      <w:r>
        <w:t>133</w:t>
      </w:r>
      <w:r>
        <w:fldChar w:fldCharType="end"/>
      </w:r>
    </w:p>
    <w:p w14:paraId="2337CDCB" w14:textId="7B6753CB" w:rsidR="003F4BBA" w:rsidRDefault="003F4BBA" w:rsidP="003F4BBA">
      <w:pPr>
        <w:pStyle w:val="TOC5"/>
        <w:rPr>
          <w:rFonts w:ascii="Calibri" w:hAnsi="Calibri"/>
          <w:kern w:val="2"/>
          <w:sz w:val="22"/>
          <w:szCs w:val="22"/>
          <w:lang w:eastAsia="en-GB"/>
        </w:rPr>
      </w:pPr>
      <w:r>
        <w:t>4.2.3.5.4</w:t>
      </w:r>
      <w:r>
        <w:tab/>
        <w:t>Charging concepts for Service Level Tracing for IMS</w:t>
      </w:r>
      <w:r>
        <w:tab/>
      </w:r>
      <w:r>
        <w:fldChar w:fldCharType="begin"/>
      </w:r>
      <w:r>
        <w:instrText xml:space="preserve"> PAGEREF _Toc161753133 \h </w:instrText>
      </w:r>
      <w:r>
        <w:fldChar w:fldCharType="separate"/>
      </w:r>
      <w:r>
        <w:t>133</w:t>
      </w:r>
      <w:r>
        <w:fldChar w:fldCharType="end"/>
      </w:r>
    </w:p>
    <w:p w14:paraId="2EDEACD4" w14:textId="552E0167" w:rsidR="003F4BBA" w:rsidRDefault="003F4BBA" w:rsidP="003F4BBA">
      <w:pPr>
        <w:pStyle w:val="TOC4"/>
        <w:rPr>
          <w:rFonts w:ascii="Calibri" w:hAnsi="Calibri"/>
          <w:kern w:val="2"/>
          <w:sz w:val="22"/>
          <w:szCs w:val="22"/>
          <w:lang w:eastAsia="en-GB"/>
        </w:rPr>
      </w:pPr>
      <w:r>
        <w:t>4.2.3.6</w:t>
      </w:r>
      <w:r>
        <w:tab/>
        <w:t>E-UTRAN starting mechanism</w:t>
      </w:r>
      <w:r>
        <w:tab/>
      </w:r>
      <w:r>
        <w:fldChar w:fldCharType="begin"/>
      </w:r>
      <w:r>
        <w:instrText xml:space="preserve"> PAGEREF _Toc161753134 \h </w:instrText>
      </w:r>
      <w:r>
        <w:fldChar w:fldCharType="separate"/>
      </w:r>
      <w:r>
        <w:t>133</w:t>
      </w:r>
      <w:r>
        <w:fldChar w:fldCharType="end"/>
      </w:r>
    </w:p>
    <w:p w14:paraId="2F9910D1" w14:textId="7A24C455" w:rsidR="003F4BBA" w:rsidRDefault="003F4BBA" w:rsidP="003F4BBA">
      <w:pPr>
        <w:pStyle w:val="TOC4"/>
        <w:rPr>
          <w:rFonts w:ascii="Calibri" w:hAnsi="Calibri"/>
          <w:kern w:val="2"/>
          <w:sz w:val="22"/>
          <w:szCs w:val="22"/>
          <w:lang w:eastAsia="en-GB"/>
        </w:rPr>
      </w:pPr>
      <w:r>
        <w:t>4.2.3.7</w:t>
      </w:r>
      <w:r>
        <w:tab/>
        <w:t>EPC starting mechanisms</w:t>
      </w:r>
      <w:r>
        <w:tab/>
      </w:r>
      <w:r>
        <w:fldChar w:fldCharType="begin"/>
      </w:r>
      <w:r>
        <w:instrText xml:space="preserve"> PAGEREF _Toc161753135 \h </w:instrText>
      </w:r>
      <w:r>
        <w:fldChar w:fldCharType="separate"/>
      </w:r>
      <w:r>
        <w:t>134</w:t>
      </w:r>
      <w:r>
        <w:fldChar w:fldCharType="end"/>
      </w:r>
    </w:p>
    <w:p w14:paraId="1E26E690" w14:textId="25CD0FC6" w:rsidR="003F4BBA" w:rsidRDefault="003F4BBA" w:rsidP="003F4BBA">
      <w:pPr>
        <w:pStyle w:val="TOC4"/>
        <w:rPr>
          <w:rFonts w:ascii="Calibri" w:hAnsi="Calibri"/>
          <w:kern w:val="2"/>
          <w:sz w:val="22"/>
          <w:szCs w:val="22"/>
          <w:lang w:eastAsia="en-GB"/>
        </w:rPr>
      </w:pPr>
      <w:r>
        <w:t>4.2.3.8</w:t>
      </w:r>
      <w:r>
        <w:tab/>
        <w:t>EPC starting mechanisms for MDT</w:t>
      </w:r>
      <w:r>
        <w:tab/>
      </w:r>
      <w:r>
        <w:fldChar w:fldCharType="begin"/>
      </w:r>
      <w:r>
        <w:instrText xml:space="preserve"> PAGEREF _Toc161753136 \h </w:instrText>
      </w:r>
      <w:r>
        <w:fldChar w:fldCharType="separate"/>
      </w:r>
      <w:r>
        <w:t>135</w:t>
      </w:r>
      <w:r>
        <w:fldChar w:fldCharType="end"/>
      </w:r>
    </w:p>
    <w:p w14:paraId="5567E479" w14:textId="218BEDB0" w:rsidR="003F4BBA" w:rsidRDefault="003F4BBA" w:rsidP="003F4BBA">
      <w:pPr>
        <w:pStyle w:val="TOC4"/>
        <w:rPr>
          <w:rFonts w:ascii="Calibri" w:hAnsi="Calibri"/>
          <w:kern w:val="2"/>
          <w:sz w:val="22"/>
          <w:szCs w:val="22"/>
          <w:lang w:eastAsia="en-GB"/>
        </w:rPr>
      </w:pPr>
      <w:r>
        <w:t>4.2.3.9</w:t>
      </w:r>
      <w:r>
        <w:tab/>
        <w:t>E-UTRAN starting mechanisms for MDT</w:t>
      </w:r>
      <w:r>
        <w:tab/>
      </w:r>
      <w:r>
        <w:fldChar w:fldCharType="begin"/>
      </w:r>
      <w:r>
        <w:instrText xml:space="preserve"> PAGEREF _Toc161753137 \h </w:instrText>
      </w:r>
      <w:r>
        <w:fldChar w:fldCharType="separate"/>
      </w:r>
      <w:r>
        <w:t>135</w:t>
      </w:r>
      <w:r>
        <w:fldChar w:fldCharType="end"/>
      </w:r>
    </w:p>
    <w:p w14:paraId="0DB4DEB6" w14:textId="492B32C2" w:rsidR="003F4BBA" w:rsidRDefault="003F4BBA" w:rsidP="003F4BBA">
      <w:pPr>
        <w:pStyle w:val="TOC4"/>
        <w:rPr>
          <w:rFonts w:ascii="Calibri" w:hAnsi="Calibri"/>
          <w:kern w:val="2"/>
          <w:sz w:val="22"/>
          <w:szCs w:val="22"/>
          <w:lang w:eastAsia="en-GB"/>
        </w:rPr>
      </w:pPr>
      <w:r>
        <w:t>4.2.3.10</w:t>
      </w:r>
      <w:r>
        <w:tab/>
        <w:t>Starting mechanisms at UE for MDT</w:t>
      </w:r>
      <w:r>
        <w:tab/>
      </w:r>
      <w:r>
        <w:fldChar w:fldCharType="begin"/>
      </w:r>
      <w:r>
        <w:instrText xml:space="preserve"> PAGEREF _Toc161753138 \h </w:instrText>
      </w:r>
      <w:r>
        <w:fldChar w:fldCharType="separate"/>
      </w:r>
      <w:r>
        <w:t>135</w:t>
      </w:r>
      <w:r>
        <w:fldChar w:fldCharType="end"/>
      </w:r>
    </w:p>
    <w:p w14:paraId="6ED09D0B" w14:textId="34AB59B3" w:rsidR="003F4BBA" w:rsidRDefault="003F4BBA" w:rsidP="003F4BBA">
      <w:pPr>
        <w:pStyle w:val="TOC4"/>
        <w:rPr>
          <w:rFonts w:ascii="Calibri" w:hAnsi="Calibri"/>
          <w:kern w:val="2"/>
          <w:sz w:val="22"/>
          <w:szCs w:val="22"/>
          <w:lang w:eastAsia="en-GB"/>
        </w:rPr>
      </w:pPr>
      <w:r>
        <w:t>4.2.3.11</w:t>
      </w:r>
      <w:r>
        <w:tab/>
        <w:t>5GC starting mechanisms</w:t>
      </w:r>
      <w:r>
        <w:tab/>
      </w:r>
      <w:r>
        <w:fldChar w:fldCharType="begin"/>
      </w:r>
      <w:r>
        <w:instrText xml:space="preserve"> PAGEREF _Toc161753139 \h </w:instrText>
      </w:r>
      <w:r>
        <w:fldChar w:fldCharType="separate"/>
      </w:r>
      <w:r>
        <w:t>135</w:t>
      </w:r>
      <w:r>
        <w:fldChar w:fldCharType="end"/>
      </w:r>
    </w:p>
    <w:p w14:paraId="5425A049" w14:textId="62B6C04D" w:rsidR="003F4BBA" w:rsidRDefault="003F4BBA" w:rsidP="003F4BBA">
      <w:pPr>
        <w:pStyle w:val="TOC4"/>
        <w:rPr>
          <w:rFonts w:ascii="Calibri" w:hAnsi="Calibri"/>
          <w:kern w:val="2"/>
          <w:sz w:val="22"/>
          <w:szCs w:val="22"/>
          <w:lang w:eastAsia="en-GB"/>
        </w:rPr>
      </w:pPr>
      <w:r>
        <w:t>4.2.3.12</w:t>
      </w:r>
      <w:r>
        <w:tab/>
        <w:t>NG-RAN starting mechanism</w:t>
      </w:r>
      <w:r>
        <w:tab/>
      </w:r>
      <w:r>
        <w:fldChar w:fldCharType="begin"/>
      </w:r>
      <w:r>
        <w:instrText xml:space="preserve"> PAGEREF _Toc161753140 \h </w:instrText>
      </w:r>
      <w:r>
        <w:fldChar w:fldCharType="separate"/>
      </w:r>
      <w:r>
        <w:t>136</w:t>
      </w:r>
      <w:r>
        <w:fldChar w:fldCharType="end"/>
      </w:r>
    </w:p>
    <w:p w14:paraId="428302EF" w14:textId="449B14C4" w:rsidR="003F4BBA" w:rsidRDefault="003F4BBA" w:rsidP="003F4BBA">
      <w:pPr>
        <w:pStyle w:val="TOC4"/>
        <w:rPr>
          <w:rFonts w:ascii="Calibri" w:hAnsi="Calibri"/>
          <w:kern w:val="2"/>
          <w:sz w:val="22"/>
          <w:szCs w:val="22"/>
          <w:lang w:eastAsia="en-GB"/>
        </w:rPr>
      </w:pPr>
      <w:r>
        <w:t>4.2.3.13</w:t>
      </w:r>
      <w:r>
        <w:tab/>
        <w:t>5GC starting mechanisms for signalling based MDT</w:t>
      </w:r>
      <w:r>
        <w:tab/>
      </w:r>
      <w:r>
        <w:fldChar w:fldCharType="begin"/>
      </w:r>
      <w:r>
        <w:instrText xml:space="preserve"> PAGEREF _Toc161753141 \h </w:instrText>
      </w:r>
      <w:r>
        <w:fldChar w:fldCharType="separate"/>
      </w:r>
      <w:r>
        <w:t>136</w:t>
      </w:r>
      <w:r>
        <w:fldChar w:fldCharType="end"/>
      </w:r>
    </w:p>
    <w:p w14:paraId="371472AD" w14:textId="2A37FC5D" w:rsidR="003F4BBA" w:rsidRDefault="003F4BBA" w:rsidP="003F4BBA">
      <w:pPr>
        <w:pStyle w:val="TOC4"/>
        <w:rPr>
          <w:rFonts w:ascii="Calibri" w:hAnsi="Calibri"/>
          <w:kern w:val="2"/>
          <w:sz w:val="22"/>
          <w:szCs w:val="22"/>
          <w:lang w:eastAsia="en-GB"/>
        </w:rPr>
      </w:pPr>
      <w:r>
        <w:t>4.2.3.14</w:t>
      </w:r>
      <w:r>
        <w:tab/>
        <w:t>NG-RAN starting mechanisms for signalling based MDT</w:t>
      </w:r>
      <w:r>
        <w:tab/>
      </w:r>
      <w:r>
        <w:fldChar w:fldCharType="begin"/>
      </w:r>
      <w:r>
        <w:instrText xml:space="preserve"> PAGEREF _Toc161753142 \h </w:instrText>
      </w:r>
      <w:r>
        <w:fldChar w:fldCharType="separate"/>
      </w:r>
      <w:r>
        <w:t>137</w:t>
      </w:r>
      <w:r>
        <w:fldChar w:fldCharType="end"/>
      </w:r>
    </w:p>
    <w:p w14:paraId="2680273F" w14:textId="3915E8AC" w:rsidR="003F4BBA" w:rsidRDefault="003F4BBA" w:rsidP="003F4BBA">
      <w:pPr>
        <w:pStyle w:val="TOC3"/>
        <w:rPr>
          <w:rFonts w:ascii="Calibri" w:hAnsi="Calibri"/>
          <w:kern w:val="2"/>
          <w:sz w:val="22"/>
          <w:szCs w:val="22"/>
          <w:lang w:eastAsia="en-GB"/>
        </w:rPr>
      </w:pPr>
      <w:r>
        <w:t>4.2.4</w:t>
      </w:r>
      <w:r>
        <w:tab/>
        <w:t>Stopping a trace recording session - management based</w:t>
      </w:r>
      <w:r>
        <w:tab/>
      </w:r>
      <w:r>
        <w:fldChar w:fldCharType="begin"/>
      </w:r>
      <w:r>
        <w:instrText xml:space="preserve"> PAGEREF _Toc161753143 \h </w:instrText>
      </w:r>
      <w:r>
        <w:fldChar w:fldCharType="separate"/>
      </w:r>
      <w:r>
        <w:t>138</w:t>
      </w:r>
      <w:r>
        <w:fldChar w:fldCharType="end"/>
      </w:r>
    </w:p>
    <w:p w14:paraId="1D6E71E8" w14:textId="209C25D8" w:rsidR="003F4BBA" w:rsidRDefault="003F4BBA" w:rsidP="003F4BBA">
      <w:pPr>
        <w:pStyle w:val="TOC4"/>
        <w:rPr>
          <w:rFonts w:ascii="Calibri" w:hAnsi="Calibri"/>
          <w:kern w:val="2"/>
          <w:sz w:val="22"/>
          <w:szCs w:val="22"/>
          <w:lang w:eastAsia="en-GB"/>
        </w:rPr>
      </w:pPr>
      <w:r>
        <w:t>4.2.4.1</w:t>
      </w:r>
      <w:r>
        <w:tab/>
        <w:t>UTRAN stopping mechanisms</w:t>
      </w:r>
      <w:r>
        <w:tab/>
      </w:r>
      <w:r>
        <w:fldChar w:fldCharType="begin"/>
      </w:r>
      <w:r>
        <w:instrText xml:space="preserve"> PAGEREF _Toc161753144 \h </w:instrText>
      </w:r>
      <w:r>
        <w:fldChar w:fldCharType="separate"/>
      </w:r>
      <w:r>
        <w:t>138</w:t>
      </w:r>
      <w:r>
        <w:fldChar w:fldCharType="end"/>
      </w:r>
    </w:p>
    <w:p w14:paraId="311498D7" w14:textId="791295E9" w:rsidR="003F4BBA" w:rsidRDefault="003F4BBA" w:rsidP="003F4BBA">
      <w:pPr>
        <w:pStyle w:val="TOC4"/>
        <w:rPr>
          <w:rFonts w:ascii="Calibri" w:hAnsi="Calibri"/>
          <w:kern w:val="2"/>
          <w:sz w:val="22"/>
          <w:szCs w:val="22"/>
          <w:lang w:eastAsia="en-GB"/>
        </w:rPr>
      </w:pPr>
      <w:r>
        <w:t>4.2.4.2</w:t>
      </w:r>
      <w:r>
        <w:tab/>
        <w:t>PS Domain stopping mechanisms</w:t>
      </w:r>
      <w:r>
        <w:tab/>
      </w:r>
      <w:r>
        <w:fldChar w:fldCharType="begin"/>
      </w:r>
      <w:r>
        <w:instrText xml:space="preserve"> PAGEREF _Toc161753145 \h </w:instrText>
      </w:r>
      <w:r>
        <w:fldChar w:fldCharType="separate"/>
      </w:r>
      <w:r>
        <w:t>138</w:t>
      </w:r>
      <w:r>
        <w:fldChar w:fldCharType="end"/>
      </w:r>
    </w:p>
    <w:p w14:paraId="7E38357C" w14:textId="2F0E7D26" w:rsidR="003F4BBA" w:rsidRDefault="003F4BBA" w:rsidP="003F4BBA">
      <w:pPr>
        <w:pStyle w:val="TOC4"/>
        <w:rPr>
          <w:rFonts w:ascii="Calibri" w:hAnsi="Calibri"/>
          <w:kern w:val="2"/>
          <w:sz w:val="22"/>
          <w:szCs w:val="22"/>
          <w:lang w:eastAsia="en-GB"/>
        </w:rPr>
      </w:pPr>
      <w:r>
        <w:t>4.2.4.3</w:t>
      </w:r>
      <w:r>
        <w:tab/>
        <w:t>CS Domain stopping mechanisms</w:t>
      </w:r>
      <w:r>
        <w:tab/>
      </w:r>
      <w:r>
        <w:fldChar w:fldCharType="begin"/>
      </w:r>
      <w:r>
        <w:instrText xml:space="preserve"> PAGEREF _Toc161753146 \h </w:instrText>
      </w:r>
      <w:r>
        <w:fldChar w:fldCharType="separate"/>
      </w:r>
      <w:r>
        <w:t>140</w:t>
      </w:r>
      <w:r>
        <w:fldChar w:fldCharType="end"/>
      </w:r>
    </w:p>
    <w:p w14:paraId="4D68DDE4" w14:textId="7E1CEC88" w:rsidR="003F4BBA" w:rsidRDefault="003F4BBA" w:rsidP="003F4BBA">
      <w:pPr>
        <w:pStyle w:val="TOC4"/>
        <w:rPr>
          <w:rFonts w:ascii="Calibri" w:hAnsi="Calibri"/>
          <w:kern w:val="2"/>
          <w:sz w:val="22"/>
          <w:szCs w:val="22"/>
          <w:lang w:eastAsia="en-GB"/>
        </w:rPr>
      </w:pPr>
      <w:r>
        <w:t>4.2.4.4</w:t>
      </w:r>
      <w:r>
        <w:tab/>
        <w:t>Void</w:t>
      </w:r>
      <w:r>
        <w:tab/>
      </w:r>
      <w:r>
        <w:fldChar w:fldCharType="begin"/>
      </w:r>
      <w:r>
        <w:instrText xml:space="preserve"> PAGEREF _Toc161753147 \h </w:instrText>
      </w:r>
      <w:r>
        <w:fldChar w:fldCharType="separate"/>
      </w:r>
      <w:r>
        <w:t>140</w:t>
      </w:r>
      <w:r>
        <w:fldChar w:fldCharType="end"/>
      </w:r>
    </w:p>
    <w:p w14:paraId="4B1559CE" w14:textId="540258F0" w:rsidR="003F4BBA" w:rsidRDefault="003F4BBA" w:rsidP="003F4BBA">
      <w:pPr>
        <w:pStyle w:val="TOC4"/>
        <w:rPr>
          <w:rFonts w:ascii="Calibri" w:hAnsi="Calibri"/>
          <w:kern w:val="2"/>
          <w:sz w:val="22"/>
          <w:szCs w:val="22"/>
          <w:lang w:eastAsia="en-GB"/>
        </w:rPr>
      </w:pPr>
      <w:r>
        <w:t>4.2.4.5</w:t>
      </w:r>
      <w:r>
        <w:tab/>
        <w:t>E-UTRAN stopping mechanisms</w:t>
      </w:r>
      <w:r>
        <w:tab/>
      </w:r>
      <w:r>
        <w:fldChar w:fldCharType="begin"/>
      </w:r>
      <w:r>
        <w:instrText xml:space="preserve"> PAGEREF _Toc161753148 \h </w:instrText>
      </w:r>
      <w:r>
        <w:fldChar w:fldCharType="separate"/>
      </w:r>
      <w:r>
        <w:t>140</w:t>
      </w:r>
      <w:r>
        <w:fldChar w:fldCharType="end"/>
      </w:r>
    </w:p>
    <w:p w14:paraId="0D2315D8" w14:textId="0CBE5437" w:rsidR="003F4BBA" w:rsidRDefault="003F4BBA" w:rsidP="003F4BBA">
      <w:pPr>
        <w:pStyle w:val="TOC4"/>
        <w:rPr>
          <w:rFonts w:ascii="Calibri" w:hAnsi="Calibri"/>
          <w:kern w:val="2"/>
          <w:sz w:val="22"/>
          <w:szCs w:val="22"/>
          <w:lang w:eastAsia="en-GB"/>
        </w:rPr>
      </w:pPr>
      <w:r>
        <w:t>4.2.4.6</w:t>
      </w:r>
      <w:r>
        <w:tab/>
        <w:t>EPC Domain stopping mechanisms</w:t>
      </w:r>
      <w:r>
        <w:tab/>
      </w:r>
      <w:r>
        <w:fldChar w:fldCharType="begin"/>
      </w:r>
      <w:r>
        <w:instrText xml:space="preserve"> PAGEREF _Toc161753149 \h </w:instrText>
      </w:r>
      <w:r>
        <w:fldChar w:fldCharType="separate"/>
      </w:r>
      <w:r>
        <w:t>141</w:t>
      </w:r>
      <w:r>
        <w:fldChar w:fldCharType="end"/>
      </w:r>
    </w:p>
    <w:p w14:paraId="1609C96D" w14:textId="1C97AEFC" w:rsidR="003F4BBA" w:rsidRDefault="003F4BBA" w:rsidP="003F4BBA">
      <w:pPr>
        <w:pStyle w:val="TOC4"/>
        <w:rPr>
          <w:rFonts w:ascii="Calibri" w:hAnsi="Calibri"/>
          <w:kern w:val="2"/>
          <w:sz w:val="22"/>
          <w:szCs w:val="22"/>
          <w:lang w:eastAsia="en-GB"/>
        </w:rPr>
      </w:pPr>
      <w:r>
        <w:t>4.2.4.7</w:t>
      </w:r>
      <w:r>
        <w:tab/>
        <w:t>E-UTRAN stopping mechanisms for MDT</w:t>
      </w:r>
      <w:r>
        <w:tab/>
      </w:r>
      <w:r>
        <w:fldChar w:fldCharType="begin"/>
      </w:r>
      <w:r>
        <w:instrText xml:space="preserve"> PAGEREF _Toc161753150 \h </w:instrText>
      </w:r>
      <w:r>
        <w:fldChar w:fldCharType="separate"/>
      </w:r>
      <w:r>
        <w:t>141</w:t>
      </w:r>
      <w:r>
        <w:fldChar w:fldCharType="end"/>
      </w:r>
    </w:p>
    <w:p w14:paraId="108118CB" w14:textId="6093A03A" w:rsidR="003F4BBA" w:rsidRDefault="003F4BBA" w:rsidP="003F4BBA">
      <w:pPr>
        <w:pStyle w:val="TOC4"/>
        <w:rPr>
          <w:rFonts w:ascii="Calibri" w:hAnsi="Calibri"/>
          <w:kern w:val="2"/>
          <w:sz w:val="22"/>
          <w:szCs w:val="22"/>
          <w:lang w:eastAsia="en-GB"/>
        </w:rPr>
      </w:pPr>
      <w:r>
        <w:t>4.2.4.8</w:t>
      </w:r>
      <w:r>
        <w:tab/>
        <w:t>Stopping mechanisms at UE for MDT</w:t>
      </w:r>
      <w:r>
        <w:tab/>
      </w:r>
      <w:r>
        <w:fldChar w:fldCharType="begin"/>
      </w:r>
      <w:r>
        <w:instrText xml:space="preserve"> PAGEREF _Toc161753151 \h </w:instrText>
      </w:r>
      <w:r>
        <w:fldChar w:fldCharType="separate"/>
      </w:r>
      <w:r>
        <w:t>141</w:t>
      </w:r>
      <w:r>
        <w:fldChar w:fldCharType="end"/>
      </w:r>
    </w:p>
    <w:p w14:paraId="43A0CE15" w14:textId="75339C65" w:rsidR="003F4BBA" w:rsidRDefault="003F4BBA" w:rsidP="003F4BBA">
      <w:pPr>
        <w:pStyle w:val="TOC4"/>
        <w:rPr>
          <w:rFonts w:ascii="Calibri" w:hAnsi="Calibri"/>
          <w:kern w:val="2"/>
          <w:sz w:val="22"/>
          <w:szCs w:val="22"/>
          <w:lang w:eastAsia="en-GB"/>
        </w:rPr>
      </w:pPr>
      <w:r>
        <w:t>4.2.4.9</w:t>
      </w:r>
      <w:r>
        <w:tab/>
        <w:t>5GC Domain stopping mechanisms</w:t>
      </w:r>
      <w:r>
        <w:tab/>
      </w:r>
      <w:r>
        <w:fldChar w:fldCharType="begin"/>
      </w:r>
      <w:r>
        <w:instrText xml:space="preserve"> PAGEREF _Toc161753152 \h </w:instrText>
      </w:r>
      <w:r>
        <w:fldChar w:fldCharType="separate"/>
      </w:r>
      <w:r>
        <w:t>141</w:t>
      </w:r>
      <w:r>
        <w:fldChar w:fldCharType="end"/>
      </w:r>
    </w:p>
    <w:p w14:paraId="0B0EC729" w14:textId="1CDE4A61" w:rsidR="003F4BBA" w:rsidRDefault="003F4BBA" w:rsidP="003F4BBA">
      <w:pPr>
        <w:pStyle w:val="TOC4"/>
        <w:rPr>
          <w:rFonts w:ascii="Calibri" w:hAnsi="Calibri"/>
          <w:kern w:val="2"/>
          <w:sz w:val="22"/>
          <w:szCs w:val="22"/>
          <w:lang w:eastAsia="en-GB"/>
        </w:rPr>
      </w:pPr>
      <w:r>
        <w:t>4.2.4.10</w:t>
      </w:r>
      <w:r>
        <w:tab/>
        <w:t>NG-RAN stopping mechanisms</w:t>
      </w:r>
      <w:r>
        <w:tab/>
      </w:r>
      <w:r>
        <w:fldChar w:fldCharType="begin"/>
      </w:r>
      <w:r>
        <w:instrText xml:space="preserve"> PAGEREF _Toc161753153 \h </w:instrText>
      </w:r>
      <w:r>
        <w:fldChar w:fldCharType="separate"/>
      </w:r>
      <w:r>
        <w:t>141</w:t>
      </w:r>
      <w:r>
        <w:fldChar w:fldCharType="end"/>
      </w:r>
    </w:p>
    <w:p w14:paraId="50FB26F7" w14:textId="2F73CEC3" w:rsidR="003F4BBA" w:rsidRDefault="003F4BBA" w:rsidP="003F4BBA">
      <w:pPr>
        <w:pStyle w:val="TOC4"/>
        <w:rPr>
          <w:rFonts w:ascii="Calibri" w:hAnsi="Calibri"/>
          <w:kern w:val="2"/>
          <w:sz w:val="22"/>
          <w:szCs w:val="22"/>
          <w:lang w:eastAsia="en-GB"/>
        </w:rPr>
      </w:pPr>
      <w:r>
        <w:t>4.2.4.11</w:t>
      </w:r>
      <w:r>
        <w:tab/>
        <w:t>NG-RAN stopping mechanisms for management based MDT</w:t>
      </w:r>
      <w:r>
        <w:tab/>
      </w:r>
      <w:r>
        <w:fldChar w:fldCharType="begin"/>
      </w:r>
      <w:r>
        <w:instrText xml:space="preserve"> PAGEREF _Toc161753154 \h </w:instrText>
      </w:r>
      <w:r>
        <w:fldChar w:fldCharType="separate"/>
      </w:r>
      <w:r>
        <w:t>141</w:t>
      </w:r>
      <w:r>
        <w:fldChar w:fldCharType="end"/>
      </w:r>
    </w:p>
    <w:p w14:paraId="4E12BEFA" w14:textId="1E11E088" w:rsidR="003F4BBA" w:rsidRDefault="003F4BBA" w:rsidP="003F4BBA">
      <w:pPr>
        <w:pStyle w:val="TOC3"/>
        <w:rPr>
          <w:rFonts w:ascii="Calibri" w:hAnsi="Calibri"/>
          <w:kern w:val="2"/>
          <w:sz w:val="22"/>
          <w:szCs w:val="22"/>
          <w:lang w:eastAsia="en-GB"/>
        </w:rPr>
      </w:pPr>
      <w:r>
        <w:t>4.2.5</w:t>
      </w:r>
      <w:r>
        <w:tab/>
        <w:t>Stopping a trace recording session - signalling based</w:t>
      </w:r>
      <w:r>
        <w:tab/>
      </w:r>
      <w:r>
        <w:fldChar w:fldCharType="begin"/>
      </w:r>
      <w:r>
        <w:instrText xml:space="preserve"> PAGEREF _Toc161753155 \h </w:instrText>
      </w:r>
      <w:r>
        <w:fldChar w:fldCharType="separate"/>
      </w:r>
      <w:r>
        <w:t>142</w:t>
      </w:r>
      <w:r>
        <w:fldChar w:fldCharType="end"/>
      </w:r>
    </w:p>
    <w:p w14:paraId="40355037" w14:textId="3140D220" w:rsidR="003F4BBA" w:rsidRDefault="003F4BBA" w:rsidP="003F4BBA">
      <w:pPr>
        <w:pStyle w:val="TOC4"/>
        <w:rPr>
          <w:rFonts w:ascii="Calibri" w:hAnsi="Calibri"/>
          <w:kern w:val="2"/>
          <w:sz w:val="22"/>
          <w:szCs w:val="22"/>
          <w:lang w:eastAsia="en-GB"/>
        </w:rPr>
      </w:pPr>
      <w:r>
        <w:t>4.2.5.1</w:t>
      </w:r>
      <w:r>
        <w:tab/>
        <w:t>UTRAN stopping mechanisms</w:t>
      </w:r>
      <w:r>
        <w:tab/>
      </w:r>
      <w:r>
        <w:fldChar w:fldCharType="begin"/>
      </w:r>
      <w:r>
        <w:instrText xml:space="preserve"> PAGEREF _Toc161753156 \h </w:instrText>
      </w:r>
      <w:r>
        <w:fldChar w:fldCharType="separate"/>
      </w:r>
      <w:r>
        <w:t>142</w:t>
      </w:r>
      <w:r>
        <w:fldChar w:fldCharType="end"/>
      </w:r>
    </w:p>
    <w:p w14:paraId="58532E30" w14:textId="55C9C13B" w:rsidR="003F4BBA" w:rsidRDefault="003F4BBA" w:rsidP="003F4BBA">
      <w:pPr>
        <w:pStyle w:val="TOC4"/>
        <w:rPr>
          <w:rFonts w:ascii="Calibri" w:hAnsi="Calibri"/>
          <w:kern w:val="2"/>
          <w:sz w:val="22"/>
          <w:szCs w:val="22"/>
          <w:lang w:eastAsia="en-GB"/>
        </w:rPr>
      </w:pPr>
      <w:r>
        <w:t>4.2.5.2</w:t>
      </w:r>
      <w:r>
        <w:tab/>
        <w:t>PS Domain stopping mechanisms</w:t>
      </w:r>
      <w:r>
        <w:tab/>
      </w:r>
      <w:r>
        <w:fldChar w:fldCharType="begin"/>
      </w:r>
      <w:r>
        <w:instrText xml:space="preserve"> PAGEREF _Toc161753157 \h </w:instrText>
      </w:r>
      <w:r>
        <w:fldChar w:fldCharType="separate"/>
      </w:r>
      <w:r>
        <w:t>142</w:t>
      </w:r>
      <w:r>
        <w:fldChar w:fldCharType="end"/>
      </w:r>
    </w:p>
    <w:p w14:paraId="0A1FC9F9" w14:textId="1D33BB69" w:rsidR="003F4BBA" w:rsidRDefault="003F4BBA" w:rsidP="003F4BBA">
      <w:pPr>
        <w:pStyle w:val="TOC4"/>
        <w:rPr>
          <w:rFonts w:ascii="Calibri" w:hAnsi="Calibri"/>
          <w:kern w:val="2"/>
          <w:sz w:val="22"/>
          <w:szCs w:val="22"/>
          <w:lang w:eastAsia="en-GB"/>
        </w:rPr>
      </w:pPr>
      <w:r>
        <w:t>4.2.5.3</w:t>
      </w:r>
      <w:r>
        <w:tab/>
        <w:t>CS Domain stopping mechanisms</w:t>
      </w:r>
      <w:r>
        <w:tab/>
      </w:r>
      <w:r>
        <w:fldChar w:fldCharType="begin"/>
      </w:r>
      <w:r>
        <w:instrText xml:space="preserve"> PAGEREF _Toc161753158 \h </w:instrText>
      </w:r>
      <w:r>
        <w:fldChar w:fldCharType="separate"/>
      </w:r>
      <w:r>
        <w:t>144</w:t>
      </w:r>
      <w:r>
        <w:fldChar w:fldCharType="end"/>
      </w:r>
    </w:p>
    <w:p w14:paraId="00940378" w14:textId="2ADAB160" w:rsidR="003F4BBA" w:rsidRDefault="003F4BBA" w:rsidP="003F4BBA">
      <w:pPr>
        <w:pStyle w:val="TOC4"/>
        <w:rPr>
          <w:rFonts w:ascii="Calibri" w:hAnsi="Calibri"/>
          <w:kern w:val="2"/>
          <w:sz w:val="22"/>
          <w:szCs w:val="22"/>
          <w:lang w:eastAsia="en-GB"/>
        </w:rPr>
      </w:pPr>
      <w:r>
        <w:t>4.2.5.4</w:t>
      </w:r>
      <w:r>
        <w:tab/>
        <w:t>Void</w:t>
      </w:r>
      <w:r>
        <w:tab/>
      </w:r>
      <w:r>
        <w:fldChar w:fldCharType="begin"/>
      </w:r>
      <w:r>
        <w:instrText xml:space="preserve"> PAGEREF _Toc161753159 \h </w:instrText>
      </w:r>
      <w:r>
        <w:fldChar w:fldCharType="separate"/>
      </w:r>
      <w:r>
        <w:t>146</w:t>
      </w:r>
      <w:r>
        <w:fldChar w:fldCharType="end"/>
      </w:r>
    </w:p>
    <w:p w14:paraId="4955B3F0" w14:textId="1F7334CB" w:rsidR="003F4BBA" w:rsidRDefault="003F4BBA" w:rsidP="003F4BBA">
      <w:pPr>
        <w:pStyle w:val="TOC4"/>
        <w:rPr>
          <w:rFonts w:ascii="Calibri" w:hAnsi="Calibri"/>
          <w:kern w:val="2"/>
          <w:sz w:val="22"/>
          <w:szCs w:val="22"/>
          <w:lang w:eastAsia="en-GB"/>
        </w:rPr>
      </w:pPr>
      <w:r>
        <w:t>4.2.5.5</w:t>
      </w:r>
      <w:r>
        <w:tab/>
        <w:t>Service level tracing for IMS stopping mechanism</w:t>
      </w:r>
      <w:r>
        <w:tab/>
      </w:r>
      <w:r>
        <w:fldChar w:fldCharType="begin"/>
      </w:r>
      <w:r>
        <w:instrText xml:space="preserve"> PAGEREF _Toc161753160 \h </w:instrText>
      </w:r>
      <w:r>
        <w:fldChar w:fldCharType="separate"/>
      </w:r>
      <w:r>
        <w:t>146</w:t>
      </w:r>
      <w:r>
        <w:fldChar w:fldCharType="end"/>
      </w:r>
    </w:p>
    <w:p w14:paraId="77E4D181" w14:textId="66F1F1C1" w:rsidR="003F4BBA" w:rsidRDefault="003F4BBA" w:rsidP="003F4BBA">
      <w:pPr>
        <w:pStyle w:val="TOC5"/>
        <w:rPr>
          <w:rFonts w:ascii="Calibri" w:hAnsi="Calibri"/>
          <w:kern w:val="2"/>
          <w:sz w:val="22"/>
          <w:szCs w:val="22"/>
          <w:lang w:eastAsia="en-GB"/>
        </w:rPr>
      </w:pPr>
      <w:r>
        <w:t>4.2.5.5.1</w:t>
      </w:r>
      <w:r>
        <w:tab/>
        <w:t>General</w:t>
      </w:r>
      <w:r>
        <w:tab/>
      </w:r>
      <w:r>
        <w:fldChar w:fldCharType="begin"/>
      </w:r>
      <w:r>
        <w:instrText xml:space="preserve"> PAGEREF _Toc161753161 \h </w:instrText>
      </w:r>
      <w:r>
        <w:fldChar w:fldCharType="separate"/>
      </w:r>
      <w:r>
        <w:t>146</w:t>
      </w:r>
      <w:r>
        <w:fldChar w:fldCharType="end"/>
      </w:r>
    </w:p>
    <w:p w14:paraId="20464CEF" w14:textId="5C7D07ED" w:rsidR="003F4BBA" w:rsidRDefault="003F4BBA" w:rsidP="003F4BBA">
      <w:pPr>
        <w:pStyle w:val="TOC5"/>
        <w:rPr>
          <w:rFonts w:ascii="Calibri" w:hAnsi="Calibri"/>
          <w:kern w:val="2"/>
          <w:sz w:val="22"/>
          <w:szCs w:val="22"/>
          <w:lang w:eastAsia="en-GB"/>
        </w:rPr>
      </w:pPr>
      <w:r>
        <w:t>4.2.5.5.2</w:t>
      </w:r>
      <w:r>
        <w:tab/>
        <w:t>Stopping mechanism at the UE</w:t>
      </w:r>
      <w:r>
        <w:tab/>
      </w:r>
      <w:r>
        <w:fldChar w:fldCharType="begin"/>
      </w:r>
      <w:r>
        <w:instrText xml:space="preserve"> PAGEREF _Toc161753162 \h </w:instrText>
      </w:r>
      <w:r>
        <w:fldChar w:fldCharType="separate"/>
      </w:r>
      <w:r>
        <w:t>147</w:t>
      </w:r>
      <w:r>
        <w:fldChar w:fldCharType="end"/>
      </w:r>
    </w:p>
    <w:p w14:paraId="44022518" w14:textId="37403183" w:rsidR="003F4BBA" w:rsidRDefault="003F4BBA" w:rsidP="003F4BBA">
      <w:pPr>
        <w:pStyle w:val="TOC5"/>
        <w:rPr>
          <w:rFonts w:ascii="Calibri" w:hAnsi="Calibri"/>
          <w:kern w:val="2"/>
          <w:sz w:val="22"/>
          <w:szCs w:val="22"/>
          <w:lang w:eastAsia="en-GB"/>
        </w:rPr>
      </w:pPr>
      <w:r>
        <w:t>4.2.5.5.3</w:t>
      </w:r>
      <w:r>
        <w:tab/>
        <w:t>Stopping mechanism at the IMS NE</w:t>
      </w:r>
      <w:r>
        <w:tab/>
      </w:r>
      <w:r>
        <w:fldChar w:fldCharType="begin"/>
      </w:r>
      <w:r>
        <w:instrText xml:space="preserve"> PAGEREF _Toc161753163 \h </w:instrText>
      </w:r>
      <w:r>
        <w:fldChar w:fldCharType="separate"/>
      </w:r>
      <w:r>
        <w:t>147</w:t>
      </w:r>
      <w:r>
        <w:fldChar w:fldCharType="end"/>
      </w:r>
    </w:p>
    <w:p w14:paraId="2155F35F" w14:textId="098BFD24" w:rsidR="003F4BBA" w:rsidRDefault="003F4BBA" w:rsidP="003F4BBA">
      <w:pPr>
        <w:pStyle w:val="TOC4"/>
        <w:rPr>
          <w:rFonts w:ascii="Calibri" w:hAnsi="Calibri"/>
          <w:kern w:val="2"/>
          <w:sz w:val="22"/>
          <w:szCs w:val="22"/>
          <w:lang w:eastAsia="en-GB"/>
        </w:rPr>
      </w:pPr>
      <w:r>
        <w:t>4.2.5.6</w:t>
      </w:r>
      <w:r>
        <w:tab/>
        <w:t>Service level tracing Trace session deletion and trace retrieval</w:t>
      </w:r>
      <w:r>
        <w:tab/>
      </w:r>
      <w:r>
        <w:fldChar w:fldCharType="begin"/>
      </w:r>
      <w:r>
        <w:instrText xml:space="preserve"> PAGEREF _Toc161753164 \h </w:instrText>
      </w:r>
      <w:r>
        <w:fldChar w:fldCharType="separate"/>
      </w:r>
      <w:r>
        <w:t>147</w:t>
      </w:r>
      <w:r>
        <w:fldChar w:fldCharType="end"/>
      </w:r>
    </w:p>
    <w:p w14:paraId="79663B55" w14:textId="257381C6" w:rsidR="003F4BBA" w:rsidRDefault="003F4BBA" w:rsidP="003F4BBA">
      <w:pPr>
        <w:pStyle w:val="TOC4"/>
        <w:rPr>
          <w:rFonts w:ascii="Calibri" w:hAnsi="Calibri"/>
          <w:kern w:val="2"/>
          <w:sz w:val="22"/>
          <w:szCs w:val="22"/>
          <w:lang w:eastAsia="en-GB"/>
        </w:rPr>
      </w:pPr>
      <w:r>
        <w:t>4.2.5.7</w:t>
      </w:r>
      <w:r>
        <w:tab/>
        <w:t>E-UTRAN stopping mechanisms</w:t>
      </w:r>
      <w:r>
        <w:tab/>
      </w:r>
      <w:r>
        <w:fldChar w:fldCharType="begin"/>
      </w:r>
      <w:r>
        <w:instrText xml:space="preserve"> PAGEREF _Toc161753165 \h </w:instrText>
      </w:r>
      <w:r>
        <w:fldChar w:fldCharType="separate"/>
      </w:r>
      <w:r>
        <w:t>147</w:t>
      </w:r>
      <w:r>
        <w:fldChar w:fldCharType="end"/>
      </w:r>
    </w:p>
    <w:p w14:paraId="61FF1214" w14:textId="5A1AED86" w:rsidR="003F4BBA" w:rsidRDefault="003F4BBA" w:rsidP="003F4BBA">
      <w:pPr>
        <w:pStyle w:val="TOC4"/>
        <w:rPr>
          <w:rFonts w:ascii="Calibri" w:hAnsi="Calibri"/>
          <w:kern w:val="2"/>
          <w:sz w:val="22"/>
          <w:szCs w:val="22"/>
          <w:lang w:eastAsia="en-GB"/>
        </w:rPr>
      </w:pPr>
      <w:r>
        <w:t>4.2.5.8</w:t>
      </w:r>
      <w:r>
        <w:tab/>
        <w:t>EPC Domain stopping mechanisms</w:t>
      </w:r>
      <w:r>
        <w:tab/>
      </w:r>
      <w:r>
        <w:fldChar w:fldCharType="begin"/>
      </w:r>
      <w:r>
        <w:instrText xml:space="preserve"> PAGEREF _Toc161753166 \h </w:instrText>
      </w:r>
      <w:r>
        <w:fldChar w:fldCharType="separate"/>
      </w:r>
      <w:r>
        <w:t>147</w:t>
      </w:r>
      <w:r>
        <w:fldChar w:fldCharType="end"/>
      </w:r>
    </w:p>
    <w:p w14:paraId="1165802E" w14:textId="4318CF2D" w:rsidR="003F4BBA" w:rsidRDefault="003F4BBA" w:rsidP="003F4BBA">
      <w:pPr>
        <w:pStyle w:val="TOC4"/>
        <w:rPr>
          <w:rFonts w:ascii="Calibri" w:hAnsi="Calibri"/>
          <w:kern w:val="2"/>
          <w:sz w:val="22"/>
          <w:szCs w:val="22"/>
          <w:lang w:eastAsia="en-GB"/>
        </w:rPr>
      </w:pPr>
      <w:r>
        <w:t>4.2.5.9</w:t>
      </w:r>
      <w:r>
        <w:tab/>
        <w:t>EPC stopping mechanisms for MDT</w:t>
      </w:r>
      <w:r>
        <w:tab/>
      </w:r>
      <w:r>
        <w:fldChar w:fldCharType="begin"/>
      </w:r>
      <w:r>
        <w:instrText xml:space="preserve"> PAGEREF _Toc161753167 \h </w:instrText>
      </w:r>
      <w:r>
        <w:fldChar w:fldCharType="separate"/>
      </w:r>
      <w:r>
        <w:t>148</w:t>
      </w:r>
      <w:r>
        <w:fldChar w:fldCharType="end"/>
      </w:r>
    </w:p>
    <w:p w14:paraId="7DF3224C" w14:textId="31F839E5" w:rsidR="003F4BBA" w:rsidRDefault="003F4BBA" w:rsidP="003F4BBA">
      <w:pPr>
        <w:pStyle w:val="TOC4"/>
        <w:rPr>
          <w:rFonts w:ascii="Calibri" w:hAnsi="Calibri"/>
          <w:kern w:val="2"/>
          <w:sz w:val="22"/>
          <w:szCs w:val="22"/>
          <w:lang w:eastAsia="en-GB"/>
        </w:rPr>
      </w:pPr>
      <w:r>
        <w:t>4.2.5.10</w:t>
      </w:r>
      <w:r>
        <w:tab/>
        <w:t>E-UTRAN stopping mechanisms for MDT</w:t>
      </w:r>
      <w:r>
        <w:tab/>
      </w:r>
      <w:r>
        <w:fldChar w:fldCharType="begin"/>
      </w:r>
      <w:r>
        <w:instrText xml:space="preserve"> PAGEREF _Toc161753168 \h </w:instrText>
      </w:r>
      <w:r>
        <w:fldChar w:fldCharType="separate"/>
      </w:r>
      <w:r>
        <w:t>148</w:t>
      </w:r>
      <w:r>
        <w:fldChar w:fldCharType="end"/>
      </w:r>
    </w:p>
    <w:p w14:paraId="7377C9A6" w14:textId="0D6DFBC0" w:rsidR="003F4BBA" w:rsidRDefault="003F4BBA" w:rsidP="003F4BBA">
      <w:pPr>
        <w:pStyle w:val="TOC4"/>
        <w:rPr>
          <w:rFonts w:ascii="Calibri" w:hAnsi="Calibri"/>
          <w:kern w:val="2"/>
          <w:sz w:val="22"/>
          <w:szCs w:val="22"/>
          <w:lang w:eastAsia="en-GB"/>
        </w:rPr>
      </w:pPr>
      <w:r>
        <w:t>4.2.5.11</w:t>
      </w:r>
      <w:r>
        <w:tab/>
        <w:t>Stopping mechanisms at UE for MDT</w:t>
      </w:r>
      <w:r>
        <w:tab/>
      </w:r>
      <w:r>
        <w:fldChar w:fldCharType="begin"/>
      </w:r>
      <w:r>
        <w:instrText xml:space="preserve"> PAGEREF _Toc161753169 \h </w:instrText>
      </w:r>
      <w:r>
        <w:fldChar w:fldCharType="separate"/>
      </w:r>
      <w:r>
        <w:t>148</w:t>
      </w:r>
      <w:r>
        <w:fldChar w:fldCharType="end"/>
      </w:r>
    </w:p>
    <w:p w14:paraId="557FD1E0" w14:textId="40E322C1" w:rsidR="003F4BBA" w:rsidRDefault="003F4BBA" w:rsidP="003F4BBA">
      <w:pPr>
        <w:pStyle w:val="TOC4"/>
        <w:rPr>
          <w:rFonts w:ascii="Calibri" w:hAnsi="Calibri"/>
          <w:kern w:val="2"/>
          <w:sz w:val="22"/>
          <w:szCs w:val="22"/>
          <w:lang w:eastAsia="en-GB"/>
        </w:rPr>
      </w:pPr>
      <w:r>
        <w:t>4.2.5.12</w:t>
      </w:r>
      <w:r>
        <w:tab/>
        <w:t>5GC Domain stopping mechanisms</w:t>
      </w:r>
      <w:r>
        <w:tab/>
      </w:r>
      <w:r>
        <w:fldChar w:fldCharType="begin"/>
      </w:r>
      <w:r>
        <w:instrText xml:space="preserve"> PAGEREF _Toc161753170 \h </w:instrText>
      </w:r>
      <w:r>
        <w:fldChar w:fldCharType="separate"/>
      </w:r>
      <w:r>
        <w:t>148</w:t>
      </w:r>
      <w:r>
        <w:fldChar w:fldCharType="end"/>
      </w:r>
    </w:p>
    <w:p w14:paraId="23A35FDC" w14:textId="13C7F4E6" w:rsidR="003F4BBA" w:rsidRDefault="003F4BBA" w:rsidP="003F4BBA">
      <w:pPr>
        <w:pStyle w:val="TOC4"/>
        <w:rPr>
          <w:rFonts w:ascii="Calibri" w:hAnsi="Calibri"/>
          <w:kern w:val="2"/>
          <w:sz w:val="22"/>
          <w:szCs w:val="22"/>
          <w:lang w:eastAsia="en-GB"/>
        </w:rPr>
      </w:pPr>
      <w:r>
        <w:t>4.2.5.13</w:t>
      </w:r>
      <w:r>
        <w:tab/>
        <w:t>NG-RAN stopping mechanisms</w:t>
      </w:r>
      <w:r>
        <w:tab/>
      </w:r>
      <w:r>
        <w:fldChar w:fldCharType="begin"/>
      </w:r>
      <w:r>
        <w:instrText xml:space="preserve"> PAGEREF _Toc161753171 \h </w:instrText>
      </w:r>
      <w:r>
        <w:fldChar w:fldCharType="separate"/>
      </w:r>
      <w:r>
        <w:t>149</w:t>
      </w:r>
      <w:r>
        <w:fldChar w:fldCharType="end"/>
      </w:r>
    </w:p>
    <w:p w14:paraId="4DA13A76" w14:textId="3FCA2061" w:rsidR="003F4BBA" w:rsidRDefault="003F4BBA" w:rsidP="003F4BBA">
      <w:pPr>
        <w:pStyle w:val="TOC4"/>
        <w:rPr>
          <w:rFonts w:ascii="Calibri" w:hAnsi="Calibri"/>
          <w:kern w:val="2"/>
          <w:sz w:val="22"/>
          <w:szCs w:val="22"/>
          <w:lang w:eastAsia="en-GB"/>
        </w:rPr>
      </w:pPr>
      <w:r>
        <w:t>4.2.5.14</w:t>
      </w:r>
      <w:r>
        <w:tab/>
        <w:t>5GC stopping mechanisms for signalling based MDT</w:t>
      </w:r>
      <w:r>
        <w:tab/>
      </w:r>
      <w:r>
        <w:fldChar w:fldCharType="begin"/>
      </w:r>
      <w:r>
        <w:instrText xml:space="preserve"> PAGEREF _Toc161753172 \h </w:instrText>
      </w:r>
      <w:r>
        <w:fldChar w:fldCharType="separate"/>
      </w:r>
      <w:r>
        <w:t>149</w:t>
      </w:r>
      <w:r>
        <w:fldChar w:fldCharType="end"/>
      </w:r>
    </w:p>
    <w:p w14:paraId="3D4C9BE8" w14:textId="3E2C6D9F" w:rsidR="003F4BBA" w:rsidRDefault="003F4BBA" w:rsidP="003F4BBA">
      <w:pPr>
        <w:pStyle w:val="TOC4"/>
        <w:rPr>
          <w:rFonts w:ascii="Calibri" w:hAnsi="Calibri"/>
          <w:kern w:val="2"/>
          <w:sz w:val="22"/>
          <w:szCs w:val="22"/>
          <w:lang w:eastAsia="en-GB"/>
        </w:rPr>
      </w:pPr>
      <w:r>
        <w:t>4.2.5.15</w:t>
      </w:r>
      <w:r>
        <w:tab/>
        <w:t>NG-RAN stopping mechanisms for signalling based MDT</w:t>
      </w:r>
      <w:r>
        <w:tab/>
      </w:r>
      <w:r>
        <w:fldChar w:fldCharType="begin"/>
      </w:r>
      <w:r>
        <w:instrText xml:space="preserve"> PAGEREF _Toc161753173 \h </w:instrText>
      </w:r>
      <w:r>
        <w:fldChar w:fldCharType="separate"/>
      </w:r>
      <w:r>
        <w:t>149</w:t>
      </w:r>
      <w:r>
        <w:fldChar w:fldCharType="end"/>
      </w:r>
    </w:p>
    <w:p w14:paraId="3F05E15B" w14:textId="1C06D2FC" w:rsidR="003F4BBA" w:rsidRDefault="003F4BBA" w:rsidP="003F4BBA">
      <w:pPr>
        <w:pStyle w:val="TOC3"/>
        <w:rPr>
          <w:rFonts w:ascii="Calibri" w:hAnsi="Calibri"/>
          <w:kern w:val="2"/>
          <w:sz w:val="22"/>
          <w:szCs w:val="22"/>
          <w:lang w:eastAsia="en-GB"/>
        </w:rPr>
      </w:pPr>
      <w:r w:rsidRPr="004B1813">
        <w:rPr>
          <w:lang w:val="fi-FI"/>
        </w:rPr>
        <w:t>4.2.6</w:t>
      </w:r>
      <w:r w:rsidRPr="004B1813">
        <w:rPr>
          <w:lang w:val="fi-FI"/>
        </w:rPr>
        <w:tab/>
        <w:t>Void</w:t>
      </w:r>
      <w:r>
        <w:tab/>
      </w:r>
      <w:r>
        <w:fldChar w:fldCharType="begin"/>
      </w:r>
      <w:r>
        <w:instrText xml:space="preserve"> PAGEREF _Toc161753174 \h </w:instrText>
      </w:r>
      <w:r>
        <w:fldChar w:fldCharType="separate"/>
      </w:r>
      <w:r>
        <w:t>149</w:t>
      </w:r>
      <w:r>
        <w:fldChar w:fldCharType="end"/>
      </w:r>
    </w:p>
    <w:p w14:paraId="5FA3443C" w14:textId="77155D7B" w:rsidR="003F4BBA" w:rsidRDefault="003F4BBA" w:rsidP="003F4BBA">
      <w:pPr>
        <w:pStyle w:val="TOC3"/>
        <w:rPr>
          <w:rFonts w:ascii="Calibri" w:hAnsi="Calibri"/>
          <w:kern w:val="2"/>
          <w:sz w:val="22"/>
          <w:szCs w:val="22"/>
          <w:lang w:eastAsia="en-GB"/>
        </w:rPr>
      </w:pPr>
      <w:r w:rsidRPr="004B1813">
        <w:rPr>
          <w:lang w:val="fi-FI"/>
        </w:rPr>
        <w:t>4.2.7</w:t>
      </w:r>
      <w:r w:rsidRPr="004B1813">
        <w:rPr>
          <w:lang w:val="fi-FI"/>
        </w:rPr>
        <w:tab/>
        <w:t>Void</w:t>
      </w:r>
      <w:r>
        <w:tab/>
      </w:r>
      <w:r>
        <w:fldChar w:fldCharType="begin"/>
      </w:r>
      <w:r>
        <w:instrText xml:space="preserve"> PAGEREF _Toc161753175 \h </w:instrText>
      </w:r>
      <w:r>
        <w:fldChar w:fldCharType="separate"/>
      </w:r>
      <w:r>
        <w:t>149</w:t>
      </w:r>
      <w:r>
        <w:fldChar w:fldCharType="end"/>
      </w:r>
    </w:p>
    <w:p w14:paraId="157DAC62" w14:textId="7CF6605F" w:rsidR="003F4BBA" w:rsidRDefault="003F4BBA" w:rsidP="003F4BBA">
      <w:pPr>
        <w:pStyle w:val="TOC3"/>
        <w:rPr>
          <w:rFonts w:ascii="Calibri" w:hAnsi="Calibri"/>
          <w:kern w:val="2"/>
          <w:sz w:val="22"/>
          <w:szCs w:val="22"/>
          <w:lang w:eastAsia="en-GB"/>
        </w:rPr>
      </w:pPr>
      <w:r w:rsidRPr="004B1813">
        <w:rPr>
          <w:lang w:val="fi-FI"/>
        </w:rPr>
        <w:lastRenderedPageBreak/>
        <w:t>4.2.8</w:t>
      </w:r>
      <w:r w:rsidRPr="004B1813">
        <w:rPr>
          <w:lang w:val="fi-FI"/>
        </w:rPr>
        <w:tab/>
        <w:t>Void</w:t>
      </w:r>
      <w:r>
        <w:tab/>
      </w:r>
      <w:r>
        <w:fldChar w:fldCharType="begin"/>
      </w:r>
      <w:r>
        <w:instrText xml:space="preserve"> PAGEREF _Toc161753176 \h </w:instrText>
      </w:r>
      <w:r>
        <w:fldChar w:fldCharType="separate"/>
      </w:r>
      <w:r>
        <w:t>149</w:t>
      </w:r>
      <w:r>
        <w:fldChar w:fldCharType="end"/>
      </w:r>
    </w:p>
    <w:p w14:paraId="114AE560" w14:textId="5EFC2F6B" w:rsidR="003F4BBA" w:rsidRDefault="003F4BBA" w:rsidP="003F4BBA">
      <w:pPr>
        <w:pStyle w:val="TOC4"/>
        <w:rPr>
          <w:rFonts w:ascii="Calibri" w:hAnsi="Calibri"/>
          <w:kern w:val="2"/>
          <w:sz w:val="22"/>
          <w:szCs w:val="22"/>
          <w:lang w:eastAsia="en-GB"/>
        </w:rPr>
      </w:pPr>
      <w:r w:rsidRPr="004B1813">
        <w:rPr>
          <w:lang w:val="fi-FI"/>
        </w:rPr>
        <w:t>4.2.8.1</w:t>
      </w:r>
      <w:r w:rsidRPr="004B1813">
        <w:rPr>
          <w:lang w:val="fi-FI"/>
        </w:rPr>
        <w:tab/>
        <w:t>Void</w:t>
      </w:r>
      <w:r>
        <w:tab/>
      </w:r>
      <w:r>
        <w:fldChar w:fldCharType="begin"/>
      </w:r>
      <w:r>
        <w:instrText xml:space="preserve"> PAGEREF _Toc161753177 \h </w:instrText>
      </w:r>
      <w:r>
        <w:fldChar w:fldCharType="separate"/>
      </w:r>
      <w:r>
        <w:t>149</w:t>
      </w:r>
      <w:r>
        <w:fldChar w:fldCharType="end"/>
      </w:r>
    </w:p>
    <w:p w14:paraId="014E4914" w14:textId="13F8DDBF" w:rsidR="003F4BBA" w:rsidRDefault="003F4BBA" w:rsidP="003F4BBA">
      <w:pPr>
        <w:pStyle w:val="TOC4"/>
        <w:rPr>
          <w:rFonts w:ascii="Calibri" w:hAnsi="Calibri"/>
          <w:kern w:val="2"/>
          <w:sz w:val="22"/>
          <w:szCs w:val="22"/>
          <w:lang w:eastAsia="en-GB"/>
        </w:rPr>
      </w:pPr>
      <w:r w:rsidRPr="004B1813">
        <w:rPr>
          <w:lang w:val="fi-FI"/>
        </w:rPr>
        <w:t>4.2.8.2</w:t>
      </w:r>
      <w:r w:rsidRPr="004B1813">
        <w:rPr>
          <w:lang w:val="fi-FI"/>
        </w:rPr>
        <w:tab/>
        <w:t>Void</w:t>
      </w:r>
      <w:r>
        <w:tab/>
      </w:r>
      <w:r>
        <w:fldChar w:fldCharType="begin"/>
      </w:r>
      <w:r>
        <w:instrText xml:space="preserve"> PAGEREF _Toc161753178 \h </w:instrText>
      </w:r>
      <w:r>
        <w:fldChar w:fldCharType="separate"/>
      </w:r>
      <w:r>
        <w:t>149</w:t>
      </w:r>
      <w:r>
        <w:fldChar w:fldCharType="end"/>
      </w:r>
    </w:p>
    <w:p w14:paraId="33563665" w14:textId="157C1C32" w:rsidR="003F4BBA" w:rsidRDefault="003F4BBA" w:rsidP="003F4BBA">
      <w:pPr>
        <w:pStyle w:val="TOC3"/>
        <w:rPr>
          <w:rFonts w:ascii="Calibri" w:hAnsi="Calibri"/>
          <w:kern w:val="2"/>
          <w:sz w:val="22"/>
          <w:szCs w:val="22"/>
          <w:lang w:eastAsia="en-GB"/>
        </w:rPr>
      </w:pPr>
      <w:r w:rsidRPr="004B1813">
        <w:rPr>
          <w:lang w:val="fi-FI"/>
        </w:rPr>
        <w:t>4.2.9</w:t>
      </w:r>
      <w:r w:rsidRPr="004B1813">
        <w:rPr>
          <w:lang w:val="fi-FI"/>
        </w:rPr>
        <w:tab/>
        <w:t>Void</w:t>
      </w:r>
      <w:r>
        <w:tab/>
      </w:r>
      <w:r>
        <w:fldChar w:fldCharType="begin"/>
      </w:r>
      <w:r>
        <w:instrText xml:space="preserve"> PAGEREF _Toc161753179 \h </w:instrText>
      </w:r>
      <w:r>
        <w:fldChar w:fldCharType="separate"/>
      </w:r>
      <w:r>
        <w:t>149</w:t>
      </w:r>
      <w:r>
        <w:fldChar w:fldCharType="end"/>
      </w:r>
    </w:p>
    <w:p w14:paraId="0D718807" w14:textId="78812695" w:rsidR="003F4BBA" w:rsidRDefault="003F4BBA" w:rsidP="003F4BBA">
      <w:pPr>
        <w:pStyle w:val="TOC2"/>
        <w:rPr>
          <w:rFonts w:ascii="Calibri" w:hAnsi="Calibri"/>
          <w:kern w:val="2"/>
          <w:sz w:val="22"/>
          <w:szCs w:val="22"/>
          <w:lang w:eastAsia="en-GB"/>
        </w:rPr>
      </w:pPr>
      <w:r>
        <w:t>4.3</w:t>
      </w:r>
      <w:r>
        <w:tab/>
        <w:t>RLF reporting</w:t>
      </w:r>
      <w:r>
        <w:tab/>
      </w:r>
      <w:r>
        <w:fldChar w:fldCharType="begin"/>
      </w:r>
      <w:r>
        <w:instrText xml:space="preserve"> PAGEREF _Toc161753180 \h </w:instrText>
      </w:r>
      <w:r>
        <w:fldChar w:fldCharType="separate"/>
      </w:r>
      <w:r>
        <w:t>149</w:t>
      </w:r>
      <w:r>
        <w:fldChar w:fldCharType="end"/>
      </w:r>
    </w:p>
    <w:p w14:paraId="577C3086" w14:textId="58BA9540" w:rsidR="003F4BBA" w:rsidRDefault="003F4BBA" w:rsidP="003F4BBA">
      <w:pPr>
        <w:pStyle w:val="TOC3"/>
        <w:rPr>
          <w:rFonts w:ascii="Calibri" w:hAnsi="Calibri"/>
          <w:kern w:val="2"/>
          <w:sz w:val="22"/>
          <w:szCs w:val="22"/>
          <w:lang w:eastAsia="en-GB"/>
        </w:rPr>
      </w:pPr>
      <w:r>
        <w:t>4.</w:t>
      </w:r>
      <w:r>
        <w:rPr>
          <w:lang w:eastAsia="zh-CN"/>
        </w:rPr>
        <w:t>3.1</w:t>
      </w:r>
      <w:r>
        <w:rPr>
          <w:lang w:eastAsia="zh-CN"/>
        </w:rPr>
        <w:tab/>
        <w:t>Trace session activation for RLF reporting in E-UTRAN</w:t>
      </w:r>
      <w:r>
        <w:tab/>
      </w:r>
      <w:r>
        <w:fldChar w:fldCharType="begin"/>
      </w:r>
      <w:r>
        <w:instrText xml:space="preserve"> PAGEREF _Toc161753181 \h </w:instrText>
      </w:r>
      <w:r>
        <w:fldChar w:fldCharType="separate"/>
      </w:r>
      <w:r>
        <w:t>149</w:t>
      </w:r>
      <w:r>
        <w:fldChar w:fldCharType="end"/>
      </w:r>
    </w:p>
    <w:p w14:paraId="525E5ACF" w14:textId="6FB38416" w:rsidR="003F4BBA" w:rsidRDefault="003F4BBA" w:rsidP="003F4BBA">
      <w:pPr>
        <w:pStyle w:val="TOC3"/>
        <w:rPr>
          <w:rFonts w:ascii="Calibri" w:hAnsi="Calibri"/>
          <w:kern w:val="2"/>
          <w:sz w:val="22"/>
          <w:szCs w:val="22"/>
          <w:lang w:eastAsia="en-GB"/>
        </w:rPr>
      </w:pPr>
      <w:r>
        <w:t>4.</w:t>
      </w:r>
      <w:r>
        <w:rPr>
          <w:lang w:eastAsia="zh-CN"/>
        </w:rPr>
        <w:t>3.2</w:t>
      </w:r>
      <w:r>
        <w:rPr>
          <w:lang w:eastAsia="zh-CN"/>
        </w:rPr>
        <w:tab/>
        <w:t>Trace session deactivation for RLF reporting in E-UTRAN</w:t>
      </w:r>
      <w:r>
        <w:tab/>
      </w:r>
      <w:r>
        <w:fldChar w:fldCharType="begin"/>
      </w:r>
      <w:r>
        <w:instrText xml:space="preserve"> PAGEREF _Toc161753182 \h </w:instrText>
      </w:r>
      <w:r>
        <w:fldChar w:fldCharType="separate"/>
      </w:r>
      <w:r>
        <w:t>152</w:t>
      </w:r>
      <w:r>
        <w:fldChar w:fldCharType="end"/>
      </w:r>
    </w:p>
    <w:p w14:paraId="08CE9C5B" w14:textId="0DF1E999" w:rsidR="003F4BBA" w:rsidRDefault="003F4BBA" w:rsidP="003F4BBA">
      <w:pPr>
        <w:pStyle w:val="TOC3"/>
        <w:rPr>
          <w:rFonts w:ascii="Calibri" w:hAnsi="Calibri"/>
          <w:kern w:val="2"/>
          <w:sz w:val="22"/>
          <w:szCs w:val="22"/>
          <w:lang w:eastAsia="en-GB"/>
        </w:rPr>
      </w:pPr>
      <w:r>
        <w:t>4.</w:t>
      </w:r>
      <w:r>
        <w:rPr>
          <w:lang w:eastAsia="zh-CN"/>
        </w:rPr>
        <w:t>3.3</w:t>
      </w:r>
      <w:r>
        <w:rPr>
          <w:lang w:eastAsia="zh-CN"/>
        </w:rPr>
        <w:tab/>
        <w:t>Trace session activation for RLF reporting in NG-RAN</w:t>
      </w:r>
      <w:r>
        <w:tab/>
      </w:r>
      <w:r>
        <w:fldChar w:fldCharType="begin"/>
      </w:r>
      <w:r>
        <w:instrText xml:space="preserve"> PAGEREF _Toc161753183 \h </w:instrText>
      </w:r>
      <w:r>
        <w:fldChar w:fldCharType="separate"/>
      </w:r>
      <w:r>
        <w:t>152</w:t>
      </w:r>
      <w:r>
        <w:fldChar w:fldCharType="end"/>
      </w:r>
    </w:p>
    <w:p w14:paraId="79510AC6" w14:textId="329C9F50" w:rsidR="003F4BBA" w:rsidRDefault="003F4BBA" w:rsidP="003F4BBA">
      <w:pPr>
        <w:pStyle w:val="TOC3"/>
        <w:rPr>
          <w:rFonts w:ascii="Calibri" w:hAnsi="Calibri"/>
          <w:kern w:val="2"/>
          <w:sz w:val="22"/>
          <w:szCs w:val="22"/>
          <w:lang w:eastAsia="en-GB"/>
        </w:rPr>
      </w:pPr>
      <w:r>
        <w:t>4.</w:t>
      </w:r>
      <w:r>
        <w:rPr>
          <w:lang w:eastAsia="zh-CN"/>
        </w:rPr>
        <w:t>3.4</w:t>
      </w:r>
      <w:r>
        <w:rPr>
          <w:lang w:eastAsia="zh-CN"/>
        </w:rPr>
        <w:tab/>
        <w:t>Trace session deactivation for RLF reporting in NG-RAN</w:t>
      </w:r>
      <w:r>
        <w:tab/>
      </w:r>
      <w:r>
        <w:fldChar w:fldCharType="begin"/>
      </w:r>
      <w:r>
        <w:instrText xml:space="preserve"> PAGEREF _Toc161753184 \h </w:instrText>
      </w:r>
      <w:r>
        <w:fldChar w:fldCharType="separate"/>
      </w:r>
      <w:r>
        <w:t>155</w:t>
      </w:r>
      <w:r>
        <w:fldChar w:fldCharType="end"/>
      </w:r>
    </w:p>
    <w:p w14:paraId="35174537" w14:textId="4CEBFD77" w:rsidR="003F4BBA" w:rsidRDefault="003F4BBA" w:rsidP="003F4BBA">
      <w:pPr>
        <w:pStyle w:val="TOC2"/>
        <w:rPr>
          <w:rFonts w:ascii="Calibri" w:hAnsi="Calibri"/>
          <w:kern w:val="2"/>
          <w:sz w:val="22"/>
          <w:szCs w:val="22"/>
          <w:lang w:eastAsia="en-GB"/>
        </w:rPr>
      </w:pPr>
      <w:r>
        <w:t>4.4</w:t>
      </w:r>
      <w:r>
        <w:tab/>
        <w:t>Handling of MDT Trace sessions at handover for Immediate MDT</w:t>
      </w:r>
      <w:r>
        <w:tab/>
      </w:r>
      <w:r>
        <w:fldChar w:fldCharType="begin"/>
      </w:r>
      <w:r>
        <w:instrText xml:space="preserve"> PAGEREF _Toc161753185 \h </w:instrText>
      </w:r>
      <w:r>
        <w:fldChar w:fldCharType="separate"/>
      </w:r>
      <w:r>
        <w:t>155</w:t>
      </w:r>
      <w:r>
        <w:fldChar w:fldCharType="end"/>
      </w:r>
    </w:p>
    <w:p w14:paraId="58C72F69" w14:textId="18118C22" w:rsidR="003F4BBA" w:rsidRDefault="003F4BBA" w:rsidP="003F4BBA">
      <w:pPr>
        <w:pStyle w:val="TOC2"/>
        <w:rPr>
          <w:rFonts w:ascii="Calibri" w:hAnsi="Calibri"/>
          <w:kern w:val="2"/>
          <w:sz w:val="22"/>
          <w:szCs w:val="22"/>
          <w:lang w:eastAsia="en-GB"/>
        </w:rPr>
      </w:pPr>
      <w:r>
        <w:t>4.5</w:t>
      </w:r>
      <w:r>
        <w:tab/>
        <w:t>Handling of MDT Trace sessions at handover for Logged MDT and Logged MBSFN MDT</w:t>
      </w:r>
      <w:r>
        <w:tab/>
      </w:r>
      <w:r>
        <w:fldChar w:fldCharType="begin"/>
      </w:r>
      <w:r>
        <w:instrText xml:space="preserve"> PAGEREF _Toc161753186 \h </w:instrText>
      </w:r>
      <w:r>
        <w:fldChar w:fldCharType="separate"/>
      </w:r>
      <w:r>
        <w:t>156</w:t>
      </w:r>
      <w:r>
        <w:fldChar w:fldCharType="end"/>
      </w:r>
    </w:p>
    <w:p w14:paraId="6C72C694" w14:textId="065F0D00" w:rsidR="003F4BBA" w:rsidRDefault="003F4BBA" w:rsidP="003F4BBA">
      <w:pPr>
        <w:pStyle w:val="TOC2"/>
        <w:rPr>
          <w:rFonts w:ascii="Calibri" w:hAnsi="Calibri"/>
          <w:kern w:val="2"/>
          <w:sz w:val="22"/>
          <w:szCs w:val="22"/>
          <w:lang w:eastAsia="en-GB"/>
        </w:rPr>
      </w:pPr>
      <w:r>
        <w:t>4.6</w:t>
      </w:r>
      <w:r>
        <w:tab/>
        <w:t>User consent handling in MDT</w:t>
      </w:r>
      <w:r>
        <w:tab/>
      </w:r>
      <w:r>
        <w:fldChar w:fldCharType="begin"/>
      </w:r>
      <w:r>
        <w:instrText xml:space="preserve"> PAGEREF _Toc161753187 \h </w:instrText>
      </w:r>
      <w:r>
        <w:fldChar w:fldCharType="separate"/>
      </w:r>
      <w:r>
        <w:t>157</w:t>
      </w:r>
      <w:r>
        <w:fldChar w:fldCharType="end"/>
      </w:r>
    </w:p>
    <w:p w14:paraId="0A390A23" w14:textId="7DF61654" w:rsidR="003F4BBA" w:rsidRDefault="003F4BBA" w:rsidP="003F4BBA">
      <w:pPr>
        <w:pStyle w:val="TOC3"/>
        <w:rPr>
          <w:rFonts w:ascii="Calibri" w:hAnsi="Calibri"/>
          <w:kern w:val="2"/>
          <w:sz w:val="22"/>
          <w:szCs w:val="22"/>
          <w:lang w:eastAsia="en-GB"/>
        </w:rPr>
      </w:pPr>
      <w:r>
        <w:t>4.6.1</w:t>
      </w:r>
      <w:r>
        <w:tab/>
        <w:t>Signalling based MDT</w:t>
      </w:r>
      <w:r>
        <w:tab/>
      </w:r>
      <w:r>
        <w:fldChar w:fldCharType="begin"/>
      </w:r>
      <w:r>
        <w:instrText xml:space="preserve"> PAGEREF _Toc161753188 \h </w:instrText>
      </w:r>
      <w:r>
        <w:fldChar w:fldCharType="separate"/>
      </w:r>
      <w:r>
        <w:t>157</w:t>
      </w:r>
      <w:r>
        <w:fldChar w:fldCharType="end"/>
      </w:r>
    </w:p>
    <w:p w14:paraId="4946A99F" w14:textId="73C42E83" w:rsidR="003F4BBA" w:rsidRDefault="003F4BBA" w:rsidP="003F4BBA">
      <w:pPr>
        <w:pStyle w:val="TOC3"/>
        <w:rPr>
          <w:rFonts w:ascii="Calibri" w:hAnsi="Calibri"/>
          <w:kern w:val="2"/>
          <w:sz w:val="22"/>
          <w:szCs w:val="22"/>
          <w:lang w:eastAsia="en-GB"/>
        </w:rPr>
      </w:pPr>
      <w:r>
        <w:t>4.6.2</w:t>
      </w:r>
      <w:r>
        <w:tab/>
        <w:t>Management based MDT</w:t>
      </w:r>
      <w:r>
        <w:tab/>
      </w:r>
      <w:r>
        <w:fldChar w:fldCharType="begin"/>
      </w:r>
      <w:r>
        <w:instrText xml:space="preserve"> PAGEREF _Toc161753189 \h </w:instrText>
      </w:r>
      <w:r>
        <w:fldChar w:fldCharType="separate"/>
      </w:r>
      <w:r>
        <w:t>158</w:t>
      </w:r>
      <w:r>
        <w:fldChar w:fldCharType="end"/>
      </w:r>
    </w:p>
    <w:p w14:paraId="36E6087C" w14:textId="50496FA9" w:rsidR="003F4BBA" w:rsidRDefault="003F4BBA" w:rsidP="003F4BBA">
      <w:pPr>
        <w:pStyle w:val="TOC2"/>
        <w:rPr>
          <w:rFonts w:ascii="Calibri" w:hAnsi="Calibri"/>
          <w:kern w:val="2"/>
          <w:sz w:val="22"/>
          <w:szCs w:val="22"/>
          <w:lang w:eastAsia="en-GB"/>
        </w:rPr>
      </w:pPr>
      <w:r>
        <w:t>4.7</w:t>
      </w:r>
      <w:r>
        <w:tab/>
        <w:t>Anonymization of MDT data for management based MDT</w:t>
      </w:r>
      <w:r>
        <w:tab/>
      </w:r>
      <w:r>
        <w:fldChar w:fldCharType="begin"/>
      </w:r>
      <w:r>
        <w:instrText xml:space="preserve"> PAGEREF _Toc161753190 \h </w:instrText>
      </w:r>
      <w:r>
        <w:fldChar w:fldCharType="separate"/>
      </w:r>
      <w:r>
        <w:t>159</w:t>
      </w:r>
      <w:r>
        <w:fldChar w:fldCharType="end"/>
      </w:r>
    </w:p>
    <w:p w14:paraId="31E06114" w14:textId="1EEE7E9F" w:rsidR="003F4BBA" w:rsidRDefault="003F4BBA" w:rsidP="003F4BBA">
      <w:pPr>
        <w:pStyle w:val="TOC2"/>
        <w:rPr>
          <w:rFonts w:ascii="Calibri" w:hAnsi="Calibri"/>
          <w:kern w:val="2"/>
          <w:sz w:val="22"/>
          <w:szCs w:val="22"/>
          <w:lang w:eastAsia="en-GB"/>
        </w:rPr>
      </w:pPr>
      <w:r>
        <w:t>4.8</w:t>
      </w:r>
      <w:r>
        <w:tab/>
        <w:t>RCEF reporting</w:t>
      </w:r>
      <w:r>
        <w:tab/>
      </w:r>
      <w:r>
        <w:fldChar w:fldCharType="begin"/>
      </w:r>
      <w:r>
        <w:instrText xml:space="preserve"> PAGEREF _Toc161753191 \h </w:instrText>
      </w:r>
      <w:r>
        <w:fldChar w:fldCharType="separate"/>
      </w:r>
      <w:r>
        <w:t>160</w:t>
      </w:r>
      <w:r>
        <w:fldChar w:fldCharType="end"/>
      </w:r>
    </w:p>
    <w:p w14:paraId="07F9028D" w14:textId="4CBC5ED8" w:rsidR="003F4BBA" w:rsidRDefault="003F4BBA" w:rsidP="003F4BBA">
      <w:pPr>
        <w:pStyle w:val="TOC3"/>
        <w:rPr>
          <w:rFonts w:ascii="Calibri" w:hAnsi="Calibri"/>
          <w:kern w:val="2"/>
          <w:sz w:val="22"/>
          <w:szCs w:val="22"/>
          <w:lang w:eastAsia="en-GB"/>
        </w:rPr>
      </w:pPr>
      <w:r>
        <w:t>4.</w:t>
      </w:r>
      <w:r>
        <w:rPr>
          <w:lang w:eastAsia="zh-CN"/>
        </w:rPr>
        <w:t>8.1</w:t>
      </w:r>
      <w:r>
        <w:rPr>
          <w:lang w:eastAsia="zh-CN"/>
        </w:rPr>
        <w:tab/>
        <w:t>Trace session activation for RCEF reporting in E-UTRAN</w:t>
      </w:r>
      <w:r>
        <w:tab/>
      </w:r>
      <w:r>
        <w:fldChar w:fldCharType="begin"/>
      </w:r>
      <w:r>
        <w:instrText xml:space="preserve"> PAGEREF _Toc161753192 \h </w:instrText>
      </w:r>
      <w:r>
        <w:fldChar w:fldCharType="separate"/>
      </w:r>
      <w:r>
        <w:t>160</w:t>
      </w:r>
      <w:r>
        <w:fldChar w:fldCharType="end"/>
      </w:r>
    </w:p>
    <w:p w14:paraId="76E39D3B" w14:textId="1C074B42" w:rsidR="003F4BBA" w:rsidRDefault="003F4BBA" w:rsidP="003F4BBA">
      <w:pPr>
        <w:pStyle w:val="TOC3"/>
        <w:rPr>
          <w:rFonts w:ascii="Calibri" w:hAnsi="Calibri"/>
          <w:kern w:val="2"/>
          <w:sz w:val="22"/>
          <w:szCs w:val="22"/>
          <w:lang w:eastAsia="en-GB"/>
        </w:rPr>
      </w:pPr>
      <w:r>
        <w:t>4.</w:t>
      </w:r>
      <w:r>
        <w:rPr>
          <w:lang w:eastAsia="zh-CN"/>
        </w:rPr>
        <w:t>8.2</w:t>
      </w:r>
      <w:r>
        <w:rPr>
          <w:lang w:eastAsia="zh-CN"/>
        </w:rPr>
        <w:tab/>
        <w:t>Trace session deactivation for RCEF reporting in E-UTRAN</w:t>
      </w:r>
      <w:r>
        <w:tab/>
      </w:r>
      <w:r>
        <w:fldChar w:fldCharType="begin"/>
      </w:r>
      <w:r>
        <w:instrText xml:space="preserve"> PAGEREF _Toc161753193 \h </w:instrText>
      </w:r>
      <w:r>
        <w:fldChar w:fldCharType="separate"/>
      </w:r>
      <w:r>
        <w:t>162</w:t>
      </w:r>
      <w:r>
        <w:fldChar w:fldCharType="end"/>
      </w:r>
    </w:p>
    <w:p w14:paraId="1513E19D" w14:textId="09B2C1A2" w:rsidR="003F4BBA" w:rsidRDefault="003F4BBA" w:rsidP="003F4BBA">
      <w:pPr>
        <w:pStyle w:val="TOC3"/>
        <w:rPr>
          <w:rFonts w:ascii="Calibri" w:hAnsi="Calibri"/>
          <w:kern w:val="2"/>
          <w:sz w:val="22"/>
          <w:szCs w:val="22"/>
          <w:lang w:eastAsia="en-GB"/>
        </w:rPr>
      </w:pPr>
      <w:r>
        <w:t>4.8.3</w:t>
      </w:r>
      <w:r>
        <w:tab/>
        <w:t>Trace session activation for RCEF reporting in NG-RAN</w:t>
      </w:r>
      <w:r>
        <w:tab/>
      </w:r>
      <w:r>
        <w:fldChar w:fldCharType="begin"/>
      </w:r>
      <w:r>
        <w:instrText xml:space="preserve"> PAGEREF _Toc161753194 \h </w:instrText>
      </w:r>
      <w:r>
        <w:fldChar w:fldCharType="separate"/>
      </w:r>
      <w:r>
        <w:t>163</w:t>
      </w:r>
      <w:r>
        <w:fldChar w:fldCharType="end"/>
      </w:r>
    </w:p>
    <w:p w14:paraId="36C2FD35" w14:textId="1A51EB24" w:rsidR="003F4BBA" w:rsidRDefault="003F4BBA" w:rsidP="003F4BBA">
      <w:pPr>
        <w:pStyle w:val="TOC3"/>
        <w:rPr>
          <w:rFonts w:ascii="Calibri" w:hAnsi="Calibri"/>
          <w:kern w:val="2"/>
          <w:sz w:val="22"/>
          <w:szCs w:val="22"/>
          <w:lang w:eastAsia="en-GB"/>
        </w:rPr>
      </w:pPr>
      <w:r>
        <w:t>4.8.4</w:t>
      </w:r>
      <w:r>
        <w:tab/>
        <w:t>Trace session deactivation for RCEF reporting in NG-RAN</w:t>
      </w:r>
      <w:r>
        <w:tab/>
      </w:r>
      <w:r>
        <w:fldChar w:fldCharType="begin"/>
      </w:r>
      <w:r>
        <w:instrText xml:space="preserve"> PAGEREF _Toc161753195 \h </w:instrText>
      </w:r>
      <w:r>
        <w:fldChar w:fldCharType="separate"/>
      </w:r>
      <w:r>
        <w:t>164</w:t>
      </w:r>
      <w:r>
        <w:fldChar w:fldCharType="end"/>
      </w:r>
    </w:p>
    <w:p w14:paraId="7178A46E" w14:textId="2EFF1AE5" w:rsidR="003F4BBA" w:rsidRDefault="003F4BBA" w:rsidP="003F4BBA">
      <w:pPr>
        <w:pStyle w:val="TOC2"/>
        <w:rPr>
          <w:rFonts w:ascii="Calibri" w:hAnsi="Calibri"/>
          <w:kern w:val="2"/>
          <w:sz w:val="22"/>
          <w:szCs w:val="22"/>
          <w:lang w:eastAsia="en-GB"/>
        </w:rPr>
      </w:pPr>
      <w:r>
        <w:t>4.9</w:t>
      </w:r>
      <w:r>
        <w:tab/>
        <w:t>User consent handling in MDT for NG-RAN</w:t>
      </w:r>
      <w:r>
        <w:tab/>
      </w:r>
      <w:r>
        <w:fldChar w:fldCharType="begin"/>
      </w:r>
      <w:r>
        <w:instrText xml:space="preserve"> PAGEREF _Toc161753196 \h </w:instrText>
      </w:r>
      <w:r>
        <w:fldChar w:fldCharType="separate"/>
      </w:r>
      <w:r>
        <w:t>164</w:t>
      </w:r>
      <w:r>
        <w:fldChar w:fldCharType="end"/>
      </w:r>
    </w:p>
    <w:p w14:paraId="3C49096C" w14:textId="2C3C8AAE" w:rsidR="003F4BBA" w:rsidRDefault="003F4BBA" w:rsidP="003F4BBA">
      <w:pPr>
        <w:pStyle w:val="TOC3"/>
        <w:rPr>
          <w:rFonts w:ascii="Calibri" w:hAnsi="Calibri"/>
          <w:kern w:val="2"/>
          <w:sz w:val="22"/>
          <w:szCs w:val="22"/>
          <w:lang w:eastAsia="en-GB"/>
        </w:rPr>
      </w:pPr>
      <w:r>
        <w:t>4.9.1</w:t>
      </w:r>
      <w:r>
        <w:tab/>
        <w:t>Signalling based MDT</w:t>
      </w:r>
      <w:r>
        <w:tab/>
      </w:r>
      <w:r>
        <w:fldChar w:fldCharType="begin"/>
      </w:r>
      <w:r>
        <w:instrText xml:space="preserve"> PAGEREF _Toc161753197 \h </w:instrText>
      </w:r>
      <w:r>
        <w:fldChar w:fldCharType="separate"/>
      </w:r>
      <w:r>
        <w:t>164</w:t>
      </w:r>
      <w:r>
        <w:fldChar w:fldCharType="end"/>
      </w:r>
    </w:p>
    <w:p w14:paraId="58FB38A5" w14:textId="0ED05EB0" w:rsidR="003F4BBA" w:rsidRDefault="003F4BBA" w:rsidP="003F4BBA">
      <w:pPr>
        <w:pStyle w:val="TOC3"/>
        <w:rPr>
          <w:rFonts w:ascii="Calibri" w:hAnsi="Calibri"/>
          <w:kern w:val="2"/>
          <w:sz w:val="22"/>
          <w:szCs w:val="22"/>
          <w:lang w:eastAsia="en-GB"/>
        </w:rPr>
      </w:pPr>
      <w:r>
        <w:t>4.9.2</w:t>
      </w:r>
      <w:r>
        <w:tab/>
        <w:t>Management  based MDT</w:t>
      </w:r>
      <w:r>
        <w:tab/>
      </w:r>
      <w:r>
        <w:fldChar w:fldCharType="begin"/>
      </w:r>
      <w:r>
        <w:instrText xml:space="preserve"> PAGEREF _Toc161753198 \h </w:instrText>
      </w:r>
      <w:r>
        <w:fldChar w:fldCharType="separate"/>
      </w:r>
      <w:r>
        <w:t>165</w:t>
      </w:r>
      <w:r>
        <w:fldChar w:fldCharType="end"/>
      </w:r>
    </w:p>
    <w:p w14:paraId="38B8E590" w14:textId="2E0A5C41" w:rsidR="003F4BBA" w:rsidRDefault="003F4BBA" w:rsidP="003F4BBA">
      <w:pPr>
        <w:pStyle w:val="TOC2"/>
        <w:rPr>
          <w:rFonts w:ascii="Calibri" w:hAnsi="Calibri"/>
          <w:kern w:val="2"/>
          <w:sz w:val="22"/>
          <w:szCs w:val="22"/>
          <w:lang w:eastAsia="en-GB"/>
        </w:rPr>
      </w:pPr>
      <w:r>
        <w:t>4.10</w:t>
      </w:r>
      <w:r>
        <w:tab/>
        <w:t>Handling of MDT trace sessions at handover for immediate MDT in NG-RAN</w:t>
      </w:r>
      <w:r>
        <w:tab/>
      </w:r>
      <w:r>
        <w:fldChar w:fldCharType="begin"/>
      </w:r>
      <w:r>
        <w:instrText xml:space="preserve"> PAGEREF _Toc161753199 \h </w:instrText>
      </w:r>
      <w:r>
        <w:fldChar w:fldCharType="separate"/>
      </w:r>
      <w:r>
        <w:t>167</w:t>
      </w:r>
      <w:r>
        <w:fldChar w:fldCharType="end"/>
      </w:r>
    </w:p>
    <w:p w14:paraId="284B9410" w14:textId="03B94E8F" w:rsidR="003F4BBA" w:rsidRDefault="003F4BBA" w:rsidP="003F4BBA">
      <w:pPr>
        <w:pStyle w:val="TOC1"/>
        <w:rPr>
          <w:rFonts w:ascii="Calibri" w:hAnsi="Calibri"/>
          <w:kern w:val="2"/>
          <w:szCs w:val="22"/>
          <w:lang w:eastAsia="en-GB"/>
        </w:rPr>
      </w:pPr>
      <w:r>
        <w:t>5</w:t>
      </w:r>
      <w:r>
        <w:tab/>
        <w:t>Trace</w:t>
      </w:r>
      <w:r>
        <w:rPr>
          <w:lang w:eastAsia="zh-CN"/>
        </w:rPr>
        <w:t>/UE measurement</w:t>
      </w:r>
      <w:r>
        <w:t xml:space="preserve"> control and configuration parameters</w:t>
      </w:r>
      <w:r>
        <w:tab/>
      </w:r>
      <w:r>
        <w:fldChar w:fldCharType="begin"/>
      </w:r>
      <w:r>
        <w:instrText xml:space="preserve"> PAGEREF _Toc161753200 \h </w:instrText>
      </w:r>
      <w:r>
        <w:fldChar w:fldCharType="separate"/>
      </w:r>
      <w:r>
        <w:t>169</w:t>
      </w:r>
      <w:r>
        <w:fldChar w:fldCharType="end"/>
      </w:r>
    </w:p>
    <w:p w14:paraId="767BFFFA" w14:textId="1ACA439C" w:rsidR="003F4BBA" w:rsidRDefault="003F4BBA" w:rsidP="003F4BBA">
      <w:pPr>
        <w:pStyle w:val="TOC2"/>
        <w:rPr>
          <w:rFonts w:ascii="Calibri" w:hAnsi="Calibri"/>
          <w:kern w:val="2"/>
          <w:sz w:val="22"/>
          <w:szCs w:val="22"/>
          <w:lang w:eastAsia="en-GB"/>
        </w:rPr>
      </w:pPr>
      <w:r>
        <w:t>5.1</w:t>
      </w:r>
      <w:r>
        <w:tab/>
        <w:t>Triggering Events (CM)</w:t>
      </w:r>
      <w:r>
        <w:tab/>
      </w:r>
      <w:r>
        <w:fldChar w:fldCharType="begin"/>
      </w:r>
      <w:r>
        <w:instrText xml:space="preserve"> PAGEREF _Toc161753201 \h </w:instrText>
      </w:r>
      <w:r>
        <w:fldChar w:fldCharType="separate"/>
      </w:r>
      <w:r>
        <w:t>169</w:t>
      </w:r>
      <w:r>
        <w:fldChar w:fldCharType="end"/>
      </w:r>
    </w:p>
    <w:p w14:paraId="0E1815AE" w14:textId="727F5538" w:rsidR="003F4BBA" w:rsidRDefault="003F4BBA" w:rsidP="003F4BBA">
      <w:pPr>
        <w:pStyle w:val="TOC2"/>
        <w:rPr>
          <w:rFonts w:ascii="Calibri" w:hAnsi="Calibri"/>
          <w:kern w:val="2"/>
          <w:sz w:val="22"/>
          <w:szCs w:val="22"/>
          <w:lang w:eastAsia="en-GB"/>
        </w:rPr>
      </w:pPr>
      <w:r>
        <w:t>5.2</w:t>
      </w:r>
      <w:r>
        <w:tab/>
        <w:t>Void</w:t>
      </w:r>
      <w:r>
        <w:tab/>
      </w:r>
      <w:r>
        <w:fldChar w:fldCharType="begin"/>
      </w:r>
      <w:r>
        <w:instrText xml:space="preserve"> PAGEREF _Toc161753202 \h </w:instrText>
      </w:r>
      <w:r>
        <w:fldChar w:fldCharType="separate"/>
      </w:r>
      <w:r>
        <w:t>178</w:t>
      </w:r>
      <w:r>
        <w:fldChar w:fldCharType="end"/>
      </w:r>
    </w:p>
    <w:p w14:paraId="4D04716D" w14:textId="242F0E41" w:rsidR="003F4BBA" w:rsidRDefault="003F4BBA" w:rsidP="003F4BBA">
      <w:pPr>
        <w:pStyle w:val="TOC2"/>
        <w:rPr>
          <w:rFonts w:ascii="Calibri" w:hAnsi="Calibri"/>
          <w:kern w:val="2"/>
          <w:sz w:val="22"/>
          <w:szCs w:val="22"/>
          <w:lang w:eastAsia="en-GB"/>
        </w:rPr>
      </w:pPr>
      <w:r>
        <w:t>5.3</w:t>
      </w:r>
      <w:r>
        <w:tab/>
        <w:t>Trace Depth (CM)</w:t>
      </w:r>
      <w:r>
        <w:tab/>
      </w:r>
      <w:r>
        <w:fldChar w:fldCharType="begin"/>
      </w:r>
      <w:r>
        <w:instrText xml:space="preserve"> PAGEREF _Toc161753203 \h </w:instrText>
      </w:r>
      <w:r>
        <w:fldChar w:fldCharType="separate"/>
      </w:r>
      <w:r>
        <w:t>178</w:t>
      </w:r>
      <w:r>
        <w:fldChar w:fldCharType="end"/>
      </w:r>
    </w:p>
    <w:p w14:paraId="3E804BCC" w14:textId="35C503F1" w:rsidR="003F4BBA" w:rsidRDefault="003F4BBA" w:rsidP="003F4BBA">
      <w:pPr>
        <w:pStyle w:val="TOC2"/>
        <w:rPr>
          <w:rFonts w:ascii="Calibri" w:hAnsi="Calibri"/>
          <w:kern w:val="2"/>
          <w:sz w:val="22"/>
          <w:szCs w:val="22"/>
          <w:lang w:eastAsia="en-GB"/>
        </w:rPr>
      </w:pPr>
      <w:r>
        <w:t>5.4</w:t>
      </w:r>
      <w:r>
        <w:tab/>
        <w:t>List of NE Types (CM)</w:t>
      </w:r>
      <w:r>
        <w:tab/>
      </w:r>
      <w:r>
        <w:fldChar w:fldCharType="begin"/>
      </w:r>
      <w:r>
        <w:instrText xml:space="preserve"> PAGEREF _Toc161753204 \h </w:instrText>
      </w:r>
      <w:r>
        <w:fldChar w:fldCharType="separate"/>
      </w:r>
      <w:r>
        <w:t>178</w:t>
      </w:r>
      <w:r>
        <w:fldChar w:fldCharType="end"/>
      </w:r>
    </w:p>
    <w:p w14:paraId="5AE8ABD9" w14:textId="777C1755" w:rsidR="003F4BBA" w:rsidRDefault="003F4BBA" w:rsidP="003F4BBA">
      <w:pPr>
        <w:pStyle w:val="TOC2"/>
        <w:rPr>
          <w:rFonts w:ascii="Calibri" w:hAnsi="Calibri"/>
          <w:kern w:val="2"/>
          <w:sz w:val="22"/>
          <w:szCs w:val="22"/>
          <w:lang w:eastAsia="en-GB"/>
        </w:rPr>
      </w:pPr>
      <w:r>
        <w:t>5.5</w:t>
      </w:r>
      <w:r>
        <w:tab/>
        <w:t>List of Interfaces (CO)</w:t>
      </w:r>
      <w:r>
        <w:tab/>
      </w:r>
      <w:r>
        <w:fldChar w:fldCharType="begin"/>
      </w:r>
      <w:r>
        <w:instrText xml:space="preserve"> PAGEREF _Toc161753205 \h </w:instrText>
      </w:r>
      <w:r>
        <w:fldChar w:fldCharType="separate"/>
      </w:r>
      <w:r>
        <w:t>180</w:t>
      </w:r>
      <w:r>
        <w:fldChar w:fldCharType="end"/>
      </w:r>
    </w:p>
    <w:p w14:paraId="2B157C66" w14:textId="7B8B5B04" w:rsidR="003F4BBA" w:rsidRDefault="003F4BBA" w:rsidP="003F4BBA">
      <w:pPr>
        <w:pStyle w:val="TOC2"/>
        <w:rPr>
          <w:rFonts w:ascii="Calibri" w:hAnsi="Calibri"/>
          <w:kern w:val="2"/>
          <w:sz w:val="22"/>
          <w:szCs w:val="22"/>
          <w:lang w:eastAsia="en-GB"/>
        </w:rPr>
      </w:pPr>
      <w:r>
        <w:t>5.6</w:t>
      </w:r>
      <w:r>
        <w:tab/>
        <w:t>Trace Reference (M)</w:t>
      </w:r>
      <w:r>
        <w:tab/>
      </w:r>
      <w:r>
        <w:fldChar w:fldCharType="begin"/>
      </w:r>
      <w:r>
        <w:instrText xml:space="preserve"> PAGEREF _Toc161753206 \h </w:instrText>
      </w:r>
      <w:r>
        <w:fldChar w:fldCharType="separate"/>
      </w:r>
      <w:r>
        <w:t>183</w:t>
      </w:r>
      <w:r>
        <w:fldChar w:fldCharType="end"/>
      </w:r>
    </w:p>
    <w:p w14:paraId="7252235A" w14:textId="44C5C32A" w:rsidR="003F4BBA" w:rsidRDefault="003F4BBA" w:rsidP="003F4BBA">
      <w:pPr>
        <w:pStyle w:val="TOC2"/>
        <w:rPr>
          <w:rFonts w:ascii="Calibri" w:hAnsi="Calibri"/>
          <w:kern w:val="2"/>
          <w:sz w:val="22"/>
          <w:szCs w:val="22"/>
          <w:lang w:eastAsia="en-GB"/>
        </w:rPr>
      </w:pPr>
      <w:r>
        <w:t>5.7</w:t>
      </w:r>
      <w:r>
        <w:tab/>
        <w:t>Trace Recording Session Reference (M)</w:t>
      </w:r>
      <w:r>
        <w:tab/>
      </w:r>
      <w:r>
        <w:fldChar w:fldCharType="begin"/>
      </w:r>
      <w:r>
        <w:instrText xml:space="preserve"> PAGEREF _Toc161753207 \h </w:instrText>
      </w:r>
      <w:r>
        <w:fldChar w:fldCharType="separate"/>
      </w:r>
      <w:r>
        <w:t>184</w:t>
      </w:r>
      <w:r>
        <w:fldChar w:fldCharType="end"/>
      </w:r>
    </w:p>
    <w:p w14:paraId="54232CC7" w14:textId="7E723065" w:rsidR="003F4BBA" w:rsidRDefault="003F4BBA" w:rsidP="003F4BBA">
      <w:pPr>
        <w:pStyle w:val="TOC2"/>
        <w:rPr>
          <w:rFonts w:ascii="Calibri" w:hAnsi="Calibri"/>
          <w:kern w:val="2"/>
          <w:sz w:val="22"/>
          <w:szCs w:val="22"/>
          <w:lang w:eastAsia="en-GB"/>
        </w:rPr>
      </w:pPr>
      <w:r>
        <w:t>5.8</w:t>
      </w:r>
      <w:r>
        <w:tab/>
        <w:t>Void</w:t>
      </w:r>
      <w:r>
        <w:tab/>
      </w:r>
      <w:r>
        <w:fldChar w:fldCharType="begin"/>
      </w:r>
      <w:r>
        <w:instrText xml:space="preserve"> PAGEREF _Toc161753208 \h </w:instrText>
      </w:r>
      <w:r>
        <w:fldChar w:fldCharType="separate"/>
      </w:r>
      <w:r>
        <w:t>184</w:t>
      </w:r>
      <w:r>
        <w:fldChar w:fldCharType="end"/>
      </w:r>
    </w:p>
    <w:p w14:paraId="6479BC83" w14:textId="2FD328FB" w:rsidR="003F4BBA" w:rsidRDefault="003F4BBA" w:rsidP="003F4BBA">
      <w:pPr>
        <w:pStyle w:val="TOC2"/>
        <w:rPr>
          <w:rFonts w:ascii="Calibri" w:hAnsi="Calibri"/>
          <w:kern w:val="2"/>
          <w:sz w:val="22"/>
          <w:szCs w:val="22"/>
          <w:lang w:eastAsia="en-GB"/>
        </w:rPr>
      </w:pPr>
      <w:r>
        <w:t>5.9</w:t>
      </w:r>
      <w:r>
        <w:tab/>
        <w:t>Trace Collection Entity (TCE) IP Address (CM,CO)</w:t>
      </w:r>
      <w:r>
        <w:tab/>
      </w:r>
      <w:r>
        <w:fldChar w:fldCharType="begin"/>
      </w:r>
      <w:r>
        <w:instrText xml:space="preserve"> PAGEREF _Toc161753209 \h </w:instrText>
      </w:r>
      <w:r>
        <w:fldChar w:fldCharType="separate"/>
      </w:r>
      <w:r>
        <w:t>184</w:t>
      </w:r>
      <w:r>
        <w:fldChar w:fldCharType="end"/>
      </w:r>
    </w:p>
    <w:p w14:paraId="2D41CED9" w14:textId="51B494D2" w:rsidR="003F4BBA" w:rsidRDefault="003F4BBA" w:rsidP="003F4BBA">
      <w:pPr>
        <w:pStyle w:val="TOC2"/>
        <w:rPr>
          <w:rFonts w:ascii="Calibri" w:hAnsi="Calibri"/>
          <w:kern w:val="2"/>
          <w:sz w:val="22"/>
          <w:szCs w:val="22"/>
          <w:lang w:eastAsia="en-GB"/>
        </w:rPr>
      </w:pPr>
      <w:r>
        <w:t>5.9a</w:t>
      </w:r>
      <w:r>
        <w:tab/>
        <w:t>Job Type (M)</w:t>
      </w:r>
      <w:r>
        <w:tab/>
      </w:r>
      <w:r>
        <w:fldChar w:fldCharType="begin"/>
      </w:r>
      <w:r>
        <w:instrText xml:space="preserve"> PAGEREF _Toc161753210 \h </w:instrText>
      </w:r>
      <w:r>
        <w:fldChar w:fldCharType="separate"/>
      </w:r>
      <w:r>
        <w:t>184</w:t>
      </w:r>
      <w:r>
        <w:fldChar w:fldCharType="end"/>
      </w:r>
    </w:p>
    <w:p w14:paraId="50A92BD4" w14:textId="1F0C03EB" w:rsidR="003F4BBA" w:rsidRDefault="003F4BBA" w:rsidP="003F4BBA">
      <w:pPr>
        <w:pStyle w:val="TOC2"/>
        <w:rPr>
          <w:rFonts w:ascii="Calibri" w:hAnsi="Calibri"/>
          <w:kern w:val="2"/>
          <w:sz w:val="22"/>
          <w:szCs w:val="22"/>
          <w:lang w:eastAsia="en-GB"/>
        </w:rPr>
      </w:pPr>
      <w:r>
        <w:t>5.9b</w:t>
      </w:r>
      <w:r>
        <w:tab/>
        <w:t>PLMN Target (CM)</w:t>
      </w:r>
      <w:r>
        <w:tab/>
      </w:r>
      <w:r>
        <w:fldChar w:fldCharType="begin"/>
      </w:r>
      <w:r>
        <w:instrText xml:space="preserve"> PAGEREF _Toc161753211 \h </w:instrText>
      </w:r>
      <w:r>
        <w:fldChar w:fldCharType="separate"/>
      </w:r>
      <w:r>
        <w:t>184</w:t>
      </w:r>
      <w:r>
        <w:fldChar w:fldCharType="end"/>
      </w:r>
    </w:p>
    <w:p w14:paraId="05034B6C" w14:textId="5A2F5CBC" w:rsidR="003F4BBA" w:rsidRDefault="003F4BBA" w:rsidP="003F4BBA">
      <w:pPr>
        <w:pStyle w:val="TOC2"/>
        <w:rPr>
          <w:rFonts w:ascii="Calibri" w:hAnsi="Calibri"/>
          <w:kern w:val="2"/>
          <w:sz w:val="22"/>
          <w:szCs w:val="22"/>
          <w:lang w:eastAsia="en-GB"/>
        </w:rPr>
      </w:pPr>
      <w:r>
        <w:t>5.9c</w:t>
      </w:r>
      <w:r>
        <w:tab/>
      </w:r>
      <w:r w:rsidRPr="004B1813">
        <w:rPr>
          <w:lang w:val="en-US"/>
        </w:rPr>
        <w:t xml:space="preserve">Trace Reporting Consumer </w:t>
      </w:r>
      <w:r>
        <w:t>URI (CM)</w:t>
      </w:r>
      <w:r>
        <w:tab/>
      </w:r>
      <w:r>
        <w:fldChar w:fldCharType="begin"/>
      </w:r>
      <w:r>
        <w:instrText xml:space="preserve"> PAGEREF _Toc161753212 \h </w:instrText>
      </w:r>
      <w:r>
        <w:fldChar w:fldCharType="separate"/>
      </w:r>
      <w:r>
        <w:t>185</w:t>
      </w:r>
      <w:r>
        <w:fldChar w:fldCharType="end"/>
      </w:r>
    </w:p>
    <w:p w14:paraId="6A7114D2" w14:textId="40B551A7" w:rsidR="003F4BBA" w:rsidRDefault="003F4BBA" w:rsidP="003F4BBA">
      <w:pPr>
        <w:pStyle w:val="TOC2"/>
        <w:rPr>
          <w:rFonts w:ascii="Calibri" w:hAnsi="Calibri"/>
          <w:kern w:val="2"/>
          <w:sz w:val="22"/>
          <w:szCs w:val="22"/>
          <w:lang w:eastAsia="en-GB"/>
        </w:rPr>
      </w:pPr>
      <w:r>
        <w:t>5.10</w:t>
      </w:r>
      <w:r>
        <w:tab/>
        <w:t>MDT specific configuration parameters (CM)</w:t>
      </w:r>
      <w:r>
        <w:tab/>
      </w:r>
      <w:r>
        <w:fldChar w:fldCharType="begin"/>
      </w:r>
      <w:r>
        <w:instrText xml:space="preserve"> PAGEREF _Toc161753213 \h </w:instrText>
      </w:r>
      <w:r>
        <w:fldChar w:fldCharType="separate"/>
      </w:r>
      <w:r>
        <w:t>185</w:t>
      </w:r>
      <w:r>
        <w:fldChar w:fldCharType="end"/>
      </w:r>
    </w:p>
    <w:p w14:paraId="0F38AB09" w14:textId="569ED65F" w:rsidR="003F4BBA" w:rsidRDefault="003F4BBA" w:rsidP="003F4BBA">
      <w:pPr>
        <w:pStyle w:val="TOC3"/>
        <w:rPr>
          <w:rFonts w:ascii="Calibri" w:hAnsi="Calibri"/>
          <w:kern w:val="2"/>
          <w:sz w:val="22"/>
          <w:szCs w:val="22"/>
          <w:lang w:eastAsia="en-GB"/>
        </w:rPr>
      </w:pPr>
      <w:r>
        <w:t>5.10.1</w:t>
      </w:r>
      <w:r>
        <w:tab/>
        <w:t>Void</w:t>
      </w:r>
      <w:r>
        <w:tab/>
      </w:r>
      <w:r>
        <w:fldChar w:fldCharType="begin"/>
      </w:r>
      <w:r>
        <w:instrText xml:space="preserve"> PAGEREF _Toc161753214 \h </w:instrText>
      </w:r>
      <w:r>
        <w:fldChar w:fldCharType="separate"/>
      </w:r>
      <w:r>
        <w:t>185</w:t>
      </w:r>
      <w:r>
        <w:fldChar w:fldCharType="end"/>
      </w:r>
    </w:p>
    <w:p w14:paraId="0C063D95" w14:textId="1B513AAF" w:rsidR="003F4BBA" w:rsidRDefault="003F4BBA" w:rsidP="003F4BBA">
      <w:pPr>
        <w:pStyle w:val="TOC3"/>
        <w:rPr>
          <w:rFonts w:ascii="Calibri" w:hAnsi="Calibri"/>
          <w:kern w:val="2"/>
          <w:sz w:val="22"/>
          <w:szCs w:val="22"/>
          <w:lang w:eastAsia="en-GB"/>
        </w:rPr>
      </w:pPr>
      <w:r w:rsidRPr="004B1813">
        <w:rPr>
          <w:rFonts w:eastAsia="SimSun" w:cs="Arial"/>
          <w:iCs/>
          <w:kern w:val="2"/>
          <w:lang w:eastAsia="zh-CN"/>
        </w:rPr>
        <w:t>5.10.2</w:t>
      </w:r>
      <w:r w:rsidRPr="004B1813">
        <w:rPr>
          <w:rFonts w:eastAsia="SimSun" w:cs="Arial"/>
          <w:iCs/>
          <w:kern w:val="2"/>
          <w:lang w:eastAsia="zh-CN"/>
        </w:rPr>
        <w:tab/>
        <w:t>Area Scope</w:t>
      </w:r>
      <w:r>
        <w:tab/>
      </w:r>
      <w:r>
        <w:fldChar w:fldCharType="begin"/>
      </w:r>
      <w:r>
        <w:instrText xml:space="preserve"> PAGEREF _Toc161753215 \h </w:instrText>
      </w:r>
      <w:r>
        <w:fldChar w:fldCharType="separate"/>
      </w:r>
      <w:r>
        <w:t>185</w:t>
      </w:r>
      <w:r>
        <w:fldChar w:fldCharType="end"/>
      </w:r>
    </w:p>
    <w:p w14:paraId="66753147" w14:textId="5B50A387" w:rsidR="003F4BBA" w:rsidRDefault="003F4BBA" w:rsidP="003F4BBA">
      <w:pPr>
        <w:pStyle w:val="TOC3"/>
        <w:rPr>
          <w:rFonts w:ascii="Calibri" w:hAnsi="Calibri"/>
          <w:kern w:val="2"/>
          <w:sz w:val="22"/>
          <w:szCs w:val="22"/>
          <w:lang w:eastAsia="en-GB"/>
        </w:rPr>
      </w:pPr>
      <w:r>
        <w:t>5.10.3</w:t>
      </w:r>
      <w:r>
        <w:tab/>
        <w:t>List of Measurements</w:t>
      </w:r>
      <w:r>
        <w:tab/>
      </w:r>
      <w:r>
        <w:fldChar w:fldCharType="begin"/>
      </w:r>
      <w:r>
        <w:instrText xml:space="preserve"> PAGEREF _Toc161753216 \h </w:instrText>
      </w:r>
      <w:r>
        <w:fldChar w:fldCharType="separate"/>
      </w:r>
      <w:r>
        <w:t>185</w:t>
      </w:r>
      <w:r>
        <w:fldChar w:fldCharType="end"/>
      </w:r>
    </w:p>
    <w:p w14:paraId="38F05AD1" w14:textId="014FE65C" w:rsidR="003F4BBA" w:rsidRDefault="003F4BBA" w:rsidP="003F4BBA">
      <w:pPr>
        <w:pStyle w:val="TOC3"/>
        <w:rPr>
          <w:rFonts w:ascii="Calibri" w:hAnsi="Calibri"/>
          <w:kern w:val="2"/>
          <w:sz w:val="22"/>
          <w:szCs w:val="22"/>
          <w:lang w:eastAsia="en-GB"/>
        </w:rPr>
      </w:pPr>
      <w:r>
        <w:t>5.10.4</w:t>
      </w:r>
      <w:r>
        <w:tab/>
        <w:t>Reporting Trigger</w:t>
      </w:r>
      <w:r>
        <w:tab/>
      </w:r>
      <w:r>
        <w:fldChar w:fldCharType="begin"/>
      </w:r>
      <w:r>
        <w:instrText xml:space="preserve"> PAGEREF _Toc161753217 \h </w:instrText>
      </w:r>
      <w:r>
        <w:fldChar w:fldCharType="separate"/>
      </w:r>
      <w:r>
        <w:t>187</w:t>
      </w:r>
      <w:r>
        <w:fldChar w:fldCharType="end"/>
      </w:r>
    </w:p>
    <w:p w14:paraId="77D8DE96" w14:textId="28FFA72D" w:rsidR="003F4BBA" w:rsidRDefault="003F4BBA" w:rsidP="003F4BBA">
      <w:pPr>
        <w:pStyle w:val="TOC3"/>
        <w:rPr>
          <w:rFonts w:ascii="Calibri" w:hAnsi="Calibri"/>
          <w:kern w:val="2"/>
          <w:sz w:val="22"/>
          <w:szCs w:val="22"/>
          <w:lang w:eastAsia="en-GB"/>
        </w:rPr>
      </w:pPr>
      <w:r>
        <w:rPr>
          <w:lang w:eastAsia="zh-CN"/>
        </w:rPr>
        <w:t>5.10.5</w:t>
      </w:r>
      <w:r>
        <w:rPr>
          <w:lang w:eastAsia="zh-CN"/>
        </w:rPr>
        <w:tab/>
        <w:t>Report Interval</w:t>
      </w:r>
      <w:r>
        <w:tab/>
      </w:r>
      <w:r>
        <w:fldChar w:fldCharType="begin"/>
      </w:r>
      <w:r>
        <w:instrText xml:space="preserve"> PAGEREF _Toc161753218 \h </w:instrText>
      </w:r>
      <w:r>
        <w:fldChar w:fldCharType="separate"/>
      </w:r>
      <w:r>
        <w:t>188</w:t>
      </w:r>
      <w:r>
        <w:fldChar w:fldCharType="end"/>
      </w:r>
    </w:p>
    <w:p w14:paraId="55E01874" w14:textId="7B6DC272" w:rsidR="003F4BBA" w:rsidRDefault="003F4BBA" w:rsidP="003F4BBA">
      <w:pPr>
        <w:pStyle w:val="TOC3"/>
        <w:rPr>
          <w:rFonts w:ascii="Calibri" w:hAnsi="Calibri"/>
          <w:kern w:val="2"/>
          <w:sz w:val="22"/>
          <w:szCs w:val="22"/>
          <w:lang w:eastAsia="en-GB"/>
        </w:rPr>
      </w:pPr>
      <w:r>
        <w:t>5.10.6</w:t>
      </w:r>
      <w:r>
        <w:tab/>
        <w:t>Report Amount</w:t>
      </w:r>
      <w:r>
        <w:tab/>
      </w:r>
      <w:r>
        <w:fldChar w:fldCharType="begin"/>
      </w:r>
      <w:r>
        <w:instrText xml:space="preserve"> PAGEREF _Toc161753219 \h </w:instrText>
      </w:r>
      <w:r>
        <w:fldChar w:fldCharType="separate"/>
      </w:r>
      <w:r>
        <w:t>189</w:t>
      </w:r>
      <w:r>
        <w:fldChar w:fldCharType="end"/>
      </w:r>
    </w:p>
    <w:p w14:paraId="1116ECA4" w14:textId="6EF0F806" w:rsidR="003F4BBA" w:rsidRDefault="003F4BBA" w:rsidP="003F4BBA">
      <w:pPr>
        <w:pStyle w:val="TOC3"/>
        <w:rPr>
          <w:rFonts w:ascii="Calibri" w:hAnsi="Calibri"/>
          <w:kern w:val="2"/>
          <w:sz w:val="22"/>
          <w:szCs w:val="22"/>
          <w:lang w:eastAsia="en-GB"/>
        </w:rPr>
      </w:pPr>
      <w:r>
        <w:t>5.10.7</w:t>
      </w:r>
      <w:r>
        <w:tab/>
        <w:t>Event Threshold for Event A2</w:t>
      </w:r>
      <w:r>
        <w:tab/>
      </w:r>
      <w:r>
        <w:fldChar w:fldCharType="begin"/>
      </w:r>
      <w:r>
        <w:instrText xml:space="preserve"> PAGEREF _Toc161753220 \h </w:instrText>
      </w:r>
      <w:r>
        <w:fldChar w:fldCharType="separate"/>
      </w:r>
      <w:r>
        <w:t>190</w:t>
      </w:r>
      <w:r>
        <w:fldChar w:fldCharType="end"/>
      </w:r>
    </w:p>
    <w:p w14:paraId="37810288" w14:textId="7CF2F875" w:rsidR="003F4BBA" w:rsidRDefault="003F4BBA" w:rsidP="003F4BBA">
      <w:pPr>
        <w:pStyle w:val="TOC3"/>
        <w:rPr>
          <w:rFonts w:ascii="Calibri" w:hAnsi="Calibri"/>
          <w:kern w:val="2"/>
          <w:sz w:val="22"/>
          <w:szCs w:val="22"/>
          <w:lang w:eastAsia="en-GB"/>
        </w:rPr>
      </w:pPr>
      <w:r>
        <w:t>5.10.7a</w:t>
      </w:r>
      <w:r>
        <w:tab/>
        <w:t>Void</w:t>
      </w:r>
      <w:r>
        <w:tab/>
      </w:r>
      <w:r>
        <w:fldChar w:fldCharType="begin"/>
      </w:r>
      <w:r>
        <w:instrText xml:space="preserve"> PAGEREF _Toc161753221 \h </w:instrText>
      </w:r>
      <w:r>
        <w:fldChar w:fldCharType="separate"/>
      </w:r>
      <w:r>
        <w:t>190</w:t>
      </w:r>
      <w:r>
        <w:fldChar w:fldCharType="end"/>
      </w:r>
    </w:p>
    <w:p w14:paraId="6B4AE2A9" w14:textId="25AB08BA" w:rsidR="003F4BBA" w:rsidRDefault="003F4BBA" w:rsidP="003F4BBA">
      <w:pPr>
        <w:pStyle w:val="TOC3"/>
        <w:rPr>
          <w:rFonts w:ascii="Calibri" w:hAnsi="Calibri"/>
          <w:kern w:val="2"/>
          <w:sz w:val="22"/>
          <w:szCs w:val="22"/>
          <w:lang w:eastAsia="en-GB"/>
        </w:rPr>
      </w:pPr>
      <w:r>
        <w:t>5.10.8</w:t>
      </w:r>
      <w:r>
        <w:tab/>
        <w:t>Logging Interval</w:t>
      </w:r>
      <w:r>
        <w:tab/>
      </w:r>
      <w:r>
        <w:fldChar w:fldCharType="begin"/>
      </w:r>
      <w:r>
        <w:instrText xml:space="preserve"> PAGEREF _Toc161753222 \h </w:instrText>
      </w:r>
      <w:r>
        <w:fldChar w:fldCharType="separate"/>
      </w:r>
      <w:r>
        <w:t>190</w:t>
      </w:r>
      <w:r>
        <w:fldChar w:fldCharType="end"/>
      </w:r>
    </w:p>
    <w:p w14:paraId="32E663A2" w14:textId="73FE546B" w:rsidR="003F4BBA" w:rsidRDefault="003F4BBA" w:rsidP="003F4BBA">
      <w:pPr>
        <w:pStyle w:val="TOC3"/>
        <w:rPr>
          <w:rFonts w:ascii="Calibri" w:hAnsi="Calibri"/>
          <w:kern w:val="2"/>
          <w:sz w:val="22"/>
          <w:szCs w:val="22"/>
          <w:lang w:eastAsia="en-GB"/>
        </w:rPr>
      </w:pPr>
      <w:r>
        <w:t>5.10.9</w:t>
      </w:r>
      <w:r>
        <w:tab/>
        <w:t>Logging Duration</w:t>
      </w:r>
      <w:r>
        <w:tab/>
      </w:r>
      <w:r>
        <w:fldChar w:fldCharType="begin"/>
      </w:r>
      <w:r>
        <w:instrText xml:space="preserve"> PAGEREF _Toc161753223 \h </w:instrText>
      </w:r>
      <w:r>
        <w:fldChar w:fldCharType="separate"/>
      </w:r>
      <w:r>
        <w:t>191</w:t>
      </w:r>
      <w:r>
        <w:fldChar w:fldCharType="end"/>
      </w:r>
    </w:p>
    <w:p w14:paraId="4B89099B" w14:textId="5B76C670" w:rsidR="003F4BBA" w:rsidRDefault="003F4BBA" w:rsidP="003F4BBA">
      <w:pPr>
        <w:pStyle w:val="TOC3"/>
        <w:rPr>
          <w:rFonts w:ascii="Calibri" w:hAnsi="Calibri"/>
          <w:kern w:val="2"/>
          <w:sz w:val="22"/>
          <w:szCs w:val="22"/>
          <w:lang w:eastAsia="en-GB"/>
        </w:rPr>
      </w:pPr>
      <w:r>
        <w:t>5.10.10</w:t>
      </w:r>
      <w:r>
        <w:tab/>
      </w:r>
      <w:r>
        <w:rPr>
          <w:lang w:eastAsia="zh-CN"/>
        </w:rPr>
        <w:t>Void</w:t>
      </w:r>
      <w:r>
        <w:tab/>
      </w:r>
      <w:r>
        <w:fldChar w:fldCharType="begin"/>
      </w:r>
      <w:r>
        <w:instrText xml:space="preserve"> PAGEREF _Toc161753224 \h </w:instrText>
      </w:r>
      <w:r>
        <w:fldChar w:fldCharType="separate"/>
      </w:r>
      <w:r>
        <w:t>192</w:t>
      </w:r>
      <w:r>
        <w:fldChar w:fldCharType="end"/>
      </w:r>
    </w:p>
    <w:p w14:paraId="63424B49" w14:textId="6143C5A1" w:rsidR="003F4BBA" w:rsidRDefault="003F4BBA" w:rsidP="003F4BBA">
      <w:pPr>
        <w:pStyle w:val="TOC3"/>
        <w:rPr>
          <w:rFonts w:ascii="Calibri" w:hAnsi="Calibri"/>
          <w:kern w:val="2"/>
          <w:sz w:val="22"/>
          <w:szCs w:val="22"/>
          <w:lang w:eastAsia="en-GB"/>
        </w:rPr>
      </w:pPr>
      <w:r>
        <w:t>5.10.11</w:t>
      </w:r>
      <w:r>
        <w:tab/>
        <w:t>Trace Collection Entity (TCE) Id</w:t>
      </w:r>
      <w:r>
        <w:tab/>
      </w:r>
      <w:r>
        <w:fldChar w:fldCharType="begin"/>
      </w:r>
      <w:r>
        <w:instrText xml:space="preserve"> PAGEREF _Toc161753225 \h </w:instrText>
      </w:r>
      <w:r>
        <w:fldChar w:fldCharType="separate"/>
      </w:r>
      <w:r>
        <w:t>192</w:t>
      </w:r>
      <w:r>
        <w:fldChar w:fldCharType="end"/>
      </w:r>
    </w:p>
    <w:p w14:paraId="014F1068" w14:textId="3D455AFB" w:rsidR="003F4BBA" w:rsidRDefault="003F4BBA" w:rsidP="003F4BBA">
      <w:pPr>
        <w:pStyle w:val="TOC3"/>
        <w:rPr>
          <w:rFonts w:ascii="Calibri" w:hAnsi="Calibri"/>
          <w:kern w:val="2"/>
          <w:sz w:val="22"/>
          <w:szCs w:val="22"/>
          <w:lang w:eastAsia="en-GB"/>
        </w:rPr>
      </w:pPr>
      <w:r>
        <w:t>5.10.12</w:t>
      </w:r>
      <w:r>
        <w:tab/>
        <w:t>Anonymization of MDT Data</w:t>
      </w:r>
      <w:r>
        <w:tab/>
      </w:r>
      <w:r>
        <w:fldChar w:fldCharType="begin"/>
      </w:r>
      <w:r>
        <w:instrText xml:space="preserve"> PAGEREF _Toc161753226 \h </w:instrText>
      </w:r>
      <w:r>
        <w:fldChar w:fldCharType="separate"/>
      </w:r>
      <w:r>
        <w:t>192</w:t>
      </w:r>
      <w:r>
        <w:fldChar w:fldCharType="end"/>
      </w:r>
    </w:p>
    <w:p w14:paraId="513513F0" w14:textId="07B43B04" w:rsidR="003F4BBA" w:rsidRDefault="003F4BBA" w:rsidP="003F4BBA">
      <w:pPr>
        <w:pStyle w:val="TOC3"/>
        <w:rPr>
          <w:rFonts w:ascii="Calibri" w:hAnsi="Calibri"/>
          <w:kern w:val="2"/>
          <w:sz w:val="22"/>
          <w:szCs w:val="22"/>
          <w:lang w:eastAsia="en-GB"/>
        </w:rPr>
      </w:pPr>
      <w:r>
        <w:t>5.10.13</w:t>
      </w:r>
      <w:r>
        <w:tab/>
        <w:t>Event Threshold for Event 1f</w:t>
      </w:r>
      <w:r>
        <w:tab/>
      </w:r>
      <w:r>
        <w:fldChar w:fldCharType="begin"/>
      </w:r>
      <w:r>
        <w:instrText xml:space="preserve"> PAGEREF _Toc161753227 \h </w:instrText>
      </w:r>
      <w:r>
        <w:fldChar w:fldCharType="separate"/>
      </w:r>
      <w:r>
        <w:t>192</w:t>
      </w:r>
      <w:r>
        <w:fldChar w:fldCharType="end"/>
      </w:r>
    </w:p>
    <w:p w14:paraId="7C4AB3D4" w14:textId="3CF71FD0" w:rsidR="003F4BBA" w:rsidRDefault="003F4BBA" w:rsidP="003F4BBA">
      <w:pPr>
        <w:pStyle w:val="TOC3"/>
        <w:rPr>
          <w:rFonts w:ascii="Calibri" w:hAnsi="Calibri"/>
          <w:kern w:val="2"/>
          <w:sz w:val="22"/>
          <w:szCs w:val="22"/>
          <w:lang w:eastAsia="en-GB"/>
        </w:rPr>
      </w:pPr>
      <w:r>
        <w:t>5.10.14</w:t>
      </w:r>
      <w:r>
        <w:tab/>
        <w:t>Event Threshold for Event 1i</w:t>
      </w:r>
      <w:r>
        <w:tab/>
      </w:r>
      <w:r>
        <w:fldChar w:fldCharType="begin"/>
      </w:r>
      <w:r>
        <w:instrText xml:space="preserve"> PAGEREF _Toc161753228 \h </w:instrText>
      </w:r>
      <w:r>
        <w:fldChar w:fldCharType="separate"/>
      </w:r>
      <w:r>
        <w:t>192</w:t>
      </w:r>
      <w:r>
        <w:fldChar w:fldCharType="end"/>
      </w:r>
    </w:p>
    <w:p w14:paraId="58E1C8EB" w14:textId="378C4F16" w:rsidR="003F4BBA" w:rsidRDefault="003F4BBA" w:rsidP="003F4BBA">
      <w:pPr>
        <w:pStyle w:val="TOC3"/>
        <w:rPr>
          <w:rFonts w:ascii="Calibri" w:hAnsi="Calibri"/>
          <w:kern w:val="2"/>
          <w:sz w:val="22"/>
          <w:szCs w:val="22"/>
          <w:lang w:eastAsia="en-GB"/>
        </w:rPr>
      </w:pPr>
      <w:r>
        <w:t>5.10.15</w:t>
      </w:r>
      <w:r>
        <w:tab/>
        <w:t>Measurement Quantity</w:t>
      </w:r>
      <w:r>
        <w:tab/>
      </w:r>
      <w:r>
        <w:fldChar w:fldCharType="begin"/>
      </w:r>
      <w:r>
        <w:instrText xml:space="preserve"> PAGEREF _Toc161753229 \h </w:instrText>
      </w:r>
      <w:r>
        <w:fldChar w:fldCharType="separate"/>
      </w:r>
      <w:r>
        <w:t>193</w:t>
      </w:r>
      <w:r>
        <w:fldChar w:fldCharType="end"/>
      </w:r>
    </w:p>
    <w:p w14:paraId="68E5D7C7" w14:textId="6E67291A" w:rsidR="003F4BBA" w:rsidRDefault="003F4BBA" w:rsidP="003F4BBA">
      <w:pPr>
        <w:pStyle w:val="TOC3"/>
        <w:rPr>
          <w:rFonts w:ascii="Calibri" w:hAnsi="Calibri"/>
          <w:kern w:val="2"/>
          <w:sz w:val="22"/>
          <w:szCs w:val="22"/>
          <w:lang w:eastAsia="en-GB"/>
        </w:rPr>
      </w:pPr>
      <w:r>
        <w:t>5.10.16</w:t>
      </w:r>
      <w:r>
        <w:tab/>
        <w:t>void</w:t>
      </w:r>
      <w:r>
        <w:tab/>
      </w:r>
      <w:r>
        <w:fldChar w:fldCharType="begin"/>
      </w:r>
      <w:r>
        <w:instrText xml:space="preserve"> PAGEREF _Toc161753230 \h </w:instrText>
      </w:r>
      <w:r>
        <w:fldChar w:fldCharType="separate"/>
      </w:r>
      <w:r>
        <w:t>193</w:t>
      </w:r>
      <w:r>
        <w:fldChar w:fldCharType="end"/>
      </w:r>
    </w:p>
    <w:p w14:paraId="5493E986" w14:textId="12C77FE9" w:rsidR="003F4BBA" w:rsidRDefault="003F4BBA" w:rsidP="003F4BBA">
      <w:pPr>
        <w:pStyle w:val="TOC3"/>
        <w:rPr>
          <w:rFonts w:ascii="Calibri" w:hAnsi="Calibri"/>
          <w:kern w:val="2"/>
          <w:sz w:val="22"/>
          <w:szCs w:val="22"/>
          <w:lang w:eastAsia="en-GB"/>
        </w:rPr>
      </w:pPr>
      <w:r>
        <w:t>5.10.17</w:t>
      </w:r>
      <w:r>
        <w:tab/>
        <w:t>void</w:t>
      </w:r>
      <w:r>
        <w:tab/>
      </w:r>
      <w:r>
        <w:fldChar w:fldCharType="begin"/>
      </w:r>
      <w:r>
        <w:instrText xml:space="preserve"> PAGEREF _Toc161753231 \h </w:instrText>
      </w:r>
      <w:r>
        <w:fldChar w:fldCharType="separate"/>
      </w:r>
      <w:r>
        <w:t>193</w:t>
      </w:r>
      <w:r>
        <w:fldChar w:fldCharType="end"/>
      </w:r>
    </w:p>
    <w:p w14:paraId="497299AA" w14:textId="0AB7286B" w:rsidR="003F4BBA" w:rsidRDefault="003F4BBA" w:rsidP="003F4BBA">
      <w:pPr>
        <w:pStyle w:val="TOC3"/>
        <w:rPr>
          <w:rFonts w:ascii="Calibri" w:hAnsi="Calibri"/>
          <w:kern w:val="2"/>
          <w:sz w:val="22"/>
          <w:szCs w:val="22"/>
          <w:lang w:eastAsia="en-GB"/>
        </w:rPr>
      </w:pPr>
      <w:r>
        <w:t>5.10.18</w:t>
      </w:r>
      <w:r>
        <w:tab/>
        <w:t>void</w:t>
      </w:r>
      <w:r>
        <w:tab/>
      </w:r>
      <w:r>
        <w:fldChar w:fldCharType="begin"/>
      </w:r>
      <w:r>
        <w:instrText xml:space="preserve"> PAGEREF _Toc161753232 \h </w:instrText>
      </w:r>
      <w:r>
        <w:fldChar w:fldCharType="separate"/>
      </w:r>
      <w:r>
        <w:t>193</w:t>
      </w:r>
      <w:r>
        <w:fldChar w:fldCharType="end"/>
      </w:r>
    </w:p>
    <w:p w14:paraId="4C7DDC62" w14:textId="1823EAA4" w:rsidR="003F4BBA" w:rsidRDefault="003F4BBA" w:rsidP="003F4BBA">
      <w:pPr>
        <w:pStyle w:val="TOC3"/>
        <w:rPr>
          <w:rFonts w:ascii="Calibri" w:hAnsi="Calibri"/>
          <w:kern w:val="2"/>
          <w:sz w:val="22"/>
          <w:szCs w:val="22"/>
          <w:lang w:eastAsia="en-GB"/>
        </w:rPr>
      </w:pPr>
      <w:r>
        <w:t>5.10.19</w:t>
      </w:r>
      <w:r>
        <w:tab/>
        <w:t>Positioning Method</w:t>
      </w:r>
      <w:r>
        <w:tab/>
      </w:r>
      <w:r>
        <w:fldChar w:fldCharType="begin"/>
      </w:r>
      <w:r>
        <w:instrText xml:space="preserve"> PAGEREF _Toc161753233 \h </w:instrText>
      </w:r>
      <w:r>
        <w:fldChar w:fldCharType="separate"/>
      </w:r>
      <w:r>
        <w:t>193</w:t>
      </w:r>
      <w:r>
        <w:fldChar w:fldCharType="end"/>
      </w:r>
    </w:p>
    <w:p w14:paraId="137C7C56" w14:textId="4EDCAC45" w:rsidR="003F4BBA" w:rsidRDefault="003F4BBA" w:rsidP="003F4BBA">
      <w:pPr>
        <w:pStyle w:val="TOC3"/>
        <w:rPr>
          <w:rFonts w:ascii="Calibri" w:hAnsi="Calibri"/>
          <w:kern w:val="2"/>
          <w:sz w:val="22"/>
          <w:szCs w:val="22"/>
          <w:lang w:eastAsia="en-GB"/>
        </w:rPr>
      </w:pPr>
      <w:r>
        <w:t>5.10.20</w:t>
      </w:r>
      <w:r>
        <w:tab/>
        <w:t>Collection Period for RRM Measurements LTE</w:t>
      </w:r>
      <w:r>
        <w:tab/>
      </w:r>
      <w:r>
        <w:fldChar w:fldCharType="begin"/>
      </w:r>
      <w:r>
        <w:instrText xml:space="preserve"> PAGEREF _Toc161753234 \h </w:instrText>
      </w:r>
      <w:r>
        <w:fldChar w:fldCharType="separate"/>
      </w:r>
      <w:r>
        <w:t>193</w:t>
      </w:r>
      <w:r>
        <w:fldChar w:fldCharType="end"/>
      </w:r>
    </w:p>
    <w:p w14:paraId="29BAB5D4" w14:textId="01D86505" w:rsidR="003F4BBA" w:rsidRDefault="003F4BBA" w:rsidP="003F4BBA">
      <w:pPr>
        <w:pStyle w:val="TOC3"/>
        <w:rPr>
          <w:rFonts w:ascii="Calibri" w:hAnsi="Calibri"/>
          <w:kern w:val="2"/>
          <w:sz w:val="22"/>
          <w:szCs w:val="22"/>
          <w:lang w:eastAsia="en-GB"/>
        </w:rPr>
      </w:pPr>
      <w:r>
        <w:t>5.10.21</w:t>
      </w:r>
      <w:r>
        <w:tab/>
        <w:t>Collection Period for RRM Measurements UMTS</w:t>
      </w:r>
      <w:r>
        <w:tab/>
      </w:r>
      <w:r>
        <w:fldChar w:fldCharType="begin"/>
      </w:r>
      <w:r>
        <w:instrText xml:space="preserve"> PAGEREF _Toc161753235 \h </w:instrText>
      </w:r>
      <w:r>
        <w:fldChar w:fldCharType="separate"/>
      </w:r>
      <w:r>
        <w:t>194</w:t>
      </w:r>
      <w:r>
        <w:fldChar w:fldCharType="end"/>
      </w:r>
    </w:p>
    <w:p w14:paraId="7ADE3D89" w14:textId="063A99D4" w:rsidR="003F4BBA" w:rsidRDefault="003F4BBA" w:rsidP="003F4BBA">
      <w:pPr>
        <w:pStyle w:val="TOC3"/>
        <w:rPr>
          <w:rFonts w:ascii="Calibri" w:hAnsi="Calibri"/>
          <w:kern w:val="2"/>
          <w:sz w:val="22"/>
          <w:szCs w:val="22"/>
          <w:lang w:eastAsia="en-GB"/>
        </w:rPr>
      </w:pPr>
      <w:r>
        <w:t>5.10.22</w:t>
      </w:r>
      <w:r>
        <w:tab/>
        <w:t>Measurement Period UMTS</w:t>
      </w:r>
      <w:r>
        <w:tab/>
      </w:r>
      <w:r>
        <w:fldChar w:fldCharType="begin"/>
      </w:r>
      <w:r>
        <w:instrText xml:space="preserve"> PAGEREF _Toc161753236 \h </w:instrText>
      </w:r>
      <w:r>
        <w:fldChar w:fldCharType="separate"/>
      </w:r>
      <w:r>
        <w:t>194</w:t>
      </w:r>
      <w:r>
        <w:fldChar w:fldCharType="end"/>
      </w:r>
    </w:p>
    <w:p w14:paraId="3AEBA176" w14:textId="65FEBB0F" w:rsidR="003F4BBA" w:rsidRDefault="003F4BBA" w:rsidP="003F4BBA">
      <w:pPr>
        <w:pStyle w:val="TOC3"/>
        <w:rPr>
          <w:rFonts w:ascii="Calibri" w:hAnsi="Calibri"/>
          <w:kern w:val="2"/>
          <w:sz w:val="22"/>
          <w:szCs w:val="22"/>
          <w:lang w:eastAsia="en-GB"/>
        </w:rPr>
      </w:pPr>
      <w:r>
        <w:lastRenderedPageBreak/>
        <w:t>5.10.23</w:t>
      </w:r>
      <w:r>
        <w:tab/>
        <w:t>Measurement Period LTE</w:t>
      </w:r>
      <w:r>
        <w:tab/>
      </w:r>
      <w:r>
        <w:fldChar w:fldCharType="begin"/>
      </w:r>
      <w:r>
        <w:instrText xml:space="preserve"> PAGEREF _Toc161753237 \h </w:instrText>
      </w:r>
      <w:r>
        <w:fldChar w:fldCharType="separate"/>
      </w:r>
      <w:r>
        <w:t>195</w:t>
      </w:r>
      <w:r>
        <w:fldChar w:fldCharType="end"/>
      </w:r>
    </w:p>
    <w:p w14:paraId="7C9E0CE5" w14:textId="00369D42" w:rsidR="003F4BBA" w:rsidRDefault="003F4BBA" w:rsidP="003F4BBA">
      <w:pPr>
        <w:pStyle w:val="TOC3"/>
        <w:rPr>
          <w:rFonts w:ascii="Calibri" w:hAnsi="Calibri"/>
          <w:kern w:val="2"/>
          <w:sz w:val="22"/>
          <w:szCs w:val="22"/>
          <w:lang w:eastAsia="en-GB"/>
        </w:rPr>
      </w:pPr>
      <w:r>
        <w:t>5.10.24</w:t>
      </w:r>
      <w:r>
        <w:tab/>
        <w:t>MDT PLMN List</w:t>
      </w:r>
      <w:r>
        <w:tab/>
      </w:r>
      <w:r>
        <w:fldChar w:fldCharType="begin"/>
      </w:r>
      <w:r>
        <w:instrText xml:space="preserve"> PAGEREF _Toc161753238 \h </w:instrText>
      </w:r>
      <w:r>
        <w:fldChar w:fldCharType="separate"/>
      </w:r>
      <w:r>
        <w:t>196</w:t>
      </w:r>
      <w:r>
        <w:fldChar w:fldCharType="end"/>
      </w:r>
    </w:p>
    <w:p w14:paraId="5661B602" w14:textId="107D3225" w:rsidR="003F4BBA" w:rsidRDefault="003F4BBA" w:rsidP="003F4BBA">
      <w:pPr>
        <w:pStyle w:val="TOC3"/>
        <w:rPr>
          <w:rFonts w:ascii="Calibri" w:hAnsi="Calibri"/>
          <w:kern w:val="2"/>
          <w:sz w:val="22"/>
          <w:szCs w:val="22"/>
          <w:lang w:eastAsia="en-GB"/>
        </w:rPr>
      </w:pPr>
      <w:r>
        <w:t>5.10.25</w:t>
      </w:r>
      <w:r>
        <w:tab/>
        <w:t>MBSFN Area List</w:t>
      </w:r>
      <w:r>
        <w:tab/>
      </w:r>
      <w:r>
        <w:fldChar w:fldCharType="begin"/>
      </w:r>
      <w:r>
        <w:instrText xml:space="preserve"> PAGEREF _Toc161753239 \h </w:instrText>
      </w:r>
      <w:r>
        <w:fldChar w:fldCharType="separate"/>
      </w:r>
      <w:r>
        <w:t>196</w:t>
      </w:r>
      <w:r>
        <w:fldChar w:fldCharType="end"/>
      </w:r>
    </w:p>
    <w:p w14:paraId="7D905EA3" w14:textId="458FE555" w:rsidR="003F4BBA" w:rsidRDefault="003F4BBA" w:rsidP="003F4BBA">
      <w:pPr>
        <w:pStyle w:val="TOC3"/>
        <w:rPr>
          <w:rFonts w:ascii="Calibri" w:hAnsi="Calibri"/>
          <w:sz w:val="22"/>
          <w:szCs w:val="22"/>
          <w:lang w:eastAsia="en-GB"/>
        </w:rPr>
      </w:pPr>
      <w:r w:rsidRPr="004B1813">
        <w:rPr>
          <w:rFonts w:eastAsia="SimSun"/>
          <w:lang w:val="en-US" w:eastAsia="zh-CN"/>
        </w:rPr>
        <w:t>5.10.26</w:t>
      </w:r>
      <w:r w:rsidRPr="004B1813">
        <w:rPr>
          <w:rFonts w:eastAsia="SimSun"/>
          <w:lang w:val="en-US" w:eastAsia="zh-CN"/>
        </w:rPr>
        <w:tab/>
        <w:t xml:space="preserve">Area Configuration for </w:t>
      </w:r>
      <w:proofErr w:type="spellStart"/>
      <w:r w:rsidRPr="004B1813">
        <w:rPr>
          <w:rFonts w:eastAsia="SimSun"/>
          <w:lang w:val="en-US" w:eastAsia="zh-CN"/>
        </w:rPr>
        <w:t>Neighbouring</w:t>
      </w:r>
      <w:proofErr w:type="spellEnd"/>
      <w:r w:rsidRPr="004B1813">
        <w:rPr>
          <w:rFonts w:eastAsia="SimSun"/>
          <w:lang w:val="en-US" w:eastAsia="zh-CN"/>
        </w:rPr>
        <w:t xml:space="preserve"> Cells</w:t>
      </w:r>
      <w:r>
        <w:tab/>
      </w:r>
      <w:r>
        <w:fldChar w:fldCharType="begin"/>
      </w:r>
      <w:r>
        <w:instrText xml:space="preserve"> PAGEREF _Toc161753240 \h </w:instrText>
      </w:r>
      <w:r>
        <w:fldChar w:fldCharType="separate"/>
      </w:r>
      <w:r>
        <w:t>196</w:t>
      </w:r>
      <w:r>
        <w:fldChar w:fldCharType="end"/>
      </w:r>
    </w:p>
    <w:p w14:paraId="268B9358" w14:textId="627AE3FE" w:rsidR="003F4BBA" w:rsidRDefault="003F4BBA" w:rsidP="003F4BBA">
      <w:pPr>
        <w:pStyle w:val="TOC3"/>
        <w:rPr>
          <w:rFonts w:ascii="Calibri" w:hAnsi="Calibri"/>
          <w:sz w:val="22"/>
          <w:szCs w:val="22"/>
          <w:lang w:eastAsia="en-GB"/>
        </w:rPr>
      </w:pPr>
      <w:r w:rsidRPr="004B1813">
        <w:rPr>
          <w:rFonts w:eastAsia="SimSun"/>
          <w:lang w:val="en-US" w:eastAsia="zh-CN"/>
        </w:rPr>
        <w:t>5.10.27</w:t>
      </w:r>
      <w:r w:rsidRPr="004B1813">
        <w:rPr>
          <w:rFonts w:eastAsia="SimSun"/>
          <w:lang w:val="en-US" w:eastAsia="zh-CN"/>
        </w:rPr>
        <w:tab/>
        <w:t>Report Type for Logged MDT</w:t>
      </w:r>
      <w:r>
        <w:tab/>
      </w:r>
      <w:r>
        <w:fldChar w:fldCharType="begin"/>
      </w:r>
      <w:r>
        <w:instrText xml:space="preserve"> PAGEREF _Toc161753241 \h </w:instrText>
      </w:r>
      <w:r>
        <w:fldChar w:fldCharType="separate"/>
      </w:r>
      <w:r>
        <w:t>196</w:t>
      </w:r>
      <w:r>
        <w:fldChar w:fldCharType="end"/>
      </w:r>
    </w:p>
    <w:p w14:paraId="53A061D2" w14:textId="1ABACA96" w:rsidR="003F4BBA" w:rsidRDefault="003F4BBA" w:rsidP="003F4BBA">
      <w:pPr>
        <w:pStyle w:val="TOC3"/>
        <w:rPr>
          <w:rFonts w:ascii="Calibri" w:hAnsi="Calibri"/>
          <w:kern w:val="2"/>
          <w:sz w:val="22"/>
          <w:szCs w:val="22"/>
          <w:lang w:eastAsia="en-GB"/>
        </w:rPr>
      </w:pPr>
      <w:r>
        <w:t>5.10.28</w:t>
      </w:r>
      <w:r>
        <w:tab/>
        <w:t>Event List for Event Triggered Measurement</w:t>
      </w:r>
      <w:r>
        <w:tab/>
      </w:r>
      <w:r>
        <w:fldChar w:fldCharType="begin"/>
      </w:r>
      <w:r>
        <w:instrText xml:space="preserve"> PAGEREF _Toc161753242 \h </w:instrText>
      </w:r>
      <w:r>
        <w:fldChar w:fldCharType="separate"/>
      </w:r>
      <w:r>
        <w:t>196</w:t>
      </w:r>
      <w:r>
        <w:fldChar w:fldCharType="end"/>
      </w:r>
    </w:p>
    <w:p w14:paraId="4AD5A0BC" w14:textId="2B07E420" w:rsidR="003F4BBA" w:rsidRDefault="003F4BBA" w:rsidP="003F4BBA">
      <w:pPr>
        <w:pStyle w:val="TOC3"/>
        <w:rPr>
          <w:rFonts w:ascii="Calibri" w:hAnsi="Calibri"/>
          <w:kern w:val="2"/>
          <w:sz w:val="22"/>
          <w:szCs w:val="22"/>
          <w:lang w:eastAsia="en-GB"/>
        </w:rPr>
      </w:pPr>
      <w:r w:rsidRPr="004B1813">
        <w:rPr>
          <w:rFonts w:eastAsia="SimSun" w:cs="Arial"/>
          <w:kern w:val="2"/>
          <w:lang w:val="en-US" w:eastAsia="zh-CN"/>
        </w:rPr>
        <w:t>5.10.29</w:t>
      </w:r>
      <w:r w:rsidRPr="004B1813">
        <w:rPr>
          <w:rFonts w:eastAsia="SimSun" w:cs="Arial"/>
          <w:kern w:val="2"/>
          <w:lang w:val="en-US" w:eastAsia="zh-CN"/>
        </w:rPr>
        <w:tab/>
        <w:t>Sensor Information</w:t>
      </w:r>
      <w:r>
        <w:tab/>
      </w:r>
      <w:r>
        <w:fldChar w:fldCharType="begin"/>
      </w:r>
      <w:r>
        <w:instrText xml:space="preserve"> PAGEREF _Toc161753243 \h </w:instrText>
      </w:r>
      <w:r>
        <w:fldChar w:fldCharType="separate"/>
      </w:r>
      <w:r>
        <w:t>196</w:t>
      </w:r>
      <w:r>
        <w:fldChar w:fldCharType="end"/>
      </w:r>
    </w:p>
    <w:p w14:paraId="00843846" w14:textId="6605B4E8" w:rsidR="003F4BBA" w:rsidRDefault="003F4BBA" w:rsidP="003F4BBA">
      <w:pPr>
        <w:pStyle w:val="TOC3"/>
        <w:rPr>
          <w:rFonts w:ascii="Calibri" w:hAnsi="Calibri"/>
          <w:kern w:val="2"/>
          <w:sz w:val="22"/>
          <w:szCs w:val="22"/>
          <w:lang w:eastAsia="en-GB"/>
        </w:rPr>
      </w:pPr>
      <w:r>
        <w:t>5.10.30</w:t>
      </w:r>
      <w:r>
        <w:tab/>
        <w:t>Collection Period for RRM Measurements NR</w:t>
      </w:r>
      <w:r>
        <w:tab/>
      </w:r>
      <w:r>
        <w:fldChar w:fldCharType="begin"/>
      </w:r>
      <w:r>
        <w:instrText xml:space="preserve"> PAGEREF _Toc161753244 \h </w:instrText>
      </w:r>
      <w:r>
        <w:fldChar w:fldCharType="separate"/>
      </w:r>
      <w:r>
        <w:t>197</w:t>
      </w:r>
      <w:r>
        <w:fldChar w:fldCharType="end"/>
      </w:r>
    </w:p>
    <w:p w14:paraId="6B6F7F16" w14:textId="7F3BFE38" w:rsidR="003F4BBA" w:rsidRDefault="003F4BBA" w:rsidP="003F4BBA">
      <w:pPr>
        <w:pStyle w:val="TOC3"/>
        <w:rPr>
          <w:rFonts w:ascii="Calibri" w:hAnsi="Calibri"/>
          <w:kern w:val="2"/>
          <w:sz w:val="22"/>
          <w:szCs w:val="22"/>
          <w:lang w:eastAsia="en-GB"/>
        </w:rPr>
      </w:pPr>
      <w:r>
        <w:t>5.10.31</w:t>
      </w:r>
      <w:r>
        <w:tab/>
        <w:t>Void</w:t>
      </w:r>
      <w:r>
        <w:tab/>
      </w:r>
      <w:r>
        <w:fldChar w:fldCharType="begin"/>
      </w:r>
      <w:r>
        <w:instrText xml:space="preserve"> PAGEREF _Toc161753245 \h </w:instrText>
      </w:r>
      <w:r>
        <w:fldChar w:fldCharType="separate"/>
      </w:r>
      <w:r>
        <w:t>197</w:t>
      </w:r>
      <w:r>
        <w:fldChar w:fldCharType="end"/>
      </w:r>
    </w:p>
    <w:p w14:paraId="2F6B6EE6" w14:textId="5BB397C0" w:rsidR="003F4BBA" w:rsidRDefault="003F4BBA" w:rsidP="003F4BBA">
      <w:pPr>
        <w:pStyle w:val="TOC3"/>
        <w:rPr>
          <w:rFonts w:ascii="Calibri" w:hAnsi="Calibri"/>
          <w:kern w:val="2"/>
          <w:sz w:val="22"/>
          <w:szCs w:val="22"/>
          <w:lang w:eastAsia="en-GB"/>
        </w:rPr>
      </w:pPr>
      <w:r>
        <w:t>5.10.32</w:t>
      </w:r>
      <w:r>
        <w:tab/>
        <w:t>Collection Period M6 in LTE</w:t>
      </w:r>
      <w:r>
        <w:tab/>
      </w:r>
      <w:r>
        <w:fldChar w:fldCharType="begin"/>
      </w:r>
      <w:r>
        <w:instrText xml:space="preserve"> PAGEREF _Toc161753246 \h </w:instrText>
      </w:r>
      <w:r>
        <w:fldChar w:fldCharType="separate"/>
      </w:r>
      <w:r>
        <w:t>197</w:t>
      </w:r>
      <w:r>
        <w:fldChar w:fldCharType="end"/>
      </w:r>
    </w:p>
    <w:p w14:paraId="478A2EF8" w14:textId="3ABD0E2A" w:rsidR="003F4BBA" w:rsidRDefault="003F4BBA" w:rsidP="003F4BBA">
      <w:pPr>
        <w:pStyle w:val="TOC3"/>
        <w:rPr>
          <w:rFonts w:ascii="Calibri" w:hAnsi="Calibri"/>
          <w:kern w:val="2"/>
          <w:sz w:val="22"/>
          <w:szCs w:val="22"/>
          <w:lang w:eastAsia="en-GB"/>
        </w:rPr>
      </w:pPr>
      <w:r>
        <w:t>5.10.33</w:t>
      </w:r>
      <w:r>
        <w:tab/>
        <w:t>Collection Period M7 in LTE</w:t>
      </w:r>
      <w:r>
        <w:tab/>
      </w:r>
      <w:r>
        <w:fldChar w:fldCharType="begin"/>
      </w:r>
      <w:r>
        <w:instrText xml:space="preserve"> PAGEREF _Toc161753247 \h </w:instrText>
      </w:r>
      <w:r>
        <w:fldChar w:fldCharType="separate"/>
      </w:r>
      <w:r>
        <w:t>197</w:t>
      </w:r>
      <w:r>
        <w:fldChar w:fldCharType="end"/>
      </w:r>
    </w:p>
    <w:p w14:paraId="1B38A987" w14:textId="31C2D00E" w:rsidR="003F4BBA" w:rsidRDefault="003F4BBA" w:rsidP="003F4BBA">
      <w:pPr>
        <w:pStyle w:val="TOC3"/>
        <w:rPr>
          <w:rFonts w:ascii="Calibri" w:hAnsi="Calibri"/>
          <w:kern w:val="2"/>
          <w:sz w:val="22"/>
          <w:szCs w:val="22"/>
          <w:lang w:eastAsia="en-GB"/>
        </w:rPr>
      </w:pPr>
      <w:r>
        <w:t>5.10.34</w:t>
      </w:r>
      <w:r>
        <w:tab/>
        <w:t>Collection Period M6 in NR</w:t>
      </w:r>
      <w:r>
        <w:tab/>
      </w:r>
      <w:r>
        <w:fldChar w:fldCharType="begin"/>
      </w:r>
      <w:r>
        <w:instrText xml:space="preserve"> PAGEREF _Toc161753248 \h </w:instrText>
      </w:r>
      <w:r>
        <w:fldChar w:fldCharType="separate"/>
      </w:r>
      <w:r>
        <w:t>198</w:t>
      </w:r>
      <w:r>
        <w:fldChar w:fldCharType="end"/>
      </w:r>
    </w:p>
    <w:p w14:paraId="67CC53D1" w14:textId="0770D8F5" w:rsidR="003F4BBA" w:rsidRDefault="003F4BBA" w:rsidP="003F4BBA">
      <w:pPr>
        <w:pStyle w:val="TOC3"/>
        <w:rPr>
          <w:rFonts w:ascii="Calibri" w:hAnsi="Calibri"/>
          <w:kern w:val="2"/>
          <w:sz w:val="22"/>
          <w:szCs w:val="22"/>
          <w:lang w:eastAsia="en-GB"/>
        </w:rPr>
      </w:pPr>
      <w:r>
        <w:t>5.10.35</w:t>
      </w:r>
      <w:r>
        <w:tab/>
        <w:t>Collection Period M7 in NR</w:t>
      </w:r>
      <w:r>
        <w:tab/>
      </w:r>
      <w:r>
        <w:fldChar w:fldCharType="begin"/>
      </w:r>
      <w:r>
        <w:instrText xml:space="preserve"> PAGEREF _Toc161753249 \h </w:instrText>
      </w:r>
      <w:r>
        <w:fldChar w:fldCharType="separate"/>
      </w:r>
      <w:r>
        <w:t>198</w:t>
      </w:r>
      <w:r>
        <w:fldChar w:fldCharType="end"/>
      </w:r>
    </w:p>
    <w:p w14:paraId="24B86679" w14:textId="4A247C67" w:rsidR="003F4BBA" w:rsidRDefault="003F4BBA" w:rsidP="003F4BBA">
      <w:pPr>
        <w:pStyle w:val="TOC3"/>
        <w:rPr>
          <w:rFonts w:ascii="Calibri" w:hAnsi="Calibri"/>
          <w:kern w:val="2"/>
          <w:sz w:val="22"/>
          <w:szCs w:val="22"/>
          <w:lang w:eastAsia="en-GB"/>
        </w:rPr>
      </w:pPr>
      <w:r>
        <w:t>5.10.36</w:t>
      </w:r>
      <w:r>
        <w:tab/>
        <w:t>Event Threshold for L1 Event</w:t>
      </w:r>
      <w:r>
        <w:tab/>
      </w:r>
      <w:r>
        <w:fldChar w:fldCharType="begin"/>
      </w:r>
      <w:r>
        <w:instrText xml:space="preserve"> PAGEREF _Toc161753250 \h </w:instrText>
      </w:r>
      <w:r>
        <w:fldChar w:fldCharType="separate"/>
      </w:r>
      <w:r>
        <w:t>198</w:t>
      </w:r>
      <w:r>
        <w:fldChar w:fldCharType="end"/>
      </w:r>
    </w:p>
    <w:p w14:paraId="513FF8DD" w14:textId="0734A06B" w:rsidR="003F4BBA" w:rsidRDefault="003F4BBA" w:rsidP="003F4BBA">
      <w:pPr>
        <w:pStyle w:val="TOC3"/>
        <w:rPr>
          <w:rFonts w:ascii="Calibri" w:hAnsi="Calibri"/>
          <w:kern w:val="2"/>
          <w:sz w:val="22"/>
          <w:szCs w:val="22"/>
          <w:lang w:eastAsia="en-GB"/>
        </w:rPr>
      </w:pPr>
      <w:r>
        <w:t>5.10.37</w:t>
      </w:r>
      <w:r>
        <w:tab/>
        <w:t>Hysteresis for L1 Event</w:t>
      </w:r>
      <w:r>
        <w:tab/>
      </w:r>
      <w:r>
        <w:fldChar w:fldCharType="begin"/>
      </w:r>
      <w:r>
        <w:instrText xml:space="preserve"> PAGEREF _Toc161753251 \h </w:instrText>
      </w:r>
      <w:r>
        <w:fldChar w:fldCharType="separate"/>
      </w:r>
      <w:r>
        <w:t>199</w:t>
      </w:r>
      <w:r>
        <w:fldChar w:fldCharType="end"/>
      </w:r>
    </w:p>
    <w:p w14:paraId="1E3B0603" w14:textId="1380324D" w:rsidR="003F4BBA" w:rsidRDefault="003F4BBA" w:rsidP="003F4BBA">
      <w:pPr>
        <w:pStyle w:val="TOC3"/>
        <w:rPr>
          <w:rFonts w:ascii="Calibri" w:hAnsi="Calibri"/>
          <w:kern w:val="2"/>
          <w:sz w:val="22"/>
          <w:szCs w:val="22"/>
          <w:lang w:eastAsia="en-GB"/>
        </w:rPr>
      </w:pPr>
      <w:r>
        <w:t>5.10.38</w:t>
      </w:r>
      <w:r>
        <w:tab/>
        <w:t>Time to Trigger for L1 Event</w:t>
      </w:r>
      <w:r>
        <w:tab/>
      </w:r>
      <w:r>
        <w:fldChar w:fldCharType="begin"/>
      </w:r>
      <w:r>
        <w:instrText xml:space="preserve"> PAGEREF _Toc161753252 \h </w:instrText>
      </w:r>
      <w:r>
        <w:fldChar w:fldCharType="separate"/>
      </w:r>
      <w:r>
        <w:t>199</w:t>
      </w:r>
      <w:r>
        <w:fldChar w:fldCharType="end"/>
      </w:r>
    </w:p>
    <w:p w14:paraId="59625EC1" w14:textId="5AEA00DE" w:rsidR="003F4BBA" w:rsidRDefault="003F4BBA" w:rsidP="003F4BBA">
      <w:pPr>
        <w:pStyle w:val="TOC3"/>
        <w:rPr>
          <w:rFonts w:ascii="Calibri" w:hAnsi="Calibri"/>
          <w:kern w:val="2"/>
          <w:sz w:val="22"/>
          <w:szCs w:val="22"/>
          <w:lang w:eastAsia="en-GB"/>
        </w:rPr>
      </w:pPr>
      <w:r>
        <w:t>5.10.39</w:t>
      </w:r>
      <w:r>
        <w:tab/>
        <w:t>Event Threshold for UE Power Headroom (UPH) Measurement UMTS</w:t>
      </w:r>
      <w:r>
        <w:tab/>
      </w:r>
      <w:r>
        <w:fldChar w:fldCharType="begin"/>
      </w:r>
      <w:r>
        <w:instrText xml:space="preserve"> PAGEREF _Toc161753253 \h </w:instrText>
      </w:r>
      <w:r>
        <w:fldChar w:fldCharType="separate"/>
      </w:r>
      <w:r>
        <w:t>199</w:t>
      </w:r>
      <w:r>
        <w:fldChar w:fldCharType="end"/>
      </w:r>
    </w:p>
    <w:p w14:paraId="2DD9FEC3" w14:textId="25DAF369" w:rsidR="003F4BBA" w:rsidRDefault="003F4BBA" w:rsidP="003F4BBA">
      <w:pPr>
        <w:pStyle w:val="TOC2"/>
        <w:rPr>
          <w:rFonts w:ascii="Calibri" w:hAnsi="Calibri"/>
          <w:kern w:val="2"/>
          <w:sz w:val="22"/>
          <w:szCs w:val="22"/>
          <w:lang w:eastAsia="en-GB"/>
        </w:rPr>
      </w:pPr>
      <w:r>
        <w:t>5.11</w:t>
      </w:r>
      <w:r>
        <w:tab/>
        <w:t>Void</w:t>
      </w:r>
      <w:r>
        <w:tab/>
      </w:r>
      <w:r>
        <w:fldChar w:fldCharType="begin"/>
      </w:r>
      <w:r>
        <w:instrText xml:space="preserve"> PAGEREF _Toc161753254 \h </w:instrText>
      </w:r>
      <w:r>
        <w:fldChar w:fldCharType="separate"/>
      </w:r>
      <w:r>
        <w:t>200</w:t>
      </w:r>
      <w:r>
        <w:fldChar w:fldCharType="end"/>
      </w:r>
    </w:p>
    <w:p w14:paraId="1F0F40DB" w14:textId="746CB468" w:rsidR="003F4BBA" w:rsidRDefault="003F4BBA" w:rsidP="003F4BBA">
      <w:pPr>
        <w:pStyle w:val="TOC2"/>
        <w:rPr>
          <w:rFonts w:ascii="Calibri" w:hAnsi="Calibri"/>
          <w:kern w:val="2"/>
          <w:sz w:val="22"/>
          <w:szCs w:val="22"/>
          <w:lang w:eastAsia="en-GB"/>
        </w:rPr>
      </w:pPr>
      <w:r>
        <w:t>5.12</w:t>
      </w:r>
      <w:r>
        <w:tab/>
        <w:t>Trace Target (M)</w:t>
      </w:r>
      <w:r>
        <w:tab/>
      </w:r>
      <w:r>
        <w:fldChar w:fldCharType="begin"/>
      </w:r>
      <w:r>
        <w:instrText xml:space="preserve"> PAGEREF _Toc161753255 \h </w:instrText>
      </w:r>
      <w:r>
        <w:fldChar w:fldCharType="separate"/>
      </w:r>
      <w:r>
        <w:t>200</w:t>
      </w:r>
      <w:r>
        <w:fldChar w:fldCharType="end"/>
      </w:r>
    </w:p>
    <w:p w14:paraId="2737C603" w14:textId="1E091B1F" w:rsidR="003F4BBA" w:rsidRDefault="003F4BBA" w:rsidP="003F4BBA">
      <w:pPr>
        <w:pStyle w:val="TOC1"/>
        <w:rPr>
          <w:rFonts w:ascii="Calibri" w:hAnsi="Calibri"/>
          <w:kern w:val="2"/>
          <w:szCs w:val="22"/>
          <w:lang w:eastAsia="en-GB"/>
        </w:rPr>
      </w:pPr>
      <w:r>
        <w:t>6</w:t>
      </w:r>
      <w:r>
        <w:tab/>
        <w:t>MDT Reporting</w:t>
      </w:r>
      <w:r>
        <w:tab/>
      </w:r>
      <w:r>
        <w:fldChar w:fldCharType="begin"/>
      </w:r>
      <w:r>
        <w:instrText xml:space="preserve"> PAGEREF _Toc161753256 \h </w:instrText>
      </w:r>
      <w:r>
        <w:fldChar w:fldCharType="separate"/>
      </w:r>
      <w:r>
        <w:t>201</w:t>
      </w:r>
      <w:r>
        <w:fldChar w:fldCharType="end"/>
      </w:r>
    </w:p>
    <w:p w14:paraId="21B41A43" w14:textId="1F99E52E" w:rsidR="003F4BBA" w:rsidRDefault="003F4BBA" w:rsidP="003F4BBA">
      <w:pPr>
        <w:pStyle w:val="TOC2"/>
        <w:rPr>
          <w:rFonts w:ascii="Calibri" w:hAnsi="Calibri"/>
          <w:kern w:val="2"/>
          <w:sz w:val="22"/>
          <w:szCs w:val="22"/>
          <w:lang w:eastAsia="en-GB"/>
        </w:rPr>
      </w:pPr>
      <w:r>
        <w:t>6.1</w:t>
      </w:r>
      <w:r>
        <w:tab/>
        <w:t>MDT reporting in case of Immediate MDT:</w:t>
      </w:r>
      <w:r>
        <w:tab/>
      </w:r>
      <w:r>
        <w:fldChar w:fldCharType="begin"/>
      </w:r>
      <w:r>
        <w:instrText xml:space="preserve"> PAGEREF _Toc161753257 \h </w:instrText>
      </w:r>
      <w:r>
        <w:fldChar w:fldCharType="separate"/>
      </w:r>
      <w:r>
        <w:t>201</w:t>
      </w:r>
      <w:r>
        <w:fldChar w:fldCharType="end"/>
      </w:r>
    </w:p>
    <w:p w14:paraId="15604686" w14:textId="2EB54C19" w:rsidR="003F4BBA" w:rsidRDefault="003F4BBA" w:rsidP="003F4BBA">
      <w:pPr>
        <w:pStyle w:val="TOC2"/>
        <w:rPr>
          <w:rFonts w:ascii="Calibri" w:hAnsi="Calibri"/>
          <w:kern w:val="2"/>
          <w:sz w:val="22"/>
          <w:szCs w:val="22"/>
          <w:lang w:eastAsia="en-GB"/>
        </w:rPr>
      </w:pPr>
      <w:r>
        <w:t>6.2</w:t>
      </w:r>
      <w:r>
        <w:tab/>
        <w:t>MDT reporting in case of Logged MDT</w:t>
      </w:r>
      <w:r>
        <w:tab/>
      </w:r>
      <w:r>
        <w:fldChar w:fldCharType="begin"/>
      </w:r>
      <w:r>
        <w:instrText xml:space="preserve"> PAGEREF _Toc161753258 \h </w:instrText>
      </w:r>
      <w:r>
        <w:fldChar w:fldCharType="separate"/>
      </w:r>
      <w:r>
        <w:t>202</w:t>
      </w:r>
      <w:r>
        <w:fldChar w:fldCharType="end"/>
      </w:r>
    </w:p>
    <w:p w14:paraId="297E2F6A" w14:textId="28DB8AB7" w:rsidR="003F4BBA" w:rsidRDefault="003F4BBA" w:rsidP="003F4BBA">
      <w:pPr>
        <w:pStyle w:val="TOC2"/>
        <w:rPr>
          <w:rFonts w:ascii="Calibri" w:hAnsi="Calibri"/>
          <w:kern w:val="2"/>
          <w:sz w:val="22"/>
          <w:szCs w:val="22"/>
          <w:lang w:eastAsia="en-GB"/>
        </w:rPr>
      </w:pPr>
      <w:r>
        <w:t>6.3</w:t>
      </w:r>
      <w:r>
        <w:tab/>
        <w:t>MDT reporting in case of Logged MBSFN MDT</w:t>
      </w:r>
      <w:r>
        <w:tab/>
      </w:r>
      <w:r>
        <w:fldChar w:fldCharType="begin"/>
      </w:r>
      <w:r>
        <w:instrText xml:space="preserve"> PAGEREF _Toc161753259 \h </w:instrText>
      </w:r>
      <w:r>
        <w:fldChar w:fldCharType="separate"/>
      </w:r>
      <w:r>
        <w:t>203</w:t>
      </w:r>
      <w:r>
        <w:fldChar w:fldCharType="end"/>
      </w:r>
    </w:p>
    <w:p w14:paraId="68EDB9D7" w14:textId="236A8075" w:rsidR="003F4BBA" w:rsidRDefault="003F4BBA" w:rsidP="003F4BBA">
      <w:pPr>
        <w:pStyle w:val="TOC1"/>
        <w:rPr>
          <w:rFonts w:ascii="Calibri" w:hAnsi="Calibri"/>
          <w:kern w:val="2"/>
          <w:szCs w:val="22"/>
          <w:lang w:eastAsia="en-GB"/>
        </w:rPr>
      </w:pPr>
      <w:r>
        <w:t>7</w:t>
      </w:r>
      <w:r>
        <w:tab/>
        <w:t>Trace reporting</w:t>
      </w:r>
      <w:r>
        <w:tab/>
      </w:r>
      <w:r>
        <w:fldChar w:fldCharType="begin"/>
      </w:r>
      <w:r>
        <w:instrText xml:space="preserve"> PAGEREF _Toc161753260 \h </w:instrText>
      </w:r>
      <w:r>
        <w:fldChar w:fldCharType="separate"/>
      </w:r>
      <w:r>
        <w:t>204</w:t>
      </w:r>
      <w:r>
        <w:fldChar w:fldCharType="end"/>
      </w:r>
    </w:p>
    <w:p w14:paraId="02FF6020" w14:textId="730F6CEC" w:rsidR="003F4BBA" w:rsidRDefault="003F4BBA" w:rsidP="003F4BBA">
      <w:pPr>
        <w:pStyle w:val="TOC2"/>
        <w:rPr>
          <w:rFonts w:ascii="Calibri" w:hAnsi="Calibri"/>
          <w:kern w:val="2"/>
          <w:sz w:val="22"/>
          <w:szCs w:val="22"/>
          <w:lang w:eastAsia="en-GB"/>
        </w:rPr>
      </w:pPr>
      <w:r>
        <w:t>7.1</w:t>
      </w:r>
      <w:r>
        <w:tab/>
        <w:t>Single operator case</w:t>
      </w:r>
      <w:r>
        <w:tab/>
      </w:r>
      <w:r>
        <w:fldChar w:fldCharType="begin"/>
      </w:r>
      <w:r>
        <w:instrText xml:space="preserve"> PAGEREF _Toc161753261 \h </w:instrText>
      </w:r>
      <w:r>
        <w:fldChar w:fldCharType="separate"/>
      </w:r>
      <w:r>
        <w:t>204</w:t>
      </w:r>
      <w:r>
        <w:fldChar w:fldCharType="end"/>
      </w:r>
    </w:p>
    <w:p w14:paraId="1A175823" w14:textId="5EED89D6" w:rsidR="003F4BBA" w:rsidRDefault="003F4BBA" w:rsidP="003F4BBA">
      <w:pPr>
        <w:pStyle w:val="TOC3"/>
        <w:rPr>
          <w:rFonts w:ascii="Calibri" w:hAnsi="Calibri"/>
          <w:kern w:val="2"/>
          <w:sz w:val="22"/>
          <w:szCs w:val="22"/>
          <w:lang w:eastAsia="en-GB"/>
        </w:rPr>
      </w:pPr>
      <w:r>
        <w:t>7.1.1</w:t>
      </w:r>
      <w:r>
        <w:tab/>
        <w:t>File-based trace reporting in single operator case</w:t>
      </w:r>
      <w:r>
        <w:tab/>
      </w:r>
      <w:r>
        <w:fldChar w:fldCharType="begin"/>
      </w:r>
      <w:r>
        <w:instrText xml:space="preserve"> PAGEREF _Toc161753262 \h </w:instrText>
      </w:r>
      <w:r>
        <w:fldChar w:fldCharType="separate"/>
      </w:r>
      <w:r>
        <w:t>204</w:t>
      </w:r>
      <w:r>
        <w:fldChar w:fldCharType="end"/>
      </w:r>
    </w:p>
    <w:p w14:paraId="0C9CE626" w14:textId="3DE0789F" w:rsidR="003F4BBA" w:rsidRDefault="003F4BBA" w:rsidP="003F4BBA">
      <w:pPr>
        <w:pStyle w:val="TOC3"/>
        <w:rPr>
          <w:rFonts w:ascii="Calibri" w:hAnsi="Calibri"/>
          <w:kern w:val="2"/>
          <w:sz w:val="22"/>
          <w:szCs w:val="22"/>
          <w:lang w:eastAsia="en-GB"/>
        </w:rPr>
      </w:pPr>
      <w:r>
        <w:t>7.1.2</w:t>
      </w:r>
      <w:r>
        <w:tab/>
        <w:t>Streaming trace reporting in single operator case</w:t>
      </w:r>
      <w:r>
        <w:tab/>
      </w:r>
      <w:r>
        <w:fldChar w:fldCharType="begin"/>
      </w:r>
      <w:r>
        <w:instrText xml:space="preserve"> PAGEREF _Toc161753263 \h </w:instrText>
      </w:r>
      <w:r>
        <w:fldChar w:fldCharType="separate"/>
      </w:r>
      <w:r>
        <w:t>205</w:t>
      </w:r>
      <w:r>
        <w:fldChar w:fldCharType="end"/>
      </w:r>
    </w:p>
    <w:p w14:paraId="7A360975" w14:textId="489A947E" w:rsidR="003F4BBA" w:rsidRDefault="003F4BBA" w:rsidP="003F4BBA">
      <w:pPr>
        <w:pStyle w:val="TOC2"/>
        <w:rPr>
          <w:rFonts w:ascii="Calibri" w:hAnsi="Calibri"/>
          <w:kern w:val="2"/>
          <w:sz w:val="22"/>
          <w:szCs w:val="22"/>
          <w:lang w:eastAsia="en-GB"/>
        </w:rPr>
      </w:pPr>
      <w:r>
        <w:t>7.2</w:t>
      </w:r>
      <w:r>
        <w:tab/>
        <w:t>Shared network case for Participating Operator</w:t>
      </w:r>
      <w:r>
        <w:tab/>
      </w:r>
      <w:r>
        <w:fldChar w:fldCharType="begin"/>
      </w:r>
      <w:r>
        <w:instrText xml:space="preserve"> PAGEREF _Toc161753264 \h </w:instrText>
      </w:r>
      <w:r>
        <w:fldChar w:fldCharType="separate"/>
      </w:r>
      <w:r>
        <w:t>206</w:t>
      </w:r>
      <w:r>
        <w:fldChar w:fldCharType="end"/>
      </w:r>
    </w:p>
    <w:p w14:paraId="0615BC8D" w14:textId="3B48F99C" w:rsidR="003F4BBA" w:rsidRDefault="003F4BBA" w:rsidP="003F4BBA">
      <w:pPr>
        <w:pStyle w:val="TOC3"/>
        <w:rPr>
          <w:rFonts w:ascii="Calibri" w:hAnsi="Calibri"/>
          <w:kern w:val="2"/>
          <w:sz w:val="22"/>
          <w:szCs w:val="22"/>
          <w:lang w:eastAsia="en-GB"/>
        </w:rPr>
      </w:pPr>
      <w:r>
        <w:t>7.2.1</w:t>
      </w:r>
      <w:r>
        <w:tab/>
        <w:t>File-based trace reporting in shared network case for Participating Operator</w:t>
      </w:r>
      <w:r>
        <w:tab/>
      </w:r>
      <w:r>
        <w:fldChar w:fldCharType="begin"/>
      </w:r>
      <w:r>
        <w:instrText xml:space="preserve"> PAGEREF _Toc161753265 \h </w:instrText>
      </w:r>
      <w:r>
        <w:fldChar w:fldCharType="separate"/>
      </w:r>
      <w:r>
        <w:t>206</w:t>
      </w:r>
      <w:r>
        <w:fldChar w:fldCharType="end"/>
      </w:r>
    </w:p>
    <w:p w14:paraId="0AEF2832" w14:textId="1899541C" w:rsidR="003F4BBA" w:rsidRDefault="003F4BBA" w:rsidP="003F4BBA">
      <w:pPr>
        <w:pStyle w:val="TOC3"/>
        <w:rPr>
          <w:rFonts w:ascii="Calibri" w:hAnsi="Calibri"/>
          <w:kern w:val="2"/>
          <w:sz w:val="22"/>
          <w:szCs w:val="22"/>
          <w:lang w:eastAsia="en-GB"/>
        </w:rPr>
      </w:pPr>
      <w:r>
        <w:t>7.2.2</w:t>
      </w:r>
      <w:r>
        <w:tab/>
        <w:t>Streaming trace reporting in shared network case for Participating Operator</w:t>
      </w:r>
      <w:r>
        <w:tab/>
      </w:r>
      <w:r>
        <w:fldChar w:fldCharType="begin"/>
      </w:r>
      <w:r>
        <w:instrText xml:space="preserve"> PAGEREF _Toc161753266 \h </w:instrText>
      </w:r>
      <w:r>
        <w:fldChar w:fldCharType="separate"/>
      </w:r>
      <w:r>
        <w:t>207</w:t>
      </w:r>
      <w:r>
        <w:fldChar w:fldCharType="end"/>
      </w:r>
    </w:p>
    <w:p w14:paraId="13E5B7C5" w14:textId="5862EC79" w:rsidR="003F4BBA" w:rsidRDefault="003F4BBA" w:rsidP="003F4BBA">
      <w:pPr>
        <w:pStyle w:val="TOC1"/>
        <w:rPr>
          <w:rFonts w:ascii="Calibri" w:hAnsi="Calibri"/>
          <w:kern w:val="2"/>
          <w:szCs w:val="22"/>
          <w:lang w:eastAsia="en-GB"/>
        </w:rPr>
      </w:pPr>
      <w:r>
        <w:t>8</w:t>
      </w:r>
      <w:r>
        <w:tab/>
        <w:t>RLF Reporting</w:t>
      </w:r>
      <w:r>
        <w:tab/>
      </w:r>
      <w:r>
        <w:fldChar w:fldCharType="begin"/>
      </w:r>
      <w:r>
        <w:instrText xml:space="preserve"> PAGEREF _Toc161753267 \h </w:instrText>
      </w:r>
      <w:r>
        <w:fldChar w:fldCharType="separate"/>
      </w:r>
      <w:r>
        <w:t>208</w:t>
      </w:r>
      <w:r>
        <w:fldChar w:fldCharType="end"/>
      </w:r>
    </w:p>
    <w:p w14:paraId="6EC7BD7B" w14:textId="291F7A56" w:rsidR="003F4BBA" w:rsidRDefault="003F4BBA" w:rsidP="003F4BBA">
      <w:pPr>
        <w:pStyle w:val="TOC1"/>
        <w:rPr>
          <w:rFonts w:ascii="Calibri" w:hAnsi="Calibri"/>
          <w:kern w:val="2"/>
          <w:szCs w:val="22"/>
          <w:lang w:eastAsia="en-GB"/>
        </w:rPr>
      </w:pPr>
      <w:r>
        <w:t>9</w:t>
      </w:r>
      <w:r>
        <w:tab/>
        <w:t>RCEF Reporting</w:t>
      </w:r>
      <w:r>
        <w:tab/>
      </w:r>
      <w:r>
        <w:fldChar w:fldCharType="begin"/>
      </w:r>
      <w:r>
        <w:instrText xml:space="preserve"> PAGEREF _Toc161753268 \h </w:instrText>
      </w:r>
      <w:r>
        <w:fldChar w:fldCharType="separate"/>
      </w:r>
      <w:r>
        <w:t>208</w:t>
      </w:r>
      <w:r>
        <w:fldChar w:fldCharType="end"/>
      </w:r>
    </w:p>
    <w:p w14:paraId="7FBD0B5F" w14:textId="18BC43B6" w:rsidR="003F4BBA" w:rsidRDefault="003F4BBA" w:rsidP="003F4BBA">
      <w:pPr>
        <w:pStyle w:val="TOC8"/>
        <w:rPr>
          <w:rFonts w:ascii="Calibri" w:hAnsi="Calibri"/>
          <w:kern w:val="2"/>
          <w:szCs w:val="22"/>
          <w:lang w:eastAsia="en-GB"/>
        </w:rPr>
      </w:pPr>
      <w:r>
        <w:t xml:space="preserve">Annex </w:t>
      </w:r>
      <w:r>
        <w:rPr>
          <w:lang w:eastAsia="zh-CN"/>
        </w:rPr>
        <w:t>A</w:t>
      </w:r>
      <w:r>
        <w:t xml:space="preserve"> (normative):</w:t>
      </w:r>
      <w:r>
        <w:rPr>
          <w:lang w:eastAsia="zh-CN"/>
        </w:rPr>
        <w:t>Trace failure notification</w:t>
      </w:r>
      <w:r>
        <w:t xml:space="preserve"> </w:t>
      </w:r>
      <w:r>
        <w:rPr>
          <w:lang w:eastAsia="zh-CN"/>
        </w:rPr>
        <w:t>file</w:t>
      </w:r>
      <w:r>
        <w:t xml:space="preserve"> format</w:t>
      </w:r>
      <w:r>
        <w:tab/>
      </w:r>
      <w:r>
        <w:fldChar w:fldCharType="begin"/>
      </w:r>
      <w:r>
        <w:instrText xml:space="preserve"> PAGEREF _Toc161753269 \h </w:instrText>
      </w:r>
      <w:r>
        <w:fldChar w:fldCharType="separate"/>
      </w:r>
      <w:r>
        <w:t>209</w:t>
      </w:r>
      <w:r>
        <w:fldChar w:fldCharType="end"/>
      </w:r>
    </w:p>
    <w:p w14:paraId="126A26BD" w14:textId="521DE6F8" w:rsidR="003F4BBA" w:rsidRDefault="003F4BBA" w:rsidP="003F4BBA">
      <w:pPr>
        <w:pStyle w:val="TOC1"/>
        <w:rPr>
          <w:rFonts w:ascii="Calibri" w:hAnsi="Calibri"/>
          <w:kern w:val="2"/>
          <w:szCs w:val="22"/>
          <w:lang w:eastAsia="en-GB"/>
        </w:rPr>
      </w:pPr>
      <w:r>
        <w:t>A.1</w:t>
      </w:r>
      <w:r>
        <w:tab/>
      </w:r>
      <w:r>
        <w:rPr>
          <w:lang w:eastAsia="zh-CN"/>
        </w:rPr>
        <w:t>Global</w:t>
      </w:r>
      <w:r>
        <w:t xml:space="preserve"> structure</w:t>
      </w:r>
      <w:r>
        <w:tab/>
      </w:r>
      <w:r>
        <w:fldChar w:fldCharType="begin"/>
      </w:r>
      <w:r>
        <w:instrText xml:space="preserve"> PAGEREF _Toc161753270 \h </w:instrText>
      </w:r>
      <w:r>
        <w:fldChar w:fldCharType="separate"/>
      </w:r>
      <w:r>
        <w:t>209</w:t>
      </w:r>
      <w:r>
        <w:fldChar w:fldCharType="end"/>
      </w:r>
    </w:p>
    <w:p w14:paraId="0D5CD171" w14:textId="5CF8BD3B" w:rsidR="003F4BBA" w:rsidRDefault="003F4BBA" w:rsidP="003F4BBA">
      <w:pPr>
        <w:pStyle w:val="TOC1"/>
        <w:rPr>
          <w:rFonts w:ascii="Calibri" w:hAnsi="Calibri"/>
          <w:kern w:val="2"/>
          <w:szCs w:val="22"/>
          <w:lang w:eastAsia="en-GB"/>
        </w:rPr>
      </w:pPr>
      <w:r>
        <w:rPr>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proofErr w:type="spellEnd"/>
      <w:r>
        <w:tab/>
      </w:r>
      <w:r>
        <w:fldChar w:fldCharType="begin"/>
      </w:r>
      <w:r>
        <w:instrText xml:space="preserve"> PAGEREF _Toc161753271 \h </w:instrText>
      </w:r>
      <w:r>
        <w:fldChar w:fldCharType="separate"/>
      </w:r>
      <w:r>
        <w:t>209</w:t>
      </w:r>
      <w:r>
        <w:fldChar w:fldCharType="end"/>
      </w:r>
    </w:p>
    <w:p w14:paraId="3CDB990B" w14:textId="78BECA50" w:rsidR="003F4BBA" w:rsidRDefault="003F4BBA" w:rsidP="003F4BBA">
      <w:pPr>
        <w:pStyle w:val="TOC2"/>
        <w:rPr>
          <w:rFonts w:ascii="Calibri" w:hAnsi="Calibri"/>
          <w:kern w:val="2"/>
          <w:sz w:val="22"/>
          <w:szCs w:val="22"/>
          <w:lang w:eastAsia="en-GB"/>
        </w:rPr>
      </w:pPr>
      <w:r>
        <w:rPr>
          <w:lang w:eastAsia="zh-CN"/>
        </w:rPr>
        <w:t>A</w:t>
      </w:r>
      <w:r>
        <w:t>.2.1</w:t>
      </w:r>
      <w:r>
        <w:tab/>
        <w:t xml:space="preserve">XML elements </w:t>
      </w:r>
      <w:proofErr w:type="spellStart"/>
      <w:r w:rsidRPr="004B1813">
        <w:rPr>
          <w:rFonts w:ascii="Courier New" w:hAnsi="Courier New"/>
        </w:rPr>
        <w:t>fileHeader</w:t>
      </w:r>
      <w:proofErr w:type="spellEnd"/>
      <w:r>
        <w:tab/>
      </w:r>
      <w:r>
        <w:fldChar w:fldCharType="begin"/>
      </w:r>
      <w:r>
        <w:instrText xml:space="preserve"> PAGEREF _Toc161753272 \h </w:instrText>
      </w:r>
      <w:r>
        <w:fldChar w:fldCharType="separate"/>
      </w:r>
      <w:r>
        <w:t>209</w:t>
      </w:r>
      <w:r>
        <w:fldChar w:fldCharType="end"/>
      </w:r>
    </w:p>
    <w:p w14:paraId="4F8B0F4A" w14:textId="5CEF404A" w:rsidR="003F4BBA" w:rsidRDefault="003F4BBA" w:rsidP="003F4BBA">
      <w:pPr>
        <w:pStyle w:val="TOC2"/>
        <w:rPr>
          <w:rFonts w:ascii="Calibri" w:hAnsi="Calibri"/>
          <w:kern w:val="2"/>
          <w:sz w:val="22"/>
          <w:szCs w:val="22"/>
          <w:lang w:eastAsia="en-GB"/>
        </w:rPr>
      </w:pPr>
      <w:r>
        <w:rPr>
          <w:lang w:eastAsia="zh-CN"/>
        </w:rPr>
        <w:t>A</w:t>
      </w:r>
      <w:r>
        <w:t>.2.2</w:t>
      </w:r>
      <w:r>
        <w:tab/>
        <w:t xml:space="preserve">XML element </w:t>
      </w:r>
      <w:proofErr w:type="spellStart"/>
      <w:r w:rsidRPr="004B1813">
        <w:rPr>
          <w:rFonts w:ascii="Courier New" w:hAnsi="Courier New"/>
        </w:rPr>
        <w:t>fileFooter</w:t>
      </w:r>
      <w:proofErr w:type="spellEnd"/>
      <w:r>
        <w:tab/>
      </w:r>
      <w:r>
        <w:fldChar w:fldCharType="begin"/>
      </w:r>
      <w:r>
        <w:instrText xml:space="preserve"> PAGEREF _Toc161753273 \h </w:instrText>
      </w:r>
      <w:r>
        <w:fldChar w:fldCharType="separate"/>
      </w:r>
      <w:r>
        <w:t>209</w:t>
      </w:r>
      <w:r>
        <w:fldChar w:fldCharType="end"/>
      </w:r>
    </w:p>
    <w:p w14:paraId="24D670FC" w14:textId="1380A69A" w:rsidR="003F4BBA" w:rsidRDefault="003F4BBA" w:rsidP="003F4BBA">
      <w:pPr>
        <w:pStyle w:val="TOC1"/>
        <w:rPr>
          <w:rFonts w:ascii="Calibri" w:hAnsi="Calibri"/>
          <w:kern w:val="2"/>
          <w:szCs w:val="22"/>
          <w:lang w:eastAsia="en-GB"/>
        </w:rPr>
      </w:pPr>
      <w:r>
        <w:rPr>
          <w:lang w:eastAsia="zh-CN"/>
        </w:rPr>
        <w:t>A</w:t>
      </w:r>
      <w:r>
        <w:t>.3</w:t>
      </w:r>
      <w:r>
        <w:tab/>
      </w:r>
      <w:r>
        <w:rPr>
          <w:lang w:eastAsia="zh-CN"/>
        </w:rPr>
        <w:t>Trace failure notification</w:t>
      </w:r>
      <w:r>
        <w:t xml:space="preserve"> specific XML elements</w:t>
      </w:r>
      <w:r>
        <w:tab/>
      </w:r>
      <w:r>
        <w:fldChar w:fldCharType="begin"/>
      </w:r>
      <w:r>
        <w:instrText xml:space="preserve"> PAGEREF _Toc161753274 \h </w:instrText>
      </w:r>
      <w:r>
        <w:fldChar w:fldCharType="separate"/>
      </w:r>
      <w:r>
        <w:t>209</w:t>
      </w:r>
      <w:r>
        <w:fldChar w:fldCharType="end"/>
      </w:r>
    </w:p>
    <w:p w14:paraId="51B94AFD" w14:textId="64914EFA" w:rsidR="003F4BBA" w:rsidRDefault="003F4BBA" w:rsidP="003F4BBA">
      <w:pPr>
        <w:pStyle w:val="TOC1"/>
        <w:rPr>
          <w:rFonts w:ascii="Calibri" w:hAnsi="Calibri"/>
          <w:kern w:val="2"/>
          <w:szCs w:val="22"/>
          <w:lang w:eastAsia="en-GB"/>
        </w:rPr>
      </w:pPr>
      <w:r>
        <w:rPr>
          <w:lang w:eastAsia="zh-CN"/>
        </w:rPr>
        <w:t>A</w:t>
      </w:r>
      <w:r>
        <w:t>.4</w:t>
      </w:r>
      <w:r>
        <w:tab/>
        <w:t xml:space="preserve">Trace </w:t>
      </w:r>
      <w:r>
        <w:rPr>
          <w:lang w:eastAsia="zh-CN"/>
        </w:rPr>
        <w:t>IRP</w:t>
      </w:r>
      <w:r>
        <w:t xml:space="preserve"> XML File Name Conventions</w:t>
      </w:r>
      <w:r>
        <w:tab/>
      </w:r>
      <w:r>
        <w:fldChar w:fldCharType="begin"/>
      </w:r>
      <w:r>
        <w:instrText xml:space="preserve"> PAGEREF _Toc161753275 \h </w:instrText>
      </w:r>
      <w:r>
        <w:fldChar w:fldCharType="separate"/>
      </w:r>
      <w:r>
        <w:t>209</w:t>
      </w:r>
      <w:r>
        <w:fldChar w:fldCharType="end"/>
      </w:r>
    </w:p>
    <w:p w14:paraId="4C7EA4C6" w14:textId="5DA68500" w:rsidR="003F4BBA" w:rsidRDefault="003F4BBA" w:rsidP="003F4BBA">
      <w:pPr>
        <w:pStyle w:val="TOC1"/>
        <w:rPr>
          <w:rFonts w:ascii="Calibri" w:hAnsi="Calibri"/>
          <w:kern w:val="2"/>
          <w:szCs w:val="22"/>
          <w:lang w:eastAsia="en-GB"/>
        </w:rPr>
      </w:pPr>
      <w:r>
        <w:rPr>
          <w:lang w:eastAsia="zh-CN"/>
        </w:rPr>
        <w:t>A.5</w:t>
      </w:r>
      <w:r>
        <w:rPr>
          <w:lang w:eastAsia="zh-CN"/>
        </w:rPr>
        <w:tab/>
        <w:t>Trace failure notification</w:t>
      </w:r>
      <w:r>
        <w:t xml:space="preserve"> </w:t>
      </w:r>
      <w:r>
        <w:rPr>
          <w:lang w:eastAsia="zh-CN"/>
        </w:rPr>
        <w:t>file</w:t>
      </w:r>
      <w:r>
        <w:t xml:space="preserve"> XML</w:t>
      </w:r>
      <w:r>
        <w:rPr>
          <w:lang w:eastAsia="zh-CN"/>
        </w:rPr>
        <w:t xml:space="preserve"> </w:t>
      </w:r>
      <w:r>
        <w:t>schema</w:t>
      </w:r>
      <w:r>
        <w:tab/>
      </w:r>
      <w:r>
        <w:fldChar w:fldCharType="begin"/>
      </w:r>
      <w:r>
        <w:instrText xml:space="preserve"> PAGEREF _Toc161753276 \h </w:instrText>
      </w:r>
      <w:r>
        <w:fldChar w:fldCharType="separate"/>
      </w:r>
      <w:r>
        <w:t>210</w:t>
      </w:r>
      <w:r>
        <w:fldChar w:fldCharType="end"/>
      </w:r>
    </w:p>
    <w:p w14:paraId="31842A1B" w14:textId="00024FD7" w:rsidR="003F4BBA" w:rsidRDefault="003F4BBA" w:rsidP="003F4BBA">
      <w:pPr>
        <w:pStyle w:val="TOC8"/>
        <w:rPr>
          <w:rFonts w:ascii="Calibri" w:hAnsi="Calibri"/>
          <w:kern w:val="2"/>
          <w:szCs w:val="22"/>
          <w:lang w:eastAsia="en-GB"/>
        </w:rPr>
      </w:pPr>
      <w:r>
        <w:t xml:space="preserve">Annex B (informative):Examples for alternative ways to route the </w:t>
      </w:r>
      <w:r>
        <w:rPr>
          <w:lang w:eastAsia="zh-CN"/>
        </w:rPr>
        <w:t>Trace file to the TCE</w:t>
      </w:r>
      <w:r>
        <w:tab/>
      </w:r>
      <w:r>
        <w:fldChar w:fldCharType="begin"/>
      </w:r>
      <w:r>
        <w:instrText xml:space="preserve"> PAGEREF _Toc161753277 \h </w:instrText>
      </w:r>
      <w:r>
        <w:fldChar w:fldCharType="separate"/>
      </w:r>
      <w:r>
        <w:t>211</w:t>
      </w:r>
      <w:r>
        <w:fldChar w:fldCharType="end"/>
      </w:r>
    </w:p>
    <w:p w14:paraId="3650100C" w14:textId="584EA374" w:rsidR="003F4BBA" w:rsidRDefault="003F4BBA" w:rsidP="003F4BBA">
      <w:pPr>
        <w:pStyle w:val="TOC1"/>
        <w:rPr>
          <w:rFonts w:ascii="Calibri" w:hAnsi="Calibri"/>
          <w:kern w:val="2"/>
          <w:szCs w:val="22"/>
          <w:lang w:eastAsia="en-GB"/>
        </w:rPr>
      </w:pPr>
      <w:r>
        <w:t>B.1</w:t>
      </w:r>
      <w:r>
        <w:tab/>
        <w:t>Routing the Trace file directly to the TCE</w:t>
      </w:r>
      <w:r>
        <w:tab/>
      </w:r>
      <w:r>
        <w:fldChar w:fldCharType="begin"/>
      </w:r>
      <w:r>
        <w:instrText xml:space="preserve"> PAGEREF _Toc161753278 \h </w:instrText>
      </w:r>
      <w:r>
        <w:fldChar w:fldCharType="separate"/>
      </w:r>
      <w:r>
        <w:t>211</w:t>
      </w:r>
      <w:r>
        <w:fldChar w:fldCharType="end"/>
      </w:r>
    </w:p>
    <w:p w14:paraId="388465B7" w14:textId="15AFE53A" w:rsidR="003F4BBA" w:rsidRDefault="003F4BBA" w:rsidP="003F4BBA">
      <w:pPr>
        <w:pStyle w:val="TOC1"/>
        <w:rPr>
          <w:rFonts w:ascii="Calibri" w:hAnsi="Calibri"/>
          <w:kern w:val="2"/>
          <w:szCs w:val="22"/>
          <w:lang w:eastAsia="en-GB"/>
        </w:rPr>
      </w:pPr>
      <w:r>
        <w:t>B.2</w:t>
      </w:r>
      <w:r>
        <w:tab/>
        <w:t>Routing the Trace file via the management system</w:t>
      </w:r>
      <w:r>
        <w:tab/>
      </w:r>
      <w:r>
        <w:fldChar w:fldCharType="begin"/>
      </w:r>
      <w:r>
        <w:instrText xml:space="preserve"> PAGEREF _Toc161753279 \h </w:instrText>
      </w:r>
      <w:r>
        <w:fldChar w:fldCharType="separate"/>
      </w:r>
      <w:r>
        <w:t>211</w:t>
      </w:r>
      <w:r>
        <w:fldChar w:fldCharType="end"/>
      </w:r>
    </w:p>
    <w:p w14:paraId="4A3EF0A7" w14:textId="1A5945DB" w:rsidR="003F4BBA" w:rsidRDefault="003F4BBA" w:rsidP="003F4BBA">
      <w:pPr>
        <w:pStyle w:val="TOC8"/>
        <w:rPr>
          <w:rFonts w:ascii="Calibri" w:hAnsi="Calibri"/>
          <w:kern w:val="2"/>
          <w:szCs w:val="22"/>
          <w:lang w:eastAsia="en-GB"/>
        </w:rPr>
      </w:pPr>
      <w:r>
        <w:t>Annex C (informative):Change history</w:t>
      </w:r>
      <w:r>
        <w:tab/>
      </w:r>
      <w:r>
        <w:fldChar w:fldCharType="begin"/>
      </w:r>
      <w:r>
        <w:instrText xml:space="preserve"> PAGEREF _Toc161753280 \h </w:instrText>
      </w:r>
      <w:r>
        <w:fldChar w:fldCharType="separate"/>
      </w:r>
      <w:r>
        <w:t>212</w:t>
      </w:r>
      <w:r>
        <w:fldChar w:fldCharType="end"/>
      </w:r>
    </w:p>
    <w:p w14:paraId="0D423BFD" w14:textId="6BA301F8" w:rsidR="00292C5A" w:rsidRDefault="003F4BBA">
      <w:r>
        <w:fldChar w:fldCharType="end"/>
      </w:r>
    </w:p>
    <w:p w14:paraId="41040066" w14:textId="77777777" w:rsidR="00292C5A" w:rsidRDefault="00292C5A">
      <w:pPr>
        <w:pStyle w:val="Heading1"/>
      </w:pPr>
      <w:r>
        <w:br w:type="page"/>
      </w:r>
      <w:bookmarkStart w:id="7" w:name="_Toc516654755"/>
      <w:bookmarkStart w:id="8" w:name="_Toc28277940"/>
      <w:bookmarkStart w:id="9" w:name="_Toc36134196"/>
      <w:bookmarkStart w:id="10" w:name="_Toc44686681"/>
      <w:bookmarkStart w:id="11" w:name="_Toc51928447"/>
      <w:bookmarkStart w:id="12" w:name="_Toc51928984"/>
      <w:bookmarkStart w:id="13" w:name="_Toc161752723"/>
      <w:bookmarkStart w:id="14" w:name="_Toc161753002"/>
      <w:r>
        <w:lastRenderedPageBreak/>
        <w:t>Foreword</w:t>
      </w:r>
      <w:bookmarkEnd w:id="7"/>
      <w:bookmarkEnd w:id="8"/>
      <w:bookmarkEnd w:id="9"/>
      <w:bookmarkEnd w:id="10"/>
      <w:bookmarkEnd w:id="11"/>
      <w:bookmarkEnd w:id="12"/>
      <w:bookmarkEnd w:id="13"/>
      <w:bookmarkEnd w:id="14"/>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 xml:space="preserve">Version </w:t>
      </w:r>
      <w:proofErr w:type="spellStart"/>
      <w:r>
        <w:t>x.y.z</w:t>
      </w:r>
      <w:proofErr w:type="spellEnd"/>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15" w:name="_Toc516654756"/>
      <w:bookmarkStart w:id="16" w:name="_Toc28277941"/>
      <w:bookmarkStart w:id="17" w:name="_Toc36134197"/>
      <w:bookmarkStart w:id="18" w:name="_Toc44686682"/>
      <w:bookmarkStart w:id="19" w:name="_Toc51928448"/>
      <w:bookmarkStart w:id="20" w:name="_Toc51928985"/>
      <w:bookmarkStart w:id="21" w:name="_Toc161752724"/>
      <w:bookmarkStart w:id="22" w:name="_Toc161753003"/>
      <w:r>
        <w:t>Introduction</w:t>
      </w:r>
      <w:bookmarkEnd w:id="15"/>
      <w:bookmarkEnd w:id="16"/>
      <w:bookmarkEnd w:id="17"/>
      <w:bookmarkEnd w:id="18"/>
      <w:bookmarkEnd w:id="19"/>
      <w:bookmarkEnd w:id="20"/>
      <w:bookmarkEnd w:id="21"/>
      <w:bookmarkEnd w:id="22"/>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r>
        <w:br w:type="page"/>
      </w:r>
      <w:bookmarkStart w:id="23" w:name="_Toc516654757"/>
      <w:bookmarkStart w:id="24" w:name="_Toc28277942"/>
      <w:bookmarkStart w:id="25" w:name="_Toc36134198"/>
      <w:bookmarkStart w:id="26" w:name="_Toc44686683"/>
      <w:bookmarkStart w:id="27" w:name="_Toc51928449"/>
      <w:bookmarkStart w:id="28" w:name="_Toc51928986"/>
      <w:bookmarkStart w:id="29" w:name="_Toc161752725"/>
      <w:bookmarkStart w:id="30" w:name="_Toc161753004"/>
      <w:r>
        <w:lastRenderedPageBreak/>
        <w:t>1</w:t>
      </w:r>
      <w:r>
        <w:tab/>
        <w:t>Scope</w:t>
      </w:r>
      <w:bookmarkEnd w:id="23"/>
      <w:bookmarkEnd w:id="24"/>
      <w:bookmarkEnd w:id="25"/>
      <w:bookmarkEnd w:id="26"/>
      <w:bookmarkEnd w:id="27"/>
      <w:bookmarkEnd w:id="28"/>
      <w:bookmarkEnd w:id="29"/>
      <w:bookmarkEnd w:id="30"/>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31" w:name="_Toc516654758"/>
      <w:bookmarkStart w:id="32" w:name="_Toc28277943"/>
      <w:bookmarkStart w:id="33" w:name="_Toc36134199"/>
      <w:bookmarkStart w:id="34" w:name="_Toc44686684"/>
      <w:bookmarkStart w:id="35" w:name="_Toc51928450"/>
      <w:bookmarkStart w:id="36" w:name="_Toc51928987"/>
      <w:bookmarkStart w:id="37" w:name="_Toc161752726"/>
      <w:bookmarkStart w:id="38" w:name="_Toc161753005"/>
      <w:r>
        <w:t>2</w:t>
      </w:r>
      <w:r>
        <w:tab/>
        <w:t>References</w:t>
      </w:r>
      <w:bookmarkEnd w:id="31"/>
      <w:bookmarkEnd w:id="32"/>
      <w:bookmarkEnd w:id="33"/>
      <w:bookmarkEnd w:id="34"/>
      <w:bookmarkEnd w:id="35"/>
      <w:bookmarkEnd w:id="36"/>
      <w:bookmarkEnd w:id="37"/>
      <w:bookmarkEnd w:id="38"/>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lastRenderedPageBreak/>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4DD1FA2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lastRenderedPageBreak/>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39" w:name="_Toc516654759"/>
      <w:bookmarkStart w:id="40" w:name="_Toc28277944"/>
      <w:bookmarkStart w:id="41" w:name="_Toc36134200"/>
      <w:bookmarkStart w:id="42" w:name="_Toc44686685"/>
      <w:bookmarkStart w:id="43" w:name="_Toc51928451"/>
      <w:bookmarkStart w:id="44" w:name="_Toc51928988"/>
      <w:bookmarkStart w:id="45" w:name="_Toc161752727"/>
      <w:bookmarkStart w:id="46" w:name="_Toc161753006"/>
      <w:r>
        <w:t>3</w:t>
      </w:r>
      <w:r>
        <w:tab/>
        <w:t>Definitions and abbreviations</w:t>
      </w:r>
      <w:bookmarkEnd w:id="39"/>
      <w:bookmarkEnd w:id="40"/>
      <w:bookmarkEnd w:id="41"/>
      <w:bookmarkEnd w:id="42"/>
      <w:bookmarkEnd w:id="43"/>
      <w:bookmarkEnd w:id="44"/>
      <w:bookmarkEnd w:id="45"/>
      <w:bookmarkEnd w:id="46"/>
    </w:p>
    <w:p w14:paraId="5E82A278" w14:textId="77777777" w:rsidR="00292C5A" w:rsidRDefault="00292C5A">
      <w:pPr>
        <w:pStyle w:val="Heading2"/>
        <w:rPr>
          <w:kern w:val="2"/>
          <w:lang w:eastAsia="zh-CN"/>
        </w:rPr>
      </w:pPr>
      <w:bookmarkStart w:id="47" w:name="_Toc516654760"/>
      <w:bookmarkStart w:id="48" w:name="_Toc28277945"/>
      <w:bookmarkStart w:id="49" w:name="_Toc36134201"/>
      <w:bookmarkStart w:id="50" w:name="_Toc44686686"/>
      <w:bookmarkStart w:id="51" w:name="_Toc51928452"/>
      <w:bookmarkStart w:id="52" w:name="_Toc51928989"/>
      <w:bookmarkStart w:id="53" w:name="_Toc161752728"/>
      <w:bookmarkStart w:id="54" w:name="_Toc161753007"/>
      <w:r>
        <w:rPr>
          <w:kern w:val="2"/>
          <w:lang w:eastAsia="zh-CN"/>
        </w:rPr>
        <w:t>3.1</w:t>
      </w:r>
      <w:r>
        <w:rPr>
          <w:kern w:val="2"/>
          <w:lang w:eastAsia="zh-CN"/>
        </w:rPr>
        <w:tab/>
        <w:t>Definitions</w:t>
      </w:r>
      <w:bookmarkEnd w:id="47"/>
      <w:bookmarkEnd w:id="48"/>
      <w:bookmarkEnd w:id="49"/>
      <w:bookmarkEnd w:id="50"/>
      <w:bookmarkEnd w:id="51"/>
      <w:bookmarkEnd w:id="52"/>
      <w:bookmarkEnd w:id="53"/>
      <w:bookmarkEnd w:id="54"/>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w:t>
      </w:r>
      <w:r w:rsidR="00292C5A">
        <w:lastRenderedPageBreak/>
        <w:t xml:space="preserve">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55" w:name="_Toc516654761"/>
      <w:bookmarkStart w:id="56" w:name="_Toc28277946"/>
      <w:bookmarkStart w:id="57" w:name="_Toc36134202"/>
      <w:bookmarkStart w:id="58" w:name="_Toc44686687"/>
      <w:bookmarkStart w:id="59" w:name="_Toc51928453"/>
      <w:bookmarkStart w:id="60" w:name="_Toc51928990"/>
      <w:bookmarkStart w:id="61" w:name="_Toc161752729"/>
      <w:bookmarkStart w:id="62" w:name="_Toc161753008"/>
      <w:r>
        <w:rPr>
          <w:kern w:val="2"/>
          <w:lang w:eastAsia="zh-CN"/>
        </w:rPr>
        <w:t>3.2</w:t>
      </w:r>
      <w:r>
        <w:rPr>
          <w:kern w:val="2"/>
          <w:lang w:eastAsia="zh-CN"/>
        </w:rPr>
        <w:tab/>
        <w:t>Abbreviations</w:t>
      </w:r>
      <w:bookmarkEnd w:id="55"/>
      <w:bookmarkEnd w:id="56"/>
      <w:bookmarkEnd w:id="57"/>
      <w:bookmarkEnd w:id="58"/>
      <w:bookmarkEnd w:id="59"/>
      <w:bookmarkEnd w:id="60"/>
      <w:bookmarkEnd w:id="61"/>
      <w:bookmarkEnd w:id="62"/>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63" w:name="_Toc516654762"/>
      <w:bookmarkStart w:id="64" w:name="_Toc28277947"/>
      <w:bookmarkStart w:id="65" w:name="_Toc36134203"/>
      <w:bookmarkStart w:id="66" w:name="_Toc44686688"/>
      <w:bookmarkStart w:id="67" w:name="_Toc51928454"/>
      <w:bookmarkStart w:id="68" w:name="_Toc51928991"/>
      <w:bookmarkStart w:id="69" w:name="_Toc161752730"/>
      <w:bookmarkStart w:id="70" w:name="_Toc161753009"/>
      <w:r>
        <w:t>4</w:t>
      </w:r>
      <w:r>
        <w:tab/>
        <w:t>Trace/UE measurements activation and deactivation</w:t>
      </w:r>
      <w:bookmarkEnd w:id="63"/>
      <w:bookmarkEnd w:id="64"/>
      <w:bookmarkEnd w:id="65"/>
      <w:bookmarkEnd w:id="66"/>
      <w:bookmarkEnd w:id="67"/>
      <w:bookmarkEnd w:id="68"/>
      <w:bookmarkEnd w:id="69"/>
      <w:bookmarkEnd w:id="70"/>
    </w:p>
    <w:p w14:paraId="2DAC623F" w14:textId="77777777" w:rsidR="00292C5A" w:rsidRDefault="00292C5A">
      <w:pPr>
        <w:pStyle w:val="Heading2"/>
      </w:pPr>
      <w:bookmarkStart w:id="71" w:name="_Toc516654763"/>
      <w:bookmarkStart w:id="72" w:name="_Toc28277948"/>
      <w:bookmarkStart w:id="73" w:name="_Toc36134204"/>
      <w:bookmarkStart w:id="74" w:name="_Toc44686689"/>
      <w:bookmarkStart w:id="75" w:name="_Toc51928455"/>
      <w:bookmarkStart w:id="76" w:name="_Toc51928992"/>
      <w:bookmarkStart w:id="77" w:name="_Toc161752731"/>
      <w:bookmarkStart w:id="78" w:name="_Toc161753010"/>
      <w:r>
        <w:t>4.1</w:t>
      </w:r>
      <w:r>
        <w:tab/>
        <w:t>Trace Session activation / deactivation for Trace and MDT</w:t>
      </w:r>
      <w:bookmarkEnd w:id="71"/>
      <w:bookmarkEnd w:id="72"/>
      <w:bookmarkEnd w:id="73"/>
      <w:bookmarkEnd w:id="74"/>
      <w:bookmarkEnd w:id="75"/>
      <w:bookmarkEnd w:id="76"/>
      <w:bookmarkEnd w:id="77"/>
      <w:bookmarkEnd w:id="78"/>
    </w:p>
    <w:p w14:paraId="4941D045" w14:textId="77777777" w:rsidR="00292C5A" w:rsidRDefault="00292C5A">
      <w:pPr>
        <w:pStyle w:val="Heading3"/>
      </w:pPr>
      <w:bookmarkStart w:id="79" w:name="_Toc516654764"/>
      <w:bookmarkStart w:id="80" w:name="_Toc28277949"/>
      <w:bookmarkStart w:id="81" w:name="_Toc36134205"/>
      <w:bookmarkStart w:id="82" w:name="_Toc44686690"/>
      <w:bookmarkStart w:id="83" w:name="_Toc51928456"/>
      <w:bookmarkStart w:id="84" w:name="_Toc51928993"/>
      <w:bookmarkStart w:id="85" w:name="_Toc161752732"/>
      <w:bookmarkStart w:id="86" w:name="_Toc161753011"/>
      <w:r>
        <w:t>4.1.1</w:t>
      </w:r>
      <w:r>
        <w:tab/>
        <w:t>Management activation</w:t>
      </w:r>
      <w:bookmarkEnd w:id="79"/>
      <w:bookmarkEnd w:id="80"/>
      <w:bookmarkEnd w:id="81"/>
      <w:bookmarkEnd w:id="82"/>
      <w:bookmarkEnd w:id="83"/>
      <w:bookmarkEnd w:id="84"/>
      <w:bookmarkEnd w:id="85"/>
      <w:bookmarkEnd w:id="86"/>
    </w:p>
    <w:p w14:paraId="7CDFC88B" w14:textId="77777777" w:rsidR="00292C5A" w:rsidRDefault="00292C5A">
      <w:pPr>
        <w:pStyle w:val="Heading4"/>
      </w:pPr>
      <w:bookmarkStart w:id="87" w:name="_Toc516654765"/>
      <w:bookmarkStart w:id="88" w:name="_Toc28277950"/>
      <w:bookmarkStart w:id="89" w:name="_Toc36134206"/>
      <w:bookmarkStart w:id="90" w:name="_Toc44686691"/>
      <w:bookmarkStart w:id="91" w:name="_Toc51928457"/>
      <w:bookmarkStart w:id="92" w:name="_Toc51928994"/>
      <w:bookmarkStart w:id="93" w:name="_Toc161752733"/>
      <w:bookmarkStart w:id="94" w:name="_Toc161753012"/>
      <w:r>
        <w:t>4.1.1.1</w:t>
      </w:r>
      <w:r>
        <w:tab/>
        <w:t>General</w:t>
      </w:r>
      <w:bookmarkEnd w:id="87"/>
      <w:bookmarkEnd w:id="88"/>
      <w:bookmarkEnd w:id="89"/>
      <w:bookmarkEnd w:id="90"/>
      <w:bookmarkEnd w:id="91"/>
      <w:bookmarkEnd w:id="92"/>
      <w:bookmarkEnd w:id="93"/>
      <w:bookmarkEnd w:id="94"/>
    </w:p>
    <w:p w14:paraId="301D88C3" w14:textId="77777777" w:rsidR="00BB532D" w:rsidRPr="00BB532D" w:rsidRDefault="00BB532D" w:rsidP="009139C9">
      <w:pPr>
        <w:pStyle w:val="Heading5"/>
      </w:pPr>
      <w:bookmarkStart w:id="95" w:name="_Toc28277951"/>
      <w:bookmarkStart w:id="96" w:name="_Toc36134207"/>
      <w:bookmarkStart w:id="97" w:name="_Toc44686692"/>
      <w:bookmarkStart w:id="98" w:name="_Toc51928458"/>
      <w:bookmarkStart w:id="99" w:name="_Toc51928995"/>
      <w:bookmarkStart w:id="100" w:name="_Toc161752734"/>
      <w:bookmarkStart w:id="101" w:name="_Toc161753013"/>
      <w:r>
        <w:t>4.1.1.1.1</w:t>
      </w:r>
      <w:r>
        <w:tab/>
        <w:t>General management activation mechanisms for UMTS and EPS</w:t>
      </w:r>
      <w:bookmarkEnd w:id="95"/>
      <w:bookmarkEnd w:id="96"/>
      <w:bookmarkEnd w:id="97"/>
      <w:bookmarkEnd w:id="98"/>
      <w:bookmarkEnd w:id="99"/>
      <w:bookmarkEnd w:id="100"/>
      <w:bookmarkEnd w:id="101"/>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lastRenderedPageBreak/>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35pt;height:489.45pt" o:ole="">
            <v:imagedata r:id="rId12" o:title=""/>
          </v:shape>
          <o:OLEObject Type="Embed" ProgID="Visio.Drawing.6" ShapeID="_x0000_i1027" DrawAspect="Content" ObjectID="_1772543637" r:id="rId13"/>
        </w:object>
      </w:r>
    </w:p>
    <w:p w14:paraId="2FAA1F00" w14:textId="77777777" w:rsidR="00292C5A" w:rsidRDefault="00292C5A">
      <w:pPr>
        <w:pStyle w:val="TF"/>
      </w:pPr>
      <w:r>
        <w:t>Figure 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02" w:name="_Toc28277952"/>
      <w:bookmarkStart w:id="103" w:name="_Toc36134208"/>
      <w:bookmarkStart w:id="104" w:name="_Toc44686693"/>
      <w:bookmarkStart w:id="105" w:name="_Toc51928459"/>
      <w:bookmarkStart w:id="106" w:name="_Toc51928996"/>
      <w:bookmarkStart w:id="107" w:name="_Toc161752735"/>
      <w:bookmarkStart w:id="108" w:name="_Toc161753014"/>
      <w:r>
        <w:rPr>
          <w:lang w:eastAsia="zh-CN"/>
        </w:rPr>
        <w:t>4.1.1.1.2</w:t>
      </w:r>
      <w:r>
        <w:rPr>
          <w:lang w:eastAsia="zh-CN"/>
        </w:rPr>
        <w:tab/>
        <w:t>General management activation mechanisms for 5GS</w:t>
      </w:r>
      <w:bookmarkEnd w:id="102"/>
      <w:bookmarkEnd w:id="103"/>
      <w:bookmarkEnd w:id="104"/>
      <w:bookmarkEnd w:id="105"/>
      <w:bookmarkEnd w:id="106"/>
      <w:bookmarkEnd w:id="107"/>
      <w:bookmarkEnd w:id="108"/>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w:t>
      </w:r>
      <w:r>
        <w:lastRenderedPageBreak/>
        <w:t xml:space="preserve">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3367D6" w:rsidP="00BB532D">
      <w:pPr>
        <w:pStyle w:val="TH"/>
      </w:pPr>
      <w:r>
        <w:rPr>
          <w:noProof/>
        </w:rPr>
        <w:pict w14:anchorId="78A33D0C">
          <v:shape id="Picture 3" o:spid="_x0000_i1028" type="#_x0000_t75" style="width:481.95pt;height:251.8pt;visibility:visible">
            <v:imagedata r:id="rId14" o:title=""/>
          </v:shape>
        </w:pict>
      </w:r>
    </w:p>
    <w:p w14:paraId="6ABF01D7" w14:textId="77777777" w:rsidR="00BB532D" w:rsidRDefault="00BB532D" w:rsidP="00BB532D">
      <w:pPr>
        <w:pStyle w:val="TF"/>
      </w:pPr>
      <w:r>
        <w:t>Figure 4.1.1.1.2-1: Overview of management activation for 5GS</w:t>
      </w:r>
    </w:p>
    <w:p w14:paraId="3CB6904A"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w:t>
      </w:r>
      <w:r>
        <w:t xml:space="preserve"> </w:t>
      </w:r>
      <w:r w:rsidR="00674865" w:rsidRPr="00674865">
        <w:t xml:space="preserve">XML based encoding of </w:t>
      </w:r>
      <w:r>
        <w:rPr>
          <w:lang w:eastAsia="zh-CN"/>
        </w:rPr>
        <w:t>the</w:t>
      </w:r>
      <w:r>
        <w:t xml:space="preserve"> Trace failure notification</w:t>
      </w:r>
      <w:r>
        <w:rPr>
          <w:lang w:eastAsia="zh-CN"/>
        </w:rPr>
        <w:t xml:space="preserve"> </w:t>
      </w:r>
      <w:r w:rsidR="00674865" w:rsidRPr="00674865">
        <w:rPr>
          <w:lang w:eastAsia="zh-CN"/>
        </w:rPr>
        <w:t xml:space="preserve">file </w:t>
      </w:r>
      <w:r w:rsidR="00674865" w:rsidRPr="00674865">
        <w:t xml:space="preserve"> </w:t>
      </w:r>
      <w:proofErr w:type="spellStart"/>
      <w:r w:rsidR="00674865" w:rsidRPr="00674865">
        <w:rPr>
          <w:lang w:eastAsia="zh-CN"/>
        </w:rPr>
        <w:t>is</w:t>
      </w:r>
      <w:r>
        <w:rPr>
          <w:lang w:eastAsia="zh-CN"/>
        </w:rPr>
        <w:t>defined</w:t>
      </w:r>
      <w:proofErr w:type="spellEnd"/>
      <w:r>
        <w:rPr>
          <w:lang w:eastAsia="zh-CN"/>
        </w:rPr>
        <w:t xml:space="preserve"> in Annex A. </w:t>
      </w:r>
      <w:r w:rsidR="00674865" w:rsidRPr="00674865">
        <w:rPr>
          <w:lang w:eastAsia="zh-CN"/>
        </w:rPr>
        <w:t>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09" w:name="_Toc516654766"/>
      <w:bookmarkStart w:id="110" w:name="_Toc28277953"/>
      <w:bookmarkStart w:id="111" w:name="_Toc36134209"/>
      <w:bookmarkStart w:id="112" w:name="_Toc44686694"/>
      <w:bookmarkStart w:id="113" w:name="_Toc51928460"/>
      <w:bookmarkStart w:id="114" w:name="_Toc51928997"/>
      <w:bookmarkStart w:id="115" w:name="_Toc161752736"/>
      <w:bookmarkStart w:id="116" w:name="_Toc161753015"/>
      <w:r>
        <w:t>4.1.1.2</w:t>
      </w:r>
      <w:r>
        <w:tab/>
        <w:t>UTRAN activation mechanisms</w:t>
      </w:r>
      <w:bookmarkEnd w:id="109"/>
      <w:bookmarkEnd w:id="110"/>
      <w:bookmarkEnd w:id="111"/>
      <w:bookmarkEnd w:id="112"/>
      <w:bookmarkEnd w:id="113"/>
      <w:bookmarkEnd w:id="114"/>
      <w:bookmarkEnd w:id="115"/>
      <w:bookmarkEnd w:id="116"/>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 xml:space="preserve">If an Inter-MSC SRNS Relocation or an Inter-SGSN SRNS relocation occurs, the anchor MSC Server or source SGSN shall transfer the IMSI and IMEI(SV) for the subscriber/UE activity to the </w:t>
      </w:r>
      <w:proofErr w:type="spellStart"/>
      <w:r>
        <w:t>non anchor</w:t>
      </w:r>
      <w:proofErr w:type="spellEnd"/>
      <w:r>
        <w:t xml:space="preserve"> MSC Server or target SGSN. The non anchor MSC Server/target SGSN shall check whether it has received a trace request from the target RNC for the transferred IMEI(SV). If a match is found on the IMEI(SV) in the </w:t>
      </w:r>
      <w:proofErr w:type="spellStart"/>
      <w:r>
        <w:t>non anchor</w:t>
      </w:r>
      <w:proofErr w:type="spellEnd"/>
      <w:r>
        <w:t xml:space="preserve"> MSC Server/target SGSN, the MSC Server/SGSN shall inform the RNC about the IMEI(SV) in the CN Invoke Trace. The IMSI shall be transferred from </w:t>
      </w:r>
      <w:r>
        <w:lastRenderedPageBreak/>
        <w:t xml:space="preserve">the </w:t>
      </w:r>
      <w:proofErr w:type="spellStart"/>
      <w:r>
        <w:t>non anchor</w:t>
      </w:r>
      <w:proofErr w:type="spellEnd"/>
      <w:r>
        <w:t xml:space="preserve">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17" w:name="_Toc516654767"/>
      <w:bookmarkStart w:id="118" w:name="_Toc28277954"/>
      <w:bookmarkStart w:id="119" w:name="_Toc36134210"/>
      <w:bookmarkStart w:id="120" w:name="_Toc44686695"/>
      <w:bookmarkStart w:id="121" w:name="_Toc51928461"/>
      <w:bookmarkStart w:id="122" w:name="_Toc51928998"/>
      <w:bookmarkStart w:id="123" w:name="_Toc161752737"/>
      <w:bookmarkStart w:id="124" w:name="_Toc161753016"/>
      <w:r>
        <w:t>4.1.1.2a</w:t>
      </w:r>
      <w:r>
        <w:tab/>
        <w:t>UTRAN activation mechanisms for</w:t>
      </w:r>
      <w:r w:rsidR="00B4544A">
        <w:t xml:space="preserve"> </w:t>
      </w:r>
      <w:r w:rsidR="00834F10">
        <w:t>management</w:t>
      </w:r>
      <w:r>
        <w:t xml:space="preserve"> based MDT data collections without IMSI/IMEI(SV) selection</w:t>
      </w:r>
      <w:bookmarkEnd w:id="117"/>
      <w:bookmarkEnd w:id="118"/>
      <w:bookmarkEnd w:id="119"/>
      <w:bookmarkEnd w:id="120"/>
      <w:bookmarkEnd w:id="121"/>
      <w:bookmarkEnd w:id="122"/>
      <w:bookmarkEnd w:id="123"/>
      <w:bookmarkEnd w:id="124"/>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1.95pt;height:583.5pt" o:ole="">
            <v:imagedata r:id="rId15" o:title=""/>
          </v:shape>
          <o:OLEObject Type="Embed" ProgID="Visio.Drawing.11" ShapeID="_x0000_i1029" DrawAspect="Content" ObjectID="_1772543638" r:id="rId16"/>
        </w:object>
      </w:r>
    </w:p>
    <w:p w14:paraId="227716FB" w14:textId="77777777" w:rsidR="00292C5A" w:rsidRDefault="00292C5A">
      <w:pPr>
        <w:pStyle w:val="TF"/>
      </w:pPr>
      <w:r>
        <w:t xml:space="preserve">Figure 4.1.1.2a.1: Example </w:t>
      </w:r>
      <w:proofErr w:type="spellStart"/>
      <w:r>
        <w:t>for</w:t>
      </w:r>
      <w:r w:rsidR="00834F10">
        <w:t>management</w:t>
      </w:r>
      <w:proofErr w:type="spellEnd"/>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lastRenderedPageBreak/>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lastRenderedPageBreak/>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 xml:space="preserve">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B88931F" w14:textId="77777777" w:rsidR="00292C5A" w:rsidRDefault="00292C5A">
      <w:pPr>
        <w:pStyle w:val="Heading4"/>
      </w:pPr>
      <w:bookmarkStart w:id="125" w:name="_Toc516654768"/>
      <w:bookmarkStart w:id="126" w:name="_Toc28277955"/>
      <w:bookmarkStart w:id="127" w:name="_Toc36134211"/>
      <w:bookmarkStart w:id="128" w:name="_Toc44686696"/>
      <w:bookmarkStart w:id="129" w:name="_Toc51928462"/>
      <w:bookmarkStart w:id="130" w:name="_Toc51928999"/>
      <w:bookmarkStart w:id="131" w:name="_Toc161752738"/>
      <w:bookmarkStart w:id="132" w:name="_Toc161753017"/>
      <w:r>
        <w:t>4.1.1.3</w:t>
      </w:r>
      <w:r>
        <w:tab/>
        <w:t>PS Domain activation mechanisms</w:t>
      </w:r>
      <w:bookmarkEnd w:id="125"/>
      <w:bookmarkEnd w:id="126"/>
      <w:bookmarkEnd w:id="127"/>
      <w:bookmarkEnd w:id="128"/>
      <w:bookmarkEnd w:id="129"/>
      <w:bookmarkEnd w:id="130"/>
      <w:bookmarkEnd w:id="131"/>
      <w:bookmarkEnd w:id="132"/>
    </w:p>
    <w:p w14:paraId="5180F96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33" w:name="_Toc516654769"/>
      <w:bookmarkStart w:id="134" w:name="_Toc28277956"/>
      <w:bookmarkStart w:id="135" w:name="_Toc36134212"/>
      <w:bookmarkStart w:id="136" w:name="_Toc44686697"/>
      <w:bookmarkStart w:id="137" w:name="_Toc51928463"/>
      <w:bookmarkStart w:id="138" w:name="_Toc51929000"/>
      <w:bookmarkStart w:id="139" w:name="_Toc161752739"/>
      <w:bookmarkStart w:id="140" w:name="_Toc161753018"/>
      <w:r>
        <w:t>4.1.1.4</w:t>
      </w:r>
      <w:r>
        <w:tab/>
        <w:t>CS Domain activation mechanisms</w:t>
      </w:r>
      <w:bookmarkEnd w:id="133"/>
      <w:bookmarkEnd w:id="134"/>
      <w:bookmarkEnd w:id="135"/>
      <w:bookmarkEnd w:id="136"/>
      <w:bookmarkEnd w:id="137"/>
      <w:bookmarkEnd w:id="138"/>
      <w:bookmarkEnd w:id="139"/>
      <w:bookmarkEnd w:id="140"/>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41" w:name="_Toc516654770"/>
      <w:bookmarkStart w:id="142" w:name="_Toc28277957"/>
      <w:bookmarkStart w:id="143" w:name="_Toc36134213"/>
      <w:bookmarkStart w:id="144" w:name="_Toc44686698"/>
      <w:bookmarkStart w:id="145" w:name="_Toc51928464"/>
      <w:bookmarkStart w:id="146" w:name="_Toc51929001"/>
      <w:bookmarkStart w:id="147" w:name="_Toc161752740"/>
      <w:bookmarkStart w:id="148" w:name="_Toc161753019"/>
      <w:r>
        <w:t>4.1.1.5</w:t>
      </w:r>
      <w:r>
        <w:tab/>
        <w:t>IP Multimedia Subsystem activation mechanisms</w:t>
      </w:r>
      <w:bookmarkEnd w:id="141"/>
      <w:bookmarkEnd w:id="142"/>
      <w:bookmarkEnd w:id="143"/>
      <w:bookmarkEnd w:id="144"/>
      <w:bookmarkEnd w:id="145"/>
      <w:bookmarkEnd w:id="146"/>
      <w:bookmarkEnd w:id="147"/>
      <w:bookmarkEnd w:id="148"/>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8.35pt;height:201.45pt" o:ole="">
            <v:imagedata r:id="rId17" o:title=""/>
          </v:shape>
          <o:OLEObject Type="Embed" ProgID="Word.Picture.8" ShapeID="_x0000_i1030" DrawAspect="Content" ObjectID="_1772543639" r:id="rId18"/>
        </w:object>
      </w:r>
    </w:p>
    <w:p w14:paraId="2D5159C7" w14:textId="77777777" w:rsidR="00292C5A" w:rsidRDefault="00292C5A">
      <w:pPr>
        <w:pStyle w:val="TF"/>
      </w:pPr>
      <w:r>
        <w:t>Figure 4.1.1.5.1: Trace Session activation in IMS</w:t>
      </w:r>
    </w:p>
    <w:p w14:paraId="24EDE27D" w14:textId="77777777" w:rsidR="00292C5A" w:rsidRDefault="00292C5A">
      <w:pPr>
        <w:pStyle w:val="Heading4"/>
      </w:pPr>
      <w:bookmarkStart w:id="149" w:name="_Toc516654771"/>
      <w:bookmarkStart w:id="150" w:name="_Toc28277958"/>
      <w:bookmarkStart w:id="151" w:name="_Toc36134214"/>
      <w:bookmarkStart w:id="152" w:name="_Toc44686699"/>
      <w:bookmarkStart w:id="153" w:name="_Toc51928465"/>
      <w:bookmarkStart w:id="154" w:name="_Toc51929002"/>
      <w:bookmarkStart w:id="155" w:name="_Toc161752741"/>
      <w:bookmarkStart w:id="156" w:name="_Toc161753020"/>
      <w:r>
        <w:t>4.1.1.6</w:t>
      </w:r>
      <w:r>
        <w:tab/>
        <w:t>E-UTRAN activation mechanisms</w:t>
      </w:r>
      <w:bookmarkEnd w:id="149"/>
      <w:bookmarkEnd w:id="150"/>
      <w:bookmarkEnd w:id="151"/>
      <w:bookmarkEnd w:id="152"/>
      <w:bookmarkEnd w:id="153"/>
      <w:bookmarkEnd w:id="154"/>
      <w:bookmarkEnd w:id="155"/>
      <w:bookmarkEnd w:id="156"/>
    </w:p>
    <w:p w14:paraId="55169BEB"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w:t>
      </w:r>
      <w:proofErr w:type="spellStart"/>
      <w:r w:rsidR="00292C5A">
        <w:t>eNB</w:t>
      </w:r>
      <w:proofErr w:type="spellEnd"/>
      <w:r w:rsidR="00292C5A">
        <w:t xml:space="preserve">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E4462B" w:rsidRPr="00E4462B">
        <w:t xml:space="preserve">  If no list of E-UTRAN cell(s) is present the </w:t>
      </w:r>
      <w:proofErr w:type="spellStart"/>
      <w:r w:rsidR="00E4462B" w:rsidRPr="00E4462B">
        <w:t>eNodeB</w:t>
      </w:r>
      <w:proofErr w:type="spellEnd"/>
      <w:r w:rsidR="00E4462B" w:rsidRPr="00E4462B">
        <w:t xml:space="preserve"> shall start a Trace Session for all cells.</w:t>
      </w:r>
    </w:p>
    <w:p w14:paraId="34CD63D6" w14:textId="77777777" w:rsidR="00292C5A" w:rsidRDefault="00292C5A">
      <w:pPr>
        <w:pStyle w:val="Heading4"/>
      </w:pPr>
      <w:bookmarkStart w:id="157" w:name="_Toc516654772"/>
      <w:bookmarkStart w:id="158" w:name="_Toc28277959"/>
      <w:bookmarkStart w:id="159" w:name="_Toc36134215"/>
      <w:bookmarkStart w:id="160" w:name="_Toc44686700"/>
      <w:bookmarkStart w:id="161" w:name="_Toc51928466"/>
      <w:bookmarkStart w:id="162" w:name="_Toc51929003"/>
      <w:bookmarkStart w:id="163" w:name="_Toc161752742"/>
      <w:bookmarkStart w:id="164" w:name="_Toc161753021"/>
      <w:r>
        <w:t>4.1.1.6a</w:t>
      </w:r>
      <w:r>
        <w:tab/>
        <w:t xml:space="preserve">E-UTRAN activation mechanisms for </w:t>
      </w:r>
      <w:r w:rsidR="00834F10">
        <w:t>management</w:t>
      </w:r>
      <w:r>
        <w:t xml:space="preserve"> based MDT data collections without IMSI/IMEI(SV) selection</w:t>
      </w:r>
      <w:bookmarkEnd w:id="157"/>
      <w:bookmarkEnd w:id="158"/>
      <w:bookmarkEnd w:id="159"/>
      <w:bookmarkEnd w:id="160"/>
      <w:bookmarkEnd w:id="161"/>
      <w:bookmarkEnd w:id="162"/>
      <w:bookmarkEnd w:id="163"/>
      <w:bookmarkEnd w:id="164"/>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7pt;height:8in" o:ole="">
            <v:imagedata r:id="rId19" o:title=""/>
          </v:shape>
          <o:OLEObject Type="Embed" ProgID="Visio.Drawing.11" ShapeID="_x0000_i1031" DrawAspect="Content" ObjectID="_1772543640" r:id="rId20"/>
        </w:object>
      </w:r>
    </w:p>
    <w:p w14:paraId="26C18DDE" w14:textId="77777777" w:rsidR="00292C5A" w:rsidRDefault="00292C5A">
      <w:pPr>
        <w:pStyle w:val="TF"/>
      </w:pPr>
      <w:r>
        <w:t xml:space="preserve">Figure 4.1.1.6a.1: Example </w:t>
      </w:r>
      <w:proofErr w:type="spellStart"/>
      <w:r>
        <w:t>for</w:t>
      </w:r>
      <w:r w:rsidR="00834F10">
        <w:t>management</w:t>
      </w:r>
      <w:proofErr w:type="spellEnd"/>
      <w:r>
        <w:t xml:space="preserve">  based MDT activation in E-UTRAN</w:t>
      </w:r>
    </w:p>
    <w:p w14:paraId="6A6C39D0" w14:textId="77777777" w:rsidR="00292C5A" w:rsidRDefault="00292C5A" w:rsidP="003C7ED5">
      <w:pPr>
        <w:pStyle w:val="B1"/>
      </w:pPr>
      <w:r>
        <w:t>0</w:t>
      </w:r>
      <w:r w:rsidR="00476C97">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lastRenderedPageBreak/>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E7F4339" w14:textId="77777777" w:rsidR="00292C5A" w:rsidRDefault="005A4DC8" w:rsidP="005A4DC8">
      <w:pPr>
        <w:pStyle w:val="B3"/>
      </w:pPr>
      <w:r>
        <w:lastRenderedPageBreak/>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967CCB8"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65" w:name="_Toc516654773"/>
      <w:bookmarkStart w:id="166" w:name="_Toc28277960"/>
      <w:bookmarkStart w:id="167" w:name="_Toc36134216"/>
      <w:bookmarkStart w:id="168" w:name="_Toc44686701"/>
      <w:bookmarkStart w:id="169" w:name="_Toc51928467"/>
      <w:bookmarkStart w:id="170" w:name="_Toc51929004"/>
      <w:bookmarkStart w:id="171" w:name="_Toc161752743"/>
      <w:bookmarkStart w:id="172" w:name="_Toc161753022"/>
      <w:r>
        <w:t>4.1.1.6b</w:t>
      </w:r>
      <w:r>
        <w:tab/>
        <w:t xml:space="preserve">E-UTRAN activation mechanisms for </w:t>
      </w:r>
      <w:r w:rsidR="00476C97">
        <w:t>management-</w:t>
      </w:r>
      <w:r>
        <w:t>based Logged MBSFN MDT data collections without IMSI/IMEI(SV) selection</w:t>
      </w:r>
      <w:bookmarkEnd w:id="165"/>
      <w:bookmarkEnd w:id="166"/>
      <w:bookmarkEnd w:id="167"/>
      <w:bookmarkEnd w:id="168"/>
      <w:bookmarkEnd w:id="169"/>
      <w:bookmarkEnd w:id="170"/>
      <w:bookmarkEnd w:id="171"/>
      <w:bookmarkEnd w:id="172"/>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3pt;height:583.5pt" o:ole="">
            <v:imagedata r:id="rId21" o:title=""/>
          </v:shape>
          <o:OLEObject Type="Embed" ProgID="Visio.Drawing.11" ShapeID="_x0000_i1032" DrawAspect="Content" ObjectID="_1772543641" r:id="rId22"/>
        </w:object>
      </w:r>
    </w:p>
    <w:p w14:paraId="5F9D244B" w14:textId="77777777" w:rsidR="003C7ED5" w:rsidRDefault="003C7ED5" w:rsidP="003C7ED5">
      <w:pPr>
        <w:pStyle w:val="TF"/>
      </w:pPr>
      <w:r>
        <w:t xml:space="preserve">Figure 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737C8B4C" w14:textId="77777777" w:rsidR="003C7ED5" w:rsidRDefault="003C7ED5" w:rsidP="003C7ED5">
      <w:pPr>
        <w:pStyle w:val="B3"/>
      </w:pPr>
      <w:r>
        <w:t>-</w:t>
      </w:r>
      <w:r>
        <w:tab/>
        <w:t xml:space="preserve">Job </w:t>
      </w:r>
      <w:r w:rsidR="002A201C">
        <w:t xml:space="preserve">Type  </w:t>
      </w:r>
      <w:r>
        <w:t>- Logged MBSFN MDT</w:t>
      </w:r>
    </w:p>
    <w:p w14:paraId="0BF8CA8A" w14:textId="77777777" w:rsidR="003C7ED5" w:rsidRDefault="003C7ED5" w:rsidP="003C7ED5">
      <w:pPr>
        <w:pStyle w:val="B3"/>
      </w:pPr>
      <w:r>
        <w:lastRenderedPageBreak/>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77777777" w:rsidR="003C7ED5" w:rsidRDefault="003C7ED5" w:rsidP="003C7ED5">
      <w:pPr>
        <w:pStyle w:val="B1"/>
        <w:ind w:left="426"/>
      </w:pPr>
      <w:r>
        <w:t>6)</w:t>
      </w:r>
      <w:r>
        <w:tab/>
        <w:t xml:space="preserve">The </w:t>
      </w:r>
      <w:proofErr w:type="spellStart"/>
      <w:r>
        <w:t>eNodeB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eNodeB’s</w:t>
      </w:r>
      <w:proofErr w:type="spellEnd"/>
      <w:r>
        <w:t xml:space="preserve"> primary PLMN). When the </w:t>
      </w:r>
      <w:proofErr w:type="spellStart"/>
      <w:r>
        <w:t>eNodeB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eNodeB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eNodeB</w:t>
      </w:r>
      <w:proofErr w:type="spellEnd"/>
      <w:r>
        <w:rPr>
          <w:lang w:eastAsia="zh-CN"/>
        </w:rPr>
        <w:t xml:space="preserve">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36FF0CD" w14:textId="77777777" w:rsidR="00292C5A" w:rsidRDefault="00292C5A">
      <w:pPr>
        <w:pStyle w:val="Heading4"/>
      </w:pPr>
      <w:bookmarkStart w:id="173" w:name="_Toc516654774"/>
      <w:bookmarkStart w:id="174" w:name="_Toc28277961"/>
      <w:bookmarkStart w:id="175" w:name="_Toc36134217"/>
      <w:bookmarkStart w:id="176" w:name="_Toc44686702"/>
      <w:bookmarkStart w:id="177" w:name="_Toc51928468"/>
      <w:bookmarkStart w:id="178" w:name="_Toc51929005"/>
      <w:bookmarkStart w:id="179" w:name="_Toc161752744"/>
      <w:bookmarkStart w:id="180" w:name="_Toc161753023"/>
      <w:r>
        <w:t>4.1.1.7</w:t>
      </w:r>
      <w:r>
        <w:tab/>
        <w:t>EPC Domain activation mechanisms</w:t>
      </w:r>
      <w:bookmarkEnd w:id="173"/>
      <w:bookmarkEnd w:id="174"/>
      <w:bookmarkEnd w:id="175"/>
      <w:bookmarkEnd w:id="176"/>
      <w:bookmarkEnd w:id="177"/>
      <w:bookmarkEnd w:id="178"/>
      <w:bookmarkEnd w:id="179"/>
      <w:bookmarkEnd w:id="180"/>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181" w:name="_Toc516654775"/>
      <w:bookmarkStart w:id="182" w:name="_Toc28277962"/>
      <w:bookmarkStart w:id="183" w:name="_Toc36134218"/>
      <w:bookmarkStart w:id="184" w:name="_Toc44686703"/>
      <w:bookmarkStart w:id="185" w:name="_Toc51928469"/>
      <w:bookmarkStart w:id="186" w:name="_Toc51929006"/>
      <w:bookmarkStart w:id="187" w:name="_Toc161752745"/>
      <w:bookmarkStart w:id="188" w:name="_Toc161753024"/>
      <w:r>
        <w:t>4.1.1.8</w:t>
      </w:r>
      <w:r>
        <w:tab/>
        <w:t>5GC Domain activation mechanisms</w:t>
      </w:r>
      <w:bookmarkEnd w:id="181"/>
      <w:bookmarkEnd w:id="182"/>
      <w:bookmarkEnd w:id="183"/>
      <w:bookmarkEnd w:id="184"/>
      <w:bookmarkEnd w:id="185"/>
      <w:bookmarkEnd w:id="186"/>
      <w:bookmarkEnd w:id="187"/>
      <w:bookmarkEnd w:id="188"/>
    </w:p>
    <w:p w14:paraId="2A10DE5C" w14:textId="77777777" w:rsidR="00DE74D8" w:rsidRDefault="00DE74D8" w:rsidP="00DE74D8">
      <w:r>
        <w:t xml:space="preserve">When an </w:t>
      </w:r>
      <w:bookmarkStart w:id="189" w:name="_Hlk509465342"/>
      <w:r>
        <w:t>AF, AMF, AUSF, NEF, NRF, NSSF, PCF, SMF, SMSF, UPF or UDM</w:t>
      </w:r>
      <w:bookmarkEnd w:id="189"/>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lastRenderedPageBreak/>
        <w:t>-</w:t>
      </w:r>
      <w:r>
        <w:tab/>
        <w:t>List of Interfaces for this network element.</w:t>
      </w:r>
    </w:p>
    <w:p w14:paraId="05C51A90" w14:textId="77777777" w:rsidR="00DE74D8" w:rsidRDefault="00DE74D8" w:rsidP="00DE74D8">
      <w:pPr>
        <w:pStyle w:val="B1"/>
      </w:pPr>
      <w:r>
        <w:t>-</w:t>
      </w:r>
      <w:r>
        <w:tab/>
        <w:t>Trace Collection Entity</w:t>
      </w:r>
      <w:r w:rsidR="00F65A36">
        <w:t xml:space="preserve"> </w:t>
      </w:r>
      <w:r w:rsidR="002A201C">
        <w:t xml:space="preserve">IP Address </w:t>
      </w:r>
      <w:r w:rsidR="00F65A36">
        <w:t xml:space="preserve">for the file-based trace reporting or </w:t>
      </w:r>
      <w:r w:rsidR="002A201C">
        <w:t>Trace Reporting Consumer</w:t>
      </w:r>
      <w:r w:rsidR="002A201C" w:rsidRPr="003B365C">
        <w:t xml:space="preserve"> </w:t>
      </w:r>
      <w:r w:rsidR="00F65A36" w:rsidRPr="003B365C">
        <w:t xml:space="preserve">URI </w:t>
      </w:r>
      <w:r w:rsidR="00F65A36">
        <w:t>for the streaming trace reporting</w:t>
      </w:r>
      <w:r>
        <w:t>.</w:t>
      </w:r>
    </w:p>
    <w:p w14:paraId="7598B703" w14:textId="77777777" w:rsidR="00F65A36" w:rsidRDefault="00F65A36" w:rsidP="00DE74D8">
      <w:pPr>
        <w:pStyle w:val="B1"/>
      </w:pPr>
      <w:r>
        <w:t>-</w:t>
      </w:r>
      <w:r>
        <w:tab/>
      </w:r>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190" w:name="_Toc516654776"/>
      <w:bookmarkStart w:id="191" w:name="_Toc28277963"/>
      <w:bookmarkStart w:id="192" w:name="_Toc36134219"/>
      <w:bookmarkStart w:id="193" w:name="_Toc44686704"/>
      <w:bookmarkStart w:id="194" w:name="_Toc51928470"/>
      <w:bookmarkStart w:id="195" w:name="_Toc51929007"/>
      <w:bookmarkStart w:id="196" w:name="_Toc161752746"/>
      <w:bookmarkStart w:id="197" w:name="_Toc161753025"/>
      <w:r>
        <w:t>4.1.1.9</w:t>
      </w:r>
      <w:r>
        <w:tab/>
        <w:t>NG-RAN activation mechanisms</w:t>
      </w:r>
      <w:bookmarkEnd w:id="190"/>
      <w:bookmarkEnd w:id="191"/>
      <w:bookmarkEnd w:id="192"/>
      <w:bookmarkEnd w:id="193"/>
      <w:bookmarkEnd w:id="194"/>
      <w:bookmarkEnd w:id="195"/>
      <w:bookmarkEnd w:id="196"/>
      <w:bookmarkEnd w:id="197"/>
    </w:p>
    <w:p w14:paraId="12C7F4FE" w14:textId="77777777" w:rsidR="000272C9" w:rsidRPr="000272C9" w:rsidRDefault="000272C9" w:rsidP="00D33809">
      <w:pPr>
        <w:pStyle w:val="Heading5"/>
      </w:pPr>
      <w:bookmarkStart w:id="198" w:name="_Toc36134220"/>
      <w:bookmarkStart w:id="199" w:name="_Toc44686705"/>
      <w:bookmarkStart w:id="200" w:name="_Toc51928471"/>
      <w:bookmarkStart w:id="201" w:name="_Toc51929008"/>
      <w:bookmarkStart w:id="202" w:name="_Toc161752747"/>
      <w:bookmarkStart w:id="203" w:name="_Toc161753026"/>
      <w:r w:rsidRPr="001A3A02">
        <w:t>4.1.1.9.</w:t>
      </w:r>
      <w:r>
        <w:t>1</w:t>
      </w:r>
      <w:r>
        <w:tab/>
      </w:r>
      <w:r w:rsidRPr="001A3A02">
        <w:t>General</w:t>
      </w:r>
      <w:bookmarkEnd w:id="198"/>
      <w:bookmarkEnd w:id="199"/>
      <w:bookmarkEnd w:id="200"/>
      <w:bookmarkEnd w:id="201"/>
      <w:bookmarkEnd w:id="202"/>
      <w:bookmarkEnd w:id="203"/>
    </w:p>
    <w:p w14:paraId="1C0E6BB9"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77777777" w:rsidR="00DE74D8" w:rsidRDefault="00DE74D8" w:rsidP="00DE74D8">
      <w:pPr>
        <w:pStyle w:val="B1"/>
      </w:pPr>
      <w:r>
        <w:t>-</w:t>
      </w:r>
      <w:r>
        <w:tab/>
      </w:r>
      <w:r w:rsidR="002A201C">
        <w:t xml:space="preserve">Trace Target: </w:t>
      </w:r>
      <w:r>
        <w:t>NG-RAN cells list.</w:t>
      </w:r>
    </w:p>
    <w:p w14:paraId="091E8F74" w14:textId="77777777" w:rsidR="00DE74D8" w:rsidRDefault="00DE74D8" w:rsidP="00DE74D8">
      <w:pPr>
        <w:pStyle w:val="B1"/>
      </w:pPr>
      <w:r>
        <w:t>-</w:t>
      </w:r>
      <w:r>
        <w:tab/>
        <w:t xml:space="preserve">List of </w:t>
      </w:r>
      <w:r w:rsidR="002A201C">
        <w:t xml:space="preserve">Interfaces </w:t>
      </w:r>
      <w:r>
        <w:t>for NG-RAN node.</w:t>
      </w:r>
    </w:p>
    <w:p w14:paraId="7471FC7A" w14:textId="77777777" w:rsidR="00FE1424" w:rsidRDefault="00DE74D8" w:rsidP="00FE1424">
      <w:pPr>
        <w:pStyle w:val="B1"/>
      </w:pPr>
      <w:r>
        <w:t>-</w:t>
      </w:r>
      <w:r>
        <w:tab/>
        <w:t>Trace Collection Entity</w:t>
      </w:r>
      <w:r w:rsidR="00FE1424">
        <w:t xml:space="preserve"> </w:t>
      </w:r>
      <w:r w:rsidR="002A201C">
        <w:t xml:space="preserve">IP Address </w:t>
      </w:r>
      <w:r w:rsidR="00FE1424">
        <w:t xml:space="preserve">for the file-based trace reporting or </w:t>
      </w:r>
      <w:r w:rsidR="002A201C">
        <w:t>Trace Reporting Consumer</w:t>
      </w:r>
      <w:r w:rsidR="002A201C" w:rsidRPr="003B365C">
        <w:t xml:space="preserve"> </w:t>
      </w:r>
      <w:r w:rsidR="00FE1424" w:rsidRPr="003B365C">
        <w:t xml:space="preserve">URI </w:t>
      </w:r>
      <w:r w:rsidR="00FE1424">
        <w:t>for the streaming trace reporting.</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04" w:name="_Toc36134221"/>
      <w:bookmarkStart w:id="205" w:name="_Toc44686706"/>
      <w:bookmarkStart w:id="206" w:name="_Toc51928472"/>
      <w:bookmarkStart w:id="207" w:name="_Toc51929009"/>
      <w:bookmarkStart w:id="208" w:name="_Toc161752748"/>
      <w:bookmarkStart w:id="209" w:name="_Toc161753027"/>
      <w:r>
        <w:t>4.1.1.9.2</w:t>
      </w:r>
      <w:r>
        <w:tab/>
        <w:t>NG-RAN activation mechanisms for management based MDT data collections without IMSI/IMEI(SV)/SUPI selection in the case of non-split architecture</w:t>
      </w:r>
      <w:bookmarkEnd w:id="204"/>
      <w:bookmarkEnd w:id="205"/>
      <w:bookmarkEnd w:id="206"/>
      <w:bookmarkEnd w:id="207"/>
      <w:bookmarkEnd w:id="208"/>
      <w:bookmarkEnd w:id="209"/>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lastRenderedPageBreak/>
        <w:t xml:space="preserve"> </w:t>
      </w:r>
      <w:r w:rsidR="00591956">
        <w:object w:dxaOrig="9210" w:dyaOrig="11510" w14:anchorId="1FC9DECA">
          <v:shape id="_x0000_i1033" type="#_x0000_t75" style="width:461.15pt;height:8in" o:ole="">
            <v:imagedata r:id="rId23" o:title=""/>
          </v:shape>
          <o:OLEObject Type="Embed" ProgID="Visio.Drawing.11" ShapeID="_x0000_i1033" DrawAspect="Content" ObjectID="_1772543642" r:id="rId24"/>
        </w:object>
      </w:r>
    </w:p>
    <w:p w14:paraId="111CF4D0" w14:textId="77777777" w:rsidR="000272C9" w:rsidRDefault="000272C9" w:rsidP="000272C9">
      <w:pPr>
        <w:pStyle w:val="TF"/>
      </w:pPr>
      <w:r>
        <w:t>Figure 4.1.1.9.2.1: Example for management based MDT activation in NG-RAN in the case of non-split architecture</w:t>
      </w:r>
    </w:p>
    <w:p w14:paraId="1EE87AA6"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lastRenderedPageBreak/>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1F4A8C7B" w14:textId="2CAD5CE2" w:rsidR="000272C9" w:rsidRDefault="000272C9" w:rsidP="000272C9">
      <w:pPr>
        <w:pStyle w:val="B3"/>
      </w:pPr>
      <w:r>
        <w:t>-</w:t>
      </w:r>
      <w:r>
        <w:tab/>
        <w:t>TCE</w:t>
      </w:r>
      <w:r w:rsidR="002A201C">
        <w:t xml:space="preserve"> IP Address</w:t>
      </w:r>
      <w:ins w:id="210" w:author="TS32.422_CR0422_(Rel-16)_TEI16" w:date="2024-03-21T16:14:00Z">
        <w:r w:rsidR="003367D6">
          <w:t xml:space="preserve"> or </w:t>
        </w:r>
        <w:r w:rsidR="003367D6">
          <w:rPr>
            <w:lang w:val="en-US"/>
          </w:rPr>
          <w:t xml:space="preserve">Trace Reporting Consumer </w:t>
        </w:r>
        <w:r w:rsidR="003367D6">
          <w:t>URI</w:t>
        </w:r>
      </w:ins>
      <w:r w:rsidR="00D87E78">
        <w:t>.</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5B18B81" w14:textId="77777777" w:rsidR="002A201C" w:rsidRDefault="002A201C" w:rsidP="002A201C">
      <w:pPr>
        <w:pStyle w:val="B3"/>
      </w:pPr>
      <w:r>
        <w:t>-</w:t>
      </w:r>
      <w:r>
        <w:tab/>
        <w:t>Collection Period M7 in NR (present only if any of M7 measurements (DL or UL)is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11"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0C440305" w14:textId="77777777"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2834846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.2. If there is no</w:t>
      </w:r>
      <w:r w:rsidR="00591956">
        <w:rPr>
          <w:lang w:eastAsia="zh-CN"/>
        </w:rPr>
        <w:t xml:space="preserve"> Management based MDT PLMN List IE</w:t>
      </w:r>
      <w:r>
        <w:t xml:space="preserve"> </w:t>
      </w:r>
      <w:r>
        <w:lastRenderedPageBreak/>
        <w:t xml:space="preserve">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2682C70D" w14:textId="77F81F17" w:rsidR="000272C9" w:rsidRDefault="000272C9" w:rsidP="000272C9">
      <w:pPr>
        <w:pStyle w:val="B3"/>
      </w:pPr>
      <w:r>
        <w:t>-</w:t>
      </w:r>
      <w:r>
        <w:tab/>
        <w:t xml:space="preserve">TCE Id </w:t>
      </w:r>
      <w:ins w:id="212" w:author="TS32.422_CR0422_(Rel-16)_TEI16" w:date="2024-03-21T16:14:00Z">
        <w:r w:rsidR="003367D6">
          <w:t xml:space="preserve">or </w:t>
        </w:r>
        <w:r w:rsidR="003367D6">
          <w:rPr>
            <w:lang w:val="en-US"/>
          </w:rPr>
          <w:t xml:space="preserve">Trace Reporting Consumer </w:t>
        </w:r>
        <w:r w:rsidR="003367D6">
          <w:t xml:space="preserve">URI </w:t>
        </w:r>
      </w:ins>
      <w:r>
        <w:t xml:space="preserve">(The value signalled as IP address of TCE </w:t>
      </w:r>
      <w:ins w:id="213" w:author="TS32.422_CR0422_(Rel-16)_TEI16" w:date="2024-03-21T16:14:00Z">
        <w:r w:rsidR="003367D6">
          <w:t xml:space="preserve">or URI of </w:t>
        </w:r>
        <w:r w:rsidR="003367D6">
          <w:rPr>
            <w:lang w:val="en-US"/>
          </w:rPr>
          <w:t xml:space="preserve">Trace Reporting Consumer </w:t>
        </w:r>
      </w:ins>
      <w:r>
        <w:t xml:space="preserve">from the EM is mapped to a TCE Id, using a configured mapping in the </w:t>
      </w:r>
      <w:proofErr w:type="spellStart"/>
      <w:r>
        <w:t>gNB</w:t>
      </w:r>
      <w:proofErr w:type="spellEnd"/>
      <w:r>
        <w:t>)</w:t>
      </w:r>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p w14:paraId="2681DA25" w14:textId="77777777" w:rsidR="000272C9" w:rsidRDefault="000272C9" w:rsidP="000272C9">
      <w:pPr>
        <w:pStyle w:val="B3"/>
      </w:pPr>
      <w:r>
        <w:t>-</w:t>
      </w:r>
      <w:r>
        <w:tab/>
        <w:t>MDT PLMN List</w:t>
      </w:r>
    </w:p>
    <w:bookmarkEnd w:id="211"/>
    <w:p w14:paraId="5E9A8273" w14:textId="77777777" w:rsidR="000272C9" w:rsidRDefault="000272C9" w:rsidP="000272C9">
      <w:pPr>
        <w:pStyle w:val="B3"/>
      </w:pPr>
    </w:p>
    <w:p w14:paraId="688B5AC7" w14:textId="77777777" w:rsidR="000272C9" w:rsidRDefault="000272C9" w:rsidP="000272C9">
      <w:pPr>
        <w:pStyle w:val="NO"/>
      </w:pPr>
      <w:r>
        <w:t>NOTE:</w:t>
      </w:r>
      <w:r>
        <w:tab/>
        <w:t xml:space="preserve">For UEs currently being in idle </w:t>
      </w:r>
      <w:r w:rsidR="00476C97">
        <w:t xml:space="preserve">or inactive </w:t>
      </w:r>
      <w:r>
        <w:t>mode and camping in the cell the logged MDT configuration cannot be sent. These UEs may be configured when they initiate some activity (e.g., Service Request or Tracking Area Update)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6F6A71">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045AFF">
        <w:rPr>
          <w:i/>
          <w:iCs/>
        </w:rPr>
        <w:t>Common</w:t>
      </w:r>
      <w:r>
        <w:rPr>
          <w:i/>
          <w:iCs/>
        </w:rPr>
        <w:t>LocationInfo</w:t>
      </w:r>
      <w:proofErr w:type="spellEnd"/>
      <w:r>
        <w:rPr>
          <w:i/>
          <w:iCs/>
        </w:rPr>
        <w:t xml:space="preserve">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656D7061" w14:textId="434A65A0" w:rsidR="000272C9" w:rsidRDefault="000272C9" w:rsidP="000272C9">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rsidR="003A3EB3">
        <w:t>g</w:t>
      </w:r>
      <w:r>
        <w:t>NB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gNB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Trace Reference</w:t>
      </w:r>
      <w:ins w:id="214" w:author="TS32.422_CR0422_(Rel-16)_TEI16" w:date="2024-03-21T16:15:00Z">
        <w:r w:rsidR="003367D6">
          <w:t>,</w:t>
        </w:r>
      </w:ins>
      <w:r>
        <w:t xml:space="preserve"> </w:t>
      </w:r>
      <w:r>
        <w:rPr>
          <w:rFonts w:hint="eastAsia"/>
          <w:lang w:eastAsia="zh-CN"/>
        </w:rPr>
        <w:t xml:space="preserve">and TCE Id </w:t>
      </w:r>
      <w:ins w:id="215" w:author="TS32.422_CR0422_(Rel-16)_TEI16" w:date="2024-03-21T16:15:00Z">
        <w:r w:rsidR="003367D6">
          <w:rPr>
            <w:lang w:eastAsia="zh-CN"/>
          </w:rPr>
          <w:t xml:space="preserve">(or </w:t>
        </w:r>
        <w:r w:rsidR="003367D6">
          <w:rPr>
            <w:lang w:val="en-US"/>
          </w:rPr>
          <w:t xml:space="preserve">Trace Reporting Consumer </w:t>
        </w:r>
        <w:r w:rsidR="003367D6">
          <w:rPr>
            <w:lang w:eastAsia="zh-CN"/>
          </w:rPr>
          <w:t>URI)</w:t>
        </w:r>
        <w:r w:rsidR="003367D6">
          <w:rPr>
            <w:lang w:eastAsia="zh-CN"/>
          </w:rPr>
          <w:t xml:space="preserve"> </w:t>
        </w:r>
      </w:ins>
      <w:r>
        <w:rPr>
          <w:rFonts w:hint="eastAsia"/>
          <w:lang w:eastAsia="zh-CN"/>
        </w:rPr>
        <w:t xml:space="preserve">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3A3EB3">
        <w:rPr>
          <w:lang w:eastAsia="zh-CN"/>
        </w:rPr>
        <w:t>g</w:t>
      </w:r>
      <w:r>
        <w:rPr>
          <w:lang w:eastAsia="zh-CN"/>
        </w:rPr>
        <w:t>NB</w:t>
      </w:r>
      <w:proofErr w:type="spellEnd"/>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ddress</w:t>
      </w:r>
      <w:ins w:id="216" w:author="TS32.422_CR0422_(Rel-16)_TEI16" w:date="2024-03-21T16:16:00Z">
        <w:r w:rsidR="003367D6">
          <w:rPr>
            <w:lang w:eastAsia="zh-CN"/>
          </w:rPr>
          <w:t xml:space="preserve"> </w:t>
        </w:r>
        <w:r w:rsidR="003367D6">
          <w:rPr>
            <w:lang w:eastAsia="zh-CN"/>
          </w:rPr>
          <w:t xml:space="preserve">(or </w:t>
        </w:r>
        <w:r w:rsidR="003367D6">
          <w:rPr>
            <w:lang w:val="en-US"/>
          </w:rPr>
          <w:t xml:space="preserve">Trace Reporting Consumer </w:t>
        </w:r>
        <w:r w:rsidR="003367D6">
          <w:rPr>
            <w:lang w:eastAsia="zh-CN"/>
          </w:rPr>
          <w:t>URI)</w:t>
        </w:r>
      </w:ins>
      <w:r w:rsidR="002A201C">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w:t>
      </w:r>
      <w:r>
        <w:rPr>
          <w:lang w:eastAsia="zh-CN"/>
        </w:rPr>
        <w:lastRenderedPageBreak/>
        <w:t xml:space="preserve">the configured </w:t>
      </w:r>
      <w:r w:rsidR="002A201C">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 xml:space="preserve">section 4.7 of the present document. For logged MDT, </w:t>
      </w:r>
      <w:r w:rsidR="003A3EB3">
        <w:t>AMF</w:t>
      </w:r>
      <w:r>
        <w:t xml:space="preserve">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2948F1A"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ins w:id="217" w:author="32.422_CR0446R1_(Rel-16)_TEI16" w:date="2024-03-21T16:24:00Z">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proofErr w:type="spellStart"/>
        <w:r w:rsidR="003367D6" w:rsidRPr="00A6683B">
          <w:rPr>
            <w:i/>
            <w:iCs/>
          </w:rPr>
          <w:t>RRCSetupComplete</w:t>
        </w:r>
        <w:proofErr w:type="spellEnd"/>
        <w:r w:rsidR="003367D6">
          <w:t xml:space="preserve"> message and</w:t>
        </w:r>
        <w:r w:rsidR="003367D6" w:rsidRPr="00D975CB">
          <w:rPr>
            <w:i/>
            <w:iCs/>
            <w:lang w:val="en-US" w:eastAsia="ja-JP"/>
          </w:rPr>
          <w:t xml:space="preserve"> </w:t>
        </w:r>
        <w:proofErr w:type="spellStart"/>
        <w:r w:rsidR="003367D6" w:rsidRPr="00D975CB">
          <w:rPr>
            <w:i/>
            <w:iCs/>
            <w:lang w:val="en-US" w:eastAsia="ja-JP"/>
          </w:rPr>
          <w:t>RRCReconfigurationComplete</w:t>
        </w:r>
        <w:proofErr w:type="spellEnd"/>
        <w:r w:rsidR="003367D6" w:rsidRPr="00A6683B">
          <w:rPr>
            <w:lang w:val="en-US" w:eastAsia="ja-JP"/>
          </w:rPr>
          <w:t xml:space="preserve"> message</w:t>
        </w:r>
        <w:r w:rsidR="003367D6">
          <w:rPr>
            <w:lang w:val="en-US" w:eastAsia="ja-JP"/>
          </w:rPr>
          <w:t>.</w:t>
        </w:r>
      </w:ins>
      <w:del w:id="218" w:author="32.422_CR0446R1_(Rel-16)_TEI16" w:date="2024-03-21T16:24:00Z">
        <w:r w:rsidDel="003367D6">
          <w:rPr>
            <w:i/>
            <w:iCs/>
            <w:lang w:val="en-US"/>
          </w:rPr>
          <w:delText>RRCConnectionSetupComplete</w:delText>
        </w:r>
        <w:r w:rsidDel="003367D6">
          <w:rPr>
            <w:lang w:val="en-US"/>
          </w:rPr>
          <w:delText xml:space="preserve"> message during connection establishment as specified in </w:delText>
        </w:r>
        <w:r w:rsidDel="003367D6">
          <w:delText xml:space="preserve">3GPP TS 32.421 </w:delText>
        </w:r>
        <w:r w:rsidDel="003367D6">
          <w:rPr>
            <w:lang w:val="en-US"/>
          </w:rPr>
          <w:delText>[2].</w:delText>
        </w:r>
      </w:del>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52911CE8" w14:textId="5CB20E93"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ins w:id="219" w:author="TS32.422_CR0422_(Rel-16)_TEI16" w:date="2024-03-21T16:16:00Z">
        <w:r w:rsidR="003367D6">
          <w:t xml:space="preserve">or URI of the </w:t>
        </w:r>
        <w:r w:rsidR="003367D6">
          <w:rPr>
            <w:lang w:val="en-US"/>
          </w:rPr>
          <w:t xml:space="preserve">Trace Reporting Consumer </w:t>
        </w:r>
      </w:ins>
      <w:r>
        <w:t xml:space="preserve">by the </w:t>
      </w:r>
      <w:proofErr w:type="spellStart"/>
      <w:r>
        <w:t>gNB</w:t>
      </w:r>
      <w:proofErr w:type="spellEnd"/>
      <w:r>
        <w:t xml:space="preserve"> before it forwards the measurement records. (The </w:t>
      </w:r>
      <w:ins w:id="220" w:author="TS32.422_CR0422_(Rel-16)_TEI16" w:date="2024-03-21T16:16:00Z">
        <w:r w:rsidR="003367D6">
          <w:t>TCE identity</w:t>
        </w:r>
        <w:r w:rsidR="003367D6" w:rsidDel="003367D6">
          <w:t xml:space="preserve"> </w:t>
        </w:r>
      </w:ins>
      <w:del w:id="221" w:author="TS32.422_CR0422_(Rel-16)_TEI16" w:date="2024-03-21T16:16:00Z">
        <w:r w:rsidDel="003367D6">
          <w:delText xml:space="preserve">address </w:delText>
        </w:r>
      </w:del>
      <w:r>
        <w:t xml:space="preserve">translation is using configured mapping in the </w:t>
      </w:r>
      <w:proofErr w:type="spellStart"/>
      <w:r>
        <w:t>gNB</w:t>
      </w:r>
      <w:proofErr w:type="spellEnd"/>
      <w:r>
        <w:t xml:space="preserve">.) In case of immediate MDT, the IP address of the TCE </w:t>
      </w:r>
      <w:ins w:id="222" w:author="TS32.422_CR0422_(Rel-16)_TEI16" w:date="2024-03-21T16:16:00Z">
        <w:r w:rsidR="003367D6">
          <w:t xml:space="preserve">or the URI of the </w:t>
        </w:r>
        <w:r w:rsidR="003367D6">
          <w:rPr>
            <w:lang w:val="en-US"/>
          </w:rPr>
          <w:t>Trace Reporting Consumer</w:t>
        </w:r>
        <w:r w:rsidR="003367D6">
          <w:t xml:space="preserve"> </w:t>
        </w:r>
      </w:ins>
      <w:r>
        <w:t xml:space="preserve">is indicated for the </w:t>
      </w:r>
      <w:proofErr w:type="spellStart"/>
      <w:r>
        <w:t>gNB</w:t>
      </w:r>
      <w:proofErr w:type="spellEnd"/>
      <w:r>
        <w:t xml:space="preserve">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23" w:name="_Toc516654777"/>
      <w:bookmarkStart w:id="224" w:name="_Toc28277964"/>
      <w:bookmarkStart w:id="225" w:name="_Toc36134222"/>
      <w:bookmarkStart w:id="226" w:name="_Toc44686707"/>
      <w:bookmarkStart w:id="227" w:name="_Toc51928473"/>
      <w:bookmarkStart w:id="228" w:name="_Toc51929010"/>
      <w:bookmarkStart w:id="229" w:name="_Toc161752749"/>
      <w:bookmarkStart w:id="230" w:name="_Toc161753028"/>
      <w:r>
        <w:t>4.1.2</w:t>
      </w:r>
      <w:r>
        <w:tab/>
        <w:t>Signalling activation</w:t>
      </w:r>
      <w:bookmarkEnd w:id="223"/>
      <w:bookmarkEnd w:id="224"/>
      <w:bookmarkEnd w:id="225"/>
      <w:bookmarkEnd w:id="226"/>
      <w:bookmarkEnd w:id="227"/>
      <w:bookmarkEnd w:id="228"/>
      <w:bookmarkEnd w:id="229"/>
      <w:bookmarkEnd w:id="230"/>
    </w:p>
    <w:p w14:paraId="36ABE339" w14:textId="77777777" w:rsidR="00292C5A" w:rsidRDefault="00292C5A">
      <w:pPr>
        <w:pStyle w:val="Heading4"/>
      </w:pPr>
      <w:bookmarkStart w:id="231" w:name="_Toc516654778"/>
      <w:bookmarkStart w:id="232" w:name="_Toc28277965"/>
      <w:bookmarkStart w:id="233" w:name="_Toc36134223"/>
      <w:bookmarkStart w:id="234" w:name="_Toc44686708"/>
      <w:bookmarkStart w:id="235" w:name="_Toc51928474"/>
      <w:bookmarkStart w:id="236" w:name="_Toc51929011"/>
      <w:bookmarkStart w:id="237" w:name="_Toc161752750"/>
      <w:bookmarkStart w:id="238" w:name="_Toc161753029"/>
      <w:r>
        <w:t>4.1.2.1</w:t>
      </w:r>
      <w:r>
        <w:tab/>
        <w:t>General</w:t>
      </w:r>
      <w:bookmarkEnd w:id="231"/>
      <w:bookmarkEnd w:id="232"/>
      <w:bookmarkEnd w:id="233"/>
      <w:bookmarkEnd w:id="234"/>
      <w:bookmarkEnd w:id="235"/>
      <w:bookmarkEnd w:id="236"/>
      <w:bookmarkEnd w:id="237"/>
      <w:bookmarkEnd w:id="238"/>
    </w:p>
    <w:p w14:paraId="7B38D0FA" w14:textId="77777777" w:rsidR="00E05B51" w:rsidRPr="00E05B51" w:rsidRDefault="00E05B51" w:rsidP="009139C9">
      <w:pPr>
        <w:pStyle w:val="Heading5"/>
      </w:pPr>
      <w:bookmarkStart w:id="239" w:name="_Toc28277966"/>
      <w:bookmarkStart w:id="240" w:name="_Toc36134224"/>
      <w:bookmarkStart w:id="241" w:name="_Toc44686709"/>
      <w:bookmarkStart w:id="242" w:name="_Toc51928475"/>
      <w:bookmarkStart w:id="243" w:name="_Toc51929012"/>
      <w:bookmarkStart w:id="244" w:name="_Toc161752751"/>
      <w:bookmarkStart w:id="245" w:name="_Toc161753030"/>
      <w:r>
        <w:t>4.1.2.1.1</w:t>
      </w:r>
      <w:r>
        <w:tab/>
        <w:t>General signalling activation mechanisms for UMTS and EPS</w:t>
      </w:r>
      <w:bookmarkEnd w:id="239"/>
      <w:bookmarkEnd w:id="240"/>
      <w:bookmarkEnd w:id="241"/>
      <w:bookmarkEnd w:id="242"/>
      <w:bookmarkEnd w:id="243"/>
      <w:bookmarkEnd w:id="244"/>
      <w:bookmarkEnd w:id="245"/>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46" w:name="_Toc28277967"/>
      <w:bookmarkStart w:id="247" w:name="_Toc36134225"/>
      <w:bookmarkStart w:id="248" w:name="_Toc44686710"/>
      <w:bookmarkStart w:id="249" w:name="_Toc51928476"/>
      <w:bookmarkStart w:id="250" w:name="_Toc51929013"/>
      <w:bookmarkStart w:id="251" w:name="_Toc161752752"/>
      <w:bookmarkStart w:id="252" w:name="_Toc161753031"/>
      <w:r>
        <w:rPr>
          <w:lang w:eastAsia="zh-CN"/>
        </w:rPr>
        <w:lastRenderedPageBreak/>
        <w:t>4.1.2.1.2</w:t>
      </w:r>
      <w:r>
        <w:rPr>
          <w:lang w:eastAsia="zh-CN"/>
        </w:rPr>
        <w:tab/>
        <w:t>General signalling activation mechanisms for 5GS</w:t>
      </w:r>
      <w:bookmarkEnd w:id="246"/>
      <w:bookmarkEnd w:id="247"/>
      <w:bookmarkEnd w:id="248"/>
      <w:bookmarkEnd w:id="249"/>
      <w:bookmarkEnd w:id="250"/>
      <w:bookmarkEnd w:id="251"/>
      <w:bookmarkEnd w:id="252"/>
    </w:p>
    <w:p w14:paraId="42B13A82" w14:textId="77777777" w:rsidR="009D6566" w:rsidRDefault="00E05B51" w:rsidP="00DE3916">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signaling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241E68A4" w14:textId="77777777" w:rsidR="009D6566" w:rsidRDefault="009D6566" w:rsidP="00DE3916">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3367D6" w:rsidP="00E05B51">
      <w:pPr>
        <w:pStyle w:val="TH"/>
      </w:pPr>
      <w:r>
        <w:rPr>
          <w:noProof/>
        </w:rPr>
        <w:pict w14:anchorId="1E74A65B">
          <v:shape id="Picture 4" o:spid="_x0000_i1034" type="#_x0000_t75" style="width:482.75pt;height:353.35pt;visibility:visible">
            <v:imagedata r:id="rId25" o:title=""/>
          </v:shape>
        </w:pict>
      </w:r>
    </w:p>
    <w:p w14:paraId="666FF553" w14:textId="77777777" w:rsidR="00E05B51" w:rsidRDefault="00E05B51" w:rsidP="00E05B51">
      <w:pPr>
        <w:pStyle w:val="TF"/>
      </w:pPr>
      <w:r>
        <w:t>Figure 4.1.2.1.2-1: Overview of signaling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53" w:name="_Toc516654779"/>
      <w:bookmarkStart w:id="254" w:name="_Toc28277968"/>
      <w:bookmarkStart w:id="255" w:name="_Toc36134226"/>
      <w:bookmarkStart w:id="256" w:name="_Toc44686711"/>
      <w:bookmarkStart w:id="257" w:name="_Toc51928477"/>
      <w:bookmarkStart w:id="258" w:name="_Toc51929014"/>
      <w:bookmarkStart w:id="259" w:name="_Toc161752753"/>
      <w:bookmarkStart w:id="260" w:name="_Toc161753032"/>
      <w:r>
        <w:lastRenderedPageBreak/>
        <w:t>4.1.2.2</w:t>
      </w:r>
      <w:r>
        <w:tab/>
        <w:t>Intra PLMN signalling activation</w:t>
      </w:r>
      <w:bookmarkEnd w:id="253"/>
      <w:r w:rsidR="004A26FD">
        <w:t xml:space="preserve"> for UMTS and EPS</w:t>
      </w:r>
      <w:bookmarkEnd w:id="254"/>
      <w:bookmarkEnd w:id="255"/>
      <w:bookmarkEnd w:id="256"/>
      <w:bookmarkEnd w:id="257"/>
      <w:bookmarkEnd w:id="258"/>
      <w:bookmarkEnd w:id="259"/>
      <w:bookmarkEnd w:id="260"/>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75pt;height:439.5pt" o:ole="">
            <v:imagedata r:id="rId26" o:title=""/>
          </v:shape>
          <o:OLEObject Type="Embed" ProgID="Visio.Drawing.11" ShapeID="_x0000_i1035" DrawAspect="Content" ObjectID="_1772543643" r:id="rId27"/>
        </w:object>
      </w:r>
    </w:p>
    <w:p w14:paraId="220A85E8" w14:textId="77777777" w:rsidR="00292C5A" w:rsidRDefault="00292C5A">
      <w:pPr>
        <w:pStyle w:val="TF"/>
      </w:pPr>
      <w:r>
        <w:t xml:space="preserve">Figure 4.1.2.2.1: Overview of Intra-PLMN Signalling Activation </w:t>
      </w:r>
      <w:r w:rsidR="004A26FD">
        <w:t>for UMTS and EPS</w:t>
      </w:r>
    </w:p>
    <w:p w14:paraId="08BFE948" w14:textId="77777777" w:rsidR="00292C5A" w:rsidRDefault="00292C5A">
      <w:pPr>
        <w:pStyle w:val="Heading4"/>
      </w:pPr>
      <w:r>
        <w:br w:type="page"/>
      </w:r>
      <w:bookmarkStart w:id="261" w:name="_Toc516654780"/>
      <w:bookmarkStart w:id="262" w:name="_Toc28277969"/>
      <w:bookmarkStart w:id="263" w:name="_Toc36134227"/>
      <w:bookmarkStart w:id="264" w:name="_Toc44686712"/>
      <w:bookmarkStart w:id="265" w:name="_Toc51928478"/>
      <w:bookmarkStart w:id="266" w:name="_Toc51929015"/>
      <w:bookmarkStart w:id="267" w:name="_Toc161752754"/>
      <w:bookmarkStart w:id="268" w:name="_Toc161753033"/>
      <w:r>
        <w:lastRenderedPageBreak/>
        <w:t>4.1.2.3</w:t>
      </w:r>
      <w:r>
        <w:tab/>
        <w:t>Inter PLMN Signalling Activation</w:t>
      </w:r>
      <w:bookmarkEnd w:id="261"/>
      <w:r w:rsidR="001C4B79">
        <w:t xml:space="preserve"> for UMTS and EPS</w:t>
      </w:r>
      <w:bookmarkEnd w:id="262"/>
      <w:bookmarkEnd w:id="263"/>
      <w:bookmarkEnd w:id="264"/>
      <w:bookmarkEnd w:id="265"/>
      <w:bookmarkEnd w:id="266"/>
      <w:bookmarkEnd w:id="267"/>
      <w:bookmarkEnd w:id="268"/>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75pt;height:633.45pt" o:ole="">
            <v:imagedata r:id="rId28" o:title=""/>
          </v:shape>
          <o:OLEObject Type="Embed" ProgID="Visio.Drawing.11" ShapeID="_x0000_i1036" DrawAspect="Content" ObjectID="_1772543644" r:id="rId29"/>
        </w:object>
      </w:r>
    </w:p>
    <w:p w14:paraId="549A6139" w14:textId="77777777" w:rsidR="00292C5A" w:rsidRDefault="00292C5A">
      <w:pPr>
        <w:pStyle w:val="TF"/>
      </w:pPr>
      <w:r>
        <w:t xml:space="preserve">Figure 4.1.2.3.1: Overview of Inter-PLMN Signalling Activation </w:t>
      </w:r>
      <w:r w:rsidR="00AE059E">
        <w:t>for UMTS and EPS</w:t>
      </w:r>
    </w:p>
    <w:p w14:paraId="4190B614" w14:textId="77777777" w:rsidR="00292C5A" w:rsidRDefault="00292C5A">
      <w:pPr>
        <w:pStyle w:val="Heading4"/>
      </w:pPr>
      <w:r>
        <w:br w:type="page"/>
      </w:r>
      <w:bookmarkStart w:id="269" w:name="_Toc516654781"/>
      <w:bookmarkStart w:id="270" w:name="_Toc28277970"/>
      <w:bookmarkStart w:id="271" w:name="_Toc36134228"/>
      <w:bookmarkStart w:id="272" w:name="_Toc44686713"/>
      <w:bookmarkStart w:id="273" w:name="_Toc51928479"/>
      <w:bookmarkStart w:id="274" w:name="_Toc51929016"/>
      <w:bookmarkStart w:id="275" w:name="_Toc161752755"/>
      <w:bookmarkStart w:id="276" w:name="_Toc161753034"/>
      <w:r>
        <w:lastRenderedPageBreak/>
        <w:t>4.1.2.4</w:t>
      </w:r>
      <w:r>
        <w:tab/>
        <w:t>UTRAN activation mechanisms</w:t>
      </w:r>
      <w:bookmarkEnd w:id="269"/>
      <w:bookmarkEnd w:id="270"/>
      <w:bookmarkEnd w:id="271"/>
      <w:bookmarkEnd w:id="272"/>
      <w:bookmarkEnd w:id="273"/>
      <w:bookmarkEnd w:id="274"/>
      <w:bookmarkEnd w:id="275"/>
      <w:bookmarkEnd w:id="276"/>
    </w:p>
    <w:p w14:paraId="67A5E618" w14:textId="77777777" w:rsidR="00292C5A" w:rsidRDefault="00292C5A">
      <w:r>
        <w:t>See subclause 4.2.3.1.</w:t>
      </w:r>
    </w:p>
    <w:p w14:paraId="627915D6" w14:textId="77777777" w:rsidR="00292C5A" w:rsidRDefault="00292C5A">
      <w:pPr>
        <w:pStyle w:val="Heading4"/>
      </w:pPr>
      <w:bookmarkStart w:id="277" w:name="_Toc516654782"/>
      <w:bookmarkStart w:id="278" w:name="_Toc28277971"/>
      <w:bookmarkStart w:id="279" w:name="_Toc36134229"/>
      <w:bookmarkStart w:id="280" w:name="_Toc44686714"/>
      <w:bookmarkStart w:id="281" w:name="_Toc51928480"/>
      <w:bookmarkStart w:id="282" w:name="_Toc51929017"/>
      <w:bookmarkStart w:id="283" w:name="_Toc161752756"/>
      <w:bookmarkStart w:id="284" w:name="_Toc161753035"/>
      <w:r>
        <w:t>4.1.2.5</w:t>
      </w:r>
      <w:r>
        <w:tab/>
        <w:t>PS Domain activation mechanisms</w:t>
      </w:r>
      <w:bookmarkEnd w:id="277"/>
      <w:bookmarkEnd w:id="278"/>
      <w:bookmarkEnd w:id="279"/>
      <w:bookmarkEnd w:id="280"/>
      <w:bookmarkEnd w:id="281"/>
      <w:bookmarkEnd w:id="282"/>
      <w:bookmarkEnd w:id="283"/>
      <w:bookmarkEnd w:id="284"/>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2pt;height:388.7pt" o:ole="">
            <v:imagedata r:id="rId30" o:title=""/>
          </v:shape>
          <o:OLEObject Type="Embed" ProgID="Visio.Drawing.6" ShapeID="_x0000_i1037" DrawAspect="Content" ObjectID="_1772543645" r:id="rId31"/>
        </w:object>
      </w:r>
    </w:p>
    <w:p w14:paraId="1D7FEFFB" w14:textId="77777777" w:rsidR="00292C5A" w:rsidRDefault="00292C5A">
      <w:pPr>
        <w:pStyle w:val="TF"/>
      </w:pPr>
      <w:r>
        <w:t>Figure 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 xml:space="preserve">for SGSN (O), GGSN (O) and/or RNC (O) , MME (O), Serving GW (O), PDN GW(O), </w:t>
      </w:r>
      <w:proofErr w:type="spellStart"/>
      <w:r w:rsidR="00292C5A">
        <w:t>eNB</w:t>
      </w:r>
      <w:proofErr w:type="spellEnd"/>
      <w:r w:rsidR="00292C5A">
        <w:t>(O).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5.3pt;height:345.45pt" o:ole="" fillcolor="window">
            <v:imagedata r:id="rId32" o:title=""/>
          </v:shape>
          <o:OLEObject Type="Embed" ProgID="Word.Picture.8" ShapeID="_x0000_i1038" DrawAspect="Content" ObjectID="_1772543646" r:id="rId33"/>
        </w:object>
      </w:r>
    </w:p>
    <w:p w14:paraId="58FA2541" w14:textId="77777777" w:rsidR="00292C5A" w:rsidRDefault="00292C5A">
      <w:pPr>
        <w:pStyle w:val="TF"/>
      </w:pPr>
      <w:r>
        <w:t xml:space="preserve">Figure 4.1.2.5.2: Trace session activation in PS domain for </w:t>
      </w:r>
      <w:proofErr w:type="spellStart"/>
      <w:r>
        <w:t>MBMSContext</w:t>
      </w:r>
      <w:proofErr w:type="spellEnd"/>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3D646F3B" w14:textId="77777777" w:rsidR="00292C5A" w:rsidRDefault="00292C5A">
      <w:pPr>
        <w:keepNext/>
        <w:keepLines/>
      </w:pPr>
      <w:r>
        <w:lastRenderedPageBreak/>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285" w:name="_Toc516654783"/>
      <w:bookmarkStart w:id="286" w:name="_Toc28277972"/>
      <w:bookmarkStart w:id="287" w:name="_Toc36134230"/>
      <w:bookmarkStart w:id="288" w:name="_Toc44686715"/>
      <w:bookmarkStart w:id="289" w:name="_Toc51928481"/>
      <w:bookmarkStart w:id="290" w:name="_Toc51929018"/>
      <w:bookmarkStart w:id="291" w:name="_Toc161752757"/>
      <w:bookmarkStart w:id="292" w:name="_Toc161753036"/>
      <w:r>
        <w:lastRenderedPageBreak/>
        <w:t>4.1.2.6</w:t>
      </w:r>
      <w:r>
        <w:tab/>
        <w:t>CS Domain activation mechanisms</w:t>
      </w:r>
      <w:bookmarkEnd w:id="285"/>
      <w:bookmarkEnd w:id="286"/>
      <w:bookmarkEnd w:id="287"/>
      <w:bookmarkEnd w:id="288"/>
      <w:bookmarkEnd w:id="289"/>
      <w:bookmarkEnd w:id="290"/>
      <w:bookmarkEnd w:id="291"/>
      <w:bookmarkEnd w:id="292"/>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2pt;height:6in" o:ole="">
            <v:imagedata r:id="rId34" o:title=""/>
          </v:shape>
          <o:OLEObject Type="Embed" ProgID="Visio.Drawing.6" ShapeID="_x0000_i1039" DrawAspect="Content" ObjectID="_1772543647" r:id="rId35"/>
        </w:object>
      </w:r>
    </w:p>
    <w:p w14:paraId="1F2D9980" w14:textId="77777777" w:rsidR="00292C5A" w:rsidRDefault="00292C5A">
      <w:pPr>
        <w:pStyle w:val="TF"/>
      </w:pPr>
      <w:r>
        <w:t>Figure 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293" w:name="_Toc516654784"/>
      <w:bookmarkStart w:id="294" w:name="_Toc28277973"/>
      <w:bookmarkStart w:id="295" w:name="_Toc36134231"/>
      <w:bookmarkStart w:id="296" w:name="_Toc44686716"/>
      <w:bookmarkStart w:id="297" w:name="_Toc51928482"/>
      <w:bookmarkStart w:id="298" w:name="_Toc51929019"/>
      <w:bookmarkStart w:id="299" w:name="_Toc161752758"/>
      <w:bookmarkStart w:id="300" w:name="_Toc161753037"/>
      <w:r>
        <w:t>4.1.2.7</w:t>
      </w:r>
      <w:r>
        <w:tab/>
        <w:t>Void</w:t>
      </w:r>
      <w:bookmarkEnd w:id="293"/>
      <w:bookmarkEnd w:id="294"/>
      <w:bookmarkEnd w:id="295"/>
      <w:bookmarkEnd w:id="296"/>
      <w:bookmarkEnd w:id="297"/>
      <w:bookmarkEnd w:id="298"/>
      <w:bookmarkEnd w:id="299"/>
      <w:bookmarkEnd w:id="300"/>
    </w:p>
    <w:p w14:paraId="0464B264" w14:textId="77777777" w:rsidR="00292C5A" w:rsidRDefault="00292C5A">
      <w:pPr>
        <w:pStyle w:val="Heading4"/>
      </w:pPr>
      <w:bookmarkStart w:id="301" w:name="_Toc516654785"/>
      <w:bookmarkStart w:id="302" w:name="_Toc28277974"/>
      <w:bookmarkStart w:id="303" w:name="_Toc36134232"/>
      <w:bookmarkStart w:id="304" w:name="_Toc44686717"/>
      <w:bookmarkStart w:id="305" w:name="_Toc51928483"/>
      <w:bookmarkStart w:id="306" w:name="_Toc51929020"/>
      <w:bookmarkStart w:id="307" w:name="_Toc161752759"/>
      <w:bookmarkStart w:id="308" w:name="_Toc161753038"/>
      <w:r>
        <w:t>4.1.2.8</w:t>
      </w:r>
      <w:r>
        <w:tab/>
        <w:t>Tracing roaming subscribers</w:t>
      </w:r>
      <w:bookmarkEnd w:id="301"/>
      <w:bookmarkEnd w:id="302"/>
      <w:bookmarkEnd w:id="303"/>
      <w:bookmarkEnd w:id="304"/>
      <w:bookmarkEnd w:id="305"/>
      <w:bookmarkEnd w:id="306"/>
      <w:bookmarkEnd w:id="307"/>
      <w:bookmarkEnd w:id="308"/>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309" w:name="_Toc516654786"/>
      <w:bookmarkStart w:id="310" w:name="_Toc28277975"/>
      <w:bookmarkStart w:id="311" w:name="_Toc36134233"/>
      <w:bookmarkStart w:id="312" w:name="_Toc44686718"/>
      <w:bookmarkStart w:id="313" w:name="_Toc51928484"/>
      <w:bookmarkStart w:id="314" w:name="_Toc51929021"/>
      <w:bookmarkStart w:id="315" w:name="_Toc161752760"/>
      <w:bookmarkStart w:id="316" w:name="_Toc161753039"/>
      <w:r>
        <w:t>4.1.2.9</w:t>
      </w:r>
      <w:r>
        <w:tab/>
        <w:t>Service Level Tracing for IMS activation mechanisms</w:t>
      </w:r>
      <w:bookmarkEnd w:id="309"/>
      <w:bookmarkEnd w:id="310"/>
      <w:bookmarkEnd w:id="311"/>
      <w:bookmarkEnd w:id="312"/>
      <w:bookmarkEnd w:id="313"/>
      <w:bookmarkEnd w:id="314"/>
      <w:bookmarkEnd w:id="315"/>
      <w:bookmarkEnd w:id="316"/>
    </w:p>
    <w:p w14:paraId="10821EE0" w14:textId="77777777" w:rsidR="00292C5A" w:rsidRDefault="00292C5A">
      <w:pPr>
        <w:pStyle w:val="Heading5"/>
      </w:pPr>
      <w:bookmarkStart w:id="317" w:name="_Toc516654787"/>
      <w:bookmarkStart w:id="318" w:name="_Toc28277976"/>
      <w:bookmarkStart w:id="319" w:name="_Toc36134234"/>
      <w:bookmarkStart w:id="320" w:name="_Toc44686719"/>
      <w:bookmarkStart w:id="321" w:name="_Toc51928485"/>
      <w:bookmarkStart w:id="322" w:name="_Toc51929022"/>
      <w:bookmarkStart w:id="323" w:name="_Toc161752761"/>
      <w:bookmarkStart w:id="324" w:name="_Toc161753040"/>
      <w:r>
        <w:t>4.1.2.9.1</w:t>
      </w:r>
      <w:r>
        <w:tab/>
        <w:t>General</w:t>
      </w:r>
      <w:bookmarkEnd w:id="317"/>
      <w:bookmarkEnd w:id="318"/>
      <w:bookmarkEnd w:id="319"/>
      <w:bookmarkEnd w:id="320"/>
      <w:bookmarkEnd w:id="321"/>
      <w:bookmarkEnd w:id="322"/>
      <w:bookmarkEnd w:id="323"/>
      <w:bookmarkEnd w:id="324"/>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2pt;height:381.65pt" o:ole="">
            <v:imagedata r:id="rId36" o:title=""/>
          </v:shape>
          <o:OLEObject Type="Embed" ProgID="Visio.Drawing.6" ShapeID="_x0000_i1040" DrawAspect="Content" ObjectID="_1772543648" r:id="rId37"/>
        </w:object>
      </w:r>
    </w:p>
    <w:p w14:paraId="5F6D8F32" w14:textId="77777777" w:rsidR="00292C5A" w:rsidRDefault="00292C5A">
      <w:pPr>
        <w:pStyle w:val="TF"/>
      </w:pPr>
      <w:r>
        <w:t>Figure 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25" w:name="OLE_LINK1"/>
      <w:r>
        <w:t>The EM (UE) and the interactions between the EM (UE) and the UE shall be achieved using OMA Device Management [18].</w:t>
      </w:r>
      <w:bookmarkEnd w:id="325"/>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26" w:name="_Toc516654788"/>
      <w:bookmarkStart w:id="327" w:name="_Toc28277977"/>
      <w:bookmarkStart w:id="328" w:name="_Toc36134235"/>
      <w:bookmarkStart w:id="329" w:name="_Toc44686720"/>
      <w:bookmarkStart w:id="330" w:name="_Toc51928486"/>
      <w:bookmarkStart w:id="331" w:name="_Toc51929023"/>
      <w:bookmarkStart w:id="332" w:name="_Toc161752762"/>
      <w:bookmarkStart w:id="333" w:name="_Toc161753041"/>
      <w:r>
        <w:lastRenderedPageBreak/>
        <w:t>4.1.2.9.2</w:t>
      </w:r>
      <w:r>
        <w:tab/>
        <w:t>Trace session activation for non-registered UE</w:t>
      </w:r>
      <w:bookmarkEnd w:id="326"/>
      <w:bookmarkEnd w:id="327"/>
      <w:bookmarkEnd w:id="328"/>
      <w:bookmarkEnd w:id="329"/>
      <w:bookmarkEnd w:id="330"/>
      <w:bookmarkEnd w:id="331"/>
      <w:bookmarkEnd w:id="332"/>
      <w:bookmarkEnd w:id="333"/>
    </w:p>
    <w:p w14:paraId="01CD5908" w14:textId="77777777" w:rsidR="00292C5A" w:rsidRDefault="00292C5A">
      <w:pPr>
        <w:keepNext/>
      </w:pPr>
      <w:bookmarkStart w:id="334" w:name="OLE_LINK2"/>
      <w:r>
        <w:t xml:space="preserve">Figure 4.1.2.9.2.1 illustrates the sending of Trace Session activation towards the HSS, S-CSCF, I-CSCF, AS and </w:t>
      </w:r>
      <w:r>
        <w:br/>
        <w:t xml:space="preserve">P-CSCF during the registration of a UE with the IM CN SS. </w:t>
      </w:r>
      <w:bookmarkEnd w:id="334"/>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35" w:name="OLE_LINK3"/>
    <w:p w14:paraId="33009F0C" w14:textId="77777777" w:rsidR="00292C5A" w:rsidRDefault="00292C5A">
      <w:pPr>
        <w:pStyle w:val="TH"/>
      </w:pPr>
      <w:r>
        <w:object w:dxaOrig="10823" w:dyaOrig="11506" w14:anchorId="59477D21">
          <v:shape id="_x0000_i1041" type="#_x0000_t75" style="width:468.2pt;height:547.3pt" o:ole="">
            <v:imagedata r:id="rId38" o:title=""/>
          </v:shape>
          <o:OLEObject Type="Embed" ProgID="Visio.Drawing.6" ShapeID="_x0000_i1041" DrawAspect="Content" ObjectID="_1772543649" r:id="rId39"/>
        </w:object>
      </w:r>
      <w:bookmarkEnd w:id="335"/>
    </w:p>
    <w:p w14:paraId="39E26A53" w14:textId="77777777" w:rsidR="00292C5A" w:rsidRDefault="00292C5A">
      <w:pPr>
        <w:pStyle w:val="TF"/>
      </w:pPr>
      <w:r>
        <w:t>Figure 4.1.2.9.2.1: Trace Session activation for non-registered user</w:t>
      </w:r>
    </w:p>
    <w:p w14:paraId="3E15B942"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When the HSS sends the Cx-Put-Response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When the HSS sends the Cx-Put-Response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When the HSS sends the Sh-Pull-Response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lastRenderedPageBreak/>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36" w:name="_Toc516654789"/>
      <w:bookmarkStart w:id="337" w:name="_Toc28277978"/>
      <w:bookmarkStart w:id="338" w:name="_Toc36134236"/>
      <w:bookmarkStart w:id="339" w:name="_Toc44686721"/>
      <w:bookmarkStart w:id="340" w:name="_Toc51928487"/>
      <w:bookmarkStart w:id="341" w:name="_Toc51929024"/>
      <w:bookmarkStart w:id="342" w:name="_Toc161752763"/>
      <w:bookmarkStart w:id="343" w:name="_Toc161753042"/>
      <w:r>
        <w:lastRenderedPageBreak/>
        <w:t>4.1.2.9.3</w:t>
      </w:r>
      <w:r>
        <w:tab/>
        <w:t>Trace session activation for a registered UE</w:t>
      </w:r>
      <w:bookmarkEnd w:id="336"/>
      <w:bookmarkEnd w:id="337"/>
      <w:bookmarkEnd w:id="338"/>
      <w:bookmarkEnd w:id="339"/>
      <w:bookmarkEnd w:id="340"/>
      <w:bookmarkEnd w:id="341"/>
      <w:bookmarkEnd w:id="342"/>
      <w:bookmarkEnd w:id="343"/>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65pt;height:446.55pt" o:ole="">
            <v:imagedata r:id="rId40" o:title=""/>
          </v:shape>
          <o:OLEObject Type="Embed" ProgID="Visio.Drawing.6" ShapeID="_x0000_i1042" DrawAspect="Content" ObjectID="_1772543650" r:id="rId41"/>
        </w:object>
      </w:r>
    </w:p>
    <w:p w14:paraId="492DA64C" w14:textId="77777777" w:rsidR="00292C5A" w:rsidRDefault="00292C5A">
      <w:pPr>
        <w:pStyle w:val="TF"/>
      </w:pPr>
      <w:r>
        <w:t>Figure 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344" w:name="OLE_LINK7"/>
      <w:bookmarkStart w:id="345" w:name="_Toc516654790"/>
      <w:bookmarkStart w:id="346" w:name="_Toc28277979"/>
      <w:bookmarkStart w:id="347" w:name="_Toc36134237"/>
      <w:bookmarkStart w:id="348" w:name="_Toc44686722"/>
      <w:bookmarkStart w:id="349" w:name="_Toc51928488"/>
      <w:bookmarkStart w:id="350" w:name="_Toc51929025"/>
      <w:bookmarkStart w:id="351" w:name="_Toc161752764"/>
      <w:bookmarkStart w:id="352" w:name="_Toc161753043"/>
      <w:r>
        <w:t>4.1.2.9.</w:t>
      </w:r>
      <w:bookmarkEnd w:id="344"/>
      <w:r>
        <w:t>4</w:t>
      </w:r>
      <w:r>
        <w:tab/>
        <w:t>Trace session activation at the UE</w:t>
      </w:r>
      <w:bookmarkEnd w:id="345"/>
      <w:bookmarkEnd w:id="346"/>
      <w:bookmarkEnd w:id="347"/>
      <w:bookmarkEnd w:id="348"/>
      <w:bookmarkEnd w:id="349"/>
      <w:bookmarkEnd w:id="350"/>
      <w:bookmarkEnd w:id="351"/>
      <w:bookmarkEnd w:id="352"/>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35pt;height:381.65pt" o:ole="">
            <v:imagedata r:id="rId42" o:title=""/>
          </v:shape>
          <o:OLEObject Type="Embed" ProgID="Visio.Drawing.6" ShapeID="_x0000_i1043" DrawAspect="Content" ObjectID="_1772543651" r:id="rId43"/>
        </w:object>
      </w:r>
    </w:p>
    <w:p w14:paraId="0D5F4B40" w14:textId="77777777" w:rsidR="00292C5A" w:rsidRDefault="00292C5A">
      <w:pPr>
        <w:pStyle w:val="TF"/>
      </w:pPr>
      <w:r>
        <w:t>Figure 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r>
        <w:br w:type="page"/>
      </w:r>
      <w:bookmarkStart w:id="353" w:name="_Toc516654791"/>
      <w:bookmarkStart w:id="354" w:name="_Toc28277980"/>
      <w:bookmarkStart w:id="355" w:name="_Toc36134238"/>
      <w:bookmarkStart w:id="356" w:name="_Toc44686723"/>
      <w:bookmarkStart w:id="357" w:name="_Toc51928489"/>
      <w:bookmarkStart w:id="358" w:name="_Toc51929026"/>
      <w:bookmarkStart w:id="359" w:name="_Toc161752765"/>
      <w:bookmarkStart w:id="360" w:name="_Toc161753044"/>
      <w:r>
        <w:lastRenderedPageBreak/>
        <w:t>4.1.2.10</w:t>
      </w:r>
      <w:r>
        <w:tab/>
        <w:t>EPC activation mechanism</w:t>
      </w:r>
      <w:bookmarkEnd w:id="353"/>
      <w:bookmarkEnd w:id="354"/>
      <w:bookmarkEnd w:id="355"/>
      <w:bookmarkEnd w:id="356"/>
      <w:bookmarkEnd w:id="357"/>
      <w:bookmarkEnd w:id="358"/>
      <w:bookmarkEnd w:id="359"/>
      <w:bookmarkEnd w:id="360"/>
    </w:p>
    <w:p w14:paraId="5210DCB6" w14:textId="77777777" w:rsidR="00292C5A" w:rsidRDefault="00292C5A">
      <w:pPr>
        <w:pStyle w:val="Heading5"/>
      </w:pPr>
      <w:bookmarkStart w:id="361" w:name="_Toc516654792"/>
      <w:bookmarkStart w:id="362" w:name="_Toc28277981"/>
      <w:bookmarkStart w:id="363" w:name="_Toc36134239"/>
      <w:bookmarkStart w:id="364" w:name="_Toc44686724"/>
      <w:bookmarkStart w:id="365" w:name="_Toc51928490"/>
      <w:bookmarkStart w:id="366" w:name="_Toc51929027"/>
      <w:bookmarkStart w:id="367" w:name="_Toc161752766"/>
      <w:bookmarkStart w:id="368" w:name="_Toc161753045"/>
      <w:r>
        <w:t>4.1.2.10.1</w:t>
      </w:r>
      <w:r>
        <w:tab/>
        <w:t>UE attached to EPC via E-UTRAN</w:t>
      </w:r>
      <w:bookmarkEnd w:id="361"/>
      <w:bookmarkEnd w:id="362"/>
      <w:bookmarkEnd w:id="363"/>
      <w:bookmarkEnd w:id="364"/>
      <w:bookmarkEnd w:id="365"/>
      <w:bookmarkEnd w:id="366"/>
      <w:bookmarkEnd w:id="367"/>
      <w:bookmarkEnd w:id="368"/>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5.3pt;height:453.65pt" o:ole="" fillcolor="window">
            <v:imagedata r:id="rId44" o:title=""/>
          </v:shape>
          <o:OLEObject Type="Embed" ProgID="Word.Picture.8" ShapeID="_x0000_i1044" DrawAspect="Content" ObjectID="_1772543652" r:id="rId45"/>
        </w:object>
      </w:r>
    </w:p>
    <w:p w14:paraId="39A32075" w14:textId="77777777" w:rsidR="00292C5A" w:rsidRDefault="00292C5A">
      <w:pPr>
        <w:pStyle w:val="TF"/>
      </w:pPr>
      <w:r>
        <w:t>Figure 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 xml:space="preserve">List of Interfaces for </w:t>
      </w:r>
      <w:proofErr w:type="spellStart"/>
      <w:r w:rsidR="00292C5A">
        <w:t>eNB</w:t>
      </w:r>
      <w:proofErr w:type="spellEnd"/>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4.55pt;height:3in" o:ole="" fillcolor="window">
            <v:imagedata r:id="rId46" o:title=""/>
          </v:shape>
          <o:OLEObject Type="Embed" ProgID="Word.Picture.8" ShapeID="_x0000_i1045" DrawAspect="Content" ObjectID="_1772543653" r:id="rId47"/>
        </w:object>
      </w:r>
    </w:p>
    <w:p w14:paraId="6B8DB4A9" w14:textId="77777777" w:rsidR="00292C5A" w:rsidRDefault="00292C5A">
      <w:pPr>
        <w:pStyle w:val="TF"/>
      </w:pPr>
      <w:r>
        <w:t>Figure 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lastRenderedPageBreak/>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369" w:name="_Toc516654793"/>
      <w:bookmarkStart w:id="370" w:name="_Toc28277982"/>
      <w:bookmarkStart w:id="371" w:name="_Toc36134240"/>
      <w:bookmarkStart w:id="372" w:name="_Toc44686725"/>
      <w:bookmarkStart w:id="373" w:name="_Toc51928491"/>
      <w:bookmarkStart w:id="374" w:name="_Toc51929028"/>
      <w:bookmarkStart w:id="375" w:name="_Toc161752767"/>
      <w:bookmarkStart w:id="376" w:name="_Toc161753046"/>
      <w:r>
        <w:rPr>
          <w:rStyle w:val="Heading4Char"/>
          <w:rFonts w:cs="Arial"/>
        </w:rPr>
        <w:t>4.1.2.10.2</w:t>
      </w:r>
      <w:r>
        <w:tab/>
        <w:t xml:space="preserve">UE attached to EPC via </w:t>
      </w:r>
      <w:r>
        <w:rPr>
          <w:i/>
        </w:rPr>
        <w:t xml:space="preserve">non-3GPP </w:t>
      </w:r>
      <w:r>
        <w:t>accesses with DSMIPv6 on S2c or PMIP on S2a/S2b</w:t>
      </w:r>
      <w:bookmarkEnd w:id="369"/>
      <w:bookmarkEnd w:id="370"/>
      <w:bookmarkEnd w:id="371"/>
      <w:bookmarkEnd w:id="372"/>
      <w:bookmarkEnd w:id="373"/>
      <w:bookmarkEnd w:id="374"/>
      <w:bookmarkEnd w:id="375"/>
      <w:bookmarkEnd w:id="376"/>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3367D6">
      <w:pPr>
        <w:pStyle w:val="TH"/>
      </w:pPr>
      <w:r>
        <w:pict w14:anchorId="5B50D1B2">
          <v:shape id="_x0000_i1046" type="#_x0000_t75" style="width:396.2pt;height:324.2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lastRenderedPageBreak/>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2B2D4132"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377" w:name="_Toc516654794"/>
      <w:bookmarkStart w:id="378" w:name="_Toc28277983"/>
      <w:bookmarkStart w:id="379" w:name="_Toc36134241"/>
      <w:bookmarkStart w:id="380" w:name="_Toc44686726"/>
      <w:bookmarkStart w:id="381" w:name="_Toc51928492"/>
      <w:bookmarkStart w:id="382" w:name="_Toc51929029"/>
      <w:bookmarkStart w:id="383" w:name="_Toc161752768"/>
      <w:bookmarkStart w:id="384" w:name="_Toc161753047"/>
      <w:r>
        <w:t>4.1.2.10.3</w:t>
      </w:r>
      <w:r>
        <w:tab/>
        <w:t>UE attached to EPC via non-3GPP accesses with GTP on S2b interface</w:t>
      </w:r>
      <w:bookmarkEnd w:id="377"/>
      <w:bookmarkEnd w:id="378"/>
      <w:bookmarkEnd w:id="379"/>
      <w:bookmarkEnd w:id="380"/>
      <w:bookmarkEnd w:id="381"/>
      <w:bookmarkEnd w:id="382"/>
      <w:bookmarkEnd w:id="383"/>
      <w:bookmarkEnd w:id="384"/>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7.8pt;height:5in" o:ole="">
            <v:imagedata r:id="rId49" o:title=""/>
          </v:shape>
          <o:OLEObject Type="Embed" ProgID="PowerPoint.Slide.8" ShapeID="_x0000_i1047" DrawAspect="Content" ObjectID="_1772543654" r:id="rId50"/>
        </w:object>
      </w:r>
    </w:p>
    <w:p w14:paraId="286CE2FB" w14:textId="77777777" w:rsidR="00292C5A" w:rsidRDefault="00292C5A">
      <w:pPr>
        <w:pStyle w:val="TF"/>
      </w:pPr>
      <w:r>
        <w:t>Figure 4.1.2.10.3</w:t>
      </w:r>
      <w:bookmarkStart w:id="385" w:name="OLE_LINK8"/>
      <w:bookmarkStart w:id="386" w:name="OLE_LINK9"/>
      <w:r>
        <w:t>: Trace Session activation procedure to PGW when the UE is attaches to EPC from a non-3GPP access with GTP based S2b</w:t>
      </w:r>
      <w:bookmarkEnd w:id="385"/>
      <w:bookmarkEnd w:id="386"/>
    </w:p>
    <w:p w14:paraId="744C7F1D"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F3D1968" w14:textId="77777777" w:rsidR="00292C5A" w:rsidRDefault="00000000">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35pt" o:ole="">
            <v:imagedata r:id="rId51" o:title=""/>
          </v:shape>
          <o:OLEObject Type="Embed" ProgID="PowerPoint.Slide.8" ShapeID="_x0000_i1048" DrawAspect="Content" ObjectID="_1772543655" r:id="rId52"/>
        </w:object>
      </w:r>
    </w:p>
    <w:p w14:paraId="66049D45" w14:textId="77777777" w:rsidR="00292C5A" w:rsidRDefault="00292C5A">
      <w:pPr>
        <w:pStyle w:val="TF"/>
      </w:pPr>
      <w:r>
        <w:t>Figure 4.1.2.10.4: Trace Session activation procedure to PGW when the UE is already attached to EPC from a non-3GPP access with GTP based S2b</w:t>
      </w:r>
    </w:p>
    <w:p w14:paraId="5A124EE2"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387" w:name="_Toc516654795"/>
      <w:bookmarkStart w:id="388" w:name="_Toc28277984"/>
      <w:bookmarkStart w:id="389" w:name="_Toc36134242"/>
      <w:bookmarkStart w:id="390" w:name="_Toc44686727"/>
      <w:bookmarkStart w:id="391" w:name="_Toc51928493"/>
      <w:bookmarkStart w:id="392" w:name="_Toc51929030"/>
      <w:bookmarkStart w:id="393" w:name="_Toc161752769"/>
      <w:bookmarkStart w:id="394" w:name="_Toc161753048"/>
      <w:r>
        <w:rPr>
          <w:lang w:val="nb-NO"/>
        </w:rPr>
        <w:lastRenderedPageBreak/>
        <w:t>4.1.2.10.4</w:t>
      </w:r>
      <w:r>
        <w:rPr>
          <w:lang w:val="nb-NO"/>
        </w:rPr>
        <w:tab/>
        <w:t>Inter-RAT handover from E-UTRAN to UTRAN</w:t>
      </w:r>
      <w:bookmarkEnd w:id="387"/>
      <w:bookmarkEnd w:id="388"/>
      <w:bookmarkEnd w:id="389"/>
      <w:bookmarkEnd w:id="390"/>
      <w:bookmarkEnd w:id="391"/>
      <w:bookmarkEnd w:id="392"/>
      <w:bookmarkEnd w:id="393"/>
      <w:bookmarkEnd w:id="394"/>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2.75pt;height:655.5pt" o:ole="">
            <v:imagedata r:id="rId53" o:title=""/>
          </v:shape>
          <o:OLEObject Type="Embed" ProgID="Visio.Drawing.11" ShapeID="_x0000_i1049" DrawAspect="Content" ObjectID="_1772543656" r:id="rId54"/>
        </w:object>
      </w:r>
    </w:p>
    <w:p w14:paraId="2F6D7C6D" w14:textId="77777777" w:rsidR="00292C5A" w:rsidRDefault="00292C5A">
      <w:pPr>
        <w:pStyle w:val="TF"/>
      </w:pPr>
      <w:r>
        <w:t>Figure 4.1.2.10.4.1 Example scenario for Trace Session activation in case of inter-RAT handover</w:t>
      </w:r>
    </w:p>
    <w:p w14:paraId="164B1E98" w14:textId="77777777" w:rsidR="00292C5A" w:rsidRDefault="00292C5A">
      <w:r>
        <w:lastRenderedPageBreak/>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 xml:space="preserve">for SGSN, GGSN, RNC, MME, Serving GW, PDN GW and </w:t>
      </w:r>
      <w:proofErr w:type="spellStart"/>
      <w:r>
        <w:t>eNB</w:t>
      </w:r>
      <w:proofErr w:type="spellEnd"/>
    </w:p>
    <w:p w14:paraId="2AE08E33" w14:textId="77777777" w:rsidR="00292C5A" w:rsidRDefault="00292C5A">
      <w:pPr>
        <w:pStyle w:val="B1"/>
      </w:pPr>
      <w:r>
        <w:t>-</w:t>
      </w:r>
      <w:r>
        <w:tab/>
        <w:t xml:space="preserve">List of Interfaces for SGSN, GGSN, RNC, MME, Serving GW, PDN GW and </w:t>
      </w:r>
      <w:proofErr w:type="spellStart"/>
      <w:r>
        <w:t>eNB</w:t>
      </w:r>
      <w:proofErr w:type="spellEnd"/>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03EDAD93" w14:textId="77777777" w:rsidR="00292C5A" w:rsidRDefault="00292C5A">
      <w:pPr>
        <w:pStyle w:val="Heading4"/>
      </w:pPr>
      <w:bookmarkStart w:id="395" w:name="_Toc516654796"/>
      <w:bookmarkStart w:id="396" w:name="_Toc28277985"/>
      <w:bookmarkStart w:id="397" w:name="_Toc36134243"/>
      <w:bookmarkStart w:id="398" w:name="_Toc44686728"/>
      <w:bookmarkStart w:id="399" w:name="_Toc51928494"/>
      <w:bookmarkStart w:id="400" w:name="_Toc51929031"/>
      <w:bookmarkStart w:id="401" w:name="_Toc161752770"/>
      <w:bookmarkStart w:id="402" w:name="_Toc161753049"/>
      <w:r>
        <w:t>4.1.2.11</w:t>
      </w:r>
      <w:r>
        <w:tab/>
        <w:t>E-UTRAN activation mechanisms</w:t>
      </w:r>
      <w:bookmarkEnd w:id="395"/>
      <w:bookmarkEnd w:id="396"/>
      <w:bookmarkEnd w:id="397"/>
      <w:bookmarkEnd w:id="398"/>
      <w:bookmarkEnd w:id="399"/>
      <w:bookmarkEnd w:id="400"/>
      <w:bookmarkEnd w:id="401"/>
      <w:bookmarkEnd w:id="402"/>
    </w:p>
    <w:p w14:paraId="502888CA"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4078DB8"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20D488FD" w14:textId="77777777" w:rsidR="00292C5A" w:rsidRDefault="00292C5A">
      <w:pPr>
        <w:pStyle w:val="H6"/>
      </w:pPr>
      <w:r>
        <w:t>Interaction with Relocation</w:t>
      </w:r>
    </w:p>
    <w:p w14:paraId="14980DC8"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 xml:space="preserve">List of interfaces for </w:t>
      </w:r>
      <w:proofErr w:type="spellStart"/>
      <w:r w:rsidR="00292C5A">
        <w:t>eNB</w:t>
      </w:r>
      <w:proofErr w:type="spellEnd"/>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00363344" w14:textId="77777777" w:rsidR="00292C5A" w:rsidRDefault="00292C5A">
      <w:pPr>
        <w:pStyle w:val="Heading4"/>
      </w:pPr>
      <w:bookmarkStart w:id="403" w:name="_Toc516654797"/>
      <w:bookmarkStart w:id="404" w:name="_Toc28277986"/>
      <w:bookmarkStart w:id="405" w:name="_Toc36134244"/>
      <w:bookmarkStart w:id="406" w:name="_Toc44686729"/>
      <w:bookmarkStart w:id="407" w:name="_Toc51928495"/>
      <w:bookmarkStart w:id="408" w:name="_Toc51929032"/>
      <w:bookmarkStart w:id="409" w:name="_Toc161752771"/>
      <w:bookmarkStart w:id="410" w:name="_Toc161753050"/>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03"/>
      <w:bookmarkEnd w:id="404"/>
      <w:bookmarkEnd w:id="405"/>
      <w:bookmarkEnd w:id="406"/>
      <w:bookmarkEnd w:id="407"/>
      <w:bookmarkEnd w:id="408"/>
      <w:bookmarkEnd w:id="409"/>
      <w:bookmarkEnd w:id="410"/>
    </w:p>
    <w:p w14:paraId="3A596A21" w14:textId="77777777" w:rsidR="00292C5A" w:rsidRDefault="00292C5A">
      <w:pPr>
        <w:pStyle w:val="Heading5"/>
        <w:rPr>
          <w:lang w:eastAsia="zh-CN"/>
        </w:rPr>
      </w:pPr>
      <w:bookmarkStart w:id="411" w:name="_Toc516654798"/>
      <w:bookmarkStart w:id="412" w:name="_Toc28277987"/>
      <w:bookmarkStart w:id="413" w:name="_Toc36134245"/>
      <w:bookmarkStart w:id="414" w:name="_Toc44686730"/>
      <w:bookmarkStart w:id="415" w:name="_Toc51928496"/>
      <w:bookmarkStart w:id="416" w:name="_Toc51929033"/>
      <w:bookmarkStart w:id="417" w:name="_Toc161752772"/>
      <w:bookmarkStart w:id="418" w:name="_Toc16175305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11"/>
      <w:bookmarkEnd w:id="412"/>
      <w:bookmarkEnd w:id="413"/>
      <w:bookmarkEnd w:id="414"/>
      <w:bookmarkEnd w:id="415"/>
      <w:bookmarkEnd w:id="416"/>
      <w:bookmarkEnd w:id="417"/>
      <w:bookmarkEnd w:id="418"/>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3B855D6D"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065DE436"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10C2F6E2" w14:textId="77777777" w:rsidR="00292C5A" w:rsidRDefault="00292C5A">
      <w:pPr>
        <w:pStyle w:val="Heading5"/>
        <w:rPr>
          <w:lang w:eastAsia="zh-CN"/>
        </w:rPr>
      </w:pPr>
      <w:bookmarkStart w:id="419" w:name="_Toc516654799"/>
      <w:bookmarkStart w:id="420" w:name="_Toc28277988"/>
      <w:bookmarkStart w:id="421" w:name="_Toc36134246"/>
      <w:bookmarkStart w:id="422" w:name="_Toc44686731"/>
      <w:bookmarkStart w:id="423" w:name="_Toc51928497"/>
      <w:bookmarkStart w:id="424" w:name="_Toc51929034"/>
      <w:bookmarkStart w:id="425" w:name="_Toc161752773"/>
      <w:bookmarkStart w:id="426" w:name="_Toc1617530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19"/>
      <w:bookmarkEnd w:id="420"/>
      <w:bookmarkEnd w:id="421"/>
      <w:bookmarkEnd w:id="422"/>
      <w:bookmarkEnd w:id="423"/>
      <w:bookmarkEnd w:id="424"/>
      <w:bookmarkEnd w:id="425"/>
      <w:bookmarkEnd w:id="426"/>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6in;height:6in" o:ole="">
            <v:imagedata r:id="rId55" o:title=""/>
          </v:shape>
          <o:OLEObject Type="Embed" ProgID="Word.Picture.8" ShapeID="_x0000_i1050" DrawAspect="Content" ObjectID="_1772543657" r:id="rId56"/>
        </w:object>
      </w:r>
    </w:p>
    <w:p w14:paraId="5E5F3559"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lastRenderedPageBreak/>
        <w:t>-</w:t>
      </w:r>
      <w:r>
        <w:tab/>
      </w:r>
      <w:proofErr w:type="spellStart"/>
      <w:r w:rsidR="003B5334">
        <w:t>JobType</w:t>
      </w:r>
      <w:proofErr w:type="spellEnd"/>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w:t>
      </w:r>
      <w:proofErr w:type="spellStart"/>
      <w:r w:rsidR="00292C5A">
        <w:t>i</w:t>
      </w:r>
      <w:proofErr w:type="spellEnd"/>
      <w:r w:rsidR="00292C5A">
        <w:t xml:space="preserve"> M3 measurement </w:t>
      </w:r>
      <w:r w:rsidR="003B5334">
        <w:t xml:space="preserve">is </w:t>
      </w:r>
      <w:r w:rsidR="00292C5A">
        <w:t xml:space="preserve">requested). </w:t>
      </w:r>
    </w:p>
    <w:p w14:paraId="63540A8A" w14:textId="77777777" w:rsidR="003B5334" w:rsidRDefault="003B5334" w:rsidP="003B5334">
      <w:pPr>
        <w:pStyle w:val="B1"/>
      </w:pPr>
      <w:r>
        <w:lastRenderedPageBreak/>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427" w:name="_Toc516654800"/>
      <w:bookmarkStart w:id="428" w:name="_Toc28277989"/>
      <w:bookmarkStart w:id="429" w:name="_Toc36134247"/>
      <w:bookmarkStart w:id="430" w:name="_Toc44686732"/>
      <w:bookmarkStart w:id="431" w:name="_Toc51928498"/>
      <w:bookmarkStart w:id="432" w:name="_Toc51929035"/>
      <w:bookmarkStart w:id="433" w:name="_Toc161752774"/>
      <w:bookmarkStart w:id="434" w:name="_Toc1617530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27"/>
      <w:bookmarkEnd w:id="428"/>
      <w:bookmarkEnd w:id="429"/>
      <w:bookmarkEnd w:id="430"/>
      <w:bookmarkEnd w:id="431"/>
      <w:bookmarkEnd w:id="432"/>
      <w:bookmarkEnd w:id="433"/>
      <w:bookmarkEnd w:id="434"/>
    </w:p>
    <w:bookmarkStart w:id="435" w:name="_MON_1377695389"/>
    <w:bookmarkEnd w:id="435"/>
    <w:p w14:paraId="195420A5" w14:textId="77777777" w:rsidR="00292C5A" w:rsidRDefault="00292C5A">
      <w:pPr>
        <w:pStyle w:val="TH"/>
        <w:rPr>
          <w:lang w:eastAsia="zh-CN"/>
        </w:rPr>
      </w:pPr>
      <w:r>
        <w:object w:dxaOrig="6885" w:dyaOrig="6871" w14:anchorId="4813AEA2">
          <v:shape id="_x0000_i1051" type="#_x0000_t75" style="width:345.45pt;height:345.45pt" o:ole="">
            <v:imagedata r:id="rId57" o:title=""/>
          </v:shape>
          <o:OLEObject Type="Embed" ProgID="Word.Picture.8" ShapeID="_x0000_i1051" DrawAspect="Content" ObjectID="_1772543658" r:id="rId58"/>
        </w:object>
      </w:r>
    </w:p>
    <w:p w14:paraId="4B7509D2"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2471F69"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436" w:name="_Toc516654801"/>
      <w:bookmarkStart w:id="437" w:name="_Toc28277990"/>
      <w:bookmarkStart w:id="438" w:name="_Toc36134248"/>
      <w:bookmarkStart w:id="439" w:name="_Toc44686733"/>
      <w:bookmarkStart w:id="440" w:name="_Toc51928499"/>
      <w:bookmarkStart w:id="441" w:name="_Toc51929036"/>
      <w:bookmarkStart w:id="442" w:name="_Toc161752775"/>
      <w:bookmarkStart w:id="443" w:name="_Toc161753054"/>
      <w:r>
        <w:rPr>
          <w:lang w:eastAsia="zh-CN"/>
        </w:rPr>
        <w:t>4.1.2.12.4</w:t>
      </w:r>
      <w:r>
        <w:rPr>
          <w:lang w:eastAsia="zh-CN"/>
        </w:rPr>
        <w:tab/>
        <w:t>Handling of various scenarios during MDT activation</w:t>
      </w:r>
      <w:bookmarkEnd w:id="436"/>
      <w:bookmarkEnd w:id="437"/>
      <w:bookmarkEnd w:id="438"/>
      <w:bookmarkEnd w:id="439"/>
      <w:bookmarkEnd w:id="440"/>
      <w:bookmarkEnd w:id="441"/>
      <w:bookmarkEnd w:id="442"/>
      <w:bookmarkEnd w:id="443"/>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444" w:name="_Toc516654802"/>
      <w:bookmarkStart w:id="445" w:name="_Toc28277991"/>
      <w:bookmarkStart w:id="446" w:name="_Toc36134249"/>
      <w:bookmarkStart w:id="447" w:name="_Toc44686734"/>
      <w:bookmarkStart w:id="448" w:name="_Toc51928500"/>
      <w:bookmarkStart w:id="449" w:name="_Toc51929037"/>
      <w:bookmarkStart w:id="450" w:name="_Toc161752776"/>
      <w:bookmarkStart w:id="451" w:name="_Toc1617530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44"/>
      <w:bookmarkEnd w:id="445"/>
      <w:bookmarkEnd w:id="446"/>
      <w:bookmarkEnd w:id="447"/>
      <w:bookmarkEnd w:id="448"/>
      <w:bookmarkEnd w:id="449"/>
      <w:bookmarkEnd w:id="450"/>
      <w:bookmarkEnd w:id="451"/>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52" w:name="_MON_1489124923"/>
    <w:bookmarkEnd w:id="452"/>
    <w:p w14:paraId="72FA8D5B" w14:textId="77777777" w:rsidR="00240BAD" w:rsidRDefault="00A129E9" w:rsidP="00A129E9">
      <w:pPr>
        <w:pStyle w:val="TH"/>
        <w:rPr>
          <w:lang w:eastAsia="zh-CN"/>
        </w:rPr>
      </w:pPr>
      <w:r>
        <w:object w:dxaOrig="8671" w:dyaOrig="8685" w14:anchorId="361F654D">
          <v:shape id="_x0000_i1052" type="#_x0000_t75" style="width:6in;height:6in" o:ole="">
            <v:imagedata r:id="rId59" o:title=""/>
          </v:shape>
          <o:OLEObject Type="Embed" ProgID="Word.Picture.8" ShapeID="_x0000_i1052" DrawAspect="Content" ObjectID="_1772543659" r:id="rId60"/>
        </w:object>
      </w:r>
    </w:p>
    <w:p w14:paraId="110DDC57"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proofErr w:type="spellStart"/>
      <w:r w:rsidR="003B5334">
        <w:t>JobType</w:t>
      </w:r>
      <w:proofErr w:type="spellEnd"/>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453" w:name="_Toc516654803"/>
      <w:bookmarkStart w:id="454" w:name="_Toc28277992"/>
      <w:bookmarkStart w:id="455" w:name="_Toc36134250"/>
      <w:bookmarkStart w:id="456" w:name="_Toc44686735"/>
      <w:bookmarkStart w:id="457" w:name="_Toc51928501"/>
      <w:bookmarkStart w:id="458" w:name="_Toc51929038"/>
      <w:bookmarkStart w:id="459" w:name="_Toc161752777"/>
      <w:bookmarkStart w:id="460" w:name="_Toc1617530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53"/>
      <w:bookmarkEnd w:id="454"/>
      <w:bookmarkEnd w:id="455"/>
      <w:bookmarkEnd w:id="456"/>
      <w:bookmarkEnd w:id="457"/>
      <w:bookmarkEnd w:id="458"/>
      <w:bookmarkEnd w:id="459"/>
      <w:bookmarkEnd w:id="460"/>
    </w:p>
    <w:bookmarkStart w:id="461" w:name="_MON_1489558105"/>
    <w:bookmarkEnd w:id="461"/>
    <w:p w14:paraId="0E61311A" w14:textId="77777777" w:rsidR="00240BAD" w:rsidRDefault="00240BAD" w:rsidP="00BC0E3C">
      <w:pPr>
        <w:pStyle w:val="TH"/>
        <w:rPr>
          <w:lang w:eastAsia="zh-CN"/>
        </w:rPr>
      </w:pPr>
      <w:r>
        <w:object w:dxaOrig="6885" w:dyaOrig="6871" w14:anchorId="6D7E1CC0">
          <v:shape id="_x0000_i1053" type="#_x0000_t75" style="width:345.45pt;height:345.45pt" o:ole="">
            <v:imagedata r:id="rId61" o:title=""/>
          </v:shape>
          <o:OLEObject Type="Embed" ProgID="Word.Picture.8" ShapeID="_x0000_i1053" DrawAspect="Content" ObjectID="_1772543660" r:id="rId62"/>
        </w:object>
      </w:r>
      <w:r w:rsidRPr="00240BAD">
        <w:rPr>
          <w:lang w:eastAsia="zh-CN"/>
        </w:rPr>
        <w:t xml:space="preserve"> </w:t>
      </w:r>
    </w:p>
    <w:p w14:paraId="41A57535"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462" w:name="_Toc516654804"/>
      <w:bookmarkStart w:id="463" w:name="_Toc28277993"/>
      <w:bookmarkStart w:id="464" w:name="_Toc36134251"/>
      <w:bookmarkStart w:id="465" w:name="_Toc44686736"/>
      <w:bookmarkStart w:id="466" w:name="_Toc51928502"/>
      <w:bookmarkStart w:id="467" w:name="_Toc51929039"/>
      <w:bookmarkStart w:id="468" w:name="_Toc161752778"/>
      <w:bookmarkStart w:id="469" w:name="_Toc161753057"/>
      <w:r>
        <w:t>4.1.2.13</w:t>
      </w:r>
      <w:r>
        <w:tab/>
        <w:t>PS domain activation mechanism for MDT</w:t>
      </w:r>
      <w:bookmarkEnd w:id="462"/>
      <w:bookmarkEnd w:id="463"/>
      <w:bookmarkEnd w:id="464"/>
      <w:bookmarkEnd w:id="465"/>
      <w:bookmarkEnd w:id="466"/>
      <w:bookmarkEnd w:id="467"/>
      <w:bookmarkEnd w:id="468"/>
      <w:bookmarkEnd w:id="469"/>
    </w:p>
    <w:p w14:paraId="5EA5EB5F" w14:textId="77777777" w:rsidR="00292C5A" w:rsidRDefault="00292C5A">
      <w:pPr>
        <w:pStyle w:val="Heading5"/>
        <w:rPr>
          <w:lang w:eastAsia="zh-CN"/>
        </w:rPr>
      </w:pPr>
      <w:bookmarkStart w:id="470" w:name="_Toc516654805"/>
      <w:bookmarkStart w:id="471" w:name="_Toc28277994"/>
      <w:bookmarkStart w:id="472" w:name="_Toc36134252"/>
      <w:bookmarkStart w:id="473" w:name="_Toc44686737"/>
      <w:bookmarkStart w:id="474" w:name="_Toc51928503"/>
      <w:bookmarkStart w:id="475" w:name="_Toc51929040"/>
      <w:bookmarkStart w:id="476" w:name="_Toc161752779"/>
      <w:bookmarkStart w:id="477" w:name="_Toc161753058"/>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470"/>
      <w:bookmarkEnd w:id="471"/>
      <w:bookmarkEnd w:id="472"/>
      <w:bookmarkEnd w:id="473"/>
      <w:bookmarkEnd w:id="474"/>
      <w:bookmarkEnd w:id="475"/>
      <w:bookmarkEnd w:id="476"/>
      <w:bookmarkEnd w:id="477"/>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478" w:name="_Toc516654806"/>
      <w:bookmarkStart w:id="479" w:name="_Toc28277995"/>
      <w:bookmarkStart w:id="480" w:name="_Toc36134253"/>
      <w:bookmarkStart w:id="481" w:name="_Toc44686738"/>
      <w:bookmarkStart w:id="482" w:name="_Toc51928504"/>
      <w:bookmarkStart w:id="483" w:name="_Toc51929041"/>
      <w:bookmarkStart w:id="484" w:name="_Toc161752780"/>
      <w:bookmarkStart w:id="485" w:name="_Toc16175305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78"/>
      <w:bookmarkEnd w:id="479"/>
      <w:bookmarkEnd w:id="480"/>
      <w:bookmarkEnd w:id="481"/>
      <w:bookmarkEnd w:id="482"/>
      <w:bookmarkEnd w:id="483"/>
      <w:bookmarkEnd w:id="484"/>
      <w:bookmarkEnd w:id="485"/>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8.2pt;height:439.1pt" o:ole="">
            <v:imagedata r:id="rId63" o:title=""/>
          </v:shape>
          <o:OLEObject Type="Embed" ProgID="Visio.Drawing.11" ShapeID="_x0000_i1054" DrawAspect="Content" ObjectID="_1772543661" r:id="rId64"/>
        </w:object>
      </w:r>
    </w:p>
    <w:p w14:paraId="0D8292FC" w14:textId="77777777" w:rsidR="00292C5A" w:rsidRDefault="00292C5A">
      <w:pPr>
        <w:pStyle w:val="TF"/>
      </w:pPr>
      <w:r>
        <w:t>Figure 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lastRenderedPageBreak/>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486" w:name="_Toc516654807"/>
      <w:bookmarkStart w:id="487" w:name="_Toc28277996"/>
      <w:bookmarkStart w:id="488" w:name="_Toc36134254"/>
      <w:bookmarkStart w:id="489" w:name="_Toc44686739"/>
      <w:bookmarkStart w:id="490" w:name="_Toc51928505"/>
      <w:bookmarkStart w:id="491" w:name="_Toc51929042"/>
      <w:bookmarkStart w:id="492" w:name="_Toc161752781"/>
      <w:bookmarkStart w:id="493" w:name="_Toc161753060"/>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486"/>
      <w:bookmarkEnd w:id="487"/>
      <w:bookmarkEnd w:id="488"/>
      <w:bookmarkEnd w:id="489"/>
      <w:bookmarkEnd w:id="490"/>
      <w:bookmarkEnd w:id="491"/>
      <w:bookmarkEnd w:id="492"/>
      <w:bookmarkEnd w:id="493"/>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000000">
      <w:r>
        <w:rPr>
          <w:noProof/>
        </w:rPr>
        <w:pict w14:anchorId="7419DBB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Default="009346C2">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7.45pt;height:374.55pt">
            <v:imagedata croptop="-65520f" cropbottom="65520f"/>
          </v:shape>
        </w:pict>
      </w:r>
    </w:p>
    <w:p w14:paraId="64E719B7"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lastRenderedPageBreak/>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494" w:name="_Toc516654808"/>
      <w:bookmarkStart w:id="495" w:name="_Toc28277997"/>
      <w:bookmarkStart w:id="496" w:name="_Toc36134255"/>
      <w:bookmarkStart w:id="497" w:name="_Toc44686740"/>
      <w:bookmarkStart w:id="498" w:name="_Toc51928506"/>
      <w:bookmarkStart w:id="499" w:name="_Toc51929043"/>
      <w:bookmarkStart w:id="500" w:name="_Toc161752782"/>
      <w:bookmarkStart w:id="501" w:name="_Toc161753061"/>
      <w:r>
        <w:rPr>
          <w:lang w:eastAsia="zh-CN"/>
        </w:rPr>
        <w:lastRenderedPageBreak/>
        <w:t>4.1.2.13.3</w:t>
      </w:r>
      <w:r>
        <w:rPr>
          <w:lang w:eastAsia="zh-CN"/>
        </w:rPr>
        <w:tab/>
        <w:t>Handling of various scenarios during MDT activation</w:t>
      </w:r>
      <w:bookmarkEnd w:id="494"/>
      <w:bookmarkEnd w:id="495"/>
      <w:bookmarkEnd w:id="496"/>
      <w:bookmarkEnd w:id="497"/>
      <w:bookmarkEnd w:id="498"/>
      <w:bookmarkEnd w:id="499"/>
      <w:bookmarkEnd w:id="500"/>
      <w:bookmarkEnd w:id="501"/>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502" w:name="_Toc516654809"/>
      <w:bookmarkStart w:id="503" w:name="_Toc28277998"/>
      <w:bookmarkStart w:id="504" w:name="_Toc36134256"/>
      <w:bookmarkStart w:id="505" w:name="_Toc44686741"/>
      <w:bookmarkStart w:id="506" w:name="_Toc51928507"/>
      <w:bookmarkStart w:id="507" w:name="_Toc51929044"/>
      <w:bookmarkStart w:id="508" w:name="_Toc161752783"/>
      <w:bookmarkStart w:id="509" w:name="_Toc161753062"/>
      <w:r>
        <w:t>4.1.2.14</w:t>
      </w:r>
      <w:r>
        <w:tab/>
        <w:t>CS domain activation mechanism for MDT</w:t>
      </w:r>
      <w:bookmarkEnd w:id="502"/>
      <w:bookmarkEnd w:id="503"/>
      <w:bookmarkEnd w:id="504"/>
      <w:bookmarkEnd w:id="505"/>
      <w:bookmarkEnd w:id="506"/>
      <w:bookmarkEnd w:id="507"/>
      <w:bookmarkEnd w:id="508"/>
      <w:bookmarkEnd w:id="509"/>
    </w:p>
    <w:p w14:paraId="3861485E" w14:textId="77777777" w:rsidR="00292C5A" w:rsidRDefault="00292C5A">
      <w:pPr>
        <w:pStyle w:val="Heading5"/>
      </w:pPr>
      <w:bookmarkStart w:id="510" w:name="_Toc516654810"/>
      <w:bookmarkStart w:id="511" w:name="_Toc28277999"/>
      <w:bookmarkStart w:id="512" w:name="_Toc36134257"/>
      <w:bookmarkStart w:id="513" w:name="_Toc44686742"/>
      <w:bookmarkStart w:id="514" w:name="_Toc51928508"/>
      <w:bookmarkStart w:id="515" w:name="_Toc51929045"/>
      <w:bookmarkStart w:id="516" w:name="_Toc161752784"/>
      <w:bookmarkStart w:id="517" w:name="_Toc161753063"/>
      <w:r>
        <w:t>4.1.2.14.0</w:t>
      </w:r>
      <w:r>
        <w:tab/>
        <w:t>Activation of MDT task before UE attaches to the network</w:t>
      </w:r>
      <w:bookmarkEnd w:id="510"/>
      <w:bookmarkEnd w:id="511"/>
      <w:bookmarkEnd w:id="512"/>
      <w:bookmarkEnd w:id="513"/>
      <w:bookmarkEnd w:id="514"/>
      <w:bookmarkEnd w:id="515"/>
      <w:bookmarkEnd w:id="516"/>
      <w:bookmarkEnd w:id="517"/>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8.2pt;height:439.1pt" o:ole="">
            <v:imagedata r:id="rId65" o:title=""/>
          </v:shape>
          <o:OLEObject Type="Embed" ProgID="Visio.Drawing.11" ShapeID="_x0000_i1056" DrawAspect="Content" ObjectID="_1772543662" r:id="rId66"/>
        </w:object>
      </w:r>
    </w:p>
    <w:p w14:paraId="50E33AAF" w14:textId="77777777" w:rsidR="00292C5A" w:rsidRDefault="00292C5A">
      <w:pPr>
        <w:pStyle w:val="TF"/>
      </w:pPr>
      <w:r>
        <w:t>Figure 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lastRenderedPageBreak/>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518" w:name="_Hlk98407602"/>
      <w:r w:rsidR="00583AF5" w:rsidRPr="00583AF5">
        <w:t xml:space="preserve"> </w:t>
      </w:r>
      <w:r w:rsidR="00583AF5">
        <w:t>IP Address</w:t>
      </w:r>
      <w:bookmarkEnd w:id="518"/>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519" w:name="_Toc516654811"/>
      <w:bookmarkStart w:id="520" w:name="_Toc28278000"/>
      <w:bookmarkStart w:id="521" w:name="_Toc36134258"/>
      <w:bookmarkStart w:id="522" w:name="_Toc44686743"/>
      <w:bookmarkStart w:id="523" w:name="_Toc51928509"/>
      <w:bookmarkStart w:id="524" w:name="_Toc51929046"/>
      <w:bookmarkStart w:id="525" w:name="_Toc161752785"/>
      <w:bookmarkStart w:id="526" w:name="_Toc161753064"/>
      <w:r>
        <w:rPr>
          <w:lang w:eastAsia="zh-CN"/>
        </w:rPr>
        <w:t>4.1.2.14.1</w:t>
      </w:r>
      <w:r>
        <w:rPr>
          <w:lang w:eastAsia="zh-CN"/>
        </w:rPr>
        <w:tab/>
        <w:t>MDT Error Handling</w:t>
      </w:r>
      <w:bookmarkEnd w:id="519"/>
      <w:bookmarkEnd w:id="520"/>
      <w:bookmarkEnd w:id="521"/>
      <w:bookmarkEnd w:id="522"/>
      <w:bookmarkEnd w:id="523"/>
      <w:bookmarkEnd w:id="524"/>
      <w:bookmarkEnd w:id="525"/>
      <w:bookmarkEnd w:id="526"/>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527" w:name="_Toc516654812"/>
      <w:bookmarkStart w:id="528" w:name="_Toc28278001"/>
      <w:bookmarkStart w:id="529" w:name="_Toc36134259"/>
      <w:bookmarkStart w:id="530" w:name="_Toc44686744"/>
      <w:bookmarkStart w:id="531" w:name="_Toc51928510"/>
      <w:bookmarkStart w:id="532" w:name="_Toc51929047"/>
      <w:bookmarkStart w:id="533" w:name="_Toc161752786"/>
      <w:bookmarkStart w:id="534" w:name="_Toc161753065"/>
      <w:bookmarkStart w:id="535" w:name="_Hlk509502293"/>
      <w:r>
        <w:t>4.1.2.15</w:t>
      </w:r>
      <w:r>
        <w:tab/>
        <w:t>5GC activation mechanism</w:t>
      </w:r>
      <w:bookmarkEnd w:id="527"/>
      <w:bookmarkEnd w:id="528"/>
      <w:bookmarkEnd w:id="529"/>
      <w:bookmarkEnd w:id="530"/>
      <w:bookmarkEnd w:id="531"/>
      <w:bookmarkEnd w:id="532"/>
      <w:bookmarkEnd w:id="533"/>
      <w:bookmarkEnd w:id="534"/>
    </w:p>
    <w:p w14:paraId="2F711311" w14:textId="77777777" w:rsidR="00956D3C" w:rsidRDefault="00956D3C" w:rsidP="00956D3C">
      <w:pPr>
        <w:pStyle w:val="Heading5"/>
      </w:pPr>
      <w:bookmarkStart w:id="536" w:name="_Toc516654813"/>
      <w:bookmarkStart w:id="537" w:name="_Toc28278002"/>
      <w:bookmarkStart w:id="538" w:name="_Toc36134260"/>
      <w:bookmarkStart w:id="539" w:name="_Toc44686745"/>
      <w:bookmarkStart w:id="540" w:name="_Toc51928511"/>
      <w:bookmarkStart w:id="541" w:name="_Toc51929048"/>
      <w:bookmarkStart w:id="542" w:name="_Toc161752787"/>
      <w:bookmarkStart w:id="543" w:name="_Toc161753066"/>
      <w:r>
        <w:t>4.1.2.15.1</w:t>
      </w:r>
      <w:r>
        <w:tab/>
        <w:t>UE attached to 5GC via NG-RAN</w:t>
      </w:r>
      <w:bookmarkEnd w:id="536"/>
      <w:bookmarkEnd w:id="537"/>
      <w:bookmarkEnd w:id="538"/>
      <w:bookmarkEnd w:id="539"/>
      <w:bookmarkEnd w:id="540"/>
      <w:bookmarkEnd w:id="541"/>
      <w:bookmarkEnd w:id="542"/>
      <w:bookmarkEnd w:id="543"/>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3367D6" w:rsidP="00956D3C">
      <w:pPr>
        <w:pStyle w:val="TH"/>
        <w:rPr>
          <w:noProof/>
        </w:rPr>
      </w:pPr>
      <w:r>
        <w:rPr>
          <w:noProof/>
        </w:rPr>
        <w:lastRenderedPageBreak/>
        <w:pict w14:anchorId="7F3C299F">
          <v:shape id="Picture 12" o:spid="_x0000_i1057" type="#_x0000_t75" alt="Generated by PlantUML" style="width:489.45pt;height:518.15pt;visibility:visible">
            <v:imagedata r:id="rId67" o:title="Generated by PlantUML"/>
          </v:shape>
        </w:pict>
      </w:r>
    </w:p>
    <w:p w14:paraId="721D0959" w14:textId="77777777" w:rsidR="00956D3C" w:rsidRDefault="00956D3C" w:rsidP="00956D3C">
      <w:pPr>
        <w:pStyle w:val="TF"/>
        <w:rPr>
          <w:noProof/>
        </w:rPr>
      </w:pPr>
      <w:r>
        <w:rPr>
          <w:noProof/>
        </w:rPr>
        <w:t xml:space="preserve">Figure 4.1.2.15.1.1: </w:t>
      </w:r>
      <w:bookmarkStart w:id="544" w:name="_Hlk509465791"/>
      <w:r>
        <w:rPr>
          <w:noProof/>
        </w:rPr>
        <w:t>Trace activation in 5GC following the Registration procedure</w:t>
      </w:r>
      <w:bookmarkEnd w:id="544"/>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lastRenderedPageBreak/>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3FC1C5C3" w14:textId="77777777" w:rsidR="00530342" w:rsidRDefault="00956D3C" w:rsidP="00530342">
      <w:pPr>
        <w:pStyle w:val="B2"/>
        <w:rPr>
          <w:noProof/>
        </w:rPr>
      </w:pPr>
      <w:r>
        <w:rPr>
          <w:noProof/>
        </w:rPr>
        <w:t>-</w:t>
      </w:r>
      <w:r>
        <w:rPr>
          <w:noProof/>
        </w:rPr>
        <w:tab/>
        <w:t xml:space="preserve">Trace Collection Entity </w:t>
      </w:r>
      <w:r w:rsidR="00583AF5">
        <w:rPr>
          <w:noProof/>
        </w:rPr>
        <w:t>IP Address</w:t>
      </w:r>
      <w:r w:rsidR="00583AF5">
        <w:t xml:space="preserve"> </w:t>
      </w:r>
      <w:r w:rsidR="00530342">
        <w:t xml:space="preserve">for the file-based trace reporting or </w:t>
      </w:r>
      <w:r w:rsidR="00583AF5">
        <w:t>Trace Reporting Consumer</w:t>
      </w:r>
      <w:r w:rsidR="00583AF5" w:rsidRPr="003B365C">
        <w:t xml:space="preserve"> </w:t>
      </w:r>
      <w:r w:rsidR="00530342" w:rsidRPr="003B365C">
        <w:t xml:space="preserve">URI </w:t>
      </w:r>
      <w:r w:rsidR="00530342">
        <w:t>for the streaming trace reporting</w:t>
      </w:r>
      <w:r w:rsidR="00530342">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3367D6" w:rsidP="00956D3C">
      <w:pPr>
        <w:pStyle w:val="TH"/>
      </w:pPr>
      <w:r>
        <w:rPr>
          <w:noProof/>
        </w:rPr>
        <w:lastRenderedPageBreak/>
        <w:pict w14:anchorId="4215ADA6">
          <v:shape id="Picture 5" o:spid="_x0000_i1058" type="#_x0000_t75" alt="Generated by PlantUML" style="width:482.75pt;height:467.8pt;visibility:visible">
            <v:imagedata r:id="rId68" o:title="Generated by PlantUML"/>
          </v:shape>
        </w:pict>
      </w:r>
    </w:p>
    <w:p w14:paraId="3F046FE6" w14:textId="77777777" w:rsidR="00956D3C" w:rsidRDefault="00956D3C" w:rsidP="00956D3C">
      <w:pPr>
        <w:pStyle w:val="TF"/>
        <w:rPr>
          <w:noProof/>
        </w:rPr>
      </w:pPr>
      <w:r>
        <w:rPr>
          <w:noProof/>
        </w:rPr>
        <w:t>Figure 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651B2F3F" w14:textId="77777777" w:rsidR="0084508E" w:rsidRDefault="00956D3C" w:rsidP="0084508E">
      <w:pPr>
        <w:pStyle w:val="B2"/>
        <w:rPr>
          <w:noProof/>
        </w:rPr>
      </w:pPr>
      <w:r>
        <w:rPr>
          <w:noProof/>
        </w:rPr>
        <w:lastRenderedPageBreak/>
        <w:t>-</w:t>
      </w:r>
      <w:r>
        <w:rPr>
          <w:noProof/>
        </w:rPr>
        <w:tab/>
        <w:t xml:space="preserve">Trace Collection Entity </w:t>
      </w:r>
      <w:r w:rsidR="00583AF5">
        <w:rPr>
          <w:noProof/>
        </w:rPr>
        <w:t>IP Address</w:t>
      </w:r>
      <w:r w:rsidR="00583AF5">
        <w:t xml:space="preserve"> </w:t>
      </w:r>
      <w:r w:rsidR="0084508E">
        <w:t xml:space="preserve">for the file-based trace reporting or </w:t>
      </w:r>
      <w:r w:rsidR="00583AF5">
        <w:t>Trace Reporting Consumer</w:t>
      </w:r>
      <w:r w:rsidR="00583AF5" w:rsidRPr="003B365C">
        <w:t xml:space="preserve"> </w:t>
      </w:r>
      <w:r w:rsidR="0084508E" w:rsidRPr="003B365C">
        <w:t xml:space="preserve">URI </w:t>
      </w:r>
      <w:r w:rsidR="0084508E">
        <w:t xml:space="preserve"> for the streaming trace reporting</w:t>
      </w:r>
      <w:r w:rsidR="0084508E">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2A0F19F8" w14:textId="77777777" w:rsidR="00956D3C" w:rsidRDefault="003367D6" w:rsidP="00956D3C">
      <w:pPr>
        <w:pStyle w:val="TH"/>
      </w:pPr>
      <w:r>
        <w:rPr>
          <w:noProof/>
        </w:rPr>
        <w:lastRenderedPageBreak/>
        <w:pict w14:anchorId="54B3A0EE">
          <v:shape id="Picture 6" o:spid="_x0000_i1059" type="#_x0000_t75" alt="Generated by PlantUML" style="width:482.75pt;height:482.75pt;visibility:visible">
            <v:imagedata r:id="rId69" o:title="Generated by PlantUML"/>
          </v:shape>
        </w:pict>
      </w:r>
    </w:p>
    <w:p w14:paraId="2063FDD0" w14:textId="77777777" w:rsidR="00956D3C" w:rsidRDefault="00956D3C" w:rsidP="00956D3C">
      <w:pPr>
        <w:pStyle w:val="TF"/>
        <w:rPr>
          <w:noProof/>
        </w:rPr>
      </w:pPr>
      <w:r>
        <w:rPr>
          <w:noProof/>
        </w:rPr>
        <w:t>Figure 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2EEF4CF0" w14:textId="77777777" w:rsidR="00C9686F" w:rsidRDefault="00956D3C" w:rsidP="00C9686F">
      <w:pPr>
        <w:pStyle w:val="B2"/>
        <w:rPr>
          <w:noProof/>
        </w:rPr>
      </w:pPr>
      <w:r>
        <w:rPr>
          <w:noProof/>
        </w:rPr>
        <w:lastRenderedPageBreak/>
        <w:t>-</w:t>
      </w:r>
      <w:r>
        <w:rPr>
          <w:noProof/>
        </w:rPr>
        <w:tab/>
        <w:t xml:space="preserve">Trace Collection Entity </w:t>
      </w:r>
      <w:r w:rsidR="006D552A">
        <w:rPr>
          <w:noProof/>
        </w:rPr>
        <w:t>IP Address</w:t>
      </w:r>
      <w:r w:rsidR="006D552A">
        <w:t xml:space="preserve"> </w:t>
      </w:r>
      <w:r w:rsidR="00C9686F">
        <w:t xml:space="preserve">for the file-based trace reporting or </w:t>
      </w:r>
      <w:r w:rsidR="006D552A">
        <w:t>Trace Reporting Consumer</w:t>
      </w:r>
      <w:r w:rsidR="006D552A" w:rsidRPr="003B365C">
        <w:t xml:space="preserve"> </w:t>
      </w:r>
      <w:r w:rsidR="00C9686F" w:rsidRPr="003B365C">
        <w:t xml:space="preserve">URI </w:t>
      </w:r>
      <w:r w:rsidR="00C9686F">
        <w:t xml:space="preserve"> for the streaming trace reporting</w:t>
      </w:r>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35A583EB"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3367D6" w:rsidP="00956D3C">
      <w:pPr>
        <w:pStyle w:val="TH"/>
      </w:pPr>
      <w:r>
        <w:rPr>
          <w:noProof/>
        </w:rPr>
        <w:lastRenderedPageBreak/>
        <w:pict w14:anchorId="0A31AC52">
          <v:shape id="Picture 8" o:spid="_x0000_i1060" type="#_x0000_t75" alt="Generated by PlantUML" style="width:482.35pt;height:417.85pt;visibility:visible">
            <v:imagedata r:id="rId70" o:title="Generated by PlantUML"/>
          </v:shape>
        </w:pict>
      </w:r>
    </w:p>
    <w:p w14:paraId="5282E35C" w14:textId="77777777" w:rsidR="00956D3C" w:rsidRDefault="00956D3C" w:rsidP="00956D3C">
      <w:pPr>
        <w:pStyle w:val="TF"/>
        <w:rPr>
          <w:noProof/>
        </w:rPr>
      </w:pPr>
      <w:r>
        <w:rPr>
          <w:noProof/>
        </w:rPr>
        <w:t>Figure 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2117A8E9" w14:textId="77777777" w:rsidR="00C52F23" w:rsidRDefault="00956D3C" w:rsidP="00C52F23">
      <w:pPr>
        <w:pStyle w:val="B2"/>
        <w:rPr>
          <w:noProof/>
        </w:rPr>
      </w:pPr>
      <w:r>
        <w:rPr>
          <w:noProof/>
        </w:rPr>
        <w:t>-</w:t>
      </w:r>
      <w:r>
        <w:rPr>
          <w:noProof/>
        </w:rPr>
        <w:tab/>
        <w:t xml:space="preserve">Trace Collection Entity </w:t>
      </w:r>
      <w:r w:rsidR="006D552A">
        <w:rPr>
          <w:noProof/>
        </w:rPr>
        <w:t>IP Address</w:t>
      </w:r>
      <w:r w:rsidR="006D552A">
        <w:t xml:space="preserve"> </w:t>
      </w:r>
      <w:r w:rsidR="00C52F23">
        <w:t xml:space="preserve">for the file-based trace reporting or </w:t>
      </w:r>
      <w:r w:rsidR="006D552A">
        <w:t>Trace Reporting Consumer</w:t>
      </w:r>
      <w:r w:rsidR="006D552A" w:rsidRPr="003B365C">
        <w:t xml:space="preserve"> </w:t>
      </w:r>
      <w:r w:rsidR="00C52F23" w:rsidRPr="003B365C">
        <w:t xml:space="preserve">URI </w:t>
      </w:r>
      <w:r w:rsidR="00C52F23">
        <w:t>for the streaming trace reporting</w:t>
      </w:r>
      <w:r w:rsidR="00C52F23">
        <w:rPr>
          <w:noProof/>
        </w:rPr>
        <w:t>.</w:t>
      </w:r>
    </w:p>
    <w:p w14:paraId="23B7BE8D" w14:textId="77777777" w:rsidR="00956D3C" w:rsidRDefault="00956D3C" w:rsidP="00C52F23">
      <w:pPr>
        <w:pStyle w:val="B2"/>
        <w:rPr>
          <w:noProof/>
        </w:rPr>
      </w:pP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28C95277"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4E6D73F9" w14:textId="77777777" w:rsidR="00956D3C" w:rsidRDefault="00956D3C" w:rsidP="00956D3C"/>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3367D6" w:rsidP="00956D3C">
      <w:pPr>
        <w:pStyle w:val="TH"/>
      </w:pPr>
      <w:r>
        <w:rPr>
          <w:noProof/>
        </w:rPr>
        <w:lastRenderedPageBreak/>
        <w:pict w14:anchorId="2EAC81CF">
          <v:shape id="Picture 11" o:spid="_x0000_i1061" type="#_x0000_t75" alt="Generated by PlantUML" style="width:482.35pt;height:417.85pt;visibility:visible">
            <v:imagedata r:id="rId71" o:title="Generated by PlantUML"/>
          </v:shape>
        </w:pict>
      </w:r>
    </w:p>
    <w:p w14:paraId="26775B2A" w14:textId="77777777" w:rsidR="00956D3C" w:rsidRDefault="00956D3C" w:rsidP="00956D3C">
      <w:pPr>
        <w:pStyle w:val="TF"/>
        <w:rPr>
          <w:noProof/>
        </w:rPr>
      </w:pPr>
      <w:r>
        <w:rPr>
          <w:noProof/>
        </w:rPr>
        <w:t>Figure 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77D5D9E1" w14:textId="77777777" w:rsidR="00F63FD9" w:rsidRDefault="00956D3C" w:rsidP="00F63FD9">
      <w:pPr>
        <w:pStyle w:val="B2"/>
        <w:rPr>
          <w:noProof/>
        </w:rPr>
      </w:pPr>
      <w:r>
        <w:rPr>
          <w:noProof/>
        </w:rPr>
        <w:t>-</w:t>
      </w:r>
      <w:r>
        <w:rPr>
          <w:noProof/>
        </w:rPr>
        <w:tab/>
        <w:t xml:space="preserve">Trace Collection Entity </w:t>
      </w:r>
      <w:r w:rsidR="00B07F09">
        <w:rPr>
          <w:noProof/>
        </w:rPr>
        <w:t>IP Address</w:t>
      </w:r>
      <w:r w:rsidR="00B07F09">
        <w:t xml:space="preserve"> </w:t>
      </w:r>
      <w:r w:rsidR="00F63FD9">
        <w:t xml:space="preserve">for the file-based trace reporting or </w:t>
      </w:r>
      <w:r w:rsidR="00B07F09">
        <w:t>Trace Reporting Consumer</w:t>
      </w:r>
      <w:r w:rsidR="00B07F09" w:rsidRPr="003B365C">
        <w:t xml:space="preserve"> </w:t>
      </w:r>
      <w:r w:rsidR="00F63FD9" w:rsidRPr="003B365C">
        <w:t xml:space="preserve">URI </w:t>
      </w:r>
      <w:r w:rsidR="00F63FD9">
        <w:t>for the streaming trace reporting</w:t>
      </w:r>
      <w:r w:rsidR="00F63FD9">
        <w:rPr>
          <w:noProof/>
        </w:rPr>
        <w:t>.</w:t>
      </w:r>
    </w:p>
    <w:p w14:paraId="62148ED0" w14:textId="77777777" w:rsidR="00956D3C" w:rsidRDefault="00956D3C" w:rsidP="00F63FD9">
      <w:pPr>
        <w:pStyle w:val="B2"/>
        <w:rPr>
          <w:noProof/>
        </w:rPr>
      </w:pPr>
    </w:p>
    <w:p w14:paraId="49B7A7FD" w14:textId="77777777" w:rsidR="00956D3C" w:rsidRDefault="00956D3C" w:rsidP="00956D3C">
      <w:pPr>
        <w:pStyle w:val="B1"/>
        <w:rPr>
          <w:noProof/>
        </w:rPr>
      </w:pPr>
      <w:r>
        <w:rPr>
          <w:noProof/>
        </w:rPr>
        <w:lastRenderedPageBreak/>
        <w:t>2.</w:t>
      </w:r>
      <w:r>
        <w:rPr>
          <w:noProof/>
        </w:rPr>
        <w:tab/>
        <w:t>UDM stores the trace control and configuration parameters received from the management system.</w:t>
      </w:r>
    </w:p>
    <w:p w14:paraId="25B47A5D" w14:textId="77777777" w:rsidR="00956D3C" w:rsidRDefault="00956D3C" w:rsidP="00956D3C">
      <w:pPr>
        <w:pStyle w:val="B1"/>
      </w:pPr>
      <w:r>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545" w:name="_Toc516654814"/>
      <w:bookmarkStart w:id="546" w:name="_Toc28278003"/>
      <w:bookmarkStart w:id="547" w:name="_Toc36134261"/>
      <w:bookmarkStart w:id="548" w:name="_Toc44686746"/>
      <w:bookmarkStart w:id="549" w:name="_Toc51928512"/>
      <w:bookmarkStart w:id="550" w:name="_Toc51929049"/>
      <w:bookmarkStart w:id="551" w:name="_Toc161752788"/>
      <w:bookmarkStart w:id="552" w:name="_Toc161753067"/>
      <w:r>
        <w:t>4.1.2.15.2</w:t>
      </w:r>
      <w:r>
        <w:tab/>
        <w:t>Inter-RAT handover between E-UTRAN and NG-RAN</w:t>
      </w:r>
      <w:bookmarkEnd w:id="545"/>
      <w:bookmarkEnd w:id="546"/>
      <w:bookmarkEnd w:id="547"/>
      <w:bookmarkEnd w:id="548"/>
      <w:bookmarkEnd w:id="549"/>
      <w:bookmarkEnd w:id="550"/>
      <w:bookmarkEnd w:id="551"/>
      <w:bookmarkEnd w:id="552"/>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3367D6" w:rsidP="00956D3C">
      <w:pPr>
        <w:pStyle w:val="TH"/>
        <w:rPr>
          <w:noProof/>
        </w:rPr>
      </w:pPr>
      <w:r>
        <w:rPr>
          <w:noProof/>
        </w:rPr>
        <w:lastRenderedPageBreak/>
        <w:pict w14:anchorId="2AFCA8A2">
          <v:shape id="Picture 15" o:spid="_x0000_i1062" type="#_x0000_t75" alt="Generated by PlantUML" style="width:481.95pt;height:474.85pt;visibility:visible">
            <v:imagedata r:id="rId72" o:title="Generated by PlantUML"/>
          </v:shape>
        </w:pict>
      </w:r>
    </w:p>
    <w:p w14:paraId="2C062179" w14:textId="77777777" w:rsidR="00956D3C" w:rsidRDefault="00956D3C" w:rsidP="00956D3C">
      <w:pPr>
        <w:pStyle w:val="TF"/>
        <w:rPr>
          <w:noProof/>
        </w:rPr>
      </w:pPr>
      <w:r>
        <w:rPr>
          <w:noProof/>
        </w:rPr>
        <w:t>Figure 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lastRenderedPageBreak/>
        <w:t>-</w:t>
      </w:r>
      <w:r>
        <w:tab/>
        <w:t xml:space="preserve">List of Interfaces for MME, Serving GW, PDN GW, </w:t>
      </w:r>
      <w:proofErr w:type="spellStart"/>
      <w:r>
        <w:t>eNB</w:t>
      </w:r>
      <w:proofErr w:type="spellEnd"/>
      <w:r>
        <w:t>, SGSN, GGSN, RNC.</w:t>
      </w:r>
    </w:p>
    <w:p w14:paraId="394B59E8" w14:textId="77777777" w:rsidR="00090DA1" w:rsidRDefault="00956D3C" w:rsidP="00090DA1">
      <w:pPr>
        <w:pStyle w:val="B1"/>
      </w:pPr>
      <w:r>
        <w:t>-</w:t>
      </w:r>
      <w:r>
        <w:tab/>
        <w:t>Trace Collection Entity</w:t>
      </w:r>
      <w:r w:rsidR="00090DA1">
        <w:t xml:space="preserve"> </w:t>
      </w:r>
      <w:r w:rsidR="00B07F09">
        <w:t xml:space="preserve">IP Address </w:t>
      </w:r>
      <w:r w:rsidR="00090DA1">
        <w:t xml:space="preserve">for the file-based trace reporting or </w:t>
      </w:r>
      <w:r w:rsidR="00B07F09">
        <w:t>Trace Reporting Consumer</w:t>
      </w:r>
      <w:r w:rsidR="00B07F09" w:rsidRPr="003B365C">
        <w:t xml:space="preserve"> </w:t>
      </w:r>
      <w:r w:rsidR="00090DA1" w:rsidRPr="003B365C">
        <w:t xml:space="preserve">URI </w:t>
      </w:r>
      <w:r w:rsidR="00090DA1">
        <w:t>for the streaming trace reporting.</w:t>
      </w:r>
    </w:p>
    <w:p w14:paraId="1AC4F106" w14:textId="77777777" w:rsidR="00956D3C" w:rsidRDefault="00956D3C" w:rsidP="009139C9">
      <w:pPr>
        <w:pStyle w:val="B1"/>
      </w:pPr>
    </w:p>
    <w:p w14:paraId="105F418F" w14:textId="77777777" w:rsidR="00956D3C" w:rsidRDefault="003367D6" w:rsidP="00956D3C">
      <w:pPr>
        <w:pStyle w:val="TH"/>
        <w:rPr>
          <w:noProof/>
        </w:rPr>
      </w:pPr>
      <w:r>
        <w:rPr>
          <w:noProof/>
        </w:rPr>
        <w:pict w14:anchorId="39DE1ECD">
          <v:shape id="Picture 16" o:spid="_x0000_i1063" type="#_x0000_t75" alt="Generated by PlantUML" style="width:481.95pt;height:460.7pt;visibility:visible">
            <v:imagedata r:id="rId73" o:title="Generated by PlantUML"/>
          </v:shape>
        </w:pict>
      </w:r>
    </w:p>
    <w:p w14:paraId="3162BE47" w14:textId="77777777" w:rsidR="00956D3C" w:rsidRDefault="00956D3C" w:rsidP="00956D3C">
      <w:pPr>
        <w:pStyle w:val="TF"/>
        <w:rPr>
          <w:noProof/>
        </w:rPr>
      </w:pPr>
      <w:r>
        <w:rPr>
          <w:noProof/>
        </w:rPr>
        <w:t>Figure 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lastRenderedPageBreak/>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553" w:name="_Toc516654815"/>
      <w:bookmarkStart w:id="554" w:name="_Toc28278004"/>
      <w:bookmarkStart w:id="555" w:name="_Toc36134262"/>
      <w:bookmarkStart w:id="556" w:name="_Toc44686747"/>
      <w:bookmarkStart w:id="557" w:name="_Toc51928513"/>
      <w:bookmarkStart w:id="558" w:name="_Toc51929050"/>
      <w:bookmarkStart w:id="559" w:name="_Toc161752789"/>
      <w:bookmarkStart w:id="560" w:name="_Toc161753068"/>
      <w:r>
        <w:t>4.1.2.15.3</w:t>
      </w:r>
      <w:r>
        <w:tab/>
        <w:t>Non-3GPP access scenarios</w:t>
      </w:r>
      <w:bookmarkEnd w:id="553"/>
      <w:bookmarkEnd w:id="554"/>
      <w:bookmarkEnd w:id="555"/>
      <w:bookmarkEnd w:id="556"/>
      <w:bookmarkEnd w:id="557"/>
      <w:bookmarkEnd w:id="558"/>
      <w:bookmarkEnd w:id="559"/>
      <w:bookmarkEnd w:id="560"/>
    </w:p>
    <w:bookmarkEnd w:id="535"/>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0DB0EE3D" w:rsidR="00956D3C" w:rsidRDefault="003367D6" w:rsidP="00956D3C">
      <w:pPr>
        <w:pStyle w:val="TH"/>
        <w:rPr>
          <w:noProof/>
        </w:rPr>
      </w:pPr>
      <w:ins w:id="561" w:author="32.422_CR0427R1_(Rel-16)_TEI15" w:date="2024-03-21T16:18:00Z">
        <w:r w:rsidRPr="001E3327">
          <w:rPr>
            <w:noProof/>
          </w:rPr>
          <w:lastRenderedPageBreak/>
          <w:pict w14:anchorId="25CFF89A">
            <v:shape id="_x0000_i1120" type="#_x0000_t75" style="width:504.4pt;height:482.75pt;visibility:visible;mso-wrap-style:square">
              <v:imagedata r:id="rId74" o:title=""/>
            </v:shape>
          </w:pict>
        </w:r>
      </w:ins>
      <w:del w:id="562" w:author="32.422_CR0427R1_(Rel-16)_TEI15" w:date="2024-03-21T16:18:00Z">
        <w:r w:rsidDel="003367D6">
          <w:rPr>
            <w:noProof/>
          </w:rPr>
          <w:lastRenderedPageBreak/>
          <w:pict w14:anchorId="1950710C">
            <v:shape id="Picture 44" o:spid="_x0000_i1064" type="#_x0000_t75" alt="Generated by PlantUML" style="width:511.1pt;height:446.55pt;visibility:visible">
              <v:imagedata r:id="rId75" o:title="Generated by PlantUML"/>
            </v:shape>
          </w:pict>
        </w:r>
      </w:del>
    </w:p>
    <w:p w14:paraId="67E8A2EA"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2D33B30" w:rsidR="00956D3C" w:rsidRDefault="00956D3C" w:rsidP="00956D3C">
      <w:pPr>
        <w:pStyle w:val="B2"/>
        <w:rPr>
          <w:noProof/>
        </w:rPr>
      </w:pPr>
      <w:r>
        <w:rPr>
          <w:noProof/>
        </w:rPr>
        <w:t>-</w:t>
      </w:r>
      <w:r>
        <w:rPr>
          <w:noProof/>
        </w:rPr>
        <w:tab/>
        <w:t xml:space="preserve">List of Interfaces for AMF, SMF, UPF, PCF and </w:t>
      </w:r>
      <w:ins w:id="563" w:author="32.422_CR0427R1_(Rel-16)_TEI15" w:date="2024-03-21T16:18:00Z">
        <w:r w:rsidR="003367D6">
          <w:rPr>
            <w:noProof/>
          </w:rPr>
          <w:t>N3IWF</w:t>
        </w:r>
      </w:ins>
      <w:del w:id="564" w:author="32.422_CR0427R1_(Rel-16)_TEI15" w:date="2024-03-21T16:18:00Z">
        <w:r w:rsidDel="003367D6">
          <w:rPr>
            <w:noProof/>
          </w:rPr>
          <w:delText>NG-RAN</w:delText>
        </w:r>
      </w:del>
      <w:r>
        <w:rPr>
          <w:noProof/>
        </w:rPr>
        <w:t>.</w:t>
      </w:r>
    </w:p>
    <w:p w14:paraId="4029626E" w14:textId="77777777" w:rsidR="00C37A10" w:rsidRDefault="00956D3C" w:rsidP="00C37A10">
      <w:pPr>
        <w:pStyle w:val="B2"/>
        <w:rPr>
          <w:noProof/>
        </w:rPr>
      </w:pPr>
      <w:r>
        <w:rPr>
          <w:noProof/>
        </w:rPr>
        <w:lastRenderedPageBreak/>
        <w:t>-</w:t>
      </w:r>
      <w:r>
        <w:rPr>
          <w:noProof/>
        </w:rPr>
        <w:tab/>
        <w:t xml:space="preserve">Trace Collection Entity </w:t>
      </w:r>
      <w:r w:rsidR="00A34017">
        <w:rPr>
          <w:noProof/>
        </w:rPr>
        <w:t>IP Address</w:t>
      </w:r>
      <w:r w:rsidR="00A34017">
        <w:t xml:space="preserve"> </w:t>
      </w:r>
      <w:r w:rsidR="00C37A10">
        <w:t xml:space="preserve">for the file-based trace reporting or </w:t>
      </w:r>
      <w:r w:rsidR="00A34017">
        <w:t>Trace Reporting Consumer</w:t>
      </w:r>
      <w:r w:rsidR="00A34017" w:rsidRPr="003B365C">
        <w:t xml:space="preserve"> </w:t>
      </w:r>
      <w:r w:rsidR="00C37A10" w:rsidRPr="003B365C">
        <w:t xml:space="preserve">URI </w:t>
      </w:r>
      <w:r w:rsidR="00C37A10">
        <w:t>for the streaming trace reporting</w:t>
      </w:r>
      <w:r w:rsidR="00C37A10">
        <w:rPr>
          <w:noProof/>
        </w:rPr>
        <w:t>.</w:t>
      </w:r>
    </w:p>
    <w:p w14:paraId="0EB1D9D9" w14:textId="77777777" w:rsidR="00956D3C" w:rsidRDefault="00956D3C" w:rsidP="00C37A10">
      <w:pPr>
        <w:pStyle w:val="B2"/>
        <w:rPr>
          <w:noProof/>
        </w:rPr>
      </w:pP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UE establishes Signaling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ins w:id="565" w:author="32.422_CR0427R1_(Rel-16)_TEI15" w:date="2024-03-21T16:18:00Z"/>
          <w:noProof/>
        </w:rPr>
      </w:pPr>
      <w:r>
        <w:rPr>
          <w:noProof/>
        </w:rPr>
        <w:t>13.</w:t>
      </w:r>
      <w:r>
        <w:rPr>
          <w:noProof/>
        </w:rPr>
        <w:tab/>
        <w:t>AMF starts the Trace Session according to the received configuration.</w:t>
      </w:r>
    </w:p>
    <w:p w14:paraId="55CEF2EA" w14:textId="77777777" w:rsidR="003367D6" w:rsidRDefault="003367D6" w:rsidP="003367D6">
      <w:pPr>
        <w:pStyle w:val="B1"/>
        <w:rPr>
          <w:ins w:id="566" w:author="32.422_CR0427R1_(Rel-16)_TEI15" w:date="2024-03-21T16:18:00Z"/>
          <w:noProof/>
        </w:rPr>
      </w:pPr>
      <w:bookmarkStart w:id="567" w:name="_Hlk156311960"/>
      <w:ins w:id="568" w:author="32.422_CR0427R1_(Rel-16)_TEI15" w:date="2024-03-21T16:18:00Z">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ins>
    </w:p>
    <w:p w14:paraId="7F49D0DF" w14:textId="77777777" w:rsidR="003367D6" w:rsidRDefault="003367D6" w:rsidP="003367D6">
      <w:pPr>
        <w:pStyle w:val="B1"/>
        <w:rPr>
          <w:ins w:id="569" w:author="32.422_CR0427R1_(Rel-16)_TEI15" w:date="2024-03-21T16:18:00Z"/>
          <w:noProof/>
        </w:rPr>
      </w:pPr>
      <w:ins w:id="570" w:author="32.422_CR0427R1_(Rel-16)_TEI15" w:date="2024-03-21T16:18:00Z">
        <w:r>
          <w:rPr>
            <w:noProof/>
          </w:rPr>
          <w:t>15.</w:t>
        </w:r>
        <w:r>
          <w:rPr>
            <w:noProof/>
          </w:rPr>
          <w:tab/>
          <w:t>N3IWF stores the trace control and configuration parameters received from AMF.</w:t>
        </w:r>
      </w:ins>
    </w:p>
    <w:p w14:paraId="0A05DF4F" w14:textId="4DDF015C" w:rsidR="003367D6" w:rsidRDefault="003367D6" w:rsidP="003367D6">
      <w:pPr>
        <w:pStyle w:val="B1"/>
        <w:rPr>
          <w:noProof/>
        </w:rPr>
      </w:pPr>
      <w:ins w:id="571" w:author="32.422_CR0427R1_(Rel-16)_TEI15" w:date="2024-03-21T16:18:00Z">
        <w:r>
          <w:rPr>
            <w:noProof/>
          </w:rPr>
          <w:t>16.</w:t>
        </w:r>
        <w:r>
          <w:rPr>
            <w:noProof/>
          </w:rPr>
          <w:tab/>
          <w:t>N3IWF starts the Trace Session according to the received configuration.</w:t>
        </w:r>
      </w:ins>
      <w:bookmarkEnd w:id="567"/>
    </w:p>
    <w:p w14:paraId="53595211" w14:textId="4E5956E9" w:rsidR="00956D3C" w:rsidRDefault="00956D3C" w:rsidP="00956D3C">
      <w:pPr>
        <w:pStyle w:val="B1"/>
      </w:pPr>
      <w:r>
        <w:rPr>
          <w:noProof/>
        </w:rPr>
        <w:t>1</w:t>
      </w:r>
      <w:ins w:id="572" w:author="32.422_CR0427R1_(Rel-16)_TEI15" w:date="2024-03-21T16:19:00Z">
        <w:r w:rsidR="003367D6">
          <w:rPr>
            <w:noProof/>
          </w:rPr>
          <w:t>7</w:t>
        </w:r>
      </w:ins>
      <w:del w:id="573" w:author="32.422_CR0427R1_(Rel-16)_TEI15" w:date="2024-03-21T16:19:00Z">
        <w:r w:rsidDel="003367D6">
          <w:rPr>
            <w:noProof/>
          </w:rPr>
          <w:delText>4</w:delText>
        </w:r>
      </w:del>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71AC0DBB" w:rsidR="00956D3C" w:rsidRDefault="00956D3C" w:rsidP="00956D3C">
      <w:pPr>
        <w:pStyle w:val="B1"/>
        <w:rPr>
          <w:noProof/>
        </w:rPr>
      </w:pPr>
      <w:r>
        <w:t>1</w:t>
      </w:r>
      <w:ins w:id="574" w:author="32.422_CR0427R1_(Rel-16)_TEI15" w:date="2024-03-21T16:19:00Z">
        <w:r w:rsidR="003367D6">
          <w:t>8</w:t>
        </w:r>
      </w:ins>
      <w:del w:id="575" w:author="32.422_CR0427R1_(Rel-16)_TEI15" w:date="2024-03-21T16:19:00Z">
        <w:r w:rsidDel="003367D6">
          <w:delText>5</w:delText>
        </w:r>
      </w:del>
      <w:r>
        <w:t>.</w:t>
      </w:r>
      <w:r>
        <w:tab/>
        <w:t xml:space="preserve">PCF </w:t>
      </w:r>
      <w:r>
        <w:rPr>
          <w:noProof/>
        </w:rPr>
        <w:t>stores the trace control and configuration parameters received from the AMF as part of Policy Association.</w:t>
      </w:r>
    </w:p>
    <w:p w14:paraId="4838A95A" w14:textId="46021095" w:rsidR="00956D3C" w:rsidRDefault="00956D3C" w:rsidP="00956D3C">
      <w:pPr>
        <w:pStyle w:val="B1"/>
        <w:rPr>
          <w:noProof/>
        </w:rPr>
      </w:pPr>
      <w:r>
        <w:rPr>
          <w:noProof/>
        </w:rPr>
        <w:t>1</w:t>
      </w:r>
      <w:ins w:id="576" w:author="32.422_CR0427R1_(Rel-16)_TEI15" w:date="2024-03-21T16:19:00Z">
        <w:r w:rsidR="003367D6">
          <w:rPr>
            <w:noProof/>
          </w:rPr>
          <w:t>9</w:t>
        </w:r>
      </w:ins>
      <w:del w:id="577" w:author="32.422_CR0427R1_(Rel-16)_TEI15" w:date="2024-03-21T16:19:00Z">
        <w:r w:rsidDel="003367D6">
          <w:rPr>
            <w:noProof/>
          </w:rPr>
          <w:delText>6</w:delText>
        </w:r>
      </w:del>
      <w:r>
        <w:rPr>
          <w:noProof/>
        </w:rPr>
        <w:t>.</w:t>
      </w:r>
      <w:r>
        <w:rPr>
          <w:noProof/>
        </w:rPr>
        <w:tab/>
        <w:t>PCF starts the Trace Session according to the received configuration.</w:t>
      </w:r>
    </w:p>
    <w:p w14:paraId="40C5B40B" w14:textId="04AEF685" w:rsidR="00956D3C" w:rsidRDefault="003367D6" w:rsidP="00956D3C">
      <w:pPr>
        <w:pStyle w:val="B1"/>
      </w:pPr>
      <w:ins w:id="578" w:author="32.422_CR0427R1_(Rel-16)_TEI15" w:date="2024-03-21T16:19:00Z">
        <w:r>
          <w:rPr>
            <w:noProof/>
          </w:rPr>
          <w:t>20</w:t>
        </w:r>
      </w:ins>
      <w:del w:id="579" w:author="32.422_CR0427R1_(Rel-16)_TEI15" w:date="2024-03-21T16:19:00Z">
        <w:r w:rsidR="00956D3C" w:rsidDel="003367D6">
          <w:rPr>
            <w:noProof/>
          </w:rPr>
          <w:delText>17</w:delText>
        </w:r>
      </w:del>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35838C0C" w:rsidR="00956D3C" w:rsidRDefault="003367D6" w:rsidP="00956D3C">
      <w:pPr>
        <w:pStyle w:val="B1"/>
        <w:rPr>
          <w:noProof/>
        </w:rPr>
      </w:pPr>
      <w:ins w:id="580" w:author="32.422_CR0427R1_(Rel-16)_TEI15" w:date="2024-03-21T16:19:00Z">
        <w:r>
          <w:t>21</w:t>
        </w:r>
      </w:ins>
      <w:del w:id="581" w:author="32.422_CR0427R1_(Rel-16)_TEI15" w:date="2024-03-21T16:19:00Z">
        <w:r w:rsidR="00956D3C" w:rsidDel="003367D6">
          <w:delText>18</w:delText>
        </w:r>
      </w:del>
      <w:r w:rsidR="00956D3C">
        <w:t>.</w:t>
      </w:r>
      <w:r w:rsidR="00956D3C">
        <w:tab/>
      </w:r>
      <w:r w:rsidR="00956D3C">
        <w:rPr>
          <w:noProof/>
        </w:rPr>
        <w:t>SMF stores the trace control and configuration parameters received from the AMF.</w:t>
      </w:r>
    </w:p>
    <w:p w14:paraId="313E9360" w14:textId="0435CFD9" w:rsidR="00956D3C" w:rsidRDefault="003367D6" w:rsidP="00956D3C">
      <w:pPr>
        <w:pStyle w:val="B1"/>
        <w:rPr>
          <w:noProof/>
        </w:rPr>
      </w:pPr>
      <w:ins w:id="582" w:author="32.422_CR0427R1_(Rel-16)_TEI15" w:date="2024-03-21T16:19:00Z">
        <w:r>
          <w:rPr>
            <w:noProof/>
          </w:rPr>
          <w:t>22</w:t>
        </w:r>
      </w:ins>
      <w:del w:id="583" w:author="32.422_CR0427R1_(Rel-16)_TEI15" w:date="2024-03-21T16:19:00Z">
        <w:r w:rsidR="00956D3C" w:rsidDel="003367D6">
          <w:rPr>
            <w:noProof/>
          </w:rPr>
          <w:delText>19</w:delText>
        </w:r>
      </w:del>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7FD50EEC" w:rsidR="00956D3C" w:rsidRDefault="003367D6" w:rsidP="00956D3C">
      <w:pPr>
        <w:pStyle w:val="TH"/>
      </w:pPr>
      <w:del w:id="584" w:author="32.422_CR0427R1_(Rel-16)_TEI15" w:date="2024-03-21T16:19:00Z">
        <w:r w:rsidDel="003367D6">
          <w:rPr>
            <w:noProof/>
          </w:rPr>
          <w:lastRenderedPageBreak/>
          <w:pict w14:anchorId="3E0D9348">
            <v:shape id="Picture 19" o:spid="_x0000_i1065" type="#_x0000_t75" alt="Generated by PlantUML" style="width:481.95pt;height:439.5pt;visibility:visible">
              <v:imagedata r:id="rId76" o:title="Generated by PlantUML"/>
            </v:shape>
          </w:pict>
        </w:r>
      </w:del>
      <w:ins w:id="585" w:author="32.422_CR0427R1_(Rel-16)_TEI15" w:date="2024-03-21T16:19:00Z">
        <w:r w:rsidRPr="001E3327">
          <w:rPr>
            <w:noProof/>
          </w:rPr>
          <w:lastRenderedPageBreak/>
          <w:pict w14:anchorId="35F2FFCF">
            <v:shape id="_x0000_i1123" type="#_x0000_t75" style="width:477.35pt;height:488.6pt;visibility:visible;mso-wrap-style:square">
              <v:imagedata r:id="rId77" o:title=""/>
            </v:shape>
          </w:pict>
        </w:r>
      </w:ins>
    </w:p>
    <w:p w14:paraId="30DFE962"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lastRenderedPageBreak/>
        <w:t>-</w:t>
      </w:r>
      <w:r>
        <w:rPr>
          <w:noProof/>
        </w:rPr>
        <w:tab/>
        <w:t xml:space="preserve">List of NE </w:t>
      </w:r>
      <w:r w:rsidR="00A34017">
        <w:rPr>
          <w:noProof/>
        </w:rPr>
        <w:t xml:space="preserve">Types </w:t>
      </w:r>
      <w:r>
        <w:rPr>
          <w:noProof/>
        </w:rPr>
        <w:t>to trace</w:t>
      </w:r>
    </w:p>
    <w:p w14:paraId="4C3C6098" w14:textId="6CA125E7" w:rsidR="00956D3C" w:rsidRDefault="00956D3C" w:rsidP="00956D3C">
      <w:pPr>
        <w:pStyle w:val="B2"/>
        <w:rPr>
          <w:noProof/>
        </w:rPr>
      </w:pPr>
      <w:r>
        <w:rPr>
          <w:noProof/>
        </w:rPr>
        <w:t>-</w:t>
      </w:r>
      <w:r>
        <w:rPr>
          <w:noProof/>
        </w:rPr>
        <w:tab/>
        <w:t xml:space="preserve">List of Interfaces for AMF, SMF, UPF, PCF and </w:t>
      </w:r>
      <w:ins w:id="586" w:author="32.422_CR0427R1_(Rel-16)_TEI15" w:date="2024-03-21T16:19:00Z">
        <w:r w:rsidR="003367D6">
          <w:rPr>
            <w:noProof/>
          </w:rPr>
          <w:t>N3IWF</w:t>
        </w:r>
      </w:ins>
      <w:del w:id="587" w:author="32.422_CR0427R1_(Rel-16)_TEI15" w:date="2024-03-21T16:19:00Z">
        <w:r w:rsidDel="003367D6">
          <w:rPr>
            <w:noProof/>
          </w:rPr>
          <w:delText>NG-RAN</w:delText>
        </w:r>
      </w:del>
    </w:p>
    <w:p w14:paraId="43528375" w14:textId="77777777" w:rsidR="00956D3C" w:rsidRDefault="00956D3C" w:rsidP="00D778E6">
      <w:pPr>
        <w:pStyle w:val="B2"/>
        <w:rPr>
          <w:noProof/>
        </w:rPr>
      </w:pPr>
      <w:r>
        <w:rPr>
          <w:noProof/>
        </w:rPr>
        <w:t>-</w:t>
      </w:r>
      <w:r>
        <w:rPr>
          <w:noProof/>
        </w:rPr>
        <w:tab/>
        <w:t xml:space="preserve">Trace Collection Entity </w:t>
      </w:r>
      <w:r w:rsidR="00A34017">
        <w:rPr>
          <w:noProof/>
        </w:rPr>
        <w:t>IP Address</w:t>
      </w:r>
      <w:r w:rsidR="00A34017">
        <w:t xml:space="preserve"> </w:t>
      </w:r>
      <w:r w:rsidR="00D778E6">
        <w:t xml:space="preserve">for the file-based trace reporting or </w:t>
      </w:r>
      <w:r w:rsidR="00A34017">
        <w:t>Trace Reporting Consumer</w:t>
      </w:r>
      <w:r w:rsidR="00A34017" w:rsidRPr="003B365C">
        <w:t xml:space="preserve"> </w:t>
      </w:r>
      <w:r w:rsidR="00D778E6" w:rsidRPr="003B365C">
        <w:t xml:space="preserve">URI </w:t>
      </w:r>
      <w:r w:rsidR="00D778E6">
        <w:t>for the streaming trace reporting</w:t>
      </w:r>
      <w:r w:rsidR="00045AFF">
        <w:t>.</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ins w:id="588" w:author="32.422_CR0427R1_(Rel-16)_TEI15" w:date="2024-03-21T16:20:00Z"/>
          <w:noProof/>
        </w:rPr>
      </w:pPr>
      <w:r>
        <w:rPr>
          <w:noProof/>
        </w:rPr>
        <w:t>5.</w:t>
      </w:r>
      <w:r>
        <w:rPr>
          <w:noProof/>
        </w:rPr>
        <w:tab/>
        <w:t>AMF starts the Trace Session according to the received configuration.</w:t>
      </w:r>
    </w:p>
    <w:p w14:paraId="45F4DDC0" w14:textId="77777777" w:rsidR="003367D6" w:rsidRDefault="003367D6" w:rsidP="003367D6">
      <w:pPr>
        <w:pStyle w:val="B1"/>
        <w:rPr>
          <w:ins w:id="589" w:author="32.422_CR0427R1_(Rel-16)_TEI15" w:date="2024-03-21T16:20:00Z"/>
          <w:noProof/>
        </w:rPr>
      </w:pPr>
      <w:ins w:id="590" w:author="32.422_CR0427R1_(Rel-16)_TEI15" w:date="2024-03-21T16:20:00Z">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ins>
    </w:p>
    <w:p w14:paraId="5DEBDA93" w14:textId="77777777" w:rsidR="003367D6" w:rsidRDefault="003367D6" w:rsidP="003367D6">
      <w:pPr>
        <w:pStyle w:val="B1"/>
        <w:rPr>
          <w:ins w:id="591" w:author="32.422_CR0427R1_(Rel-16)_TEI15" w:date="2024-03-21T16:20:00Z"/>
          <w:noProof/>
        </w:rPr>
      </w:pPr>
      <w:ins w:id="592" w:author="32.422_CR0427R1_(Rel-16)_TEI15" w:date="2024-03-21T16:20:00Z">
        <w:r>
          <w:rPr>
            <w:noProof/>
          </w:rPr>
          <w:t>7.</w:t>
        </w:r>
        <w:r>
          <w:rPr>
            <w:noProof/>
          </w:rPr>
          <w:tab/>
          <w:t>N3IWF stores the trace control and configuration parameters received from AMF.</w:t>
        </w:r>
      </w:ins>
    </w:p>
    <w:p w14:paraId="1E0AFDF5" w14:textId="3C2D32B6" w:rsidR="003367D6" w:rsidRDefault="003367D6" w:rsidP="003367D6">
      <w:pPr>
        <w:pStyle w:val="B1"/>
        <w:rPr>
          <w:noProof/>
        </w:rPr>
      </w:pPr>
      <w:ins w:id="593" w:author="32.422_CR0427R1_(Rel-16)_TEI15" w:date="2024-03-21T16:20:00Z">
        <w:r>
          <w:rPr>
            <w:noProof/>
          </w:rPr>
          <w:t>8.</w:t>
        </w:r>
        <w:r>
          <w:rPr>
            <w:noProof/>
          </w:rPr>
          <w:tab/>
          <w:t>N3IWF starts the Trace Session according to the received configuration.</w:t>
        </w:r>
      </w:ins>
    </w:p>
    <w:p w14:paraId="5B7ED0E5" w14:textId="6C15B703" w:rsidR="00956D3C" w:rsidRDefault="003367D6" w:rsidP="00956D3C">
      <w:pPr>
        <w:pStyle w:val="B1"/>
      </w:pPr>
      <w:ins w:id="594" w:author="32.422_CR0427R1_(Rel-16)_TEI15" w:date="2024-03-21T16:20:00Z">
        <w:r>
          <w:t>9</w:t>
        </w:r>
      </w:ins>
      <w:del w:id="595" w:author="32.422_CR0427R1_(Rel-16)_TEI15" w:date="2024-03-21T16:20:00Z">
        <w:r w:rsidR="00956D3C" w:rsidDel="003367D6">
          <w:delText>6</w:delText>
        </w:r>
      </w:del>
      <w:r w:rsidR="00956D3C">
        <w:t>.</w:t>
      </w:r>
      <w:r w:rsidR="00956D3C">
        <w:tab/>
      </w:r>
      <w:proofErr w:type="spellStart"/>
      <w:ins w:id="596" w:author="32.422_CR0427R1_(Rel-16)_TEI15" w:date="2024-03-21T16:20:00Z">
        <w:r>
          <w:t>IPSec</w:t>
        </w:r>
        <w:proofErr w:type="spellEnd"/>
        <w:r>
          <w:t xml:space="preserve"> tunnel is established for NAS signalling established between UE and N3IWF</w:t>
        </w:r>
      </w:ins>
      <w:del w:id="597" w:author="32.422_CR0427R1_(Rel-16)_TEI15" w:date="2024-03-21T16:20:00Z">
        <w:r w:rsidR="00956D3C" w:rsidDel="003367D6">
          <w:delText>The messages exchanged between UE and AMF shall be sent to N3IWF via the IPsec SA for NAS signalling established</w:delText>
        </w:r>
      </w:del>
      <w:r w:rsidR="00956D3C">
        <w:t xml:space="preserve"> as specified in clause 4.12.2 of 3GPP TS 23.502 [41]. </w:t>
      </w:r>
    </w:p>
    <w:p w14:paraId="2B20D7A8" w14:textId="3BFBE874" w:rsidR="00956D3C" w:rsidRDefault="003367D6" w:rsidP="00956D3C">
      <w:pPr>
        <w:pStyle w:val="B1"/>
      </w:pPr>
      <w:ins w:id="598" w:author="32.422_CR0427R1_(Rel-16)_TEI15" w:date="2024-03-21T16:20:00Z">
        <w:r>
          <w:t>10</w:t>
        </w:r>
      </w:ins>
      <w:del w:id="599" w:author="32.422_CR0427R1_(Rel-16)_TEI15" w:date="2024-03-21T16:20:00Z">
        <w:r w:rsidR="00956D3C" w:rsidDel="003367D6">
          <w:delText>7</w:delText>
        </w:r>
      </w:del>
      <w:r w:rsidR="00956D3C">
        <w:t>.</w:t>
      </w:r>
      <w:r w:rsidR="00956D3C">
        <w:tab/>
        <w:t>UE sends PDU Session Establishment request to AMF</w:t>
      </w:r>
    </w:p>
    <w:p w14:paraId="25FE022D" w14:textId="5B073645" w:rsidR="00956D3C" w:rsidRDefault="003367D6" w:rsidP="00956D3C">
      <w:pPr>
        <w:pStyle w:val="B1"/>
      </w:pPr>
      <w:ins w:id="600" w:author="32.422_CR0427R1_(Rel-16)_TEI15" w:date="2024-03-21T16:20:00Z">
        <w:r>
          <w:t>11</w:t>
        </w:r>
      </w:ins>
      <w:del w:id="601" w:author="32.422_CR0427R1_(Rel-16)_TEI15" w:date="2024-03-21T16:20:00Z">
        <w:r w:rsidR="00956D3C" w:rsidDel="003367D6">
          <w:delText>8</w:delText>
        </w:r>
      </w:del>
      <w:r w:rsidR="00956D3C">
        <w:t>.</w:t>
      </w:r>
      <w:r w:rsidR="00956D3C">
        <w:tab/>
        <w:t>AMF selects an appropriate SMF</w:t>
      </w:r>
    </w:p>
    <w:p w14:paraId="1CA65064" w14:textId="72BCA223" w:rsidR="00956D3C" w:rsidRDefault="003367D6" w:rsidP="00956D3C">
      <w:pPr>
        <w:pStyle w:val="B1"/>
      </w:pPr>
      <w:ins w:id="602" w:author="32.422_CR0427R1_(Rel-16)_TEI15" w:date="2024-03-21T16:20:00Z">
        <w:r>
          <w:t>12</w:t>
        </w:r>
      </w:ins>
      <w:del w:id="603" w:author="32.422_CR0427R1_(Rel-16)_TEI15" w:date="2024-03-21T16:20:00Z">
        <w:r w:rsidR="00956D3C" w:rsidDel="003367D6">
          <w:delText>9</w:delText>
        </w:r>
      </w:del>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366D037" w14:textId="513BE294" w:rsidR="00956D3C" w:rsidRDefault="00956D3C" w:rsidP="00956D3C">
      <w:pPr>
        <w:pStyle w:val="B1"/>
        <w:rPr>
          <w:noProof/>
        </w:rPr>
      </w:pPr>
      <w:r>
        <w:t>1</w:t>
      </w:r>
      <w:ins w:id="604" w:author="32.422_CR0427R1_(Rel-16)_TEI15" w:date="2024-03-21T16:20:00Z">
        <w:r w:rsidR="003367D6">
          <w:t>3</w:t>
        </w:r>
      </w:ins>
      <w:del w:id="605" w:author="32.422_CR0427R1_(Rel-16)_TEI15" w:date="2024-03-21T16:20:00Z">
        <w:r w:rsidDel="003367D6">
          <w:delText>0</w:delText>
        </w:r>
      </w:del>
      <w:r>
        <w:t>.</w:t>
      </w:r>
      <w:r>
        <w:tab/>
      </w:r>
      <w:r>
        <w:rPr>
          <w:noProof/>
        </w:rPr>
        <w:t>SMF stores the trace control and configuration parameters received from the AMF.</w:t>
      </w:r>
    </w:p>
    <w:p w14:paraId="0A4E9730" w14:textId="7B38727F" w:rsidR="00956D3C" w:rsidRDefault="00956D3C" w:rsidP="00956D3C">
      <w:pPr>
        <w:pStyle w:val="B1"/>
        <w:rPr>
          <w:noProof/>
        </w:rPr>
      </w:pPr>
      <w:r>
        <w:rPr>
          <w:noProof/>
        </w:rPr>
        <w:t>1</w:t>
      </w:r>
      <w:ins w:id="606" w:author="32.422_CR0427R1_(Rel-16)_TEI15" w:date="2024-03-21T16:20:00Z">
        <w:r w:rsidR="003367D6">
          <w:rPr>
            <w:noProof/>
          </w:rPr>
          <w:t>4</w:t>
        </w:r>
      </w:ins>
      <w:del w:id="607" w:author="32.422_CR0427R1_(Rel-16)_TEI15" w:date="2024-03-21T16:20:00Z">
        <w:r w:rsidDel="003367D6">
          <w:rPr>
            <w:noProof/>
          </w:rPr>
          <w:delText>1</w:delText>
        </w:r>
      </w:del>
      <w:r>
        <w:rPr>
          <w:noProof/>
        </w:rPr>
        <w:t>.</w:t>
      </w:r>
      <w:r>
        <w:rPr>
          <w:noProof/>
        </w:rPr>
        <w:tab/>
        <w:t>SMF starts the Trace Session according to the received configuration.</w:t>
      </w:r>
    </w:p>
    <w:p w14:paraId="040AD1AD" w14:textId="145CD8D1" w:rsidR="00956D3C" w:rsidRDefault="00956D3C" w:rsidP="00956D3C">
      <w:pPr>
        <w:pStyle w:val="B1"/>
        <w:rPr>
          <w:noProof/>
        </w:rPr>
      </w:pPr>
      <w:r>
        <w:rPr>
          <w:noProof/>
        </w:rPr>
        <w:t>1</w:t>
      </w:r>
      <w:ins w:id="608" w:author="32.422_CR0427R1_(Rel-16)_TEI15" w:date="2024-03-21T16:20:00Z">
        <w:r w:rsidR="003367D6">
          <w:rPr>
            <w:noProof/>
          </w:rPr>
          <w:t>5</w:t>
        </w:r>
      </w:ins>
      <w:del w:id="609" w:author="32.422_CR0427R1_(Rel-16)_TEI15" w:date="2024-03-21T16:20:00Z">
        <w:r w:rsidDel="003367D6">
          <w:rPr>
            <w:noProof/>
          </w:rPr>
          <w:delText>2</w:delText>
        </w:r>
      </w:del>
      <w:r>
        <w:rPr>
          <w:noProof/>
        </w:rPr>
        <w:t>.</w:t>
      </w:r>
      <w:r>
        <w:rPr>
          <w:noProof/>
        </w:rPr>
        <w:tab/>
        <w:t>SMF selects an approprite PCF</w:t>
      </w:r>
    </w:p>
    <w:p w14:paraId="2E1A8708" w14:textId="6E19A1A5" w:rsidR="00956D3C" w:rsidRDefault="00956D3C" w:rsidP="00956D3C">
      <w:pPr>
        <w:pStyle w:val="B1"/>
      </w:pPr>
      <w:r>
        <w:rPr>
          <w:noProof/>
        </w:rPr>
        <w:t>1</w:t>
      </w:r>
      <w:ins w:id="610" w:author="32.422_CR0427R1_(Rel-16)_TEI15" w:date="2024-03-21T16:20:00Z">
        <w:r w:rsidR="003367D6">
          <w:rPr>
            <w:noProof/>
          </w:rPr>
          <w:t>6</w:t>
        </w:r>
      </w:ins>
      <w:del w:id="611" w:author="32.422_CR0427R1_(Rel-16)_TEI15" w:date="2024-03-21T16:20:00Z">
        <w:r w:rsidDel="003367D6">
          <w:rPr>
            <w:noProof/>
          </w:rPr>
          <w:delText>3</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765A3C9" w:rsidR="00956D3C" w:rsidRDefault="00956D3C" w:rsidP="00956D3C">
      <w:pPr>
        <w:pStyle w:val="B1"/>
        <w:rPr>
          <w:noProof/>
        </w:rPr>
      </w:pPr>
      <w:r>
        <w:t>1</w:t>
      </w:r>
      <w:ins w:id="612" w:author="32.422_CR0427R1_(Rel-16)_TEI15" w:date="2024-03-21T16:20:00Z">
        <w:r w:rsidR="003367D6">
          <w:t>7</w:t>
        </w:r>
      </w:ins>
      <w:del w:id="613" w:author="32.422_CR0427R1_(Rel-16)_TEI15" w:date="2024-03-21T16:20:00Z">
        <w:r w:rsidDel="003367D6">
          <w:delText>4</w:delText>
        </w:r>
      </w:del>
      <w:r>
        <w:t>.</w:t>
      </w:r>
      <w:r>
        <w:tab/>
        <w:t xml:space="preserve">PCF </w:t>
      </w:r>
      <w:r>
        <w:rPr>
          <w:noProof/>
        </w:rPr>
        <w:t>stores the trace control and configuration parameters received from the SMF as part of Policy Association.</w:t>
      </w:r>
    </w:p>
    <w:p w14:paraId="03D60B3B" w14:textId="50D2F2D4" w:rsidR="00956D3C" w:rsidRDefault="00956D3C" w:rsidP="00956D3C">
      <w:pPr>
        <w:pStyle w:val="B1"/>
        <w:rPr>
          <w:noProof/>
        </w:rPr>
      </w:pPr>
      <w:r>
        <w:rPr>
          <w:noProof/>
        </w:rPr>
        <w:t>1</w:t>
      </w:r>
      <w:ins w:id="614" w:author="32.422_CR0427R1_(Rel-16)_TEI15" w:date="2024-03-21T16:20:00Z">
        <w:r w:rsidR="003367D6">
          <w:rPr>
            <w:noProof/>
          </w:rPr>
          <w:t>8</w:t>
        </w:r>
      </w:ins>
      <w:del w:id="615" w:author="32.422_CR0427R1_(Rel-16)_TEI15" w:date="2024-03-21T16:20:00Z">
        <w:r w:rsidDel="003367D6">
          <w:rPr>
            <w:noProof/>
          </w:rPr>
          <w:delText>5</w:delText>
        </w:r>
      </w:del>
      <w:r>
        <w:rPr>
          <w:noProof/>
        </w:rPr>
        <w:t>.</w:t>
      </w:r>
      <w:r>
        <w:rPr>
          <w:noProof/>
        </w:rPr>
        <w:tab/>
        <w:t>PCF starts the Trace Session according to the received configuration.</w:t>
      </w:r>
    </w:p>
    <w:p w14:paraId="45798530" w14:textId="11A9B598" w:rsidR="00956D3C" w:rsidRDefault="00956D3C" w:rsidP="00956D3C">
      <w:pPr>
        <w:pStyle w:val="B1"/>
      </w:pPr>
      <w:r>
        <w:rPr>
          <w:noProof/>
        </w:rPr>
        <w:t>1</w:t>
      </w:r>
      <w:ins w:id="616" w:author="32.422_CR0427R1_(Rel-16)_TEI15" w:date="2024-03-21T16:20:00Z">
        <w:r w:rsidR="003367D6">
          <w:rPr>
            <w:noProof/>
          </w:rPr>
          <w:t>9</w:t>
        </w:r>
      </w:ins>
      <w:del w:id="617" w:author="32.422_CR0427R1_(Rel-16)_TEI15" w:date="2024-03-21T16:20:00Z">
        <w:r w:rsidDel="003367D6">
          <w:rPr>
            <w:noProof/>
          </w:rPr>
          <w:delText>6</w:delText>
        </w:r>
      </w:del>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4F7A3F88" w:rsidR="00956D3C" w:rsidRDefault="003367D6" w:rsidP="00956D3C">
      <w:pPr>
        <w:pStyle w:val="B1"/>
        <w:rPr>
          <w:noProof/>
        </w:rPr>
      </w:pPr>
      <w:ins w:id="618" w:author="32.422_CR0427R1_(Rel-16)_TEI15" w:date="2024-03-21T16:20:00Z">
        <w:r>
          <w:t>20</w:t>
        </w:r>
      </w:ins>
      <w:del w:id="619" w:author="32.422_CR0427R1_(Rel-16)_TEI15" w:date="2024-03-21T16:20:00Z">
        <w:r w:rsidR="00956D3C" w:rsidDel="003367D6">
          <w:delText>17</w:delText>
        </w:r>
      </w:del>
      <w:r w:rsidR="00956D3C">
        <w:t>.</w:t>
      </w:r>
      <w:r w:rsidR="00956D3C">
        <w:tab/>
        <w:t xml:space="preserve">UPF </w:t>
      </w:r>
      <w:r w:rsidR="00956D3C">
        <w:rPr>
          <w:noProof/>
        </w:rPr>
        <w:t>stores the trace control and configuration parameters received from the SMF as part of N4 Session Establishment.</w:t>
      </w:r>
    </w:p>
    <w:p w14:paraId="6B95CAB3" w14:textId="3E5BA6F6" w:rsidR="00956D3C" w:rsidRDefault="003367D6" w:rsidP="00956D3C">
      <w:pPr>
        <w:pStyle w:val="B1"/>
        <w:rPr>
          <w:noProof/>
        </w:rPr>
      </w:pPr>
      <w:ins w:id="620" w:author="32.422_CR0427R1_(Rel-16)_TEI15" w:date="2024-03-21T16:21:00Z">
        <w:r>
          <w:rPr>
            <w:noProof/>
          </w:rPr>
          <w:t>21</w:t>
        </w:r>
      </w:ins>
      <w:del w:id="621" w:author="32.422_CR0427R1_(Rel-16)_TEI15" w:date="2024-03-21T16:21:00Z">
        <w:r w:rsidR="00956D3C" w:rsidDel="003367D6">
          <w:rPr>
            <w:noProof/>
          </w:rPr>
          <w:delText>18</w:delText>
        </w:r>
      </w:del>
      <w:r w:rsidR="00956D3C">
        <w:rPr>
          <w:noProof/>
        </w:rPr>
        <w:t>.</w:t>
      </w:r>
      <w:r w:rsidR="00956D3C">
        <w:rPr>
          <w:noProof/>
        </w:rPr>
        <w:tab/>
        <w:t>UPF starts the Trace Session according to the received configuration.</w:t>
      </w:r>
    </w:p>
    <w:p w14:paraId="6C8E3860" w14:textId="333A201F" w:rsidR="00956D3C" w:rsidRDefault="003367D6" w:rsidP="00956D3C">
      <w:pPr>
        <w:pStyle w:val="B1"/>
        <w:rPr>
          <w:noProof/>
        </w:rPr>
      </w:pPr>
      <w:ins w:id="622" w:author="32.422_CR0427R1_(Rel-16)_TEI15" w:date="2024-03-21T16:21:00Z">
        <w:r>
          <w:rPr>
            <w:noProof/>
          </w:rPr>
          <w:t>22</w:t>
        </w:r>
      </w:ins>
      <w:del w:id="623" w:author="32.422_CR0427R1_(Rel-16)_TEI15" w:date="2024-03-21T16:21:00Z">
        <w:r w:rsidR="00956D3C" w:rsidDel="003367D6">
          <w:rPr>
            <w:noProof/>
          </w:rPr>
          <w:delText>19</w:delText>
        </w:r>
      </w:del>
      <w:r w:rsidR="00956D3C">
        <w:rPr>
          <w:noProof/>
        </w:rPr>
        <w:t>.</w:t>
      </w:r>
      <w:r w:rsidR="00956D3C">
        <w:rPr>
          <w:noProof/>
        </w:rPr>
        <w:tab/>
        <w:t>AMF sends N2 PDU Session Request to N3IWF</w:t>
      </w:r>
    </w:p>
    <w:p w14:paraId="2715A4C0" w14:textId="273360D0" w:rsidR="00956D3C" w:rsidRDefault="00956D3C" w:rsidP="00956D3C">
      <w:pPr>
        <w:pStyle w:val="B1"/>
        <w:rPr>
          <w:noProof/>
        </w:rPr>
      </w:pPr>
      <w:r>
        <w:rPr>
          <w:noProof/>
        </w:rPr>
        <w:t>2</w:t>
      </w:r>
      <w:ins w:id="624" w:author="32.422_CR0427R1_(Rel-16)_TEI15" w:date="2024-03-21T16:21:00Z">
        <w:r w:rsidR="003367D6">
          <w:rPr>
            <w:noProof/>
          </w:rPr>
          <w:t>3</w:t>
        </w:r>
      </w:ins>
      <w:del w:id="625" w:author="32.422_CR0427R1_(Rel-16)_TEI15" w:date="2024-03-21T16:21:00Z">
        <w:r w:rsidDel="003367D6">
          <w:rPr>
            <w:noProof/>
          </w:rPr>
          <w:delText>0</w:delText>
        </w:r>
      </w:del>
      <w:r>
        <w:rPr>
          <w:noProof/>
        </w:rPr>
        <w:t>. N3IWF determines the necessary number of IPsec child SAs and establishes them with UE</w:t>
      </w:r>
    </w:p>
    <w:p w14:paraId="045E268E" w14:textId="481159F8" w:rsidR="00956D3C" w:rsidRDefault="00956D3C" w:rsidP="00956D3C">
      <w:pPr>
        <w:pStyle w:val="B1"/>
        <w:rPr>
          <w:noProof/>
        </w:rPr>
      </w:pPr>
      <w:r>
        <w:rPr>
          <w:noProof/>
        </w:rPr>
        <w:t>2</w:t>
      </w:r>
      <w:ins w:id="626" w:author="32.422_CR0427R1_(Rel-16)_TEI15" w:date="2024-03-21T16:21:00Z">
        <w:r w:rsidR="003367D6">
          <w:rPr>
            <w:noProof/>
          </w:rPr>
          <w:t>4</w:t>
        </w:r>
      </w:ins>
      <w:del w:id="627" w:author="32.422_CR0427R1_(Rel-16)_TEI15" w:date="2024-03-21T16:21:00Z">
        <w:r w:rsidDel="003367D6">
          <w:rPr>
            <w:noProof/>
          </w:rPr>
          <w:delText>1</w:delText>
        </w:r>
      </w:del>
      <w:r>
        <w:rPr>
          <w:noProof/>
        </w:rPr>
        <w:t>.</w:t>
      </w:r>
      <w:r>
        <w:rPr>
          <w:noProof/>
        </w:rPr>
        <w:tab/>
        <w:t>N3IWF sends PDU Session Establishment accept to UE</w:t>
      </w:r>
    </w:p>
    <w:p w14:paraId="2AF9D008" w14:textId="139D7889" w:rsidR="00956D3C" w:rsidRDefault="00956D3C" w:rsidP="00956D3C">
      <w:pPr>
        <w:pStyle w:val="B1"/>
        <w:rPr>
          <w:noProof/>
        </w:rPr>
      </w:pPr>
      <w:r>
        <w:rPr>
          <w:noProof/>
        </w:rPr>
        <w:t>2</w:t>
      </w:r>
      <w:ins w:id="628" w:author="32.422_CR0427R1_(Rel-16)_TEI15" w:date="2024-03-21T16:21:00Z">
        <w:r w:rsidR="003367D6">
          <w:rPr>
            <w:noProof/>
          </w:rPr>
          <w:t>5</w:t>
        </w:r>
      </w:ins>
      <w:del w:id="629" w:author="32.422_CR0427R1_(Rel-16)_TEI15" w:date="2024-03-21T16:21:00Z">
        <w:r w:rsidDel="003367D6">
          <w:rPr>
            <w:noProof/>
          </w:rPr>
          <w:delText>2</w:delText>
        </w:r>
      </w:del>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lastRenderedPageBreak/>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7D0BCBC4" w14:textId="3B0CCA30" w:rsidR="00956D3C" w:rsidRDefault="003367D6" w:rsidP="00956D3C">
      <w:pPr>
        <w:pStyle w:val="TH"/>
      </w:pPr>
      <w:del w:id="630" w:author="32.422_CR0427R1_(Rel-16)_TEI15" w:date="2024-03-21T16:21:00Z">
        <w:r w:rsidDel="003367D6">
          <w:rPr>
            <w:noProof/>
          </w:rPr>
          <w:lastRenderedPageBreak/>
          <w:pict w14:anchorId="29D7F44B">
            <v:shape id="Picture 23" o:spid="_x0000_i1066" type="#_x0000_t75" alt="Generated by PlantUML" style="width:481.95pt;height:454.05pt;visibility:visible">
              <v:imagedata r:id="rId78" o:title="Generated by PlantUML"/>
            </v:shape>
          </w:pict>
        </w:r>
      </w:del>
      <w:ins w:id="631" w:author="32.422_CR0427R1_(Rel-16)_TEI15" w:date="2024-03-21T16:21:00Z">
        <w:r w:rsidRPr="001E3327">
          <w:rPr>
            <w:noProof/>
          </w:rPr>
          <w:lastRenderedPageBreak/>
          <w:pict w14:anchorId="21C867CC">
            <v:shape id="_x0000_i1126" type="#_x0000_t75" style="width:473.2pt;height:498.15pt;visibility:visible;mso-wrap-style:square">
              <v:imagedata r:id="rId79" o:title=""/>
            </v:shape>
          </w:pict>
        </w:r>
      </w:ins>
    </w:p>
    <w:p w14:paraId="48952214"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lastRenderedPageBreak/>
        <w:t>-</w:t>
      </w:r>
      <w:r>
        <w:rPr>
          <w:noProof/>
        </w:rPr>
        <w:tab/>
        <w:t xml:space="preserve">List of NE </w:t>
      </w:r>
      <w:r w:rsidR="00A34017">
        <w:rPr>
          <w:noProof/>
        </w:rPr>
        <w:t xml:space="preserve">Types </w:t>
      </w:r>
      <w:r>
        <w:rPr>
          <w:noProof/>
        </w:rPr>
        <w:t>to trace</w:t>
      </w:r>
    </w:p>
    <w:p w14:paraId="396AADB6" w14:textId="3DE21DE2" w:rsidR="00956D3C" w:rsidRDefault="00956D3C" w:rsidP="00956D3C">
      <w:pPr>
        <w:pStyle w:val="B2"/>
        <w:rPr>
          <w:noProof/>
        </w:rPr>
      </w:pPr>
      <w:r>
        <w:rPr>
          <w:noProof/>
        </w:rPr>
        <w:t>-</w:t>
      </w:r>
      <w:r>
        <w:rPr>
          <w:noProof/>
        </w:rPr>
        <w:tab/>
        <w:t xml:space="preserve">List of Interfaces for AMF, SMF, UPF, PCF and </w:t>
      </w:r>
      <w:ins w:id="632" w:author="32.422_CR0427R1_(Rel-16)_TEI15" w:date="2024-03-21T16:21:00Z">
        <w:r w:rsidR="003367D6">
          <w:rPr>
            <w:noProof/>
          </w:rPr>
          <w:t>N3IWF</w:t>
        </w:r>
      </w:ins>
      <w:del w:id="633" w:author="32.422_CR0427R1_(Rel-16)_TEI15" w:date="2024-03-21T16:21:00Z">
        <w:r w:rsidDel="003367D6">
          <w:rPr>
            <w:noProof/>
          </w:rPr>
          <w:delText>NG-RAN</w:delText>
        </w:r>
      </w:del>
    </w:p>
    <w:p w14:paraId="4C96F8F5" w14:textId="77777777" w:rsidR="00956D3C" w:rsidRDefault="00956D3C" w:rsidP="00045AFF">
      <w:pPr>
        <w:pStyle w:val="B2"/>
        <w:rPr>
          <w:noProof/>
        </w:rPr>
      </w:pPr>
      <w:r>
        <w:rPr>
          <w:noProof/>
        </w:rPr>
        <w:t>-</w:t>
      </w:r>
      <w:r>
        <w:rPr>
          <w:noProof/>
        </w:rPr>
        <w:tab/>
        <w:t xml:space="preserve"> Trace Collection Entity </w:t>
      </w:r>
      <w:r w:rsidR="00A34017">
        <w:rPr>
          <w:noProof/>
        </w:rPr>
        <w:t>IP Address</w:t>
      </w:r>
      <w:r w:rsidR="00A34017">
        <w:t xml:space="preserve"> </w:t>
      </w:r>
      <w:r w:rsidR="00D778E6">
        <w:t xml:space="preserve">for the file-based trace reporting or </w:t>
      </w:r>
      <w:r w:rsidR="00A34017">
        <w:t>Trace Reporting Consumer</w:t>
      </w:r>
      <w:r w:rsidR="00A34017" w:rsidRPr="003B365C">
        <w:t xml:space="preserve"> </w:t>
      </w:r>
      <w:r w:rsidR="00D778E6" w:rsidRPr="003B365C">
        <w:t xml:space="preserve">URI </w:t>
      </w:r>
      <w:r w:rsidR="00D778E6">
        <w:t>for the streaming trace reporting</w:t>
      </w:r>
      <w:r w:rsidR="00045AFF">
        <w:t>.</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ins w:id="634" w:author="32.422_CR0427R1_(Rel-16)_TEI15" w:date="2024-03-21T16:22:00Z"/>
          <w:noProof/>
        </w:rPr>
      </w:pPr>
      <w:r>
        <w:rPr>
          <w:noProof/>
        </w:rPr>
        <w:t>5.</w:t>
      </w:r>
      <w:r>
        <w:rPr>
          <w:noProof/>
        </w:rPr>
        <w:tab/>
        <w:t>AMF starts the Trace Session according to the received configuration.</w:t>
      </w:r>
    </w:p>
    <w:p w14:paraId="1C7AE564" w14:textId="77777777" w:rsidR="003367D6" w:rsidRDefault="003367D6" w:rsidP="003367D6">
      <w:pPr>
        <w:pStyle w:val="B1"/>
        <w:rPr>
          <w:ins w:id="635" w:author="32.422_CR0427R1_(Rel-16)_TEI15" w:date="2024-03-21T16:22:00Z"/>
          <w:noProof/>
        </w:rPr>
      </w:pPr>
      <w:ins w:id="636" w:author="32.422_CR0427R1_(Rel-16)_TEI15" w:date="2024-03-21T16:22:00Z">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ins>
    </w:p>
    <w:p w14:paraId="31BEED2B" w14:textId="77777777" w:rsidR="003367D6" w:rsidRDefault="003367D6" w:rsidP="003367D6">
      <w:pPr>
        <w:pStyle w:val="B1"/>
        <w:rPr>
          <w:ins w:id="637" w:author="32.422_CR0427R1_(Rel-16)_TEI15" w:date="2024-03-21T16:22:00Z"/>
          <w:noProof/>
        </w:rPr>
      </w:pPr>
      <w:ins w:id="638" w:author="32.422_CR0427R1_(Rel-16)_TEI15" w:date="2024-03-21T16:22:00Z">
        <w:r>
          <w:rPr>
            <w:noProof/>
          </w:rPr>
          <w:t>7.</w:t>
        </w:r>
        <w:r>
          <w:rPr>
            <w:noProof/>
          </w:rPr>
          <w:tab/>
          <w:t>N3IWF stores the trace control and configuration parameters received from AMF.</w:t>
        </w:r>
      </w:ins>
    </w:p>
    <w:p w14:paraId="16737BF3" w14:textId="763CF23E" w:rsidR="003367D6" w:rsidRDefault="003367D6" w:rsidP="003367D6">
      <w:pPr>
        <w:pStyle w:val="B1"/>
        <w:rPr>
          <w:noProof/>
        </w:rPr>
      </w:pPr>
      <w:ins w:id="639" w:author="32.422_CR0427R1_(Rel-16)_TEI15" w:date="2024-03-21T16:22:00Z">
        <w:r>
          <w:rPr>
            <w:noProof/>
          </w:rPr>
          <w:t>8.</w:t>
        </w:r>
        <w:r>
          <w:rPr>
            <w:noProof/>
          </w:rPr>
          <w:tab/>
          <w:t>N3IWF starts the Trace Session according to the received configuration.</w:t>
        </w:r>
      </w:ins>
    </w:p>
    <w:p w14:paraId="0F7A5BE6" w14:textId="43AEE54E" w:rsidR="00956D3C" w:rsidRDefault="003367D6" w:rsidP="00956D3C">
      <w:pPr>
        <w:pStyle w:val="B1"/>
      </w:pPr>
      <w:ins w:id="640" w:author="32.422_CR0427R1_(Rel-16)_TEI15" w:date="2024-03-21T16:22:00Z">
        <w:r>
          <w:t>9</w:t>
        </w:r>
      </w:ins>
      <w:del w:id="641" w:author="32.422_CR0427R1_(Rel-16)_TEI15" w:date="2024-03-21T16:22:00Z">
        <w:r w:rsidR="00956D3C" w:rsidDel="003367D6">
          <w:delText>6</w:delText>
        </w:r>
      </w:del>
      <w:r w:rsidR="00956D3C">
        <w:t>.</w:t>
      </w:r>
      <w:r w:rsidR="00956D3C">
        <w:tab/>
      </w:r>
      <w:proofErr w:type="spellStart"/>
      <w:ins w:id="642" w:author="32.422_CR0427R1_(Rel-16)_TEI15" w:date="2024-03-21T16:22:00Z">
        <w:r>
          <w:t>IPSec</w:t>
        </w:r>
        <w:proofErr w:type="spellEnd"/>
        <w:r>
          <w:t xml:space="preserve"> tunnel is established for NAS signalling established between UE and N3IWF</w:t>
        </w:r>
      </w:ins>
      <w:del w:id="643" w:author="32.422_CR0427R1_(Rel-16)_TEI15" w:date="2024-03-21T16:22:00Z">
        <w:r w:rsidR="00956D3C" w:rsidDel="003367D6">
          <w:delText>The messages exchanged between UE and AMF shall be sent to N3IWF via the IPsec SA for NAS signalling established</w:delText>
        </w:r>
      </w:del>
      <w:r w:rsidR="00956D3C">
        <w:t xml:space="preserve"> as specified in clause 4.12.2 of 3GPP TS 23.502 [41]. </w:t>
      </w:r>
    </w:p>
    <w:p w14:paraId="6424481D" w14:textId="61263759" w:rsidR="00956D3C" w:rsidRDefault="003367D6" w:rsidP="00956D3C">
      <w:pPr>
        <w:pStyle w:val="B1"/>
      </w:pPr>
      <w:ins w:id="644" w:author="32.422_CR0427R1_(Rel-16)_TEI15" w:date="2024-03-21T16:22:00Z">
        <w:r>
          <w:t>10</w:t>
        </w:r>
      </w:ins>
      <w:del w:id="645" w:author="32.422_CR0427R1_(Rel-16)_TEI15" w:date="2024-03-21T16:22:00Z">
        <w:r w:rsidR="00956D3C" w:rsidDel="003367D6">
          <w:delText>7</w:delText>
        </w:r>
      </w:del>
      <w:r w:rsidR="00956D3C">
        <w:t>.</w:t>
      </w:r>
      <w:r w:rsidR="00956D3C">
        <w:tab/>
        <w:t>UE sends PDU Session Establishment request to AMF</w:t>
      </w:r>
    </w:p>
    <w:p w14:paraId="5EEF7E43" w14:textId="551DE18F" w:rsidR="00956D3C" w:rsidRDefault="003367D6" w:rsidP="00956D3C">
      <w:pPr>
        <w:pStyle w:val="B1"/>
      </w:pPr>
      <w:ins w:id="646" w:author="32.422_CR0427R1_(Rel-16)_TEI15" w:date="2024-03-21T16:22:00Z">
        <w:r>
          <w:t>11</w:t>
        </w:r>
      </w:ins>
      <w:del w:id="647" w:author="32.422_CR0427R1_(Rel-16)_TEI15" w:date="2024-03-21T16:22:00Z">
        <w:r w:rsidR="00956D3C" w:rsidDel="003367D6">
          <w:delText>8</w:delText>
        </w:r>
      </w:del>
      <w:r w:rsidR="00956D3C">
        <w:t>.</w:t>
      </w:r>
      <w:r w:rsidR="00956D3C">
        <w:tab/>
        <w:t>AMF selects an appropriate SMF</w:t>
      </w:r>
    </w:p>
    <w:p w14:paraId="24CBC89A" w14:textId="2C79529B" w:rsidR="00956D3C" w:rsidRDefault="003367D6" w:rsidP="00956D3C">
      <w:pPr>
        <w:pStyle w:val="B1"/>
      </w:pPr>
      <w:ins w:id="648" w:author="32.422_CR0427R1_(Rel-16)_TEI15" w:date="2024-03-21T16:22:00Z">
        <w:r>
          <w:t>12</w:t>
        </w:r>
      </w:ins>
      <w:del w:id="649" w:author="32.422_CR0427R1_(Rel-16)_TEI15" w:date="2024-03-21T16:22:00Z">
        <w:r w:rsidR="00956D3C" w:rsidDel="003367D6">
          <w:delText>9</w:delText>
        </w:r>
      </w:del>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8DB83E1" w14:textId="418C8570" w:rsidR="00956D3C" w:rsidRDefault="00956D3C" w:rsidP="00956D3C">
      <w:pPr>
        <w:pStyle w:val="B1"/>
      </w:pPr>
      <w:r>
        <w:t>1</w:t>
      </w:r>
      <w:ins w:id="650" w:author="32.422_CR0427R1_(Rel-16)_TEI15" w:date="2024-03-21T16:22:00Z">
        <w:r w:rsidR="003367D6">
          <w:t>3</w:t>
        </w:r>
      </w:ins>
      <w:del w:id="651" w:author="32.422_CR0427R1_(Rel-16)_TEI15" w:date="2024-03-21T16:22:00Z">
        <w:r w:rsidDel="003367D6">
          <w:delText>0</w:delText>
        </w:r>
      </w:del>
      <w:r>
        <w:t>.</w:t>
      </w:r>
      <w:r>
        <w:tab/>
        <w:t xml:space="preserve">SMF performs </w:t>
      </w:r>
      <w:proofErr w:type="spellStart"/>
      <w:r>
        <w:t>NuDM_UECM_Registration</w:t>
      </w:r>
      <w:proofErr w:type="spellEnd"/>
      <w:r>
        <w:t xml:space="preserve"> procedure with UDM and receives the trace control and configuration parameters from UDM</w:t>
      </w:r>
    </w:p>
    <w:p w14:paraId="585F1099" w14:textId="735D1664" w:rsidR="00956D3C" w:rsidRDefault="00956D3C" w:rsidP="00956D3C">
      <w:pPr>
        <w:pStyle w:val="B1"/>
        <w:rPr>
          <w:noProof/>
        </w:rPr>
      </w:pPr>
      <w:r>
        <w:rPr>
          <w:noProof/>
        </w:rPr>
        <w:t>1</w:t>
      </w:r>
      <w:ins w:id="652" w:author="32.422_CR0427R1_(Rel-16)_TEI15" w:date="2024-03-21T16:22:00Z">
        <w:r w:rsidR="003367D6">
          <w:rPr>
            <w:noProof/>
          </w:rPr>
          <w:t>4</w:t>
        </w:r>
      </w:ins>
      <w:del w:id="653" w:author="32.422_CR0427R1_(Rel-16)_TEI15" w:date="2024-03-21T16:22:00Z">
        <w:r w:rsidDel="003367D6">
          <w:rPr>
            <w:noProof/>
          </w:rPr>
          <w:delText>1</w:delText>
        </w:r>
      </w:del>
      <w:r>
        <w:rPr>
          <w:noProof/>
        </w:rPr>
        <w:t>.</w:t>
      </w:r>
      <w:r>
        <w:rPr>
          <w:noProof/>
        </w:rPr>
        <w:tab/>
        <w:t>SMF stores the trace control and configuration parameters received from the UDM.</w:t>
      </w:r>
    </w:p>
    <w:p w14:paraId="520CB0D2" w14:textId="712774DB" w:rsidR="00956D3C" w:rsidRDefault="00956D3C" w:rsidP="00956D3C">
      <w:pPr>
        <w:pStyle w:val="B1"/>
        <w:rPr>
          <w:noProof/>
        </w:rPr>
      </w:pPr>
      <w:r>
        <w:rPr>
          <w:noProof/>
        </w:rPr>
        <w:t>1</w:t>
      </w:r>
      <w:ins w:id="654" w:author="32.422_CR0427R1_(Rel-16)_TEI15" w:date="2024-03-21T16:22:00Z">
        <w:r w:rsidR="003367D6">
          <w:rPr>
            <w:noProof/>
          </w:rPr>
          <w:t>5</w:t>
        </w:r>
      </w:ins>
      <w:del w:id="655" w:author="32.422_CR0427R1_(Rel-16)_TEI15" w:date="2024-03-21T16:22:00Z">
        <w:r w:rsidDel="003367D6">
          <w:rPr>
            <w:noProof/>
          </w:rPr>
          <w:delText>2</w:delText>
        </w:r>
      </w:del>
      <w:r>
        <w:rPr>
          <w:noProof/>
        </w:rPr>
        <w:t>.</w:t>
      </w:r>
      <w:r>
        <w:rPr>
          <w:noProof/>
        </w:rPr>
        <w:tab/>
        <w:t>SMF starts the Trace Session according to the received configuration.</w:t>
      </w:r>
    </w:p>
    <w:p w14:paraId="4BE85010" w14:textId="662094EB" w:rsidR="00956D3C" w:rsidRDefault="00956D3C" w:rsidP="00956D3C">
      <w:pPr>
        <w:pStyle w:val="B1"/>
        <w:rPr>
          <w:noProof/>
        </w:rPr>
      </w:pPr>
      <w:r>
        <w:rPr>
          <w:noProof/>
        </w:rPr>
        <w:t>1</w:t>
      </w:r>
      <w:ins w:id="656" w:author="32.422_CR0427R1_(Rel-16)_TEI15" w:date="2024-03-21T16:22:00Z">
        <w:r w:rsidR="003367D6">
          <w:rPr>
            <w:noProof/>
          </w:rPr>
          <w:t>6</w:t>
        </w:r>
      </w:ins>
      <w:del w:id="657" w:author="32.422_CR0427R1_(Rel-16)_TEI15" w:date="2024-03-21T16:22:00Z">
        <w:r w:rsidDel="003367D6">
          <w:rPr>
            <w:noProof/>
          </w:rPr>
          <w:delText>3</w:delText>
        </w:r>
      </w:del>
      <w:r>
        <w:rPr>
          <w:noProof/>
        </w:rPr>
        <w:t>.</w:t>
      </w:r>
      <w:r>
        <w:rPr>
          <w:noProof/>
        </w:rPr>
        <w:tab/>
        <w:t>SMF selects an approprite PCF</w:t>
      </w:r>
    </w:p>
    <w:p w14:paraId="2A54659B" w14:textId="6A058C14" w:rsidR="00956D3C" w:rsidRDefault="00956D3C" w:rsidP="00956D3C">
      <w:pPr>
        <w:pStyle w:val="B1"/>
      </w:pPr>
      <w:r>
        <w:rPr>
          <w:noProof/>
        </w:rPr>
        <w:t>1</w:t>
      </w:r>
      <w:ins w:id="658" w:author="32.422_CR0427R1_(Rel-16)_TEI15" w:date="2024-03-21T16:22:00Z">
        <w:r w:rsidR="003367D6">
          <w:rPr>
            <w:noProof/>
          </w:rPr>
          <w:t>7</w:t>
        </w:r>
      </w:ins>
      <w:del w:id="659" w:author="32.422_CR0427R1_(Rel-16)_TEI15" w:date="2024-03-21T16:22:00Z">
        <w:r w:rsidDel="003367D6">
          <w:rPr>
            <w:noProof/>
          </w:rPr>
          <w:delText>4</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66E41095" w:rsidR="00956D3C" w:rsidRDefault="00956D3C" w:rsidP="00956D3C">
      <w:pPr>
        <w:pStyle w:val="B1"/>
        <w:rPr>
          <w:noProof/>
        </w:rPr>
      </w:pPr>
      <w:r>
        <w:t>1</w:t>
      </w:r>
      <w:ins w:id="660" w:author="32.422_CR0427R1_(Rel-16)_TEI15" w:date="2024-03-21T16:22:00Z">
        <w:r w:rsidR="003367D6">
          <w:t>8</w:t>
        </w:r>
      </w:ins>
      <w:del w:id="661" w:author="32.422_CR0427R1_(Rel-16)_TEI15" w:date="2024-03-21T16:22:00Z">
        <w:r w:rsidDel="003367D6">
          <w:delText>5</w:delText>
        </w:r>
      </w:del>
      <w:r>
        <w:t>.</w:t>
      </w:r>
      <w:r>
        <w:tab/>
        <w:t xml:space="preserve">PCF </w:t>
      </w:r>
      <w:r>
        <w:rPr>
          <w:noProof/>
        </w:rPr>
        <w:t>stores the trace control and configuration parameters received from the SMF as part of Policy Association.</w:t>
      </w:r>
    </w:p>
    <w:p w14:paraId="380593F6" w14:textId="4436FEEF" w:rsidR="00956D3C" w:rsidRDefault="00956D3C" w:rsidP="00956D3C">
      <w:pPr>
        <w:pStyle w:val="B1"/>
        <w:rPr>
          <w:noProof/>
        </w:rPr>
      </w:pPr>
      <w:r>
        <w:rPr>
          <w:noProof/>
        </w:rPr>
        <w:t>1</w:t>
      </w:r>
      <w:ins w:id="662" w:author="32.422_CR0427R1_(Rel-16)_TEI15" w:date="2024-03-21T16:22:00Z">
        <w:r w:rsidR="003367D6">
          <w:rPr>
            <w:noProof/>
          </w:rPr>
          <w:t>9</w:t>
        </w:r>
      </w:ins>
      <w:del w:id="663" w:author="32.422_CR0427R1_(Rel-16)_TEI15" w:date="2024-03-21T16:22:00Z">
        <w:r w:rsidDel="003367D6">
          <w:rPr>
            <w:noProof/>
          </w:rPr>
          <w:delText>6</w:delText>
        </w:r>
      </w:del>
      <w:r>
        <w:rPr>
          <w:noProof/>
        </w:rPr>
        <w:t>.</w:t>
      </w:r>
      <w:r>
        <w:rPr>
          <w:noProof/>
        </w:rPr>
        <w:tab/>
        <w:t>PCF starts the Trace Session according to the received configuration.</w:t>
      </w:r>
    </w:p>
    <w:p w14:paraId="490A0D46" w14:textId="5430889E" w:rsidR="00956D3C" w:rsidRDefault="003367D6" w:rsidP="00956D3C">
      <w:pPr>
        <w:pStyle w:val="B1"/>
      </w:pPr>
      <w:ins w:id="664" w:author="32.422_CR0427R1_(Rel-16)_TEI15" w:date="2024-03-21T16:22:00Z">
        <w:r>
          <w:rPr>
            <w:noProof/>
          </w:rPr>
          <w:t>20</w:t>
        </w:r>
      </w:ins>
      <w:del w:id="665" w:author="32.422_CR0427R1_(Rel-16)_TEI15" w:date="2024-03-21T16:22:00Z">
        <w:r w:rsidR="00956D3C" w:rsidDel="003367D6">
          <w:rPr>
            <w:noProof/>
          </w:rPr>
          <w:delText>17</w:delText>
        </w:r>
      </w:del>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43A289FB" w:rsidR="00956D3C" w:rsidRDefault="003367D6" w:rsidP="00956D3C">
      <w:pPr>
        <w:pStyle w:val="B1"/>
        <w:rPr>
          <w:noProof/>
        </w:rPr>
      </w:pPr>
      <w:ins w:id="666" w:author="32.422_CR0427R1_(Rel-16)_TEI15" w:date="2024-03-21T16:23:00Z">
        <w:r>
          <w:t>21</w:t>
        </w:r>
      </w:ins>
      <w:del w:id="667" w:author="32.422_CR0427R1_(Rel-16)_TEI15" w:date="2024-03-21T16:23:00Z">
        <w:r w:rsidR="00956D3C" w:rsidDel="003367D6">
          <w:delText>18</w:delText>
        </w:r>
      </w:del>
      <w:r w:rsidR="00956D3C">
        <w:t>.</w:t>
      </w:r>
      <w:r w:rsidR="00956D3C">
        <w:tab/>
        <w:t xml:space="preserve">UPF </w:t>
      </w:r>
      <w:r w:rsidR="00956D3C">
        <w:rPr>
          <w:noProof/>
        </w:rPr>
        <w:t>stores the trace control and configuration parameters received from the SMF as part of N4 Session Establishment.</w:t>
      </w:r>
    </w:p>
    <w:p w14:paraId="62E7627E" w14:textId="5711C033" w:rsidR="00956D3C" w:rsidRDefault="003367D6" w:rsidP="00956D3C">
      <w:pPr>
        <w:pStyle w:val="B1"/>
        <w:rPr>
          <w:noProof/>
        </w:rPr>
      </w:pPr>
      <w:ins w:id="668" w:author="32.422_CR0427R1_(Rel-16)_TEI15" w:date="2024-03-21T16:23:00Z">
        <w:r>
          <w:rPr>
            <w:noProof/>
          </w:rPr>
          <w:t>22</w:t>
        </w:r>
      </w:ins>
      <w:del w:id="669" w:author="32.422_CR0427R1_(Rel-16)_TEI15" w:date="2024-03-21T16:23:00Z">
        <w:r w:rsidR="00956D3C" w:rsidDel="003367D6">
          <w:rPr>
            <w:noProof/>
          </w:rPr>
          <w:delText>19</w:delText>
        </w:r>
      </w:del>
      <w:r w:rsidR="00956D3C">
        <w:rPr>
          <w:noProof/>
        </w:rPr>
        <w:t>.</w:t>
      </w:r>
      <w:r w:rsidR="00956D3C">
        <w:rPr>
          <w:noProof/>
        </w:rPr>
        <w:tab/>
        <w:t>UPF starts the Trace Session according to the received configuration.</w:t>
      </w:r>
    </w:p>
    <w:p w14:paraId="61BA693E" w14:textId="22E6EE9B" w:rsidR="00956D3C" w:rsidRDefault="00956D3C" w:rsidP="00956D3C">
      <w:pPr>
        <w:pStyle w:val="B1"/>
        <w:rPr>
          <w:noProof/>
        </w:rPr>
      </w:pPr>
      <w:r>
        <w:rPr>
          <w:noProof/>
        </w:rPr>
        <w:t>2</w:t>
      </w:r>
      <w:ins w:id="670" w:author="32.422_CR0427R1_(Rel-16)_TEI15" w:date="2024-03-21T16:23:00Z">
        <w:r w:rsidR="003367D6">
          <w:rPr>
            <w:noProof/>
          </w:rPr>
          <w:t>3</w:t>
        </w:r>
      </w:ins>
      <w:del w:id="671" w:author="32.422_CR0427R1_(Rel-16)_TEI15" w:date="2024-03-21T16:23:00Z">
        <w:r w:rsidDel="003367D6">
          <w:rPr>
            <w:noProof/>
          </w:rPr>
          <w:delText>0</w:delText>
        </w:r>
      </w:del>
      <w:r>
        <w:rPr>
          <w:noProof/>
        </w:rPr>
        <w:t>.</w:t>
      </w:r>
      <w:r>
        <w:rPr>
          <w:noProof/>
        </w:rPr>
        <w:tab/>
        <w:t>AMF sends N2 PDU Session Request to N3IWF</w:t>
      </w:r>
    </w:p>
    <w:p w14:paraId="476457D3" w14:textId="2511C15C" w:rsidR="00956D3C" w:rsidRDefault="00956D3C" w:rsidP="00956D3C">
      <w:pPr>
        <w:pStyle w:val="B1"/>
        <w:rPr>
          <w:noProof/>
        </w:rPr>
      </w:pPr>
      <w:r>
        <w:rPr>
          <w:noProof/>
        </w:rPr>
        <w:t>2</w:t>
      </w:r>
      <w:ins w:id="672" w:author="32.422_CR0427R1_(Rel-16)_TEI15" w:date="2024-03-21T16:23:00Z">
        <w:r w:rsidR="003367D6">
          <w:rPr>
            <w:noProof/>
          </w:rPr>
          <w:t>4</w:t>
        </w:r>
      </w:ins>
      <w:del w:id="673" w:author="32.422_CR0427R1_(Rel-16)_TEI15" w:date="2024-03-21T16:23:00Z">
        <w:r w:rsidDel="003367D6">
          <w:rPr>
            <w:noProof/>
          </w:rPr>
          <w:delText>1</w:delText>
        </w:r>
      </w:del>
      <w:r>
        <w:rPr>
          <w:noProof/>
        </w:rPr>
        <w:t>. N3IWF determines the necessary number of IPsec child SAs and establishes them with UE</w:t>
      </w:r>
    </w:p>
    <w:p w14:paraId="6F8A0D7F" w14:textId="061D2D4A" w:rsidR="00956D3C" w:rsidRDefault="00956D3C" w:rsidP="00956D3C">
      <w:pPr>
        <w:pStyle w:val="B1"/>
        <w:rPr>
          <w:noProof/>
        </w:rPr>
      </w:pPr>
      <w:r>
        <w:rPr>
          <w:noProof/>
        </w:rPr>
        <w:t>2</w:t>
      </w:r>
      <w:ins w:id="674" w:author="32.422_CR0427R1_(Rel-16)_TEI15" w:date="2024-03-21T16:23:00Z">
        <w:r w:rsidR="003367D6">
          <w:rPr>
            <w:noProof/>
          </w:rPr>
          <w:t>5</w:t>
        </w:r>
      </w:ins>
      <w:del w:id="675" w:author="32.422_CR0427R1_(Rel-16)_TEI15" w:date="2024-03-21T16:23:00Z">
        <w:r w:rsidDel="003367D6">
          <w:rPr>
            <w:noProof/>
          </w:rPr>
          <w:delText>2</w:delText>
        </w:r>
      </w:del>
      <w:r>
        <w:rPr>
          <w:noProof/>
        </w:rPr>
        <w:t>.</w:t>
      </w:r>
      <w:r>
        <w:rPr>
          <w:noProof/>
        </w:rPr>
        <w:tab/>
        <w:t>N3IWF sends PDU Session Establishment accept to UE</w:t>
      </w:r>
    </w:p>
    <w:p w14:paraId="1E34A4CB" w14:textId="712D453A" w:rsidR="00956D3C" w:rsidRDefault="00956D3C" w:rsidP="00956D3C">
      <w:pPr>
        <w:pStyle w:val="B1"/>
        <w:rPr>
          <w:noProof/>
        </w:rPr>
      </w:pPr>
      <w:r>
        <w:rPr>
          <w:noProof/>
        </w:rPr>
        <w:t>2</w:t>
      </w:r>
      <w:ins w:id="676" w:author="32.422_CR0427R1_(Rel-16)_TEI15" w:date="2024-03-21T16:23:00Z">
        <w:r w:rsidR="003367D6">
          <w:rPr>
            <w:noProof/>
          </w:rPr>
          <w:t>6</w:t>
        </w:r>
      </w:ins>
      <w:del w:id="677" w:author="32.422_CR0427R1_(Rel-16)_TEI15" w:date="2024-03-21T16:23:00Z">
        <w:r w:rsidDel="003367D6">
          <w:rPr>
            <w:noProof/>
          </w:rPr>
          <w:delText>3</w:delText>
        </w:r>
      </w:del>
      <w:r>
        <w:rPr>
          <w:noProof/>
        </w:rPr>
        <w:t>.</w:t>
      </w:r>
      <w:r>
        <w:rPr>
          <w:noProof/>
        </w:rPr>
        <w:tab/>
        <w:t>N3IWF sends N2 PDU Session Request Ack to AMF</w:t>
      </w:r>
    </w:p>
    <w:p w14:paraId="64A2C9B3" w14:textId="77777777" w:rsidR="00956D3C" w:rsidRDefault="00956D3C" w:rsidP="00956D3C">
      <w:pPr>
        <w:pStyle w:val="NO"/>
      </w:pPr>
      <w:r>
        <w:lastRenderedPageBreak/>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678" w:name="_Toc516654816"/>
      <w:bookmarkStart w:id="679" w:name="_Toc28278005"/>
      <w:bookmarkStart w:id="680" w:name="_Toc36134263"/>
      <w:bookmarkStart w:id="681" w:name="_Toc44686748"/>
      <w:bookmarkStart w:id="682" w:name="_Toc51928514"/>
      <w:bookmarkStart w:id="683" w:name="_Toc51929051"/>
      <w:bookmarkStart w:id="684" w:name="_Toc161752790"/>
      <w:bookmarkStart w:id="685" w:name="_Toc161753069"/>
      <w:r>
        <w:t>4.1.2.16</w:t>
      </w:r>
      <w:r>
        <w:tab/>
        <w:t>NG-RAN activation mechanisms</w:t>
      </w:r>
      <w:bookmarkEnd w:id="678"/>
      <w:bookmarkEnd w:id="679"/>
      <w:bookmarkEnd w:id="680"/>
      <w:bookmarkEnd w:id="681"/>
      <w:bookmarkEnd w:id="682"/>
      <w:bookmarkEnd w:id="683"/>
      <w:bookmarkEnd w:id="684"/>
      <w:bookmarkEnd w:id="685"/>
    </w:p>
    <w:p w14:paraId="06EF70D5"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1A60B0C6" w14:textId="77777777" w:rsidR="00DD63CD" w:rsidRDefault="00DD63CD" w:rsidP="00065CAF">
      <w:pPr>
        <w:pStyle w:val="B1"/>
      </w:pPr>
      <w:r>
        <w:t>-</w:t>
      </w:r>
      <w:r>
        <w:tab/>
        <w:t>Trace Collection Entity</w:t>
      </w:r>
      <w:r w:rsidR="00065CAF">
        <w:t xml:space="preserve"> </w:t>
      </w:r>
      <w:r w:rsidR="00A34017">
        <w:t xml:space="preserve">IP Address </w:t>
      </w:r>
      <w:r w:rsidR="00065CAF">
        <w:t xml:space="preserve">for the file-based trace reporting or </w:t>
      </w:r>
      <w:r w:rsidR="00A34017">
        <w:t>Trace Reporting Consumer</w:t>
      </w:r>
      <w:r w:rsidR="00A34017" w:rsidRPr="003B365C">
        <w:t xml:space="preserve"> </w:t>
      </w:r>
      <w:r w:rsidR="00065CAF" w:rsidRPr="003B365C">
        <w:t xml:space="preserve">URI </w:t>
      </w:r>
      <w:r w:rsidR="00065CAF">
        <w:t>for the streaming trace reporting.</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686" w:name="_Toc36134264"/>
      <w:bookmarkStart w:id="687" w:name="_Toc44686749"/>
      <w:bookmarkStart w:id="688" w:name="_Toc51928515"/>
      <w:bookmarkStart w:id="689" w:name="_Toc51929052"/>
      <w:bookmarkStart w:id="690" w:name="_Toc161752791"/>
      <w:bookmarkStart w:id="691" w:name="_Toc161753070"/>
      <w:r w:rsidRPr="00BA1B5E">
        <w:t>4.1.2.</w:t>
      </w:r>
      <w:r>
        <w:rPr>
          <w:lang w:eastAsia="zh-CN"/>
        </w:rPr>
        <w:t>17</w:t>
      </w:r>
      <w:r w:rsidRPr="00BA1B5E">
        <w:tab/>
      </w:r>
      <w:r w:rsidRPr="00BA1B5E">
        <w:rPr>
          <w:lang w:eastAsia="zh-CN"/>
        </w:rPr>
        <w:t>5GC and NG-RAN Activation mechanism for MDT</w:t>
      </w:r>
      <w:bookmarkEnd w:id="686"/>
      <w:bookmarkEnd w:id="687"/>
      <w:bookmarkEnd w:id="688"/>
      <w:bookmarkEnd w:id="689"/>
      <w:bookmarkEnd w:id="690"/>
      <w:bookmarkEnd w:id="691"/>
    </w:p>
    <w:p w14:paraId="130B3FA8" w14:textId="77777777" w:rsidR="00B718F9" w:rsidRPr="00BA1B5E" w:rsidRDefault="00B718F9" w:rsidP="00B718F9">
      <w:pPr>
        <w:pStyle w:val="Heading5"/>
        <w:rPr>
          <w:lang w:eastAsia="zh-CN"/>
        </w:rPr>
      </w:pPr>
      <w:bookmarkStart w:id="692" w:name="_Toc36134265"/>
      <w:bookmarkStart w:id="693" w:name="_Toc44686750"/>
      <w:bookmarkStart w:id="694" w:name="_Toc51928516"/>
      <w:bookmarkStart w:id="695" w:name="_Toc51929053"/>
      <w:bookmarkStart w:id="696" w:name="_Toc161752792"/>
      <w:bookmarkStart w:id="697" w:name="_Toc161753071"/>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92"/>
      <w:bookmarkEnd w:id="693"/>
      <w:bookmarkEnd w:id="694"/>
      <w:bookmarkEnd w:id="695"/>
      <w:bookmarkEnd w:id="696"/>
      <w:bookmarkEnd w:id="697"/>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lastRenderedPageBreak/>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698" w:name="_Toc36134266"/>
      <w:bookmarkStart w:id="699" w:name="_Toc44686751"/>
      <w:bookmarkStart w:id="700" w:name="_Toc51928517"/>
      <w:bookmarkStart w:id="701" w:name="_Toc51929054"/>
      <w:bookmarkStart w:id="702" w:name="_Toc161752793"/>
      <w:bookmarkStart w:id="703" w:name="_Toc1617530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98"/>
      <w:bookmarkEnd w:id="699"/>
      <w:bookmarkEnd w:id="700"/>
      <w:bookmarkEnd w:id="701"/>
      <w:bookmarkEnd w:id="702"/>
      <w:bookmarkEnd w:id="703"/>
    </w:p>
    <w:p w14:paraId="0DA64238"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704" w:name="_MON_1641646620"/>
    <w:bookmarkEnd w:id="704"/>
    <w:p w14:paraId="486F2C5B" w14:textId="77777777" w:rsidR="00B718F9" w:rsidRPr="00BA1B5E" w:rsidRDefault="00B718F9" w:rsidP="00D33809">
      <w:pPr>
        <w:pStyle w:val="TH"/>
      </w:pPr>
      <w:r w:rsidRPr="00401F99">
        <w:object w:dxaOrig="8670" w:dyaOrig="8685" w14:anchorId="5CC3B17E">
          <v:shape id="_x0000_i1067" type="#_x0000_t75" style="width:6in;height:439.1pt" o:ole="">
            <v:imagedata r:id="rId80" o:title=""/>
          </v:shape>
          <o:OLEObject Type="Embed" ProgID="Word.Picture.8" ShapeID="_x0000_i1067" DrawAspect="Content" ObjectID="_1772543663" r:id="rId81"/>
        </w:object>
      </w:r>
    </w:p>
    <w:p w14:paraId="6C057FCA"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77777777" w:rsidR="00B718F9" w:rsidRPr="00D33809" w:rsidRDefault="00B718F9" w:rsidP="00B718F9">
      <w:pPr>
        <w:pStyle w:val="B1"/>
      </w:pPr>
      <w:r w:rsidRPr="00D33809">
        <w:t>-</w:t>
      </w:r>
      <w:r w:rsidRPr="00D33809">
        <w:tab/>
        <w:t xml:space="preserve">Area </w:t>
      </w:r>
      <w:r w:rsidR="00A34017">
        <w:t>S</w:t>
      </w:r>
      <w:r w:rsidR="00A34017" w:rsidRPr="00D33809">
        <w:t xml:space="preserve">cope </w:t>
      </w:r>
      <w:r w:rsidRPr="00D33809">
        <w:t>(e.g. TA, Cell)</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lastRenderedPageBreak/>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C305540" w14:textId="77777777" w:rsidR="00B718F9" w:rsidRPr="00BA1B5E" w:rsidRDefault="00B718F9" w:rsidP="00B718F9">
      <w:pPr>
        <w:pStyle w:val="B1"/>
      </w:pPr>
      <w:r w:rsidRPr="00BA1B5E">
        <w:t>-</w:t>
      </w:r>
      <w:r w:rsidRPr="00BA1B5E">
        <w:tab/>
        <w:t xml:space="preserve">Area </w:t>
      </w:r>
      <w:r w:rsidR="007559D8">
        <w:t>S</w:t>
      </w:r>
      <w:r w:rsidR="007559D8" w:rsidRPr="00BA1B5E">
        <w:t xml:space="preserve">cope </w:t>
      </w:r>
      <w:r w:rsidRPr="00BA1B5E">
        <w:t>(TA, Cell)</w:t>
      </w:r>
      <w:r w:rsidR="0037455A">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5315BD65" w14:textId="77777777" w:rsidR="00B718F9" w:rsidRPr="00BA1B5E" w:rsidRDefault="007559D8" w:rsidP="00116E83">
      <w:pPr>
        <w:pStyle w:val="B1"/>
      </w:pPr>
      <w:r w:rsidRPr="00BA1B5E">
        <w:t>-</w:t>
      </w:r>
      <w:r>
        <w:tab/>
        <w:t>R</w:t>
      </w:r>
      <w:r w:rsidR="00B718F9" w:rsidRPr="00BA1B5E">
        <w:t xml:space="preserve">eport </w:t>
      </w:r>
      <w:r>
        <w:t>T</w:t>
      </w:r>
      <w:r w:rsidRPr="00BA1B5E">
        <w:t xml:space="preserve">ype </w:t>
      </w:r>
      <w:r>
        <w:t>for Logged MDT</w:t>
      </w:r>
      <w:r w:rsidRPr="00BA1B5E">
        <w:t xml:space="preserve"> </w:t>
      </w:r>
      <w:r w:rsidR="00B718F9" w:rsidRPr="00BA1B5E">
        <w:t>(periodical logged or event-triggered measurement) for logged MDT only</w:t>
      </w:r>
      <w:r w:rsidR="0037455A">
        <w:t>.</w:t>
      </w:r>
    </w:p>
    <w:p w14:paraId="040FB651" w14:textId="77777777" w:rsidR="0037455A" w:rsidRDefault="007559D8" w:rsidP="00116E83">
      <w:pPr>
        <w:pStyle w:val="B1"/>
      </w:pPr>
      <w:r w:rsidRPr="00BA1B5E">
        <w:t>-</w:t>
      </w:r>
      <w:r>
        <w:tab/>
      </w:r>
      <w:r w:rsidR="008B3223">
        <w:t>E</w:t>
      </w:r>
      <w:r w:rsidR="00B718F9" w:rsidRPr="00BA1B5E">
        <w:t xml:space="preserve">vent </w:t>
      </w:r>
      <w:r w:rsidR="008B3223">
        <w:t>L</w:t>
      </w:r>
      <w:r w:rsidR="008B3223" w:rsidRPr="00BA1B5E">
        <w:t xml:space="preserve">ist </w:t>
      </w:r>
      <w:r w:rsidR="00B718F9" w:rsidRPr="00BA1B5E">
        <w:t xml:space="preserve">for </w:t>
      </w:r>
      <w:r w:rsidR="008B3223">
        <w:t>E</w:t>
      </w:r>
      <w:r w:rsidR="008B3223" w:rsidRPr="00BA1B5E">
        <w:t>vent</w:t>
      </w:r>
      <w:r w:rsidR="00B718F9" w:rsidRPr="00BA1B5E">
        <w:t>-</w:t>
      </w:r>
      <w:r w:rsidR="008B3223">
        <w:t>T</w:t>
      </w:r>
      <w:r w:rsidR="008B3223" w:rsidRPr="00BA1B5E">
        <w:t xml:space="preserve">riggered </w:t>
      </w:r>
      <w:r w:rsidR="008B3223">
        <w:t>M</w:t>
      </w:r>
      <w:r w:rsidR="008B3223" w:rsidRPr="00BA1B5E">
        <w:t xml:space="preserve">easurement </w:t>
      </w:r>
      <w:r w:rsidR="00B718F9" w:rsidRPr="00BA1B5E">
        <w:t>for logged MDT only</w:t>
      </w:r>
      <w:r w:rsidR="0037455A">
        <w:t>.</w:t>
      </w:r>
    </w:p>
    <w:p w14:paraId="69D2071B" w14:textId="77777777" w:rsidR="00B718F9" w:rsidRPr="00BA1B5E" w:rsidRDefault="0037455A" w:rsidP="00116E83">
      <w:pPr>
        <w:pStyle w:val="B1"/>
      </w:pPr>
      <w:r>
        <w:t>-</w:t>
      </w:r>
      <w:r>
        <w:tab/>
        <w:t xml:space="preserve">Event Threshold, Hysteresis and Time to </w:t>
      </w:r>
      <w:r w:rsidR="008B3223">
        <w:t xml:space="preserve">Trigger </w:t>
      </w:r>
      <w:r>
        <w:t>(present only if L1 event is configured for logged MDT).</w:t>
      </w:r>
    </w:p>
    <w:p w14:paraId="3967942A" w14:textId="77777777" w:rsidR="00B718F9" w:rsidRPr="00BA1B5E" w:rsidRDefault="008B3223" w:rsidP="00116E83">
      <w:pPr>
        <w:pStyle w:val="B1"/>
      </w:pPr>
      <w:r w:rsidRPr="00BA1B5E">
        <w:t>-</w:t>
      </w:r>
      <w:r>
        <w:tab/>
      </w:r>
      <w:r w:rsidR="00B718F9" w:rsidRPr="00BA1B5E">
        <w:t xml:space="preserve">Area Configuration for </w:t>
      </w:r>
      <w:r>
        <w:t>N</w:t>
      </w:r>
      <w:r w:rsidRPr="00BA1B5E">
        <w:t xml:space="preserve">eighbouring </w:t>
      </w:r>
      <w:r>
        <w:t>C</w:t>
      </w:r>
      <w:r w:rsidRPr="00BA1B5E">
        <w:t xml:space="preserve">ells </w:t>
      </w:r>
      <w:r w:rsidR="00B718F9" w:rsidRPr="00BA1B5E">
        <w:t>for logged MDT only</w:t>
      </w:r>
      <w:r w:rsidR="0037455A">
        <w:t>.</w:t>
      </w:r>
    </w:p>
    <w:p w14:paraId="55ABE4AD" w14:textId="77777777" w:rsidR="00B718F9" w:rsidRPr="00BA1B5E" w:rsidRDefault="008B3223" w:rsidP="00116E83">
      <w:pPr>
        <w:pStyle w:val="B1"/>
      </w:pPr>
      <w:r w:rsidRPr="00BA1B5E">
        <w:t>-</w:t>
      </w:r>
      <w:r>
        <w:tab/>
      </w:r>
      <w:r w:rsidR="00B718F9" w:rsidRPr="00BA1B5E">
        <w:t xml:space="preserve">Sensor </w:t>
      </w:r>
      <w:r>
        <w:t>I</w:t>
      </w:r>
      <w:r w:rsidRPr="00BA1B5E">
        <w:t xml:space="preserve">nformation </w:t>
      </w:r>
      <w:r w:rsidR="00B718F9" w:rsidRPr="00BA1B5E">
        <w:t>for logged MDT and immediate MDT</w:t>
      </w:r>
      <w:r w:rsidR="0037455A">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705" w:name="_Toc36134267"/>
      <w:bookmarkStart w:id="706" w:name="_Toc44686752"/>
      <w:bookmarkStart w:id="707" w:name="_Toc51928518"/>
      <w:bookmarkStart w:id="708" w:name="_Toc51929055"/>
      <w:bookmarkStart w:id="709" w:name="_Toc161752794"/>
      <w:bookmarkStart w:id="710" w:name="_Toc161753073"/>
      <w:r w:rsidRPr="00BA1B5E">
        <w:rPr>
          <w:lang w:eastAsia="zh-CN"/>
        </w:rPr>
        <w:lastRenderedPageBreak/>
        <w:t>4.1.2.</w:t>
      </w:r>
      <w:r>
        <w:rPr>
          <w:lang w:eastAsia="zh-CN"/>
        </w:rPr>
        <w:t>17</w:t>
      </w:r>
      <w:r w:rsidRPr="00BA1B5E">
        <w:rPr>
          <w:lang w:eastAsia="zh-CN"/>
        </w:rPr>
        <w:t>.3</w:t>
      </w:r>
      <w:r w:rsidRPr="00BA1B5E">
        <w:rPr>
          <w:lang w:eastAsia="zh-CN"/>
        </w:rPr>
        <w:tab/>
        <w:t>Activation of MDT task after UE attachment in 5GC and NG-RAN</w:t>
      </w:r>
      <w:bookmarkEnd w:id="705"/>
      <w:bookmarkEnd w:id="706"/>
      <w:bookmarkEnd w:id="707"/>
      <w:bookmarkEnd w:id="708"/>
      <w:bookmarkEnd w:id="709"/>
      <w:bookmarkEnd w:id="710"/>
    </w:p>
    <w:p w14:paraId="59A8D520" w14:textId="77777777" w:rsidR="00B718F9" w:rsidRPr="00BA1B5E" w:rsidRDefault="00B718F9" w:rsidP="00B718F9"/>
    <w:bookmarkStart w:id="711" w:name="_MON_1641647068"/>
    <w:bookmarkEnd w:id="711"/>
    <w:p w14:paraId="3D050857" w14:textId="77777777" w:rsidR="00B718F9" w:rsidRPr="00BA1B5E" w:rsidRDefault="00B718F9" w:rsidP="00D33809">
      <w:pPr>
        <w:pStyle w:val="TH"/>
      </w:pPr>
      <w:r w:rsidRPr="00401F99">
        <w:object w:dxaOrig="6885" w:dyaOrig="6870" w14:anchorId="5A7D1D37">
          <v:shape id="_x0000_i1068" type="#_x0000_t75" style="width:345.45pt;height:345.45pt" o:ole="">
            <v:imagedata r:id="rId82" o:title=""/>
          </v:shape>
          <o:OLEObject Type="Embed" ProgID="Word.Picture.8" ShapeID="_x0000_i1068" DrawAspect="Content" ObjectID="_1772543664" r:id="rId83"/>
        </w:object>
      </w:r>
    </w:p>
    <w:p w14:paraId="051DBD23"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7777777" w:rsidR="00B718F9" w:rsidRPr="00BA1B5E" w:rsidRDefault="00B718F9" w:rsidP="00B718F9">
      <w:pPr>
        <w:pStyle w:val="B1"/>
      </w:pPr>
      <w:r w:rsidRPr="00BA1B5E">
        <w:rPr>
          <w:lang w:eastAsia="zh-CN"/>
        </w:rPr>
        <w:t>-</w:t>
      </w:r>
      <w:r w:rsidRPr="00BA1B5E">
        <w:rPr>
          <w:lang w:eastAsia="zh-CN"/>
        </w:rPr>
        <w:tab/>
        <w:t xml:space="preserve">Area </w:t>
      </w:r>
      <w:r w:rsidR="008B64D1">
        <w:rPr>
          <w:lang w:eastAsia="zh-CN"/>
        </w:rPr>
        <w:t>S</w:t>
      </w:r>
      <w:r w:rsidR="008B64D1" w:rsidRPr="00BA1B5E">
        <w:rPr>
          <w:lang w:eastAsia="zh-CN"/>
        </w:rPr>
        <w:t>c</w:t>
      </w:r>
      <w:r w:rsidR="008B64D1" w:rsidRPr="00BA1B5E">
        <w:t xml:space="preserve">ope </w:t>
      </w:r>
      <w:r w:rsidRPr="00BA1B5E">
        <w:t>(TA, Cell)</w:t>
      </w:r>
      <w:r w:rsidR="00F86ECB">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lastRenderedPageBreak/>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712" w:name="_Toc36134268"/>
      <w:bookmarkStart w:id="713" w:name="_Toc44686753"/>
      <w:bookmarkStart w:id="714" w:name="_Toc51928519"/>
      <w:bookmarkStart w:id="715" w:name="_Toc51929056"/>
      <w:bookmarkStart w:id="716" w:name="_Toc161752795"/>
      <w:bookmarkStart w:id="717" w:name="_Toc1617530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12"/>
      <w:bookmarkEnd w:id="713"/>
      <w:bookmarkEnd w:id="714"/>
      <w:bookmarkEnd w:id="715"/>
      <w:bookmarkEnd w:id="716"/>
      <w:bookmarkEnd w:id="717"/>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54F13B7" w14:textId="77777777" w:rsidR="00292C5A" w:rsidRDefault="00292C5A">
      <w:pPr>
        <w:pStyle w:val="Heading3"/>
      </w:pPr>
      <w:r>
        <w:br w:type="page"/>
      </w:r>
      <w:bookmarkStart w:id="718" w:name="_Toc516654817"/>
      <w:bookmarkStart w:id="719" w:name="_Toc28278006"/>
      <w:bookmarkStart w:id="720" w:name="_Toc36134269"/>
      <w:bookmarkStart w:id="721" w:name="_Toc44686754"/>
      <w:bookmarkStart w:id="722" w:name="_Toc51928520"/>
      <w:bookmarkStart w:id="723" w:name="_Toc51929057"/>
      <w:bookmarkStart w:id="724" w:name="_Toc161752796"/>
      <w:bookmarkStart w:id="725" w:name="_Toc161753075"/>
      <w:r>
        <w:lastRenderedPageBreak/>
        <w:t>4.1.3</w:t>
      </w:r>
      <w:r>
        <w:tab/>
        <w:t>Management deactivation</w:t>
      </w:r>
      <w:bookmarkEnd w:id="718"/>
      <w:bookmarkEnd w:id="719"/>
      <w:bookmarkEnd w:id="720"/>
      <w:bookmarkEnd w:id="721"/>
      <w:bookmarkEnd w:id="722"/>
      <w:bookmarkEnd w:id="723"/>
      <w:bookmarkEnd w:id="724"/>
      <w:bookmarkEnd w:id="725"/>
    </w:p>
    <w:p w14:paraId="55B44406" w14:textId="77777777" w:rsidR="00292C5A" w:rsidRDefault="00292C5A">
      <w:pPr>
        <w:pStyle w:val="Heading4"/>
      </w:pPr>
      <w:bookmarkStart w:id="726" w:name="_Toc516654818"/>
      <w:bookmarkStart w:id="727" w:name="_Toc28278007"/>
      <w:bookmarkStart w:id="728" w:name="_Toc36134270"/>
      <w:bookmarkStart w:id="729" w:name="_Toc44686755"/>
      <w:bookmarkStart w:id="730" w:name="_Toc51928521"/>
      <w:bookmarkStart w:id="731" w:name="_Toc51929058"/>
      <w:bookmarkStart w:id="732" w:name="_Toc161752797"/>
      <w:bookmarkStart w:id="733" w:name="_Toc161753076"/>
      <w:r>
        <w:t>4.1.3.1</w:t>
      </w:r>
      <w:r>
        <w:tab/>
        <w:t>UTRAN deactivation mechanisms</w:t>
      </w:r>
      <w:bookmarkEnd w:id="726"/>
      <w:bookmarkEnd w:id="727"/>
      <w:bookmarkEnd w:id="728"/>
      <w:bookmarkEnd w:id="729"/>
      <w:bookmarkEnd w:id="730"/>
      <w:bookmarkEnd w:id="731"/>
      <w:bookmarkEnd w:id="732"/>
      <w:bookmarkEnd w:id="733"/>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734" w:name="_Toc516654819"/>
      <w:bookmarkStart w:id="735" w:name="_Toc28278008"/>
      <w:bookmarkStart w:id="736" w:name="_Toc36134271"/>
      <w:bookmarkStart w:id="737" w:name="_Toc44686756"/>
      <w:bookmarkStart w:id="738" w:name="_Toc51928522"/>
      <w:bookmarkStart w:id="739" w:name="_Toc51929059"/>
      <w:bookmarkStart w:id="740" w:name="_Toc161752798"/>
      <w:bookmarkStart w:id="741" w:name="_Toc161753077"/>
      <w:r>
        <w:t>4.1.3.2</w:t>
      </w:r>
      <w:r>
        <w:tab/>
        <w:t>PS Domain deactivation mechanisms</w:t>
      </w:r>
      <w:bookmarkEnd w:id="734"/>
      <w:bookmarkEnd w:id="735"/>
      <w:bookmarkEnd w:id="736"/>
      <w:bookmarkEnd w:id="737"/>
      <w:bookmarkEnd w:id="738"/>
      <w:bookmarkEnd w:id="739"/>
      <w:bookmarkEnd w:id="740"/>
      <w:bookmarkEnd w:id="741"/>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742" w:name="_Toc516654820"/>
      <w:bookmarkStart w:id="743" w:name="_Toc28278009"/>
      <w:bookmarkStart w:id="744" w:name="_Toc36134272"/>
      <w:bookmarkStart w:id="745" w:name="_Toc44686757"/>
      <w:bookmarkStart w:id="746" w:name="_Toc51928523"/>
      <w:bookmarkStart w:id="747" w:name="_Toc51929060"/>
      <w:bookmarkStart w:id="748" w:name="_Toc161752799"/>
      <w:bookmarkStart w:id="749" w:name="_Toc161753078"/>
      <w:r>
        <w:t>4.1.3.3</w:t>
      </w:r>
      <w:r>
        <w:tab/>
        <w:t>CS Domain deactivation mechanisms</w:t>
      </w:r>
      <w:bookmarkEnd w:id="742"/>
      <w:bookmarkEnd w:id="743"/>
      <w:bookmarkEnd w:id="744"/>
      <w:bookmarkEnd w:id="745"/>
      <w:bookmarkEnd w:id="746"/>
      <w:bookmarkEnd w:id="747"/>
      <w:bookmarkEnd w:id="748"/>
      <w:bookmarkEnd w:id="749"/>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750" w:name="_Toc516654821"/>
      <w:bookmarkStart w:id="751" w:name="_Toc28278010"/>
      <w:bookmarkStart w:id="752" w:name="_Toc36134273"/>
      <w:bookmarkStart w:id="753" w:name="_Toc44686758"/>
      <w:bookmarkStart w:id="754" w:name="_Toc51928524"/>
      <w:bookmarkStart w:id="755" w:name="_Toc51929061"/>
      <w:bookmarkStart w:id="756" w:name="_Toc161752800"/>
      <w:bookmarkStart w:id="757" w:name="_Toc161753079"/>
      <w:r>
        <w:t>4.1.3.4</w:t>
      </w:r>
      <w:r>
        <w:tab/>
        <w:t>IP Multimedia Subsystem deactivation mechanisms</w:t>
      </w:r>
      <w:bookmarkEnd w:id="750"/>
      <w:bookmarkEnd w:id="751"/>
      <w:bookmarkEnd w:id="752"/>
      <w:bookmarkEnd w:id="753"/>
      <w:bookmarkEnd w:id="754"/>
      <w:bookmarkEnd w:id="755"/>
      <w:bookmarkEnd w:id="756"/>
      <w:bookmarkEnd w:id="757"/>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69" type="#_x0000_t75" style="width:475.3pt;height:525.65pt" o:ole="">
            <v:imagedata r:id="rId84" o:title=""/>
          </v:shape>
          <o:OLEObject Type="Embed" ProgID="Word.Picture.8" ShapeID="_x0000_i1069" DrawAspect="Content" ObjectID="_1772543665" r:id="rId85"/>
        </w:object>
      </w:r>
    </w:p>
    <w:p w14:paraId="2E7787C5" w14:textId="77777777" w:rsidR="00292C5A" w:rsidRDefault="00292C5A">
      <w:pPr>
        <w:pStyle w:val="TF"/>
      </w:pPr>
      <w:r>
        <w:t>Figure 4.1.3.4.1: Trace session deactivation in IMS</w:t>
      </w:r>
    </w:p>
    <w:p w14:paraId="3AA04F82" w14:textId="77777777" w:rsidR="00292C5A" w:rsidRDefault="00292C5A">
      <w:pPr>
        <w:pStyle w:val="Heading4"/>
      </w:pPr>
      <w:bookmarkStart w:id="758" w:name="_Toc516654822"/>
      <w:bookmarkStart w:id="759" w:name="_Toc28278011"/>
      <w:bookmarkStart w:id="760" w:name="_Toc36134274"/>
      <w:bookmarkStart w:id="761" w:name="_Toc44686759"/>
      <w:bookmarkStart w:id="762" w:name="_Toc51928525"/>
      <w:bookmarkStart w:id="763" w:name="_Toc51929062"/>
      <w:bookmarkStart w:id="764" w:name="_Toc161752801"/>
      <w:bookmarkStart w:id="765" w:name="_Toc161753080"/>
      <w:r>
        <w:t>4.1.3.5</w:t>
      </w:r>
      <w:r>
        <w:tab/>
        <w:t>E-UTRAN deactivation mechanisms</w:t>
      </w:r>
      <w:bookmarkEnd w:id="758"/>
      <w:bookmarkEnd w:id="759"/>
      <w:bookmarkEnd w:id="760"/>
      <w:bookmarkEnd w:id="761"/>
      <w:bookmarkEnd w:id="762"/>
      <w:bookmarkEnd w:id="763"/>
      <w:bookmarkEnd w:id="764"/>
      <w:bookmarkEnd w:id="765"/>
    </w:p>
    <w:p w14:paraId="3316F7E2"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766" w:name="_Toc516654823"/>
      <w:bookmarkStart w:id="767" w:name="_Toc28278012"/>
      <w:bookmarkStart w:id="768" w:name="_Toc36134275"/>
      <w:bookmarkStart w:id="769" w:name="_Toc44686760"/>
      <w:bookmarkStart w:id="770" w:name="_Toc51928526"/>
      <w:bookmarkStart w:id="771" w:name="_Toc51929063"/>
      <w:bookmarkStart w:id="772" w:name="_Toc161752802"/>
      <w:bookmarkStart w:id="773" w:name="_Toc161753081"/>
      <w:r>
        <w:lastRenderedPageBreak/>
        <w:t>4.1.3.6</w:t>
      </w:r>
      <w:r>
        <w:tab/>
        <w:t>EPC Domain deactivation mechanisms</w:t>
      </w:r>
      <w:bookmarkEnd w:id="766"/>
      <w:bookmarkEnd w:id="767"/>
      <w:bookmarkEnd w:id="768"/>
      <w:bookmarkEnd w:id="769"/>
      <w:bookmarkEnd w:id="770"/>
      <w:bookmarkEnd w:id="771"/>
      <w:bookmarkEnd w:id="772"/>
      <w:bookmarkEnd w:id="773"/>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774" w:name="_Toc516654824"/>
      <w:bookmarkStart w:id="775" w:name="_Toc28278013"/>
      <w:bookmarkStart w:id="776" w:name="_Toc36134276"/>
      <w:bookmarkStart w:id="777" w:name="_Toc44686761"/>
      <w:bookmarkStart w:id="778" w:name="_Toc51928527"/>
      <w:bookmarkStart w:id="779" w:name="_Toc51929064"/>
      <w:bookmarkStart w:id="780" w:name="_Toc161752803"/>
      <w:bookmarkStart w:id="781" w:name="_Toc161753082"/>
      <w:r>
        <w:t>4.1.3.7</w:t>
      </w:r>
      <w:r>
        <w:tab/>
        <w:t>E-UTRAN deactivation mechanisms for MDT</w:t>
      </w:r>
      <w:bookmarkEnd w:id="774"/>
      <w:bookmarkEnd w:id="775"/>
      <w:bookmarkEnd w:id="776"/>
      <w:bookmarkEnd w:id="777"/>
      <w:bookmarkEnd w:id="778"/>
      <w:bookmarkEnd w:id="779"/>
      <w:bookmarkEnd w:id="780"/>
      <w:bookmarkEnd w:id="781"/>
    </w:p>
    <w:p w14:paraId="49E07507"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782" w:name="_Toc516654825"/>
      <w:bookmarkStart w:id="783" w:name="_Toc28278014"/>
      <w:bookmarkStart w:id="784" w:name="_Toc36134277"/>
      <w:bookmarkStart w:id="785" w:name="_Toc44686762"/>
      <w:bookmarkStart w:id="786" w:name="_Toc51928528"/>
      <w:bookmarkStart w:id="787" w:name="_Toc51929065"/>
      <w:bookmarkStart w:id="788" w:name="_Toc161752804"/>
      <w:bookmarkStart w:id="789" w:name="_Toc161753083"/>
      <w:r>
        <w:t>4.1.3.8</w:t>
      </w:r>
      <w:r>
        <w:tab/>
        <w:t>Deactivation mechanisms at UE for MDT</w:t>
      </w:r>
      <w:bookmarkEnd w:id="782"/>
      <w:bookmarkEnd w:id="783"/>
      <w:bookmarkEnd w:id="784"/>
      <w:bookmarkEnd w:id="785"/>
      <w:bookmarkEnd w:id="786"/>
      <w:bookmarkEnd w:id="787"/>
      <w:bookmarkEnd w:id="788"/>
      <w:bookmarkEnd w:id="789"/>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790" w:name="_Toc516654826"/>
      <w:bookmarkStart w:id="791" w:name="_Toc28278015"/>
      <w:bookmarkStart w:id="792" w:name="_Toc36134278"/>
      <w:bookmarkStart w:id="793" w:name="_Toc44686763"/>
      <w:bookmarkStart w:id="794" w:name="_Toc51928529"/>
      <w:bookmarkStart w:id="795" w:name="_Toc51929066"/>
      <w:bookmarkStart w:id="796" w:name="_Toc161752805"/>
      <w:bookmarkStart w:id="797" w:name="_Toc161753084"/>
      <w:r>
        <w:t>4.1.3.9</w:t>
      </w:r>
      <w:r>
        <w:tab/>
        <w:t>5GC Domain deactivation mechanisms</w:t>
      </w:r>
      <w:bookmarkEnd w:id="790"/>
      <w:bookmarkEnd w:id="791"/>
      <w:bookmarkEnd w:id="792"/>
      <w:bookmarkEnd w:id="793"/>
      <w:bookmarkEnd w:id="794"/>
      <w:bookmarkEnd w:id="795"/>
      <w:bookmarkEnd w:id="796"/>
      <w:bookmarkEnd w:id="797"/>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53E8F1DA" w14:textId="77777777" w:rsidR="00455F4A" w:rsidRDefault="003367D6" w:rsidP="00455F4A">
      <w:pPr>
        <w:pStyle w:val="TH"/>
        <w:rPr>
          <w:noProof/>
        </w:rPr>
      </w:pPr>
      <w:r>
        <w:rPr>
          <w:noProof/>
        </w:rPr>
        <w:pict w14:anchorId="2522F914">
          <v:shape id="Picture 40" o:spid="_x0000_i1070" type="#_x0000_t75" alt="Generated by PlantUML" style="width:345.85pt;height:151.1pt;visibility:visible">
            <v:imagedata r:id="rId86" o:title="Generated by PlantUML"/>
          </v:shape>
        </w:pict>
      </w:r>
    </w:p>
    <w:p w14:paraId="2A9320A6" w14:textId="77777777" w:rsidR="00455F4A" w:rsidRDefault="00455F4A" w:rsidP="00455F4A">
      <w:pPr>
        <w:pStyle w:val="TF"/>
      </w:pPr>
      <w:r>
        <w:t>Figure 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798" w:name="_Toc516654827"/>
      <w:bookmarkStart w:id="799" w:name="_Toc28278016"/>
      <w:bookmarkStart w:id="800" w:name="_Toc36134279"/>
      <w:bookmarkStart w:id="801" w:name="_Toc44686764"/>
      <w:bookmarkStart w:id="802" w:name="_Toc51928530"/>
      <w:bookmarkStart w:id="803" w:name="_Toc51929067"/>
      <w:bookmarkStart w:id="804" w:name="_Toc161752806"/>
      <w:bookmarkStart w:id="805" w:name="_Toc161753085"/>
      <w:r>
        <w:t>4.1.3.10</w:t>
      </w:r>
      <w:r>
        <w:tab/>
        <w:t>NG-RAN deactivation mechanisms</w:t>
      </w:r>
      <w:bookmarkEnd w:id="798"/>
      <w:bookmarkEnd w:id="799"/>
      <w:bookmarkEnd w:id="800"/>
      <w:bookmarkEnd w:id="801"/>
      <w:bookmarkEnd w:id="802"/>
      <w:bookmarkEnd w:id="803"/>
      <w:bookmarkEnd w:id="804"/>
      <w:bookmarkEnd w:id="805"/>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79C819F6" w14:textId="77777777" w:rsidR="00313780" w:rsidRDefault="003367D6" w:rsidP="00313780">
      <w:pPr>
        <w:pStyle w:val="TH"/>
        <w:rPr>
          <w:noProof/>
        </w:rPr>
      </w:pPr>
      <w:r>
        <w:rPr>
          <w:noProof/>
        </w:rPr>
        <w:pict w14:anchorId="49BA366D">
          <v:shape id="Picture 41" o:spid="_x0000_i1071" type="#_x0000_t75" alt="Generated by PlantUML" style="width:352.5pt;height:180.2pt;visibility:visible">
            <v:imagedata r:id="rId87" o:title="Generated by PlantUML"/>
          </v:shape>
        </w:pict>
      </w:r>
    </w:p>
    <w:p w14:paraId="0C98E323" w14:textId="77777777" w:rsidR="00313780" w:rsidRDefault="00313780" w:rsidP="00313780">
      <w:pPr>
        <w:pStyle w:val="TF"/>
      </w:pPr>
      <w:r>
        <w:t>Figure 4.1.3.10-1: Overview of management deactivation for NG-RAN</w:t>
      </w:r>
    </w:p>
    <w:p w14:paraId="604E776D" w14:textId="77777777" w:rsidR="000272C9" w:rsidRDefault="000272C9" w:rsidP="000272C9">
      <w:pPr>
        <w:pStyle w:val="Heading4"/>
      </w:pPr>
      <w:bookmarkStart w:id="806" w:name="_Toc36134280"/>
      <w:bookmarkStart w:id="807" w:name="_Toc44686765"/>
      <w:bookmarkStart w:id="808" w:name="_Toc51928531"/>
      <w:bookmarkStart w:id="809" w:name="_Toc51929068"/>
      <w:bookmarkStart w:id="810" w:name="_Toc161752807"/>
      <w:bookmarkStart w:id="811" w:name="_Toc161753086"/>
      <w:r>
        <w:t>4.1.3.11</w:t>
      </w:r>
      <w:r>
        <w:tab/>
        <w:t>NG-RAN deactivation mechanisms for MDT</w:t>
      </w:r>
      <w:bookmarkEnd w:id="806"/>
      <w:bookmarkEnd w:id="807"/>
      <w:bookmarkEnd w:id="808"/>
      <w:bookmarkEnd w:id="809"/>
      <w:bookmarkEnd w:id="810"/>
      <w:bookmarkEnd w:id="811"/>
    </w:p>
    <w:p w14:paraId="3D4875E7" w14:textId="77777777" w:rsidR="0083403B" w:rsidRDefault="000272C9" w:rsidP="000272C9">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1FDFE893" w14:textId="77777777" w:rsidR="00292C5A" w:rsidRDefault="00292C5A">
      <w:pPr>
        <w:pStyle w:val="Heading3"/>
      </w:pPr>
      <w:r>
        <w:br w:type="page"/>
      </w:r>
      <w:bookmarkStart w:id="812" w:name="_Toc516654828"/>
      <w:bookmarkStart w:id="813" w:name="_Toc28278017"/>
      <w:bookmarkStart w:id="814" w:name="_Toc36134281"/>
      <w:bookmarkStart w:id="815" w:name="_Toc44686766"/>
      <w:bookmarkStart w:id="816" w:name="_Toc51928532"/>
      <w:bookmarkStart w:id="817" w:name="_Toc51929069"/>
      <w:bookmarkStart w:id="818" w:name="_Toc161752808"/>
      <w:bookmarkStart w:id="819" w:name="_Toc161753087"/>
      <w:r>
        <w:lastRenderedPageBreak/>
        <w:t>4.1.4</w:t>
      </w:r>
      <w:r>
        <w:tab/>
        <w:t>Signalling deactivation</w:t>
      </w:r>
      <w:bookmarkEnd w:id="812"/>
      <w:bookmarkEnd w:id="813"/>
      <w:bookmarkEnd w:id="814"/>
      <w:bookmarkEnd w:id="815"/>
      <w:bookmarkEnd w:id="816"/>
      <w:bookmarkEnd w:id="817"/>
      <w:bookmarkEnd w:id="818"/>
      <w:bookmarkEnd w:id="819"/>
    </w:p>
    <w:p w14:paraId="6BEA1815" w14:textId="77777777" w:rsidR="00292C5A" w:rsidRDefault="00292C5A">
      <w:pPr>
        <w:pStyle w:val="Heading4"/>
      </w:pPr>
      <w:bookmarkStart w:id="820" w:name="_Toc516654829"/>
      <w:bookmarkStart w:id="821" w:name="_Toc28278018"/>
      <w:bookmarkStart w:id="822" w:name="_Toc36134282"/>
      <w:bookmarkStart w:id="823" w:name="_Toc44686767"/>
      <w:bookmarkStart w:id="824" w:name="_Toc51928533"/>
      <w:bookmarkStart w:id="825" w:name="_Toc51929070"/>
      <w:bookmarkStart w:id="826" w:name="_Toc161752809"/>
      <w:bookmarkStart w:id="827" w:name="_Toc161753088"/>
      <w:r>
        <w:t>4.1.4.1</w:t>
      </w:r>
      <w:r>
        <w:tab/>
        <w:t>General</w:t>
      </w:r>
      <w:bookmarkEnd w:id="820"/>
      <w:bookmarkEnd w:id="821"/>
      <w:bookmarkEnd w:id="822"/>
      <w:bookmarkEnd w:id="823"/>
      <w:bookmarkEnd w:id="824"/>
      <w:bookmarkEnd w:id="825"/>
      <w:bookmarkEnd w:id="826"/>
      <w:bookmarkEnd w:id="827"/>
    </w:p>
    <w:p w14:paraId="0EAABED0" w14:textId="77777777" w:rsidR="00ED147C" w:rsidRPr="00ED147C" w:rsidRDefault="00ED147C" w:rsidP="009139C9">
      <w:pPr>
        <w:pStyle w:val="Heading5"/>
      </w:pPr>
      <w:bookmarkStart w:id="828" w:name="_Toc28278019"/>
      <w:bookmarkStart w:id="829" w:name="_Toc36134283"/>
      <w:bookmarkStart w:id="830" w:name="_Toc44686768"/>
      <w:bookmarkStart w:id="831" w:name="_Toc51928534"/>
      <w:bookmarkStart w:id="832" w:name="_Toc51929071"/>
      <w:bookmarkStart w:id="833" w:name="_Toc161752810"/>
      <w:bookmarkStart w:id="834" w:name="_Toc161753089"/>
      <w:r>
        <w:t>4.1.4.1.1</w:t>
      </w:r>
      <w:r>
        <w:tab/>
        <w:t>General signalling deactivation mechanisms for UMTS and EPS</w:t>
      </w:r>
      <w:bookmarkEnd w:id="828"/>
      <w:bookmarkEnd w:id="829"/>
      <w:bookmarkEnd w:id="830"/>
      <w:bookmarkEnd w:id="831"/>
      <w:bookmarkEnd w:id="832"/>
      <w:bookmarkEnd w:id="833"/>
      <w:bookmarkEnd w:id="834"/>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835" w:name="_Toc28278020"/>
      <w:bookmarkStart w:id="836" w:name="_Toc36134284"/>
      <w:bookmarkStart w:id="837" w:name="_Toc44686769"/>
      <w:bookmarkStart w:id="838" w:name="_Toc51928535"/>
      <w:bookmarkStart w:id="839" w:name="_Toc51929072"/>
      <w:bookmarkStart w:id="840" w:name="_Toc161752811"/>
      <w:bookmarkStart w:id="841" w:name="_Toc161753090"/>
      <w:r>
        <w:t>4.1.4.1.2</w:t>
      </w:r>
      <w:r>
        <w:tab/>
        <w:t>General signalling deactivation mechanisms for 5GS</w:t>
      </w:r>
      <w:bookmarkEnd w:id="835"/>
      <w:bookmarkEnd w:id="836"/>
      <w:bookmarkEnd w:id="837"/>
      <w:bookmarkEnd w:id="838"/>
      <w:bookmarkEnd w:id="839"/>
      <w:bookmarkEnd w:id="840"/>
      <w:bookmarkEnd w:id="841"/>
    </w:p>
    <w:p w14:paraId="4164220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signaling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3367D6" w:rsidP="00ED147C">
      <w:pPr>
        <w:rPr>
          <w:noProof/>
        </w:rPr>
      </w:pPr>
      <w:r>
        <w:rPr>
          <w:noProof/>
        </w:rPr>
        <w:pict w14:anchorId="07C6DC5A">
          <v:shape id="Picture 42" o:spid="_x0000_i1072" type="#_x0000_t75" alt="Generated by PlantUML" style="width:482.35pt;height:158.55pt;visibility:visible">
            <v:imagedata r:id="rId88" o:title="Generated by PlantUML"/>
          </v:shape>
        </w:pict>
      </w:r>
    </w:p>
    <w:p w14:paraId="27404502" w14:textId="77777777" w:rsidR="00ED147C" w:rsidRDefault="00ED147C" w:rsidP="00ED147C">
      <w:pPr>
        <w:pStyle w:val="TF"/>
      </w:pPr>
      <w:r>
        <w:t>Figure 4.1.4.1.2-1: Overview of signaling deactivation for 5GS</w:t>
      </w:r>
    </w:p>
    <w:p w14:paraId="67A434DE" w14:textId="77777777" w:rsidR="00292C5A" w:rsidRDefault="00292C5A">
      <w:pPr>
        <w:pStyle w:val="Heading4"/>
      </w:pPr>
      <w:bookmarkStart w:id="842" w:name="_Toc516654830"/>
      <w:bookmarkStart w:id="843" w:name="_Toc28278021"/>
      <w:bookmarkStart w:id="844" w:name="_Toc36134285"/>
      <w:bookmarkStart w:id="845" w:name="_Toc44686770"/>
      <w:bookmarkStart w:id="846" w:name="_Toc51928536"/>
      <w:bookmarkStart w:id="847" w:name="_Toc51929073"/>
      <w:bookmarkStart w:id="848" w:name="_Toc161752812"/>
      <w:bookmarkStart w:id="849" w:name="_Toc161753091"/>
      <w:r>
        <w:t>4.1.4.2</w:t>
      </w:r>
      <w:r>
        <w:tab/>
        <w:t>UTRAN deactivation mechanisms</w:t>
      </w:r>
      <w:bookmarkEnd w:id="842"/>
      <w:bookmarkEnd w:id="843"/>
      <w:bookmarkEnd w:id="844"/>
      <w:bookmarkEnd w:id="845"/>
      <w:bookmarkEnd w:id="846"/>
      <w:bookmarkEnd w:id="847"/>
      <w:bookmarkEnd w:id="848"/>
      <w:bookmarkEnd w:id="849"/>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49935222"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33C2B9CB" w14:textId="77777777" w:rsidR="00292C5A" w:rsidRDefault="00292C5A">
      <w:r>
        <w:lastRenderedPageBreak/>
        <w:t>The following figure shows this behaviour:</w:t>
      </w:r>
    </w:p>
    <w:p w14:paraId="505E799C" w14:textId="77777777" w:rsidR="00292C5A" w:rsidRDefault="00292C5A">
      <w:pPr>
        <w:pStyle w:val="TH"/>
      </w:pPr>
      <w:r>
        <w:object w:dxaOrig="6669" w:dyaOrig="7713" w14:anchorId="7300199F">
          <v:shape id="_x0000_i1073" type="#_x0000_t75" style="width:475.3pt;height:547.3pt" o:ole="">
            <v:imagedata r:id="rId89" o:title=""/>
          </v:shape>
          <o:OLEObject Type="Embed" ProgID="Visio.Drawing.6" ShapeID="_x0000_i1073" DrawAspect="Content" ObjectID="_1772543666" r:id="rId90"/>
        </w:object>
      </w:r>
      <w:r>
        <w:t xml:space="preserve"> </w:t>
      </w:r>
    </w:p>
    <w:p w14:paraId="536C3FD8" w14:textId="77777777" w:rsidR="00292C5A" w:rsidRDefault="00292C5A">
      <w:pPr>
        <w:pStyle w:val="TF"/>
      </w:pPr>
      <w:r>
        <w:t>Figure 4.1.4.2.1: Trace session deactivation (Signalling) in UTRAN</w:t>
      </w:r>
      <w:r>
        <w:rPr>
          <w:lang w:eastAsia="zh-CN"/>
        </w:rPr>
        <w:t xml:space="preserve"> 1</w:t>
      </w:r>
    </w:p>
    <w:p w14:paraId="7ADA2A11"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4" type="#_x0000_t75" style="width:446.55pt;height:684.2pt" o:ole="" o:allowoverlap="f">
            <v:imagedata r:id="rId91" o:title=""/>
          </v:shape>
          <o:OLEObject Type="Embed" ProgID="Visio.Drawing.6" ShapeID="_x0000_i1074" DrawAspect="Content" ObjectID="_1772543667" r:id="rId92"/>
        </w:object>
      </w:r>
    </w:p>
    <w:p w14:paraId="185DCD71" w14:textId="77777777" w:rsidR="00292C5A" w:rsidRDefault="00292C5A">
      <w:pPr>
        <w:pStyle w:val="TF"/>
        <w:rPr>
          <w:lang w:eastAsia="zh-CN"/>
        </w:rPr>
      </w:pPr>
      <w:r>
        <w:t xml:space="preserve">Figure 4.1.4.2.2: Trace session deactivation (Signalling) in </w:t>
      </w:r>
      <w:r>
        <w:rPr>
          <w:lang w:eastAsia="zh-CN"/>
        </w:rPr>
        <w:t>UTRAN 2</w:t>
      </w:r>
    </w:p>
    <w:p w14:paraId="619F13F5" w14:textId="77777777" w:rsidR="00292C5A" w:rsidRDefault="00292C5A">
      <w:pPr>
        <w:pStyle w:val="CommentSubject"/>
      </w:pPr>
      <w:r>
        <w:lastRenderedPageBreak/>
        <w:t>Interaction with Soft-handover</w:t>
      </w:r>
    </w:p>
    <w:p w14:paraId="2ECD88C7"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850" w:name="_Toc516654831"/>
      <w:bookmarkStart w:id="851" w:name="_Toc28278022"/>
      <w:bookmarkStart w:id="852" w:name="_Toc36134286"/>
      <w:bookmarkStart w:id="853" w:name="_Toc44686771"/>
      <w:bookmarkStart w:id="854" w:name="_Toc51928537"/>
      <w:bookmarkStart w:id="855" w:name="_Toc51929074"/>
      <w:bookmarkStart w:id="856" w:name="_Toc161752813"/>
      <w:bookmarkStart w:id="857" w:name="_Toc161753092"/>
      <w:r>
        <w:t>4.1.4.3</w:t>
      </w:r>
      <w:r>
        <w:tab/>
        <w:t>PS Domain deactivation mechanisms</w:t>
      </w:r>
      <w:bookmarkEnd w:id="850"/>
      <w:bookmarkEnd w:id="851"/>
      <w:bookmarkEnd w:id="852"/>
      <w:bookmarkEnd w:id="853"/>
      <w:bookmarkEnd w:id="854"/>
      <w:bookmarkEnd w:id="855"/>
      <w:bookmarkEnd w:id="856"/>
      <w:bookmarkEnd w:id="857"/>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0E5D9906" w14:textId="77777777" w:rsidR="00292C5A" w:rsidRDefault="00292C5A">
      <w:pPr>
        <w:pStyle w:val="Heading4"/>
      </w:pPr>
      <w:bookmarkStart w:id="858" w:name="_Toc516654832"/>
      <w:bookmarkStart w:id="859" w:name="_Toc28278023"/>
      <w:bookmarkStart w:id="860" w:name="_Toc36134287"/>
      <w:bookmarkStart w:id="861" w:name="_Toc44686772"/>
      <w:bookmarkStart w:id="862" w:name="_Toc51928538"/>
      <w:bookmarkStart w:id="863" w:name="_Toc51929075"/>
      <w:bookmarkStart w:id="864" w:name="_Toc161752814"/>
      <w:bookmarkStart w:id="865" w:name="_Toc161753093"/>
      <w:r>
        <w:t>4.1.4.4</w:t>
      </w:r>
      <w:r>
        <w:tab/>
        <w:t>CS Domain deactivation mechanisms</w:t>
      </w:r>
      <w:bookmarkEnd w:id="858"/>
      <w:bookmarkEnd w:id="859"/>
      <w:bookmarkEnd w:id="860"/>
      <w:bookmarkEnd w:id="861"/>
      <w:bookmarkEnd w:id="862"/>
      <w:bookmarkEnd w:id="863"/>
      <w:bookmarkEnd w:id="864"/>
      <w:bookmarkEnd w:id="865"/>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866" w:name="_Toc516654833"/>
      <w:bookmarkStart w:id="867" w:name="_Toc28278024"/>
      <w:bookmarkStart w:id="868" w:name="_Toc36134288"/>
      <w:bookmarkStart w:id="869" w:name="_Toc44686773"/>
      <w:bookmarkStart w:id="870" w:name="_Toc51928539"/>
      <w:bookmarkStart w:id="871" w:name="_Toc51929076"/>
      <w:bookmarkStart w:id="872" w:name="_Toc161752815"/>
      <w:bookmarkStart w:id="873" w:name="_Toc161753094"/>
      <w:r>
        <w:t>4.1.4.5</w:t>
      </w:r>
      <w:r>
        <w:tab/>
        <w:t>Void</w:t>
      </w:r>
      <w:bookmarkEnd w:id="866"/>
      <w:bookmarkEnd w:id="867"/>
      <w:bookmarkEnd w:id="868"/>
      <w:bookmarkEnd w:id="869"/>
      <w:bookmarkEnd w:id="870"/>
      <w:bookmarkEnd w:id="871"/>
      <w:bookmarkEnd w:id="872"/>
      <w:bookmarkEnd w:id="873"/>
    </w:p>
    <w:p w14:paraId="0DEF4ECB" w14:textId="77777777" w:rsidR="00292C5A" w:rsidRDefault="00292C5A">
      <w:pPr>
        <w:pStyle w:val="Heading4"/>
      </w:pPr>
      <w:bookmarkStart w:id="874" w:name="_Toc516654834"/>
      <w:bookmarkStart w:id="875" w:name="_Toc28278025"/>
      <w:bookmarkStart w:id="876" w:name="_Toc36134289"/>
      <w:bookmarkStart w:id="877" w:name="_Toc44686774"/>
      <w:bookmarkStart w:id="878" w:name="_Toc51928540"/>
      <w:bookmarkStart w:id="879" w:name="_Toc51929077"/>
      <w:bookmarkStart w:id="880" w:name="_Toc161752816"/>
      <w:bookmarkStart w:id="881" w:name="_Toc161753095"/>
      <w:r>
        <w:t>4.1.4.6</w:t>
      </w:r>
      <w:r>
        <w:tab/>
        <w:t>Service Level Trace in IMS deactivation mechanisms</w:t>
      </w:r>
      <w:bookmarkEnd w:id="874"/>
      <w:bookmarkEnd w:id="875"/>
      <w:bookmarkEnd w:id="876"/>
      <w:bookmarkEnd w:id="877"/>
      <w:bookmarkEnd w:id="878"/>
      <w:bookmarkEnd w:id="879"/>
      <w:bookmarkEnd w:id="880"/>
      <w:bookmarkEnd w:id="881"/>
    </w:p>
    <w:p w14:paraId="30AE724D" w14:textId="77777777" w:rsidR="00292C5A" w:rsidRDefault="00292C5A">
      <w:pPr>
        <w:pStyle w:val="Heading5"/>
      </w:pPr>
      <w:bookmarkStart w:id="882" w:name="_Toc516654835"/>
      <w:bookmarkStart w:id="883" w:name="_Toc28278026"/>
      <w:bookmarkStart w:id="884" w:name="_Toc36134290"/>
      <w:bookmarkStart w:id="885" w:name="_Toc44686775"/>
      <w:bookmarkStart w:id="886" w:name="_Toc51928541"/>
      <w:bookmarkStart w:id="887" w:name="_Toc51929078"/>
      <w:bookmarkStart w:id="888" w:name="_Toc161752817"/>
      <w:bookmarkStart w:id="889" w:name="_Toc161753096"/>
      <w:r>
        <w:t>4.1.4.6.1</w:t>
      </w:r>
      <w:r>
        <w:tab/>
        <w:t>General</w:t>
      </w:r>
      <w:bookmarkEnd w:id="882"/>
      <w:bookmarkEnd w:id="883"/>
      <w:bookmarkEnd w:id="884"/>
      <w:bookmarkEnd w:id="885"/>
      <w:bookmarkEnd w:id="886"/>
      <w:bookmarkEnd w:id="887"/>
      <w:bookmarkEnd w:id="888"/>
      <w:bookmarkEnd w:id="889"/>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890" w:name="_Toc516654836"/>
      <w:bookmarkStart w:id="891" w:name="_Toc28278027"/>
      <w:bookmarkStart w:id="892" w:name="_Toc36134291"/>
      <w:bookmarkStart w:id="893" w:name="_Toc44686776"/>
      <w:bookmarkStart w:id="894" w:name="_Toc51928542"/>
      <w:bookmarkStart w:id="895" w:name="_Toc51929079"/>
      <w:bookmarkStart w:id="896" w:name="_Toc161752818"/>
      <w:bookmarkStart w:id="897" w:name="_Toc161753097"/>
      <w:r>
        <w:t>4.1.4.6.2</w:t>
      </w:r>
      <w:r>
        <w:tab/>
        <w:t>Trace session deactivation at an IMS NE</w:t>
      </w:r>
      <w:bookmarkEnd w:id="890"/>
      <w:bookmarkEnd w:id="891"/>
      <w:bookmarkEnd w:id="892"/>
      <w:bookmarkEnd w:id="893"/>
      <w:bookmarkEnd w:id="894"/>
      <w:bookmarkEnd w:id="895"/>
      <w:bookmarkEnd w:id="896"/>
      <w:bookmarkEnd w:id="897"/>
    </w:p>
    <w:p w14:paraId="2B1E256D" w14:textId="77777777" w:rsidR="00292C5A" w:rsidRDefault="00292C5A">
      <w:pPr>
        <w:pStyle w:val="Heading5"/>
      </w:pPr>
      <w:bookmarkStart w:id="898" w:name="_Toc516654837"/>
      <w:bookmarkStart w:id="899" w:name="_Toc28278028"/>
      <w:bookmarkStart w:id="900" w:name="_Toc36134292"/>
      <w:bookmarkStart w:id="901" w:name="_Toc44686777"/>
      <w:bookmarkStart w:id="902" w:name="_Toc51928543"/>
      <w:bookmarkStart w:id="903" w:name="_Toc51929080"/>
      <w:bookmarkStart w:id="904" w:name="_Toc161752819"/>
      <w:bookmarkStart w:id="905" w:name="_Toc161753098"/>
      <w:r>
        <w:t>4.1.4.6.2.1</w:t>
      </w:r>
      <w:r>
        <w:tab/>
        <w:t>Trace session deactivation propagated by EM</w:t>
      </w:r>
      <w:bookmarkEnd w:id="898"/>
      <w:bookmarkEnd w:id="899"/>
      <w:bookmarkEnd w:id="900"/>
      <w:bookmarkEnd w:id="901"/>
      <w:bookmarkEnd w:id="902"/>
      <w:bookmarkEnd w:id="903"/>
      <w:bookmarkEnd w:id="904"/>
      <w:bookmarkEnd w:id="905"/>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906" w:name="_Toc516654838"/>
      <w:bookmarkStart w:id="907" w:name="_Toc28278029"/>
      <w:bookmarkStart w:id="908" w:name="_Toc36134293"/>
      <w:bookmarkStart w:id="909" w:name="_Toc44686778"/>
      <w:bookmarkStart w:id="910" w:name="_Toc51928544"/>
      <w:bookmarkStart w:id="911" w:name="_Toc51929081"/>
      <w:bookmarkStart w:id="912" w:name="_Toc161752820"/>
      <w:bookmarkStart w:id="913" w:name="_Toc161753099"/>
      <w:r>
        <w:t>4.1.4.6.2.2</w:t>
      </w:r>
      <w:r>
        <w:tab/>
        <w:t>Trace session deactivation following a Triggering event</w:t>
      </w:r>
      <w:bookmarkEnd w:id="906"/>
      <w:bookmarkEnd w:id="907"/>
      <w:bookmarkEnd w:id="908"/>
      <w:bookmarkEnd w:id="909"/>
      <w:bookmarkEnd w:id="910"/>
      <w:bookmarkEnd w:id="911"/>
      <w:bookmarkEnd w:id="912"/>
      <w:bookmarkEnd w:id="913"/>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914" w:name="_Toc516654839"/>
      <w:bookmarkStart w:id="915" w:name="_Toc28278030"/>
      <w:bookmarkStart w:id="916" w:name="_Toc36134294"/>
      <w:bookmarkStart w:id="917" w:name="_Toc44686779"/>
      <w:bookmarkStart w:id="918" w:name="_Toc51928545"/>
      <w:bookmarkStart w:id="919" w:name="_Toc51929082"/>
      <w:bookmarkStart w:id="920" w:name="_Toc161752821"/>
      <w:bookmarkStart w:id="921" w:name="_Toc161753100"/>
      <w:r>
        <w:t>4.1.4.6.2.3</w:t>
      </w:r>
      <w:r>
        <w:tab/>
        <w:t>Trace session deactivation initiated directly by an EM</w:t>
      </w:r>
      <w:bookmarkEnd w:id="914"/>
      <w:bookmarkEnd w:id="915"/>
      <w:bookmarkEnd w:id="916"/>
      <w:bookmarkEnd w:id="917"/>
      <w:bookmarkEnd w:id="918"/>
      <w:bookmarkEnd w:id="919"/>
      <w:bookmarkEnd w:id="920"/>
      <w:bookmarkEnd w:id="921"/>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922" w:name="_Toc516654840"/>
      <w:bookmarkStart w:id="923" w:name="_Toc28278031"/>
      <w:bookmarkStart w:id="924" w:name="_Toc36134295"/>
      <w:bookmarkStart w:id="925" w:name="_Toc44686780"/>
      <w:bookmarkStart w:id="926" w:name="_Toc51928546"/>
      <w:bookmarkStart w:id="927" w:name="_Toc51929083"/>
      <w:bookmarkStart w:id="928" w:name="_Toc161752822"/>
      <w:bookmarkStart w:id="929" w:name="_Toc161753101"/>
      <w:r>
        <w:t>4.1.4.6.3</w:t>
      </w:r>
      <w:r>
        <w:tab/>
        <w:t>Trace session deactivation at the UE</w:t>
      </w:r>
      <w:bookmarkEnd w:id="922"/>
      <w:bookmarkEnd w:id="923"/>
      <w:bookmarkEnd w:id="924"/>
      <w:bookmarkEnd w:id="925"/>
      <w:bookmarkEnd w:id="926"/>
      <w:bookmarkEnd w:id="927"/>
      <w:bookmarkEnd w:id="928"/>
      <w:bookmarkEnd w:id="929"/>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5" type="#_x0000_t75" style="width:460.7pt;height:280.5pt" o:ole="">
            <v:imagedata r:id="rId93" o:title=""/>
          </v:shape>
          <o:OLEObject Type="Embed" ProgID="Visio.Drawing.6" ShapeID="_x0000_i1075" DrawAspect="Content" ObjectID="_1772543668" r:id="rId94"/>
        </w:object>
      </w:r>
    </w:p>
    <w:p w14:paraId="1FC216CE" w14:textId="77777777" w:rsidR="00292C5A" w:rsidRDefault="00292C5A">
      <w:pPr>
        <w:pStyle w:val="TF"/>
      </w:pPr>
      <w:r>
        <w:t>Figure 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930" w:name="_Toc516654841"/>
      <w:bookmarkStart w:id="931" w:name="_Toc28278032"/>
      <w:bookmarkStart w:id="932" w:name="_Toc36134296"/>
      <w:bookmarkStart w:id="933" w:name="_Toc44686781"/>
      <w:bookmarkStart w:id="934" w:name="_Toc51928547"/>
      <w:bookmarkStart w:id="935" w:name="_Toc51929084"/>
      <w:bookmarkStart w:id="936" w:name="_Toc161752823"/>
      <w:bookmarkStart w:id="937" w:name="_Toc161753102"/>
      <w:r>
        <w:t>4.1.4.7</w:t>
      </w:r>
      <w:r>
        <w:tab/>
        <w:t>EPC deactivation mechanisms</w:t>
      </w:r>
      <w:bookmarkEnd w:id="930"/>
      <w:bookmarkEnd w:id="931"/>
      <w:bookmarkEnd w:id="932"/>
      <w:bookmarkEnd w:id="933"/>
      <w:bookmarkEnd w:id="934"/>
      <w:bookmarkEnd w:id="935"/>
      <w:bookmarkEnd w:id="936"/>
      <w:bookmarkEnd w:id="937"/>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lastRenderedPageBreak/>
        <w:t>The following figure illustrates the Trace Session deactivation when the user is attached to a non-3GPP access network for DSMIPv6 on S2c or PMIP on S2a/S2b.</w:t>
      </w:r>
    </w:p>
    <w:p w14:paraId="66E814A6" w14:textId="77777777" w:rsidR="00292C5A" w:rsidRDefault="00000000">
      <w:pPr>
        <w:pStyle w:val="TH"/>
      </w:pPr>
      <w:r>
        <w:rPr>
          <w:lang w:eastAsia="en-GB"/>
        </w:rPr>
        <w:pict w14:anchorId="1F0F6CE7">
          <v:shape id="_x0000_s2091" type="#_x0000_t75" style="position:absolute;margin-left:0;margin-top:0;width:277.5pt;height:228pt;z-index:2;mso-position-horizontal-relative:char;mso-position-vertical-relative:line">
            <v:imagedata r:id="rId95" o:title=""/>
          </v:shape>
        </w:pict>
      </w:r>
      <w:r>
        <w:pict w14:anchorId="03518192">
          <v:shape id="_x0000_i1076" type="#_x0000_t75" style="width:280.9pt;height:230.55pt">
            <v:imagedata croptop="-65520f" cropbottom="65520f"/>
          </v:shape>
        </w:pict>
      </w:r>
    </w:p>
    <w:p w14:paraId="706D1A17" w14:textId="77777777" w:rsidR="00292C5A" w:rsidRDefault="00292C5A">
      <w:pPr>
        <w:pStyle w:val="TF"/>
      </w:pPr>
      <w:r>
        <w:t>Figure 4.1.4.7.1: Trace Session deactivation in case UE attached from non-3GPP access network for DSMIPv6 on S2c or PMIP on S2a/S2b</w:t>
      </w:r>
    </w:p>
    <w:p w14:paraId="248ED2E0"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77" type="#_x0000_t75" style="width:410.35pt;height:309.65pt" o:ole="">
            <v:imagedata r:id="rId96" o:title=""/>
          </v:shape>
          <o:OLEObject Type="Embed" ProgID="PowerPoint.Slide.8" ShapeID="_x0000_i1077" DrawAspect="Content" ObjectID="_1772543669" r:id="rId97"/>
        </w:object>
      </w:r>
    </w:p>
    <w:p w14:paraId="1F583591" w14:textId="77777777" w:rsidR="00292C5A" w:rsidRDefault="00292C5A">
      <w:pPr>
        <w:pStyle w:val="TF"/>
      </w:pPr>
      <w:r>
        <w:t xml:space="preserve">Figure 4.1.4.7.2: Trace Session deactivation in case </w:t>
      </w:r>
      <w:bookmarkStart w:id="938" w:name="OLE_LINK6"/>
      <w:r>
        <w:t>UE attached from non-3GPP access network for GTP based S2b interface</w:t>
      </w:r>
      <w:bookmarkEnd w:id="938"/>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939" w:name="_Toc516654842"/>
      <w:bookmarkStart w:id="940" w:name="_Toc28278033"/>
      <w:bookmarkStart w:id="941" w:name="_Toc36134297"/>
      <w:bookmarkStart w:id="942" w:name="_Toc44686782"/>
      <w:bookmarkStart w:id="943" w:name="_Toc51928548"/>
      <w:bookmarkStart w:id="944" w:name="_Toc51929085"/>
      <w:bookmarkStart w:id="945" w:name="_Toc161752824"/>
      <w:bookmarkStart w:id="946" w:name="_Toc161753103"/>
      <w:r>
        <w:t>4.1.4.8</w:t>
      </w:r>
      <w:r>
        <w:tab/>
        <w:t>E-UTRAN deactivation mechanisms</w:t>
      </w:r>
      <w:bookmarkEnd w:id="939"/>
      <w:bookmarkEnd w:id="940"/>
      <w:bookmarkEnd w:id="941"/>
      <w:bookmarkEnd w:id="942"/>
      <w:bookmarkEnd w:id="943"/>
      <w:bookmarkEnd w:id="944"/>
      <w:bookmarkEnd w:id="945"/>
      <w:bookmarkEnd w:id="946"/>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2B062CE" w14:textId="77777777" w:rsidR="00292C5A" w:rsidRDefault="00292C5A"/>
    <w:p w14:paraId="53CB6388" w14:textId="77777777" w:rsidR="00292C5A" w:rsidRDefault="00292C5A">
      <w:pPr>
        <w:pStyle w:val="Heading4"/>
      </w:pPr>
      <w:bookmarkStart w:id="947" w:name="_Toc516654843"/>
      <w:bookmarkStart w:id="948" w:name="_Toc28278034"/>
      <w:bookmarkStart w:id="949" w:name="_Toc36134298"/>
      <w:bookmarkStart w:id="950" w:name="_Toc44686783"/>
      <w:bookmarkStart w:id="951" w:name="_Toc51928549"/>
      <w:bookmarkStart w:id="952" w:name="_Toc51929086"/>
      <w:bookmarkStart w:id="953" w:name="_Toc161752825"/>
      <w:bookmarkStart w:id="954" w:name="_Toc161753104"/>
      <w:r>
        <w:t>4.1.4.9</w:t>
      </w:r>
      <w:r>
        <w:tab/>
        <w:t>EPC deactivation mechanisms for MDT</w:t>
      </w:r>
      <w:bookmarkEnd w:id="947"/>
      <w:bookmarkEnd w:id="948"/>
      <w:bookmarkEnd w:id="949"/>
      <w:bookmarkEnd w:id="950"/>
      <w:bookmarkEnd w:id="951"/>
      <w:bookmarkEnd w:id="952"/>
      <w:bookmarkEnd w:id="953"/>
      <w:bookmarkEnd w:id="954"/>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955" w:name="_Toc516654844"/>
      <w:bookmarkStart w:id="956" w:name="_Toc28278035"/>
      <w:bookmarkStart w:id="957" w:name="_Toc36134299"/>
      <w:bookmarkStart w:id="958" w:name="_Toc44686784"/>
      <w:bookmarkStart w:id="959" w:name="_Toc51928550"/>
      <w:bookmarkStart w:id="960" w:name="_Toc51929087"/>
      <w:bookmarkStart w:id="961" w:name="_Toc161752826"/>
      <w:bookmarkStart w:id="962" w:name="_Toc161753105"/>
      <w:r>
        <w:t>4.1.4.10</w:t>
      </w:r>
      <w:r>
        <w:tab/>
        <w:t>Deactivation mechanisms at UE for MDT</w:t>
      </w:r>
      <w:bookmarkEnd w:id="955"/>
      <w:bookmarkEnd w:id="956"/>
      <w:bookmarkEnd w:id="957"/>
      <w:bookmarkEnd w:id="958"/>
      <w:bookmarkEnd w:id="959"/>
      <w:bookmarkEnd w:id="960"/>
      <w:bookmarkEnd w:id="961"/>
      <w:bookmarkEnd w:id="962"/>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963" w:name="_Toc516654845"/>
      <w:bookmarkStart w:id="964" w:name="_Toc28278036"/>
      <w:bookmarkStart w:id="965" w:name="_Toc36134300"/>
      <w:bookmarkStart w:id="966" w:name="_Toc44686785"/>
      <w:bookmarkStart w:id="967" w:name="_Toc51928551"/>
      <w:bookmarkStart w:id="968" w:name="_Toc51929088"/>
      <w:bookmarkStart w:id="969" w:name="_Toc161752827"/>
      <w:bookmarkStart w:id="970" w:name="_Toc161753106"/>
      <w:r>
        <w:t>4.1.4.11</w:t>
      </w:r>
      <w:r>
        <w:tab/>
        <w:t>5GC deactivation mechanisms</w:t>
      </w:r>
      <w:bookmarkEnd w:id="963"/>
      <w:bookmarkEnd w:id="964"/>
      <w:bookmarkEnd w:id="965"/>
      <w:bookmarkEnd w:id="966"/>
      <w:bookmarkEnd w:id="967"/>
      <w:bookmarkEnd w:id="968"/>
      <w:bookmarkEnd w:id="969"/>
      <w:bookmarkEnd w:id="970"/>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6D4C3E79" w14:textId="77777777" w:rsidR="00465683" w:rsidRDefault="003367D6" w:rsidP="0000138C">
      <w:pPr>
        <w:pStyle w:val="TH"/>
        <w:rPr>
          <w:noProof/>
        </w:rPr>
      </w:pPr>
      <w:r>
        <w:rPr>
          <w:noProof/>
        </w:rPr>
        <w:lastRenderedPageBreak/>
        <w:pict w14:anchorId="1D7F36AB">
          <v:shape id="Picture 24" o:spid="_x0000_i1078" type="#_x0000_t75" alt="Generated by PlantUML" style="width:482.35pt;height:252.2pt;visibility:visible">
            <v:imagedata r:id="rId98"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r>
        <w:rPr>
          <w:noProof/>
        </w:rPr>
        <w:t>Figure 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3367D6" w:rsidP="00465683">
      <w:pPr>
        <w:rPr>
          <w:noProof/>
        </w:rPr>
      </w:pPr>
      <w:r>
        <w:rPr>
          <w:noProof/>
        </w:rPr>
        <w:lastRenderedPageBreak/>
        <w:pict w14:anchorId="3460EE14">
          <v:shape id="Picture 27" o:spid="_x0000_i1079" type="#_x0000_t75" alt="Generated by PlantUML" style="width:482.35pt;height:252.2pt;visibility:visible">
            <v:imagedata r:id="rId99"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r>
        <w:rPr>
          <w:noProof/>
        </w:rPr>
        <w:t>Figure 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971" w:name="_Toc516654846"/>
      <w:bookmarkStart w:id="972" w:name="_Toc28278037"/>
      <w:bookmarkStart w:id="973" w:name="_Toc36134301"/>
      <w:bookmarkStart w:id="974" w:name="_Toc44686786"/>
      <w:bookmarkStart w:id="975" w:name="_Toc51928552"/>
      <w:bookmarkStart w:id="976" w:name="_Toc51929089"/>
      <w:bookmarkStart w:id="977" w:name="_Toc161752828"/>
      <w:bookmarkStart w:id="978" w:name="_Toc161753107"/>
      <w:r>
        <w:t>4.1.4.12</w:t>
      </w:r>
      <w:r>
        <w:tab/>
        <w:t>NG-RAN deactivation mechanisms</w:t>
      </w:r>
      <w:bookmarkEnd w:id="971"/>
      <w:bookmarkEnd w:id="972"/>
      <w:bookmarkEnd w:id="973"/>
      <w:bookmarkEnd w:id="974"/>
      <w:bookmarkEnd w:id="975"/>
      <w:bookmarkEnd w:id="976"/>
      <w:bookmarkEnd w:id="977"/>
      <w:bookmarkEnd w:id="978"/>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979" w:name="_Toc36134302"/>
      <w:bookmarkStart w:id="980" w:name="_Toc44686787"/>
      <w:bookmarkStart w:id="981" w:name="_Toc51928553"/>
      <w:bookmarkStart w:id="982" w:name="_Toc51929090"/>
      <w:bookmarkStart w:id="983" w:name="_Toc161752829"/>
      <w:bookmarkStart w:id="984" w:name="_Toc161753108"/>
      <w:r w:rsidRPr="00BA1B5E">
        <w:t>4.1.4.</w:t>
      </w:r>
      <w:r>
        <w:t>13</w:t>
      </w:r>
      <w:r w:rsidRPr="00BA1B5E">
        <w:tab/>
        <w:t>5GC deactivation mechanisms for MDT</w:t>
      </w:r>
      <w:bookmarkEnd w:id="979"/>
      <w:bookmarkEnd w:id="980"/>
      <w:bookmarkEnd w:id="981"/>
      <w:bookmarkEnd w:id="982"/>
      <w:bookmarkEnd w:id="983"/>
      <w:bookmarkEnd w:id="984"/>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985" w:name="_Toc516654847"/>
      <w:bookmarkStart w:id="986" w:name="_Toc28278038"/>
      <w:bookmarkStart w:id="987" w:name="_Toc36134303"/>
      <w:bookmarkStart w:id="988" w:name="_Toc44686788"/>
      <w:bookmarkStart w:id="989" w:name="_Toc51928554"/>
      <w:bookmarkStart w:id="990" w:name="_Toc51929091"/>
      <w:bookmarkStart w:id="991" w:name="_Toc161752830"/>
      <w:bookmarkStart w:id="992" w:name="_Toc161753109"/>
      <w:r>
        <w:t>4.1.5</w:t>
      </w:r>
      <w:r>
        <w:tab/>
        <w:t>MDT Trace selection conditions</w:t>
      </w:r>
      <w:bookmarkEnd w:id="985"/>
      <w:bookmarkEnd w:id="986"/>
      <w:bookmarkEnd w:id="987"/>
      <w:bookmarkEnd w:id="988"/>
      <w:bookmarkEnd w:id="989"/>
      <w:bookmarkEnd w:id="990"/>
      <w:bookmarkEnd w:id="991"/>
      <w:bookmarkEnd w:id="992"/>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2F8E11DA" w14:textId="77777777" w:rsidR="00292C5A" w:rsidRDefault="00292C5A">
      <w:pPr>
        <w:pStyle w:val="Heading2"/>
      </w:pPr>
      <w:r>
        <w:br w:type="page"/>
      </w:r>
      <w:bookmarkStart w:id="993" w:name="_Toc516654848"/>
      <w:bookmarkStart w:id="994" w:name="_Toc28278039"/>
      <w:bookmarkStart w:id="995" w:name="_Toc36134304"/>
      <w:bookmarkStart w:id="996" w:name="_Toc44686789"/>
      <w:bookmarkStart w:id="997" w:name="_Toc51928555"/>
      <w:bookmarkStart w:id="998" w:name="_Toc51929092"/>
      <w:bookmarkStart w:id="999" w:name="_Toc161752831"/>
      <w:bookmarkStart w:id="1000" w:name="_Toc161753110"/>
      <w:r>
        <w:lastRenderedPageBreak/>
        <w:t>4.2</w:t>
      </w:r>
      <w:r>
        <w:tab/>
        <w:t>Trace Recording Session Start / Stop triggering for Trace and MDT</w:t>
      </w:r>
      <w:bookmarkEnd w:id="993"/>
      <w:bookmarkEnd w:id="994"/>
      <w:bookmarkEnd w:id="995"/>
      <w:bookmarkEnd w:id="996"/>
      <w:bookmarkEnd w:id="997"/>
      <w:bookmarkEnd w:id="998"/>
      <w:bookmarkEnd w:id="999"/>
      <w:bookmarkEnd w:id="1000"/>
    </w:p>
    <w:p w14:paraId="784F91F6" w14:textId="77777777" w:rsidR="00292C5A" w:rsidRDefault="00292C5A">
      <w:pPr>
        <w:pStyle w:val="Heading3"/>
      </w:pPr>
      <w:bookmarkStart w:id="1001" w:name="_Toc516654849"/>
      <w:bookmarkStart w:id="1002" w:name="_Toc28278040"/>
      <w:bookmarkStart w:id="1003" w:name="_Toc36134305"/>
      <w:bookmarkStart w:id="1004" w:name="_Toc44686790"/>
      <w:bookmarkStart w:id="1005" w:name="_Toc51928556"/>
      <w:bookmarkStart w:id="1006" w:name="_Toc51929093"/>
      <w:bookmarkStart w:id="1007" w:name="_Toc161752832"/>
      <w:bookmarkStart w:id="1008" w:name="_Toc161753111"/>
      <w:r>
        <w:t>4.2.1</w:t>
      </w:r>
      <w:r>
        <w:tab/>
        <w:t>General</w:t>
      </w:r>
      <w:bookmarkEnd w:id="1001"/>
      <w:bookmarkEnd w:id="1002"/>
      <w:bookmarkEnd w:id="1003"/>
      <w:bookmarkEnd w:id="1004"/>
      <w:bookmarkEnd w:id="1005"/>
      <w:bookmarkEnd w:id="1006"/>
      <w:bookmarkEnd w:id="1007"/>
      <w:bookmarkEnd w:id="1008"/>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4F4B08E5" w14:textId="77777777" w:rsidR="00292C5A" w:rsidRDefault="00292C5A">
      <w:pPr>
        <w:pStyle w:val="Heading3"/>
      </w:pPr>
      <w:bookmarkStart w:id="1009" w:name="_Toc516654850"/>
      <w:bookmarkStart w:id="1010" w:name="_Toc28278041"/>
      <w:bookmarkStart w:id="1011" w:name="_Toc36134306"/>
      <w:bookmarkStart w:id="1012" w:name="_Toc44686791"/>
      <w:bookmarkStart w:id="1013" w:name="_Toc51928557"/>
      <w:bookmarkStart w:id="1014" w:name="_Toc51929094"/>
      <w:bookmarkStart w:id="1015" w:name="_Toc161752833"/>
      <w:bookmarkStart w:id="1016" w:name="_Toc161753112"/>
      <w:r>
        <w:t>4.2.2</w:t>
      </w:r>
      <w:r>
        <w:tab/>
        <w:t>Starting a trace recording session - management based</w:t>
      </w:r>
      <w:bookmarkEnd w:id="1009"/>
      <w:bookmarkEnd w:id="1010"/>
      <w:bookmarkEnd w:id="1011"/>
      <w:bookmarkEnd w:id="1012"/>
      <w:bookmarkEnd w:id="1013"/>
      <w:bookmarkEnd w:id="1014"/>
      <w:bookmarkEnd w:id="1015"/>
      <w:bookmarkEnd w:id="1016"/>
    </w:p>
    <w:p w14:paraId="0CA127CA" w14:textId="77777777" w:rsidR="00292C5A" w:rsidRDefault="00292C5A">
      <w:pPr>
        <w:pStyle w:val="Heading4"/>
      </w:pPr>
      <w:bookmarkStart w:id="1017" w:name="_Toc516654851"/>
      <w:bookmarkStart w:id="1018" w:name="_Toc28278042"/>
      <w:bookmarkStart w:id="1019" w:name="_Toc36134307"/>
      <w:bookmarkStart w:id="1020" w:name="_Toc44686792"/>
      <w:bookmarkStart w:id="1021" w:name="_Toc51928558"/>
      <w:bookmarkStart w:id="1022" w:name="_Toc51929095"/>
      <w:bookmarkStart w:id="1023" w:name="_Toc161752834"/>
      <w:bookmarkStart w:id="1024" w:name="_Toc161753113"/>
      <w:r>
        <w:t>4.2.2.1</w:t>
      </w:r>
      <w:r>
        <w:tab/>
        <w:t>UTRAN starting mechanisms</w:t>
      </w:r>
      <w:bookmarkEnd w:id="1017"/>
      <w:bookmarkEnd w:id="1018"/>
      <w:bookmarkEnd w:id="1019"/>
      <w:bookmarkEnd w:id="1020"/>
      <w:bookmarkEnd w:id="1021"/>
      <w:bookmarkEnd w:id="1022"/>
      <w:bookmarkEnd w:id="1023"/>
      <w:bookmarkEnd w:id="1024"/>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1025" w:name="_Toc516654852"/>
      <w:bookmarkStart w:id="1026" w:name="_Toc28278043"/>
      <w:bookmarkStart w:id="1027" w:name="_Toc36134308"/>
      <w:bookmarkStart w:id="1028" w:name="_Toc44686793"/>
      <w:bookmarkStart w:id="1029" w:name="_Toc51928559"/>
      <w:bookmarkStart w:id="1030" w:name="_Toc51929096"/>
      <w:bookmarkStart w:id="1031" w:name="_Toc161752835"/>
      <w:bookmarkStart w:id="1032" w:name="_Toc161753114"/>
      <w:r>
        <w:t>4.2.2.2</w:t>
      </w:r>
      <w:r>
        <w:tab/>
        <w:t>PS Domain starting mechanisms</w:t>
      </w:r>
      <w:bookmarkEnd w:id="1025"/>
      <w:bookmarkEnd w:id="1026"/>
      <w:bookmarkEnd w:id="1027"/>
      <w:bookmarkEnd w:id="1028"/>
      <w:bookmarkEnd w:id="1029"/>
      <w:bookmarkEnd w:id="1030"/>
      <w:bookmarkEnd w:id="1031"/>
      <w:bookmarkEnd w:id="1032"/>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1033" w:name="_Toc516654853"/>
      <w:bookmarkStart w:id="1034" w:name="_Toc28278044"/>
      <w:bookmarkStart w:id="1035" w:name="_Toc36134309"/>
      <w:bookmarkStart w:id="1036" w:name="_Toc44686794"/>
      <w:bookmarkStart w:id="1037" w:name="_Toc51928560"/>
      <w:bookmarkStart w:id="1038" w:name="_Toc51929097"/>
      <w:bookmarkStart w:id="1039" w:name="_Toc161752836"/>
      <w:bookmarkStart w:id="1040" w:name="_Toc161753115"/>
      <w:r>
        <w:lastRenderedPageBreak/>
        <w:t>4.2.2.3</w:t>
      </w:r>
      <w:r>
        <w:tab/>
        <w:t>CS Domain starting mechanisms</w:t>
      </w:r>
      <w:bookmarkEnd w:id="1033"/>
      <w:bookmarkEnd w:id="1034"/>
      <w:bookmarkEnd w:id="1035"/>
      <w:bookmarkEnd w:id="1036"/>
      <w:bookmarkEnd w:id="1037"/>
      <w:bookmarkEnd w:id="1038"/>
      <w:bookmarkEnd w:id="1039"/>
      <w:bookmarkEnd w:id="1040"/>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1041" w:name="_Toc516654854"/>
      <w:bookmarkStart w:id="1042" w:name="_Toc28278045"/>
      <w:bookmarkStart w:id="1043" w:name="_Toc36134310"/>
      <w:bookmarkStart w:id="1044" w:name="_Toc44686795"/>
      <w:bookmarkStart w:id="1045" w:name="_Toc51928561"/>
      <w:bookmarkStart w:id="1046" w:name="_Toc51929098"/>
      <w:bookmarkStart w:id="1047" w:name="_Toc161752837"/>
      <w:bookmarkStart w:id="1048" w:name="_Toc161753116"/>
      <w:r>
        <w:t>4.2.2.4</w:t>
      </w:r>
      <w:r>
        <w:tab/>
      </w:r>
      <w:bookmarkEnd w:id="1041"/>
      <w:bookmarkEnd w:id="1042"/>
      <w:bookmarkEnd w:id="1043"/>
      <w:r w:rsidR="005E0D14">
        <w:t>Void</w:t>
      </w:r>
      <w:bookmarkEnd w:id="1044"/>
      <w:bookmarkEnd w:id="1045"/>
      <w:bookmarkEnd w:id="1046"/>
      <w:bookmarkEnd w:id="1047"/>
      <w:bookmarkEnd w:id="1048"/>
    </w:p>
    <w:p w14:paraId="4A2A2C8C" w14:textId="77777777" w:rsidR="00292C5A" w:rsidRDefault="00292C5A">
      <w:pPr>
        <w:pStyle w:val="Heading4"/>
      </w:pPr>
      <w:bookmarkStart w:id="1049" w:name="_Toc516654855"/>
      <w:bookmarkStart w:id="1050" w:name="_Toc28278046"/>
      <w:bookmarkStart w:id="1051" w:name="_Toc36134311"/>
      <w:bookmarkStart w:id="1052" w:name="_Toc44686796"/>
      <w:bookmarkStart w:id="1053" w:name="_Toc51928562"/>
      <w:bookmarkStart w:id="1054" w:name="_Toc51929099"/>
      <w:bookmarkStart w:id="1055" w:name="_Toc161752838"/>
      <w:bookmarkStart w:id="1056" w:name="_Toc161753117"/>
      <w:r>
        <w:t>4.2.2.5</w:t>
      </w:r>
      <w:r>
        <w:tab/>
        <w:t>E-UTRAN starting mechanism</w:t>
      </w:r>
      <w:bookmarkEnd w:id="1049"/>
      <w:bookmarkEnd w:id="1050"/>
      <w:bookmarkEnd w:id="1051"/>
      <w:bookmarkEnd w:id="1052"/>
      <w:bookmarkEnd w:id="1053"/>
      <w:bookmarkEnd w:id="1054"/>
      <w:bookmarkEnd w:id="1055"/>
      <w:bookmarkEnd w:id="1056"/>
    </w:p>
    <w:p w14:paraId="4EFBD4F8"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0" type="#_x0000_t75" style="width:475.3pt;height:597.25pt" o:ole="">
            <v:imagedata r:id="rId100" o:title=""/>
          </v:shape>
          <o:OLEObject Type="Embed" ProgID="Word.Picture.8" ShapeID="_x0000_i1080" DrawAspect="Content" ObjectID="_1772543670" r:id="rId101"/>
        </w:object>
      </w:r>
    </w:p>
    <w:p w14:paraId="7499A287" w14:textId="77777777" w:rsidR="00292C5A" w:rsidRDefault="00292C5A">
      <w:pPr>
        <w:pStyle w:val="TF"/>
      </w:pPr>
      <w:r>
        <w:t>Figure 4.2.2.5.1</w:t>
      </w:r>
    </w:p>
    <w:p w14:paraId="44FD09B5" w14:textId="77777777" w:rsidR="00292C5A" w:rsidRDefault="00292C5A">
      <w:pPr>
        <w:pStyle w:val="Heading4"/>
      </w:pPr>
      <w:bookmarkStart w:id="1057" w:name="_Toc516654856"/>
      <w:bookmarkStart w:id="1058" w:name="_Toc28278047"/>
      <w:bookmarkStart w:id="1059" w:name="_Toc36134312"/>
      <w:bookmarkStart w:id="1060" w:name="_Toc44686797"/>
      <w:bookmarkStart w:id="1061" w:name="_Toc51928563"/>
      <w:bookmarkStart w:id="1062" w:name="_Toc51929100"/>
      <w:bookmarkStart w:id="1063" w:name="_Toc161752839"/>
      <w:bookmarkStart w:id="1064" w:name="_Toc161753118"/>
      <w:r>
        <w:lastRenderedPageBreak/>
        <w:t>4.2.2.6</w:t>
      </w:r>
      <w:r>
        <w:tab/>
        <w:t>EPC Domain starting mechanisms</w:t>
      </w:r>
      <w:bookmarkEnd w:id="1057"/>
      <w:bookmarkEnd w:id="1058"/>
      <w:bookmarkEnd w:id="1059"/>
      <w:bookmarkEnd w:id="1060"/>
      <w:bookmarkEnd w:id="1061"/>
      <w:bookmarkEnd w:id="1062"/>
      <w:bookmarkEnd w:id="1063"/>
      <w:bookmarkEnd w:id="1064"/>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1065" w:name="_Toc516654857"/>
      <w:bookmarkStart w:id="1066" w:name="_Toc28278048"/>
      <w:bookmarkStart w:id="1067" w:name="_Toc36134313"/>
      <w:bookmarkStart w:id="1068" w:name="_Toc44686798"/>
      <w:bookmarkStart w:id="1069" w:name="_Toc51928564"/>
      <w:bookmarkStart w:id="1070" w:name="_Toc51929101"/>
      <w:bookmarkStart w:id="1071" w:name="_Toc161752840"/>
      <w:bookmarkStart w:id="1072" w:name="_Toc161753119"/>
      <w:r>
        <w:t>4.2.2.7</w:t>
      </w:r>
      <w:r>
        <w:tab/>
        <w:t>E-UTRAN starting mechanisms for MDT</w:t>
      </w:r>
      <w:bookmarkEnd w:id="1065"/>
      <w:bookmarkEnd w:id="1066"/>
      <w:bookmarkEnd w:id="1067"/>
      <w:bookmarkEnd w:id="1068"/>
      <w:bookmarkEnd w:id="1069"/>
      <w:bookmarkEnd w:id="1070"/>
      <w:bookmarkEnd w:id="1071"/>
      <w:bookmarkEnd w:id="1072"/>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707D315D"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BEF0D9" w14:textId="77777777" w:rsidR="00292C5A" w:rsidRDefault="00292C5A">
      <w:pPr>
        <w:rPr>
          <w:iCs/>
        </w:rPr>
      </w:pPr>
    </w:p>
    <w:p w14:paraId="1B2A9498" w14:textId="77777777" w:rsidR="00292C5A" w:rsidRDefault="00292C5A">
      <w:pPr>
        <w:pStyle w:val="Heading4"/>
      </w:pPr>
      <w:bookmarkStart w:id="1073" w:name="_Toc516654858"/>
      <w:bookmarkStart w:id="1074" w:name="_Toc28278049"/>
      <w:bookmarkStart w:id="1075" w:name="_Toc36134314"/>
      <w:bookmarkStart w:id="1076" w:name="_Toc44686799"/>
      <w:bookmarkStart w:id="1077" w:name="_Toc51928565"/>
      <w:bookmarkStart w:id="1078" w:name="_Toc51929102"/>
      <w:bookmarkStart w:id="1079" w:name="_Toc161752841"/>
      <w:bookmarkStart w:id="1080" w:name="_Toc161753120"/>
      <w:r>
        <w:t>4.2.2.8</w:t>
      </w:r>
      <w:r>
        <w:tab/>
        <w:t>Starting mechanisms at UE for MDT</w:t>
      </w:r>
      <w:bookmarkEnd w:id="1073"/>
      <w:bookmarkEnd w:id="1074"/>
      <w:bookmarkEnd w:id="1075"/>
      <w:bookmarkEnd w:id="1076"/>
      <w:bookmarkEnd w:id="1077"/>
      <w:bookmarkEnd w:id="1078"/>
      <w:bookmarkEnd w:id="1079"/>
      <w:bookmarkEnd w:id="1080"/>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6BA23B48" w14:textId="77777777" w:rsidR="00292C5A" w:rsidRDefault="00292C5A">
      <w:r>
        <w:rPr>
          <w:lang w:eastAsia="zh-CN"/>
        </w:rPr>
        <w:t xml:space="preserve">When several PLMNs are supported in the RAN, for starting logged MDT the UE shall only perform logging for the cells </w:t>
      </w:r>
      <w:proofErr w:type="spellStart"/>
      <w:r>
        <w:rPr>
          <w:lang w:eastAsia="zh-CN"/>
        </w:rPr>
        <w:t>recived</w:t>
      </w:r>
      <w:proofErr w:type="spellEnd"/>
      <w:r>
        <w:rPr>
          <w:lang w:eastAsia="zh-CN"/>
        </w:rPr>
        <w:t xml:space="preserve"> in the MDT </w:t>
      </w:r>
      <w:proofErr w:type="spellStart"/>
      <w:r>
        <w:rPr>
          <w:lang w:eastAsia="zh-CN"/>
        </w:rPr>
        <w:t>measuerment</w:t>
      </w:r>
      <w:proofErr w:type="spellEnd"/>
      <w:r>
        <w:rPr>
          <w:lang w:eastAsia="zh-CN"/>
        </w:rPr>
        <w:t xml:space="preserve">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1081" w:name="_Toc516654859"/>
      <w:bookmarkStart w:id="1082" w:name="_Toc28278050"/>
      <w:bookmarkStart w:id="1083" w:name="_Toc36134315"/>
      <w:bookmarkStart w:id="1084" w:name="_Toc44686800"/>
      <w:bookmarkStart w:id="1085" w:name="_Toc51928566"/>
      <w:bookmarkStart w:id="1086" w:name="_Toc51929103"/>
      <w:bookmarkStart w:id="1087" w:name="_Toc161752842"/>
      <w:bookmarkStart w:id="1088" w:name="_Toc161753121"/>
      <w:r>
        <w:t>4.2.2.9</w:t>
      </w:r>
      <w:r>
        <w:tab/>
        <w:t>5GC Domain starting mechanisms</w:t>
      </w:r>
      <w:bookmarkEnd w:id="1081"/>
      <w:bookmarkEnd w:id="1082"/>
      <w:bookmarkEnd w:id="1083"/>
      <w:bookmarkEnd w:id="1084"/>
      <w:bookmarkEnd w:id="1085"/>
      <w:bookmarkEnd w:id="1086"/>
      <w:bookmarkEnd w:id="1087"/>
      <w:bookmarkEnd w:id="1088"/>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1089" w:name="_Toc516654860"/>
      <w:bookmarkStart w:id="1090" w:name="_Toc28278051"/>
      <w:bookmarkStart w:id="1091" w:name="_Toc36134316"/>
      <w:bookmarkStart w:id="1092" w:name="_Toc44686801"/>
      <w:bookmarkStart w:id="1093" w:name="_Toc51928567"/>
      <w:bookmarkStart w:id="1094" w:name="_Toc51929104"/>
      <w:bookmarkStart w:id="1095" w:name="_Toc161752843"/>
      <w:bookmarkStart w:id="1096" w:name="_Toc161753122"/>
      <w:r>
        <w:t>4.2.2.10</w:t>
      </w:r>
      <w:r>
        <w:tab/>
        <w:t>NG-RAN starting mechanism</w:t>
      </w:r>
      <w:bookmarkEnd w:id="1089"/>
      <w:bookmarkEnd w:id="1090"/>
      <w:bookmarkEnd w:id="1091"/>
      <w:bookmarkEnd w:id="1092"/>
      <w:bookmarkEnd w:id="1093"/>
      <w:bookmarkEnd w:id="1094"/>
      <w:bookmarkEnd w:id="1095"/>
      <w:bookmarkEnd w:id="1096"/>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5FD1CA44" w14:textId="77777777" w:rsidR="00962D37" w:rsidRDefault="00962D37"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3367D6" w:rsidP="00962D37">
      <w:pPr>
        <w:pStyle w:val="TH"/>
      </w:pPr>
      <w:r>
        <w:rPr>
          <w:noProof/>
        </w:rPr>
        <w:lastRenderedPageBreak/>
        <w:pict w14:anchorId="0789C225">
          <v:shape id="_x0000_i1081" type="#_x0000_t75" alt="Generated by PlantUML" style="width:482.75pt;height:439.1pt;visibility:visible">
            <v:imagedata r:id="rId102" o:title="Generated by PlantUML"/>
          </v:shape>
        </w:pict>
      </w:r>
    </w:p>
    <w:p w14:paraId="790BDDA8" w14:textId="77777777" w:rsidR="00962D37" w:rsidRDefault="00962D37" w:rsidP="00962D37">
      <w:pPr>
        <w:pStyle w:val="TF"/>
      </w:pPr>
      <w:r>
        <w:t>Figure 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3367D6" w:rsidP="009139C9">
      <w:pPr>
        <w:pStyle w:val="TH"/>
        <w:rPr>
          <w:noProof/>
        </w:rPr>
      </w:pPr>
      <w:r>
        <w:rPr>
          <w:noProof/>
        </w:rPr>
        <w:lastRenderedPageBreak/>
        <w:pict w14:anchorId="4AE9C20F">
          <v:shape id="_x0000_i1082" type="#_x0000_t75" alt="Generated by PlantUML" style="width:482.35pt;height:396.2pt;visibility:visible">
            <v:imagedata r:id="rId103" o:title="Generated by PlantUML"/>
          </v:shape>
        </w:pict>
      </w:r>
    </w:p>
    <w:p w14:paraId="16852074" w14:textId="77777777" w:rsidR="003C796C" w:rsidRDefault="003C796C" w:rsidP="009139C9">
      <w:pPr>
        <w:pStyle w:val="TF"/>
      </w:pPr>
      <w:r>
        <w:t>Figure 4.2.2.10.2: NG-RAN trace starting mechanism with streaming trace reporting</w:t>
      </w:r>
    </w:p>
    <w:p w14:paraId="0C3AC61B" w14:textId="77777777" w:rsidR="00034D6D" w:rsidRDefault="00034D6D" w:rsidP="00034D6D">
      <w:pPr>
        <w:pStyle w:val="Heading4"/>
      </w:pPr>
      <w:bookmarkStart w:id="1097" w:name="_Toc36134317"/>
      <w:bookmarkStart w:id="1098" w:name="_Toc44686802"/>
      <w:bookmarkStart w:id="1099" w:name="_Toc51928568"/>
      <w:bookmarkStart w:id="1100" w:name="_Toc51929105"/>
      <w:bookmarkStart w:id="1101" w:name="_Toc161752844"/>
      <w:bookmarkStart w:id="1102" w:name="_Toc161753123"/>
      <w:r>
        <w:t>4.2.2.11</w:t>
      </w:r>
      <w:r>
        <w:tab/>
        <w:t>NG-RAN starting mechanisms for management based MDT</w:t>
      </w:r>
      <w:bookmarkEnd w:id="1097"/>
      <w:bookmarkEnd w:id="1098"/>
      <w:bookmarkEnd w:id="1099"/>
      <w:bookmarkEnd w:id="1100"/>
      <w:bookmarkEnd w:id="1101"/>
      <w:bookmarkEnd w:id="1102"/>
    </w:p>
    <w:p w14:paraId="45CEA39E"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367CB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404E3BDF" w14:textId="77777777" w:rsidR="00292C5A" w:rsidRDefault="00292C5A">
      <w:pPr>
        <w:pStyle w:val="Heading3"/>
      </w:pPr>
      <w:r>
        <w:br w:type="page"/>
      </w:r>
      <w:bookmarkStart w:id="1103" w:name="_Toc516654861"/>
      <w:bookmarkStart w:id="1104" w:name="_Toc28278052"/>
      <w:bookmarkStart w:id="1105" w:name="_Toc36134318"/>
      <w:bookmarkStart w:id="1106" w:name="_Toc44686803"/>
      <w:bookmarkStart w:id="1107" w:name="_Toc51928569"/>
      <w:bookmarkStart w:id="1108" w:name="_Toc51929106"/>
      <w:bookmarkStart w:id="1109" w:name="_Toc161752845"/>
      <w:bookmarkStart w:id="1110" w:name="_Toc161753124"/>
      <w:r>
        <w:lastRenderedPageBreak/>
        <w:t>4.2.3</w:t>
      </w:r>
      <w:r>
        <w:tab/>
        <w:t>Starting a trace recording session - signalling based</w:t>
      </w:r>
      <w:bookmarkEnd w:id="1103"/>
      <w:bookmarkEnd w:id="1104"/>
      <w:bookmarkEnd w:id="1105"/>
      <w:bookmarkEnd w:id="1106"/>
      <w:bookmarkEnd w:id="1107"/>
      <w:bookmarkEnd w:id="1108"/>
      <w:bookmarkEnd w:id="1109"/>
      <w:bookmarkEnd w:id="1110"/>
    </w:p>
    <w:p w14:paraId="145B9FB3" w14:textId="77777777" w:rsidR="00292C5A" w:rsidRDefault="00292C5A">
      <w:pPr>
        <w:pStyle w:val="Heading4"/>
      </w:pPr>
      <w:bookmarkStart w:id="1111" w:name="_Toc516654862"/>
      <w:bookmarkStart w:id="1112" w:name="_Toc28278053"/>
      <w:bookmarkStart w:id="1113" w:name="_Toc36134319"/>
      <w:bookmarkStart w:id="1114" w:name="_Toc44686804"/>
      <w:bookmarkStart w:id="1115" w:name="_Toc51928570"/>
      <w:bookmarkStart w:id="1116" w:name="_Toc51929107"/>
      <w:bookmarkStart w:id="1117" w:name="_Toc161752846"/>
      <w:bookmarkStart w:id="1118" w:name="_Toc161753125"/>
      <w:r>
        <w:t>4.2.3.1</w:t>
      </w:r>
      <w:r>
        <w:tab/>
        <w:t>UTRAN starting mechanisms</w:t>
      </w:r>
      <w:bookmarkEnd w:id="1111"/>
      <w:bookmarkEnd w:id="1112"/>
      <w:bookmarkEnd w:id="1113"/>
      <w:bookmarkEnd w:id="1114"/>
      <w:bookmarkEnd w:id="1115"/>
      <w:bookmarkEnd w:id="1116"/>
      <w:bookmarkEnd w:id="1117"/>
      <w:bookmarkEnd w:id="1118"/>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lastRenderedPageBreak/>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3" type="#_x0000_t75" style="width:381.65pt;height:460.7pt" o:ole="">
            <v:imagedata r:id="rId104" o:title=""/>
          </v:shape>
          <o:OLEObject Type="Embed" ProgID="Visio.Drawing.5" ShapeID="_x0000_i1083" DrawAspect="Content" ObjectID="_1772543671" r:id="rId105"/>
        </w:object>
      </w:r>
    </w:p>
    <w:p w14:paraId="058FDE66" w14:textId="77777777" w:rsidR="00292C5A" w:rsidRDefault="00292C5A">
      <w:pPr>
        <w:pStyle w:val="TF"/>
      </w:pPr>
      <w:r>
        <w:t>Figure 4.2.3.1.1: Starting a Trace Recording Session (Signalling) in UTRAN</w:t>
      </w:r>
    </w:p>
    <w:p w14:paraId="7B539531" w14:textId="77777777" w:rsidR="00292C5A" w:rsidRDefault="00292C5A">
      <w:pPr>
        <w:pStyle w:val="H6"/>
      </w:pPr>
      <w:r>
        <w:t>Interaction with soft-handovers</w:t>
      </w:r>
    </w:p>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r>
        <w:t>Interaction with Relocation</w:t>
      </w:r>
    </w:p>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r>
        <w:br w:type="page"/>
      </w:r>
      <w:bookmarkStart w:id="1119" w:name="_Toc516654863"/>
      <w:bookmarkStart w:id="1120" w:name="_Toc28278054"/>
      <w:bookmarkStart w:id="1121" w:name="_Toc36134320"/>
      <w:bookmarkStart w:id="1122" w:name="_Toc44686805"/>
      <w:bookmarkStart w:id="1123" w:name="_Toc51928571"/>
      <w:bookmarkStart w:id="1124" w:name="_Toc51929108"/>
      <w:bookmarkStart w:id="1125" w:name="_Toc161752847"/>
      <w:bookmarkStart w:id="1126" w:name="_Toc161753126"/>
      <w:r>
        <w:lastRenderedPageBreak/>
        <w:t>4.2.3.2</w:t>
      </w:r>
      <w:r>
        <w:tab/>
        <w:t>PS Domain starting mechanisms</w:t>
      </w:r>
      <w:bookmarkEnd w:id="1119"/>
      <w:bookmarkEnd w:id="1120"/>
      <w:bookmarkEnd w:id="1121"/>
      <w:bookmarkEnd w:id="1122"/>
      <w:bookmarkEnd w:id="1123"/>
      <w:bookmarkEnd w:id="1124"/>
      <w:bookmarkEnd w:id="1125"/>
      <w:bookmarkEnd w:id="1126"/>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r>
        <w:br w:type="page"/>
      </w:r>
      <w:bookmarkStart w:id="1127" w:name="_Toc516654864"/>
      <w:bookmarkStart w:id="1128" w:name="_Toc28278055"/>
      <w:bookmarkStart w:id="1129" w:name="_Toc36134321"/>
      <w:bookmarkStart w:id="1130" w:name="_Toc44686806"/>
      <w:bookmarkStart w:id="1131" w:name="_Toc51928572"/>
      <w:bookmarkStart w:id="1132" w:name="_Toc51929109"/>
      <w:bookmarkStart w:id="1133" w:name="_Toc161752848"/>
      <w:bookmarkStart w:id="1134" w:name="_Toc161753127"/>
      <w:r>
        <w:lastRenderedPageBreak/>
        <w:t>4.2.3.3</w:t>
      </w:r>
      <w:r>
        <w:tab/>
        <w:t>CS Domain starting mechanisms</w:t>
      </w:r>
      <w:bookmarkEnd w:id="1127"/>
      <w:bookmarkEnd w:id="1128"/>
      <w:bookmarkEnd w:id="1129"/>
      <w:bookmarkEnd w:id="1130"/>
      <w:bookmarkEnd w:id="1131"/>
      <w:bookmarkEnd w:id="1132"/>
      <w:bookmarkEnd w:id="1133"/>
      <w:bookmarkEnd w:id="1134"/>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4" type="#_x0000_t75" style="width:388.7pt;height:475.3pt" o:ole="" o:allowoverlap="f">
            <v:imagedata r:id="rId106" o:title=""/>
          </v:shape>
          <o:OLEObject Type="Embed" ProgID="Visio.Drawing.5" ShapeID="_x0000_i1084" DrawAspect="Content" ObjectID="_1772543672" r:id="rId107"/>
        </w:object>
      </w:r>
    </w:p>
    <w:p w14:paraId="2D1C1098" w14:textId="77777777" w:rsidR="00292C5A" w:rsidRDefault="00292C5A">
      <w:pPr>
        <w:pStyle w:val="TF"/>
      </w:pPr>
      <w:r>
        <w:t>Figure 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135" w:name="_Toc516654865"/>
      <w:bookmarkStart w:id="1136" w:name="_Toc28278056"/>
      <w:bookmarkStart w:id="1137" w:name="_Toc36134322"/>
      <w:bookmarkStart w:id="1138" w:name="_Toc44686807"/>
      <w:bookmarkStart w:id="1139" w:name="_Toc51928573"/>
      <w:bookmarkStart w:id="1140" w:name="_Toc51929110"/>
      <w:bookmarkStart w:id="1141" w:name="_Toc161752849"/>
      <w:bookmarkStart w:id="1142" w:name="_Toc161753128"/>
      <w:r>
        <w:lastRenderedPageBreak/>
        <w:t>4.2.3.4</w:t>
      </w:r>
      <w:r>
        <w:tab/>
        <w:t>Void</w:t>
      </w:r>
      <w:bookmarkEnd w:id="1135"/>
      <w:bookmarkEnd w:id="1136"/>
      <w:bookmarkEnd w:id="1137"/>
      <w:bookmarkEnd w:id="1138"/>
      <w:bookmarkEnd w:id="1139"/>
      <w:bookmarkEnd w:id="1140"/>
      <w:bookmarkEnd w:id="1141"/>
      <w:bookmarkEnd w:id="1142"/>
    </w:p>
    <w:p w14:paraId="2317698F" w14:textId="77777777" w:rsidR="00292C5A" w:rsidRDefault="00292C5A">
      <w:pPr>
        <w:pStyle w:val="Heading4"/>
      </w:pPr>
      <w:bookmarkStart w:id="1143" w:name="_Toc516654866"/>
      <w:bookmarkStart w:id="1144" w:name="_Toc28278057"/>
      <w:bookmarkStart w:id="1145" w:name="_Toc36134323"/>
      <w:bookmarkStart w:id="1146" w:name="_Toc44686808"/>
      <w:bookmarkStart w:id="1147" w:name="_Toc51928574"/>
      <w:bookmarkStart w:id="1148" w:name="_Toc51929111"/>
      <w:bookmarkStart w:id="1149" w:name="_Toc161752850"/>
      <w:bookmarkStart w:id="1150" w:name="_Toc161753129"/>
      <w:r>
        <w:t>4.2.3.5</w:t>
      </w:r>
      <w:r>
        <w:tab/>
        <w:t>Service level tracing for IMS starting mechanism</w:t>
      </w:r>
      <w:bookmarkEnd w:id="1143"/>
      <w:bookmarkEnd w:id="1144"/>
      <w:bookmarkEnd w:id="1145"/>
      <w:bookmarkEnd w:id="1146"/>
      <w:bookmarkEnd w:id="1147"/>
      <w:bookmarkEnd w:id="1148"/>
      <w:bookmarkEnd w:id="1149"/>
      <w:bookmarkEnd w:id="1150"/>
    </w:p>
    <w:p w14:paraId="543960B9" w14:textId="77777777" w:rsidR="00292C5A" w:rsidRDefault="00292C5A">
      <w:pPr>
        <w:pStyle w:val="Heading5"/>
      </w:pPr>
      <w:bookmarkStart w:id="1151" w:name="_Toc516654867"/>
      <w:bookmarkStart w:id="1152" w:name="_Toc28278058"/>
      <w:bookmarkStart w:id="1153" w:name="_Toc36134324"/>
      <w:bookmarkStart w:id="1154" w:name="_Toc44686809"/>
      <w:bookmarkStart w:id="1155" w:name="_Toc51928575"/>
      <w:bookmarkStart w:id="1156" w:name="_Toc51929112"/>
      <w:bookmarkStart w:id="1157" w:name="_Toc161752851"/>
      <w:bookmarkStart w:id="1158" w:name="_Toc161753130"/>
      <w:r>
        <w:t>4.2.3.5.1</w:t>
      </w:r>
      <w:r>
        <w:tab/>
        <w:t>General</w:t>
      </w:r>
      <w:bookmarkEnd w:id="1151"/>
      <w:bookmarkEnd w:id="1152"/>
      <w:bookmarkEnd w:id="1153"/>
      <w:bookmarkEnd w:id="1154"/>
      <w:bookmarkEnd w:id="1155"/>
      <w:bookmarkEnd w:id="1156"/>
      <w:bookmarkEnd w:id="1157"/>
      <w:bookmarkEnd w:id="1158"/>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5" type="#_x0000_t75" style="width:432.4pt;height:381.65pt" o:ole="">
            <v:imagedata r:id="rId108" o:title=""/>
          </v:shape>
          <o:OLEObject Type="Embed" ProgID="Visio.Drawing.6" ShapeID="_x0000_i1085" DrawAspect="Content" ObjectID="_1772543673" r:id="rId109"/>
        </w:object>
      </w:r>
    </w:p>
    <w:p w14:paraId="67C9BAE6" w14:textId="77777777" w:rsidR="00292C5A" w:rsidRDefault="00292C5A">
      <w:pPr>
        <w:pStyle w:val="TF"/>
      </w:pPr>
      <w:r>
        <w:t>Figure 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6" type="#_x0000_t75" style="width:475.3pt;height:669.65pt" o:ole="">
            <v:imagedata r:id="rId110" o:title=""/>
          </v:shape>
          <o:OLEObject Type="Embed" ProgID="Visio.Drawing.6" ShapeID="_x0000_i1086" DrawAspect="Content" ObjectID="_1772543674" r:id="rId111"/>
        </w:object>
      </w:r>
    </w:p>
    <w:p w14:paraId="055CAF5C" w14:textId="77777777" w:rsidR="00292C5A" w:rsidRDefault="00292C5A">
      <w:pPr>
        <w:pStyle w:val="TF"/>
      </w:pPr>
      <w:r>
        <w:t>Figure 4.2.3.5.1.1b: Starting a Trace Recording Session within terminating network</w:t>
      </w:r>
    </w:p>
    <w:p w14:paraId="4FC01A03"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I-CSCF#2 initiates a query to the HSS for the current location of the terminating user (UE#2) and includes in the Cx-User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159" w:name="_Toc516654868"/>
      <w:bookmarkStart w:id="1160" w:name="_Toc28278059"/>
      <w:bookmarkStart w:id="1161" w:name="_Toc36134325"/>
      <w:bookmarkStart w:id="1162" w:name="_Toc44686810"/>
      <w:bookmarkStart w:id="1163" w:name="_Toc51928576"/>
      <w:bookmarkStart w:id="1164" w:name="_Toc51929113"/>
      <w:bookmarkStart w:id="1165" w:name="_Toc161752852"/>
      <w:bookmarkStart w:id="1166" w:name="_Toc161753131"/>
      <w:bookmarkStart w:id="1167" w:name="_Hlk36128907"/>
      <w:r>
        <w:t>4.2.3.5.2</w:t>
      </w:r>
      <w:r>
        <w:tab/>
        <w:t>Starting mechanism at the UE</w:t>
      </w:r>
      <w:bookmarkEnd w:id="1159"/>
      <w:bookmarkEnd w:id="1160"/>
      <w:bookmarkEnd w:id="1161"/>
      <w:bookmarkEnd w:id="1162"/>
      <w:bookmarkEnd w:id="1163"/>
      <w:bookmarkEnd w:id="1164"/>
      <w:bookmarkEnd w:id="1165"/>
      <w:bookmarkEnd w:id="1166"/>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167"/>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168" w:name="_Toc516654869"/>
      <w:bookmarkStart w:id="1169" w:name="_Toc28278060"/>
      <w:bookmarkStart w:id="1170" w:name="_Toc36134326"/>
      <w:bookmarkStart w:id="1171" w:name="_Toc44686811"/>
      <w:bookmarkStart w:id="1172" w:name="_Toc51928577"/>
      <w:bookmarkStart w:id="1173" w:name="_Toc51929114"/>
      <w:bookmarkStart w:id="1174" w:name="_Toc161752853"/>
      <w:bookmarkStart w:id="1175" w:name="_Toc161753132"/>
      <w:r>
        <w:lastRenderedPageBreak/>
        <w:t>4.2.3.5.3</w:t>
      </w:r>
      <w:r>
        <w:tab/>
        <w:t>Starting mechanism at the IMS NE</w:t>
      </w:r>
      <w:bookmarkEnd w:id="1168"/>
      <w:bookmarkEnd w:id="1169"/>
      <w:bookmarkEnd w:id="1170"/>
      <w:bookmarkEnd w:id="1171"/>
      <w:bookmarkEnd w:id="1172"/>
      <w:bookmarkEnd w:id="1173"/>
      <w:bookmarkEnd w:id="1174"/>
      <w:bookmarkEnd w:id="1175"/>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176" w:name="_Toc516654870"/>
      <w:bookmarkStart w:id="1177" w:name="_Toc28278061"/>
      <w:bookmarkStart w:id="1178" w:name="_Toc36134327"/>
      <w:bookmarkStart w:id="1179" w:name="_Toc44686812"/>
      <w:bookmarkStart w:id="1180" w:name="_Toc51928578"/>
      <w:bookmarkStart w:id="1181" w:name="_Toc51929115"/>
      <w:bookmarkStart w:id="1182" w:name="_Toc161752854"/>
      <w:bookmarkStart w:id="1183" w:name="_Toc161753133"/>
      <w:r>
        <w:t>4.2.3.5.4</w:t>
      </w:r>
      <w:r>
        <w:tab/>
        <w:t>Charging concepts for Service Level Tracing for IMS</w:t>
      </w:r>
      <w:bookmarkEnd w:id="1176"/>
      <w:bookmarkEnd w:id="1177"/>
      <w:bookmarkEnd w:id="1178"/>
      <w:bookmarkEnd w:id="1179"/>
      <w:bookmarkEnd w:id="1180"/>
      <w:bookmarkEnd w:id="1181"/>
      <w:bookmarkEnd w:id="1182"/>
      <w:bookmarkEnd w:id="1183"/>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184" w:name="_Toc516654871"/>
      <w:bookmarkStart w:id="1185" w:name="_Toc28278062"/>
      <w:bookmarkStart w:id="1186" w:name="_Toc36134328"/>
      <w:bookmarkStart w:id="1187" w:name="_Toc44686813"/>
      <w:bookmarkStart w:id="1188" w:name="_Toc51928579"/>
      <w:bookmarkStart w:id="1189" w:name="_Toc51929116"/>
      <w:bookmarkStart w:id="1190" w:name="_Toc161752855"/>
      <w:bookmarkStart w:id="1191" w:name="_Toc161753134"/>
      <w:r>
        <w:t>4.2.3.6</w:t>
      </w:r>
      <w:r>
        <w:tab/>
        <w:t>E-UTRAN starting mechanism</w:t>
      </w:r>
      <w:bookmarkEnd w:id="1184"/>
      <w:bookmarkEnd w:id="1185"/>
      <w:bookmarkEnd w:id="1186"/>
      <w:bookmarkEnd w:id="1187"/>
      <w:bookmarkEnd w:id="1188"/>
      <w:bookmarkEnd w:id="1189"/>
      <w:bookmarkEnd w:id="1190"/>
      <w:bookmarkEnd w:id="1191"/>
    </w:p>
    <w:p w14:paraId="108258D9"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73974655"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D72325A"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192" w:name="_Toc516654872"/>
      <w:bookmarkStart w:id="1193" w:name="_Toc28278063"/>
      <w:bookmarkStart w:id="1194" w:name="_Toc36134329"/>
      <w:bookmarkStart w:id="1195" w:name="_Toc44686814"/>
      <w:bookmarkStart w:id="1196" w:name="_Toc51928580"/>
      <w:bookmarkStart w:id="1197" w:name="_Toc51929117"/>
      <w:bookmarkStart w:id="1198" w:name="_Toc161752856"/>
      <w:bookmarkStart w:id="1199" w:name="_Toc161753135"/>
      <w:r>
        <w:t>4.2.3.7</w:t>
      </w:r>
      <w:r>
        <w:tab/>
        <w:t>EPC starting mechanisms</w:t>
      </w:r>
      <w:bookmarkEnd w:id="1192"/>
      <w:bookmarkEnd w:id="1193"/>
      <w:bookmarkEnd w:id="1194"/>
      <w:bookmarkEnd w:id="1195"/>
      <w:bookmarkEnd w:id="1196"/>
      <w:bookmarkEnd w:id="1197"/>
      <w:bookmarkEnd w:id="1198"/>
      <w:bookmarkEnd w:id="1199"/>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451E2F92"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lastRenderedPageBreak/>
        <w:t xml:space="preserve">In above cases the Trace Session and the Trace Recording Session in the receiving NE should start at the same time </w:t>
      </w:r>
    </w:p>
    <w:p w14:paraId="35866D40"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5B0853CF" w14:textId="77777777" w:rsidR="00292C5A" w:rsidRDefault="00292C5A">
      <w:pPr>
        <w:pStyle w:val="Heading4"/>
      </w:pPr>
      <w:bookmarkStart w:id="1200" w:name="_Toc516654873"/>
      <w:bookmarkStart w:id="1201" w:name="_Toc28278064"/>
      <w:bookmarkStart w:id="1202" w:name="_Toc36134330"/>
      <w:bookmarkStart w:id="1203" w:name="_Toc44686815"/>
      <w:bookmarkStart w:id="1204" w:name="_Toc51928581"/>
      <w:bookmarkStart w:id="1205" w:name="_Toc51929118"/>
      <w:bookmarkStart w:id="1206" w:name="_Toc161752857"/>
      <w:bookmarkStart w:id="1207" w:name="_Toc161753136"/>
      <w:r>
        <w:t>4.2.3.8</w:t>
      </w:r>
      <w:r>
        <w:tab/>
        <w:t>EPC starting mechanisms for MDT</w:t>
      </w:r>
      <w:bookmarkEnd w:id="1200"/>
      <w:bookmarkEnd w:id="1201"/>
      <w:bookmarkEnd w:id="1202"/>
      <w:bookmarkEnd w:id="1203"/>
      <w:bookmarkEnd w:id="1204"/>
      <w:bookmarkEnd w:id="1205"/>
      <w:bookmarkEnd w:id="1206"/>
      <w:bookmarkEnd w:id="1207"/>
    </w:p>
    <w:p w14:paraId="698406A3"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08FF89BD" w14:textId="77777777" w:rsidR="00292C5A" w:rsidRDefault="00292C5A">
      <w:pPr>
        <w:pStyle w:val="Heading4"/>
      </w:pPr>
      <w:bookmarkStart w:id="1208" w:name="_Toc516654874"/>
      <w:bookmarkStart w:id="1209" w:name="_Toc28278065"/>
      <w:bookmarkStart w:id="1210" w:name="_Toc36134331"/>
      <w:bookmarkStart w:id="1211" w:name="_Toc44686816"/>
      <w:bookmarkStart w:id="1212" w:name="_Toc51928582"/>
      <w:bookmarkStart w:id="1213" w:name="_Toc51929119"/>
      <w:bookmarkStart w:id="1214" w:name="_Toc161752858"/>
      <w:bookmarkStart w:id="1215" w:name="_Toc161753137"/>
      <w:r>
        <w:t>4.2.3.9</w:t>
      </w:r>
      <w:r>
        <w:tab/>
        <w:t>E-UTRAN starting mechanisms for MDT</w:t>
      </w:r>
      <w:bookmarkEnd w:id="1208"/>
      <w:bookmarkEnd w:id="1209"/>
      <w:bookmarkEnd w:id="1210"/>
      <w:bookmarkEnd w:id="1211"/>
      <w:bookmarkEnd w:id="1212"/>
      <w:bookmarkEnd w:id="1213"/>
      <w:bookmarkEnd w:id="1214"/>
      <w:bookmarkEnd w:id="1215"/>
    </w:p>
    <w:p w14:paraId="4E53C810"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7F2EF4AF"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476DECD6" w14:textId="77777777" w:rsidR="00292C5A" w:rsidRDefault="00292C5A">
      <w:pPr>
        <w:pStyle w:val="Heading4"/>
      </w:pPr>
      <w:bookmarkStart w:id="1216" w:name="_Toc516654875"/>
      <w:bookmarkStart w:id="1217" w:name="_Toc28278066"/>
      <w:bookmarkStart w:id="1218" w:name="_Toc36134332"/>
      <w:bookmarkStart w:id="1219" w:name="_Toc44686817"/>
      <w:bookmarkStart w:id="1220" w:name="_Toc51928583"/>
      <w:bookmarkStart w:id="1221" w:name="_Toc51929120"/>
      <w:bookmarkStart w:id="1222" w:name="_Toc161752859"/>
      <w:bookmarkStart w:id="1223" w:name="_Toc161753138"/>
      <w:r>
        <w:t>4.2.3.10</w:t>
      </w:r>
      <w:r>
        <w:tab/>
        <w:t>Starting mechanisms at UE for MDT</w:t>
      </w:r>
      <w:bookmarkEnd w:id="1216"/>
      <w:bookmarkEnd w:id="1217"/>
      <w:bookmarkEnd w:id="1218"/>
      <w:bookmarkEnd w:id="1219"/>
      <w:bookmarkEnd w:id="1220"/>
      <w:bookmarkEnd w:id="1221"/>
      <w:bookmarkEnd w:id="1222"/>
      <w:bookmarkEnd w:id="1223"/>
    </w:p>
    <w:p w14:paraId="5F23B2F8"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w:t>
      </w:r>
    </w:p>
    <w:p w14:paraId="7795BD24" w14:textId="77777777" w:rsidR="00B844BC" w:rsidRDefault="00B844BC" w:rsidP="00B844BC">
      <w:pPr>
        <w:pStyle w:val="Heading4"/>
      </w:pPr>
      <w:bookmarkStart w:id="1224" w:name="_Toc516654876"/>
      <w:bookmarkStart w:id="1225" w:name="_Toc28278067"/>
      <w:bookmarkStart w:id="1226" w:name="_Toc36134333"/>
      <w:bookmarkStart w:id="1227" w:name="_Toc44686818"/>
      <w:bookmarkStart w:id="1228" w:name="_Toc51928584"/>
      <w:bookmarkStart w:id="1229" w:name="_Toc51929121"/>
      <w:bookmarkStart w:id="1230" w:name="_Toc161752860"/>
      <w:bookmarkStart w:id="1231" w:name="_Toc161753139"/>
      <w:r>
        <w:t>4.2.3.11</w:t>
      </w:r>
      <w:r>
        <w:tab/>
        <w:t>5GC starting mechanisms</w:t>
      </w:r>
      <w:bookmarkEnd w:id="1224"/>
      <w:bookmarkEnd w:id="1225"/>
      <w:bookmarkEnd w:id="1226"/>
      <w:bookmarkEnd w:id="1227"/>
      <w:bookmarkEnd w:id="1228"/>
      <w:bookmarkEnd w:id="1229"/>
      <w:bookmarkEnd w:id="1230"/>
      <w:bookmarkEnd w:id="1231"/>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232" w:name="_Toc516654877"/>
      <w:bookmarkStart w:id="1233" w:name="_Toc28278068"/>
      <w:bookmarkStart w:id="1234" w:name="_Toc36134334"/>
      <w:bookmarkStart w:id="1235" w:name="_Toc44686819"/>
      <w:bookmarkStart w:id="1236" w:name="_Toc51928585"/>
      <w:bookmarkStart w:id="1237" w:name="_Toc51929122"/>
      <w:bookmarkStart w:id="1238" w:name="_Toc161752861"/>
      <w:bookmarkStart w:id="1239" w:name="_Toc161753140"/>
      <w:r>
        <w:t>4.2.3.12</w:t>
      </w:r>
      <w:r>
        <w:tab/>
        <w:t>NG-RAN starting mechanism</w:t>
      </w:r>
      <w:bookmarkEnd w:id="1232"/>
      <w:bookmarkEnd w:id="1233"/>
      <w:bookmarkEnd w:id="1234"/>
      <w:bookmarkEnd w:id="1235"/>
      <w:bookmarkEnd w:id="1236"/>
      <w:bookmarkEnd w:id="1237"/>
      <w:bookmarkEnd w:id="1238"/>
      <w:bookmarkEnd w:id="1239"/>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B3EAAFF"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240" w:name="_Toc36134335"/>
      <w:bookmarkStart w:id="1241" w:name="_Toc44686820"/>
      <w:bookmarkStart w:id="1242" w:name="_Toc51928586"/>
      <w:bookmarkStart w:id="1243" w:name="_Toc51929123"/>
      <w:bookmarkStart w:id="1244" w:name="_Toc161752862"/>
      <w:bookmarkStart w:id="1245" w:name="_Toc161753141"/>
      <w:r>
        <w:t>4.2.3.13</w:t>
      </w:r>
      <w:r>
        <w:tab/>
        <w:t>5GC starting mechanisms for signalling based MDT</w:t>
      </w:r>
      <w:bookmarkEnd w:id="1240"/>
      <w:bookmarkEnd w:id="1241"/>
      <w:bookmarkEnd w:id="1242"/>
      <w:bookmarkEnd w:id="1243"/>
      <w:bookmarkEnd w:id="1244"/>
      <w:bookmarkEnd w:id="1245"/>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246" w:name="_Toc36134336"/>
      <w:bookmarkStart w:id="1247" w:name="_Toc44686821"/>
      <w:bookmarkStart w:id="1248" w:name="_Toc51928587"/>
      <w:bookmarkStart w:id="1249" w:name="_Toc51929124"/>
      <w:bookmarkStart w:id="1250" w:name="_Toc161752863"/>
      <w:bookmarkStart w:id="1251" w:name="_Toc161753142"/>
      <w:r>
        <w:lastRenderedPageBreak/>
        <w:t>4.2.3.14</w:t>
      </w:r>
      <w:r>
        <w:tab/>
        <w:t>NG-RAN starting mechanisms for signalling based MDT</w:t>
      </w:r>
      <w:bookmarkEnd w:id="1246"/>
      <w:bookmarkEnd w:id="1247"/>
      <w:bookmarkEnd w:id="1248"/>
      <w:bookmarkEnd w:id="1249"/>
      <w:bookmarkEnd w:id="1250"/>
      <w:bookmarkEnd w:id="1251"/>
    </w:p>
    <w:p w14:paraId="65909C35"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730B451D" w14:textId="77777777" w:rsidR="00292C5A" w:rsidRDefault="00292C5A">
      <w:pPr>
        <w:pStyle w:val="Heading3"/>
      </w:pPr>
      <w:r>
        <w:br w:type="page"/>
      </w:r>
      <w:bookmarkStart w:id="1252" w:name="_Toc516654878"/>
      <w:bookmarkStart w:id="1253" w:name="_Toc28278069"/>
      <w:bookmarkStart w:id="1254" w:name="_Toc36134337"/>
      <w:bookmarkStart w:id="1255" w:name="_Toc44686822"/>
      <w:bookmarkStart w:id="1256" w:name="_Toc51928588"/>
      <w:bookmarkStart w:id="1257" w:name="_Toc51929125"/>
      <w:bookmarkStart w:id="1258" w:name="_Toc161752864"/>
      <w:bookmarkStart w:id="1259" w:name="_Toc161753143"/>
      <w:r>
        <w:lastRenderedPageBreak/>
        <w:t>4.2.4</w:t>
      </w:r>
      <w:r>
        <w:tab/>
        <w:t>Stopping a trace recording session - management based</w:t>
      </w:r>
      <w:bookmarkEnd w:id="1252"/>
      <w:bookmarkEnd w:id="1253"/>
      <w:bookmarkEnd w:id="1254"/>
      <w:bookmarkEnd w:id="1255"/>
      <w:bookmarkEnd w:id="1256"/>
      <w:bookmarkEnd w:id="1257"/>
      <w:bookmarkEnd w:id="1258"/>
      <w:bookmarkEnd w:id="1259"/>
    </w:p>
    <w:p w14:paraId="12675A75" w14:textId="77777777" w:rsidR="00292C5A" w:rsidRDefault="00292C5A">
      <w:pPr>
        <w:pStyle w:val="Heading4"/>
      </w:pPr>
      <w:bookmarkStart w:id="1260" w:name="_Toc516654879"/>
      <w:bookmarkStart w:id="1261" w:name="_Toc28278070"/>
      <w:bookmarkStart w:id="1262" w:name="_Toc36134338"/>
      <w:bookmarkStart w:id="1263" w:name="_Toc44686823"/>
      <w:bookmarkStart w:id="1264" w:name="_Toc51928589"/>
      <w:bookmarkStart w:id="1265" w:name="_Toc51929126"/>
      <w:bookmarkStart w:id="1266" w:name="_Toc161752865"/>
      <w:bookmarkStart w:id="1267" w:name="_Toc161753144"/>
      <w:r>
        <w:t>4.2.4.1</w:t>
      </w:r>
      <w:r>
        <w:tab/>
        <w:t>UTRAN stopping mechanisms</w:t>
      </w:r>
      <w:bookmarkEnd w:id="1260"/>
      <w:bookmarkEnd w:id="1261"/>
      <w:bookmarkEnd w:id="1262"/>
      <w:bookmarkEnd w:id="1263"/>
      <w:bookmarkEnd w:id="1264"/>
      <w:bookmarkEnd w:id="1265"/>
      <w:bookmarkEnd w:id="1266"/>
      <w:bookmarkEnd w:id="1267"/>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268" w:name="_Toc516654880"/>
      <w:bookmarkStart w:id="1269" w:name="_Toc28278071"/>
      <w:bookmarkStart w:id="1270" w:name="_Toc36134339"/>
      <w:bookmarkStart w:id="1271" w:name="_Toc44686824"/>
      <w:bookmarkStart w:id="1272" w:name="_Toc51928590"/>
      <w:bookmarkStart w:id="1273" w:name="_Toc51929127"/>
      <w:bookmarkStart w:id="1274" w:name="_Toc161752866"/>
      <w:bookmarkStart w:id="1275" w:name="_Toc161753145"/>
      <w:r>
        <w:t>4.2.4.2</w:t>
      </w:r>
      <w:r>
        <w:tab/>
        <w:t>PS Domain stopping mechanisms</w:t>
      </w:r>
      <w:bookmarkEnd w:id="1268"/>
      <w:bookmarkEnd w:id="1269"/>
      <w:bookmarkEnd w:id="1270"/>
      <w:bookmarkEnd w:id="1271"/>
      <w:bookmarkEnd w:id="1272"/>
      <w:bookmarkEnd w:id="1273"/>
      <w:bookmarkEnd w:id="1274"/>
      <w:bookmarkEnd w:id="1275"/>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87" type="#_x0000_t75" style="width:482.35pt;height:6in" o:ole="">
            <v:imagedata r:id="rId112" o:title=""/>
          </v:shape>
          <o:OLEObject Type="Embed" ProgID="Word.Picture.8" ShapeID="_x0000_i1087" DrawAspect="Content" ObjectID="_1772543675" r:id="rId113"/>
        </w:object>
      </w:r>
    </w:p>
    <w:p w14:paraId="3CE40F1A" w14:textId="77777777" w:rsidR="00292C5A" w:rsidRDefault="00292C5A">
      <w:pPr>
        <w:pStyle w:val="TF"/>
      </w:pPr>
      <w:r>
        <w:t>Figure 4.2.4.2.1: Stopping a Trace Recording Session for a PDP Context (Management Based) - PS domain</w:t>
      </w:r>
    </w:p>
    <w:p w14:paraId="142420C1" w14:textId="77777777" w:rsidR="00292C5A" w:rsidRDefault="00292C5A">
      <w:pPr>
        <w:keepNext/>
      </w:pPr>
      <w:r>
        <w:lastRenderedPageBreak/>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88" type="#_x0000_t75" style="width:482.35pt;height:590.55pt" o:ole="" fillcolor="window">
            <v:imagedata r:id="rId114" o:title=""/>
          </v:shape>
          <o:OLEObject Type="Embed" ProgID="Word.Picture.8" ShapeID="_x0000_i1088" DrawAspect="Content" ObjectID="_1772543676" r:id="rId115"/>
        </w:object>
      </w:r>
    </w:p>
    <w:p w14:paraId="047A22C7" w14:textId="77777777" w:rsidR="00292C5A" w:rsidRDefault="00292C5A">
      <w:pPr>
        <w:pStyle w:val="TF"/>
      </w:pPr>
      <w:r>
        <w:t>Figure 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276" w:name="_Toc516654881"/>
      <w:bookmarkStart w:id="1277" w:name="_Toc28278072"/>
      <w:bookmarkStart w:id="1278" w:name="_Toc36134340"/>
      <w:bookmarkStart w:id="1279" w:name="_Toc44686825"/>
      <w:bookmarkStart w:id="1280" w:name="_Toc51928591"/>
      <w:bookmarkStart w:id="1281" w:name="_Toc51929128"/>
      <w:bookmarkStart w:id="1282" w:name="_Toc161752867"/>
      <w:bookmarkStart w:id="1283" w:name="_Toc161753146"/>
      <w:r>
        <w:lastRenderedPageBreak/>
        <w:t>4.2.4.3</w:t>
      </w:r>
      <w:r>
        <w:tab/>
        <w:t>CS Domain stopping mechanisms</w:t>
      </w:r>
      <w:bookmarkEnd w:id="1276"/>
      <w:bookmarkEnd w:id="1277"/>
      <w:bookmarkEnd w:id="1278"/>
      <w:bookmarkEnd w:id="1279"/>
      <w:bookmarkEnd w:id="1280"/>
      <w:bookmarkEnd w:id="1281"/>
      <w:bookmarkEnd w:id="1282"/>
      <w:bookmarkEnd w:id="1283"/>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89" type="#_x0000_t75" style="width:475.3pt;height:453.65pt" o:ole="">
            <v:imagedata r:id="rId116" o:title=""/>
          </v:shape>
          <o:OLEObject Type="Embed" ProgID="Word.Picture.8" ShapeID="_x0000_i1089" DrawAspect="Content" ObjectID="_1772543677" r:id="rId117"/>
        </w:object>
      </w:r>
    </w:p>
    <w:p w14:paraId="30B2EFA5" w14:textId="77777777" w:rsidR="00292C5A" w:rsidRDefault="00292C5A">
      <w:pPr>
        <w:pStyle w:val="TF"/>
      </w:pPr>
      <w:r>
        <w:t>Figure 4.2.4.3.1: Stopping a Trace Recording Session (Management Based) - CS domain</w:t>
      </w:r>
    </w:p>
    <w:p w14:paraId="5BA05313" w14:textId="77777777" w:rsidR="00292C5A" w:rsidRDefault="00292C5A">
      <w:pPr>
        <w:pStyle w:val="Heading4"/>
      </w:pPr>
      <w:bookmarkStart w:id="1284" w:name="_Toc516654882"/>
      <w:bookmarkStart w:id="1285" w:name="_Toc28278073"/>
      <w:bookmarkStart w:id="1286" w:name="_Toc36134341"/>
      <w:bookmarkStart w:id="1287" w:name="_Toc44686826"/>
      <w:bookmarkStart w:id="1288" w:name="_Toc51928592"/>
      <w:bookmarkStart w:id="1289" w:name="_Toc51929129"/>
      <w:bookmarkStart w:id="1290" w:name="_Toc161752868"/>
      <w:bookmarkStart w:id="1291" w:name="_Toc161753147"/>
      <w:bookmarkStart w:id="1292" w:name="_Hlk36129006"/>
      <w:r>
        <w:t>4.2.4.4</w:t>
      </w:r>
      <w:r>
        <w:tab/>
      </w:r>
      <w:bookmarkEnd w:id="1284"/>
      <w:bookmarkEnd w:id="1285"/>
      <w:bookmarkEnd w:id="1286"/>
      <w:r w:rsidR="005E0D14">
        <w:t>Void</w:t>
      </w:r>
      <w:bookmarkEnd w:id="1287"/>
      <w:bookmarkEnd w:id="1288"/>
      <w:bookmarkEnd w:id="1289"/>
      <w:bookmarkEnd w:id="1290"/>
      <w:bookmarkEnd w:id="1291"/>
    </w:p>
    <w:p w14:paraId="309FDA58" w14:textId="77777777" w:rsidR="00292C5A" w:rsidRDefault="00292C5A" w:rsidP="00BC4D1D"/>
    <w:p w14:paraId="7F881EA8" w14:textId="77777777" w:rsidR="00292C5A" w:rsidRDefault="00292C5A">
      <w:pPr>
        <w:pStyle w:val="Heading4"/>
      </w:pPr>
      <w:bookmarkStart w:id="1293" w:name="_Toc516654883"/>
      <w:bookmarkStart w:id="1294" w:name="_Toc28278074"/>
      <w:bookmarkStart w:id="1295" w:name="_Toc36134342"/>
      <w:bookmarkStart w:id="1296" w:name="_Toc44686827"/>
      <w:bookmarkStart w:id="1297" w:name="_Toc51928593"/>
      <w:bookmarkStart w:id="1298" w:name="_Toc51929130"/>
      <w:bookmarkStart w:id="1299" w:name="_Toc161752869"/>
      <w:bookmarkStart w:id="1300" w:name="_Toc161753148"/>
      <w:bookmarkEnd w:id="1292"/>
      <w:r>
        <w:t>4.2.4.5</w:t>
      </w:r>
      <w:r>
        <w:tab/>
        <w:t>E-UTRAN stopping mechanisms</w:t>
      </w:r>
      <w:bookmarkEnd w:id="1293"/>
      <w:bookmarkEnd w:id="1294"/>
      <w:bookmarkEnd w:id="1295"/>
      <w:bookmarkEnd w:id="1296"/>
      <w:bookmarkEnd w:id="1297"/>
      <w:bookmarkEnd w:id="1298"/>
      <w:bookmarkEnd w:id="1299"/>
      <w:bookmarkEnd w:id="1300"/>
    </w:p>
    <w:p w14:paraId="240D182E"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301" w:name="_Toc516654884"/>
      <w:bookmarkStart w:id="1302" w:name="_Toc28278075"/>
      <w:bookmarkStart w:id="1303" w:name="_Toc36134343"/>
      <w:bookmarkStart w:id="1304" w:name="_Toc44686828"/>
      <w:bookmarkStart w:id="1305" w:name="_Toc51928594"/>
      <w:bookmarkStart w:id="1306" w:name="_Toc51929131"/>
      <w:bookmarkStart w:id="1307" w:name="_Toc161752870"/>
      <w:bookmarkStart w:id="1308" w:name="_Toc161753149"/>
      <w:r>
        <w:lastRenderedPageBreak/>
        <w:t>4.2.4.6</w:t>
      </w:r>
      <w:r>
        <w:tab/>
        <w:t>EPC Domain stopping mechanisms</w:t>
      </w:r>
      <w:bookmarkEnd w:id="1301"/>
      <w:bookmarkEnd w:id="1302"/>
      <w:bookmarkEnd w:id="1303"/>
      <w:bookmarkEnd w:id="1304"/>
      <w:bookmarkEnd w:id="1305"/>
      <w:bookmarkEnd w:id="1306"/>
      <w:bookmarkEnd w:id="1307"/>
      <w:bookmarkEnd w:id="1308"/>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309" w:name="_Toc516654885"/>
      <w:bookmarkStart w:id="1310" w:name="_Toc28278076"/>
      <w:bookmarkStart w:id="1311" w:name="_Toc36134344"/>
      <w:bookmarkStart w:id="1312" w:name="_Toc44686829"/>
      <w:bookmarkStart w:id="1313" w:name="_Toc51928595"/>
      <w:bookmarkStart w:id="1314" w:name="_Toc51929132"/>
      <w:bookmarkStart w:id="1315" w:name="_Toc161752871"/>
      <w:bookmarkStart w:id="1316" w:name="_Toc161753150"/>
      <w:r>
        <w:t>4.2.4.7</w:t>
      </w:r>
      <w:r>
        <w:tab/>
        <w:t>E-UTRAN stopping mechanisms for MDT</w:t>
      </w:r>
      <w:bookmarkEnd w:id="1309"/>
      <w:bookmarkEnd w:id="1310"/>
      <w:bookmarkEnd w:id="1311"/>
      <w:bookmarkEnd w:id="1312"/>
      <w:bookmarkEnd w:id="1313"/>
      <w:bookmarkEnd w:id="1314"/>
      <w:bookmarkEnd w:id="1315"/>
      <w:bookmarkEnd w:id="1316"/>
    </w:p>
    <w:p w14:paraId="3001FD3D"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75CEABF"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317" w:name="_Toc516654886"/>
      <w:bookmarkStart w:id="1318" w:name="_Toc28278077"/>
      <w:bookmarkStart w:id="1319" w:name="_Toc36134345"/>
      <w:bookmarkStart w:id="1320" w:name="_Toc44686830"/>
      <w:bookmarkStart w:id="1321" w:name="_Toc51928596"/>
      <w:bookmarkStart w:id="1322" w:name="_Toc51929133"/>
      <w:bookmarkStart w:id="1323" w:name="_Toc161752872"/>
      <w:bookmarkStart w:id="1324" w:name="_Toc161753151"/>
      <w:r>
        <w:t>4.2.4.8</w:t>
      </w:r>
      <w:r>
        <w:tab/>
        <w:t>Stopping mechanisms at UE for MDT</w:t>
      </w:r>
      <w:bookmarkEnd w:id="1317"/>
      <w:bookmarkEnd w:id="1318"/>
      <w:bookmarkEnd w:id="1319"/>
      <w:bookmarkEnd w:id="1320"/>
      <w:bookmarkEnd w:id="1321"/>
      <w:bookmarkEnd w:id="1322"/>
      <w:bookmarkEnd w:id="1323"/>
      <w:bookmarkEnd w:id="1324"/>
    </w:p>
    <w:p w14:paraId="67119A68"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325" w:name="_Toc516654887"/>
      <w:bookmarkStart w:id="1326" w:name="_Toc28278078"/>
      <w:bookmarkStart w:id="1327" w:name="_Toc36134346"/>
      <w:bookmarkStart w:id="1328" w:name="_Toc44686831"/>
      <w:bookmarkStart w:id="1329" w:name="_Toc51928597"/>
      <w:bookmarkStart w:id="1330" w:name="_Toc51929134"/>
      <w:bookmarkStart w:id="1331" w:name="_Toc161752873"/>
      <w:bookmarkStart w:id="1332" w:name="_Toc161753152"/>
      <w:r>
        <w:t>4.2.4.9</w:t>
      </w:r>
      <w:r>
        <w:tab/>
        <w:t>5GC Domain stopping mechanisms</w:t>
      </w:r>
      <w:bookmarkEnd w:id="1325"/>
      <w:bookmarkEnd w:id="1326"/>
      <w:bookmarkEnd w:id="1327"/>
      <w:bookmarkEnd w:id="1328"/>
      <w:bookmarkEnd w:id="1329"/>
      <w:bookmarkEnd w:id="1330"/>
      <w:bookmarkEnd w:id="1331"/>
      <w:bookmarkEnd w:id="1332"/>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333" w:name="_Toc516654888"/>
      <w:bookmarkStart w:id="1334" w:name="_Toc28278079"/>
      <w:bookmarkStart w:id="1335" w:name="_Toc36134347"/>
      <w:bookmarkStart w:id="1336" w:name="_Toc44686832"/>
      <w:bookmarkStart w:id="1337" w:name="_Toc51928598"/>
      <w:bookmarkStart w:id="1338" w:name="_Toc51929135"/>
      <w:bookmarkStart w:id="1339" w:name="_Toc161752874"/>
      <w:bookmarkStart w:id="1340" w:name="_Toc161753153"/>
      <w:r>
        <w:t>4.2.4.10</w:t>
      </w:r>
      <w:r>
        <w:tab/>
        <w:t>NG-RAN stopping mechanisms</w:t>
      </w:r>
      <w:bookmarkEnd w:id="1333"/>
      <w:bookmarkEnd w:id="1334"/>
      <w:bookmarkEnd w:id="1335"/>
      <w:bookmarkEnd w:id="1336"/>
      <w:bookmarkEnd w:id="1337"/>
      <w:bookmarkEnd w:id="1338"/>
      <w:bookmarkEnd w:id="1339"/>
      <w:bookmarkEnd w:id="1340"/>
    </w:p>
    <w:p w14:paraId="5384ED51"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341" w:name="_Toc36134348"/>
      <w:bookmarkStart w:id="1342" w:name="_Toc44686833"/>
      <w:bookmarkStart w:id="1343" w:name="_Toc51928599"/>
      <w:bookmarkStart w:id="1344" w:name="_Toc51929136"/>
      <w:bookmarkStart w:id="1345" w:name="_Toc161752875"/>
      <w:bookmarkStart w:id="1346" w:name="_Toc161753154"/>
      <w:r>
        <w:t>4.2.4.11</w:t>
      </w:r>
      <w:r>
        <w:tab/>
        <w:t>NG-RAN stopping mechanisms for management based MDT</w:t>
      </w:r>
      <w:bookmarkEnd w:id="1341"/>
      <w:bookmarkEnd w:id="1342"/>
      <w:bookmarkEnd w:id="1343"/>
      <w:bookmarkEnd w:id="1344"/>
      <w:bookmarkEnd w:id="1345"/>
      <w:bookmarkEnd w:id="1346"/>
    </w:p>
    <w:p w14:paraId="310A6C25"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r>
        <w:br w:type="page"/>
      </w:r>
      <w:bookmarkStart w:id="1347" w:name="_Toc516654889"/>
      <w:bookmarkStart w:id="1348" w:name="_Toc28278080"/>
      <w:bookmarkStart w:id="1349" w:name="_Toc36134349"/>
      <w:bookmarkStart w:id="1350" w:name="_Toc44686834"/>
      <w:bookmarkStart w:id="1351" w:name="_Toc51928600"/>
      <w:bookmarkStart w:id="1352" w:name="_Toc51929137"/>
      <w:bookmarkStart w:id="1353" w:name="_Toc161752876"/>
      <w:bookmarkStart w:id="1354" w:name="_Toc161753155"/>
      <w:r>
        <w:lastRenderedPageBreak/>
        <w:t>4.2.5</w:t>
      </w:r>
      <w:r>
        <w:tab/>
        <w:t>Stopping a trace recording session - signalling based</w:t>
      </w:r>
      <w:bookmarkEnd w:id="1347"/>
      <w:bookmarkEnd w:id="1348"/>
      <w:bookmarkEnd w:id="1349"/>
      <w:bookmarkEnd w:id="1350"/>
      <w:bookmarkEnd w:id="1351"/>
      <w:bookmarkEnd w:id="1352"/>
      <w:bookmarkEnd w:id="1353"/>
      <w:bookmarkEnd w:id="1354"/>
    </w:p>
    <w:p w14:paraId="231049B6" w14:textId="77777777" w:rsidR="00292C5A" w:rsidRDefault="00292C5A">
      <w:pPr>
        <w:pStyle w:val="Heading4"/>
      </w:pPr>
      <w:bookmarkStart w:id="1355" w:name="_Toc516654890"/>
      <w:bookmarkStart w:id="1356" w:name="_Toc28278081"/>
      <w:bookmarkStart w:id="1357" w:name="_Toc36134350"/>
      <w:bookmarkStart w:id="1358" w:name="_Toc44686835"/>
      <w:bookmarkStart w:id="1359" w:name="_Toc51928601"/>
      <w:bookmarkStart w:id="1360" w:name="_Toc51929138"/>
      <w:bookmarkStart w:id="1361" w:name="_Toc161752877"/>
      <w:bookmarkStart w:id="1362" w:name="_Toc161753156"/>
      <w:r>
        <w:t>4.2.5.1</w:t>
      </w:r>
      <w:r>
        <w:tab/>
        <w:t>UTRAN stopping mechanisms</w:t>
      </w:r>
      <w:bookmarkEnd w:id="1355"/>
      <w:bookmarkEnd w:id="1356"/>
      <w:bookmarkEnd w:id="1357"/>
      <w:bookmarkEnd w:id="1358"/>
      <w:bookmarkEnd w:id="1359"/>
      <w:bookmarkEnd w:id="1360"/>
      <w:bookmarkEnd w:id="1361"/>
      <w:bookmarkEnd w:id="1362"/>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363" w:name="_Toc516654891"/>
      <w:bookmarkStart w:id="1364" w:name="_Toc28278082"/>
      <w:bookmarkStart w:id="1365" w:name="_Toc36134351"/>
      <w:bookmarkStart w:id="1366" w:name="_Toc44686836"/>
      <w:bookmarkStart w:id="1367" w:name="_Toc51928602"/>
      <w:bookmarkStart w:id="1368" w:name="_Toc51929139"/>
      <w:bookmarkStart w:id="1369" w:name="_Toc161752878"/>
      <w:bookmarkStart w:id="1370" w:name="_Toc161753157"/>
      <w:r>
        <w:t>4.2.5.2</w:t>
      </w:r>
      <w:r>
        <w:tab/>
        <w:t>PS Domain stopping mechanisms</w:t>
      </w:r>
      <w:bookmarkEnd w:id="1363"/>
      <w:bookmarkEnd w:id="1364"/>
      <w:bookmarkEnd w:id="1365"/>
      <w:bookmarkEnd w:id="1366"/>
      <w:bookmarkEnd w:id="1367"/>
      <w:bookmarkEnd w:id="1368"/>
      <w:bookmarkEnd w:id="1369"/>
      <w:bookmarkEnd w:id="1370"/>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0" type="#_x0000_t75" style="width:496.5pt;height:446.15pt" o:ole="">
            <v:imagedata r:id="rId118" o:title=""/>
          </v:shape>
          <o:OLEObject Type="Embed" ProgID="Visio.Drawing.6" ShapeID="_x0000_i1090" DrawAspect="Content" ObjectID="_1772543678" r:id="rId119"/>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r>
        <w:t>Figure 4.2.5.2.1: Stopping a Trace Recording Session for a PDP Context (Signalling based) - PS domain</w:t>
      </w:r>
    </w:p>
    <w:p w14:paraId="1C10E226" w14:textId="77777777" w:rsidR="00292C5A" w:rsidRDefault="00292C5A">
      <w:pPr>
        <w:keepNext/>
      </w:pPr>
      <w:r>
        <w:lastRenderedPageBreak/>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1" type="#_x0000_t75" style="width:468.2pt;height:568.9pt" o:ole="" fillcolor="window">
            <v:imagedata r:id="rId120" o:title=""/>
          </v:shape>
          <o:OLEObject Type="Embed" ProgID="Word.Picture.8" ShapeID="_x0000_i1091" DrawAspect="Content" ObjectID="_1772543679" r:id="rId121"/>
        </w:object>
      </w:r>
    </w:p>
    <w:p w14:paraId="4A2D5B56" w14:textId="77777777" w:rsidR="00292C5A" w:rsidRDefault="00292C5A">
      <w:pPr>
        <w:pStyle w:val="TF"/>
      </w:pPr>
      <w:r>
        <w:t>Figure 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371" w:name="_Toc516654892"/>
      <w:bookmarkStart w:id="1372" w:name="_Toc28278083"/>
      <w:bookmarkStart w:id="1373" w:name="_Toc36134352"/>
      <w:bookmarkStart w:id="1374" w:name="_Toc44686837"/>
      <w:bookmarkStart w:id="1375" w:name="_Toc51928603"/>
      <w:bookmarkStart w:id="1376" w:name="_Toc51929140"/>
      <w:bookmarkStart w:id="1377" w:name="_Toc161752879"/>
      <w:bookmarkStart w:id="1378" w:name="_Toc161753158"/>
      <w:r>
        <w:t>4.2.5.3</w:t>
      </w:r>
      <w:r>
        <w:tab/>
        <w:t>CS Domain stopping mechanisms</w:t>
      </w:r>
      <w:bookmarkEnd w:id="1371"/>
      <w:bookmarkEnd w:id="1372"/>
      <w:bookmarkEnd w:id="1373"/>
      <w:bookmarkEnd w:id="1374"/>
      <w:bookmarkEnd w:id="1375"/>
      <w:bookmarkEnd w:id="1376"/>
      <w:bookmarkEnd w:id="1377"/>
      <w:bookmarkEnd w:id="1378"/>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2" type="#_x0000_t75" style="width:453.25pt;height:467.8pt" o:ole="">
            <v:imagedata r:id="rId122" o:title=""/>
          </v:shape>
          <o:OLEObject Type="Embed" ProgID="Word.Picture.8" ShapeID="_x0000_i1092" DrawAspect="Content" ObjectID="_1772543680" r:id="rId123"/>
        </w:object>
      </w:r>
    </w:p>
    <w:p w14:paraId="0F933A89" w14:textId="77777777" w:rsidR="00292C5A" w:rsidRDefault="00292C5A">
      <w:pPr>
        <w:pStyle w:val="TF"/>
      </w:pPr>
      <w:r>
        <w:t>Figure 4.2.5.3.1: Stopping a Trace Recording Session (Signalling based) - CS domain</w:t>
      </w:r>
    </w:p>
    <w:p w14:paraId="1E396453" w14:textId="77777777" w:rsidR="00292C5A" w:rsidRDefault="00292C5A">
      <w:pPr>
        <w:pStyle w:val="Heading4"/>
      </w:pPr>
      <w:bookmarkStart w:id="1379" w:name="_Toc516654893"/>
      <w:bookmarkStart w:id="1380" w:name="_Toc28278084"/>
      <w:bookmarkStart w:id="1381" w:name="_Toc36134353"/>
      <w:bookmarkStart w:id="1382" w:name="_Toc44686838"/>
      <w:bookmarkStart w:id="1383" w:name="_Toc51928604"/>
      <w:bookmarkStart w:id="1384" w:name="_Toc51929141"/>
      <w:bookmarkStart w:id="1385" w:name="_Toc161752880"/>
      <w:bookmarkStart w:id="1386" w:name="_Toc161753159"/>
      <w:r>
        <w:lastRenderedPageBreak/>
        <w:t>4.2.5.4</w:t>
      </w:r>
      <w:r>
        <w:tab/>
        <w:t>Void</w:t>
      </w:r>
      <w:bookmarkEnd w:id="1379"/>
      <w:bookmarkEnd w:id="1380"/>
      <w:bookmarkEnd w:id="1381"/>
      <w:bookmarkEnd w:id="1382"/>
      <w:bookmarkEnd w:id="1383"/>
      <w:bookmarkEnd w:id="1384"/>
      <w:bookmarkEnd w:id="1385"/>
      <w:bookmarkEnd w:id="1386"/>
    </w:p>
    <w:p w14:paraId="1ACA93BB" w14:textId="77777777" w:rsidR="00292C5A" w:rsidRDefault="00292C5A">
      <w:pPr>
        <w:pStyle w:val="Heading4"/>
      </w:pPr>
      <w:bookmarkStart w:id="1387" w:name="_Toc516654894"/>
      <w:bookmarkStart w:id="1388" w:name="_Toc28278085"/>
      <w:bookmarkStart w:id="1389" w:name="_Toc36134354"/>
      <w:bookmarkStart w:id="1390" w:name="_Toc44686839"/>
      <w:bookmarkStart w:id="1391" w:name="_Toc51928605"/>
      <w:bookmarkStart w:id="1392" w:name="_Toc51929142"/>
      <w:bookmarkStart w:id="1393" w:name="_Toc161752881"/>
      <w:bookmarkStart w:id="1394" w:name="_Toc161753160"/>
      <w:r>
        <w:t>4.2.5.5</w:t>
      </w:r>
      <w:r>
        <w:tab/>
        <w:t>Service level tracing for IMS stopping mechanism</w:t>
      </w:r>
      <w:bookmarkEnd w:id="1387"/>
      <w:bookmarkEnd w:id="1388"/>
      <w:bookmarkEnd w:id="1389"/>
      <w:bookmarkEnd w:id="1390"/>
      <w:bookmarkEnd w:id="1391"/>
      <w:bookmarkEnd w:id="1392"/>
      <w:bookmarkEnd w:id="1393"/>
      <w:bookmarkEnd w:id="1394"/>
    </w:p>
    <w:p w14:paraId="68921CA9" w14:textId="77777777" w:rsidR="00292C5A" w:rsidRDefault="00292C5A">
      <w:pPr>
        <w:pStyle w:val="Heading5"/>
      </w:pPr>
      <w:bookmarkStart w:id="1395" w:name="OLE_LINK13"/>
      <w:bookmarkStart w:id="1396" w:name="_Toc516654895"/>
      <w:bookmarkStart w:id="1397" w:name="_Toc28278086"/>
      <w:bookmarkStart w:id="1398" w:name="_Toc36134355"/>
      <w:bookmarkStart w:id="1399" w:name="_Toc44686840"/>
      <w:bookmarkStart w:id="1400" w:name="_Toc51928606"/>
      <w:bookmarkStart w:id="1401" w:name="_Toc51929143"/>
      <w:bookmarkStart w:id="1402" w:name="_Toc161752882"/>
      <w:bookmarkStart w:id="1403" w:name="_Toc161753161"/>
      <w:r>
        <w:t>4.2.5.5.1</w:t>
      </w:r>
      <w:bookmarkEnd w:id="1395"/>
      <w:r>
        <w:tab/>
        <w:t>General</w:t>
      </w:r>
      <w:bookmarkEnd w:id="1396"/>
      <w:bookmarkEnd w:id="1397"/>
      <w:bookmarkEnd w:id="1398"/>
      <w:bookmarkEnd w:id="1399"/>
      <w:bookmarkEnd w:id="1400"/>
      <w:bookmarkEnd w:id="1401"/>
      <w:bookmarkEnd w:id="1402"/>
      <w:bookmarkEnd w:id="1403"/>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3" type="#_x0000_t75" style="width:424.9pt;height:489.85pt" o:ole="">
            <v:imagedata r:id="rId124" o:title=""/>
          </v:shape>
          <o:OLEObject Type="Embed" ProgID="Visio.Drawing.6" ShapeID="_x0000_i1093" DrawAspect="Content" ObjectID="_1772543681" r:id="rId125"/>
        </w:object>
      </w:r>
    </w:p>
    <w:p w14:paraId="07FD3B84"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404" w:name="_Toc516654896"/>
      <w:bookmarkStart w:id="1405" w:name="_Toc28278087"/>
      <w:bookmarkStart w:id="1406" w:name="_Toc36134356"/>
      <w:bookmarkStart w:id="1407" w:name="_Toc44686841"/>
      <w:bookmarkStart w:id="1408" w:name="_Toc51928607"/>
      <w:bookmarkStart w:id="1409" w:name="_Toc51929144"/>
      <w:bookmarkStart w:id="1410" w:name="_Toc161752883"/>
      <w:bookmarkStart w:id="1411" w:name="_Toc161753162"/>
      <w:r>
        <w:lastRenderedPageBreak/>
        <w:t>4.2.5.5.2</w:t>
      </w:r>
      <w:r>
        <w:tab/>
        <w:t>Stopping mechanism at the UE</w:t>
      </w:r>
      <w:bookmarkEnd w:id="1404"/>
      <w:bookmarkEnd w:id="1405"/>
      <w:bookmarkEnd w:id="1406"/>
      <w:bookmarkEnd w:id="1407"/>
      <w:bookmarkEnd w:id="1408"/>
      <w:bookmarkEnd w:id="1409"/>
      <w:bookmarkEnd w:id="1410"/>
      <w:bookmarkEnd w:id="1411"/>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412" w:name="_Toc516654897"/>
      <w:bookmarkStart w:id="1413" w:name="_Toc28278088"/>
      <w:bookmarkStart w:id="1414" w:name="_Toc36134357"/>
      <w:bookmarkStart w:id="1415" w:name="_Toc44686842"/>
      <w:bookmarkStart w:id="1416" w:name="_Toc51928608"/>
      <w:bookmarkStart w:id="1417" w:name="_Toc51929145"/>
      <w:bookmarkStart w:id="1418" w:name="_Toc161752884"/>
      <w:bookmarkStart w:id="1419" w:name="_Toc161753163"/>
      <w:r>
        <w:t>4.2.5.5.3</w:t>
      </w:r>
      <w:r>
        <w:tab/>
        <w:t>Stopping mechanism at the IMS NE</w:t>
      </w:r>
      <w:bookmarkEnd w:id="1412"/>
      <w:bookmarkEnd w:id="1413"/>
      <w:bookmarkEnd w:id="1414"/>
      <w:bookmarkEnd w:id="1415"/>
      <w:bookmarkEnd w:id="1416"/>
      <w:bookmarkEnd w:id="1417"/>
      <w:bookmarkEnd w:id="1418"/>
      <w:bookmarkEnd w:id="1419"/>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420" w:name="_Toc516654898"/>
      <w:bookmarkStart w:id="1421" w:name="_Toc28278089"/>
      <w:bookmarkStart w:id="1422" w:name="_Toc36134358"/>
      <w:bookmarkStart w:id="1423" w:name="_Toc44686843"/>
      <w:bookmarkStart w:id="1424" w:name="_Toc51928609"/>
      <w:bookmarkStart w:id="1425" w:name="_Toc51929146"/>
      <w:bookmarkStart w:id="1426" w:name="_Toc161752885"/>
      <w:bookmarkStart w:id="1427" w:name="_Toc161753164"/>
      <w:r>
        <w:t>4.2.5.6</w:t>
      </w:r>
      <w:r>
        <w:tab/>
        <w:t>Service level tracing Trace session deletion and trace retrieval</w:t>
      </w:r>
      <w:bookmarkEnd w:id="1420"/>
      <w:bookmarkEnd w:id="1421"/>
      <w:bookmarkEnd w:id="1422"/>
      <w:bookmarkEnd w:id="1423"/>
      <w:bookmarkEnd w:id="1424"/>
      <w:bookmarkEnd w:id="1425"/>
      <w:bookmarkEnd w:id="1426"/>
      <w:bookmarkEnd w:id="1427"/>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428" w:name="_Toc516654899"/>
      <w:bookmarkStart w:id="1429" w:name="_Toc28278090"/>
      <w:bookmarkStart w:id="1430" w:name="_Toc36134359"/>
      <w:bookmarkStart w:id="1431" w:name="_Toc44686844"/>
      <w:bookmarkStart w:id="1432" w:name="_Toc51928610"/>
      <w:bookmarkStart w:id="1433" w:name="_Toc51929147"/>
      <w:bookmarkStart w:id="1434" w:name="_Toc161752886"/>
      <w:bookmarkStart w:id="1435" w:name="_Toc161753165"/>
      <w:r>
        <w:t>4.2.5.7</w:t>
      </w:r>
      <w:r>
        <w:tab/>
        <w:t>E-UTRAN stopping mechanisms</w:t>
      </w:r>
      <w:bookmarkEnd w:id="1428"/>
      <w:bookmarkEnd w:id="1429"/>
      <w:bookmarkEnd w:id="1430"/>
      <w:bookmarkEnd w:id="1431"/>
      <w:bookmarkEnd w:id="1432"/>
      <w:bookmarkEnd w:id="1433"/>
      <w:bookmarkEnd w:id="1434"/>
      <w:bookmarkEnd w:id="1435"/>
    </w:p>
    <w:p w14:paraId="4F9BA4A1"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00337C">
        <w:t xml:space="preserve">one </w:t>
      </w:r>
      <w:r>
        <w:t xml:space="preserve">trace reference/trace </w:t>
      </w:r>
      <w:proofErr w:type="spellStart"/>
      <w:r>
        <w:t>recoding</w:t>
      </w:r>
      <w:proofErr w:type="spellEnd"/>
      <w:r>
        <w:t xml:space="preserve"> session reference combination per Trace Session at any given time. For more information on Trace Session deactivation in E-UTRAN, see clause 4.1.4.8.</w:t>
      </w:r>
    </w:p>
    <w:p w14:paraId="21079646" w14:textId="77777777" w:rsidR="00292C5A" w:rsidRDefault="00292C5A">
      <w:pPr>
        <w:pStyle w:val="Heading4"/>
      </w:pPr>
      <w:bookmarkStart w:id="1436" w:name="_Toc516654900"/>
      <w:bookmarkStart w:id="1437" w:name="_Toc28278091"/>
      <w:bookmarkStart w:id="1438" w:name="_Toc36134360"/>
      <w:bookmarkStart w:id="1439" w:name="_Toc44686845"/>
      <w:bookmarkStart w:id="1440" w:name="_Toc51928611"/>
      <w:bookmarkStart w:id="1441" w:name="_Toc51929148"/>
      <w:bookmarkStart w:id="1442" w:name="_Toc161752887"/>
      <w:bookmarkStart w:id="1443" w:name="_Toc161753166"/>
      <w:r>
        <w:t>4.2.5.8</w:t>
      </w:r>
      <w:r>
        <w:tab/>
        <w:t>EPC Domain stopping mechanisms</w:t>
      </w:r>
      <w:bookmarkEnd w:id="1436"/>
      <w:bookmarkEnd w:id="1437"/>
      <w:bookmarkEnd w:id="1438"/>
      <w:bookmarkEnd w:id="1439"/>
      <w:bookmarkEnd w:id="1440"/>
      <w:bookmarkEnd w:id="1441"/>
      <w:bookmarkEnd w:id="1442"/>
      <w:bookmarkEnd w:id="1443"/>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34DC7A64" w14:textId="77777777" w:rsidR="00292C5A" w:rsidRDefault="00292C5A">
      <w:pPr>
        <w:pStyle w:val="Heading4"/>
      </w:pPr>
      <w:bookmarkStart w:id="1444" w:name="_Toc516654901"/>
      <w:bookmarkStart w:id="1445" w:name="_Toc28278092"/>
      <w:bookmarkStart w:id="1446" w:name="_Toc36134361"/>
      <w:bookmarkStart w:id="1447" w:name="_Toc44686846"/>
      <w:bookmarkStart w:id="1448" w:name="_Toc51928612"/>
      <w:bookmarkStart w:id="1449" w:name="_Toc51929149"/>
      <w:bookmarkStart w:id="1450" w:name="_Toc161752888"/>
      <w:bookmarkStart w:id="1451" w:name="_Toc161753167"/>
      <w:r>
        <w:t>4.2.5.9</w:t>
      </w:r>
      <w:r>
        <w:tab/>
        <w:t>EPC stopping mechanisms for MDT</w:t>
      </w:r>
      <w:bookmarkEnd w:id="1444"/>
      <w:bookmarkEnd w:id="1445"/>
      <w:bookmarkEnd w:id="1446"/>
      <w:bookmarkEnd w:id="1447"/>
      <w:bookmarkEnd w:id="1448"/>
      <w:bookmarkEnd w:id="1449"/>
      <w:bookmarkEnd w:id="1450"/>
      <w:bookmarkEnd w:id="1451"/>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452" w:name="_Toc516654902"/>
      <w:bookmarkStart w:id="1453" w:name="_Toc28278093"/>
      <w:bookmarkStart w:id="1454" w:name="_Toc36134362"/>
      <w:bookmarkStart w:id="1455" w:name="_Toc44686847"/>
      <w:bookmarkStart w:id="1456" w:name="_Toc51928613"/>
      <w:bookmarkStart w:id="1457" w:name="_Toc51929150"/>
      <w:bookmarkStart w:id="1458" w:name="_Toc161752889"/>
      <w:bookmarkStart w:id="1459" w:name="_Toc161753168"/>
      <w:r>
        <w:t>4.2.5.10</w:t>
      </w:r>
      <w:r>
        <w:tab/>
        <w:t>E-UTRAN stopping mechanisms for MDT</w:t>
      </w:r>
      <w:bookmarkEnd w:id="1452"/>
      <w:bookmarkEnd w:id="1453"/>
      <w:bookmarkEnd w:id="1454"/>
      <w:bookmarkEnd w:id="1455"/>
      <w:bookmarkEnd w:id="1456"/>
      <w:bookmarkEnd w:id="1457"/>
      <w:bookmarkEnd w:id="1458"/>
      <w:bookmarkEnd w:id="1459"/>
    </w:p>
    <w:p w14:paraId="053ECA0A"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460" w:name="_Toc516654903"/>
      <w:bookmarkStart w:id="1461" w:name="_Toc28278094"/>
      <w:bookmarkStart w:id="1462" w:name="_Toc36134363"/>
      <w:bookmarkStart w:id="1463" w:name="_Toc44686848"/>
      <w:bookmarkStart w:id="1464" w:name="_Toc51928614"/>
      <w:bookmarkStart w:id="1465" w:name="_Toc51929151"/>
      <w:bookmarkStart w:id="1466" w:name="_Toc161752890"/>
      <w:bookmarkStart w:id="1467" w:name="_Toc161753169"/>
      <w:r>
        <w:t>4.2.5.11</w:t>
      </w:r>
      <w:r>
        <w:tab/>
        <w:t>Stopping mechanisms at UE for MDT</w:t>
      </w:r>
      <w:bookmarkEnd w:id="1460"/>
      <w:bookmarkEnd w:id="1461"/>
      <w:bookmarkEnd w:id="1462"/>
      <w:bookmarkEnd w:id="1463"/>
      <w:bookmarkEnd w:id="1464"/>
      <w:bookmarkEnd w:id="1465"/>
      <w:bookmarkEnd w:id="1466"/>
      <w:bookmarkEnd w:id="1467"/>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468" w:name="_Toc516654904"/>
      <w:bookmarkStart w:id="1469" w:name="_Toc28278095"/>
      <w:bookmarkStart w:id="1470" w:name="_Toc36134364"/>
      <w:bookmarkStart w:id="1471" w:name="_Toc44686849"/>
      <w:bookmarkStart w:id="1472" w:name="_Toc51928615"/>
      <w:bookmarkStart w:id="1473" w:name="_Toc51929152"/>
      <w:bookmarkStart w:id="1474" w:name="_Toc161752891"/>
      <w:bookmarkStart w:id="1475" w:name="_Toc161753170"/>
      <w:r>
        <w:t>4.2.5.12</w:t>
      </w:r>
      <w:r>
        <w:tab/>
        <w:t>5GC Domain stopping mechanisms</w:t>
      </w:r>
      <w:bookmarkEnd w:id="1468"/>
      <w:bookmarkEnd w:id="1469"/>
      <w:bookmarkEnd w:id="1470"/>
      <w:bookmarkEnd w:id="1471"/>
      <w:bookmarkEnd w:id="1472"/>
      <w:bookmarkEnd w:id="1473"/>
      <w:bookmarkEnd w:id="1474"/>
      <w:bookmarkEnd w:id="1475"/>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476" w:name="_Toc516654905"/>
      <w:bookmarkStart w:id="1477" w:name="_Toc28278096"/>
      <w:bookmarkStart w:id="1478" w:name="_Toc36134365"/>
      <w:bookmarkStart w:id="1479" w:name="_Toc44686850"/>
      <w:bookmarkStart w:id="1480" w:name="_Toc51928616"/>
      <w:bookmarkStart w:id="1481" w:name="_Toc51929153"/>
      <w:bookmarkStart w:id="1482" w:name="_Toc161752892"/>
      <w:bookmarkStart w:id="1483" w:name="_Toc161753171"/>
      <w:r>
        <w:lastRenderedPageBreak/>
        <w:t>4.2.5.13</w:t>
      </w:r>
      <w:r>
        <w:tab/>
        <w:t>NG-RAN stopping mechanisms</w:t>
      </w:r>
      <w:bookmarkEnd w:id="1476"/>
      <w:bookmarkEnd w:id="1477"/>
      <w:bookmarkEnd w:id="1478"/>
      <w:bookmarkEnd w:id="1479"/>
      <w:bookmarkEnd w:id="1480"/>
      <w:bookmarkEnd w:id="1481"/>
      <w:bookmarkEnd w:id="1482"/>
      <w:bookmarkEnd w:id="1483"/>
    </w:p>
    <w:p w14:paraId="50262119" w14:textId="77777777" w:rsidR="001849D4" w:rsidRDefault="001849D4" w:rsidP="001849D4">
      <w:r>
        <w:t xml:space="preserve">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w:t>
      </w:r>
      <w:proofErr w:type="spellStart"/>
      <w:r>
        <w:t>recoding</w:t>
      </w:r>
      <w:proofErr w:type="spellEnd"/>
      <w:r>
        <w:t xml:space="preserve">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484" w:name="_Toc36134366"/>
      <w:bookmarkStart w:id="1485" w:name="_Toc44686851"/>
      <w:bookmarkStart w:id="1486" w:name="_Toc51928617"/>
      <w:bookmarkStart w:id="1487" w:name="_Toc51929154"/>
      <w:bookmarkStart w:id="1488" w:name="_Toc161752893"/>
      <w:bookmarkStart w:id="1489" w:name="_Toc161753172"/>
      <w:r>
        <w:t>4.2.5.14</w:t>
      </w:r>
      <w:r>
        <w:tab/>
        <w:t>5GC stopping mechanisms for signalling based MDT</w:t>
      </w:r>
      <w:bookmarkEnd w:id="1484"/>
      <w:bookmarkEnd w:id="1485"/>
      <w:bookmarkEnd w:id="1486"/>
      <w:bookmarkEnd w:id="1487"/>
      <w:bookmarkEnd w:id="1488"/>
      <w:bookmarkEnd w:id="1489"/>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490" w:name="_Toc36134367"/>
      <w:bookmarkStart w:id="1491" w:name="_Toc44686852"/>
      <w:bookmarkStart w:id="1492" w:name="_Toc51928618"/>
      <w:bookmarkStart w:id="1493" w:name="_Toc51929155"/>
      <w:bookmarkStart w:id="1494" w:name="_Toc161752894"/>
      <w:bookmarkStart w:id="1495" w:name="_Toc161753173"/>
      <w:r>
        <w:t>4.2.5.15</w:t>
      </w:r>
      <w:r>
        <w:tab/>
        <w:t>NG-RAN stopping mechanisms for signalling based MDT</w:t>
      </w:r>
      <w:bookmarkEnd w:id="1490"/>
      <w:bookmarkEnd w:id="1491"/>
      <w:bookmarkEnd w:id="1492"/>
      <w:bookmarkEnd w:id="1493"/>
      <w:bookmarkEnd w:id="1494"/>
      <w:bookmarkEnd w:id="1495"/>
    </w:p>
    <w:p w14:paraId="152EB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496" w:name="_Toc516654906"/>
      <w:bookmarkStart w:id="1497" w:name="_Toc28278097"/>
      <w:bookmarkStart w:id="1498" w:name="_Toc36134368"/>
      <w:bookmarkStart w:id="1499" w:name="_Toc44686853"/>
      <w:bookmarkStart w:id="1500" w:name="_Toc51928619"/>
      <w:bookmarkStart w:id="1501" w:name="_Toc51929156"/>
      <w:bookmarkStart w:id="1502" w:name="_Toc161752895"/>
      <w:bookmarkStart w:id="1503" w:name="_Toc161753174"/>
      <w:r>
        <w:rPr>
          <w:lang w:val="fi-FI"/>
        </w:rPr>
        <w:t>4.2.6</w:t>
      </w:r>
      <w:r>
        <w:rPr>
          <w:lang w:val="fi-FI"/>
        </w:rPr>
        <w:tab/>
        <w:t>Void</w:t>
      </w:r>
      <w:bookmarkEnd w:id="1496"/>
      <w:bookmarkEnd w:id="1497"/>
      <w:bookmarkEnd w:id="1498"/>
      <w:bookmarkEnd w:id="1499"/>
      <w:bookmarkEnd w:id="1500"/>
      <w:bookmarkEnd w:id="1501"/>
      <w:bookmarkEnd w:id="1502"/>
      <w:bookmarkEnd w:id="1503"/>
    </w:p>
    <w:p w14:paraId="28D03E1F" w14:textId="77777777" w:rsidR="00292C5A" w:rsidRDefault="00292C5A">
      <w:pPr>
        <w:pStyle w:val="Heading3"/>
        <w:rPr>
          <w:lang w:val="fi-FI"/>
        </w:rPr>
      </w:pPr>
      <w:bookmarkStart w:id="1504" w:name="_Toc516654907"/>
      <w:bookmarkStart w:id="1505" w:name="_Toc28278098"/>
      <w:bookmarkStart w:id="1506" w:name="_Toc36134369"/>
      <w:bookmarkStart w:id="1507" w:name="_Toc44686854"/>
      <w:bookmarkStart w:id="1508" w:name="_Toc51928620"/>
      <w:bookmarkStart w:id="1509" w:name="_Toc51929157"/>
      <w:bookmarkStart w:id="1510" w:name="_Toc161752896"/>
      <w:bookmarkStart w:id="1511" w:name="_Toc161753175"/>
      <w:r>
        <w:rPr>
          <w:lang w:val="fi-FI"/>
        </w:rPr>
        <w:t>4.2.7</w:t>
      </w:r>
      <w:r>
        <w:rPr>
          <w:lang w:val="fi-FI"/>
        </w:rPr>
        <w:tab/>
        <w:t>Void</w:t>
      </w:r>
      <w:bookmarkEnd w:id="1504"/>
      <w:bookmarkEnd w:id="1505"/>
      <w:bookmarkEnd w:id="1506"/>
      <w:bookmarkEnd w:id="1507"/>
      <w:bookmarkEnd w:id="1508"/>
      <w:bookmarkEnd w:id="1509"/>
      <w:bookmarkEnd w:id="1510"/>
      <w:bookmarkEnd w:id="1511"/>
      <w:r>
        <w:rPr>
          <w:lang w:val="fi-FI"/>
        </w:rPr>
        <w:t xml:space="preserve"> </w:t>
      </w:r>
    </w:p>
    <w:p w14:paraId="57EBFC7C" w14:textId="77777777" w:rsidR="00292C5A" w:rsidRDefault="00292C5A">
      <w:pPr>
        <w:pStyle w:val="Heading3"/>
        <w:rPr>
          <w:lang w:val="fi-FI"/>
        </w:rPr>
      </w:pPr>
      <w:bookmarkStart w:id="1512" w:name="_Toc516654908"/>
      <w:bookmarkStart w:id="1513" w:name="_Toc28278099"/>
      <w:bookmarkStart w:id="1514" w:name="_Toc36134370"/>
      <w:bookmarkStart w:id="1515" w:name="_Toc44686855"/>
      <w:bookmarkStart w:id="1516" w:name="_Toc51928621"/>
      <w:bookmarkStart w:id="1517" w:name="_Toc51929158"/>
      <w:bookmarkStart w:id="1518" w:name="_Toc161752897"/>
      <w:bookmarkStart w:id="1519" w:name="_Toc161753176"/>
      <w:r>
        <w:rPr>
          <w:lang w:val="fi-FI"/>
        </w:rPr>
        <w:t>4.2.8</w:t>
      </w:r>
      <w:r>
        <w:rPr>
          <w:lang w:val="fi-FI"/>
        </w:rPr>
        <w:tab/>
        <w:t>Void</w:t>
      </w:r>
      <w:bookmarkEnd w:id="1512"/>
      <w:bookmarkEnd w:id="1513"/>
      <w:bookmarkEnd w:id="1514"/>
      <w:bookmarkEnd w:id="1515"/>
      <w:bookmarkEnd w:id="1516"/>
      <w:bookmarkEnd w:id="1517"/>
      <w:bookmarkEnd w:id="1518"/>
      <w:bookmarkEnd w:id="1519"/>
    </w:p>
    <w:p w14:paraId="13420DFF" w14:textId="77777777" w:rsidR="00292C5A" w:rsidRDefault="00292C5A">
      <w:pPr>
        <w:pStyle w:val="Heading4"/>
        <w:rPr>
          <w:lang w:val="fi-FI"/>
        </w:rPr>
      </w:pPr>
      <w:bookmarkStart w:id="1520" w:name="_Toc516654909"/>
      <w:bookmarkStart w:id="1521" w:name="_Toc28278100"/>
      <w:bookmarkStart w:id="1522" w:name="_Toc36134371"/>
      <w:bookmarkStart w:id="1523" w:name="_Toc44686856"/>
      <w:bookmarkStart w:id="1524" w:name="_Toc51928622"/>
      <w:bookmarkStart w:id="1525" w:name="_Toc51929159"/>
      <w:bookmarkStart w:id="1526" w:name="_Toc161752898"/>
      <w:bookmarkStart w:id="1527" w:name="_Toc161753177"/>
      <w:r>
        <w:rPr>
          <w:lang w:val="fi-FI"/>
        </w:rPr>
        <w:t>4.2.8.1</w:t>
      </w:r>
      <w:r>
        <w:rPr>
          <w:lang w:val="fi-FI"/>
        </w:rPr>
        <w:tab/>
        <w:t>Void</w:t>
      </w:r>
      <w:bookmarkEnd w:id="1520"/>
      <w:bookmarkEnd w:id="1521"/>
      <w:bookmarkEnd w:id="1522"/>
      <w:bookmarkEnd w:id="1523"/>
      <w:bookmarkEnd w:id="1524"/>
      <w:bookmarkEnd w:id="1525"/>
      <w:bookmarkEnd w:id="1526"/>
      <w:bookmarkEnd w:id="1527"/>
    </w:p>
    <w:p w14:paraId="681FA728" w14:textId="77777777" w:rsidR="00292C5A" w:rsidRDefault="00292C5A">
      <w:pPr>
        <w:pStyle w:val="Heading4"/>
        <w:rPr>
          <w:lang w:val="fi-FI" w:eastAsia="zh-CN"/>
        </w:rPr>
      </w:pPr>
      <w:bookmarkStart w:id="1528" w:name="_Toc516654910"/>
      <w:bookmarkStart w:id="1529" w:name="_Toc28278101"/>
      <w:bookmarkStart w:id="1530" w:name="_Toc36134372"/>
      <w:bookmarkStart w:id="1531" w:name="_Toc44686857"/>
      <w:bookmarkStart w:id="1532" w:name="_Toc51928623"/>
      <w:bookmarkStart w:id="1533" w:name="_Toc51929160"/>
      <w:bookmarkStart w:id="1534" w:name="_Toc161752899"/>
      <w:bookmarkStart w:id="1535" w:name="_Toc161753178"/>
      <w:r>
        <w:rPr>
          <w:lang w:val="fi-FI"/>
        </w:rPr>
        <w:t>4.2.8.2</w:t>
      </w:r>
      <w:r>
        <w:rPr>
          <w:lang w:val="fi-FI"/>
        </w:rPr>
        <w:tab/>
        <w:t>Void</w:t>
      </w:r>
      <w:bookmarkEnd w:id="1528"/>
      <w:bookmarkEnd w:id="1529"/>
      <w:bookmarkEnd w:id="1530"/>
      <w:bookmarkEnd w:id="1531"/>
      <w:bookmarkEnd w:id="1532"/>
      <w:bookmarkEnd w:id="1533"/>
      <w:bookmarkEnd w:id="1534"/>
      <w:bookmarkEnd w:id="1535"/>
    </w:p>
    <w:p w14:paraId="215C9A3A" w14:textId="77777777" w:rsidR="00292C5A" w:rsidRDefault="00292C5A">
      <w:pPr>
        <w:pStyle w:val="Heading3"/>
        <w:rPr>
          <w:lang w:val="fi-FI"/>
        </w:rPr>
      </w:pPr>
      <w:bookmarkStart w:id="1536" w:name="_Toc516654911"/>
      <w:bookmarkStart w:id="1537" w:name="_Toc28278102"/>
      <w:bookmarkStart w:id="1538" w:name="_Toc36134373"/>
      <w:bookmarkStart w:id="1539" w:name="_Toc44686858"/>
      <w:bookmarkStart w:id="1540" w:name="_Toc51928624"/>
      <w:bookmarkStart w:id="1541" w:name="_Toc51929161"/>
      <w:bookmarkStart w:id="1542" w:name="_Toc161752900"/>
      <w:bookmarkStart w:id="1543" w:name="_Toc161753179"/>
      <w:r>
        <w:rPr>
          <w:lang w:val="fi-FI"/>
        </w:rPr>
        <w:t>4.2.9</w:t>
      </w:r>
      <w:r>
        <w:rPr>
          <w:lang w:val="fi-FI"/>
        </w:rPr>
        <w:tab/>
        <w:t>Void</w:t>
      </w:r>
      <w:bookmarkEnd w:id="1536"/>
      <w:bookmarkEnd w:id="1537"/>
      <w:bookmarkEnd w:id="1538"/>
      <w:bookmarkEnd w:id="1539"/>
      <w:bookmarkEnd w:id="1540"/>
      <w:bookmarkEnd w:id="1541"/>
      <w:bookmarkEnd w:id="1542"/>
      <w:bookmarkEnd w:id="1543"/>
      <w:r>
        <w:rPr>
          <w:lang w:val="fi-FI"/>
        </w:rPr>
        <w:t xml:space="preserve"> </w:t>
      </w:r>
    </w:p>
    <w:p w14:paraId="78955DBC" w14:textId="77777777" w:rsidR="00292C5A" w:rsidRDefault="00292C5A">
      <w:pPr>
        <w:pStyle w:val="Heading2"/>
        <w:rPr>
          <w:lang w:eastAsia="zh-CN"/>
        </w:rPr>
      </w:pPr>
      <w:bookmarkStart w:id="1544" w:name="_Toc516654912"/>
      <w:bookmarkStart w:id="1545" w:name="_Toc28278103"/>
      <w:bookmarkStart w:id="1546" w:name="_Toc36134374"/>
      <w:bookmarkStart w:id="1547" w:name="_Toc44686859"/>
      <w:bookmarkStart w:id="1548" w:name="_Toc51928625"/>
      <w:bookmarkStart w:id="1549" w:name="_Toc51929162"/>
      <w:bookmarkStart w:id="1550" w:name="_Toc161752901"/>
      <w:bookmarkStart w:id="1551" w:name="_Toc161753180"/>
      <w:r>
        <w:t>4.3</w:t>
      </w:r>
      <w:r>
        <w:tab/>
        <w:t>RLF reporting</w:t>
      </w:r>
      <w:bookmarkEnd w:id="1544"/>
      <w:bookmarkEnd w:id="1545"/>
      <w:bookmarkEnd w:id="1546"/>
      <w:bookmarkEnd w:id="1547"/>
      <w:bookmarkEnd w:id="1548"/>
      <w:bookmarkEnd w:id="1549"/>
      <w:bookmarkEnd w:id="1550"/>
      <w:bookmarkEnd w:id="1551"/>
    </w:p>
    <w:p w14:paraId="1539FE1E" w14:textId="77777777" w:rsidR="00292C5A" w:rsidRDefault="00292C5A">
      <w:pPr>
        <w:pStyle w:val="Heading3"/>
        <w:rPr>
          <w:lang w:eastAsia="zh-CN"/>
        </w:rPr>
      </w:pPr>
      <w:bookmarkStart w:id="1552" w:name="_Toc516654913"/>
      <w:bookmarkStart w:id="1553" w:name="_Toc28278104"/>
      <w:bookmarkStart w:id="1554" w:name="_Toc36134375"/>
      <w:bookmarkStart w:id="1555" w:name="_Toc44686860"/>
      <w:bookmarkStart w:id="1556" w:name="_Toc51928626"/>
      <w:bookmarkStart w:id="1557" w:name="_Toc51929163"/>
      <w:bookmarkStart w:id="1558" w:name="_Toc161752902"/>
      <w:bookmarkStart w:id="1559" w:name="_Toc161753181"/>
      <w:r>
        <w:t>4.</w:t>
      </w:r>
      <w:r>
        <w:rPr>
          <w:rFonts w:hint="eastAsia"/>
          <w:lang w:eastAsia="zh-CN"/>
        </w:rPr>
        <w:t>3.1</w:t>
      </w:r>
      <w:r w:rsidR="00D34E9C">
        <w:rPr>
          <w:lang w:eastAsia="zh-CN"/>
        </w:rPr>
        <w:tab/>
      </w:r>
      <w:r>
        <w:rPr>
          <w:rFonts w:hint="eastAsia"/>
          <w:lang w:eastAsia="zh-CN"/>
        </w:rPr>
        <w:t>Trace session activation for RLF reporting</w:t>
      </w:r>
      <w:bookmarkEnd w:id="1552"/>
      <w:bookmarkEnd w:id="1553"/>
      <w:bookmarkEnd w:id="1554"/>
      <w:bookmarkEnd w:id="1555"/>
      <w:r w:rsidR="00D34E9C">
        <w:rPr>
          <w:lang w:eastAsia="zh-CN"/>
        </w:rPr>
        <w:t xml:space="preserve"> in E-UTRAN</w:t>
      </w:r>
      <w:bookmarkEnd w:id="1556"/>
      <w:bookmarkEnd w:id="1557"/>
      <w:bookmarkEnd w:id="1558"/>
      <w:bookmarkEnd w:id="1559"/>
    </w:p>
    <w:p w14:paraId="6CD69272" w14:textId="77777777" w:rsidR="00292C5A" w:rsidRDefault="00292C5A">
      <w:r>
        <w:t xml:space="preserve">RLF reporting is activated to the </w:t>
      </w:r>
      <w:proofErr w:type="spellStart"/>
      <w:r>
        <w:t>eNB</w:t>
      </w:r>
      <w:proofErr w:type="spellEnd"/>
      <w:r>
        <w:t xml:space="preserve"> as a special Trace Session where the </w:t>
      </w:r>
      <w:r w:rsidR="0000337C">
        <w:t xml:space="preserve">Job Type </w:t>
      </w:r>
      <w:r>
        <w:t>indicates RLF reporting only. The detailed procedure is shown in figure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7EBD1F8A" w14:textId="77777777" w:rsidR="00292C5A" w:rsidRDefault="00292C5A">
      <w:pPr>
        <w:pStyle w:val="TH"/>
      </w:pPr>
      <w:r>
        <w:object w:dxaOrig="8061" w:dyaOrig="8470" w14:anchorId="2149F7AF">
          <v:shape id="_x0000_i1094" type="#_x0000_t75" style="width:402.85pt;height:424.9pt" o:ole="">
            <v:imagedata r:id="rId126" o:title=""/>
          </v:shape>
          <o:OLEObject Type="Embed" ProgID="Visio.Drawing.11" ShapeID="_x0000_i1094" DrawAspect="Content" ObjectID="_1772543682" r:id="rId127"/>
        </w:object>
      </w:r>
    </w:p>
    <w:p w14:paraId="386FE25A"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74B5BDB"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77777777" w:rsidR="00292C5A" w:rsidRDefault="00CF6014" w:rsidP="00CF6014">
      <w:pPr>
        <w:pStyle w:val="B1"/>
      </w:pPr>
      <w:r>
        <w:t>-</w:t>
      </w:r>
      <w:r>
        <w:tab/>
      </w:r>
      <w:r w:rsidR="00292C5A">
        <w:t xml:space="preserve">Job </w:t>
      </w:r>
      <w:r w:rsidR="0000337C">
        <w:t>Type</w:t>
      </w:r>
      <w:r w:rsidR="00292C5A">
        <w:t>=RLF reporting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77777777" w:rsidR="00292C5A" w:rsidRDefault="00292C5A">
      <w:r>
        <w:t>Figure 4.3.</w:t>
      </w:r>
      <w:r w:rsidR="00D01891" w:rsidRPr="00D01891">
        <w:rPr>
          <w:rFonts w:hint="eastAsia"/>
          <w:lang w:eastAsia="zh-CN"/>
        </w:rPr>
        <w:t xml:space="preserve"> </w:t>
      </w:r>
      <w:r w:rsidR="00D01891">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2CB59DBC" w14:textId="77777777" w:rsidR="00292C5A" w:rsidRDefault="00D01891">
      <w:pPr>
        <w:pStyle w:val="TH"/>
      </w:pPr>
      <w:r>
        <w:object w:dxaOrig="8844" w:dyaOrig="8470" w14:anchorId="2DAFC3ED">
          <v:shape id="_x0000_i1095" type="#_x0000_t75" style="width:410.35pt;height:395.8pt" o:ole="">
            <v:imagedata r:id="rId128" o:title=""/>
          </v:shape>
          <o:OLEObject Type="Embed" ProgID="Visio.Drawing.11" ShapeID="_x0000_i1095" DrawAspect="Content" ObjectID="_1772543683" r:id="rId129"/>
        </w:object>
      </w:r>
    </w:p>
    <w:p w14:paraId="4E710ADD" w14:textId="77777777" w:rsidR="00292C5A" w:rsidRDefault="00292C5A" w:rsidP="00D01891">
      <w:pPr>
        <w:pStyle w:val="TF"/>
      </w:pPr>
      <w:r>
        <w:t>Figure 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1BAAAC2"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5135B296"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141103BB" w14:textId="77777777" w:rsidR="00D01891" w:rsidRDefault="00D01891" w:rsidP="00D01891">
      <w:pPr>
        <w:pStyle w:val="TH"/>
        <w:rPr>
          <w:lang w:eastAsia="zh-CN"/>
        </w:rPr>
      </w:pPr>
      <w:r>
        <w:object w:dxaOrig="9577" w:dyaOrig="7592" w14:anchorId="4AFC1C49">
          <v:shape id="_x0000_i1096" type="#_x0000_t75" style="width:482.35pt;height:381.65pt" o:ole="">
            <v:imagedata r:id="rId130" o:title=""/>
          </v:shape>
          <o:OLEObject Type="Embed" ProgID="Visio.Drawing.11" ShapeID="_x0000_i1096" DrawAspect="Content" ObjectID="_1772543684" r:id="rId131"/>
        </w:object>
      </w:r>
    </w:p>
    <w:p w14:paraId="6BC8CB3D"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560" w:name="_Toc516654914"/>
      <w:bookmarkStart w:id="1561" w:name="_Toc28278105"/>
      <w:bookmarkStart w:id="1562" w:name="_Toc36134376"/>
      <w:bookmarkStart w:id="1563" w:name="_Toc44686861"/>
      <w:bookmarkStart w:id="1564" w:name="_Toc51928627"/>
      <w:bookmarkStart w:id="1565" w:name="_Toc51929164"/>
      <w:bookmarkStart w:id="1566" w:name="_Toc161752903"/>
      <w:bookmarkStart w:id="1567" w:name="_Toc161753182"/>
      <w:r>
        <w:t>4.</w:t>
      </w:r>
      <w:r>
        <w:rPr>
          <w:rFonts w:hint="eastAsia"/>
          <w:lang w:eastAsia="zh-CN"/>
        </w:rPr>
        <w:t>3.2</w:t>
      </w:r>
      <w:r w:rsidR="00D34E9C">
        <w:rPr>
          <w:lang w:eastAsia="zh-CN"/>
        </w:rPr>
        <w:tab/>
      </w:r>
      <w:r>
        <w:rPr>
          <w:rFonts w:hint="eastAsia"/>
          <w:lang w:eastAsia="zh-CN"/>
        </w:rPr>
        <w:t>Trace session deactivation for RLF reporting</w:t>
      </w:r>
      <w:bookmarkEnd w:id="1560"/>
      <w:bookmarkEnd w:id="1561"/>
      <w:bookmarkEnd w:id="1562"/>
      <w:bookmarkEnd w:id="1563"/>
      <w:r w:rsidR="00D34E9C">
        <w:rPr>
          <w:lang w:eastAsia="zh-CN"/>
        </w:rPr>
        <w:t xml:space="preserve"> in E-UTRAN</w:t>
      </w:r>
      <w:bookmarkEnd w:id="1564"/>
      <w:bookmarkEnd w:id="1565"/>
      <w:bookmarkEnd w:id="1566"/>
      <w:bookmarkEnd w:id="1567"/>
    </w:p>
    <w:p w14:paraId="22E79788" w14:textId="77777777" w:rsidR="00292C5A" w:rsidRDefault="00292C5A">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 to the TCE</w:t>
      </w:r>
      <w:r>
        <w:rPr>
          <w:iCs/>
        </w:rPr>
        <w:t>.</w:t>
      </w:r>
    </w:p>
    <w:p w14:paraId="29AD10DA" w14:textId="77777777" w:rsidR="00D34E9C" w:rsidRDefault="00D34E9C" w:rsidP="00D34E9C">
      <w:pPr>
        <w:pStyle w:val="Heading3"/>
        <w:rPr>
          <w:lang w:eastAsia="zh-CN"/>
        </w:rPr>
      </w:pPr>
      <w:bookmarkStart w:id="1568" w:name="_Toc51928628"/>
      <w:bookmarkStart w:id="1569" w:name="_Toc51929165"/>
      <w:bookmarkStart w:id="1570" w:name="_Toc161752904"/>
      <w:bookmarkStart w:id="1571" w:name="_Toc161753183"/>
      <w:bookmarkStart w:id="1572" w:name="_Toc516654915"/>
      <w:bookmarkStart w:id="1573" w:name="_Toc28278106"/>
      <w:bookmarkStart w:id="1574" w:name="_Toc36134377"/>
      <w:bookmarkStart w:id="1575"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568"/>
      <w:bookmarkEnd w:id="1569"/>
      <w:bookmarkEnd w:id="1570"/>
      <w:bookmarkEnd w:id="1571"/>
    </w:p>
    <w:p w14:paraId="6F6C49DE" w14:textId="77777777" w:rsidR="00D34E9C" w:rsidRDefault="00D34E9C" w:rsidP="00D34E9C">
      <w:r>
        <w:t xml:space="preserve">RLF reporting is activated to the </w:t>
      </w:r>
      <w:proofErr w:type="spellStart"/>
      <w:r>
        <w:t>gNB</w:t>
      </w:r>
      <w:proofErr w:type="spellEnd"/>
      <w:r>
        <w:t xml:space="preserve"> as a special Trace Session where the </w:t>
      </w:r>
      <w:r w:rsidR="0000337C">
        <w:t xml:space="preserve">Job Type </w:t>
      </w:r>
      <w:r>
        <w:t>indicates RLF reporting only. The detailed procedure is shown in figure 4.3.</w:t>
      </w:r>
      <w:r w:rsidR="0000337C">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285ABF36" w14:textId="77777777" w:rsidR="00D34E9C" w:rsidRDefault="003367D6" w:rsidP="00D34E9C">
      <w:pPr>
        <w:pStyle w:val="TH"/>
      </w:pPr>
      <w:r>
        <w:lastRenderedPageBreak/>
        <w:pict w14:anchorId="44D5F768">
          <v:shape id="_x0000_i1097" type="#_x0000_t75" style="width:482.35pt;height:4in">
            <v:imagedata r:id="rId132" o:title="figure_4"/>
          </v:shape>
        </w:pict>
      </w:r>
    </w:p>
    <w:p w14:paraId="3C66544F"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3CBD1E6F"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77777777" w:rsidR="00D34E9C" w:rsidRDefault="00D34E9C" w:rsidP="00D34E9C">
      <w:pPr>
        <w:pStyle w:val="B1"/>
      </w:pPr>
      <w:r>
        <w:t>-</w:t>
      </w:r>
      <w:r>
        <w:tab/>
        <w:t xml:space="preserve">Job </w:t>
      </w:r>
      <w:r w:rsidR="0000337C">
        <w:t>Type</w:t>
      </w:r>
      <w:r>
        <w:t>=RLF reporting only</w:t>
      </w:r>
    </w:p>
    <w:p w14:paraId="4FB8A67B" w14:textId="77777777" w:rsidR="00D34E9C" w:rsidRDefault="00D34E9C" w:rsidP="00D34E9C">
      <w:pPr>
        <w:pStyle w:val="B1"/>
      </w:pPr>
      <w:r>
        <w:t>-</w:t>
      </w:r>
      <w:r>
        <w:tab/>
        <w:t>TCE</w:t>
      </w:r>
      <w:r w:rsidRPr="005D7BAA">
        <w:t xml:space="preserve"> </w:t>
      </w:r>
      <w:r w:rsidR="0000337C">
        <w:t xml:space="preserve">IP Address </w:t>
      </w:r>
      <w:r>
        <w:t xml:space="preserve">for file based reporting or </w:t>
      </w:r>
      <w:r w:rsidR="0000337C">
        <w:t xml:space="preserve">Trace Reporting Consumer </w:t>
      </w:r>
      <w:r>
        <w:t>URI for streaming reporting</w:t>
      </w:r>
    </w:p>
    <w:p w14:paraId="79D78B81"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5D0FD75C" w14:textId="77777777" w:rsidR="00D34E9C" w:rsidRDefault="003367D6" w:rsidP="00D34E9C">
      <w:pPr>
        <w:pStyle w:val="TH"/>
      </w:pPr>
      <w:r>
        <w:lastRenderedPageBreak/>
        <w:pict w14:anchorId="5F813748">
          <v:shape id="_x0000_i1098" type="#_x0000_t75" style="width:482.35pt;height:259.3pt">
            <v:imagedata r:id="rId133" o:title="figure_4"/>
          </v:shape>
        </w:pict>
      </w:r>
    </w:p>
    <w:p w14:paraId="43C5DC3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189EAE49"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1A90DABF"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42249C04" w14:textId="77777777" w:rsidR="00D34E9C" w:rsidRDefault="003367D6" w:rsidP="00D34E9C">
      <w:pPr>
        <w:pStyle w:val="TH"/>
        <w:rPr>
          <w:lang w:eastAsia="zh-CN"/>
        </w:rPr>
      </w:pPr>
      <w:r>
        <w:rPr>
          <w:lang w:eastAsia="zh-CN"/>
        </w:rPr>
        <w:lastRenderedPageBreak/>
        <w:pict w14:anchorId="7B32B193">
          <v:shape id="_x0000_i1099" type="#_x0000_t75" style="width:482.35pt;height:273.45pt">
            <v:imagedata r:id="rId134" o:title="figure_4"/>
          </v:shape>
        </w:pict>
      </w:r>
    </w:p>
    <w:p w14:paraId="11821C00"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576" w:name="_Toc51928629"/>
      <w:bookmarkStart w:id="1577" w:name="_Toc51929166"/>
      <w:bookmarkStart w:id="1578" w:name="_Toc161752905"/>
      <w:bookmarkStart w:id="1579" w:name="_Toc161753184"/>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576"/>
      <w:bookmarkEnd w:id="1577"/>
      <w:bookmarkEnd w:id="1578"/>
      <w:bookmarkEnd w:id="1579"/>
    </w:p>
    <w:p w14:paraId="13DDA725" w14:textId="77777777" w:rsidR="00D34E9C" w:rsidRDefault="00D34E9C" w:rsidP="00D34E9C">
      <w:r>
        <w:rPr>
          <w:iCs/>
        </w:rPr>
        <w:t>Upon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Pr>
          <w:iCs/>
          <w:lang w:eastAsia="zh-CN"/>
        </w:rPr>
        <w:t>"</w:t>
      </w:r>
      <w:r>
        <w:rPr>
          <w:rFonts w:hint="eastAsia"/>
          <w:iCs/>
          <w:lang w:eastAsia="zh-CN"/>
        </w:rPr>
        <w:t>RLF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w:t>
      </w:r>
      <w:r>
        <w:rPr>
          <w:iCs/>
        </w:rPr>
        <w:t>.</w:t>
      </w:r>
    </w:p>
    <w:p w14:paraId="396203B2" w14:textId="77777777" w:rsidR="00292C5A" w:rsidRDefault="00292C5A">
      <w:pPr>
        <w:pStyle w:val="Heading2"/>
        <w:rPr>
          <w:kern w:val="2"/>
          <w:lang w:eastAsia="zh-CN"/>
        </w:rPr>
      </w:pPr>
      <w:bookmarkStart w:id="1580" w:name="_Toc51928630"/>
      <w:bookmarkStart w:id="1581" w:name="_Toc51929167"/>
      <w:bookmarkStart w:id="1582" w:name="_Toc161752906"/>
      <w:bookmarkStart w:id="1583" w:name="_Toc161753185"/>
      <w:r>
        <w:t>4.4</w:t>
      </w:r>
      <w:r>
        <w:tab/>
        <w:t>Handling of MDT Trace sessions at handover for Immediate MDT</w:t>
      </w:r>
      <w:bookmarkEnd w:id="1572"/>
      <w:bookmarkEnd w:id="1573"/>
      <w:bookmarkEnd w:id="1574"/>
      <w:bookmarkEnd w:id="1575"/>
      <w:bookmarkEnd w:id="1580"/>
      <w:bookmarkEnd w:id="1581"/>
      <w:bookmarkEnd w:id="1582"/>
      <w:bookmarkEnd w:id="1583"/>
    </w:p>
    <w:p w14:paraId="00349890"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area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1842760"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77777777" w:rsidR="00292C5A" w:rsidRDefault="00292C5A">
      <w:pPr>
        <w:jc w:val="both"/>
      </w:pPr>
      <w:r>
        <w:t xml:space="preserve">For signalling based MDT configuration (i.e. subscription based MDT), when a UE that has been configured with MDT hands over to another </w:t>
      </w:r>
      <w:proofErr w:type="spellStart"/>
      <w:r>
        <w:t>eNB</w:t>
      </w:r>
      <w:proofErr w:type="spellEnd"/>
      <w:r>
        <w:t xml:space="preserve"> (i.e., in connected mode)</w:t>
      </w:r>
      <w:r w:rsidR="00B47DA3">
        <w:t xml:space="preserve"> and the Signalling Based MDT PLMN List conditions mentioned above are satisfied</w:t>
      </w:r>
      <w:r>
        <w:t>:</w:t>
      </w:r>
    </w:p>
    <w:p w14:paraId="406C708B" w14:textId="77777777" w:rsidR="00292C5A" w:rsidRDefault="00EA6485" w:rsidP="00EA6485">
      <w:pPr>
        <w:pStyle w:val="B1"/>
      </w:pPr>
      <w:r>
        <w:t>-</w:t>
      </w:r>
      <w:r>
        <w:tab/>
      </w:r>
      <w:r w:rsidR="00292C5A">
        <w:t xml:space="preserve">with an X2 handover: the MDT </w:t>
      </w:r>
      <w:proofErr w:type="spellStart"/>
      <w:r w:rsidR="00292C5A">
        <w:t>configuraiton</w:t>
      </w:r>
      <w:proofErr w:type="spellEnd"/>
      <w:r w:rsidR="00292C5A">
        <w:t xml:space="preserve"> shall be passed to the </w:t>
      </w:r>
      <w:proofErr w:type="spellStart"/>
      <w:r w:rsidR="00292C5A">
        <w:t>eNB</w:t>
      </w:r>
      <w:proofErr w:type="spellEnd"/>
      <w:r w:rsidR="00292C5A">
        <w:t xml:space="preserve"> in the X2 handover request for continuity of MDT data collection . The new </w:t>
      </w:r>
      <w:proofErr w:type="spellStart"/>
      <w:r w:rsidR="00292C5A">
        <w:t>eNB</w:t>
      </w:r>
      <w:proofErr w:type="spellEnd"/>
      <w:r w:rsidR="00292C5A">
        <w:t xml:space="preserve">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5B2CE927"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584" w:name="_Toc516654916"/>
      <w:bookmarkStart w:id="1585" w:name="_Toc28278107"/>
      <w:bookmarkStart w:id="1586" w:name="_Toc36134378"/>
      <w:bookmarkStart w:id="1587" w:name="_Toc44686863"/>
      <w:bookmarkStart w:id="1588" w:name="_Toc51928631"/>
      <w:bookmarkStart w:id="1589" w:name="_Toc51929168"/>
      <w:bookmarkStart w:id="1590" w:name="_Toc161752907"/>
      <w:bookmarkStart w:id="1591" w:name="_Toc161753186"/>
      <w:r>
        <w:t>4.5</w:t>
      </w:r>
      <w:r>
        <w:tab/>
        <w:t>Handling of MDT Trace sessions at handover for Logged MDT</w:t>
      </w:r>
      <w:r w:rsidR="00CF6014" w:rsidRPr="006134CD">
        <w:t xml:space="preserve"> </w:t>
      </w:r>
      <w:r w:rsidR="00CF6014">
        <w:t>and Logged MBSFN MDT</w:t>
      </w:r>
      <w:bookmarkEnd w:id="1584"/>
      <w:bookmarkEnd w:id="1585"/>
      <w:bookmarkEnd w:id="1586"/>
      <w:bookmarkEnd w:id="1587"/>
      <w:bookmarkEnd w:id="1588"/>
      <w:bookmarkEnd w:id="1589"/>
      <w:bookmarkEnd w:id="1590"/>
      <w:bookmarkEnd w:id="1591"/>
    </w:p>
    <w:p w14:paraId="43E730A8"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742863C" w14:textId="77777777" w:rsidR="00292C5A" w:rsidRDefault="00292C5A">
      <w:pPr>
        <w:pStyle w:val="Heading2"/>
      </w:pPr>
      <w:bookmarkStart w:id="1592" w:name="_Toc516654917"/>
      <w:bookmarkStart w:id="1593" w:name="_Toc28278108"/>
      <w:bookmarkStart w:id="1594" w:name="_Toc36134379"/>
      <w:bookmarkStart w:id="1595" w:name="_Toc44686864"/>
      <w:bookmarkStart w:id="1596" w:name="_Toc51928632"/>
      <w:bookmarkStart w:id="1597" w:name="_Toc51929169"/>
      <w:bookmarkStart w:id="1598" w:name="_Toc161752908"/>
      <w:bookmarkStart w:id="1599" w:name="_Toc161753187"/>
      <w:r>
        <w:lastRenderedPageBreak/>
        <w:t>4.6</w:t>
      </w:r>
      <w:r>
        <w:tab/>
        <w:t>User consent handling in MDT</w:t>
      </w:r>
      <w:bookmarkEnd w:id="1592"/>
      <w:bookmarkEnd w:id="1593"/>
      <w:bookmarkEnd w:id="1594"/>
      <w:bookmarkEnd w:id="1595"/>
      <w:bookmarkEnd w:id="1596"/>
      <w:bookmarkEnd w:id="1597"/>
      <w:bookmarkEnd w:id="1598"/>
      <w:bookmarkEnd w:id="1599"/>
    </w:p>
    <w:p w14:paraId="6E24602B" w14:textId="77777777" w:rsidR="00292C5A" w:rsidRDefault="00292C5A" w:rsidP="00D33809">
      <w:pPr>
        <w:pStyle w:val="Heading3"/>
      </w:pPr>
      <w:bookmarkStart w:id="1600" w:name="_Toc516654918"/>
      <w:bookmarkStart w:id="1601" w:name="_Toc28278109"/>
      <w:bookmarkStart w:id="1602" w:name="_Toc36134380"/>
      <w:bookmarkStart w:id="1603" w:name="_Toc44686865"/>
      <w:bookmarkStart w:id="1604" w:name="_Toc51928633"/>
      <w:bookmarkStart w:id="1605" w:name="_Toc51929170"/>
      <w:bookmarkStart w:id="1606" w:name="_Toc161752909"/>
      <w:bookmarkStart w:id="1607" w:name="_Toc161753188"/>
      <w:r>
        <w:t>4.6.1</w:t>
      </w:r>
      <w:r>
        <w:tab/>
        <w:t>Signalling based MDT</w:t>
      </w:r>
      <w:bookmarkEnd w:id="1600"/>
      <w:bookmarkEnd w:id="1601"/>
      <w:bookmarkEnd w:id="1602"/>
      <w:bookmarkEnd w:id="1603"/>
      <w:bookmarkEnd w:id="1604"/>
      <w:bookmarkEnd w:id="1605"/>
      <w:bookmarkEnd w:id="1606"/>
      <w:bookmarkEnd w:id="1607"/>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0" type="#_x0000_t75" style="width:331.3pt;height:324.2pt" o:ole="">
            <v:imagedata r:id="rId135" o:title=""/>
          </v:shape>
          <o:OLEObject Type="Embed" ProgID="Visio.Drawing.11" ShapeID="_x0000_i1100" DrawAspect="Content" ObjectID="_1772543685" r:id="rId136"/>
        </w:object>
      </w:r>
    </w:p>
    <w:p w14:paraId="7DF75417" w14:textId="77777777" w:rsidR="00292C5A" w:rsidRDefault="00292C5A">
      <w:pPr>
        <w:pStyle w:val="TF"/>
        <w:outlineLvl w:val="0"/>
      </w:pPr>
      <w:r>
        <w:t>Figure 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608" w:name="_Toc516654919"/>
      <w:bookmarkStart w:id="1609" w:name="_Toc28278110"/>
      <w:bookmarkStart w:id="1610" w:name="_Toc36134381"/>
      <w:bookmarkStart w:id="1611" w:name="_Toc44686866"/>
      <w:bookmarkStart w:id="1612" w:name="_Toc51928634"/>
      <w:bookmarkStart w:id="1613" w:name="_Toc51929171"/>
      <w:bookmarkStart w:id="1614" w:name="_Toc161752910"/>
      <w:bookmarkStart w:id="1615" w:name="_Toc161753189"/>
      <w:r>
        <w:lastRenderedPageBreak/>
        <w:t>4.6.2</w:t>
      </w:r>
      <w:r>
        <w:tab/>
      </w:r>
      <w:r w:rsidR="00834F10">
        <w:t>Management</w:t>
      </w:r>
      <w:r>
        <w:t xml:space="preserve"> based MDT</w:t>
      </w:r>
      <w:bookmarkEnd w:id="1608"/>
      <w:bookmarkEnd w:id="1609"/>
      <w:bookmarkEnd w:id="1610"/>
      <w:bookmarkEnd w:id="1611"/>
      <w:bookmarkEnd w:id="1612"/>
      <w:bookmarkEnd w:id="1613"/>
      <w:bookmarkEnd w:id="1614"/>
      <w:bookmarkEnd w:id="1615"/>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1" type="#_x0000_t75" style="width:482.35pt;height:547.3pt" o:ole="">
            <v:imagedata r:id="rId137" o:title=""/>
          </v:shape>
          <o:OLEObject Type="Embed" ProgID="Visio.Drawing.11" ShapeID="_x0000_i1101" DrawAspect="Content" ObjectID="_1772543686" r:id="rId138"/>
        </w:object>
      </w:r>
    </w:p>
    <w:p w14:paraId="0D153184"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w:t>
      </w:r>
      <w:proofErr w:type="spellStart"/>
      <w:r>
        <w:rPr>
          <w:lang w:eastAsia="zh-CN"/>
        </w:rPr>
        <w:t>IEto</w:t>
      </w:r>
      <w:proofErr w:type="spellEnd"/>
      <w:r>
        <w:rPr>
          <w:lang w:eastAsia="zh-CN"/>
        </w:rPr>
        <w:t xml:space="preserve">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616" w:name="_Toc516654920"/>
      <w:bookmarkStart w:id="1617" w:name="_Toc28278111"/>
      <w:bookmarkStart w:id="1618" w:name="_Toc36134382"/>
      <w:bookmarkStart w:id="1619" w:name="_Toc44686867"/>
      <w:bookmarkStart w:id="1620" w:name="_Toc51928635"/>
      <w:bookmarkStart w:id="1621" w:name="_Toc51929172"/>
      <w:bookmarkStart w:id="1622" w:name="_Toc161752911"/>
      <w:bookmarkStart w:id="1623" w:name="_Toc161753190"/>
      <w:r>
        <w:t>4.7</w:t>
      </w:r>
      <w:r>
        <w:tab/>
        <w:t xml:space="preserve">Anonymization of MDT data for </w:t>
      </w:r>
      <w:r w:rsidR="00834F10">
        <w:t>management</w:t>
      </w:r>
      <w:r>
        <w:t xml:space="preserve"> based MDT</w:t>
      </w:r>
      <w:bookmarkEnd w:id="1616"/>
      <w:bookmarkEnd w:id="1617"/>
      <w:bookmarkEnd w:id="1618"/>
      <w:bookmarkEnd w:id="1619"/>
      <w:bookmarkEnd w:id="1620"/>
      <w:bookmarkEnd w:id="1621"/>
      <w:bookmarkEnd w:id="1622"/>
      <w:bookmarkEnd w:id="1623"/>
    </w:p>
    <w:p w14:paraId="6D118022" w14:textId="77777777" w:rsidR="00292C5A" w:rsidRDefault="00292C5A">
      <w:r>
        <w:t xml:space="preserve">If the </w:t>
      </w:r>
      <w:r w:rsidR="0000337C">
        <w:t xml:space="preserve">Job Type </w:t>
      </w:r>
      <w:r>
        <w:t xml:space="preserve">is either Immediate MDT or Logged MDT </w:t>
      </w:r>
      <w:r w:rsidR="00CF6014">
        <w:t xml:space="preserve">or Logged MBSFN MDT </w:t>
      </w:r>
      <w:r>
        <w:t xml:space="preserve">or combined Immediate MDT and trace, the anonymization requirements are applicable as described in this clause.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00337C">
        <w:t>Job Type</w:t>
      </w:r>
      <w:r w:rsidR="00CF6014">
        <w:t>:</w:t>
      </w:r>
    </w:p>
    <w:p w14:paraId="4F7F0C0E" w14:textId="77777777" w:rsidR="00CF6014" w:rsidRDefault="00237745" w:rsidP="00237745">
      <w:pPr>
        <w:pStyle w:val="B2"/>
      </w:pPr>
      <w:r>
        <w:t>-</w:t>
      </w:r>
      <w:r>
        <w:tab/>
      </w:r>
      <w:r w:rsidR="005D1D39">
        <w:t>"</w:t>
      </w:r>
      <w:r w:rsidR="00CF6014">
        <w:t>immediate MDT</w:t>
      </w:r>
      <w:r w:rsidR="005D1D39">
        <w:t>"</w:t>
      </w:r>
      <w:r w:rsidR="00CF6014">
        <w:t xml:space="preserve"> if the </w:t>
      </w:r>
      <w:r w:rsidR="0000337C">
        <w:t xml:space="preserve">Job Type </w:t>
      </w:r>
      <w:r w:rsidR="00CF6014">
        <w:t xml:space="preserve">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57FE6481"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MDT Only</w:t>
      </w:r>
      <w:r w:rsidR="005D1D39">
        <w:t>"</w:t>
      </w:r>
      <w:r w:rsidR="00CD7BA7">
        <w:t>.</w:t>
      </w:r>
    </w:p>
    <w:p w14:paraId="55628686"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MBSFN MDT</w:t>
      </w:r>
      <w:r w:rsidR="005D1D39">
        <w:t>"</w:t>
      </w:r>
      <w:r w:rsidR="00CD7BA7">
        <w:t>.</w:t>
      </w:r>
      <w:r>
        <w:t xml:space="preserve"> </w:t>
      </w:r>
    </w:p>
    <w:p w14:paraId="3FCF9E78" w14:textId="77777777" w:rsidR="00CD7BA7" w:rsidRDefault="00CD7BA7" w:rsidP="00CD7BA7">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w:t>
      </w:r>
      <w:r w:rsidR="0000337C">
        <w:t>Job Type</w:t>
      </w:r>
      <w:r>
        <w:t>:</w:t>
      </w:r>
    </w:p>
    <w:p w14:paraId="1AFF28A1" w14:textId="77777777" w:rsidR="00CD7BA7" w:rsidRDefault="00CD7BA7" w:rsidP="00CD7BA7">
      <w:pPr>
        <w:pStyle w:val="B2"/>
      </w:pPr>
      <w:r>
        <w:lastRenderedPageBreak/>
        <w:t>-</w:t>
      </w:r>
      <w:r>
        <w:tab/>
        <w:t xml:space="preserve">"immediate MDT" if the </w:t>
      </w:r>
      <w:r w:rsidR="0000337C">
        <w:t xml:space="preserve">Job Type </w:t>
      </w:r>
      <w:r>
        <w:t xml:space="preserve">is "Immediate MDT only" and "Immediate MDT and Trace". </w:t>
      </w:r>
    </w:p>
    <w:p w14:paraId="49C66375" w14:textId="77777777" w:rsidR="00CD7BA7" w:rsidRDefault="00CD7BA7" w:rsidP="00D33809">
      <w:pPr>
        <w:pStyle w:val="B1"/>
      </w:pPr>
      <w:r>
        <w:t>-</w:t>
      </w:r>
      <w:r>
        <w:tab/>
        <w:t xml:space="preserve">"logged MDT" if the </w:t>
      </w:r>
      <w:r w:rsidR="0000337C">
        <w:t xml:space="preserve">Job Type </w:t>
      </w:r>
      <w:r>
        <w:t>is "Logged MDT Only".</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624" w:name="_Toc516654921"/>
      <w:bookmarkStart w:id="1625" w:name="_Toc28278112"/>
      <w:bookmarkStart w:id="1626" w:name="_Toc36134383"/>
      <w:bookmarkStart w:id="1627" w:name="_Toc44686868"/>
      <w:bookmarkStart w:id="1628" w:name="_Toc51928636"/>
      <w:bookmarkStart w:id="1629" w:name="_Toc51929173"/>
      <w:bookmarkStart w:id="1630" w:name="_Toc161752912"/>
      <w:bookmarkStart w:id="1631" w:name="_Toc161753191"/>
      <w:r>
        <w:t>4.8</w:t>
      </w:r>
      <w:r>
        <w:tab/>
        <w:t>RCEF reporting</w:t>
      </w:r>
      <w:bookmarkEnd w:id="1624"/>
      <w:bookmarkEnd w:id="1625"/>
      <w:bookmarkEnd w:id="1626"/>
      <w:bookmarkEnd w:id="1627"/>
      <w:bookmarkEnd w:id="1628"/>
      <w:bookmarkEnd w:id="1629"/>
      <w:bookmarkEnd w:id="1630"/>
      <w:bookmarkEnd w:id="1631"/>
    </w:p>
    <w:p w14:paraId="565C9F51" w14:textId="77777777" w:rsidR="00292C5A" w:rsidRDefault="00292C5A">
      <w:pPr>
        <w:pStyle w:val="Heading3"/>
        <w:rPr>
          <w:lang w:eastAsia="zh-CN"/>
        </w:rPr>
      </w:pPr>
      <w:bookmarkStart w:id="1632" w:name="_Toc516654922"/>
      <w:bookmarkStart w:id="1633" w:name="_Toc28278113"/>
      <w:bookmarkStart w:id="1634" w:name="_Toc36134384"/>
      <w:bookmarkStart w:id="1635" w:name="_Toc44686869"/>
      <w:bookmarkStart w:id="1636" w:name="_Toc51928637"/>
      <w:bookmarkStart w:id="1637" w:name="_Toc51929174"/>
      <w:bookmarkStart w:id="1638" w:name="_Toc161752913"/>
      <w:bookmarkStart w:id="1639" w:name="_Toc161753192"/>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632"/>
      <w:bookmarkEnd w:id="1633"/>
      <w:bookmarkEnd w:id="1634"/>
      <w:bookmarkEnd w:id="1635"/>
      <w:r w:rsidR="00F52FBD">
        <w:rPr>
          <w:lang w:eastAsia="zh-CN"/>
        </w:rPr>
        <w:t xml:space="preserve"> in E-UTRAN</w:t>
      </w:r>
      <w:bookmarkEnd w:id="1636"/>
      <w:bookmarkEnd w:id="1637"/>
      <w:bookmarkEnd w:id="1638"/>
      <w:bookmarkEnd w:id="1639"/>
    </w:p>
    <w:p w14:paraId="3A58C2D0" w14:textId="77777777" w:rsidR="00292C5A" w:rsidRDefault="00292C5A">
      <w:r>
        <w:t xml:space="preserve">RCEF reporting is activated to the </w:t>
      </w:r>
      <w:proofErr w:type="spellStart"/>
      <w:r>
        <w:t>eNB</w:t>
      </w:r>
      <w:proofErr w:type="spellEnd"/>
      <w:r>
        <w:t xml:space="preserve"> as a special Trace Session where the </w:t>
      </w:r>
      <w:r w:rsidR="0000337C">
        <w:t xml:space="preserve">Job Type </w:t>
      </w:r>
      <w:r>
        <w:t xml:space="preserve">indicates RCEF reporting only. The detailed procedure is shown in figure 4.8.1.1 where a UE experiences an RCEF event and the RRC establishment is successful to the same </w:t>
      </w:r>
      <w:proofErr w:type="spellStart"/>
      <w:r>
        <w:t>eNB</w:t>
      </w:r>
      <w:proofErr w:type="spellEnd"/>
      <w:r>
        <w:t xml:space="preserve">. </w:t>
      </w:r>
    </w:p>
    <w:p w14:paraId="7A367DFA" w14:textId="77777777" w:rsidR="00292C5A" w:rsidRDefault="00566F30" w:rsidP="00566F30">
      <w:pPr>
        <w:pStyle w:val="TH"/>
      </w:pPr>
      <w:r>
        <w:object w:dxaOrig="9677" w:dyaOrig="8470" w14:anchorId="7C82009B">
          <v:shape id="_x0000_i1102" type="#_x0000_t75" style="width:482.35pt;height:424.9pt" o:ole="">
            <v:imagedata r:id="rId139" o:title=""/>
          </v:shape>
          <o:OLEObject Type="Embed" ProgID="Visio.Drawing.11" ShapeID="_x0000_i1102" DrawAspect="Content" ObjectID="_1772543687" r:id="rId140"/>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178BC68D"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77777777" w:rsidR="00292C5A" w:rsidRDefault="005D1D39" w:rsidP="005D1D39">
      <w:pPr>
        <w:pStyle w:val="B1"/>
      </w:pPr>
      <w:r>
        <w:t>-</w:t>
      </w:r>
      <w:r>
        <w:tab/>
      </w:r>
      <w:r w:rsidR="00292C5A">
        <w:t xml:space="preserve">Job </w:t>
      </w:r>
      <w:r w:rsidR="0000337C">
        <w:t>Type</w:t>
      </w:r>
      <w:r w:rsidR="00292C5A">
        <w:t>=RCEF reporting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B42BDBE" w14:textId="77777777" w:rsidR="00292C5A" w:rsidRDefault="00292C5A">
      <w:pPr>
        <w:pStyle w:val="TH"/>
      </w:pPr>
      <w:r>
        <w:object w:dxaOrig="9677" w:dyaOrig="8470" w14:anchorId="225E2D2D">
          <v:shape id="_x0000_i1103" type="#_x0000_t75" style="width:482.35pt;height:424.9pt" o:ole="">
            <v:imagedata r:id="rId141" o:title=""/>
          </v:shape>
          <o:OLEObject Type="Embed" ProgID="Visio.Drawing.11" ShapeID="_x0000_i1103" DrawAspect="Content" ObjectID="_1772543688" r:id="rId142"/>
        </w:object>
      </w:r>
    </w:p>
    <w:p w14:paraId="1A75D73A" w14:textId="77777777" w:rsidR="00292C5A" w:rsidRDefault="00292C5A">
      <w:pPr>
        <w:pStyle w:val="TF"/>
      </w:pPr>
      <w:r>
        <w:t>Figure 4.8.</w:t>
      </w:r>
      <w:r>
        <w:rPr>
          <w:rFonts w:hint="eastAsia"/>
          <w:lang w:eastAsia="zh-CN"/>
        </w:rPr>
        <w:t>1.</w:t>
      </w:r>
      <w:r>
        <w:t xml:space="preserve">2 Example scenario for RCEF reporting when the UE RRC establishment is successful to a different </w:t>
      </w:r>
      <w:proofErr w:type="spellStart"/>
      <w:r>
        <w:t>eNB</w:t>
      </w:r>
      <w:proofErr w:type="spellEnd"/>
    </w:p>
    <w:p w14:paraId="35CE7E33"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640" w:name="_Toc516654923"/>
      <w:bookmarkStart w:id="1641" w:name="_Toc28278114"/>
      <w:bookmarkStart w:id="1642" w:name="_Toc36134385"/>
      <w:bookmarkStart w:id="1643" w:name="_Toc44686870"/>
      <w:bookmarkStart w:id="1644" w:name="_Toc51928638"/>
      <w:bookmarkStart w:id="1645" w:name="_Toc51929175"/>
      <w:bookmarkStart w:id="1646" w:name="_Toc161752914"/>
      <w:bookmarkStart w:id="1647" w:name="_Toc161753193"/>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640"/>
      <w:bookmarkEnd w:id="1641"/>
      <w:bookmarkEnd w:id="1642"/>
      <w:bookmarkEnd w:id="1643"/>
      <w:r w:rsidR="00F52FBD">
        <w:rPr>
          <w:lang w:eastAsia="zh-CN"/>
        </w:rPr>
        <w:t xml:space="preserve"> in E-UTRAN</w:t>
      </w:r>
      <w:bookmarkEnd w:id="1644"/>
      <w:bookmarkEnd w:id="1645"/>
      <w:bookmarkEnd w:id="1646"/>
      <w:bookmarkEnd w:id="1647"/>
    </w:p>
    <w:p w14:paraId="2BE175B0" w14:textId="77777777" w:rsidR="00F52FBD" w:rsidRDefault="00292C5A"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36C9F5B" w14:textId="77777777" w:rsidR="00F52FBD" w:rsidRDefault="00F52FBD" w:rsidP="00F52FBD">
      <w:pPr>
        <w:pStyle w:val="Heading3"/>
      </w:pPr>
      <w:bookmarkStart w:id="1648" w:name="_Toc51928639"/>
      <w:bookmarkStart w:id="1649" w:name="_Toc51929176"/>
      <w:bookmarkStart w:id="1650" w:name="_Toc161752915"/>
      <w:bookmarkStart w:id="1651" w:name="_Toc161753194"/>
      <w:r>
        <w:lastRenderedPageBreak/>
        <w:t>4.8.</w:t>
      </w:r>
      <w:r w:rsidR="002B2D10">
        <w:t>3</w:t>
      </w:r>
      <w:r>
        <w:tab/>
        <w:t>Trace session activation for RCEF reporting in NG-RAN</w:t>
      </w:r>
      <w:bookmarkEnd w:id="1648"/>
      <w:bookmarkEnd w:id="1649"/>
      <w:bookmarkEnd w:id="1650"/>
      <w:bookmarkEnd w:id="1651"/>
    </w:p>
    <w:p w14:paraId="792A254B" w14:textId="77777777" w:rsidR="00F52FBD" w:rsidRDefault="00F52FBD" w:rsidP="00F52FBD">
      <w:r>
        <w:t xml:space="preserve">RCEF reporting is activated to the </w:t>
      </w:r>
      <w:proofErr w:type="spellStart"/>
      <w:r>
        <w:t>gNB</w:t>
      </w:r>
      <w:proofErr w:type="spellEnd"/>
      <w:r>
        <w:t xml:space="preserve"> as a special Trace Session where the </w:t>
      </w:r>
      <w:r w:rsidR="00ED0422">
        <w:t xml:space="preserve">Job Type </w:t>
      </w:r>
      <w:r>
        <w:t>indicates RCEF reporting only. The detailed procedure is shown in figure 4.8.</w:t>
      </w:r>
      <w:r w:rsidR="002B2D10">
        <w:t>3</w:t>
      </w:r>
      <w:r>
        <w:t xml:space="preserve">.1 where a UE experiences an RCEF event and the RRC establishment is successful to the same </w:t>
      </w:r>
      <w:proofErr w:type="spellStart"/>
      <w:r>
        <w:t>gNB</w:t>
      </w:r>
      <w:proofErr w:type="spellEnd"/>
      <w:r>
        <w:t xml:space="preserve">. </w:t>
      </w:r>
    </w:p>
    <w:p w14:paraId="60E5BA23" w14:textId="77777777" w:rsidR="00F016EB" w:rsidRDefault="003367D6" w:rsidP="00C665CA">
      <w:pPr>
        <w:pStyle w:val="TH"/>
      </w:pPr>
      <w:r>
        <w:pict w14:anchorId="11F7DC5C">
          <v:shape id="_x0000_i1104" type="#_x0000_t75" style="width:482.35pt;height:295.1pt">
            <v:imagedata r:id="rId143" o:title="figure_4"/>
          </v:shape>
        </w:pict>
      </w:r>
    </w:p>
    <w:p w14:paraId="6822AF59" w14:textId="77777777" w:rsidR="00F52FBD" w:rsidRDefault="00F52FBD" w:rsidP="00C665CA">
      <w:pPr>
        <w:pStyle w:val="TF"/>
      </w:pPr>
      <w:r>
        <w:t>Figure 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15ADD2FC"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77777777" w:rsidR="00F52FBD" w:rsidRDefault="00F52FBD" w:rsidP="00F52FBD">
      <w:pPr>
        <w:pStyle w:val="B1"/>
      </w:pPr>
      <w:r>
        <w:t>-</w:t>
      </w:r>
      <w:r>
        <w:tab/>
        <w:t xml:space="preserve">Job </w:t>
      </w:r>
      <w:r w:rsidR="00ED0422">
        <w:t>Type</w:t>
      </w:r>
      <w:r>
        <w:t>=RCEF reporting only</w:t>
      </w:r>
    </w:p>
    <w:p w14:paraId="2836863F" w14:textId="77777777" w:rsidR="00F52FBD" w:rsidRDefault="00F52FBD" w:rsidP="00F52FBD">
      <w:pPr>
        <w:pStyle w:val="B1"/>
      </w:pPr>
      <w:r>
        <w:t>-</w:t>
      </w:r>
      <w:r>
        <w:tab/>
        <w:t xml:space="preserve">TCE </w:t>
      </w:r>
      <w:r w:rsidR="00ED0422">
        <w:t xml:space="preserve">IP Address </w:t>
      </w:r>
      <w:r>
        <w:t xml:space="preserve">for file based reporting or </w:t>
      </w:r>
      <w:r w:rsidR="00ED0422">
        <w:t xml:space="preserve">Trace Reporting Consumer </w:t>
      </w:r>
      <w:r>
        <w:t>URI for streaming reporting</w:t>
      </w:r>
    </w:p>
    <w:p w14:paraId="4EC8DC7B"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ABF3101" w14:textId="77777777" w:rsidR="00F52FBD" w:rsidRDefault="003367D6" w:rsidP="00F52FBD">
      <w:pPr>
        <w:pStyle w:val="TH"/>
      </w:pPr>
      <w:r>
        <w:lastRenderedPageBreak/>
        <w:pict w14:anchorId="6CCD740F">
          <v:shape id="_x0000_i1105" type="#_x0000_t75" style="width:482.35pt;height:295.1pt">
            <v:imagedata r:id="rId144" o:title="figure_4"/>
          </v:shape>
        </w:pict>
      </w:r>
    </w:p>
    <w:p w14:paraId="63C7B06E" w14:textId="77777777" w:rsidR="00F52FBD" w:rsidRDefault="00F52FBD" w:rsidP="00F52FBD">
      <w:pPr>
        <w:pStyle w:val="TF"/>
      </w:pPr>
      <w:r>
        <w:t>Figure 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7EC8473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646138AF"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 </w:t>
      </w:r>
    </w:p>
    <w:p w14:paraId="00C88FD5" w14:textId="77777777" w:rsidR="00F52FBD" w:rsidRDefault="00F52FBD" w:rsidP="00F52FBD">
      <w:pPr>
        <w:pStyle w:val="Heading3"/>
      </w:pPr>
      <w:bookmarkStart w:id="1652" w:name="_Toc51928640"/>
      <w:bookmarkStart w:id="1653" w:name="_Toc51929177"/>
      <w:bookmarkStart w:id="1654" w:name="_Toc161752916"/>
      <w:bookmarkStart w:id="1655" w:name="_Toc161753195"/>
      <w:r>
        <w:t>4.8.</w:t>
      </w:r>
      <w:r w:rsidR="002B2D10">
        <w:t>4</w:t>
      </w:r>
      <w:r>
        <w:tab/>
        <w:t>Trace session deactivation for RCEF reporting in NG-RAN</w:t>
      </w:r>
      <w:bookmarkEnd w:id="1652"/>
      <w:bookmarkEnd w:id="1653"/>
      <w:bookmarkEnd w:id="1654"/>
      <w:bookmarkEnd w:id="1655"/>
    </w:p>
    <w:p w14:paraId="29429454" w14:textId="77777777" w:rsidR="00292C5A" w:rsidRDefault="00F52FBD">
      <w:r>
        <w:rPr>
          <w:iCs/>
        </w:rPr>
        <w:t>Upon trace session deactivation</w:t>
      </w:r>
      <w:r>
        <w:rPr>
          <w:rFonts w:hint="eastAsia"/>
          <w:iCs/>
          <w:lang w:eastAsia="zh-CN"/>
        </w:rPr>
        <w:t xml:space="preserve"> with the </w:t>
      </w:r>
      <w:r w:rsidR="00ED0422">
        <w:rPr>
          <w:iCs/>
          <w:lang w:eastAsia="zh-CN"/>
        </w:rPr>
        <w:t>J</w:t>
      </w:r>
      <w:r w:rsidR="00ED0422">
        <w:rPr>
          <w:rFonts w:hint="eastAsia"/>
          <w:iCs/>
          <w:lang w:eastAsia="zh-CN"/>
        </w:rPr>
        <w:t xml:space="preserve">ob </w:t>
      </w:r>
      <w:r w:rsidR="00ED0422">
        <w:rPr>
          <w:iCs/>
          <w:lang w:eastAsia="zh-CN"/>
        </w:rPr>
        <w:t>T</w:t>
      </w:r>
      <w:r w:rsidR="00ED0422">
        <w:rPr>
          <w:rFonts w:hint="eastAsia"/>
          <w:iCs/>
          <w:lang w:eastAsia="zh-CN"/>
        </w:rPr>
        <w:t xml:space="preserve">ype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ED0422">
        <w:rPr>
          <w:iCs/>
          <w:lang w:eastAsia="zh-CN"/>
        </w:rPr>
        <w:t>T</w:t>
      </w:r>
      <w:r w:rsidR="00ED0422">
        <w:rPr>
          <w:rFonts w:hint="eastAsia"/>
          <w:iCs/>
          <w:lang w:eastAsia="zh-CN"/>
        </w:rPr>
        <w:t xml:space="preserve">race </w:t>
      </w:r>
      <w:r w:rsidR="00ED0422">
        <w:rPr>
          <w:iCs/>
          <w:lang w:eastAsia="zh-CN"/>
        </w:rPr>
        <w:t>R</w:t>
      </w:r>
      <w:r w:rsidR="00ED0422">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7A412BF6" w14:textId="77777777" w:rsidR="00350AAE" w:rsidRDefault="00350AAE" w:rsidP="00350AAE">
      <w:pPr>
        <w:pStyle w:val="Heading2"/>
      </w:pPr>
      <w:bookmarkStart w:id="1656" w:name="_Toc36134386"/>
      <w:bookmarkStart w:id="1657" w:name="_Toc44686871"/>
      <w:bookmarkStart w:id="1658" w:name="_Toc51928641"/>
      <w:bookmarkStart w:id="1659" w:name="_Toc51929178"/>
      <w:bookmarkStart w:id="1660" w:name="_Toc161752917"/>
      <w:bookmarkStart w:id="1661" w:name="_Toc161753196"/>
      <w:r>
        <w:t>4.9</w:t>
      </w:r>
      <w:r>
        <w:tab/>
        <w:t>User consent handling in MDT for NG-RAN</w:t>
      </w:r>
      <w:bookmarkEnd w:id="1656"/>
      <w:bookmarkEnd w:id="1657"/>
      <w:bookmarkEnd w:id="1658"/>
      <w:bookmarkEnd w:id="1659"/>
      <w:bookmarkEnd w:id="1660"/>
      <w:bookmarkEnd w:id="1661"/>
    </w:p>
    <w:p w14:paraId="314072B8" w14:textId="77777777" w:rsidR="00350AAE" w:rsidRDefault="00350AAE" w:rsidP="00350AAE">
      <w:pPr>
        <w:pStyle w:val="Heading3"/>
      </w:pPr>
      <w:bookmarkStart w:id="1662" w:name="_Toc36134387"/>
      <w:bookmarkStart w:id="1663" w:name="_Toc44686872"/>
      <w:bookmarkStart w:id="1664" w:name="_Toc51928642"/>
      <w:bookmarkStart w:id="1665" w:name="_Toc51929179"/>
      <w:bookmarkStart w:id="1666" w:name="_Toc161752918"/>
      <w:bookmarkStart w:id="1667" w:name="_Toc161753197"/>
      <w:r>
        <w:t>4.9.1</w:t>
      </w:r>
      <w:r>
        <w:tab/>
        <w:t>Signalling based MDT</w:t>
      </w:r>
      <w:bookmarkEnd w:id="1662"/>
      <w:bookmarkEnd w:id="1663"/>
      <w:bookmarkEnd w:id="1664"/>
      <w:bookmarkEnd w:id="1665"/>
      <w:bookmarkEnd w:id="1666"/>
      <w:bookmarkEnd w:id="1667"/>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6" type="#_x0000_t75" style="width:410.35pt;height:338.35pt" o:ole="">
            <v:imagedata r:id="rId145" o:title=""/>
          </v:shape>
          <o:OLEObject Type="Embed" ProgID="Visio.Drawing.11" ShapeID="_x0000_i1106" DrawAspect="Content" ObjectID="_1772543689" r:id="rId146"/>
        </w:object>
      </w:r>
    </w:p>
    <w:p w14:paraId="618F8DCE" w14:textId="77777777" w:rsidR="00350AAE" w:rsidRDefault="00350AAE" w:rsidP="00350AAE">
      <w:pPr>
        <w:pStyle w:val="TF"/>
        <w:outlineLvl w:val="0"/>
      </w:pPr>
      <w:r>
        <w:t>Figure 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proofErr w:type="spellStart"/>
      <w:r w:rsidR="003A3EB3">
        <w:t>signalling</w:t>
      </w:r>
      <w:r>
        <w:t>based</w:t>
      </w:r>
      <w:proofErr w:type="spellEnd"/>
      <w:r>
        <w:t xml:space="preserve">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668" w:name="_Toc36134388"/>
      <w:bookmarkStart w:id="1669" w:name="_Toc44686873"/>
      <w:bookmarkStart w:id="1670" w:name="_Toc51928643"/>
      <w:bookmarkStart w:id="1671" w:name="_Toc51929180"/>
      <w:bookmarkStart w:id="1672" w:name="_Toc161752919"/>
      <w:bookmarkStart w:id="1673" w:name="_Toc161753198"/>
      <w:r>
        <w:t>4.9.2</w:t>
      </w:r>
      <w:r>
        <w:tab/>
        <w:t>Management  based MDT</w:t>
      </w:r>
      <w:bookmarkEnd w:id="1668"/>
      <w:bookmarkEnd w:id="1669"/>
      <w:bookmarkEnd w:id="1670"/>
      <w:bookmarkEnd w:id="1671"/>
      <w:bookmarkEnd w:id="1672"/>
      <w:bookmarkEnd w:id="1673"/>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07" type="#_x0000_t75" style="width:482.35pt;height:547.3pt" o:ole="">
            <v:imagedata r:id="rId147" o:title=""/>
          </v:shape>
          <o:OLEObject Type="Embed" ProgID="Visio.Drawing.11" ShapeID="_x0000_i1107" DrawAspect="Content" ObjectID="_1772543690" r:id="rId148"/>
        </w:object>
      </w:r>
    </w:p>
    <w:p w14:paraId="45780086" w14:textId="77777777" w:rsidR="00350AAE" w:rsidRDefault="00350AAE" w:rsidP="00D33809">
      <w:pPr>
        <w:pStyle w:val="TF"/>
      </w:pPr>
      <w:r>
        <w:t>Figure 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w:t>
      </w:r>
      <w:proofErr w:type="spellStart"/>
      <w:r>
        <w:rPr>
          <w:lang w:eastAsia="zh-CN"/>
        </w:rPr>
        <w:t>the</w:t>
      </w:r>
      <w:r w:rsidR="003A3EB3">
        <w:rPr>
          <w:lang w:eastAsia="zh-CN"/>
        </w:rPr>
        <w:t>Management</w:t>
      </w:r>
      <w:proofErr w:type="spellEnd"/>
      <w:r w:rsidR="003A3EB3">
        <w:rPr>
          <w:lang w:eastAsia="zh-CN"/>
        </w:rPr>
        <w:t xml:space="preserve">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674" w:name="_Toc36134389"/>
      <w:bookmarkStart w:id="1675" w:name="_Toc44686874"/>
      <w:bookmarkStart w:id="1676" w:name="_Toc51928644"/>
      <w:bookmarkStart w:id="1677" w:name="_Toc51929181"/>
      <w:bookmarkStart w:id="1678" w:name="_Toc161752920"/>
      <w:bookmarkStart w:id="1679" w:name="_Toc161753199"/>
      <w:r>
        <w:rPr>
          <w:noProof/>
        </w:rPr>
        <w:t>4.10</w:t>
      </w:r>
      <w:r>
        <w:rPr>
          <w:noProof/>
        </w:rPr>
        <w:tab/>
        <w:t xml:space="preserve">Handling of MDT </w:t>
      </w:r>
      <w:r w:rsidR="00AE758F">
        <w:rPr>
          <w:noProof/>
        </w:rPr>
        <w:t>t</w:t>
      </w:r>
      <w:r>
        <w:rPr>
          <w:noProof/>
        </w:rPr>
        <w:t>race sessions at handover for immediate MDT in NG-RAN</w:t>
      </w:r>
      <w:bookmarkEnd w:id="1674"/>
      <w:bookmarkEnd w:id="1675"/>
      <w:bookmarkEnd w:id="1676"/>
      <w:bookmarkEnd w:id="1677"/>
      <w:bookmarkEnd w:id="1678"/>
      <w:bookmarkEnd w:id="1679"/>
    </w:p>
    <w:p w14:paraId="1DE16712" w14:textId="77777777"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or not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 xml:space="preserve">For signalling based MDT configuration (i.e. subscription based MDT),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CEB4E35" w14:textId="77777777" w:rsidR="00885FEC" w:rsidRDefault="005066FB" w:rsidP="005066FB">
      <w:pPr>
        <w:pStyle w:val="B1"/>
      </w:pPr>
      <w:r>
        <w:t>-</w:t>
      </w:r>
      <w:r>
        <w:tab/>
        <w:t xml:space="preserve">with an </w:t>
      </w:r>
      <w:proofErr w:type="spellStart"/>
      <w:r>
        <w:t>Xn</w:t>
      </w:r>
      <w:proofErr w:type="spellEnd"/>
      <w:r>
        <w:t xml:space="preserve"> handover: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45ED238E"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lastRenderedPageBreak/>
        <w:t>-</w:t>
      </w:r>
      <w:r>
        <w:tab/>
        <w:t xml:space="preserve">Job </w:t>
      </w:r>
      <w:proofErr w:type="spellStart"/>
      <w:r w:rsidR="00E556C5">
        <w:t>T</w:t>
      </w:r>
      <w:r>
        <w:t>type</w:t>
      </w:r>
      <w:proofErr w:type="spellEnd"/>
      <w:r>
        <w:t xml:space="preserv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49"/>
          <w:footerReference w:type="default" r:id="rId150"/>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680" w:name="_Toc516654924"/>
      <w:bookmarkStart w:id="1681" w:name="_Toc28278115"/>
      <w:bookmarkStart w:id="1682" w:name="_Toc36134390"/>
      <w:bookmarkStart w:id="1683" w:name="_Toc44686875"/>
      <w:bookmarkStart w:id="1684" w:name="_Toc51928645"/>
      <w:bookmarkStart w:id="1685" w:name="_Toc51929182"/>
      <w:bookmarkStart w:id="1686" w:name="_Toc161752921"/>
      <w:bookmarkStart w:id="1687" w:name="_Toc161753200"/>
    </w:p>
    <w:p w14:paraId="4F8ED685" w14:textId="1E31232C" w:rsidR="00292C5A" w:rsidRDefault="00292C5A">
      <w:pPr>
        <w:pStyle w:val="Heading1"/>
      </w:pPr>
      <w:r>
        <w:t>5</w:t>
      </w:r>
      <w:r>
        <w:tab/>
        <w:t>Trace</w:t>
      </w:r>
      <w:r>
        <w:rPr>
          <w:rFonts w:hint="eastAsia"/>
          <w:lang w:eastAsia="zh-CN"/>
        </w:rPr>
        <w:t>/UE measurement</w:t>
      </w:r>
      <w:r>
        <w:t xml:space="preserve"> control and configuration parameters</w:t>
      </w:r>
      <w:bookmarkEnd w:id="1680"/>
      <w:bookmarkEnd w:id="1681"/>
      <w:bookmarkEnd w:id="1682"/>
      <w:bookmarkEnd w:id="1683"/>
      <w:bookmarkEnd w:id="1684"/>
      <w:bookmarkEnd w:id="1685"/>
      <w:bookmarkEnd w:id="1686"/>
      <w:bookmarkEnd w:id="1687"/>
    </w:p>
    <w:p w14:paraId="35C87B97" w14:textId="77777777" w:rsidR="00292C5A" w:rsidRDefault="00292C5A">
      <w:pPr>
        <w:pStyle w:val="Heading2"/>
      </w:pPr>
      <w:bookmarkStart w:id="1688" w:name="_Toc516654925"/>
      <w:bookmarkStart w:id="1689" w:name="_Toc28278116"/>
      <w:bookmarkStart w:id="1690" w:name="_Toc36134391"/>
      <w:bookmarkStart w:id="1691" w:name="_Toc44686876"/>
      <w:bookmarkStart w:id="1692" w:name="_Toc51928646"/>
      <w:bookmarkStart w:id="1693" w:name="_Toc51929183"/>
      <w:bookmarkStart w:id="1694" w:name="_Toc161752922"/>
      <w:bookmarkStart w:id="1695" w:name="_Toc161753201"/>
      <w:r>
        <w:t>5.1</w:t>
      </w:r>
      <w:r>
        <w:tab/>
        <w:t xml:space="preserve">Triggering </w:t>
      </w:r>
      <w:r w:rsidR="00E556C5">
        <w:t xml:space="preserve">Events </w:t>
      </w:r>
      <w:r>
        <w:t>(</w:t>
      </w:r>
      <w:r w:rsidR="004277DA">
        <w:t>C</w:t>
      </w:r>
      <w:r>
        <w:t>M)</w:t>
      </w:r>
      <w:bookmarkEnd w:id="1688"/>
      <w:bookmarkEnd w:id="1689"/>
      <w:bookmarkEnd w:id="1690"/>
      <w:bookmarkEnd w:id="1691"/>
      <w:bookmarkEnd w:id="1692"/>
      <w:bookmarkEnd w:id="1693"/>
      <w:bookmarkEnd w:id="1694"/>
      <w:bookmarkEnd w:id="1695"/>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lastRenderedPageBreak/>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rsidRPr="00720932"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w:t>
            </w:r>
            <w:proofErr w:type="spellStart"/>
            <w:r>
              <w:t>eNB</w:t>
            </w:r>
            <w:proofErr w:type="spellEnd"/>
            <w:r>
              <w:t>/Intra-MME: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w:t>
            </w:r>
            <w:proofErr w:type="spellStart"/>
            <w:r>
              <w:t>eNB</w:t>
            </w:r>
            <w:proofErr w:type="spellEnd"/>
            <w:r>
              <w:t>/Inter-MME - Inter RAT (source MME): Reception of S1AP: Handover Required</w:t>
            </w:r>
          </w:p>
          <w:p w14:paraId="606B0347"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619D3AD7"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67E73AA5" w14:textId="77777777" w:rsidR="00292C5A" w:rsidRPr="00720932" w:rsidRDefault="00292C5A">
            <w:pPr>
              <w:pStyle w:val="TAL"/>
              <w:rPr>
                <w:b/>
                <w:bCs/>
                <w:szCs w:val="18"/>
              </w:rPr>
            </w:pPr>
          </w:p>
          <w:p w14:paraId="2CC1C567"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 xml:space="preserve">Sending of </w:t>
            </w:r>
            <w:r w:rsidRPr="00D47650">
              <w:t>Registration Accept</w:t>
            </w:r>
          </w:p>
          <w:p w14:paraId="7D5ABE53" w14:textId="77777777" w:rsidR="00720932" w:rsidRDefault="00720932" w:rsidP="00B95764">
            <w:pPr>
              <w:pStyle w:val="TAL"/>
            </w:pPr>
            <w:r>
              <w:t xml:space="preserve">Receipt of </w:t>
            </w:r>
            <w:r w:rsidRPr="00D47650">
              <w:t>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rsidRPr="00D47650">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 xml:space="preserve">Receipt of </w:t>
            </w:r>
            <w:proofErr w:type="spellStart"/>
            <w:r>
              <w:t>Nudm_UECM_DeregistrationNotification</w:t>
            </w:r>
            <w:proofErr w:type="spellEnd"/>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0AB15955"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779DE6B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7FA7F614"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4F7E395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386BB087"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10BEB23"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0AAB2904"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5A8F1513"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2EFB90D9"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126D4D54"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063C5667"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3B59CDFC"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7F401F13"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6FF6D51B"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B5A5448"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1FCABB42"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3F7E9B82"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0DCAE5D5"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3BDFE2E3"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170FF562"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5A457F0D"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3727F662"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5F8498FC"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7CEDEBDC"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4E7E61D7" w14:textId="77777777" w:rsidR="00720932" w:rsidRDefault="00720932" w:rsidP="00B95764">
            <w:pPr>
              <w:pStyle w:val="TAL"/>
            </w:pPr>
            <w:r>
              <w:t xml:space="preserve">Processing of </w:t>
            </w:r>
            <w:proofErr w:type="spellStart"/>
            <w:r w:rsidRPr="00D47650">
              <w:t>Npcf_PolicyAuthorization_</w:t>
            </w:r>
            <w:r>
              <w:t>Notify</w:t>
            </w:r>
            <w:proofErr w:type="spellEnd"/>
          </w:p>
          <w:p w14:paraId="617C45F4"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77947B1A"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003DD02A"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47C71DDB"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A37D6EB" w14:textId="77777777" w:rsidR="00B90EE5" w:rsidRDefault="00720932" w:rsidP="00B90EE5">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8C5AB84" w14:textId="77777777" w:rsidR="00B90EE5" w:rsidRDefault="00720932" w:rsidP="00B90EE5">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29A55E20" w14:textId="77777777" w:rsidR="00B90EE5" w:rsidRDefault="00720932" w:rsidP="00B90EE5">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Pr="00D47650" w:rsidRDefault="00196CB7">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Pr="00D47650"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09D112A9"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34C59C43"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15C92DD9"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2F0E1D4"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3E143C3C"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2957A8CF"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7E0AE94E" w14:textId="77777777" w:rsidR="00720932" w:rsidRDefault="00720932" w:rsidP="00B95764">
            <w:pPr>
              <w:pStyle w:val="TAL"/>
            </w:pPr>
            <w:r>
              <w:t xml:space="preserve">Processing of </w:t>
            </w:r>
            <w:proofErr w:type="spellStart"/>
            <w:r w:rsidRPr="0085616D">
              <w:t>Nudm_SDM_Notification</w:t>
            </w:r>
            <w:proofErr w:type="spellEnd"/>
          </w:p>
          <w:p w14:paraId="03A563C7"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7AF1884E" w14:textId="77777777" w:rsidR="00720932" w:rsidRDefault="00720932" w:rsidP="00B95764">
            <w:pPr>
              <w:pStyle w:val="TAL"/>
            </w:pPr>
            <w:r>
              <w:t xml:space="preserve">Processing of </w:t>
            </w:r>
            <w:proofErr w:type="spellStart"/>
            <w:r w:rsidRPr="0085616D">
              <w:t>Nudm_SDM_Unsubscribe</w:t>
            </w:r>
            <w:proofErr w:type="spellEnd"/>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lastRenderedPageBreak/>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lastRenderedPageBreak/>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696" w:name="_Toc516654926"/>
      <w:bookmarkStart w:id="1697" w:name="_Toc28278117"/>
      <w:bookmarkStart w:id="1698" w:name="_Toc36134392"/>
      <w:bookmarkStart w:id="1699" w:name="_Toc44686877"/>
      <w:bookmarkStart w:id="1700" w:name="_Toc51928647"/>
      <w:bookmarkStart w:id="1701" w:name="_Toc51929184"/>
      <w:bookmarkStart w:id="1702" w:name="_Toc161752923"/>
      <w:bookmarkStart w:id="1703" w:name="_Toc161753202"/>
      <w:r>
        <w:lastRenderedPageBreak/>
        <w:t>5.2</w:t>
      </w:r>
      <w:r>
        <w:tab/>
      </w:r>
      <w:bookmarkEnd w:id="1696"/>
      <w:bookmarkEnd w:id="1697"/>
      <w:bookmarkEnd w:id="1698"/>
      <w:bookmarkEnd w:id="1699"/>
      <w:bookmarkEnd w:id="1700"/>
      <w:bookmarkEnd w:id="1701"/>
      <w:r w:rsidR="00312E89">
        <w:t>Void</w:t>
      </w:r>
      <w:bookmarkEnd w:id="1702"/>
      <w:bookmarkEnd w:id="1703"/>
    </w:p>
    <w:p w14:paraId="18314BE1" w14:textId="77777777" w:rsidR="00292C5A" w:rsidRDefault="00292C5A">
      <w:pPr>
        <w:pStyle w:val="Heading2"/>
      </w:pPr>
      <w:bookmarkStart w:id="1704" w:name="_Toc516654927"/>
      <w:bookmarkStart w:id="1705" w:name="_Toc28278118"/>
      <w:bookmarkStart w:id="1706" w:name="_Toc36134393"/>
      <w:bookmarkStart w:id="1707" w:name="_Toc44686878"/>
      <w:bookmarkStart w:id="1708" w:name="_Toc51928648"/>
      <w:bookmarkStart w:id="1709" w:name="_Toc51929185"/>
      <w:bookmarkStart w:id="1710" w:name="_Toc161752924"/>
      <w:bookmarkStart w:id="1711" w:name="_Toc161753203"/>
      <w:r>
        <w:t>5.3</w:t>
      </w:r>
      <w:r>
        <w:tab/>
        <w:t>Trace Depth (</w:t>
      </w:r>
      <w:r w:rsidR="00312E89">
        <w:t>C</w:t>
      </w:r>
      <w:r>
        <w:t>M)</w:t>
      </w:r>
      <w:bookmarkEnd w:id="1704"/>
      <w:bookmarkEnd w:id="1705"/>
      <w:bookmarkEnd w:id="1706"/>
      <w:bookmarkEnd w:id="1707"/>
      <w:bookmarkEnd w:id="1708"/>
      <w:bookmarkEnd w:id="1709"/>
      <w:bookmarkEnd w:id="1710"/>
      <w:bookmarkEnd w:id="1711"/>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proofErr w:type="spellStart"/>
      <w:r>
        <w:t>MinimumWithoutVendorSpecificExtension</w:t>
      </w:r>
      <w:proofErr w:type="spellEnd"/>
      <w:r w:rsidR="00221A42">
        <w:t xml:space="preserve"> (3)</w:t>
      </w:r>
    </w:p>
    <w:p w14:paraId="61376E49" w14:textId="77777777" w:rsidR="00292C5A" w:rsidRDefault="00292C5A" w:rsidP="008D3579">
      <w:pPr>
        <w:pStyle w:val="B1"/>
        <w:contextualSpacing/>
      </w:pPr>
      <w:proofErr w:type="spellStart"/>
      <w:r>
        <w:t>MediumWithoutVendorSpecificExtension</w:t>
      </w:r>
      <w:proofErr w:type="spellEnd"/>
      <w:r>
        <w:t xml:space="preserve"> </w:t>
      </w:r>
      <w:r w:rsidR="00221A42">
        <w:t>(4)</w:t>
      </w:r>
    </w:p>
    <w:p w14:paraId="268EC11C" w14:textId="77777777" w:rsidR="00292C5A" w:rsidRDefault="00292C5A" w:rsidP="008D3579">
      <w:pPr>
        <w:pStyle w:val="B1"/>
        <w:contextualSpacing/>
      </w:pPr>
      <w:proofErr w:type="spellStart"/>
      <w:r>
        <w:t>MaximumWithoutVendorSpecificExtension</w:t>
      </w:r>
      <w:proofErr w:type="spellEnd"/>
      <w:r w:rsidR="00221A42">
        <w:t xml:space="preserve"> (5)</w:t>
      </w:r>
    </w:p>
    <w:p w14:paraId="4D9319CD" w14:textId="77777777" w:rsidR="00292C5A" w:rsidRDefault="00292C5A">
      <w:pPr>
        <w:pStyle w:val="Heading2"/>
      </w:pPr>
      <w:bookmarkStart w:id="1712" w:name="_Toc516654928"/>
      <w:bookmarkStart w:id="1713" w:name="_Toc28278119"/>
      <w:bookmarkStart w:id="1714" w:name="_Toc36134394"/>
      <w:bookmarkStart w:id="1715" w:name="_Toc44686879"/>
      <w:bookmarkStart w:id="1716" w:name="_Toc51928649"/>
      <w:bookmarkStart w:id="1717" w:name="_Toc51929186"/>
      <w:bookmarkStart w:id="1718" w:name="_Toc161752925"/>
      <w:bookmarkStart w:id="1719" w:name="_Toc161753204"/>
      <w:r>
        <w:t>5.4</w:t>
      </w:r>
      <w:r>
        <w:tab/>
        <w:t xml:space="preserve">List of NE </w:t>
      </w:r>
      <w:r w:rsidR="00A860F4">
        <w:t xml:space="preserve">Types </w:t>
      </w:r>
      <w:r>
        <w:t>(</w:t>
      </w:r>
      <w:r w:rsidR="00221A42">
        <w:t>C</w:t>
      </w:r>
      <w:r>
        <w:t>M)</w:t>
      </w:r>
      <w:bookmarkEnd w:id="1712"/>
      <w:bookmarkEnd w:id="1713"/>
      <w:bookmarkEnd w:id="1714"/>
      <w:bookmarkEnd w:id="1715"/>
      <w:bookmarkEnd w:id="1716"/>
      <w:bookmarkEnd w:id="1717"/>
      <w:bookmarkEnd w:id="1718"/>
      <w:bookmarkEnd w:id="1719"/>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lastRenderedPageBreak/>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w:t>
      </w:r>
      <w:proofErr w:type="spellStart"/>
      <w:r>
        <w:rPr>
          <w:lang w:eastAsia="ja-JP"/>
        </w:rPr>
        <w:t>eNB</w:t>
      </w:r>
      <w:proofErr w:type="spellEnd"/>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proofErr w:type="spellStart"/>
            <w:r w:rsidRPr="00C07AB0">
              <w:t>gNB</w:t>
            </w:r>
            <w:proofErr w:type="spellEnd"/>
            <w:r w:rsidRPr="00C07AB0">
              <w:t>-DU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r>
        <w:br w:type="page"/>
      </w:r>
      <w:bookmarkStart w:id="1720" w:name="_Toc516654929"/>
      <w:bookmarkStart w:id="1721" w:name="_Toc28278120"/>
      <w:bookmarkStart w:id="1722" w:name="_Toc36134395"/>
      <w:bookmarkStart w:id="1723" w:name="_Toc44686880"/>
      <w:bookmarkStart w:id="1724" w:name="_Toc51928650"/>
      <w:bookmarkStart w:id="1725" w:name="_Toc51929187"/>
      <w:bookmarkStart w:id="1726" w:name="_Toc161752926"/>
      <w:bookmarkStart w:id="1727" w:name="_Toc161753205"/>
      <w:r>
        <w:lastRenderedPageBreak/>
        <w:t>5.5</w:t>
      </w:r>
      <w:r>
        <w:tab/>
        <w:t xml:space="preserve">List of </w:t>
      </w:r>
      <w:r w:rsidR="00A860F4">
        <w:t xml:space="preserve">Interfaces </w:t>
      </w:r>
      <w:r>
        <w:t>(</w:t>
      </w:r>
      <w:r w:rsidR="00221A42">
        <w:t>C</w:t>
      </w:r>
      <w:r>
        <w:t>O)</w:t>
      </w:r>
      <w:bookmarkEnd w:id="1720"/>
      <w:bookmarkEnd w:id="1721"/>
      <w:bookmarkEnd w:id="1722"/>
      <w:bookmarkEnd w:id="1723"/>
      <w:bookmarkEnd w:id="1724"/>
      <w:bookmarkEnd w:id="1725"/>
      <w:bookmarkEnd w:id="1726"/>
      <w:bookmarkEnd w:id="1727"/>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34C404D"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6F4B968C"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Iub and </w:t>
      </w:r>
      <w:proofErr w:type="spellStart"/>
      <w:r w:rsidR="00292C5A">
        <w:t>Uu</w:t>
      </w:r>
      <w:proofErr w:type="spellEnd"/>
      <w:r w:rsidR="00292C5A">
        <w:t xml:space="preserve"> interfaces.</w:t>
      </w:r>
    </w:p>
    <w:p w14:paraId="41DB6B20"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19A9849E"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I-CSCF: Cx, Dx, Mg, Mw.</w:t>
      </w:r>
    </w:p>
    <w:p w14:paraId="47A7039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6D4180FC"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1BE5ADA0" w14:textId="77777777" w:rsidR="00292C5A" w:rsidRDefault="00B95764" w:rsidP="00B95764">
      <w:pPr>
        <w:pStyle w:val="B1"/>
      </w:pPr>
      <w:r>
        <w:t>-</w:t>
      </w:r>
      <w:r>
        <w:tab/>
      </w:r>
      <w:r w:rsidR="00292C5A">
        <w:t xml:space="preserve">AS: Dh, Sh, ISC, </w:t>
      </w:r>
      <w:proofErr w:type="spellStart"/>
      <w:r w:rsidR="00292C5A">
        <w:t>Ut.</w:t>
      </w:r>
      <w:proofErr w:type="spellEnd"/>
    </w:p>
    <w:p w14:paraId="554296DC" w14:textId="77777777" w:rsidR="00292C5A" w:rsidRDefault="00B95764" w:rsidP="00B95764">
      <w:pPr>
        <w:pStyle w:val="B1"/>
      </w:pPr>
      <w:r>
        <w:t>-</w:t>
      </w:r>
      <w:r>
        <w:tab/>
      </w:r>
      <w:r w:rsidR="00292C5A">
        <w:t>HSS: MAP (C, D, Gc, Gr), Cx, S6d, S6a, Sh</w:t>
      </w:r>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 xml:space="preserve">SGW: S4, S5, S8, S11, </w:t>
      </w:r>
      <w:proofErr w:type="spellStart"/>
      <w:r w:rsidR="00292C5A">
        <w:t>Gxc</w:t>
      </w:r>
      <w:proofErr w:type="spellEnd"/>
    </w:p>
    <w:p w14:paraId="78B33433"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0DE68EF4"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lastRenderedPageBreak/>
        <w:t>-</w:t>
      </w:r>
      <w:r>
        <w:tab/>
        <w:t>UPF: N4</w:t>
      </w:r>
    </w:p>
    <w:p w14:paraId="40EB4576"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1CD49FED"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1728"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728"/>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pPr>
            <w:r w:rsidRPr="00C171F0">
              <w:t xml:space="preserve">(Logical </w:t>
            </w:r>
            <w:proofErr w:type="spellStart"/>
            <w:r w:rsidRPr="00C07AB0">
              <w:t>eNB</w:t>
            </w:r>
            <w:proofErr w:type="spellEnd"/>
            <w:r w:rsidRPr="00C171F0">
              <w:t>/</w:t>
            </w:r>
            <w:proofErr w:type="spellStart"/>
            <w:r w:rsidRPr="00C171F0">
              <w:t>en-gNB</w:t>
            </w:r>
            <w:proofErr w:type="spellEnd"/>
            <w:r w:rsidRPr="00C171F0">
              <w:t xml:space="preserve">) </w:t>
            </w:r>
            <w:proofErr w:type="spellStart"/>
            <w:r w:rsidRPr="00C171F0">
              <w:t>eNB</w:t>
            </w:r>
            <w:proofErr w:type="spellEnd"/>
            <w:r w:rsidRPr="00C171F0">
              <w:t>/</w:t>
            </w:r>
            <w:proofErr w:type="spellStart"/>
            <w:r w:rsidRPr="00C171F0">
              <w:t>gNB</w:t>
            </w:r>
            <w:proofErr w:type="spellEnd"/>
            <w:r w:rsidRPr="00C171F0">
              <w:t>-CU-CP/</w:t>
            </w:r>
            <w:proofErr w:type="spellStart"/>
            <w:r w:rsidRPr="00C171F0">
              <w:t>gNB</w:t>
            </w:r>
            <w:proofErr w:type="spellEnd"/>
            <w:r w:rsidRPr="00C171F0">
              <w:t>-CU-UP/</w:t>
            </w:r>
            <w:proofErr w:type="spellStart"/>
            <w:r w:rsidRPr="00C171F0">
              <w:t>gNB</w:t>
            </w:r>
            <w:proofErr w:type="spellEnd"/>
            <w:r w:rsidRPr="00C171F0">
              <w:t>-DU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Pr="00C07AB0"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proofErr w:type="spellStart"/>
            <w:r>
              <w:t>Iu</w:t>
            </w:r>
            <w:proofErr w:type="spellEnd"/>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lastRenderedPageBreak/>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proofErr w:type="spellStart"/>
            <w:r>
              <w:t>Gs</w:t>
            </w:r>
            <w:proofErr w:type="spellEnd"/>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proofErr w:type="spellStart"/>
            <w:r>
              <w:t>Gn</w:t>
            </w:r>
            <w:proofErr w:type="spellEnd"/>
          </w:p>
        </w:tc>
        <w:tc>
          <w:tcPr>
            <w:tcW w:w="536" w:type="pct"/>
          </w:tcPr>
          <w:p w14:paraId="136948C4" w14:textId="77777777" w:rsidR="00292C5A" w:rsidRDefault="00292C5A">
            <w:pPr>
              <w:pStyle w:val="TAC"/>
            </w:pPr>
            <w:proofErr w:type="spellStart"/>
            <w:r>
              <w:t>Iu</w:t>
            </w:r>
            <w:proofErr w:type="spellEnd"/>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proofErr w:type="spellStart"/>
            <w:r>
              <w:t>Iu</w:t>
            </w:r>
            <w:proofErr w:type="spellEnd"/>
            <w:r>
              <w:t>-UP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proofErr w:type="spellStart"/>
            <w:r>
              <w:rPr>
                <w:b w:val="0"/>
              </w:rPr>
              <w:t>Gmb</w:t>
            </w:r>
            <w:proofErr w:type="spellEnd"/>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proofErr w:type="spellStart"/>
            <w:r>
              <w:t>Gn</w:t>
            </w:r>
            <w:proofErr w:type="spellEnd"/>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proofErr w:type="spellStart"/>
            <w:r>
              <w:t>Uu</w:t>
            </w:r>
            <w:proofErr w:type="spellEnd"/>
          </w:p>
        </w:tc>
        <w:tc>
          <w:tcPr>
            <w:tcW w:w="625" w:type="pct"/>
          </w:tcPr>
          <w:p w14:paraId="5460B91D" w14:textId="77777777" w:rsidR="00292C5A" w:rsidRDefault="00292C5A">
            <w:pPr>
              <w:pStyle w:val="TAC"/>
            </w:pPr>
            <w:r>
              <w:t>Iub</w:t>
            </w:r>
          </w:p>
        </w:tc>
        <w:tc>
          <w:tcPr>
            <w:tcW w:w="625" w:type="pct"/>
          </w:tcPr>
          <w:p w14:paraId="1DAA6953" w14:textId="77777777" w:rsidR="00292C5A" w:rsidRDefault="00292C5A">
            <w:pPr>
              <w:pStyle w:val="TAC"/>
            </w:pPr>
            <w:proofErr w:type="spellStart"/>
            <w:r>
              <w:t>Iur</w:t>
            </w:r>
            <w:proofErr w:type="spellEnd"/>
          </w:p>
        </w:tc>
        <w:tc>
          <w:tcPr>
            <w:tcW w:w="625" w:type="pct"/>
          </w:tcPr>
          <w:p w14:paraId="2D975C30" w14:textId="77777777" w:rsidR="00292C5A" w:rsidRDefault="00292C5A">
            <w:pPr>
              <w:pStyle w:val="TAC"/>
            </w:pPr>
            <w:proofErr w:type="spellStart"/>
            <w:r>
              <w:t>Iu</w:t>
            </w:r>
            <w:proofErr w:type="spellEnd"/>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proofErr w:type="spellStart"/>
            <w:r>
              <w:t>Gmb</w:t>
            </w:r>
            <w:proofErr w:type="spellEnd"/>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rsidRPr="00C07AB0">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Pr="00747B33" w:rsidRDefault="006368C5" w:rsidP="008F3BB6">
            <w:pPr>
              <w:pStyle w:val="TAH"/>
            </w:pPr>
            <w:r>
              <w:lastRenderedPageBreak/>
              <w:t>A</w:t>
            </w:r>
            <w:r w:rsidRPr="00747B33">
              <w:t>MF</w:t>
            </w:r>
          </w:p>
        </w:tc>
      </w:tr>
      <w:tr w:rsidR="006368C5" w:rsidRPr="00747B33"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Pr="00747B33" w:rsidRDefault="006368C5" w:rsidP="008F3BB6">
            <w:pPr>
              <w:pStyle w:val="TAH"/>
            </w:pPr>
            <w:r w:rsidRPr="00747B33">
              <w:t>Bit 1</w:t>
            </w:r>
          </w:p>
        </w:tc>
      </w:tr>
      <w:tr w:rsidR="006368C5" w:rsidRPr="00747B33"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Pr="00747B33" w:rsidRDefault="006368C5" w:rsidP="008F3BB6">
            <w:pPr>
              <w:pStyle w:val="TAC"/>
            </w:pPr>
            <w:r>
              <w:t>N1</w:t>
            </w:r>
          </w:p>
        </w:tc>
      </w:tr>
      <w:tr w:rsidR="006368C5" w:rsidRPr="00747B33"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77777777" w:rsidR="00B95764" w:rsidRDefault="00B90EE5" w:rsidP="00B95764">
            <w:pPr>
              <w:pStyle w:val="TAC"/>
            </w:pPr>
            <w:r>
              <w:rPr>
                <w:rFonts w:eastAsia="SimSun"/>
              </w:rPr>
              <w:t>N16</w:t>
            </w:r>
            <w:del w:id="1729" w:author="32.422_CR0443_(Rel-16)_TEI16" w:date="2024-03-21T16:23:00Z">
              <w:r w:rsidDel="003367D6">
                <w:rPr>
                  <w:rFonts w:eastAsia="SimSun"/>
                </w:rPr>
                <w:delText>a</w:delText>
              </w:r>
            </w:del>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5FA42709"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1730" w:name="_Toc516654930"/>
      <w:bookmarkStart w:id="1731" w:name="_Toc28278121"/>
      <w:bookmarkStart w:id="1732" w:name="_Toc36134396"/>
      <w:bookmarkStart w:id="1733" w:name="_Toc44686881"/>
      <w:bookmarkStart w:id="1734" w:name="_Toc51928651"/>
      <w:bookmarkStart w:id="1735" w:name="_Toc51929188"/>
      <w:bookmarkStart w:id="1736" w:name="_Toc161752927"/>
      <w:bookmarkStart w:id="1737" w:name="_Toc161753206"/>
      <w:r>
        <w:t>5.6</w:t>
      </w:r>
      <w:r>
        <w:tab/>
        <w:t>Trace Reference (M)</w:t>
      </w:r>
      <w:bookmarkEnd w:id="1730"/>
      <w:bookmarkEnd w:id="1731"/>
      <w:bookmarkEnd w:id="1732"/>
      <w:bookmarkEnd w:id="1733"/>
      <w:bookmarkEnd w:id="1734"/>
      <w:bookmarkEnd w:id="1735"/>
      <w:bookmarkEnd w:id="1736"/>
      <w:bookmarkEnd w:id="1737"/>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1738" w:name="_Toc516654931"/>
      <w:bookmarkStart w:id="1739" w:name="_Toc28278122"/>
      <w:bookmarkStart w:id="1740" w:name="_Toc36134397"/>
      <w:bookmarkStart w:id="1741" w:name="_Toc44686882"/>
      <w:bookmarkStart w:id="1742" w:name="_Toc51928652"/>
      <w:bookmarkStart w:id="1743" w:name="_Toc51929189"/>
      <w:bookmarkStart w:id="1744" w:name="_Toc161752928"/>
      <w:bookmarkStart w:id="1745" w:name="_Toc161753207"/>
      <w:r>
        <w:t>5.7</w:t>
      </w:r>
      <w:r>
        <w:tab/>
        <w:t>Trace Recording Session Reference (M)</w:t>
      </w:r>
      <w:bookmarkEnd w:id="1738"/>
      <w:bookmarkEnd w:id="1739"/>
      <w:bookmarkEnd w:id="1740"/>
      <w:bookmarkEnd w:id="1741"/>
      <w:bookmarkEnd w:id="1742"/>
      <w:bookmarkEnd w:id="1743"/>
      <w:bookmarkEnd w:id="1744"/>
      <w:bookmarkEnd w:id="1745"/>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1746" w:name="_Toc516654932"/>
      <w:bookmarkStart w:id="1747" w:name="_Toc28278123"/>
      <w:bookmarkStart w:id="1748" w:name="_Toc36134398"/>
      <w:bookmarkStart w:id="1749" w:name="_Toc44686883"/>
      <w:bookmarkStart w:id="1750" w:name="_Toc51928653"/>
      <w:bookmarkStart w:id="1751" w:name="_Toc51929190"/>
      <w:bookmarkStart w:id="1752" w:name="_Toc161752929"/>
      <w:bookmarkStart w:id="1753" w:name="_Toc161753208"/>
      <w:r>
        <w:t>5.8</w:t>
      </w:r>
      <w:r>
        <w:tab/>
        <w:t>Void</w:t>
      </w:r>
      <w:bookmarkEnd w:id="1746"/>
      <w:bookmarkEnd w:id="1747"/>
      <w:bookmarkEnd w:id="1748"/>
      <w:bookmarkEnd w:id="1749"/>
      <w:bookmarkEnd w:id="1750"/>
      <w:bookmarkEnd w:id="1751"/>
      <w:bookmarkEnd w:id="1752"/>
      <w:bookmarkEnd w:id="1753"/>
    </w:p>
    <w:p w14:paraId="0AD0FF42" w14:textId="77777777" w:rsidR="00292C5A" w:rsidRDefault="00292C5A">
      <w:pPr>
        <w:pStyle w:val="Heading2"/>
      </w:pPr>
      <w:bookmarkStart w:id="1754" w:name="_Toc516654933"/>
      <w:bookmarkStart w:id="1755" w:name="_Toc28278124"/>
      <w:bookmarkStart w:id="1756" w:name="_Toc36134399"/>
      <w:bookmarkStart w:id="1757" w:name="_Toc44686884"/>
      <w:bookmarkStart w:id="1758" w:name="_Toc51928654"/>
      <w:bookmarkStart w:id="1759" w:name="_Toc51929191"/>
      <w:bookmarkStart w:id="1760" w:name="_Toc161752930"/>
      <w:bookmarkStart w:id="1761" w:name="_Toc161753209"/>
      <w:r>
        <w:t>5.9</w:t>
      </w:r>
      <w:r>
        <w:tab/>
        <w:t xml:space="preserve">Trace Collection Entity </w:t>
      </w:r>
      <w:r w:rsidR="00483CDB">
        <w:t xml:space="preserve">(TCE) IP Address </w:t>
      </w:r>
      <w:r>
        <w:t>(CM,CO)</w:t>
      </w:r>
      <w:bookmarkEnd w:id="1754"/>
      <w:bookmarkEnd w:id="1755"/>
      <w:bookmarkEnd w:id="1756"/>
      <w:bookmarkEnd w:id="1757"/>
      <w:bookmarkEnd w:id="1758"/>
      <w:bookmarkEnd w:id="1759"/>
      <w:bookmarkEnd w:id="1760"/>
      <w:bookmarkEnd w:id="1761"/>
    </w:p>
    <w:p w14:paraId="0EDD368F" w14:textId="77777777" w:rsidR="00292C5A" w:rsidRDefault="00065CAF">
      <w:r>
        <w:t xml:space="preserve">For file-based reporting, this </w:t>
      </w:r>
      <w:r w:rsidR="00292C5A">
        <w:t xml:space="preserve">is a parameter which defines the IP address to which the Trace records shall be transferred. </w:t>
      </w:r>
      <w:r w:rsidR="00674865" w:rsidRPr="00674865">
        <w:t xml:space="preserve">Either an </w:t>
      </w:r>
      <w:r w:rsidR="00292C5A">
        <w:t xml:space="preserve">IPv4 or </w:t>
      </w:r>
      <w:r w:rsidR="00674865" w:rsidRPr="00674865">
        <w:t xml:space="preserve">an </w:t>
      </w:r>
      <w:r w:rsidR="00292C5A">
        <w:t>IPv6 address</w:t>
      </w:r>
      <w:r w:rsidR="00674865" w:rsidRPr="00674865">
        <w:t xml:space="preserve"> shall</w:t>
      </w:r>
      <w:r w:rsidR="00292C5A">
        <w:t xml:space="preserve"> be signalled.</w:t>
      </w:r>
      <w:r>
        <w:t xml:space="preserve"> </w:t>
      </w:r>
    </w:p>
    <w:p w14:paraId="5782CC89" w14:textId="77777777" w:rsidR="00292C5A" w:rsidRDefault="00292C5A">
      <w:pPr>
        <w:rPr>
          <w:lang w:eastAsia="zh-CN"/>
        </w:rPr>
      </w:pPr>
      <w:r>
        <w:rPr>
          <w:lang w:eastAsia="zh-CN"/>
        </w:rPr>
        <w:t xml:space="preserve">This parameter is mandatory when </w:t>
      </w:r>
      <w:r w:rsidR="002C121A" w:rsidRPr="002C121A">
        <w:rPr>
          <w:lang w:eastAsia="zh-CN"/>
        </w:rPr>
        <w:t xml:space="preserve">file based </w:t>
      </w:r>
      <w:r>
        <w:rPr>
          <w:lang w:eastAsia="zh-CN"/>
        </w:rPr>
        <w:t xml:space="preserve">tracing </w:t>
      </w:r>
      <w:r w:rsidR="002C121A" w:rsidRPr="002C121A">
        <w:rPr>
          <w:lang w:eastAsia="zh-CN"/>
        </w:rPr>
        <w:t xml:space="preserve">and/or MDT </w:t>
      </w:r>
      <w:r>
        <w:rPr>
          <w:lang w:eastAsia="zh-CN"/>
        </w:rPr>
        <w:t xml:space="preserve">in EPS </w:t>
      </w:r>
      <w:r w:rsidR="002D27CD">
        <w:rPr>
          <w:lang w:eastAsia="zh-CN"/>
        </w:rPr>
        <w:t xml:space="preserve">or 5GS </w:t>
      </w:r>
      <w:r>
        <w:rPr>
          <w:lang w:eastAsia="zh-CN"/>
        </w:rPr>
        <w:t>is supported</w:t>
      </w:r>
      <w:r>
        <w:rPr>
          <w:rFonts w:hint="eastAsia"/>
          <w:lang w:eastAsia="zh-CN"/>
        </w:rPr>
        <w:t>.</w:t>
      </w:r>
    </w:p>
    <w:p w14:paraId="4FED93A3" w14:textId="77777777" w:rsidR="00292C5A" w:rsidRDefault="00292C5A">
      <w:pPr>
        <w:rPr>
          <w:lang w:eastAsia="zh-CN"/>
        </w:rPr>
      </w:pPr>
      <w:r>
        <w:rPr>
          <w:lang w:eastAsia="zh-CN"/>
        </w:rPr>
        <w:t xml:space="preserve">This parameter is optional when </w:t>
      </w:r>
      <w:r w:rsidR="002C121A" w:rsidRPr="002C121A">
        <w:rPr>
          <w:lang w:eastAsia="zh-CN"/>
        </w:rPr>
        <w:t xml:space="preserve">file based </w:t>
      </w:r>
      <w:r>
        <w:rPr>
          <w:lang w:eastAsia="zh-CN"/>
        </w:rPr>
        <w:t>tracing in UMTS is supported.</w:t>
      </w:r>
    </w:p>
    <w:p w14:paraId="6845B552" w14:textId="77777777" w:rsidR="002C121A" w:rsidRDefault="002C121A">
      <w:pPr>
        <w:rPr>
          <w:lang w:eastAsia="zh-CN"/>
        </w:rPr>
      </w:pPr>
      <w:r w:rsidRPr="002C121A">
        <w:rPr>
          <w:lang w:eastAsia="zh-CN"/>
        </w:rPr>
        <w:t xml:space="preserve">This parameter may be present only if the Trace Reporting </w:t>
      </w:r>
      <w:proofErr w:type="spellStart"/>
      <w:r w:rsidRPr="002C121A">
        <w:rPr>
          <w:lang w:eastAsia="zh-CN"/>
        </w:rPr>
        <w:t>MnS</w:t>
      </w:r>
      <w:proofErr w:type="spellEnd"/>
      <w:r w:rsidRPr="002C121A">
        <w:rPr>
          <w:lang w:eastAsia="zh-CN"/>
        </w:rPr>
        <w:t xml:space="preserve"> Consumer URI parameter is not present.</w:t>
      </w:r>
    </w:p>
    <w:p w14:paraId="5549F436" w14:textId="77777777" w:rsidR="00292C5A" w:rsidRDefault="00292C5A">
      <w:pPr>
        <w:pStyle w:val="Heading2"/>
      </w:pPr>
      <w:bookmarkStart w:id="1762" w:name="_Toc516654934"/>
      <w:bookmarkStart w:id="1763" w:name="_Toc28278125"/>
      <w:bookmarkStart w:id="1764" w:name="_Toc36134400"/>
      <w:bookmarkStart w:id="1765" w:name="_Toc44686885"/>
      <w:bookmarkStart w:id="1766" w:name="_Toc51928655"/>
      <w:bookmarkStart w:id="1767" w:name="_Toc51929192"/>
      <w:bookmarkStart w:id="1768" w:name="_Toc161752931"/>
      <w:bookmarkStart w:id="1769" w:name="_Toc161753210"/>
      <w:r>
        <w:t>5.9a</w:t>
      </w:r>
      <w:r>
        <w:tab/>
        <w:t xml:space="preserve">Job </w:t>
      </w:r>
      <w:r w:rsidR="00483CDB">
        <w:t xml:space="preserve">Type </w:t>
      </w:r>
      <w:r>
        <w:t>(M)</w:t>
      </w:r>
      <w:bookmarkEnd w:id="1762"/>
      <w:bookmarkEnd w:id="1763"/>
      <w:bookmarkEnd w:id="1764"/>
      <w:bookmarkEnd w:id="1765"/>
      <w:bookmarkEnd w:id="1766"/>
      <w:bookmarkEnd w:id="1767"/>
      <w:bookmarkEnd w:id="1768"/>
      <w:bookmarkEnd w:id="1769"/>
    </w:p>
    <w:p w14:paraId="112AAB43" w14:textId="77777777" w:rsidR="00292C5A" w:rsidRDefault="00292C5A">
      <w:r>
        <w:t xml:space="preserve">The Job </w:t>
      </w:r>
      <w:r w:rsidR="00483CDB">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483CDB">
        <w:t>T</w:t>
      </w:r>
      <w:r>
        <w:t>ype parameter is an enumerated type with the following values:</w:t>
      </w:r>
    </w:p>
    <w:p w14:paraId="2CF8F58B" w14:textId="77777777" w:rsidR="00292C5A" w:rsidRDefault="00292C5A">
      <w:pPr>
        <w:pStyle w:val="B1"/>
      </w:pPr>
      <w:r>
        <w:t>-</w:t>
      </w:r>
      <w:r>
        <w:tab/>
        <w:t>Immediate MDT only (0);</w:t>
      </w:r>
    </w:p>
    <w:p w14:paraId="65F0A4EB" w14:textId="77777777" w:rsidR="00292C5A" w:rsidRDefault="00292C5A">
      <w:pPr>
        <w:pStyle w:val="B1"/>
      </w:pPr>
      <w:r>
        <w:t>-</w:t>
      </w:r>
      <w:r>
        <w:tab/>
        <w:t>Logged MDT only (1);</w:t>
      </w:r>
    </w:p>
    <w:p w14:paraId="5BF3B9E4" w14:textId="77777777" w:rsidR="00292C5A" w:rsidRDefault="00292C5A">
      <w:pPr>
        <w:pStyle w:val="B1"/>
      </w:pPr>
      <w:r>
        <w:t>-</w:t>
      </w:r>
      <w:r>
        <w:tab/>
        <w:t>Trace only (2);</w:t>
      </w:r>
    </w:p>
    <w:p w14:paraId="302F3699" w14:textId="77777777" w:rsidR="00292C5A" w:rsidRDefault="00292C5A">
      <w:pPr>
        <w:pStyle w:val="B1"/>
      </w:pPr>
      <w:r>
        <w:t>-</w:t>
      </w:r>
      <w:r>
        <w:tab/>
        <w:t>Immediate MDT and Trace (3);</w:t>
      </w:r>
    </w:p>
    <w:p w14:paraId="1E4E4C19" w14:textId="77777777" w:rsidR="00292C5A" w:rsidRDefault="00292C5A">
      <w:pPr>
        <w:pStyle w:val="B1"/>
      </w:pPr>
      <w:r>
        <w:t>-</w:t>
      </w:r>
      <w:r>
        <w:tab/>
        <w:t>RLF reports only (4) ;</w:t>
      </w:r>
    </w:p>
    <w:p w14:paraId="3CCA1D9E" w14:textId="77777777" w:rsidR="005D1D39" w:rsidRDefault="00292C5A" w:rsidP="005D1D39">
      <w:pPr>
        <w:pStyle w:val="B1"/>
      </w:pPr>
      <w:r>
        <w:t>-</w:t>
      </w:r>
      <w:r>
        <w:tab/>
        <w:t>RCEF reports only (5).</w:t>
      </w:r>
      <w:r w:rsidR="005D1D39" w:rsidRPr="005D1D39">
        <w:t xml:space="preserve"> </w:t>
      </w:r>
    </w:p>
    <w:p w14:paraId="30DF1BA1" w14:textId="77777777" w:rsidR="00292C5A" w:rsidRDefault="005D1D39" w:rsidP="005D1D39">
      <w:pPr>
        <w:pStyle w:val="B1"/>
      </w:pPr>
      <w:r>
        <w:t>-</w:t>
      </w:r>
      <w:r>
        <w:tab/>
        <w:t>Logged MBSFN MDT (6).</w:t>
      </w:r>
    </w:p>
    <w:p w14:paraId="7A33B22C" w14:textId="77777777" w:rsidR="005D1D39" w:rsidRDefault="00292C5A" w:rsidP="005D1D39">
      <w:pPr>
        <w:pStyle w:val="NO"/>
      </w:pPr>
      <w:r>
        <w:t>NOTE</w:t>
      </w:r>
      <w:r w:rsidR="005D1D39">
        <w:t xml:space="preserve"> 1</w:t>
      </w:r>
      <w:r>
        <w:t>:</w:t>
      </w:r>
      <w:r>
        <w:tab/>
        <w:t xml:space="preserve">The Job </w:t>
      </w:r>
      <w:r w:rsidR="00483CDB">
        <w:t>T</w:t>
      </w:r>
      <w:r>
        <w:t xml:space="preserve">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C473527" w14:textId="77777777" w:rsidR="00292C5A" w:rsidRDefault="005D1D39" w:rsidP="005D1D39">
      <w:pPr>
        <w:pStyle w:val="NO"/>
      </w:pPr>
      <w:r>
        <w:t>NOTE 2:</w:t>
      </w:r>
      <w:r>
        <w:tab/>
        <w:t>Logged MBSFN MDT is applicable only for activation in E-UTRAN.</w:t>
      </w:r>
    </w:p>
    <w:p w14:paraId="42CED3B0" w14:textId="77777777" w:rsidR="00292C5A" w:rsidRDefault="00292C5A">
      <w:pPr>
        <w:pStyle w:val="Heading2"/>
      </w:pPr>
      <w:bookmarkStart w:id="1770" w:name="_Toc516654935"/>
      <w:bookmarkStart w:id="1771" w:name="_Toc28278126"/>
      <w:bookmarkStart w:id="1772" w:name="_Toc36134401"/>
      <w:bookmarkStart w:id="1773" w:name="_Toc44686886"/>
      <w:bookmarkStart w:id="1774" w:name="_Toc51928656"/>
      <w:bookmarkStart w:id="1775" w:name="_Toc51929193"/>
      <w:bookmarkStart w:id="1776" w:name="_Toc161752932"/>
      <w:bookmarkStart w:id="1777" w:name="_Toc161753211"/>
      <w:r>
        <w:t>5.9b</w:t>
      </w:r>
      <w:r>
        <w:tab/>
        <w:t>PLMN Target (CM)</w:t>
      </w:r>
      <w:bookmarkEnd w:id="1770"/>
      <w:bookmarkEnd w:id="1771"/>
      <w:bookmarkEnd w:id="1772"/>
      <w:bookmarkEnd w:id="1773"/>
      <w:bookmarkEnd w:id="1774"/>
      <w:bookmarkEnd w:id="1775"/>
      <w:bookmarkEnd w:id="1776"/>
      <w:bookmarkEnd w:id="1777"/>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521C95E2" w14:textId="77777777" w:rsidR="002C121A" w:rsidRDefault="002C121A" w:rsidP="002C121A">
      <w:pPr>
        <w:pStyle w:val="Heading2"/>
      </w:pPr>
      <w:bookmarkStart w:id="1778" w:name="_Toc161752933"/>
      <w:bookmarkStart w:id="1779" w:name="_Toc161753212"/>
      <w:r>
        <w:lastRenderedPageBreak/>
        <w:t>5.9c</w:t>
      </w:r>
      <w:r>
        <w:tab/>
      </w:r>
      <w:r>
        <w:rPr>
          <w:lang w:val="en-US"/>
        </w:rPr>
        <w:t xml:space="preserve">Trace Reporting Consumer </w:t>
      </w:r>
      <w:r>
        <w:t>URI (CM)</w:t>
      </w:r>
      <w:bookmarkEnd w:id="1778"/>
      <w:bookmarkEnd w:id="1779"/>
    </w:p>
    <w:p w14:paraId="2DAED918" w14:textId="77777777" w:rsidR="002C121A" w:rsidRDefault="002C121A" w:rsidP="002C121A">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27CB26F7" w14:textId="77777777" w:rsidR="002C121A" w:rsidRDefault="002C121A" w:rsidP="002C121A">
      <w:r>
        <w:t xml:space="preserve">The detailed URI structure is defined in clause 4.4 TS 32.158[53]. </w:t>
      </w:r>
    </w:p>
    <w:p w14:paraId="37A2A2E1" w14:textId="77777777" w:rsidR="002C121A" w:rsidRDefault="002C121A" w:rsidP="002C121A">
      <w:pPr>
        <w:rPr>
          <w:lang w:eastAsia="zh-CN"/>
        </w:rPr>
      </w:pPr>
      <w:r>
        <w:rPr>
          <w:lang w:eastAsia="zh-CN"/>
        </w:rPr>
        <w:t>This parameter is mandatory when streaming trace and/or MDT is supported</w:t>
      </w:r>
      <w:r>
        <w:rPr>
          <w:rFonts w:hint="eastAsia"/>
          <w:lang w:eastAsia="zh-CN"/>
        </w:rPr>
        <w:t>.</w:t>
      </w:r>
    </w:p>
    <w:p w14:paraId="754F60B6" w14:textId="77777777" w:rsidR="002C121A" w:rsidRDefault="002C121A" w:rsidP="002C121A">
      <w:pPr>
        <w:rPr>
          <w:lang w:eastAsia="zh-CN"/>
        </w:rPr>
      </w:pPr>
      <w:r>
        <w:rPr>
          <w:lang w:eastAsia="zh-CN"/>
        </w:rPr>
        <w:t>The parameter may be present only if the IP address of TCE is not present.</w:t>
      </w:r>
    </w:p>
    <w:p w14:paraId="013E1132" w14:textId="77777777" w:rsidR="002C121A" w:rsidRDefault="002C121A"/>
    <w:p w14:paraId="45264E01" w14:textId="77777777" w:rsidR="00292C5A" w:rsidRDefault="00292C5A">
      <w:pPr>
        <w:pStyle w:val="Heading2"/>
        <w:rPr>
          <w:lang w:eastAsia="zh-CN"/>
        </w:rPr>
      </w:pPr>
      <w:bookmarkStart w:id="1780" w:name="_Toc516654936"/>
      <w:bookmarkStart w:id="1781" w:name="_Toc28278127"/>
      <w:bookmarkStart w:id="1782" w:name="_Toc36134402"/>
      <w:bookmarkStart w:id="1783" w:name="_Toc44686887"/>
      <w:bookmarkStart w:id="1784" w:name="_Toc51928657"/>
      <w:bookmarkStart w:id="1785" w:name="_Toc51929194"/>
      <w:bookmarkStart w:id="1786" w:name="_Toc161752934"/>
      <w:bookmarkStart w:id="1787" w:name="_Toc161753213"/>
      <w:r>
        <w:t>5.10</w:t>
      </w:r>
      <w:r>
        <w:tab/>
      </w:r>
      <w:r>
        <w:rPr>
          <w:rFonts w:hint="eastAsia"/>
        </w:rPr>
        <w:t>MDT</w:t>
      </w:r>
      <w:r>
        <w:t xml:space="preserve"> specific configuration parameters (CM)</w:t>
      </w:r>
      <w:bookmarkEnd w:id="1780"/>
      <w:bookmarkEnd w:id="1781"/>
      <w:bookmarkEnd w:id="1782"/>
      <w:bookmarkEnd w:id="1783"/>
      <w:bookmarkEnd w:id="1784"/>
      <w:bookmarkEnd w:id="1785"/>
      <w:bookmarkEnd w:id="1786"/>
      <w:bookmarkEnd w:id="1787"/>
    </w:p>
    <w:p w14:paraId="698B67F6" w14:textId="77777777" w:rsidR="00292C5A" w:rsidRDefault="00292C5A">
      <w:pPr>
        <w:pStyle w:val="Heading3"/>
      </w:pPr>
      <w:bookmarkStart w:id="1788" w:name="_Toc516654937"/>
      <w:bookmarkStart w:id="1789" w:name="_Toc28278128"/>
      <w:bookmarkStart w:id="1790" w:name="_Toc36134403"/>
      <w:bookmarkStart w:id="1791" w:name="_Toc44686888"/>
      <w:bookmarkStart w:id="1792" w:name="_Toc51928658"/>
      <w:bookmarkStart w:id="1793" w:name="_Toc51929195"/>
      <w:bookmarkStart w:id="1794" w:name="_Toc161752935"/>
      <w:bookmarkStart w:id="1795" w:name="_Toc161753214"/>
      <w:r>
        <w:t>5.10.1</w:t>
      </w:r>
      <w:r>
        <w:tab/>
        <w:t>Void</w:t>
      </w:r>
      <w:bookmarkEnd w:id="1788"/>
      <w:bookmarkEnd w:id="1789"/>
      <w:bookmarkEnd w:id="1790"/>
      <w:bookmarkEnd w:id="1791"/>
      <w:bookmarkEnd w:id="1792"/>
      <w:bookmarkEnd w:id="1793"/>
      <w:bookmarkEnd w:id="1794"/>
      <w:bookmarkEnd w:id="1795"/>
    </w:p>
    <w:p w14:paraId="24202761" w14:textId="77777777" w:rsidR="00292C5A" w:rsidRDefault="00292C5A">
      <w:pPr>
        <w:pStyle w:val="Heading3"/>
        <w:rPr>
          <w:rStyle w:val="Emphasis"/>
          <w:i w:val="0"/>
          <w:color w:val="auto"/>
          <w:lang w:val="en-GB"/>
        </w:rPr>
      </w:pPr>
      <w:bookmarkStart w:id="1796" w:name="_Toc516654938"/>
      <w:bookmarkStart w:id="1797" w:name="_Toc28278129"/>
      <w:bookmarkStart w:id="1798" w:name="_Toc36134404"/>
      <w:bookmarkStart w:id="1799" w:name="_Toc44686889"/>
      <w:bookmarkStart w:id="1800" w:name="_Toc51928659"/>
      <w:bookmarkStart w:id="1801" w:name="_Toc51929196"/>
      <w:bookmarkStart w:id="1802" w:name="_Toc161752936"/>
      <w:bookmarkStart w:id="1803" w:name="_Toc161753215"/>
      <w:r>
        <w:rPr>
          <w:rStyle w:val="Emphasis"/>
          <w:i w:val="0"/>
          <w:color w:val="auto"/>
          <w:lang w:val="en-GB"/>
        </w:rPr>
        <w:t>5.10.2</w:t>
      </w:r>
      <w:r>
        <w:rPr>
          <w:rStyle w:val="Emphasis"/>
          <w:i w:val="0"/>
          <w:color w:val="auto"/>
          <w:lang w:val="en-GB"/>
        </w:rPr>
        <w:tab/>
        <w:t>Area Scope</w:t>
      </w:r>
      <w:bookmarkEnd w:id="1796"/>
      <w:bookmarkEnd w:id="1797"/>
      <w:bookmarkEnd w:id="1798"/>
      <w:bookmarkEnd w:id="1799"/>
      <w:bookmarkEnd w:id="1800"/>
      <w:bookmarkEnd w:id="1801"/>
      <w:bookmarkEnd w:id="1802"/>
      <w:bookmarkEnd w:id="1803"/>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 xml:space="preserve">List of Location Area, identified by LAI. Maximum of 8 LAIs can </w:t>
      </w:r>
      <w:proofErr w:type="spellStart"/>
      <w:r w:rsidR="00292C5A">
        <w:t>de</w:t>
      </w:r>
      <w:proofErr w:type="spellEnd"/>
      <w:r w:rsidR="00292C5A">
        <w:t xml:space="preserv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1804" w:name="OLE_LINK10"/>
      <w:r>
        <w:t>-</w:t>
      </w:r>
      <w:r>
        <w:tab/>
        <w:t xml:space="preserve">List of Tracking Area, identified by TAC. Maximum of 8 TAC can be defined. </w:t>
      </w:r>
    </w:p>
    <w:p w14:paraId="63644FCF" w14:textId="77777777" w:rsidR="007A4B4A" w:rsidRDefault="007A4B4A" w:rsidP="007A4B4A">
      <w:pPr>
        <w:pStyle w:val="B1"/>
      </w:pPr>
      <w:r>
        <w:t>-</w:t>
      </w:r>
      <w:r>
        <w:tab/>
        <w:t xml:space="preserve">List of Tracking Area Identity, identified by TAC with associated </w:t>
      </w:r>
      <w:proofErr w:type="spellStart"/>
      <w:r>
        <w:t>plmn</w:t>
      </w:r>
      <w:proofErr w:type="spellEnd"/>
      <w:r>
        <w:t xml:space="preserve">-Identity </w:t>
      </w:r>
      <w:proofErr w:type="spellStart"/>
      <w:r>
        <w:t>perTAC</w:t>
      </w:r>
      <w:proofErr w:type="spellEnd"/>
      <w:r>
        <w:t>-List containing the PLMN identity for each TAC. Maximum of 8 TAI can be defined. For further details see also TS 36.331[32].</w:t>
      </w:r>
      <w:bookmarkEnd w:id="1804"/>
    </w:p>
    <w:p w14:paraId="1A56B542" w14:textId="77777777" w:rsidR="00292C5A" w:rsidRDefault="00292C5A"/>
    <w:p w14:paraId="0B745E86" w14:textId="77777777" w:rsidR="00292C5A" w:rsidRDefault="00292C5A">
      <w:pPr>
        <w:pStyle w:val="Heading3"/>
      </w:pPr>
      <w:bookmarkStart w:id="1805" w:name="_Toc516654939"/>
      <w:bookmarkStart w:id="1806" w:name="_Toc28278130"/>
      <w:bookmarkStart w:id="1807" w:name="_Toc36134405"/>
      <w:bookmarkStart w:id="1808" w:name="_Toc44686890"/>
      <w:bookmarkStart w:id="1809" w:name="_Toc51928660"/>
      <w:bookmarkStart w:id="1810" w:name="_Toc51929197"/>
      <w:bookmarkStart w:id="1811" w:name="_Toc161752937"/>
      <w:bookmarkStart w:id="1812" w:name="_Toc161753216"/>
      <w:r>
        <w:t>5.10.3</w:t>
      </w:r>
      <w:r>
        <w:tab/>
        <w:t xml:space="preserve">List of </w:t>
      </w:r>
      <w:bookmarkEnd w:id="1805"/>
      <w:bookmarkEnd w:id="1806"/>
      <w:bookmarkEnd w:id="1807"/>
      <w:bookmarkEnd w:id="1808"/>
      <w:bookmarkEnd w:id="1809"/>
      <w:bookmarkEnd w:id="1810"/>
      <w:r w:rsidR="00483CDB">
        <w:t>Measurements</w:t>
      </w:r>
      <w:bookmarkEnd w:id="1811"/>
      <w:bookmarkEnd w:id="1812"/>
      <w:r w:rsidR="00483CDB">
        <w:t xml:space="preserve"> </w:t>
      </w:r>
    </w:p>
    <w:p w14:paraId="0A5B0157" w14:textId="77777777" w:rsidR="00476C97" w:rsidRDefault="00292C5A" w:rsidP="00476C97">
      <w:r>
        <w:t xml:space="preserve">This parameter is mandatory if the Job </w:t>
      </w:r>
      <w:r w:rsidR="00483CDB">
        <w:t xml:space="preserve">Type </w:t>
      </w:r>
      <w:r>
        <w:t>is configured for Immediate MDT or combined Immediate MDT and Trace. This parameter defines the measurements that shall be collected. For further details see also TS 37.320 [30]. The parameter is 4 octet long bitmap</w:t>
      </w:r>
      <w:r w:rsidR="00476C97">
        <w:t>.</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 xml:space="preserve">M3: SIR and SIR error (FDD) by </w:t>
      </w:r>
      <w:proofErr w:type="spellStart"/>
      <w:r w:rsidR="00292C5A">
        <w:t>NodeB</w:t>
      </w:r>
      <w:proofErr w:type="spellEnd"/>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lastRenderedPageBreak/>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 xml:space="preserve">by </w:t>
      </w:r>
      <w:proofErr w:type="spellStart"/>
      <w:r w:rsidR="00292C5A">
        <w:rPr>
          <w:lang w:eastAsia="ko-KR"/>
        </w:rPr>
        <w:t>eNB</w:t>
      </w:r>
      <w:proofErr w:type="spellEnd"/>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813" w:name="OLE_LINK72"/>
      <w:bookmarkStart w:id="1814" w:name="OLE_LINK73"/>
      <w:r w:rsidRPr="006C2B5C">
        <w:t>Bluetooth</w:t>
      </w:r>
      <w:r w:rsidRPr="00EF31EB">
        <w:rPr>
          <w:rFonts w:hint="eastAsia"/>
          <w:vertAlign w:val="superscript"/>
        </w:rPr>
        <w:t>®</w:t>
      </w:r>
      <w:bookmarkEnd w:id="1813"/>
      <w:bookmarkEnd w:id="1814"/>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w:t>
      </w:r>
      <w:proofErr w:type="spellStart"/>
      <w:r w:rsidR="00221A42">
        <w:rPr>
          <w:lang w:eastAsia="ko-KR"/>
        </w:rPr>
        <w:t>gNB</w:t>
      </w:r>
      <w:proofErr w:type="spellEnd"/>
      <w:r w:rsidR="00221A42">
        <w:rPr>
          <w:lang w:eastAsia="ko-KR"/>
        </w:rPr>
        <w:t>.</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lastRenderedPageBreak/>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1815" w:name="_Toc516654940"/>
      <w:bookmarkStart w:id="1816" w:name="_Toc28278131"/>
      <w:bookmarkStart w:id="1817" w:name="_Toc36134406"/>
      <w:bookmarkStart w:id="1818" w:name="_Toc44686891"/>
      <w:bookmarkStart w:id="1819" w:name="_Toc51928661"/>
      <w:bookmarkStart w:id="1820"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1821" w:name="_Toc161752938"/>
      <w:bookmarkStart w:id="1822" w:name="_Toc161753217"/>
      <w:r>
        <w:t>5.10.4</w:t>
      </w:r>
      <w:r>
        <w:tab/>
        <w:t>Reporting Trigger</w:t>
      </w:r>
      <w:bookmarkEnd w:id="1815"/>
      <w:bookmarkEnd w:id="1816"/>
      <w:bookmarkEnd w:id="1817"/>
      <w:bookmarkEnd w:id="1818"/>
      <w:bookmarkEnd w:id="1819"/>
      <w:bookmarkEnd w:id="1820"/>
      <w:bookmarkEnd w:id="1821"/>
      <w:bookmarkEnd w:id="1822"/>
    </w:p>
    <w:p w14:paraId="2240EAAA" w14:textId="77777777" w:rsidR="00292C5A" w:rsidRDefault="00292C5A">
      <w:r>
        <w:t xml:space="preserve">This parameter is mandatory if the list of measurements parameter is configured for </w:t>
      </w:r>
      <w:r>
        <w:rPr>
          <w:rFonts w:hint="eastAsia"/>
          <w:lang w:eastAsia="zh-CN"/>
        </w:rPr>
        <w:t>UE side measurement (M1 in LTE</w:t>
      </w:r>
      <w:r w:rsidR="005A747F">
        <w:rPr>
          <w:lang w:eastAsia="zh-CN"/>
        </w:rPr>
        <w:t xml:space="preserve"> and NR,</w:t>
      </w:r>
      <w:r>
        <w:rPr>
          <w:rFonts w:hint="eastAsia"/>
          <w:lang w:eastAsia="zh-CN"/>
        </w:rPr>
        <w:t xml:space="preserve"> and M1/M2  in UMTS) </w:t>
      </w:r>
      <w:r>
        <w:t xml:space="preserve">and the </w:t>
      </w:r>
      <w:proofErr w:type="spellStart"/>
      <w:r>
        <w:t>jobtype</w:t>
      </w:r>
      <w:proofErr w:type="spellEnd"/>
      <w:r>
        <w:t xml:space="preserve"> is configured for Immediate MDT or combined Immediate MDT and Trace.</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lastRenderedPageBreak/>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Pr="00DE3916" w:rsidRDefault="006812AC" w:rsidP="00DE3916">
            <w:pPr>
              <w:pStyle w:val="TAL"/>
              <w:overflowPunct/>
              <w:autoSpaceDE/>
              <w:autoSpaceDN/>
              <w:adjustRightInd/>
              <w:textAlignment w:val="auto"/>
              <w:rPr>
                <w:lang w:val="nb-NO"/>
              </w:rPr>
            </w:pPr>
            <w:r w:rsidRPr="00DE3916">
              <w:rPr>
                <w:lang w:val="nb-NO"/>
              </w:rPr>
              <w:t>Reserved</w:t>
            </w:r>
          </w:p>
        </w:tc>
        <w:tc>
          <w:tcPr>
            <w:tcW w:w="650" w:type="pct"/>
          </w:tcPr>
          <w:p w14:paraId="68F5B944"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UMTS</w:t>
            </w:r>
          </w:p>
        </w:tc>
        <w:tc>
          <w:tcPr>
            <w:tcW w:w="651" w:type="pct"/>
          </w:tcPr>
          <w:p w14:paraId="35D154BF"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LTE</w:t>
            </w:r>
            <w:r w:rsidR="00A62F73">
              <w:rPr>
                <w:lang w:val="nb-NO"/>
              </w:rPr>
              <w:t xml:space="preserve"> and NR</w:t>
            </w:r>
          </w:p>
        </w:tc>
        <w:tc>
          <w:tcPr>
            <w:tcW w:w="587" w:type="pct"/>
          </w:tcPr>
          <w:p w14:paraId="3AAD0492" w14:textId="77777777" w:rsidR="006812AC" w:rsidRPr="00DE3916" w:rsidRDefault="006812AC" w:rsidP="00DE3916">
            <w:pPr>
              <w:pStyle w:val="TAL"/>
              <w:overflowPunct/>
              <w:autoSpaceDE/>
              <w:autoSpaceDN/>
              <w:adjustRightInd/>
              <w:textAlignment w:val="auto"/>
              <w:rPr>
                <w:lang w:val="nb-NO"/>
              </w:rPr>
            </w:pPr>
            <w:r w:rsidRPr="00DE3916">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Pr="00DE3916" w:rsidRDefault="006812AC" w:rsidP="00DE3916">
            <w:pPr>
              <w:pStyle w:val="TAL"/>
              <w:overflowPunct/>
              <w:autoSpaceDE/>
              <w:autoSpaceDN/>
              <w:adjustRightInd/>
              <w:textAlignment w:val="auto"/>
              <w:rPr>
                <w:lang w:val="nb-NO"/>
              </w:rPr>
            </w:pPr>
            <w:r w:rsidRPr="00DE3916">
              <w:rPr>
                <w:lang w:val="nb-NO"/>
              </w:rPr>
              <w:t>Event A2 for LTE and NR</w:t>
            </w:r>
          </w:p>
        </w:tc>
        <w:tc>
          <w:tcPr>
            <w:tcW w:w="687" w:type="pct"/>
          </w:tcPr>
          <w:p w14:paraId="5F43D336" w14:textId="77777777" w:rsidR="006812AC" w:rsidRPr="00DE3916" w:rsidRDefault="006812AC" w:rsidP="00DE3916">
            <w:pPr>
              <w:pStyle w:val="TAL"/>
              <w:overflowPunct/>
              <w:autoSpaceDE/>
              <w:autoSpaceDN/>
              <w:adjustRightInd/>
              <w:textAlignment w:val="auto"/>
              <w:rPr>
                <w:lang w:val="nb-NO"/>
              </w:rPr>
            </w:pPr>
            <w:r w:rsidRPr="00DE3916">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1823" w:name="_Toc516654941"/>
      <w:bookmarkStart w:id="1824" w:name="_Toc28278132"/>
      <w:bookmarkStart w:id="1825" w:name="_Toc36134407"/>
      <w:bookmarkStart w:id="1826" w:name="_Toc44686892"/>
      <w:bookmarkStart w:id="1827" w:name="_Toc51928662"/>
      <w:bookmarkStart w:id="1828" w:name="_Toc51929199"/>
      <w:bookmarkStart w:id="1829" w:name="_Toc161752939"/>
      <w:bookmarkStart w:id="1830" w:name="_Toc161753218"/>
      <w:r>
        <w:rPr>
          <w:lang w:eastAsia="zh-CN"/>
        </w:rPr>
        <w:t>5.10.5</w:t>
      </w:r>
      <w:r>
        <w:rPr>
          <w:lang w:eastAsia="zh-CN"/>
        </w:rPr>
        <w:tab/>
        <w:t>Report Interval</w:t>
      </w:r>
      <w:bookmarkEnd w:id="1823"/>
      <w:bookmarkEnd w:id="1824"/>
      <w:bookmarkEnd w:id="1825"/>
      <w:bookmarkEnd w:id="1826"/>
      <w:bookmarkEnd w:id="1827"/>
      <w:bookmarkEnd w:id="1828"/>
      <w:bookmarkEnd w:id="1829"/>
      <w:bookmarkEnd w:id="1830"/>
      <w:r>
        <w:rPr>
          <w:lang w:eastAsia="zh-CN"/>
        </w:rPr>
        <w:t xml:space="preserve"> </w:t>
      </w:r>
    </w:p>
    <w:p w14:paraId="2D38EE17"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 xml:space="preserve">nd the </w:t>
      </w:r>
      <w:proofErr w:type="spellStart"/>
      <w:r>
        <w:rPr>
          <w:lang w:eastAsia="zh-CN"/>
        </w:rPr>
        <w:t>jobtype</w:t>
      </w:r>
      <w:proofErr w:type="spellEnd"/>
      <w:r>
        <w:rPr>
          <w:lang w:eastAsia="zh-CN"/>
        </w:rPr>
        <w:t xml:space="preserv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ms (0), </w:t>
      </w:r>
    </w:p>
    <w:p w14:paraId="3C98BBE7" w14:textId="77777777" w:rsidR="00292C5A" w:rsidRDefault="004F74F9" w:rsidP="00D33809">
      <w:pPr>
        <w:pStyle w:val="B1"/>
      </w:pPr>
      <w:r>
        <w:t>-</w:t>
      </w:r>
      <w:r>
        <w:tab/>
      </w:r>
      <w:r w:rsidR="00292C5A">
        <w:t xml:space="preserve">500 ms (1), </w:t>
      </w:r>
    </w:p>
    <w:p w14:paraId="4A6D56DF" w14:textId="77777777" w:rsidR="00292C5A" w:rsidRDefault="004F74F9" w:rsidP="00D33809">
      <w:pPr>
        <w:pStyle w:val="B1"/>
      </w:pPr>
      <w:r>
        <w:t>-</w:t>
      </w:r>
      <w:r>
        <w:tab/>
      </w:r>
      <w:r w:rsidR="00292C5A">
        <w:t xml:space="preserve">1000 ms (2), </w:t>
      </w:r>
    </w:p>
    <w:p w14:paraId="5FAA8D90" w14:textId="77777777" w:rsidR="00292C5A" w:rsidRDefault="004F74F9" w:rsidP="00D33809">
      <w:pPr>
        <w:pStyle w:val="B1"/>
      </w:pPr>
      <w:r>
        <w:t>-</w:t>
      </w:r>
      <w:r>
        <w:tab/>
      </w:r>
      <w:r w:rsidR="00292C5A">
        <w:t xml:space="preserve">2000 ms (3), </w:t>
      </w:r>
    </w:p>
    <w:p w14:paraId="2D05C460" w14:textId="77777777" w:rsidR="00292C5A" w:rsidRDefault="004F74F9" w:rsidP="00D33809">
      <w:pPr>
        <w:pStyle w:val="B1"/>
      </w:pPr>
      <w:r>
        <w:t>-</w:t>
      </w:r>
      <w:r>
        <w:tab/>
      </w:r>
      <w:r w:rsidR="00292C5A">
        <w:t>3000 ms (4),</w:t>
      </w:r>
    </w:p>
    <w:p w14:paraId="514B6267" w14:textId="77777777" w:rsidR="00292C5A" w:rsidRDefault="004F74F9" w:rsidP="00D33809">
      <w:pPr>
        <w:pStyle w:val="B1"/>
      </w:pPr>
      <w:r>
        <w:t>-</w:t>
      </w:r>
      <w:r>
        <w:tab/>
      </w:r>
      <w:r w:rsidR="00292C5A">
        <w:t xml:space="preserve">4000 ms (5), </w:t>
      </w:r>
    </w:p>
    <w:p w14:paraId="540AE6DA" w14:textId="77777777" w:rsidR="00292C5A" w:rsidRDefault="004F74F9" w:rsidP="00D33809">
      <w:pPr>
        <w:pStyle w:val="B1"/>
      </w:pPr>
      <w:r>
        <w:t>-</w:t>
      </w:r>
      <w:r>
        <w:tab/>
      </w:r>
      <w:r w:rsidR="00292C5A">
        <w:t xml:space="preserve">6000 ms (6), </w:t>
      </w:r>
    </w:p>
    <w:p w14:paraId="41472671" w14:textId="77777777" w:rsidR="00292C5A" w:rsidRDefault="004F74F9" w:rsidP="00D33809">
      <w:pPr>
        <w:pStyle w:val="B1"/>
      </w:pPr>
      <w:r>
        <w:t>-</w:t>
      </w:r>
      <w:r>
        <w:tab/>
      </w:r>
      <w:r w:rsidR="00292C5A">
        <w:t xml:space="preserve">8000 ms (7), </w:t>
      </w:r>
    </w:p>
    <w:p w14:paraId="619A9072" w14:textId="77777777" w:rsidR="00292C5A" w:rsidRDefault="004F74F9" w:rsidP="00D33809">
      <w:pPr>
        <w:pStyle w:val="B1"/>
      </w:pPr>
      <w:r>
        <w:t>-</w:t>
      </w:r>
      <w:r>
        <w:tab/>
      </w:r>
      <w:r w:rsidR="00292C5A">
        <w:t xml:space="preserve">12000 ms (8), </w:t>
      </w:r>
    </w:p>
    <w:p w14:paraId="01A445A0" w14:textId="77777777" w:rsidR="00292C5A" w:rsidRDefault="004F74F9" w:rsidP="00D33809">
      <w:pPr>
        <w:pStyle w:val="B1"/>
      </w:pPr>
      <w:r>
        <w:t>-</w:t>
      </w:r>
      <w:r>
        <w:tab/>
      </w:r>
      <w:r w:rsidR="00292C5A">
        <w:t xml:space="preserve">16000 ms (9), </w:t>
      </w:r>
    </w:p>
    <w:p w14:paraId="160FC74C" w14:textId="77777777" w:rsidR="00292C5A" w:rsidRDefault="004F74F9" w:rsidP="00D33809">
      <w:pPr>
        <w:pStyle w:val="B1"/>
      </w:pPr>
      <w:r>
        <w:t>-</w:t>
      </w:r>
      <w:r>
        <w:tab/>
      </w:r>
      <w:r w:rsidR="00292C5A">
        <w:t xml:space="preserve">20000 ms (10), </w:t>
      </w:r>
    </w:p>
    <w:p w14:paraId="765D5C9D" w14:textId="77777777" w:rsidR="00292C5A" w:rsidRDefault="004F74F9" w:rsidP="00D33809">
      <w:pPr>
        <w:pStyle w:val="B1"/>
      </w:pPr>
      <w:r>
        <w:t>-</w:t>
      </w:r>
      <w:r>
        <w:tab/>
      </w:r>
      <w:r w:rsidR="00292C5A">
        <w:t xml:space="preserve">24000 ms (11), </w:t>
      </w:r>
    </w:p>
    <w:p w14:paraId="76B6EC9A" w14:textId="77777777" w:rsidR="00292C5A" w:rsidRDefault="004F74F9" w:rsidP="00D33809">
      <w:pPr>
        <w:pStyle w:val="B1"/>
      </w:pPr>
      <w:r>
        <w:t>-</w:t>
      </w:r>
      <w:r>
        <w:tab/>
      </w:r>
      <w:r w:rsidR="00292C5A">
        <w:t xml:space="preserve">28000 ms (12), </w:t>
      </w:r>
    </w:p>
    <w:p w14:paraId="629FD863" w14:textId="77777777" w:rsidR="00292C5A" w:rsidRDefault="004F74F9" w:rsidP="00D33809">
      <w:pPr>
        <w:pStyle w:val="B1"/>
      </w:pPr>
      <w:r>
        <w:t>-</w:t>
      </w:r>
      <w:r>
        <w:tab/>
      </w:r>
      <w:r w:rsidR="00292C5A">
        <w:t xml:space="preserve">32000 ms (13), </w:t>
      </w:r>
    </w:p>
    <w:p w14:paraId="293D4554" w14:textId="77777777" w:rsidR="00292C5A" w:rsidRDefault="004F74F9" w:rsidP="00D33809">
      <w:pPr>
        <w:pStyle w:val="B1"/>
      </w:pPr>
      <w:r>
        <w:t>-</w:t>
      </w:r>
      <w:r>
        <w:tab/>
      </w:r>
      <w:r w:rsidR="00292C5A">
        <w:t>64000 ms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120 ms (</w:t>
      </w:r>
      <w:r w:rsidR="00A62F73">
        <w:t>0</w:t>
      </w:r>
      <w:r w:rsidR="00292C5A">
        <w:t xml:space="preserve">), </w:t>
      </w:r>
    </w:p>
    <w:p w14:paraId="75B56283" w14:textId="77777777" w:rsidR="00292C5A" w:rsidRDefault="004F74F9" w:rsidP="00D33809">
      <w:pPr>
        <w:pStyle w:val="B1"/>
      </w:pPr>
      <w:r>
        <w:t>-</w:t>
      </w:r>
      <w:r>
        <w:tab/>
      </w:r>
      <w:r w:rsidR="00292C5A">
        <w:t xml:space="preserve">240 ms (1), </w:t>
      </w:r>
    </w:p>
    <w:p w14:paraId="4A912743" w14:textId="77777777" w:rsidR="00292C5A" w:rsidRDefault="004F74F9" w:rsidP="00D33809">
      <w:pPr>
        <w:pStyle w:val="B1"/>
      </w:pPr>
      <w:r>
        <w:t>-</w:t>
      </w:r>
      <w:r>
        <w:tab/>
      </w:r>
      <w:r w:rsidR="00292C5A">
        <w:t>480 ms (</w:t>
      </w:r>
      <w:r w:rsidR="00A62F73">
        <w:t>2</w:t>
      </w:r>
      <w:r w:rsidR="00292C5A">
        <w:t xml:space="preserve">), </w:t>
      </w:r>
    </w:p>
    <w:p w14:paraId="3D9C0FEE" w14:textId="77777777" w:rsidR="00292C5A" w:rsidRDefault="004F74F9" w:rsidP="00D33809">
      <w:pPr>
        <w:pStyle w:val="B1"/>
      </w:pPr>
      <w:r>
        <w:t>-</w:t>
      </w:r>
      <w:r>
        <w:tab/>
      </w:r>
      <w:r w:rsidR="00292C5A">
        <w:t>640 ms (</w:t>
      </w:r>
      <w:r w:rsidR="00A62F73">
        <w:t>3</w:t>
      </w:r>
      <w:r w:rsidR="00292C5A">
        <w:t xml:space="preserve">), </w:t>
      </w:r>
    </w:p>
    <w:p w14:paraId="271BE817" w14:textId="77777777" w:rsidR="00292C5A" w:rsidRDefault="004F74F9" w:rsidP="00D33809">
      <w:pPr>
        <w:pStyle w:val="B1"/>
      </w:pPr>
      <w:r>
        <w:t>-</w:t>
      </w:r>
      <w:r>
        <w:tab/>
      </w:r>
      <w:r w:rsidR="00292C5A">
        <w:t>1024 ms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1831" w:name="_Toc516654942"/>
      <w:bookmarkStart w:id="1832" w:name="_Toc28278133"/>
      <w:bookmarkStart w:id="1833"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120 ms (</w:t>
      </w:r>
      <w:r w:rsidR="00A62F73">
        <w:t>0</w:t>
      </w:r>
      <w:r w:rsidR="00E34036">
        <w:t xml:space="preserve">), </w:t>
      </w:r>
    </w:p>
    <w:p w14:paraId="2C4958E0" w14:textId="77777777" w:rsidR="00E34036" w:rsidRDefault="00E34036" w:rsidP="00E34036">
      <w:pPr>
        <w:pStyle w:val="B1"/>
      </w:pPr>
      <w:r>
        <w:t>-</w:t>
      </w:r>
      <w:r>
        <w:tab/>
        <w:t>240 ms (</w:t>
      </w:r>
      <w:r w:rsidR="00A62F73">
        <w:t>1</w:t>
      </w:r>
      <w:r>
        <w:t xml:space="preserve">), </w:t>
      </w:r>
    </w:p>
    <w:p w14:paraId="14E34AF1" w14:textId="77777777" w:rsidR="00E34036" w:rsidRDefault="00E34036" w:rsidP="00E34036">
      <w:pPr>
        <w:pStyle w:val="B1"/>
      </w:pPr>
      <w:r>
        <w:t>-</w:t>
      </w:r>
      <w:r>
        <w:tab/>
        <w:t>480 ms (</w:t>
      </w:r>
      <w:r w:rsidR="00A62F73">
        <w:t>2</w:t>
      </w:r>
      <w:r>
        <w:t xml:space="preserve">), </w:t>
      </w:r>
    </w:p>
    <w:p w14:paraId="6EBEB08D" w14:textId="77777777" w:rsidR="00E34036" w:rsidRDefault="00E34036" w:rsidP="00E34036">
      <w:pPr>
        <w:pStyle w:val="B1"/>
      </w:pPr>
      <w:r>
        <w:t>-</w:t>
      </w:r>
      <w:r>
        <w:tab/>
        <w:t>640 ms (</w:t>
      </w:r>
      <w:r w:rsidR="00A62F73">
        <w:t>3</w:t>
      </w:r>
      <w:r>
        <w:t xml:space="preserve">), </w:t>
      </w:r>
    </w:p>
    <w:p w14:paraId="2488097C" w14:textId="77777777" w:rsidR="00E34036" w:rsidRDefault="00E34036" w:rsidP="00E34036">
      <w:pPr>
        <w:pStyle w:val="B1"/>
      </w:pPr>
      <w:r>
        <w:t>-</w:t>
      </w:r>
      <w:r>
        <w:tab/>
        <w:t>1024 ms (</w:t>
      </w:r>
      <w:r w:rsidR="00A62F73">
        <w:t>4</w:t>
      </w:r>
      <w:r>
        <w:t xml:space="preserve">), </w:t>
      </w:r>
    </w:p>
    <w:p w14:paraId="11E0A20E" w14:textId="77777777" w:rsidR="00E34036" w:rsidRPr="00A3188F" w:rsidRDefault="00E34036" w:rsidP="00E34036">
      <w:pPr>
        <w:pStyle w:val="B1"/>
      </w:pPr>
      <w:r w:rsidRPr="00A3188F">
        <w:t>-</w:t>
      </w:r>
      <w:r w:rsidRPr="00A3188F">
        <w:tab/>
        <w:t>2048 ms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5120 ms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10240 ms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20480 ms (8),</w:t>
      </w:r>
    </w:p>
    <w:p w14:paraId="2D822613" w14:textId="77777777" w:rsidR="00E34036" w:rsidRPr="00A3188F" w:rsidRDefault="00376281" w:rsidP="00376281">
      <w:pPr>
        <w:pStyle w:val="B1"/>
      </w:pPr>
      <w:r w:rsidRPr="00A3188F">
        <w:t>-</w:t>
      </w:r>
      <w:r w:rsidRPr="00A3188F">
        <w:tab/>
        <w:t>40960 ms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min=1800000 ms (</w:t>
      </w:r>
      <w:r w:rsidR="00376281" w:rsidRPr="0094222C">
        <w:t>1</w:t>
      </w:r>
      <w:r w:rsidR="00376281">
        <w:t>3</w:t>
      </w:r>
      <w:r w:rsidRPr="0094222C">
        <w:t>)</w:t>
      </w:r>
      <w:r w:rsidR="00D443FF" w:rsidRPr="00E06ACA">
        <w:t>.</w:t>
      </w:r>
    </w:p>
    <w:p w14:paraId="28657965" w14:textId="77777777" w:rsidR="00292C5A" w:rsidRDefault="00292C5A">
      <w:pPr>
        <w:pStyle w:val="Heading3"/>
      </w:pPr>
      <w:bookmarkStart w:id="1834" w:name="_Toc44686893"/>
      <w:bookmarkStart w:id="1835" w:name="_Toc51928663"/>
      <w:bookmarkStart w:id="1836" w:name="_Toc51929200"/>
      <w:bookmarkStart w:id="1837" w:name="_Toc161752940"/>
      <w:bookmarkStart w:id="1838" w:name="_Toc161753219"/>
      <w:r>
        <w:t>5.10.6</w:t>
      </w:r>
      <w:r>
        <w:tab/>
        <w:t>Report Amount</w:t>
      </w:r>
      <w:bookmarkEnd w:id="1831"/>
      <w:bookmarkEnd w:id="1832"/>
      <w:bookmarkEnd w:id="1833"/>
      <w:bookmarkEnd w:id="1834"/>
      <w:bookmarkEnd w:id="1835"/>
      <w:bookmarkEnd w:id="1836"/>
      <w:bookmarkEnd w:id="1837"/>
      <w:bookmarkEnd w:id="1838"/>
    </w:p>
    <w:p w14:paraId="57EEE371" w14:textId="77777777" w:rsidR="00292C5A" w:rsidRDefault="00292C5A">
      <w:r>
        <w:t>The parameter is mandatory if the reporting trigger is configured for periodical UE side measurement (M1 in LTE</w:t>
      </w:r>
      <w:r w:rsidR="00E34036">
        <w:t xml:space="preserve"> or NR</w:t>
      </w:r>
      <w:r>
        <w:t xml:space="preserve"> and M1/M2 in UMTS) and the </w:t>
      </w:r>
      <w:proofErr w:type="spellStart"/>
      <w:r>
        <w:t>jobtype</w:t>
      </w:r>
      <w:proofErr w:type="spellEnd"/>
      <w:r>
        <w:t xml:space="preserve"> is configured for Immediate MDT or combined Immediate MDT and Trace. The parameter defines the number of measurement reports that shall be taken for periodical reporting while UE is in connected</w:t>
      </w:r>
      <w:r w:rsidR="00A16C75">
        <w:t xml:space="preserve"> mode</w:t>
      </w:r>
      <w:r>
        <w:t xml:space="preserve">. Detailed definition of the </w:t>
      </w:r>
      <w:proofErr w:type="spellStart"/>
      <w:r>
        <w:t>paremeter</w:t>
      </w:r>
      <w:proofErr w:type="spellEnd"/>
      <w:r>
        <w:t xml:space="preserve"> is in </w:t>
      </w:r>
      <w:r w:rsidR="00E34036">
        <w:t xml:space="preserve"> TS 38.331 [43], </w:t>
      </w:r>
      <w:r>
        <w:t>TS 36.331</w:t>
      </w:r>
      <w:r w:rsidR="00A16C75">
        <w:t>[32]</w:t>
      </w:r>
      <w:r>
        <w:t xml:space="preserve">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1839" w:name="_Toc516654943"/>
      <w:bookmarkStart w:id="1840" w:name="_Toc28278134"/>
      <w:bookmarkStart w:id="1841" w:name="_Toc36134409"/>
      <w:bookmarkStart w:id="1842" w:name="_Toc44686894"/>
      <w:bookmarkStart w:id="1843" w:name="_Toc51928664"/>
      <w:bookmarkStart w:id="1844" w:name="_Toc51929201"/>
      <w:bookmarkStart w:id="1845" w:name="_Toc161752941"/>
      <w:bookmarkStart w:id="1846" w:name="_Toc161753220"/>
      <w:r>
        <w:lastRenderedPageBreak/>
        <w:t>5.10.7</w:t>
      </w:r>
      <w:r>
        <w:tab/>
        <w:t xml:space="preserve">Event </w:t>
      </w:r>
      <w:r w:rsidR="00626947">
        <w:t xml:space="preserve">Threshold </w:t>
      </w:r>
      <w:r>
        <w:t xml:space="preserve">for </w:t>
      </w:r>
      <w:r w:rsidR="00626947">
        <w:t xml:space="preserve">Event </w:t>
      </w:r>
      <w:r w:rsidR="00F94C11">
        <w:t>A2</w:t>
      </w:r>
      <w:bookmarkEnd w:id="1839"/>
      <w:bookmarkEnd w:id="1840"/>
      <w:bookmarkEnd w:id="1841"/>
      <w:bookmarkEnd w:id="1842"/>
      <w:bookmarkEnd w:id="1843"/>
      <w:bookmarkEnd w:id="1844"/>
      <w:bookmarkEnd w:id="1845"/>
      <w:bookmarkEnd w:id="1846"/>
    </w:p>
    <w:p w14:paraId="737DFBC0" w14:textId="77777777" w:rsidR="00292C5A" w:rsidRDefault="00292C5A">
      <w:r>
        <w:t xml:space="preserve">The parameter is mandatory if the report trigger parameter is configured for A2 event reporting or A2 event triggered periodic reporting and the </w:t>
      </w:r>
      <w:r w:rsidR="00626947">
        <w:t xml:space="preserve">Job Type </w:t>
      </w:r>
      <w:r>
        <w:t xml:space="preserve">parameter is configured for Immediate MDT or combined Immediate MDT and Trace. </w:t>
      </w:r>
    </w:p>
    <w:p w14:paraId="432FEDFC" w14:textId="77777777" w:rsidR="00F94C11" w:rsidRDefault="00F94C11">
      <w:r>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1847" w:name="_Toc516654944"/>
      <w:bookmarkStart w:id="1848" w:name="_Toc28278135"/>
      <w:bookmarkStart w:id="1849" w:name="_Toc36134410"/>
      <w:bookmarkStart w:id="1850" w:name="_Toc44686895"/>
      <w:bookmarkStart w:id="1851" w:name="_Toc51928665"/>
      <w:bookmarkStart w:id="1852" w:name="_Toc51929202"/>
      <w:bookmarkStart w:id="1853" w:name="_Toc161752942"/>
      <w:bookmarkStart w:id="1854" w:name="_Toc161753221"/>
      <w:r>
        <w:t>5.10.7a</w:t>
      </w:r>
      <w:r>
        <w:tab/>
      </w:r>
      <w:bookmarkEnd w:id="1847"/>
      <w:bookmarkEnd w:id="1848"/>
      <w:bookmarkEnd w:id="1849"/>
      <w:bookmarkEnd w:id="1850"/>
      <w:bookmarkEnd w:id="1851"/>
      <w:bookmarkEnd w:id="1852"/>
      <w:r w:rsidR="00B2792A">
        <w:t>Void</w:t>
      </w:r>
      <w:bookmarkEnd w:id="1853"/>
      <w:bookmarkEnd w:id="1854"/>
    </w:p>
    <w:p w14:paraId="59C5870C" w14:textId="77777777" w:rsidR="00292C5A" w:rsidRDefault="00292C5A">
      <w:pPr>
        <w:pStyle w:val="Heading3"/>
      </w:pPr>
      <w:bookmarkStart w:id="1855" w:name="_Toc516654945"/>
      <w:bookmarkStart w:id="1856" w:name="_Toc28278136"/>
      <w:bookmarkStart w:id="1857" w:name="_Toc36134411"/>
      <w:bookmarkStart w:id="1858" w:name="_Toc44686896"/>
      <w:bookmarkStart w:id="1859" w:name="_Toc51928666"/>
      <w:bookmarkStart w:id="1860" w:name="_Toc51929203"/>
      <w:bookmarkStart w:id="1861" w:name="_Toc161752943"/>
      <w:bookmarkStart w:id="1862" w:name="_Toc161753222"/>
      <w:r>
        <w:t>5.10.8</w:t>
      </w:r>
      <w:r>
        <w:tab/>
        <w:t xml:space="preserve">Logging </w:t>
      </w:r>
      <w:bookmarkEnd w:id="1855"/>
      <w:bookmarkEnd w:id="1856"/>
      <w:bookmarkEnd w:id="1857"/>
      <w:bookmarkEnd w:id="1858"/>
      <w:bookmarkEnd w:id="1859"/>
      <w:bookmarkEnd w:id="1860"/>
      <w:r w:rsidR="00626947">
        <w:t>Interval</w:t>
      </w:r>
      <w:bookmarkEnd w:id="1861"/>
      <w:bookmarkEnd w:id="1862"/>
      <w:r w:rsidR="00626947">
        <w:t xml:space="preserve"> </w:t>
      </w:r>
    </w:p>
    <w:p w14:paraId="09DABDA4" w14:textId="77777777" w:rsidR="00292C5A" w:rsidRDefault="00292C5A">
      <w:r>
        <w:t xml:space="preserve">The parameter is mandatory if the </w:t>
      </w:r>
      <w:r w:rsidR="00626947">
        <w:t xml:space="preserve">Job Type </w:t>
      </w:r>
      <w:r>
        <w:t>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A16C75">
        <w:t xml:space="preserve"> </w:t>
      </w:r>
      <w:r w:rsidR="00D443FF">
        <w:t xml:space="preserve">or Inactive </w:t>
      </w:r>
      <w:r w:rsidR="00A16C75">
        <w:t>mode</w:t>
      </w:r>
      <w:r>
        <w:t>.</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1280 ms (0),</w:t>
      </w:r>
    </w:p>
    <w:p w14:paraId="7D562596" w14:textId="77777777" w:rsidR="0007134F" w:rsidRDefault="0007134F" w:rsidP="0007134F">
      <w:pPr>
        <w:pStyle w:val="B1"/>
      </w:pPr>
      <w:r>
        <w:t>-</w:t>
      </w:r>
      <w:r>
        <w:tab/>
        <w:t xml:space="preserve"> 2560 ms (1), </w:t>
      </w:r>
    </w:p>
    <w:p w14:paraId="6CECD7C3" w14:textId="77777777" w:rsidR="0007134F" w:rsidRDefault="0007134F" w:rsidP="0007134F">
      <w:pPr>
        <w:pStyle w:val="B1"/>
      </w:pPr>
      <w:r>
        <w:t>-</w:t>
      </w:r>
      <w:r>
        <w:tab/>
        <w:t xml:space="preserve">5120 ms (2), </w:t>
      </w:r>
    </w:p>
    <w:p w14:paraId="551E3FD0" w14:textId="77777777" w:rsidR="0007134F" w:rsidRDefault="0007134F" w:rsidP="0007134F">
      <w:pPr>
        <w:pStyle w:val="B1"/>
      </w:pPr>
      <w:r>
        <w:t>-</w:t>
      </w:r>
      <w:r>
        <w:tab/>
        <w:t>10240 ms (3),</w:t>
      </w:r>
    </w:p>
    <w:p w14:paraId="0482DEAA" w14:textId="77777777" w:rsidR="0007134F" w:rsidRDefault="0007134F" w:rsidP="0007134F">
      <w:pPr>
        <w:pStyle w:val="B1"/>
      </w:pPr>
      <w:r>
        <w:t>-</w:t>
      </w:r>
      <w:r>
        <w:tab/>
        <w:t xml:space="preserve"> 20480 ms (4), </w:t>
      </w:r>
    </w:p>
    <w:p w14:paraId="2BA4D9E7" w14:textId="77777777" w:rsidR="0007134F" w:rsidRDefault="0007134F" w:rsidP="0007134F">
      <w:pPr>
        <w:pStyle w:val="B1"/>
      </w:pPr>
      <w:r>
        <w:t>-</w:t>
      </w:r>
      <w:r>
        <w:tab/>
        <w:t>30720 ms (5),</w:t>
      </w:r>
    </w:p>
    <w:p w14:paraId="6E484AF5" w14:textId="77777777" w:rsidR="0007134F" w:rsidRDefault="0007134F" w:rsidP="0007134F">
      <w:pPr>
        <w:pStyle w:val="B1"/>
      </w:pPr>
      <w:r>
        <w:t>-</w:t>
      </w:r>
      <w:r>
        <w:tab/>
        <w:t xml:space="preserve"> 40960 ms (6), </w:t>
      </w:r>
    </w:p>
    <w:p w14:paraId="66708340" w14:textId="77777777" w:rsidR="0007134F" w:rsidRDefault="0007134F" w:rsidP="00BC4D1D">
      <w:pPr>
        <w:pStyle w:val="B1"/>
        <w:overflowPunct/>
        <w:autoSpaceDE/>
        <w:autoSpaceDN/>
        <w:adjustRightInd/>
        <w:textAlignment w:val="auto"/>
      </w:pPr>
      <w:r>
        <w:t>-</w:t>
      </w:r>
      <w:r>
        <w:tab/>
        <w:t>61440 ms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lastRenderedPageBreak/>
        <w:t>-</w:t>
      </w:r>
      <w:r>
        <w:tab/>
        <w:t>1280 ms (0),</w:t>
      </w:r>
    </w:p>
    <w:p w14:paraId="26F5AA02" w14:textId="77777777" w:rsidR="0007134F" w:rsidRDefault="0007134F" w:rsidP="0007134F">
      <w:pPr>
        <w:pStyle w:val="B1"/>
      </w:pPr>
      <w:r>
        <w:t>-</w:t>
      </w:r>
      <w:r>
        <w:tab/>
        <w:t xml:space="preserve">2560 ms (1), </w:t>
      </w:r>
    </w:p>
    <w:p w14:paraId="3987D742" w14:textId="77777777" w:rsidR="0007134F" w:rsidRDefault="0007134F" w:rsidP="0007134F">
      <w:pPr>
        <w:pStyle w:val="B1"/>
      </w:pPr>
      <w:r>
        <w:t>-</w:t>
      </w:r>
      <w:r>
        <w:tab/>
        <w:t xml:space="preserve">5120 ms (2), </w:t>
      </w:r>
    </w:p>
    <w:p w14:paraId="2B59D239" w14:textId="77777777" w:rsidR="0007134F" w:rsidRDefault="0007134F" w:rsidP="0007134F">
      <w:pPr>
        <w:pStyle w:val="B1"/>
      </w:pPr>
      <w:r>
        <w:t>-</w:t>
      </w:r>
      <w:r>
        <w:tab/>
        <w:t>10240 ms (3),</w:t>
      </w:r>
    </w:p>
    <w:p w14:paraId="2FE2A6FB" w14:textId="77777777" w:rsidR="0007134F" w:rsidRDefault="0007134F" w:rsidP="0007134F">
      <w:pPr>
        <w:pStyle w:val="B1"/>
      </w:pPr>
      <w:r>
        <w:t>-</w:t>
      </w:r>
      <w:r>
        <w:tab/>
        <w:t xml:space="preserve"> 20480 ms (4), </w:t>
      </w:r>
    </w:p>
    <w:p w14:paraId="252CAF98" w14:textId="77777777" w:rsidR="0007134F" w:rsidRDefault="0007134F" w:rsidP="0007134F">
      <w:pPr>
        <w:pStyle w:val="B1"/>
      </w:pPr>
      <w:r>
        <w:t>-</w:t>
      </w:r>
      <w:r>
        <w:tab/>
        <w:t>30720 ms (5),</w:t>
      </w:r>
    </w:p>
    <w:p w14:paraId="3E592DD7" w14:textId="77777777" w:rsidR="0007134F" w:rsidRDefault="0007134F" w:rsidP="0007134F">
      <w:pPr>
        <w:pStyle w:val="B1"/>
      </w:pPr>
      <w:r>
        <w:t>-</w:t>
      </w:r>
      <w:r>
        <w:tab/>
        <w:t xml:space="preserve"> 40960 ms (6), </w:t>
      </w:r>
    </w:p>
    <w:p w14:paraId="7E405FDA" w14:textId="77777777" w:rsidR="0007134F" w:rsidRDefault="0007134F" w:rsidP="0007134F">
      <w:pPr>
        <w:pStyle w:val="B1"/>
      </w:pPr>
      <w:r>
        <w:t>-</w:t>
      </w:r>
      <w:r>
        <w:tab/>
        <w:t>61440 ms (7)</w:t>
      </w:r>
    </w:p>
    <w:p w14:paraId="06AA2ABB" w14:textId="77777777" w:rsidR="0007134F" w:rsidRDefault="0007134F" w:rsidP="00BC4D1D">
      <w:pPr>
        <w:pStyle w:val="B1"/>
      </w:pPr>
      <w:r>
        <w:t>-</w:t>
      </w:r>
      <w:r>
        <w:tab/>
        <w:t>320 ms (8)</w:t>
      </w:r>
    </w:p>
    <w:p w14:paraId="4935F737" w14:textId="77777777" w:rsidR="0007134F" w:rsidRDefault="0007134F" w:rsidP="00BC4D1D">
      <w:pPr>
        <w:pStyle w:val="B1"/>
      </w:pPr>
      <w:r>
        <w:t>-</w:t>
      </w:r>
      <w:r>
        <w:tab/>
        <w:t>640 ms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1863" w:name="_Toc516654946"/>
      <w:bookmarkStart w:id="1864" w:name="_Toc28278137"/>
      <w:bookmarkStart w:id="1865" w:name="_Toc36134412"/>
      <w:bookmarkStart w:id="1866" w:name="_Toc44686897"/>
      <w:bookmarkStart w:id="1867" w:name="_Toc51928667"/>
      <w:bookmarkStart w:id="1868" w:name="_Toc51929204"/>
      <w:bookmarkStart w:id="1869" w:name="_Toc161752944"/>
      <w:bookmarkStart w:id="1870" w:name="_Toc161753223"/>
      <w:r>
        <w:t>5.10.9</w:t>
      </w:r>
      <w:r>
        <w:tab/>
        <w:t>Logging Duration</w:t>
      </w:r>
      <w:bookmarkEnd w:id="1863"/>
      <w:bookmarkEnd w:id="1864"/>
      <w:bookmarkEnd w:id="1865"/>
      <w:bookmarkEnd w:id="1866"/>
      <w:bookmarkEnd w:id="1867"/>
      <w:bookmarkEnd w:id="1868"/>
      <w:bookmarkEnd w:id="1869"/>
      <w:bookmarkEnd w:id="1870"/>
    </w:p>
    <w:p w14:paraId="23FEB1C2" w14:textId="77777777" w:rsidR="00292C5A" w:rsidRDefault="00292C5A">
      <w:r>
        <w:t xml:space="preserve">The parameter is mandatory if the </w:t>
      </w:r>
      <w:proofErr w:type="spellStart"/>
      <w:r>
        <w:t>the</w:t>
      </w:r>
      <w:proofErr w:type="spellEnd"/>
      <w:r>
        <w:t xml:space="preserve"> </w:t>
      </w:r>
      <w:r w:rsidR="00626947">
        <w:t xml:space="preserve">Job Type </w:t>
      </w:r>
      <w:r>
        <w:t>parameter is configured for Logged MDT</w:t>
      </w:r>
      <w:r w:rsidR="005D1D39" w:rsidRPr="009D511C">
        <w:t xml:space="preserve"> </w:t>
      </w:r>
      <w:r w:rsidR="005D1D39">
        <w:t>or Logged MBSFN MDT</w:t>
      </w:r>
      <w:r>
        <w:t>. The parameter determines the validity of MDT logged configuration for IDLE</w:t>
      </w:r>
      <w:r w:rsidR="00D443FF">
        <w:t xml:space="preserve"> and INACTIVE mode</w:t>
      </w:r>
      <w:r>
        <w:t xml:space="preserve">. The timer starts at time of receiving configuration by the UE, and continues independent of UE state transitions and RAT or RPLMN changes.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1871" w:name="_Toc516654947"/>
      <w:bookmarkStart w:id="1872" w:name="_Toc28278138"/>
      <w:bookmarkStart w:id="1873" w:name="_Toc36134413"/>
      <w:bookmarkStart w:id="1874" w:name="_Toc44686898"/>
      <w:bookmarkStart w:id="1875" w:name="_Toc51928668"/>
      <w:bookmarkStart w:id="1876" w:name="_Toc51929205"/>
      <w:bookmarkStart w:id="1877" w:name="_Toc161752945"/>
      <w:bookmarkStart w:id="1878" w:name="_Toc161753224"/>
      <w:r>
        <w:lastRenderedPageBreak/>
        <w:t>5.10.10</w:t>
      </w:r>
      <w:r>
        <w:tab/>
      </w:r>
      <w:r>
        <w:rPr>
          <w:lang w:eastAsia="zh-CN"/>
        </w:rPr>
        <w:t>Void</w:t>
      </w:r>
      <w:bookmarkEnd w:id="1871"/>
      <w:bookmarkEnd w:id="1872"/>
      <w:bookmarkEnd w:id="1873"/>
      <w:bookmarkEnd w:id="1874"/>
      <w:bookmarkEnd w:id="1875"/>
      <w:bookmarkEnd w:id="1876"/>
      <w:bookmarkEnd w:id="1877"/>
      <w:bookmarkEnd w:id="1878"/>
    </w:p>
    <w:p w14:paraId="5C2C454A" w14:textId="77777777" w:rsidR="00292C5A" w:rsidRDefault="00292C5A">
      <w:pPr>
        <w:pStyle w:val="Heading3"/>
      </w:pPr>
      <w:bookmarkStart w:id="1879" w:name="_Toc516654948"/>
      <w:bookmarkStart w:id="1880" w:name="_Toc28278139"/>
      <w:bookmarkStart w:id="1881" w:name="_Toc36134414"/>
      <w:bookmarkStart w:id="1882" w:name="_Toc44686899"/>
      <w:bookmarkStart w:id="1883" w:name="_Toc51928669"/>
      <w:bookmarkStart w:id="1884" w:name="_Toc51929206"/>
      <w:bookmarkStart w:id="1885" w:name="_Toc161752946"/>
      <w:bookmarkStart w:id="1886" w:name="_Toc161753225"/>
      <w:r>
        <w:t>5.10.11</w:t>
      </w:r>
      <w:r>
        <w:tab/>
        <w:t xml:space="preserve">Trace Collection Entity </w:t>
      </w:r>
      <w:r w:rsidR="00626947">
        <w:t xml:space="preserve">(TCE) </w:t>
      </w:r>
      <w:r>
        <w:t>Id</w:t>
      </w:r>
      <w:bookmarkEnd w:id="1879"/>
      <w:bookmarkEnd w:id="1880"/>
      <w:bookmarkEnd w:id="1881"/>
      <w:bookmarkEnd w:id="1882"/>
      <w:bookmarkEnd w:id="1883"/>
      <w:bookmarkEnd w:id="1884"/>
      <w:bookmarkEnd w:id="1885"/>
      <w:bookmarkEnd w:id="1886"/>
    </w:p>
    <w:p w14:paraId="296B0BD7" w14:textId="77777777" w:rsidR="00D443FF" w:rsidRDefault="00292C5A" w:rsidP="00D443FF">
      <w:pPr>
        <w:keepNext/>
        <w:keepLines/>
      </w:pPr>
      <w:r>
        <w:t>This is a mandatory parameter for Logged MDT which defines the TCE Id which is sent to the UE. The UE returns it to the network together with the logged data. The network has a configured mapping of the</w:t>
      </w:r>
      <w:r w:rsidR="00D443FF" w:rsidRPr="00D443FF">
        <w:rPr>
          <w:lang w:val="en-US"/>
        </w:rPr>
        <w:t xml:space="preserve"> </w:t>
      </w:r>
      <w:r w:rsidR="00D443FF">
        <w:rPr>
          <w:lang w:val="en-US"/>
        </w:rPr>
        <w:t>TCE Id and the destination</w:t>
      </w:r>
      <w:r>
        <w:t xml:space="preserve"> to which the Trace records shall be transferred</w:t>
      </w:r>
      <w:r w:rsidR="00D443FF">
        <w:t>.</w:t>
      </w:r>
    </w:p>
    <w:p w14:paraId="0AB1F66C" w14:textId="77777777" w:rsidR="00D443FF" w:rsidRDefault="00D443FF" w:rsidP="00D443FF">
      <w:pPr>
        <w:keepNext/>
        <w:keepLines/>
      </w:pPr>
      <w:r>
        <w:rPr>
          <w:lang w:val="en-US"/>
        </w:rPr>
        <w:t>The destination is determined considering the PLMN (delivered as part of the Trace Reference) and</w:t>
      </w:r>
      <w:r w:rsidR="00292C5A">
        <w:t xml:space="preserve"> </w:t>
      </w:r>
      <w:r>
        <w:rPr>
          <w:lang w:val="en-US"/>
        </w:rPr>
        <w:t xml:space="preserve">the IP address of TCE for the file-based trace reporting, or URI of the TCE or </w:t>
      </w:r>
      <w:proofErr w:type="spellStart"/>
      <w:r>
        <w:rPr>
          <w:lang w:val="en-US"/>
        </w:rPr>
        <w:t>MnS</w:t>
      </w:r>
      <w:proofErr w:type="spellEnd"/>
      <w:r>
        <w:rPr>
          <w:lang w:val="en-US"/>
        </w:rPr>
        <w:t xml:space="preserve"> trace reporting </w:t>
      </w:r>
      <w:proofErr w:type="spellStart"/>
      <w:r>
        <w:rPr>
          <w:lang w:val="en-US"/>
        </w:rPr>
        <w:t>MnS</w:t>
      </w:r>
      <w:proofErr w:type="spellEnd"/>
      <w:r>
        <w:rPr>
          <w:lang w:val="en-US"/>
        </w:rPr>
        <w:t xml:space="preserve"> consumer for the streaming trace reporting</w:t>
      </w:r>
      <w:r>
        <w:t xml:space="preserve">. </w:t>
      </w:r>
      <w:r w:rsidR="00292C5A">
        <w:t>The mapping needs to be unique within the PLMN. The size of the parameter is one byte.</w:t>
      </w:r>
    </w:p>
    <w:p w14:paraId="6847535D" w14:textId="77777777" w:rsidR="00292C5A" w:rsidRDefault="00D443FF" w:rsidP="00D443FF">
      <w:pPr>
        <w:keepNext/>
        <w:keepLines/>
      </w:pPr>
      <w:r>
        <w:rPr>
          <w:lang w:val="en-US"/>
        </w:rPr>
        <w:t>For further details on the procedure see clause 4.1.1.2a for UTRAN, clauses 4.1.1.6a and 4.1.1.6b for E-UTRAN and clause 4.1.1.9.2 for NR.</w:t>
      </w:r>
    </w:p>
    <w:p w14:paraId="13561797" w14:textId="77777777" w:rsidR="00292C5A" w:rsidRDefault="00292C5A">
      <w:pPr>
        <w:pStyle w:val="Heading3"/>
      </w:pPr>
      <w:bookmarkStart w:id="1887" w:name="_Toc516654949"/>
      <w:bookmarkStart w:id="1888" w:name="_Toc28278140"/>
      <w:bookmarkStart w:id="1889" w:name="_Toc36134415"/>
      <w:bookmarkStart w:id="1890" w:name="_Toc44686900"/>
      <w:bookmarkStart w:id="1891" w:name="_Toc51928670"/>
      <w:bookmarkStart w:id="1892" w:name="_Toc51929207"/>
      <w:bookmarkStart w:id="1893" w:name="_Toc161752947"/>
      <w:bookmarkStart w:id="1894" w:name="_Toc161753226"/>
      <w:r>
        <w:t>5.10.12</w:t>
      </w:r>
      <w:r>
        <w:tab/>
        <w:t xml:space="preserve">Anonymization of MDT </w:t>
      </w:r>
      <w:bookmarkEnd w:id="1887"/>
      <w:bookmarkEnd w:id="1888"/>
      <w:bookmarkEnd w:id="1889"/>
      <w:bookmarkEnd w:id="1890"/>
      <w:bookmarkEnd w:id="1891"/>
      <w:bookmarkEnd w:id="1892"/>
      <w:r w:rsidR="00626947">
        <w:t>Data</w:t>
      </w:r>
      <w:bookmarkEnd w:id="1893"/>
      <w:bookmarkEnd w:id="1894"/>
    </w:p>
    <w:p w14:paraId="68D3B88C" w14:textId="77777777" w:rsidR="00292C5A" w:rsidRDefault="00292C5A">
      <w:pPr>
        <w:jc w:val="both"/>
      </w:pPr>
      <w:r>
        <w:t xml:space="preserve">This is a mandatory parameter for </w:t>
      </w:r>
      <w:r w:rsidR="00834F10">
        <w:t>management</w:t>
      </w:r>
      <w:r>
        <w:t xml:space="preserve"> based MDT when Job Type is </w:t>
      </w:r>
    </w:p>
    <w:p w14:paraId="1D5BB1A5" w14:textId="77777777" w:rsidR="00292C5A" w:rsidRDefault="00292C5A">
      <w:pPr>
        <w:pStyle w:val="B1"/>
      </w:pPr>
      <w:r>
        <w:t>-</w:t>
      </w:r>
      <w:r>
        <w:tab/>
        <w:t>Immediate MDT only (0);</w:t>
      </w:r>
    </w:p>
    <w:p w14:paraId="61BAD829" w14:textId="77777777" w:rsidR="00292C5A" w:rsidRDefault="00292C5A">
      <w:pPr>
        <w:pStyle w:val="B1"/>
      </w:pPr>
      <w:r>
        <w:t>-</w:t>
      </w:r>
      <w:r>
        <w:tab/>
        <w:t>Logged MDT only (1);</w:t>
      </w:r>
    </w:p>
    <w:p w14:paraId="58039933" w14:textId="77777777" w:rsidR="005D1D39" w:rsidRDefault="00292C5A" w:rsidP="005D1D39">
      <w:pPr>
        <w:pStyle w:val="B1"/>
      </w:pPr>
      <w:r>
        <w:t>-</w:t>
      </w:r>
      <w:r>
        <w:tab/>
        <w:t>Immediate MDT and Trace (3).</w:t>
      </w:r>
      <w:r w:rsidR="005D1D39" w:rsidRPr="005D1D39">
        <w:t xml:space="preserve"> </w:t>
      </w:r>
    </w:p>
    <w:p w14:paraId="1D19207B" w14:textId="77777777" w:rsidR="005D1D39" w:rsidRDefault="005D1D39" w:rsidP="005D1D39">
      <w:pPr>
        <w:pStyle w:val="B1"/>
      </w:pPr>
      <w:r>
        <w:t>-</w:t>
      </w:r>
      <w:r>
        <w:tab/>
        <w:t>Logged MBSFN MDT (6).</w:t>
      </w:r>
    </w:p>
    <w:p w14:paraId="67FFD830" w14:textId="77777777" w:rsidR="00292C5A" w:rsidRDefault="00292C5A">
      <w:pPr>
        <w:pStyle w:val="B1"/>
      </w:pPr>
    </w:p>
    <w:p w14:paraId="5D158A8B" w14:textId="77777777" w:rsidR="00292C5A" w:rsidRDefault="00292C5A">
      <w:pPr>
        <w:jc w:val="both"/>
      </w:pPr>
      <w:r>
        <w:t xml:space="preserve">This configuration parameter provides anonymization of MDT data (Refer to clause </w:t>
      </w:r>
      <w:r w:rsidR="004B43B4">
        <w:t>4.7</w:t>
      </w:r>
      <w:r>
        <w:t>).</w:t>
      </w:r>
    </w:p>
    <w:p w14:paraId="1E70DFEC" w14:textId="77777777" w:rsidR="00292C5A" w:rsidRDefault="00292C5A">
      <w:pPr>
        <w:rPr>
          <w:iCs/>
        </w:rPr>
      </w:pPr>
      <w:r>
        <w:t xml:space="preserve">The </w:t>
      </w:r>
      <w:r>
        <w:rPr>
          <w:iCs/>
        </w:rPr>
        <w:t xml:space="preserve">parameter is an enumerated type with the following possible values: </w:t>
      </w:r>
    </w:p>
    <w:p w14:paraId="6B4B2A03" w14:textId="77777777" w:rsidR="00292C5A" w:rsidRDefault="00292C5A" w:rsidP="00D33809">
      <w:pPr>
        <w:pStyle w:val="B1"/>
      </w:pPr>
      <w:r>
        <w:t>No Identity (0);</w:t>
      </w:r>
    </w:p>
    <w:p w14:paraId="3D97A7A8" w14:textId="77777777" w:rsidR="00292C5A" w:rsidRDefault="00292C5A" w:rsidP="00D33809">
      <w:pPr>
        <w:pStyle w:val="B1"/>
      </w:pPr>
      <w:r>
        <w:t>IMEI-TAC (1)</w:t>
      </w:r>
    </w:p>
    <w:p w14:paraId="7E07A787" w14:textId="77777777" w:rsidR="00292C5A" w:rsidRDefault="00292C5A">
      <w:pPr>
        <w:pStyle w:val="Heading3"/>
      </w:pPr>
      <w:bookmarkStart w:id="1895" w:name="_Toc516654950"/>
      <w:bookmarkStart w:id="1896" w:name="_Toc28278141"/>
      <w:bookmarkStart w:id="1897" w:name="_Toc36134416"/>
      <w:bookmarkStart w:id="1898" w:name="_Toc44686901"/>
      <w:bookmarkStart w:id="1899" w:name="_Toc51928671"/>
      <w:bookmarkStart w:id="1900" w:name="_Toc51929208"/>
      <w:bookmarkStart w:id="1901" w:name="_Toc161752948"/>
      <w:bookmarkStart w:id="1902" w:name="_Toc161753227"/>
      <w:r>
        <w:t>5.10.13</w:t>
      </w:r>
      <w:r>
        <w:tab/>
        <w:t xml:space="preserve">Event Threshold for Event </w:t>
      </w:r>
      <w:bookmarkEnd w:id="1895"/>
      <w:bookmarkEnd w:id="1896"/>
      <w:bookmarkEnd w:id="1897"/>
      <w:bookmarkEnd w:id="1898"/>
      <w:bookmarkEnd w:id="1899"/>
      <w:bookmarkEnd w:id="1900"/>
      <w:r w:rsidR="00626947">
        <w:t>1f</w:t>
      </w:r>
      <w:bookmarkEnd w:id="1901"/>
      <w:bookmarkEnd w:id="1902"/>
    </w:p>
    <w:p w14:paraId="06B2DB89" w14:textId="77777777" w:rsidR="00292C5A" w:rsidRDefault="00292C5A">
      <w:r>
        <w:t xml:space="preserve">The parameter is mandatory if the reporting trigger parameter is configured for </w:t>
      </w:r>
      <w:r w:rsidR="00626947">
        <w:t xml:space="preserve">1f </w:t>
      </w:r>
      <w:r>
        <w:t xml:space="preserve">event reporting and the job type parameter is configured for Immediate MDT or combined Trace and Immediate MDT.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77777777" w:rsidR="00292C5A" w:rsidRDefault="00834F10" w:rsidP="00D33809">
      <w:pPr>
        <w:pStyle w:val="B1"/>
      </w:pPr>
      <w:r>
        <w:t>-</w:t>
      </w:r>
      <w:r>
        <w:tab/>
      </w:r>
      <w:r w:rsidR="00292C5A">
        <w:t>The parameter is an Integer number between -120-165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7777777" w:rsidR="00292C5A" w:rsidRDefault="00834F10" w:rsidP="00D33809">
      <w:pPr>
        <w:pStyle w:val="B1"/>
      </w:pPr>
      <w:r>
        <w:t>-</w:t>
      </w:r>
      <w:r>
        <w:tab/>
      </w:r>
      <w:r w:rsidR="00292C5A">
        <w:t>CPICH RSCP the range is: -120 – 25 dBm</w:t>
      </w:r>
    </w:p>
    <w:p w14:paraId="7EC401B4" w14:textId="77777777" w:rsidR="00292C5A" w:rsidRDefault="00834F10" w:rsidP="00D33809">
      <w:pPr>
        <w:pStyle w:val="B1"/>
      </w:pPr>
      <w:r>
        <w:t>-</w:t>
      </w:r>
      <w:r>
        <w:tab/>
      </w:r>
      <w:r w:rsidR="00292C5A">
        <w:t xml:space="preserve">For CPICH </w:t>
      </w:r>
      <w:proofErr w:type="spellStart"/>
      <w:r w:rsidR="00292C5A">
        <w:t>Ec</w:t>
      </w:r>
      <w:proofErr w:type="spellEnd"/>
      <w:r w:rsidR="00292C5A">
        <w:t>/No the range is -24 - 0 dB</w:t>
      </w:r>
    </w:p>
    <w:p w14:paraId="40825E50" w14:textId="77777777" w:rsidR="00292C5A" w:rsidRDefault="00834F10" w:rsidP="00D33809">
      <w:pPr>
        <w:pStyle w:val="B1"/>
      </w:pPr>
      <w:r>
        <w:t>-</w:t>
      </w:r>
      <w:r>
        <w:tab/>
      </w:r>
      <w:r w:rsidR="00292C5A">
        <w:t>For Pathloss 30-165 dB.</w:t>
      </w:r>
    </w:p>
    <w:p w14:paraId="6468E9B8" w14:textId="77777777" w:rsidR="00292C5A" w:rsidRDefault="00292C5A">
      <w:pPr>
        <w:pStyle w:val="Heading3"/>
      </w:pPr>
      <w:bookmarkStart w:id="1903" w:name="_Toc516654951"/>
      <w:bookmarkStart w:id="1904" w:name="_Toc28278142"/>
      <w:bookmarkStart w:id="1905" w:name="_Toc36134417"/>
      <w:bookmarkStart w:id="1906" w:name="_Toc44686902"/>
      <w:bookmarkStart w:id="1907" w:name="_Toc51928672"/>
      <w:bookmarkStart w:id="1908" w:name="_Toc51929209"/>
      <w:bookmarkStart w:id="1909" w:name="_Toc161752949"/>
      <w:bookmarkStart w:id="1910" w:name="_Toc161753228"/>
      <w:r>
        <w:t>5.10.14</w:t>
      </w:r>
      <w:r>
        <w:tab/>
        <w:t xml:space="preserve">Event </w:t>
      </w:r>
      <w:r w:rsidR="00626947">
        <w:t xml:space="preserve">Threshold </w:t>
      </w:r>
      <w:r>
        <w:t xml:space="preserve">for Event </w:t>
      </w:r>
      <w:bookmarkEnd w:id="1903"/>
      <w:bookmarkEnd w:id="1904"/>
      <w:bookmarkEnd w:id="1905"/>
      <w:bookmarkEnd w:id="1906"/>
      <w:bookmarkEnd w:id="1907"/>
      <w:bookmarkEnd w:id="1908"/>
      <w:r w:rsidR="00626947">
        <w:t>1i</w:t>
      </w:r>
      <w:bookmarkEnd w:id="1909"/>
      <w:bookmarkEnd w:id="1910"/>
    </w:p>
    <w:p w14:paraId="27DB1CB3" w14:textId="77777777" w:rsidR="00292C5A" w:rsidRDefault="00292C5A">
      <w:r>
        <w:t xml:space="preserve">The parameter is mandatory if the reporting trigger parameter is configured for </w:t>
      </w:r>
      <w:r w:rsidR="00626947">
        <w:t xml:space="preserve">1i </w:t>
      </w:r>
      <w:r>
        <w:t xml:space="preserve">event reporting and the </w:t>
      </w:r>
      <w:r w:rsidR="00626947">
        <w:t xml:space="preserve">Job Type </w:t>
      </w:r>
      <w:r>
        <w:t xml:space="preserve">parameter is configured for Immediate MDT or combined Trace and Immediate MDT. </w:t>
      </w:r>
    </w:p>
    <w:p w14:paraId="1BE8C53D" w14:textId="77777777" w:rsidR="00292C5A" w:rsidRDefault="00292C5A">
      <w:r>
        <w:t xml:space="preserve">The parameter defines the threshold for reporting </w:t>
      </w:r>
      <w:r>
        <w:rPr>
          <w:rFonts w:hint="eastAsia"/>
          <w:lang w:eastAsia="zh-CN"/>
        </w:rPr>
        <w:t>UMTS M2</w:t>
      </w:r>
      <w:r>
        <w:t xml:space="preserve"> measurements for </w:t>
      </w:r>
      <w:r w:rsidR="00626947">
        <w:t>1</w:t>
      </w:r>
      <w:r w:rsidR="00626947">
        <w:rPr>
          <w:lang w:eastAsia="zh-CN"/>
        </w:rPr>
        <w:t>i</w:t>
      </w:r>
      <w:r w:rsidR="00626947">
        <w:t xml:space="preserve"> </w:t>
      </w:r>
      <w:r>
        <w:t>event based reporting trigger. Detailed definition of the parameter is in 3GPP TS 25.331 section 14.1.3.3. [31].</w:t>
      </w:r>
    </w:p>
    <w:p w14:paraId="4BE37034" w14:textId="77777777" w:rsidR="00292C5A" w:rsidRDefault="00834F10" w:rsidP="00D33809">
      <w:pPr>
        <w:pStyle w:val="B1"/>
      </w:pPr>
      <w:r>
        <w:lastRenderedPageBreak/>
        <w:t>-</w:t>
      </w:r>
      <w:r>
        <w:tab/>
      </w:r>
      <w:r w:rsidR="00292C5A">
        <w:t>The parameter is an Integer number between -120 .. -25</w:t>
      </w:r>
    </w:p>
    <w:p w14:paraId="6F5459D2" w14:textId="77777777" w:rsidR="00292C5A" w:rsidRDefault="00292C5A">
      <w:pPr>
        <w:pStyle w:val="Heading3"/>
      </w:pPr>
      <w:bookmarkStart w:id="1911" w:name="_Toc516654952"/>
      <w:bookmarkStart w:id="1912" w:name="_Toc28278143"/>
      <w:bookmarkStart w:id="1913" w:name="_Toc36134418"/>
      <w:bookmarkStart w:id="1914" w:name="_Toc44686903"/>
      <w:bookmarkStart w:id="1915" w:name="_Toc51928673"/>
      <w:bookmarkStart w:id="1916" w:name="_Toc51929210"/>
      <w:bookmarkStart w:id="1917" w:name="_Toc161752950"/>
      <w:bookmarkStart w:id="1918" w:name="_Toc161753229"/>
      <w:r>
        <w:t>5.10.15</w:t>
      </w:r>
      <w:r>
        <w:tab/>
        <w:t xml:space="preserve">Measurement </w:t>
      </w:r>
      <w:bookmarkEnd w:id="1911"/>
      <w:bookmarkEnd w:id="1912"/>
      <w:bookmarkEnd w:id="1913"/>
      <w:bookmarkEnd w:id="1914"/>
      <w:bookmarkEnd w:id="1915"/>
      <w:bookmarkEnd w:id="1916"/>
      <w:r w:rsidR="00626947">
        <w:t>Quantity</w:t>
      </w:r>
      <w:bookmarkEnd w:id="1917"/>
      <w:bookmarkEnd w:id="1918"/>
    </w:p>
    <w:p w14:paraId="1206D2D0" w14:textId="77777777" w:rsidR="00292C5A" w:rsidRDefault="00292C5A">
      <w:r>
        <w:t xml:space="preserve">The parameter is mandatory if the reporting trigger parameter is configured for </w:t>
      </w:r>
      <w:r w:rsidR="00626947">
        <w:t xml:space="preserve">1f </w:t>
      </w:r>
      <w:r w:rsidR="00A16C75">
        <w:t xml:space="preserve">event </w:t>
      </w:r>
      <w:r>
        <w:t xml:space="preserve">reporting and the </w:t>
      </w:r>
      <w:r w:rsidR="00626947">
        <w:t xml:space="preserve">Job Type </w:t>
      </w:r>
      <w:r>
        <w:t>parameter is configured for Immediate MDT or combined Trace and Immediate MDT.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1919" w:name="_Toc516654953"/>
      <w:bookmarkStart w:id="1920" w:name="_Toc28278144"/>
      <w:bookmarkStart w:id="1921" w:name="_Toc36134419"/>
      <w:bookmarkStart w:id="1922" w:name="_Toc44686904"/>
      <w:bookmarkStart w:id="1923" w:name="_Toc51928674"/>
      <w:bookmarkStart w:id="1924" w:name="_Toc51929211"/>
      <w:bookmarkStart w:id="1925" w:name="_Toc161752951"/>
      <w:bookmarkStart w:id="1926" w:name="_Toc161753230"/>
      <w:r>
        <w:t>5.10.16</w:t>
      </w:r>
      <w:r>
        <w:tab/>
        <w:t>void</w:t>
      </w:r>
      <w:bookmarkEnd w:id="1919"/>
      <w:bookmarkEnd w:id="1920"/>
      <w:bookmarkEnd w:id="1921"/>
      <w:bookmarkEnd w:id="1922"/>
      <w:bookmarkEnd w:id="1923"/>
      <w:bookmarkEnd w:id="1924"/>
      <w:bookmarkEnd w:id="1925"/>
      <w:bookmarkEnd w:id="1926"/>
    </w:p>
    <w:p w14:paraId="2A63BE8C" w14:textId="77777777" w:rsidR="00292C5A" w:rsidRDefault="00292C5A">
      <w:pPr>
        <w:pStyle w:val="Heading3"/>
      </w:pPr>
      <w:bookmarkStart w:id="1927" w:name="_Toc516654954"/>
      <w:bookmarkStart w:id="1928" w:name="_Toc28278145"/>
      <w:bookmarkStart w:id="1929" w:name="_Toc36134420"/>
      <w:bookmarkStart w:id="1930" w:name="_Toc44686905"/>
      <w:bookmarkStart w:id="1931" w:name="_Toc51928675"/>
      <w:bookmarkStart w:id="1932" w:name="_Toc51929212"/>
      <w:bookmarkStart w:id="1933" w:name="_Toc161752952"/>
      <w:bookmarkStart w:id="1934" w:name="_Toc161753231"/>
      <w:r>
        <w:t>5.10.17</w:t>
      </w:r>
      <w:r>
        <w:tab/>
        <w:t>void</w:t>
      </w:r>
      <w:bookmarkEnd w:id="1927"/>
      <w:bookmarkEnd w:id="1928"/>
      <w:bookmarkEnd w:id="1929"/>
      <w:bookmarkEnd w:id="1930"/>
      <w:bookmarkEnd w:id="1931"/>
      <w:bookmarkEnd w:id="1932"/>
      <w:bookmarkEnd w:id="1933"/>
      <w:bookmarkEnd w:id="1934"/>
    </w:p>
    <w:p w14:paraId="4F91CA37" w14:textId="77777777" w:rsidR="00292C5A" w:rsidRDefault="00292C5A">
      <w:pPr>
        <w:pStyle w:val="Heading3"/>
      </w:pPr>
      <w:bookmarkStart w:id="1935" w:name="_Toc516654955"/>
      <w:bookmarkStart w:id="1936" w:name="_Toc28278146"/>
      <w:bookmarkStart w:id="1937" w:name="_Toc36134421"/>
      <w:bookmarkStart w:id="1938" w:name="_Toc44686906"/>
      <w:bookmarkStart w:id="1939" w:name="_Toc51928676"/>
      <w:bookmarkStart w:id="1940" w:name="_Toc51929213"/>
      <w:bookmarkStart w:id="1941" w:name="_Toc161752953"/>
      <w:bookmarkStart w:id="1942" w:name="_Toc161753232"/>
      <w:r>
        <w:t>5.10.18</w:t>
      </w:r>
      <w:r>
        <w:tab/>
        <w:t>void</w:t>
      </w:r>
      <w:bookmarkEnd w:id="1935"/>
      <w:bookmarkEnd w:id="1936"/>
      <w:bookmarkEnd w:id="1937"/>
      <w:bookmarkEnd w:id="1938"/>
      <w:bookmarkEnd w:id="1939"/>
      <w:bookmarkEnd w:id="1940"/>
      <w:bookmarkEnd w:id="1941"/>
      <w:bookmarkEnd w:id="1942"/>
    </w:p>
    <w:p w14:paraId="27077327" w14:textId="77777777" w:rsidR="00292C5A" w:rsidRDefault="00292C5A">
      <w:pPr>
        <w:pStyle w:val="Heading3"/>
      </w:pPr>
      <w:bookmarkStart w:id="1943" w:name="_Toc516654956"/>
      <w:bookmarkStart w:id="1944" w:name="_Toc28278147"/>
      <w:bookmarkStart w:id="1945" w:name="_Toc36134422"/>
      <w:bookmarkStart w:id="1946" w:name="_Toc44686907"/>
      <w:bookmarkStart w:id="1947" w:name="_Toc51928677"/>
      <w:bookmarkStart w:id="1948" w:name="_Toc51929214"/>
      <w:bookmarkStart w:id="1949" w:name="_Toc161752954"/>
      <w:bookmarkStart w:id="1950" w:name="_Toc161753233"/>
      <w:r>
        <w:t>5.10.19</w:t>
      </w:r>
      <w:r>
        <w:tab/>
        <w:t>Positioning Method</w:t>
      </w:r>
      <w:bookmarkEnd w:id="1943"/>
      <w:bookmarkEnd w:id="1944"/>
      <w:bookmarkEnd w:id="1945"/>
      <w:bookmarkEnd w:id="1946"/>
      <w:bookmarkEnd w:id="1947"/>
      <w:bookmarkEnd w:id="1948"/>
      <w:bookmarkEnd w:id="1949"/>
      <w:bookmarkEnd w:id="1950"/>
    </w:p>
    <w:p w14:paraId="63D96A78" w14:textId="77777777" w:rsidR="00292C5A" w:rsidRDefault="00292C5A">
      <w:r>
        <w:t xml:space="preserve">This parameter is optional and is used only if the </w:t>
      </w:r>
      <w:r w:rsidR="00626947">
        <w:t xml:space="preserve">Job Type </w:t>
      </w:r>
      <w:r>
        <w:t>is set to Immediate MDT or Immediate MDT and Trace.</w:t>
      </w:r>
    </w:p>
    <w:p w14:paraId="26D66C7D" w14:textId="77777777" w:rsidR="00292C5A" w:rsidRDefault="00292C5A">
      <w:r>
        <w:t>This parameter defines what positioning method should be used for the MDT job. The parameter is a bitmap, each bit represents a positioning method. The parameter is applicable only for LTE</w:t>
      </w:r>
      <w:r w:rsidR="006F6A71">
        <w:t xml:space="preserve"> and NR</w:t>
      </w:r>
      <w:r>
        <w:t xml:space="preserve">. </w:t>
      </w:r>
      <w:r w:rsidR="006F6A71">
        <w:t xml:space="preserve">In LTE </w:t>
      </w:r>
      <w:proofErr w:type="spellStart"/>
      <w:r w:rsidR="006F6A71">
        <w:t>tt</w:t>
      </w:r>
      <w:r>
        <w:t>he</w:t>
      </w:r>
      <w:proofErr w:type="spellEnd"/>
      <w:r>
        <w:t xml:space="preserve"> bit1 (GNSS) may be selected only if the M1 measurement is selected in the </w:t>
      </w:r>
      <w:r w:rsidR="005D1D39">
        <w:t>"</w:t>
      </w:r>
      <w:r>
        <w:t>List of measurements</w:t>
      </w:r>
      <w:r w:rsidR="005D1D39">
        <w:t>"</w:t>
      </w:r>
      <w:r>
        <w:t xml:space="preserve"> parameter (defined in </w:t>
      </w:r>
      <w:r w:rsidR="004208DB">
        <w:t xml:space="preserve">clause </w:t>
      </w:r>
      <w:r>
        <w:t xml:space="preserve">5.10.3). </w:t>
      </w:r>
    </w:p>
    <w:p w14:paraId="0B0CCAA9" w14:textId="77777777" w:rsidR="006F6A71" w:rsidRDefault="006F6A71" w:rsidP="006F6A71">
      <w:r>
        <w:t xml:space="preserve">For LTE, </w:t>
      </w:r>
      <w:proofErr w:type="spellStart"/>
      <w:r>
        <w:t>ii</w:t>
      </w:r>
      <w:r w:rsidR="00292C5A">
        <w:t>f</w:t>
      </w:r>
      <w:proofErr w:type="spellEnd"/>
      <w:r w:rsidR="00292C5A">
        <w:t xml:space="preserve">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1951" w:name="_Toc516654957"/>
      <w:bookmarkStart w:id="1952" w:name="_Toc28278148"/>
      <w:bookmarkStart w:id="1953" w:name="_Toc36134423"/>
      <w:bookmarkStart w:id="1954" w:name="_Toc44686908"/>
      <w:bookmarkStart w:id="1955" w:name="_Toc51928678"/>
      <w:bookmarkStart w:id="1956" w:name="_Toc51929215"/>
      <w:bookmarkStart w:id="1957" w:name="_Toc161752955"/>
      <w:bookmarkStart w:id="1958" w:name="_Toc161753234"/>
      <w:r>
        <w:t>5.10.20</w:t>
      </w:r>
      <w:r>
        <w:tab/>
        <w:t xml:space="preserve">Collection </w:t>
      </w:r>
      <w:r w:rsidR="00626947">
        <w:t xml:space="preserve">Period </w:t>
      </w:r>
      <w:r>
        <w:t xml:space="preserve">for RRM </w:t>
      </w:r>
      <w:r w:rsidR="00626947">
        <w:t xml:space="preserve">Measurements </w:t>
      </w:r>
      <w:r>
        <w:t>LTE</w:t>
      </w:r>
      <w:bookmarkEnd w:id="1951"/>
      <w:bookmarkEnd w:id="1952"/>
      <w:bookmarkEnd w:id="1953"/>
      <w:bookmarkEnd w:id="1954"/>
      <w:bookmarkEnd w:id="1955"/>
      <w:bookmarkEnd w:id="1956"/>
      <w:bookmarkEnd w:id="1957"/>
      <w:bookmarkEnd w:id="1958"/>
      <w:r>
        <w:t xml:space="preserve"> </w:t>
      </w:r>
    </w:p>
    <w:p w14:paraId="589012AC" w14:textId="77777777" w:rsidR="00292C5A" w:rsidRDefault="00292C5A">
      <w:r>
        <w:t xml:space="preserve">This parameter is mandatory if the </w:t>
      </w:r>
      <w:r w:rsidR="00626947">
        <w:t xml:space="preserve">Job Type </w:t>
      </w:r>
      <w:r>
        <w:t xml:space="preserve">is set to Immediate MDT or Immediate MDT and Trace and the bit  3 (M3) of the list of measurements parameter (defined in Section 5.10.3) in LTE is set to 1. The parameter is used only in case of RAN side measurements whose configuration is determined by RRM.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lastRenderedPageBreak/>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100 ms (0)</w:t>
      </w:r>
    </w:p>
    <w:p w14:paraId="33EC9FFF" w14:textId="77777777" w:rsidR="00A91423" w:rsidRDefault="00A91423" w:rsidP="00A91423">
      <w:pPr>
        <w:pStyle w:val="B1"/>
      </w:pPr>
      <w:r>
        <w:t>-</w:t>
      </w:r>
      <w:r>
        <w:tab/>
        <w:t>1000 ms (1)</w:t>
      </w:r>
    </w:p>
    <w:p w14:paraId="17C2D0C8" w14:textId="77777777" w:rsidR="00292C5A" w:rsidRDefault="00A91423" w:rsidP="00A91423">
      <w:pPr>
        <w:pStyle w:val="B1"/>
      </w:pPr>
      <w:r>
        <w:t>-</w:t>
      </w:r>
      <w:r>
        <w:tab/>
      </w:r>
      <w:r w:rsidR="00292C5A">
        <w:t>1024 ms (</w:t>
      </w:r>
      <w:r w:rsidRPr="00A91423">
        <w:t>2</w:t>
      </w:r>
      <w:r w:rsidR="00292C5A">
        <w:t>),</w:t>
      </w:r>
    </w:p>
    <w:p w14:paraId="27D045A6" w14:textId="77777777" w:rsidR="00292C5A" w:rsidRDefault="00834F10" w:rsidP="00D33809">
      <w:pPr>
        <w:pStyle w:val="B1"/>
      </w:pPr>
      <w:r>
        <w:t>-</w:t>
      </w:r>
      <w:r>
        <w:tab/>
      </w:r>
      <w:r w:rsidR="00292C5A">
        <w:t>1280 ms (</w:t>
      </w:r>
      <w:r w:rsidR="00A91423" w:rsidRPr="00A91423">
        <w:t>3</w:t>
      </w:r>
      <w:r w:rsidR="00292C5A">
        <w:t>),</w:t>
      </w:r>
    </w:p>
    <w:p w14:paraId="7C0CC598" w14:textId="77777777" w:rsidR="00292C5A" w:rsidRDefault="00834F10" w:rsidP="00D33809">
      <w:pPr>
        <w:pStyle w:val="B1"/>
      </w:pPr>
      <w:r>
        <w:t>-</w:t>
      </w:r>
      <w:r>
        <w:tab/>
      </w:r>
      <w:r w:rsidR="00292C5A">
        <w:t>2048 ms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4EBB006" w14:textId="77777777" w:rsidR="00292C5A" w:rsidRDefault="00292C5A">
      <w:pPr>
        <w:pStyle w:val="Heading3"/>
      </w:pPr>
      <w:bookmarkStart w:id="1959" w:name="_Toc516654958"/>
      <w:bookmarkStart w:id="1960" w:name="_Toc28278149"/>
      <w:bookmarkStart w:id="1961" w:name="_Toc36134424"/>
      <w:bookmarkStart w:id="1962" w:name="_Toc44686909"/>
      <w:bookmarkStart w:id="1963" w:name="_Toc51928679"/>
      <w:bookmarkStart w:id="1964" w:name="_Toc51929216"/>
      <w:bookmarkStart w:id="1965" w:name="_Toc161752956"/>
      <w:bookmarkStart w:id="1966" w:name="_Toc161753235"/>
      <w:r>
        <w:t>5.10.21</w:t>
      </w:r>
      <w:r>
        <w:tab/>
        <w:t xml:space="preserve">Collection </w:t>
      </w:r>
      <w:r w:rsidR="00626947">
        <w:t xml:space="preserve">Period </w:t>
      </w:r>
      <w:r>
        <w:t xml:space="preserve">for RRM </w:t>
      </w:r>
      <w:r w:rsidR="00626947">
        <w:t xml:space="preserve">Measurements </w:t>
      </w:r>
      <w:r>
        <w:t>UMTS</w:t>
      </w:r>
      <w:bookmarkEnd w:id="1959"/>
      <w:bookmarkEnd w:id="1960"/>
      <w:bookmarkEnd w:id="1961"/>
      <w:bookmarkEnd w:id="1962"/>
      <w:bookmarkEnd w:id="1963"/>
      <w:bookmarkEnd w:id="1964"/>
      <w:bookmarkEnd w:id="1965"/>
      <w:bookmarkEnd w:id="1966"/>
      <w:r>
        <w:t xml:space="preserve"> </w:t>
      </w:r>
    </w:p>
    <w:p w14:paraId="50CCA1DB" w14:textId="77777777" w:rsidR="00292C5A" w:rsidRDefault="00292C5A">
      <w:r>
        <w:t xml:space="preserve">This parameter is mandatory if the </w:t>
      </w:r>
      <w:r w:rsidR="00626947">
        <w:t xml:space="preserve">Job Type </w:t>
      </w:r>
      <w:r>
        <w:t>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250 ms (</w:t>
      </w:r>
      <w:r w:rsidR="008F4B37">
        <w:t>1</w:t>
      </w:r>
      <w:r w:rsidR="00292C5A">
        <w:t>)</w:t>
      </w:r>
    </w:p>
    <w:p w14:paraId="71053050" w14:textId="77777777" w:rsidR="00292C5A" w:rsidRDefault="00834F10" w:rsidP="00D33809">
      <w:pPr>
        <w:pStyle w:val="B1"/>
      </w:pPr>
      <w:r>
        <w:t>-</w:t>
      </w:r>
      <w:r>
        <w:tab/>
      </w:r>
      <w:r w:rsidR="00292C5A">
        <w:t>500 ms (</w:t>
      </w:r>
      <w:r w:rsidR="008F4B37">
        <w:t>2</w:t>
      </w:r>
      <w:r w:rsidR="00292C5A">
        <w:t>)</w:t>
      </w:r>
    </w:p>
    <w:p w14:paraId="6F1B6B8A" w14:textId="77777777" w:rsidR="00292C5A" w:rsidRDefault="00834F10" w:rsidP="00D33809">
      <w:pPr>
        <w:pStyle w:val="B1"/>
      </w:pPr>
      <w:r>
        <w:t>-</w:t>
      </w:r>
      <w:r>
        <w:tab/>
      </w:r>
      <w:r w:rsidR="00292C5A">
        <w:t>1000 ms (</w:t>
      </w:r>
      <w:r w:rsidR="008F4B37">
        <w:t>3</w:t>
      </w:r>
      <w:r w:rsidR="00292C5A">
        <w:t xml:space="preserve">), </w:t>
      </w:r>
    </w:p>
    <w:p w14:paraId="09F97E5A" w14:textId="77777777" w:rsidR="00292C5A" w:rsidRDefault="00834F10" w:rsidP="00D33809">
      <w:pPr>
        <w:pStyle w:val="B1"/>
      </w:pPr>
      <w:r>
        <w:t>-</w:t>
      </w:r>
      <w:r>
        <w:tab/>
      </w:r>
      <w:r w:rsidR="00292C5A">
        <w:t>2000 ms (</w:t>
      </w:r>
      <w:r w:rsidR="008F4B37">
        <w:t>4</w:t>
      </w:r>
      <w:r w:rsidR="00292C5A">
        <w:t xml:space="preserve">), </w:t>
      </w:r>
    </w:p>
    <w:p w14:paraId="437107DB" w14:textId="77777777" w:rsidR="00292C5A" w:rsidRDefault="00834F10" w:rsidP="00D33809">
      <w:pPr>
        <w:pStyle w:val="B1"/>
      </w:pPr>
      <w:r>
        <w:t>-</w:t>
      </w:r>
      <w:r>
        <w:tab/>
      </w:r>
      <w:r w:rsidR="00292C5A">
        <w:t>3000 ms (</w:t>
      </w:r>
      <w:r w:rsidR="008F4B37">
        <w:t>5</w:t>
      </w:r>
      <w:r w:rsidR="00292C5A">
        <w:t>),</w:t>
      </w:r>
    </w:p>
    <w:p w14:paraId="62472922" w14:textId="77777777" w:rsidR="00292C5A" w:rsidRDefault="00834F10" w:rsidP="00D33809">
      <w:pPr>
        <w:pStyle w:val="B1"/>
      </w:pPr>
      <w:r>
        <w:t>-</w:t>
      </w:r>
      <w:r>
        <w:tab/>
      </w:r>
      <w:r w:rsidR="00292C5A">
        <w:t>4000 ms (</w:t>
      </w:r>
      <w:r w:rsidR="008F4B37">
        <w:t>6</w:t>
      </w:r>
      <w:r w:rsidR="00292C5A">
        <w:t xml:space="preserve">), </w:t>
      </w:r>
    </w:p>
    <w:p w14:paraId="5F01EF9E" w14:textId="77777777" w:rsidR="00292C5A" w:rsidRDefault="00834F10" w:rsidP="00D33809">
      <w:pPr>
        <w:pStyle w:val="B1"/>
      </w:pPr>
      <w:r>
        <w:t>-</w:t>
      </w:r>
      <w:r>
        <w:tab/>
      </w:r>
      <w:r w:rsidR="00292C5A">
        <w:t>6000 ms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1967" w:name="_Toc516654959"/>
      <w:bookmarkStart w:id="1968" w:name="_Toc28278150"/>
      <w:bookmarkStart w:id="1969" w:name="_Toc36134425"/>
      <w:bookmarkStart w:id="1970" w:name="_Toc44686910"/>
      <w:bookmarkStart w:id="1971" w:name="_Toc51928680"/>
      <w:bookmarkStart w:id="1972" w:name="_Toc51929217"/>
      <w:bookmarkStart w:id="1973" w:name="_Toc161752957"/>
      <w:bookmarkStart w:id="1974" w:name="_Toc161753236"/>
      <w:r>
        <w:t>5.10.22</w:t>
      </w:r>
      <w:r>
        <w:tab/>
        <w:t xml:space="preserve">Measurement </w:t>
      </w:r>
      <w:r w:rsidR="00626947">
        <w:t xml:space="preserve">Period </w:t>
      </w:r>
      <w:r>
        <w:t>UMTS</w:t>
      </w:r>
      <w:bookmarkEnd w:id="1967"/>
      <w:bookmarkEnd w:id="1968"/>
      <w:bookmarkEnd w:id="1969"/>
      <w:bookmarkEnd w:id="1970"/>
      <w:bookmarkEnd w:id="1971"/>
      <w:bookmarkEnd w:id="1972"/>
      <w:bookmarkEnd w:id="1973"/>
      <w:bookmarkEnd w:id="1974"/>
    </w:p>
    <w:p w14:paraId="75DBF6FE" w14:textId="77777777" w:rsidR="00292C5A" w:rsidRDefault="00292C5A">
      <w:r>
        <w:t xml:space="preserve">This parameter is mandatory if the </w:t>
      </w:r>
      <w:r w:rsidR="00626947">
        <w:t xml:space="preserve">Job Type </w:t>
      </w:r>
      <w:r>
        <w:t>is set to Immediate MDT or Immediate MDT and Trace and either the bit 6 or bit 7 or bit 8 or bit 9 of list of measurements parameter in UMTS (M6 for DL or M6 for UL or M7 for DL or M7 for UL) is set to 1.</w:t>
      </w:r>
    </w:p>
    <w:p w14:paraId="129F5CF2" w14:textId="77777777" w:rsidR="00292C5A" w:rsidRDefault="00292C5A">
      <w:r>
        <w:t xml:space="preserve">This measurement parameter defines the </w:t>
      </w:r>
      <w:proofErr w:type="spellStart"/>
      <w:r>
        <w:t>measuremet</w:t>
      </w:r>
      <w:proofErr w:type="spellEnd"/>
      <w:r>
        <w:t xml:space="preserve"> period that should be used for the Data Volume and Throughput measurements made by the RNC. The same measurement period should be used for the UL and DL.</w:t>
      </w:r>
    </w:p>
    <w:p w14:paraId="06BD6E55" w14:textId="77777777" w:rsidR="00292C5A" w:rsidRDefault="00292C5A">
      <w:r>
        <w:lastRenderedPageBreak/>
        <w:t>The parameter is an enumerated type with the following values:</w:t>
      </w:r>
    </w:p>
    <w:p w14:paraId="2C3E721F" w14:textId="77777777" w:rsidR="00292C5A" w:rsidRDefault="00F208C2" w:rsidP="00D33809">
      <w:pPr>
        <w:pStyle w:val="B1"/>
      </w:pPr>
      <w:r>
        <w:t>-</w:t>
      </w:r>
      <w:r>
        <w:tab/>
      </w:r>
      <w:r w:rsidR="00292C5A">
        <w:t>1000 ms (</w:t>
      </w:r>
      <w:r w:rsidR="008F4B37">
        <w:t>0</w:t>
      </w:r>
      <w:r w:rsidR="00292C5A">
        <w:t>),</w:t>
      </w:r>
    </w:p>
    <w:p w14:paraId="72ACCE6C" w14:textId="77777777" w:rsidR="00292C5A" w:rsidRDefault="00F208C2" w:rsidP="00D33809">
      <w:pPr>
        <w:pStyle w:val="B1"/>
      </w:pPr>
      <w:r>
        <w:t>-</w:t>
      </w:r>
      <w:r>
        <w:tab/>
      </w:r>
      <w:r w:rsidR="00292C5A">
        <w:t>2000 ms (</w:t>
      </w:r>
      <w:r w:rsidR="008F4B37">
        <w:t>1</w:t>
      </w:r>
      <w:r w:rsidR="00292C5A">
        <w:t>),</w:t>
      </w:r>
    </w:p>
    <w:p w14:paraId="6A780A28" w14:textId="77777777" w:rsidR="00292C5A" w:rsidRDefault="00F208C2" w:rsidP="00D33809">
      <w:pPr>
        <w:pStyle w:val="B1"/>
      </w:pPr>
      <w:r>
        <w:t>-</w:t>
      </w:r>
      <w:r>
        <w:tab/>
      </w:r>
      <w:r w:rsidR="00292C5A">
        <w:t>3000 ms (</w:t>
      </w:r>
      <w:r w:rsidR="008F4B37">
        <w:t>2</w:t>
      </w:r>
      <w:r w:rsidR="00292C5A">
        <w:t>),</w:t>
      </w:r>
    </w:p>
    <w:p w14:paraId="1A2A835D" w14:textId="77777777" w:rsidR="00292C5A" w:rsidRDefault="00F208C2" w:rsidP="00D33809">
      <w:pPr>
        <w:pStyle w:val="B1"/>
      </w:pPr>
      <w:r>
        <w:t>-</w:t>
      </w:r>
      <w:r>
        <w:tab/>
      </w:r>
      <w:r w:rsidR="00292C5A">
        <w:t>4000 ms (</w:t>
      </w:r>
      <w:r w:rsidR="008F4B37">
        <w:t>3</w:t>
      </w:r>
      <w:r w:rsidR="00292C5A">
        <w:t>),</w:t>
      </w:r>
    </w:p>
    <w:p w14:paraId="6BFE50A9" w14:textId="77777777" w:rsidR="00292C5A" w:rsidRDefault="00F208C2" w:rsidP="00D33809">
      <w:pPr>
        <w:pStyle w:val="B1"/>
      </w:pPr>
      <w:r>
        <w:t>-</w:t>
      </w:r>
      <w:r>
        <w:tab/>
      </w:r>
      <w:r w:rsidR="00292C5A">
        <w:t>6000 ms (</w:t>
      </w:r>
      <w:r w:rsidR="008F4B37">
        <w:t>4</w:t>
      </w:r>
      <w:r w:rsidR="00292C5A">
        <w:t>),</w:t>
      </w:r>
    </w:p>
    <w:p w14:paraId="16696759" w14:textId="77777777" w:rsidR="00292C5A" w:rsidRDefault="00F208C2" w:rsidP="00D33809">
      <w:pPr>
        <w:pStyle w:val="B1"/>
      </w:pPr>
      <w:r>
        <w:t>-</w:t>
      </w:r>
      <w:r>
        <w:tab/>
      </w:r>
      <w:r w:rsidR="00292C5A">
        <w:t>8000 ms (</w:t>
      </w:r>
      <w:r w:rsidR="008F4B37">
        <w:t>5</w:t>
      </w:r>
      <w:r w:rsidR="00292C5A">
        <w:t>),</w:t>
      </w:r>
    </w:p>
    <w:p w14:paraId="64AE6FDC" w14:textId="77777777" w:rsidR="00292C5A" w:rsidRDefault="00F208C2" w:rsidP="00D33809">
      <w:pPr>
        <w:pStyle w:val="B1"/>
      </w:pPr>
      <w:r>
        <w:t>-</w:t>
      </w:r>
      <w:r>
        <w:tab/>
      </w:r>
      <w:r w:rsidR="00292C5A">
        <w:t>12000 ms (</w:t>
      </w:r>
      <w:r w:rsidR="008F4B37">
        <w:t>6</w:t>
      </w:r>
      <w:r w:rsidR="00292C5A">
        <w:t>),</w:t>
      </w:r>
    </w:p>
    <w:p w14:paraId="13064369" w14:textId="77777777" w:rsidR="00292C5A" w:rsidRDefault="00F208C2" w:rsidP="00D33809">
      <w:pPr>
        <w:pStyle w:val="B1"/>
      </w:pPr>
      <w:r>
        <w:t>-</w:t>
      </w:r>
      <w:r>
        <w:tab/>
      </w:r>
      <w:r w:rsidR="00292C5A">
        <w:t>16000 ms (</w:t>
      </w:r>
      <w:r w:rsidR="008F4B37">
        <w:t>7</w:t>
      </w:r>
      <w:r w:rsidR="00292C5A">
        <w:t>),</w:t>
      </w:r>
    </w:p>
    <w:p w14:paraId="7254C99D" w14:textId="77777777" w:rsidR="00292C5A" w:rsidRDefault="00F208C2" w:rsidP="00D33809">
      <w:pPr>
        <w:pStyle w:val="B1"/>
      </w:pPr>
      <w:r>
        <w:t>-</w:t>
      </w:r>
      <w:r>
        <w:tab/>
      </w:r>
      <w:r w:rsidR="00292C5A">
        <w:t>20000 ms (</w:t>
      </w:r>
      <w:r w:rsidR="008F4B37">
        <w:t>8</w:t>
      </w:r>
      <w:r w:rsidR="00292C5A">
        <w:t>),</w:t>
      </w:r>
    </w:p>
    <w:p w14:paraId="39C78E43" w14:textId="77777777" w:rsidR="00292C5A" w:rsidRDefault="00F208C2" w:rsidP="00D33809">
      <w:pPr>
        <w:pStyle w:val="B1"/>
      </w:pPr>
      <w:r>
        <w:t>-</w:t>
      </w:r>
      <w:r>
        <w:tab/>
      </w:r>
      <w:r w:rsidR="00292C5A">
        <w:t>24000 ms (</w:t>
      </w:r>
      <w:r w:rsidR="008F4B37">
        <w:t>9</w:t>
      </w:r>
      <w:r w:rsidR="00292C5A">
        <w:t>),</w:t>
      </w:r>
    </w:p>
    <w:p w14:paraId="37A96E7E" w14:textId="77777777" w:rsidR="00292C5A" w:rsidRDefault="00F208C2" w:rsidP="00D33809">
      <w:pPr>
        <w:pStyle w:val="B1"/>
      </w:pPr>
      <w:r>
        <w:t>-</w:t>
      </w:r>
      <w:r>
        <w:tab/>
      </w:r>
      <w:r w:rsidR="00292C5A">
        <w:t>28000 ms (1</w:t>
      </w:r>
      <w:r w:rsidR="008F4B37">
        <w:t>0</w:t>
      </w:r>
      <w:r w:rsidR="00292C5A">
        <w:t>),</w:t>
      </w:r>
    </w:p>
    <w:p w14:paraId="7A009C8E" w14:textId="77777777" w:rsidR="00292C5A" w:rsidRDefault="00F208C2" w:rsidP="00D33809">
      <w:pPr>
        <w:pStyle w:val="B1"/>
      </w:pPr>
      <w:r>
        <w:t>-</w:t>
      </w:r>
      <w:r>
        <w:tab/>
      </w:r>
      <w:r w:rsidR="00292C5A">
        <w:t>32000 ms (1</w:t>
      </w:r>
      <w:r w:rsidR="008F4B37">
        <w:t>1</w:t>
      </w:r>
      <w:r w:rsidR="00292C5A">
        <w:t>),</w:t>
      </w:r>
    </w:p>
    <w:p w14:paraId="0482EA0D" w14:textId="77777777" w:rsidR="00292C5A" w:rsidRDefault="00F208C2" w:rsidP="00D33809">
      <w:pPr>
        <w:pStyle w:val="B1"/>
      </w:pPr>
      <w:r>
        <w:t>-</w:t>
      </w:r>
      <w:r>
        <w:tab/>
      </w:r>
      <w:r w:rsidR="00292C5A">
        <w:t>64000 ms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1975" w:name="_Toc516654960"/>
      <w:bookmarkStart w:id="1976" w:name="_Toc28278151"/>
      <w:bookmarkStart w:id="1977" w:name="_Toc36134426"/>
      <w:bookmarkStart w:id="1978" w:name="_Toc44686911"/>
      <w:bookmarkStart w:id="1979" w:name="_Toc51928681"/>
      <w:bookmarkStart w:id="1980" w:name="_Toc51929218"/>
      <w:bookmarkStart w:id="1981" w:name="_Toc161752958"/>
      <w:bookmarkStart w:id="1982" w:name="_Toc161753237"/>
      <w:r>
        <w:t>5.10.23</w:t>
      </w:r>
      <w:r>
        <w:tab/>
        <w:t xml:space="preserve">Measurement </w:t>
      </w:r>
      <w:r w:rsidR="00626947">
        <w:t xml:space="preserve">Period </w:t>
      </w:r>
      <w:r>
        <w:t>LTE</w:t>
      </w:r>
      <w:bookmarkEnd w:id="1975"/>
      <w:bookmarkEnd w:id="1976"/>
      <w:bookmarkEnd w:id="1977"/>
      <w:bookmarkEnd w:id="1978"/>
      <w:bookmarkEnd w:id="1979"/>
      <w:bookmarkEnd w:id="1980"/>
      <w:bookmarkEnd w:id="1981"/>
      <w:bookmarkEnd w:id="1982"/>
    </w:p>
    <w:p w14:paraId="64357E13" w14:textId="77777777" w:rsidR="00292C5A" w:rsidRDefault="00292C5A">
      <w:r>
        <w:t xml:space="preserve">This parameter is mandatory if the </w:t>
      </w:r>
      <w:r w:rsidR="00626947">
        <w:t xml:space="preserve">Job Type </w:t>
      </w:r>
      <w:r>
        <w:t>is set to Immediate MDT or Immediate MDT and Trace and either the bit 4 or bit 5 of list of measurements parameter in LTE (M4 or M5) is set to 1.</w:t>
      </w:r>
    </w:p>
    <w:p w14:paraId="73328ED8" w14:textId="77777777" w:rsidR="00292C5A" w:rsidRDefault="00292C5A">
      <w:r>
        <w:t xml:space="preserve">This measurement parameter defines the </w:t>
      </w:r>
      <w:proofErr w:type="spellStart"/>
      <w:r>
        <w:t>measuremet</w:t>
      </w:r>
      <w:proofErr w:type="spellEnd"/>
      <w:r>
        <w:t xml:space="preserve"> period that should be used for the Data Volume and Scheduled IP Throughput measurements made by the </w:t>
      </w:r>
      <w:proofErr w:type="spellStart"/>
      <w:r>
        <w:t>eNB</w:t>
      </w:r>
      <w:proofErr w:type="spellEnd"/>
      <w:r>
        <w:t>. The same measurement period should be used for the UL and DL.</w:t>
      </w:r>
    </w:p>
    <w:p w14:paraId="759EDC8B" w14:textId="77777777" w:rsidR="00292C5A" w:rsidRDefault="00292C5A">
      <w:r>
        <w:t>The parameter is an enumerated type with the following values:</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1983" w:name="_Toc516654961"/>
      <w:bookmarkStart w:id="1984" w:name="_Toc28278152"/>
      <w:bookmarkStart w:id="1985" w:name="_Toc36134427"/>
      <w:bookmarkStart w:id="1986" w:name="_Toc44686912"/>
      <w:bookmarkStart w:id="1987" w:name="_Toc51928682"/>
      <w:bookmarkStart w:id="1988" w:name="_Toc51929219"/>
      <w:bookmarkStart w:id="1989" w:name="_Toc161752959"/>
      <w:bookmarkStart w:id="1990" w:name="_Toc161753238"/>
      <w:r>
        <w:lastRenderedPageBreak/>
        <w:t>5.10.24</w:t>
      </w:r>
      <w:r>
        <w:tab/>
        <w:t>MDT PLMN List</w:t>
      </w:r>
      <w:bookmarkEnd w:id="1983"/>
      <w:bookmarkEnd w:id="1984"/>
      <w:bookmarkEnd w:id="1985"/>
      <w:bookmarkEnd w:id="1986"/>
      <w:bookmarkEnd w:id="1987"/>
      <w:bookmarkEnd w:id="1988"/>
      <w:bookmarkEnd w:id="1989"/>
      <w:bookmarkEnd w:id="1990"/>
    </w:p>
    <w:p w14:paraId="0A8E06B9"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1991" w:name="_Toc516654962"/>
      <w:bookmarkStart w:id="1992" w:name="_Toc28278153"/>
      <w:bookmarkStart w:id="1993" w:name="_Toc36134428"/>
      <w:bookmarkStart w:id="1994" w:name="_Toc44686913"/>
      <w:bookmarkStart w:id="1995" w:name="_Toc51928683"/>
      <w:bookmarkStart w:id="1996" w:name="_Toc51929220"/>
      <w:bookmarkStart w:id="1997" w:name="_Toc161752960"/>
      <w:bookmarkStart w:id="1998" w:name="_Toc161753239"/>
      <w:r>
        <w:t>5.10.25</w:t>
      </w:r>
      <w:r>
        <w:tab/>
        <w:t>MBSFN Area List</w:t>
      </w:r>
      <w:bookmarkEnd w:id="1991"/>
      <w:bookmarkEnd w:id="1992"/>
      <w:bookmarkEnd w:id="1993"/>
      <w:bookmarkEnd w:id="1994"/>
      <w:bookmarkEnd w:id="1995"/>
      <w:bookmarkEnd w:id="1996"/>
      <w:bookmarkEnd w:id="1997"/>
      <w:bookmarkEnd w:id="1998"/>
    </w:p>
    <w:p w14:paraId="0A35B91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A0B01EC"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3558EA8" w14:textId="77777777" w:rsidR="005D1D39" w:rsidRDefault="005D1D39" w:rsidP="005D1D39">
      <w:r>
        <w:t>For further details see also TS 37.320 [30], TS 36.331 [32] and TS 36.413 [36].</w:t>
      </w:r>
    </w:p>
    <w:p w14:paraId="244E874B" w14:textId="77777777" w:rsidR="005D1D39" w:rsidRDefault="005D1D39" w:rsidP="005D1D39">
      <w:r>
        <w:t xml:space="preserve">This parameter is applicable only if the job type is Logged MBSFN MDT and for </w:t>
      </w:r>
      <w:proofErr w:type="spellStart"/>
      <w:r>
        <w:t>eUTRAN</w:t>
      </w:r>
      <w:proofErr w:type="spellEnd"/>
      <w:r>
        <w:t xml:space="preserve"> only.</w:t>
      </w:r>
    </w:p>
    <w:p w14:paraId="73A90DED" w14:textId="77777777" w:rsidR="004F74F9" w:rsidRPr="00BC4D1D" w:rsidRDefault="004F74F9" w:rsidP="004F74F9">
      <w:pPr>
        <w:pStyle w:val="Heading3"/>
        <w:rPr>
          <w:rStyle w:val="Emphasis"/>
          <w:i w:val="0"/>
          <w:iCs w:val="0"/>
          <w:color w:val="auto"/>
        </w:rPr>
      </w:pPr>
      <w:bookmarkStart w:id="1999" w:name="_Toc36134429"/>
      <w:bookmarkStart w:id="2000" w:name="_Toc44686914"/>
      <w:bookmarkStart w:id="2001" w:name="_Toc51928684"/>
      <w:bookmarkStart w:id="2002" w:name="_Toc51929221"/>
      <w:bookmarkStart w:id="2003" w:name="_Toc161752961"/>
      <w:bookmarkStart w:id="2004" w:name="_Toc161753240"/>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proofErr w:type="spellStart"/>
      <w:r w:rsidR="00E02F4F">
        <w:rPr>
          <w:rStyle w:val="Emphasis"/>
          <w:i w:val="0"/>
          <w:iCs w:val="0"/>
          <w:color w:val="auto"/>
        </w:rPr>
        <w:t>N</w:t>
      </w:r>
      <w:r w:rsidR="00E02F4F" w:rsidRPr="00BC4D1D">
        <w:rPr>
          <w:rStyle w:val="Emphasis"/>
          <w:i w:val="0"/>
          <w:iCs w:val="0"/>
          <w:color w:val="auto"/>
        </w:rPr>
        <w:t>eighbouring</w:t>
      </w:r>
      <w:proofErr w:type="spellEnd"/>
      <w:r w:rsidR="00E02F4F" w:rsidRPr="00BC4D1D">
        <w:rPr>
          <w:rStyle w:val="Emphasis"/>
          <w:i w:val="0"/>
          <w:iCs w:val="0"/>
          <w:color w:val="auto"/>
        </w:rPr>
        <w:t xml:space="preserve"> </w:t>
      </w:r>
      <w:bookmarkEnd w:id="1999"/>
      <w:bookmarkEnd w:id="2000"/>
      <w:bookmarkEnd w:id="2001"/>
      <w:bookmarkEnd w:id="2002"/>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2003"/>
      <w:bookmarkEnd w:id="2004"/>
    </w:p>
    <w:p w14:paraId="37883A74"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AD54CE">
        <w:t xml:space="preserve">a </w:t>
      </w:r>
      <w:r w:rsidRPr="00AE250D">
        <w:t xml:space="preserve">list of </w:t>
      </w:r>
      <w:r w:rsidR="00AD54CE">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03749A3" w14:textId="77777777" w:rsidR="004F74F9" w:rsidRPr="00BC4D1D" w:rsidRDefault="004F74F9" w:rsidP="004F74F9">
      <w:pPr>
        <w:pStyle w:val="Heading3"/>
        <w:rPr>
          <w:rStyle w:val="Emphasis"/>
          <w:i w:val="0"/>
          <w:iCs w:val="0"/>
          <w:color w:val="auto"/>
        </w:rPr>
      </w:pPr>
      <w:bookmarkStart w:id="2005" w:name="_Toc36134430"/>
      <w:bookmarkStart w:id="2006" w:name="_Toc44686915"/>
      <w:bookmarkStart w:id="2007" w:name="_Toc51928685"/>
      <w:bookmarkStart w:id="2008" w:name="_Toc51929222"/>
      <w:bookmarkStart w:id="2009" w:name="_Toc161752962"/>
      <w:bookmarkStart w:id="2010" w:name="_Toc161753241"/>
      <w:r w:rsidRPr="00BC4D1D">
        <w:rPr>
          <w:rStyle w:val="Emphasis"/>
          <w:i w:val="0"/>
          <w:iCs w:val="0"/>
          <w:color w:val="auto"/>
        </w:rPr>
        <w:t>5.10.27</w:t>
      </w:r>
      <w:r w:rsidRPr="00BC4D1D">
        <w:rPr>
          <w:rStyle w:val="Emphasis"/>
          <w:i w:val="0"/>
          <w:iCs w:val="0"/>
          <w:color w:val="auto"/>
        </w:rPr>
        <w:tab/>
        <w:t xml:space="preserve">Report </w:t>
      </w:r>
      <w:r w:rsidR="00E02F4F">
        <w:rPr>
          <w:rStyle w:val="Emphasis"/>
          <w:i w:val="0"/>
          <w:iCs w:val="0"/>
          <w:color w:val="auto"/>
        </w:rPr>
        <w:t>T</w:t>
      </w:r>
      <w:r w:rsidR="00E02F4F" w:rsidRPr="00BC4D1D">
        <w:rPr>
          <w:rStyle w:val="Emphasis"/>
          <w:i w:val="0"/>
          <w:iCs w:val="0"/>
          <w:color w:val="auto"/>
        </w:rPr>
        <w:t xml:space="preserve">ype </w:t>
      </w:r>
      <w:r w:rsidRPr="00BC4D1D">
        <w:rPr>
          <w:rStyle w:val="Emphasis"/>
          <w:i w:val="0"/>
          <w:iCs w:val="0"/>
          <w:color w:val="auto"/>
        </w:rPr>
        <w:t xml:space="preserve">for </w:t>
      </w:r>
      <w:r w:rsidR="00E02F4F">
        <w:rPr>
          <w:rStyle w:val="Emphasis"/>
          <w:i w:val="0"/>
          <w:iCs w:val="0"/>
          <w:color w:val="auto"/>
        </w:rPr>
        <w:t>L</w:t>
      </w:r>
      <w:r w:rsidR="00E02F4F" w:rsidRPr="00BC4D1D">
        <w:rPr>
          <w:rStyle w:val="Emphasis"/>
          <w:i w:val="0"/>
          <w:iCs w:val="0"/>
          <w:color w:val="auto"/>
        </w:rPr>
        <w:t xml:space="preserve">ogged </w:t>
      </w:r>
      <w:r w:rsidRPr="00BC4D1D">
        <w:rPr>
          <w:rStyle w:val="Emphasis"/>
          <w:i w:val="0"/>
          <w:iCs w:val="0"/>
          <w:color w:val="auto"/>
        </w:rPr>
        <w:t>MDT</w:t>
      </w:r>
      <w:bookmarkEnd w:id="2005"/>
      <w:bookmarkEnd w:id="2006"/>
      <w:bookmarkEnd w:id="2007"/>
      <w:bookmarkEnd w:id="2008"/>
      <w:bookmarkEnd w:id="2009"/>
      <w:bookmarkEnd w:id="2010"/>
    </w:p>
    <w:p w14:paraId="6410AF5B" w14:textId="77777777" w:rsidR="004F74F9" w:rsidRPr="00AE250D" w:rsidRDefault="004F74F9" w:rsidP="004F74F9">
      <w:r w:rsidRPr="00AE250D">
        <w:t>This NR parameter is mandatory and defines report type for logged MDT as:</w:t>
      </w:r>
    </w:p>
    <w:p w14:paraId="6F24184A" w14:textId="77777777" w:rsidR="004F74F9" w:rsidRPr="002566A5" w:rsidRDefault="004F74F9" w:rsidP="004F74F9">
      <w:pPr>
        <w:pStyle w:val="B1"/>
      </w:pPr>
      <w:r w:rsidRPr="005E0D14">
        <w:t xml:space="preserve">- </w:t>
      </w:r>
      <w:r w:rsidRPr="005E0D14">
        <w:tab/>
        <w:t>periodical.</w:t>
      </w:r>
    </w:p>
    <w:p w14:paraId="56C4BC21" w14:textId="77777777" w:rsidR="004F74F9" w:rsidRPr="00BC4D1D" w:rsidRDefault="004F74F9" w:rsidP="004F74F9">
      <w:pPr>
        <w:pStyle w:val="B1"/>
      </w:pPr>
      <w:r w:rsidRPr="00BC4D1D">
        <w:t>-</w:t>
      </w:r>
      <w:r w:rsidRPr="00BC4D1D">
        <w:tab/>
        <w:t>event triggered.</w:t>
      </w:r>
    </w:p>
    <w:p w14:paraId="54721188" w14:textId="77777777" w:rsidR="004F74F9" w:rsidRPr="00BC4D1D" w:rsidRDefault="004F74F9" w:rsidP="004F74F9">
      <w:pPr>
        <w:pStyle w:val="Heading3"/>
      </w:pPr>
      <w:bookmarkStart w:id="2011" w:name="_Toc36134431"/>
      <w:bookmarkStart w:id="2012" w:name="_Toc44686916"/>
      <w:bookmarkStart w:id="2013" w:name="_Toc51928686"/>
      <w:bookmarkStart w:id="2014" w:name="_Toc51929223"/>
      <w:bookmarkStart w:id="2015" w:name="_Toc161752963"/>
      <w:bookmarkStart w:id="2016" w:name="_Toc161753242"/>
      <w:r w:rsidRPr="00BC4D1D">
        <w:t>5.10.28</w:t>
      </w:r>
      <w:r w:rsidRPr="00BC4D1D">
        <w:tab/>
        <w:t xml:space="preserve">Event </w:t>
      </w:r>
      <w:r w:rsidR="008F1271">
        <w:t>L</w:t>
      </w:r>
      <w:r w:rsidR="008F1271" w:rsidRPr="00BC4D1D">
        <w:t xml:space="preserve">ist </w:t>
      </w:r>
      <w:r w:rsidRPr="00BC4D1D">
        <w:t xml:space="preserve">for </w:t>
      </w:r>
      <w:r w:rsidR="008F1271">
        <w:t>E</w:t>
      </w:r>
      <w:r w:rsidR="008F1271" w:rsidRPr="00BC4D1D">
        <w:t xml:space="preserve">vent </w:t>
      </w:r>
      <w:r w:rsidR="008F1271">
        <w:t>T</w:t>
      </w:r>
      <w:r w:rsidR="008F1271" w:rsidRPr="00BC4D1D">
        <w:t xml:space="preserve">riggered </w:t>
      </w:r>
      <w:bookmarkEnd w:id="2011"/>
      <w:bookmarkEnd w:id="2012"/>
      <w:bookmarkEnd w:id="2013"/>
      <w:bookmarkEnd w:id="2014"/>
      <w:r w:rsidR="008F1271">
        <w:t>M</w:t>
      </w:r>
      <w:r w:rsidR="008F1271" w:rsidRPr="00BC4D1D">
        <w:t>easurement</w:t>
      </w:r>
      <w:bookmarkEnd w:id="2015"/>
      <w:bookmarkEnd w:id="2016"/>
    </w:p>
    <w:p w14:paraId="37177C8D" w14:textId="77777777" w:rsidR="004F74F9" w:rsidRPr="00BC4D1D" w:rsidRDefault="004F74F9" w:rsidP="004F74F9">
      <w:pPr>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1B120784" w14:textId="77777777" w:rsidR="004F74F9" w:rsidRPr="00BC4D1D" w:rsidRDefault="004F74F9" w:rsidP="004F74F9">
      <w:pPr>
        <w:pStyle w:val="B1"/>
      </w:pPr>
      <w:r w:rsidRPr="00BC4D1D">
        <w:t>-</w:t>
      </w:r>
      <w:r w:rsidRPr="00BC4D1D">
        <w:tab/>
        <w:t>Out of coverage.</w:t>
      </w:r>
    </w:p>
    <w:p w14:paraId="1DB701B6" w14:textId="77777777" w:rsidR="004F74F9" w:rsidRPr="00BC4D1D" w:rsidRDefault="004F74F9" w:rsidP="004F74F9">
      <w:pPr>
        <w:pStyle w:val="B1"/>
      </w:pPr>
      <w:r w:rsidRPr="00BC4D1D">
        <w:t>-</w:t>
      </w:r>
      <w:r w:rsidRPr="00BC4D1D">
        <w:tab/>
      </w:r>
      <w:r w:rsidR="00D10F66">
        <w:t>L1</w:t>
      </w:r>
      <w:r w:rsidRPr="00BC4D1D">
        <w:t xml:space="preserve"> event.</w:t>
      </w:r>
    </w:p>
    <w:p w14:paraId="10C963C9" w14:textId="77777777" w:rsidR="004F74F9" w:rsidRPr="00BC4D1D" w:rsidRDefault="004F74F9" w:rsidP="004F74F9">
      <w:pPr>
        <w:rPr>
          <w:lang w:eastAsia="zh-CN"/>
        </w:rPr>
      </w:pPr>
      <w:r w:rsidRPr="00BC4D1D">
        <w:t>Detailed definition of the parameter is in 3GPP TS 38.331 [43].</w:t>
      </w:r>
    </w:p>
    <w:p w14:paraId="1905C022" w14:textId="77777777" w:rsidR="004F74F9" w:rsidRPr="002E3F17" w:rsidRDefault="004F74F9" w:rsidP="004F74F9">
      <w:pPr>
        <w:pStyle w:val="Heading3"/>
        <w:rPr>
          <w:rStyle w:val="Emphasis"/>
          <w:i w:val="0"/>
          <w:iCs w:val="0"/>
        </w:rPr>
      </w:pPr>
      <w:bookmarkStart w:id="2017" w:name="_Toc36134432"/>
      <w:bookmarkStart w:id="2018" w:name="_Toc44686917"/>
      <w:bookmarkStart w:id="2019" w:name="_Toc51928687"/>
      <w:bookmarkStart w:id="2020" w:name="_Toc51929224"/>
      <w:bookmarkStart w:id="2021" w:name="_Toc161752964"/>
      <w:bookmarkStart w:id="2022" w:name="_Toc161753243"/>
      <w:r w:rsidRPr="00BC4D1D">
        <w:rPr>
          <w:rStyle w:val="Emphasis"/>
          <w:i w:val="0"/>
          <w:iCs w:val="0"/>
          <w:color w:val="auto"/>
        </w:rPr>
        <w:t>5.10.29</w:t>
      </w:r>
      <w:r w:rsidRPr="00BC4D1D">
        <w:rPr>
          <w:rStyle w:val="Emphasis"/>
          <w:i w:val="0"/>
          <w:iCs w:val="0"/>
          <w:color w:val="auto"/>
        </w:rPr>
        <w:tab/>
        <w:t xml:space="preserve">Sensor </w:t>
      </w:r>
      <w:bookmarkEnd w:id="2017"/>
      <w:bookmarkEnd w:id="2018"/>
      <w:bookmarkEnd w:id="2019"/>
      <w:bookmarkEnd w:id="2020"/>
      <w:r w:rsidR="008F1271">
        <w:rPr>
          <w:rStyle w:val="Emphasis"/>
          <w:i w:val="0"/>
          <w:iCs w:val="0"/>
          <w:color w:val="auto"/>
        </w:rPr>
        <w:t>I</w:t>
      </w:r>
      <w:r w:rsidR="008F1271" w:rsidRPr="00BC4D1D">
        <w:rPr>
          <w:rStyle w:val="Emphasis"/>
          <w:i w:val="0"/>
          <w:iCs w:val="0"/>
          <w:color w:val="auto"/>
        </w:rPr>
        <w:t>nformation</w:t>
      </w:r>
      <w:bookmarkEnd w:id="2021"/>
      <w:bookmarkEnd w:id="2022"/>
    </w:p>
    <w:p w14:paraId="0CA88EFA" w14:textId="77777777" w:rsidR="004F74F9" w:rsidRDefault="004F74F9" w:rsidP="004F74F9">
      <w:r>
        <w:t xml:space="preserve">This NR parameter is optional and defines which sensor information shall be included in logged MDT and immediate MDT measurement if they are available.  The following sensor measurement can be included or excluded for the UE. </w:t>
      </w:r>
    </w:p>
    <w:p w14:paraId="3981D042" w14:textId="77777777" w:rsidR="004F74F9" w:rsidRPr="00D33809" w:rsidRDefault="004F74F9" w:rsidP="00D33809">
      <w:pPr>
        <w:pStyle w:val="B1"/>
      </w:pPr>
      <w:r>
        <w:t>-</w:t>
      </w:r>
      <w:r>
        <w:tab/>
        <w:t>Barometric pressure.</w:t>
      </w:r>
    </w:p>
    <w:p w14:paraId="441F39BC" w14:textId="77777777" w:rsidR="004F74F9" w:rsidRPr="00D33809" w:rsidRDefault="004F74F9" w:rsidP="00D33809">
      <w:pPr>
        <w:pStyle w:val="B1"/>
      </w:pPr>
      <w:r>
        <w:t>-</w:t>
      </w:r>
      <w:r>
        <w:tab/>
      </w:r>
      <w:r w:rsidRPr="00D33809">
        <w:t>UE speed</w:t>
      </w:r>
      <w:r>
        <w:t>.</w:t>
      </w:r>
    </w:p>
    <w:p w14:paraId="7CF6BF41" w14:textId="77777777" w:rsidR="004F74F9" w:rsidRPr="00D33809" w:rsidRDefault="004F74F9" w:rsidP="00D33809">
      <w:pPr>
        <w:pStyle w:val="B1"/>
        <w:rPr>
          <w:lang w:val="en-US"/>
        </w:rPr>
      </w:pPr>
      <w:r>
        <w:t>-</w:t>
      </w:r>
      <w:r>
        <w:tab/>
      </w:r>
      <w:r w:rsidRPr="00D33809">
        <w:t>UE orientation</w:t>
      </w:r>
      <w:r>
        <w:t>.</w:t>
      </w:r>
    </w:p>
    <w:p w14:paraId="21141847" w14:textId="77777777" w:rsidR="004F74F9" w:rsidRDefault="004F74F9" w:rsidP="004F74F9">
      <w:r>
        <w:t>Detailed definition of the parameter is in TS 38.331 [43].</w:t>
      </w:r>
    </w:p>
    <w:p w14:paraId="1AF4126B" w14:textId="77777777" w:rsidR="00514224" w:rsidRDefault="00514224" w:rsidP="00514224">
      <w:pPr>
        <w:pStyle w:val="Heading3"/>
      </w:pPr>
      <w:bookmarkStart w:id="2023" w:name="_Toc161752965"/>
      <w:bookmarkStart w:id="2024" w:name="_Toc161753244"/>
      <w:r>
        <w:lastRenderedPageBreak/>
        <w:t>5.10.30</w:t>
      </w:r>
      <w:r>
        <w:tab/>
        <w:t xml:space="preserve">Collection </w:t>
      </w:r>
      <w:r w:rsidR="008F1271">
        <w:t xml:space="preserve">Period </w:t>
      </w:r>
      <w:r>
        <w:t xml:space="preserve">for RRM </w:t>
      </w:r>
      <w:r w:rsidR="008F1271">
        <w:t xml:space="preserve">Measurements </w:t>
      </w:r>
      <w:r>
        <w:t>NR</w:t>
      </w:r>
      <w:bookmarkEnd w:id="2023"/>
      <w:bookmarkEnd w:id="2024"/>
      <w:r>
        <w:t xml:space="preserve"> </w:t>
      </w:r>
    </w:p>
    <w:p w14:paraId="2073564F" w14:textId="77777777" w:rsidR="00514224" w:rsidRDefault="00514224" w:rsidP="00DE3916">
      <w:r>
        <w:t xml:space="preserve">This parameter is mandatory if the </w:t>
      </w:r>
      <w:r w:rsidR="008F1271">
        <w:t xml:space="preserve">Job Type </w:t>
      </w:r>
      <w:r>
        <w:t xml:space="preserve">is set to Immediate MDT or Immediate MDT and Trace and any of the bits 3 (M4) or 4 (M5) of the list of measurements parameter (defined in </w:t>
      </w:r>
      <w:r w:rsidR="004F130E">
        <w:t>clause</w:t>
      </w:r>
      <w:r>
        <w:t xml:space="preserve"> 5.10.3) in NR is set to 1. The parameter is used only in case of RAN side measurements whose configuration is determined by RRM.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1024 ms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2048 ms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5120 ms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10240 ms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60000 ms (4).</w:t>
      </w:r>
    </w:p>
    <w:p w14:paraId="1B214D56" w14:textId="77777777" w:rsidR="004F74F9" w:rsidRDefault="00514224" w:rsidP="00DE3916">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67A0A765" w14:textId="77777777" w:rsidR="005C3378" w:rsidRDefault="005C3378" w:rsidP="005C3378">
      <w:pPr>
        <w:pStyle w:val="Heading3"/>
      </w:pPr>
      <w:bookmarkStart w:id="2025" w:name="_Toc161752966"/>
      <w:bookmarkStart w:id="2026" w:name="_Toc161753245"/>
      <w:r>
        <w:t>5.10.31</w:t>
      </w:r>
      <w:r>
        <w:tab/>
      </w:r>
      <w:r w:rsidR="00AD54CE">
        <w:t>Void</w:t>
      </w:r>
      <w:bookmarkEnd w:id="2025"/>
      <w:bookmarkEnd w:id="2026"/>
    </w:p>
    <w:p w14:paraId="1942AEA7" w14:textId="77777777" w:rsidR="005C3378" w:rsidRPr="00893C70" w:rsidRDefault="005C3378" w:rsidP="00893C70"/>
    <w:p w14:paraId="2E32F1CB" w14:textId="77777777" w:rsidR="005C3378" w:rsidRDefault="005C3378" w:rsidP="005C3378">
      <w:pPr>
        <w:pStyle w:val="Heading3"/>
      </w:pPr>
      <w:bookmarkStart w:id="2027" w:name="_Toc161752967"/>
      <w:bookmarkStart w:id="2028" w:name="_Toc161753246"/>
      <w:r>
        <w:t>5.10.32</w:t>
      </w:r>
      <w:r>
        <w:tab/>
        <w:t xml:space="preserve">Collection </w:t>
      </w:r>
      <w:r w:rsidR="008F1271">
        <w:t xml:space="preserve">Period </w:t>
      </w:r>
      <w:r>
        <w:t>M6 in LTE</w:t>
      </w:r>
      <w:bookmarkEnd w:id="2027"/>
      <w:bookmarkEnd w:id="2028"/>
    </w:p>
    <w:p w14:paraId="7372CA44"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7 </w:t>
      </w:r>
      <w:r w:rsidR="008F1271">
        <w:t xml:space="preserve">or bit 11 </w:t>
      </w:r>
      <w:r>
        <w:t>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1024 ms (0),</w:t>
      </w:r>
    </w:p>
    <w:p w14:paraId="50159D3D" w14:textId="77777777" w:rsidR="005C3378" w:rsidRPr="00893C70" w:rsidRDefault="005C3378" w:rsidP="005C3378">
      <w:pPr>
        <w:pStyle w:val="B1"/>
        <w:rPr>
          <w:lang w:val="en-US"/>
        </w:rPr>
      </w:pPr>
      <w:r w:rsidRPr="00893C70">
        <w:rPr>
          <w:lang w:val="en-US"/>
        </w:rPr>
        <w:t>-</w:t>
      </w:r>
      <w:r w:rsidRPr="00893C70">
        <w:rPr>
          <w:lang w:val="en-US"/>
        </w:rPr>
        <w:tab/>
        <w:t>2048 ms (1),</w:t>
      </w:r>
    </w:p>
    <w:p w14:paraId="683E1F46" w14:textId="77777777" w:rsidR="005C3378" w:rsidRPr="00893C70" w:rsidRDefault="005C3378" w:rsidP="005C3378">
      <w:pPr>
        <w:pStyle w:val="B1"/>
        <w:rPr>
          <w:lang w:val="en-US"/>
        </w:rPr>
      </w:pPr>
      <w:r w:rsidRPr="00893C70">
        <w:rPr>
          <w:lang w:val="en-US"/>
        </w:rPr>
        <w:t>-</w:t>
      </w:r>
      <w:r w:rsidRPr="00893C70">
        <w:rPr>
          <w:lang w:val="en-US"/>
        </w:rPr>
        <w:tab/>
        <w:t>5120 ms (2),</w:t>
      </w:r>
    </w:p>
    <w:p w14:paraId="3242B2C5" w14:textId="77777777" w:rsidR="005C3378" w:rsidRPr="00893C70" w:rsidRDefault="005C3378" w:rsidP="005C3378">
      <w:pPr>
        <w:pStyle w:val="B1"/>
        <w:rPr>
          <w:lang w:val="en-US"/>
        </w:rPr>
      </w:pPr>
      <w:r w:rsidRPr="00893C70">
        <w:rPr>
          <w:lang w:val="en-US"/>
        </w:rPr>
        <w:t>-</w:t>
      </w:r>
      <w:r w:rsidRPr="00893C70">
        <w:rPr>
          <w:lang w:val="en-US"/>
        </w:rPr>
        <w:tab/>
        <w:t>10240 ms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2029" w:name="_Toc161752968"/>
      <w:bookmarkStart w:id="2030" w:name="_Toc161753247"/>
      <w:r>
        <w:t>5.10.33</w:t>
      </w:r>
      <w:r>
        <w:tab/>
        <w:t xml:space="preserve">Collection </w:t>
      </w:r>
      <w:r w:rsidR="008F1271">
        <w:t xml:space="preserve">Period </w:t>
      </w:r>
      <w:r>
        <w:t>M7 in LTE</w:t>
      </w:r>
      <w:bookmarkEnd w:id="2029"/>
      <w:bookmarkEnd w:id="2030"/>
    </w:p>
    <w:p w14:paraId="7359994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8 </w:t>
      </w:r>
      <w:r w:rsidR="008F1271">
        <w:t xml:space="preserve">or bit 12 </w:t>
      </w:r>
      <w:r>
        <w:t>of list of measurements parameter (defined in Section 5.10.3) in LTE (M7 for DL or M7 for UL) is set to 1.</w:t>
      </w:r>
    </w:p>
    <w:p w14:paraId="4F591DB1"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28D4E971" w14:textId="77777777" w:rsidR="005C3378" w:rsidRDefault="005C3378" w:rsidP="005C3378">
      <w:pPr>
        <w:ind w:left="1" w:hanging="1"/>
      </w:pPr>
      <w:r>
        <w:t>The parameter is an integer type with the following values (detailed definition is in 3GPP TS 36.413 [36]):</w:t>
      </w:r>
    </w:p>
    <w:p w14:paraId="0B0C5B3C" w14:textId="77777777" w:rsidR="005C3378" w:rsidRPr="00035C5B" w:rsidRDefault="005C3378" w:rsidP="005C3378">
      <w:pPr>
        <w:ind w:left="1" w:hanging="1"/>
      </w:pPr>
      <w:r>
        <w:t>1..60 min</w:t>
      </w:r>
    </w:p>
    <w:p w14:paraId="7414D5B3"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eNB is vendor-specific.</w:t>
      </w:r>
    </w:p>
    <w:p w14:paraId="5E572A1D" w14:textId="77777777" w:rsidR="005C3378" w:rsidRDefault="005C3378" w:rsidP="005C3378">
      <w:pPr>
        <w:pStyle w:val="Heading3"/>
      </w:pPr>
      <w:bookmarkStart w:id="2031" w:name="_Toc161752969"/>
      <w:bookmarkStart w:id="2032" w:name="_Toc161753248"/>
      <w:r>
        <w:lastRenderedPageBreak/>
        <w:t>5.10.34</w:t>
      </w:r>
      <w:r>
        <w:tab/>
        <w:t xml:space="preserve">Collection </w:t>
      </w:r>
      <w:r w:rsidR="008F1271">
        <w:t xml:space="preserve">Period </w:t>
      </w:r>
      <w:r>
        <w:t>M6 in NR</w:t>
      </w:r>
      <w:bookmarkEnd w:id="2031"/>
      <w:bookmarkEnd w:id="2032"/>
    </w:p>
    <w:p w14:paraId="50F77E9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5 </w:t>
      </w:r>
      <w:r w:rsidR="008F1271">
        <w:t xml:space="preserve">or bit 12 </w:t>
      </w:r>
      <w:r>
        <w:t>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120 ms (0),</w:t>
      </w:r>
    </w:p>
    <w:p w14:paraId="0B9F5B42" w14:textId="77777777" w:rsidR="005C3378" w:rsidRPr="00035C5B" w:rsidRDefault="005C3378" w:rsidP="005C3378">
      <w:pPr>
        <w:pStyle w:val="B1"/>
        <w:rPr>
          <w:lang w:val="en-US"/>
        </w:rPr>
      </w:pPr>
      <w:r w:rsidRPr="00035C5B">
        <w:rPr>
          <w:lang w:val="en-US"/>
        </w:rPr>
        <w:t>-</w:t>
      </w:r>
      <w:r w:rsidRPr="00035C5B">
        <w:rPr>
          <w:lang w:val="en-US"/>
        </w:rPr>
        <w:tab/>
        <w:t>240 ms (1),</w:t>
      </w:r>
    </w:p>
    <w:p w14:paraId="7B7CBD27" w14:textId="77777777" w:rsidR="005C3378" w:rsidRPr="00035C5B" w:rsidRDefault="005C3378" w:rsidP="005C3378">
      <w:pPr>
        <w:pStyle w:val="B1"/>
        <w:rPr>
          <w:lang w:val="en-US"/>
        </w:rPr>
      </w:pPr>
      <w:r w:rsidRPr="00035C5B">
        <w:rPr>
          <w:lang w:val="en-US"/>
        </w:rPr>
        <w:t>-</w:t>
      </w:r>
      <w:r w:rsidRPr="00035C5B">
        <w:rPr>
          <w:lang w:val="en-US"/>
        </w:rPr>
        <w:tab/>
        <w:t>480 ms (2),</w:t>
      </w:r>
    </w:p>
    <w:p w14:paraId="7B717AA0" w14:textId="77777777" w:rsidR="005C3378" w:rsidRPr="00035C5B" w:rsidRDefault="005C3378" w:rsidP="005C3378">
      <w:pPr>
        <w:pStyle w:val="B1"/>
        <w:rPr>
          <w:lang w:val="en-US"/>
        </w:rPr>
      </w:pPr>
      <w:r w:rsidRPr="00035C5B">
        <w:rPr>
          <w:lang w:val="en-US"/>
        </w:rPr>
        <w:t>-</w:t>
      </w:r>
      <w:r w:rsidRPr="00035C5B">
        <w:rPr>
          <w:lang w:val="en-US"/>
        </w:rPr>
        <w:tab/>
        <w:t>640 ms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2A98E940" w14:textId="77777777" w:rsidR="005C3378" w:rsidRPr="00035C5B" w:rsidRDefault="005C3378" w:rsidP="005C3378">
      <w:pPr>
        <w:pStyle w:val="B1"/>
        <w:rPr>
          <w:lang w:val="en-US"/>
        </w:rPr>
      </w:pPr>
      <w:r w:rsidRPr="00035C5B">
        <w:rPr>
          <w:lang w:val="en-US"/>
        </w:rPr>
        <w:t>-</w:t>
      </w:r>
      <w:r w:rsidRPr="00035C5B">
        <w:rPr>
          <w:lang w:val="en-US"/>
        </w:rPr>
        <w:tab/>
        <w:t>2048 ms (5),</w:t>
      </w:r>
    </w:p>
    <w:p w14:paraId="473911F8" w14:textId="77777777" w:rsidR="005C3378" w:rsidRPr="00035C5B" w:rsidRDefault="005C3378" w:rsidP="005C3378">
      <w:pPr>
        <w:pStyle w:val="B1"/>
        <w:rPr>
          <w:lang w:val="en-US"/>
        </w:rPr>
      </w:pPr>
      <w:r w:rsidRPr="00035C5B">
        <w:rPr>
          <w:lang w:val="en-US"/>
        </w:rPr>
        <w:t>-</w:t>
      </w:r>
      <w:r w:rsidRPr="00035C5B">
        <w:rPr>
          <w:lang w:val="en-US"/>
        </w:rPr>
        <w:tab/>
        <w:t>5120 ms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10240 ms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671C670C" w14:textId="77777777" w:rsidR="005C3378" w:rsidRPr="00893C70" w:rsidRDefault="005C3378" w:rsidP="005C3378">
      <w:pPr>
        <w:pStyle w:val="B1"/>
        <w:rPr>
          <w:lang w:val="en-US"/>
        </w:rPr>
      </w:pPr>
      <w:r w:rsidRPr="00893C70">
        <w:rPr>
          <w:lang w:val="en-US"/>
        </w:rPr>
        <w:t>-</w:t>
      </w:r>
      <w:r w:rsidRPr="00893C70">
        <w:rPr>
          <w:lang w:val="en-US"/>
        </w:rPr>
        <w:tab/>
        <w:t>40960 ms (9),</w:t>
      </w:r>
    </w:p>
    <w:p w14:paraId="47AA12EC" w14:textId="77777777" w:rsidR="005C3378" w:rsidRPr="00C22F34" w:rsidRDefault="005C3378" w:rsidP="005C3378">
      <w:pPr>
        <w:pStyle w:val="B1"/>
        <w:rPr>
          <w:lang w:val="en-US"/>
        </w:rPr>
      </w:pPr>
      <w:r w:rsidRPr="00C22F34">
        <w:rPr>
          <w:lang w:val="en-US"/>
        </w:rPr>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2033" w:name="_Toc161752970"/>
      <w:bookmarkStart w:id="2034" w:name="_Toc161753249"/>
      <w:r>
        <w:t>5.10.35</w:t>
      </w:r>
      <w:r>
        <w:tab/>
        <w:t xml:space="preserve">Collection </w:t>
      </w:r>
      <w:r w:rsidR="008F1271">
        <w:t xml:space="preserve">Period </w:t>
      </w:r>
      <w:r>
        <w:t>M7 in NR</w:t>
      </w:r>
      <w:bookmarkEnd w:id="2033"/>
      <w:bookmarkEnd w:id="2034"/>
    </w:p>
    <w:p w14:paraId="15A7B09B"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6 </w:t>
      </w:r>
      <w:r w:rsidR="008F1271">
        <w:t xml:space="preserve">or bit 13 </w:t>
      </w:r>
      <w:r>
        <w:t>of list of measurements parameter (defined in Section 5.10.3) in NR (M7 for DL or M7 for UL) is set to 1.</w:t>
      </w:r>
    </w:p>
    <w:p w14:paraId="5D2EE354"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6AD3F01E" w14:textId="77777777" w:rsidR="005C3378" w:rsidRDefault="005C3378" w:rsidP="005C3378">
      <w:pPr>
        <w:ind w:left="1" w:hanging="1"/>
      </w:pPr>
      <w:r>
        <w:t>The parameter is an integer type with the following values (detailed definition is in 3GPP TS 38.413 [49]):</w:t>
      </w:r>
    </w:p>
    <w:p w14:paraId="5FAFB099" w14:textId="77777777" w:rsidR="005C3378" w:rsidRPr="00035C5B" w:rsidRDefault="005C3378" w:rsidP="005C3378">
      <w:pPr>
        <w:ind w:left="1" w:hanging="1"/>
      </w:pPr>
      <w:r>
        <w:t>1..60 min</w:t>
      </w:r>
    </w:p>
    <w:p w14:paraId="7216C79A" w14:textId="77777777" w:rsidR="005C3378" w:rsidRDefault="005C3378" w:rsidP="00893C70">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EF45FF8" w14:textId="77777777" w:rsidR="00D10F66" w:rsidRDefault="00D10F66" w:rsidP="00D10F66">
      <w:pPr>
        <w:pStyle w:val="Heading3"/>
      </w:pPr>
      <w:bookmarkStart w:id="2035" w:name="_Toc161752971"/>
      <w:bookmarkStart w:id="2036" w:name="_Toc161753250"/>
      <w:r>
        <w:t>5.10.36</w:t>
      </w:r>
      <w:r>
        <w:tab/>
        <w:t xml:space="preserve">Event </w:t>
      </w:r>
      <w:r w:rsidR="008F1271">
        <w:t xml:space="preserve">Threshold </w:t>
      </w:r>
      <w:r>
        <w:t xml:space="preserve">for L1 </w:t>
      </w:r>
      <w:r w:rsidR="008F1271">
        <w:t>Event</w:t>
      </w:r>
      <w:bookmarkEnd w:id="2035"/>
      <w:bookmarkEnd w:id="2036"/>
    </w:p>
    <w:p w14:paraId="3012A535" w14:textId="77777777" w:rsidR="00D10F66" w:rsidRDefault="00D10F66" w:rsidP="00D10F66">
      <w:r>
        <w:t xml:space="preserve">The parameter is mandatory for event triggered measurement in the case of logged MDT in NR and the event type is configured for L1 event. </w:t>
      </w:r>
    </w:p>
    <w:p w14:paraId="56589C53" w14:textId="77777777" w:rsidR="00D10F66" w:rsidRDefault="00D10F66" w:rsidP="00D10F66">
      <w:r>
        <w:t>The parameter defines the threshold for reporting measurements in NR Logged MDT for L1 event based reporting trigger. Detailed definition of the parameter is in  TS 38.331 [43] and TS 38.413 [49].</w:t>
      </w:r>
    </w:p>
    <w:p w14:paraId="2071ED3A" w14:textId="77777777" w:rsidR="00D10F66" w:rsidRDefault="00D10F66" w:rsidP="00D10F66">
      <w:r>
        <w:lastRenderedPageBreak/>
        <w:t xml:space="preserve">The range used depends on the used measurement quantity: </w:t>
      </w:r>
    </w:p>
    <w:p w14:paraId="4DA69213" w14:textId="77777777" w:rsidR="00D10F66" w:rsidRDefault="00D10F66" w:rsidP="00D10F66">
      <w:pPr>
        <w:pStyle w:val="B1"/>
        <w:ind w:left="0" w:firstLine="0"/>
      </w:pPr>
      <w:r>
        <w:t>-</w:t>
      </w:r>
      <w:r>
        <w:tab/>
        <w:t xml:space="preserve">RSRP range: 0 – 127 (for calculating the actual value see </w:t>
      </w:r>
      <w:r>
        <w:rPr>
          <w:i/>
          <w:iCs/>
        </w:rPr>
        <w:t>RSRP-Range</w:t>
      </w:r>
      <w:r>
        <w:t xml:space="preserve"> in TS 38.331 [43]) </w:t>
      </w:r>
    </w:p>
    <w:p w14:paraId="0A3ED219" w14:textId="77777777" w:rsidR="00D10F66" w:rsidRDefault="00D10F66" w:rsidP="00D10F66">
      <w:pPr>
        <w:pStyle w:val="B1"/>
        <w:ind w:left="0" w:firstLine="0"/>
      </w:pPr>
      <w:r>
        <w:t>-</w:t>
      </w:r>
      <w:r>
        <w:tab/>
        <w:t xml:space="preserve">RSRQ range: 0 – 127 (for calculating the actual value see </w:t>
      </w:r>
      <w:r>
        <w:rPr>
          <w:i/>
          <w:iCs/>
        </w:rPr>
        <w:t>RSRQ-Range</w:t>
      </w:r>
      <w:r>
        <w:t xml:space="preserve"> in TS 38.331 [43]).</w:t>
      </w:r>
    </w:p>
    <w:p w14:paraId="270ED1D7" w14:textId="77777777" w:rsidR="00D10F66" w:rsidRDefault="00D10F66" w:rsidP="00D10F66">
      <w:pPr>
        <w:pStyle w:val="Heading3"/>
      </w:pPr>
      <w:bookmarkStart w:id="2037" w:name="_Toc161752972"/>
      <w:bookmarkStart w:id="2038" w:name="_Toc161753251"/>
      <w:r>
        <w:t>5.10.37</w:t>
      </w:r>
      <w:r>
        <w:tab/>
        <w:t xml:space="preserve">Hysteresis for L1 </w:t>
      </w:r>
      <w:r w:rsidR="008F1271">
        <w:t>Event</w:t>
      </w:r>
      <w:bookmarkEnd w:id="2037"/>
      <w:bookmarkEnd w:id="2038"/>
      <w:r w:rsidR="008F1271">
        <w:t xml:space="preserve"> </w:t>
      </w:r>
    </w:p>
    <w:p w14:paraId="7E94E6E4" w14:textId="77777777" w:rsidR="00D10F66" w:rsidRDefault="00D10F66" w:rsidP="00D10F66">
      <w:r>
        <w:t xml:space="preserve">The parameter is mandatory for event triggered measurement in the case of logged MDT in NR and the event type is configured for L1 event. </w:t>
      </w:r>
    </w:p>
    <w:p w14:paraId="316AA51A" w14:textId="77777777" w:rsidR="00D10F66" w:rsidRDefault="00D10F66" w:rsidP="00D10F66">
      <w:r>
        <w:t>The parameter is used within the entry and leave condition of the L1 event triggered reporting in NR Logged MDT. Detailed definition of the parameter is in  TS 38.331 [43] and TS 38.413 [49].</w:t>
      </w:r>
    </w:p>
    <w:p w14:paraId="634C9C0D" w14:textId="77777777" w:rsidR="00D10F66" w:rsidRDefault="00D10F66" w:rsidP="00D10F66">
      <w:pPr>
        <w:pStyle w:val="B1"/>
        <w:ind w:left="0" w:firstLine="0"/>
      </w:pPr>
      <w:r>
        <w:t xml:space="preserve">The parameter is an Integer number between 0 .. 30. For calculating the actual value see </w:t>
      </w:r>
      <w:r>
        <w:rPr>
          <w:i/>
          <w:iCs/>
        </w:rPr>
        <w:t>Hysteresis</w:t>
      </w:r>
      <w:r>
        <w:t xml:space="preserve"> in TS 38.331 [43]).</w:t>
      </w:r>
    </w:p>
    <w:p w14:paraId="0D0B951D" w14:textId="77777777" w:rsidR="00D10F66" w:rsidRDefault="00D10F66" w:rsidP="00D10F66">
      <w:pPr>
        <w:pStyle w:val="Heading3"/>
      </w:pPr>
      <w:bookmarkStart w:id="2039" w:name="_Toc161752973"/>
      <w:bookmarkStart w:id="2040" w:name="_Toc161753252"/>
      <w:r>
        <w:t>5.10.38</w:t>
      </w:r>
      <w:r>
        <w:tab/>
        <w:t xml:space="preserve">Time to </w:t>
      </w:r>
      <w:r w:rsidR="008F1271">
        <w:t xml:space="preserve">Trigger </w:t>
      </w:r>
      <w:r>
        <w:t xml:space="preserve">for L1 </w:t>
      </w:r>
      <w:r w:rsidR="008F1271">
        <w:t>E</w:t>
      </w:r>
      <w:r>
        <w:t>vent</w:t>
      </w:r>
      <w:bookmarkEnd w:id="2039"/>
      <w:bookmarkEnd w:id="2040"/>
      <w:r>
        <w:t xml:space="preserve"> </w:t>
      </w:r>
    </w:p>
    <w:p w14:paraId="10642CB7" w14:textId="77777777" w:rsidR="00D10F66" w:rsidRDefault="00D10F66" w:rsidP="00D10F66">
      <w:r>
        <w:t xml:space="preserve">The parameter is mandatory for event triggered measurement in the case of logged MDT in NR and the event type is configured for L1 event.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0 ms (0),</w:t>
      </w:r>
    </w:p>
    <w:p w14:paraId="1F98C58B" w14:textId="77777777" w:rsidR="00D10F66" w:rsidRDefault="00D10F66" w:rsidP="00D10F66">
      <w:pPr>
        <w:pStyle w:val="B1"/>
        <w:ind w:left="0" w:firstLine="0"/>
        <w:rPr>
          <w:lang w:val="en-US"/>
        </w:rPr>
      </w:pPr>
      <w:r>
        <w:rPr>
          <w:lang w:val="en-US"/>
        </w:rPr>
        <w:t>-</w:t>
      </w:r>
      <w:r>
        <w:rPr>
          <w:lang w:val="en-US"/>
        </w:rPr>
        <w:tab/>
        <w:t>40 ms (1),</w:t>
      </w:r>
    </w:p>
    <w:p w14:paraId="42DF330C" w14:textId="77777777" w:rsidR="00D10F66" w:rsidRDefault="00D10F66" w:rsidP="00D10F66">
      <w:pPr>
        <w:pStyle w:val="B1"/>
        <w:ind w:left="0" w:firstLine="0"/>
        <w:rPr>
          <w:lang w:val="en-US"/>
        </w:rPr>
      </w:pPr>
      <w:r>
        <w:rPr>
          <w:lang w:val="en-US"/>
        </w:rPr>
        <w:t>-</w:t>
      </w:r>
      <w:r>
        <w:rPr>
          <w:lang w:val="en-US"/>
        </w:rPr>
        <w:tab/>
        <w:t>64 ms (2),</w:t>
      </w:r>
    </w:p>
    <w:p w14:paraId="07B62D21" w14:textId="77777777" w:rsidR="00D10F66" w:rsidRDefault="00D10F66" w:rsidP="00D10F66">
      <w:pPr>
        <w:pStyle w:val="B1"/>
        <w:ind w:left="0" w:firstLine="0"/>
        <w:rPr>
          <w:lang w:val="en-US"/>
        </w:rPr>
      </w:pPr>
      <w:r>
        <w:rPr>
          <w:lang w:val="en-US"/>
        </w:rPr>
        <w:t>-</w:t>
      </w:r>
      <w:r>
        <w:rPr>
          <w:lang w:val="en-US"/>
        </w:rPr>
        <w:tab/>
        <w:t>80 ms (3)</w:t>
      </w:r>
    </w:p>
    <w:p w14:paraId="72EDEF53" w14:textId="77777777" w:rsidR="00D10F66" w:rsidRDefault="00D10F66" w:rsidP="00D10F66">
      <w:pPr>
        <w:pStyle w:val="B1"/>
        <w:ind w:left="0" w:firstLine="0"/>
        <w:rPr>
          <w:lang w:val="en-US"/>
        </w:rPr>
      </w:pPr>
      <w:r>
        <w:rPr>
          <w:lang w:val="en-US"/>
        </w:rPr>
        <w:t>-    100 ms (4),</w:t>
      </w:r>
    </w:p>
    <w:p w14:paraId="2D034707" w14:textId="77777777" w:rsidR="00D10F66" w:rsidRDefault="00D10F66" w:rsidP="00D10F66">
      <w:pPr>
        <w:pStyle w:val="B1"/>
        <w:ind w:left="0" w:firstLine="0"/>
        <w:rPr>
          <w:lang w:val="en-US"/>
        </w:rPr>
      </w:pPr>
      <w:r>
        <w:rPr>
          <w:lang w:val="en-US"/>
        </w:rPr>
        <w:t>-</w:t>
      </w:r>
      <w:r>
        <w:rPr>
          <w:lang w:val="en-US"/>
        </w:rPr>
        <w:tab/>
        <w:t>128 ms (5),</w:t>
      </w:r>
    </w:p>
    <w:p w14:paraId="71C8A564" w14:textId="77777777" w:rsidR="00D10F66" w:rsidRDefault="00D10F66" w:rsidP="00D10F66">
      <w:pPr>
        <w:pStyle w:val="B1"/>
        <w:ind w:left="0" w:firstLine="0"/>
        <w:rPr>
          <w:lang w:val="en-US"/>
        </w:rPr>
      </w:pPr>
      <w:r>
        <w:rPr>
          <w:lang w:val="en-US"/>
        </w:rPr>
        <w:t>-</w:t>
      </w:r>
      <w:r>
        <w:rPr>
          <w:lang w:val="en-US"/>
        </w:rPr>
        <w:tab/>
        <w:t>160 ms (6),</w:t>
      </w:r>
    </w:p>
    <w:p w14:paraId="397DE2F7" w14:textId="77777777" w:rsidR="00D10F66" w:rsidRDefault="00D10F66" w:rsidP="00D10F66">
      <w:pPr>
        <w:pStyle w:val="B1"/>
        <w:ind w:left="0" w:firstLine="0"/>
        <w:rPr>
          <w:lang w:val="en-US"/>
        </w:rPr>
      </w:pPr>
      <w:r>
        <w:rPr>
          <w:lang w:val="en-US"/>
        </w:rPr>
        <w:t>-</w:t>
      </w:r>
      <w:r>
        <w:rPr>
          <w:lang w:val="en-US"/>
        </w:rPr>
        <w:tab/>
        <w:t>256 ms (7)</w:t>
      </w:r>
    </w:p>
    <w:p w14:paraId="2D78FE77" w14:textId="77777777" w:rsidR="00D10F66" w:rsidRDefault="00D10F66" w:rsidP="00D10F66">
      <w:pPr>
        <w:pStyle w:val="B1"/>
        <w:ind w:left="0" w:firstLine="0"/>
        <w:rPr>
          <w:lang w:val="en-US"/>
        </w:rPr>
      </w:pPr>
      <w:r>
        <w:rPr>
          <w:lang w:val="en-US"/>
        </w:rPr>
        <w:t>-    320 ms (8),</w:t>
      </w:r>
    </w:p>
    <w:p w14:paraId="15C6E1D1" w14:textId="77777777" w:rsidR="00D10F66" w:rsidRDefault="00D10F66" w:rsidP="00D10F66">
      <w:pPr>
        <w:pStyle w:val="B1"/>
        <w:ind w:left="0" w:firstLine="0"/>
        <w:rPr>
          <w:lang w:val="en-US"/>
        </w:rPr>
      </w:pPr>
      <w:r>
        <w:rPr>
          <w:lang w:val="en-US"/>
        </w:rPr>
        <w:t>-</w:t>
      </w:r>
      <w:r>
        <w:rPr>
          <w:lang w:val="en-US"/>
        </w:rPr>
        <w:tab/>
        <w:t>480 ms (9),</w:t>
      </w:r>
    </w:p>
    <w:p w14:paraId="09D1C674" w14:textId="77777777" w:rsidR="00D10F66" w:rsidRDefault="00D10F66" w:rsidP="00D10F66">
      <w:pPr>
        <w:pStyle w:val="B1"/>
        <w:ind w:left="0" w:firstLine="0"/>
        <w:rPr>
          <w:lang w:val="en-US"/>
        </w:rPr>
      </w:pPr>
      <w:r>
        <w:rPr>
          <w:lang w:val="en-US"/>
        </w:rPr>
        <w:t>-</w:t>
      </w:r>
      <w:r>
        <w:rPr>
          <w:lang w:val="en-US"/>
        </w:rPr>
        <w:tab/>
        <w:t>512 ms (10),</w:t>
      </w:r>
    </w:p>
    <w:p w14:paraId="4FB6F41B" w14:textId="77777777" w:rsidR="00D10F66" w:rsidRDefault="00D10F66" w:rsidP="00D10F66">
      <w:pPr>
        <w:pStyle w:val="B1"/>
        <w:ind w:left="0" w:firstLine="0"/>
        <w:rPr>
          <w:lang w:val="en-US"/>
        </w:rPr>
      </w:pPr>
      <w:r>
        <w:rPr>
          <w:lang w:val="en-US"/>
        </w:rPr>
        <w:t>-</w:t>
      </w:r>
      <w:r>
        <w:rPr>
          <w:lang w:val="en-US"/>
        </w:rPr>
        <w:tab/>
        <w:t>640 ms (11),</w:t>
      </w:r>
    </w:p>
    <w:p w14:paraId="38BF90D7" w14:textId="77777777" w:rsidR="00D10F66" w:rsidRDefault="00D10F66" w:rsidP="00D10F66">
      <w:pPr>
        <w:pStyle w:val="B1"/>
        <w:ind w:left="0" w:firstLine="0"/>
        <w:rPr>
          <w:lang w:val="en-US"/>
        </w:rPr>
      </w:pPr>
      <w:r>
        <w:rPr>
          <w:lang w:val="en-US"/>
        </w:rPr>
        <w:t>-</w:t>
      </w:r>
      <w:r>
        <w:rPr>
          <w:lang w:val="en-US"/>
        </w:rPr>
        <w:tab/>
        <w:t>1024 ms (12)</w:t>
      </w:r>
    </w:p>
    <w:p w14:paraId="28246A90" w14:textId="77777777" w:rsidR="00D10F66" w:rsidRDefault="00D10F66" w:rsidP="00D10F66">
      <w:pPr>
        <w:pStyle w:val="B1"/>
        <w:ind w:left="0" w:firstLine="0"/>
        <w:rPr>
          <w:lang w:val="en-US"/>
        </w:rPr>
      </w:pPr>
      <w:r>
        <w:rPr>
          <w:lang w:val="en-US"/>
        </w:rPr>
        <w:t>-    1280 ms (13),</w:t>
      </w:r>
    </w:p>
    <w:p w14:paraId="1818E3B7" w14:textId="77777777" w:rsidR="00D10F66" w:rsidRDefault="00D10F66" w:rsidP="00D10F66">
      <w:pPr>
        <w:pStyle w:val="B1"/>
        <w:ind w:left="0" w:firstLine="0"/>
        <w:rPr>
          <w:lang w:val="en-US"/>
        </w:rPr>
      </w:pPr>
      <w:r>
        <w:rPr>
          <w:lang w:val="en-US"/>
        </w:rPr>
        <w:t>-</w:t>
      </w:r>
      <w:r>
        <w:rPr>
          <w:lang w:val="en-US"/>
        </w:rPr>
        <w:tab/>
        <w:t>2560 ms (14),</w:t>
      </w:r>
    </w:p>
    <w:p w14:paraId="0DE4AF50" w14:textId="77777777" w:rsidR="00D10F66" w:rsidRDefault="00D10F66" w:rsidP="00D10F66">
      <w:pPr>
        <w:pStyle w:val="B1"/>
        <w:ind w:left="0" w:firstLine="0"/>
        <w:rPr>
          <w:lang w:val="en-US"/>
        </w:rPr>
      </w:pPr>
      <w:r>
        <w:rPr>
          <w:lang w:val="en-US"/>
        </w:rPr>
        <w:t>-</w:t>
      </w:r>
      <w:r>
        <w:rPr>
          <w:lang w:val="en-US"/>
        </w:rPr>
        <w:tab/>
        <w:t>5120 ms (15),</w:t>
      </w:r>
    </w:p>
    <w:p w14:paraId="19263CA6" w14:textId="77777777" w:rsidR="00D10F66" w:rsidRDefault="00D10F66" w:rsidP="00D10F66">
      <w:pPr>
        <w:pStyle w:val="Heading3"/>
      </w:pPr>
      <w:bookmarkStart w:id="2041" w:name="_Toc161752974"/>
      <w:bookmarkStart w:id="2042" w:name="_Toc161753253"/>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2041"/>
      <w:bookmarkEnd w:id="2042"/>
    </w:p>
    <w:p w14:paraId="6AF162B3" w14:textId="77777777" w:rsidR="00D10F66" w:rsidRDefault="00D10F66" w:rsidP="00D10F66">
      <w:r>
        <w:t xml:space="preserve">The parameter is optional for event triggered measurement in the case UMTS Power Headroom Measurement (M4). </w:t>
      </w:r>
    </w:p>
    <w:p w14:paraId="49646849" w14:textId="77777777" w:rsidR="00D10F66" w:rsidRDefault="00D10F66" w:rsidP="00D10F6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w:t>
      </w:r>
      <w:proofErr w:type="spellStart"/>
      <w:r>
        <w:t>threhold</w:t>
      </w:r>
      <w:proofErr w:type="spellEnd"/>
      <w:r>
        <w:t xml:space="preserve">.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2043" w:name="_Toc28278154"/>
      <w:bookmarkStart w:id="2044" w:name="_Toc36134433"/>
      <w:bookmarkStart w:id="2045" w:name="_Toc44686918"/>
      <w:bookmarkStart w:id="2046" w:name="_Toc51928688"/>
      <w:bookmarkStart w:id="2047" w:name="_Toc51929225"/>
      <w:bookmarkStart w:id="2048" w:name="_Toc161752975"/>
      <w:bookmarkStart w:id="2049" w:name="_Toc161753254"/>
      <w:r>
        <w:t>5.11</w:t>
      </w:r>
      <w:r>
        <w:tab/>
      </w:r>
      <w:bookmarkEnd w:id="2043"/>
      <w:bookmarkEnd w:id="2044"/>
      <w:bookmarkEnd w:id="2045"/>
      <w:bookmarkEnd w:id="2046"/>
      <w:bookmarkEnd w:id="2047"/>
      <w:r w:rsidR="00045AFF">
        <w:t>Void</w:t>
      </w:r>
      <w:bookmarkEnd w:id="2048"/>
      <w:bookmarkEnd w:id="2049"/>
    </w:p>
    <w:p w14:paraId="1AB43243" w14:textId="77777777" w:rsidR="008F4B37" w:rsidRDefault="008F4B37" w:rsidP="008F4B37">
      <w:pPr>
        <w:pStyle w:val="Heading2"/>
      </w:pPr>
      <w:bookmarkStart w:id="2050" w:name="_Toc161752976"/>
      <w:bookmarkStart w:id="2051" w:name="_Toc161753255"/>
      <w:r>
        <w:t>5.12</w:t>
      </w:r>
      <w:r>
        <w:tab/>
        <w:t>Trace Target (M)</w:t>
      </w:r>
      <w:bookmarkEnd w:id="2050"/>
      <w:bookmarkEnd w:id="2051"/>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2052" w:name="_Hlk79772948"/>
      <w:r>
        <w:t>network element to which the Trace Session is activated</w:t>
      </w:r>
      <w:bookmarkEnd w:id="2052"/>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proofErr w:type="spellStart"/>
      <w:r w:rsidRPr="000D5C6D">
        <w:t>eNB</w:t>
      </w:r>
      <w:proofErr w:type="spellEnd"/>
      <w:r>
        <w:t>,</w:t>
      </w:r>
    </w:p>
    <w:p w14:paraId="3CFD82AB" w14:textId="77777777" w:rsidR="008F4B37" w:rsidRDefault="008F4B37" w:rsidP="008F4B37">
      <w:pPr>
        <w:pStyle w:val="B1"/>
      </w:pPr>
      <w:r>
        <w:t xml:space="preserve">- </w:t>
      </w:r>
      <w:r>
        <w:tab/>
      </w:r>
      <w:proofErr w:type="spellStart"/>
      <w:r>
        <w:t>gNB</w:t>
      </w:r>
      <w:proofErr w:type="spellEnd"/>
      <w:r>
        <w:t xml:space="preserve">.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r>
        <w:br w:type="page"/>
      </w:r>
      <w:bookmarkStart w:id="2053" w:name="_Toc516654963"/>
      <w:bookmarkStart w:id="2054" w:name="_Toc28278155"/>
      <w:bookmarkStart w:id="2055" w:name="_Toc36134434"/>
      <w:bookmarkStart w:id="2056" w:name="_Toc44686919"/>
      <w:bookmarkStart w:id="2057" w:name="_Toc51928689"/>
      <w:bookmarkStart w:id="2058" w:name="_Toc51929226"/>
      <w:bookmarkStart w:id="2059" w:name="_Toc161752977"/>
      <w:bookmarkStart w:id="2060" w:name="_Toc161753256"/>
      <w:r>
        <w:lastRenderedPageBreak/>
        <w:t>6</w:t>
      </w:r>
      <w:r>
        <w:tab/>
        <w:t>MDT Reporting</w:t>
      </w:r>
      <w:bookmarkEnd w:id="2053"/>
      <w:bookmarkEnd w:id="2054"/>
      <w:bookmarkEnd w:id="2055"/>
      <w:bookmarkEnd w:id="2056"/>
      <w:bookmarkEnd w:id="2057"/>
      <w:bookmarkEnd w:id="2058"/>
      <w:bookmarkEnd w:id="2059"/>
      <w:bookmarkEnd w:id="2060"/>
    </w:p>
    <w:p w14:paraId="1F12A34C" w14:textId="77777777" w:rsidR="00292C5A" w:rsidRDefault="005D1D39" w:rsidP="005D1D39">
      <w:pPr>
        <w:pStyle w:val="Heading2"/>
      </w:pPr>
      <w:bookmarkStart w:id="2061" w:name="_Toc516654964"/>
      <w:bookmarkStart w:id="2062" w:name="_Toc28278156"/>
      <w:bookmarkStart w:id="2063" w:name="_Toc36134435"/>
      <w:bookmarkStart w:id="2064" w:name="_Toc44686920"/>
      <w:bookmarkStart w:id="2065" w:name="_Toc51928690"/>
      <w:bookmarkStart w:id="2066" w:name="_Toc51929227"/>
      <w:bookmarkStart w:id="2067" w:name="_Toc161752978"/>
      <w:bookmarkStart w:id="2068" w:name="_Toc161753257"/>
      <w:r w:rsidRPr="004D1991">
        <w:rPr>
          <w:rStyle w:val="Heading3Char"/>
        </w:rPr>
        <w:t>6.1</w:t>
      </w:r>
      <w:r>
        <w:tab/>
      </w:r>
      <w:r w:rsidR="00292C5A">
        <w:t>MDT reporting in case of Immediate MDT:</w:t>
      </w:r>
      <w:bookmarkEnd w:id="2061"/>
      <w:bookmarkEnd w:id="2062"/>
      <w:bookmarkEnd w:id="2063"/>
      <w:bookmarkEnd w:id="2064"/>
      <w:bookmarkEnd w:id="2065"/>
      <w:bookmarkEnd w:id="2066"/>
      <w:bookmarkEnd w:id="2067"/>
      <w:bookmarkEnd w:id="2068"/>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08" type="#_x0000_t75" style="width:374.15pt;height:410.75pt" o:ole="">
            <v:imagedata r:id="rId151" o:title=""/>
          </v:shape>
          <o:OLEObject Type="Embed" ProgID="Visio.Drawing.11" ShapeID="_x0000_i1108" DrawAspect="Content" ObjectID="_1772543691" r:id="rId152"/>
        </w:object>
      </w:r>
    </w:p>
    <w:p w14:paraId="4C733284" w14:textId="77777777" w:rsidR="00292C5A" w:rsidRDefault="00292C5A">
      <w:pPr>
        <w:pStyle w:val="TF"/>
      </w:pPr>
      <w:r>
        <w:t>Figure 6.1</w:t>
      </w:r>
      <w:r w:rsidR="005D1D39">
        <w:t>: Procedure for Immediate MDT reporting</w:t>
      </w:r>
    </w:p>
    <w:p w14:paraId="7A65D8FA"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r>
        <w:br w:type="page"/>
      </w:r>
      <w:bookmarkStart w:id="2069" w:name="_Toc516654965"/>
      <w:bookmarkStart w:id="2070" w:name="_Toc28278157"/>
      <w:bookmarkStart w:id="2071" w:name="_Toc36134436"/>
      <w:bookmarkStart w:id="2072" w:name="_Toc44686921"/>
      <w:bookmarkStart w:id="2073" w:name="_Toc51928691"/>
      <w:bookmarkStart w:id="2074" w:name="_Toc51929228"/>
      <w:bookmarkStart w:id="2075" w:name="_Toc161752979"/>
      <w:bookmarkStart w:id="2076" w:name="_Toc161753258"/>
      <w:r w:rsidR="005D1D39">
        <w:lastRenderedPageBreak/>
        <w:t>6.2</w:t>
      </w:r>
      <w:r w:rsidR="005D1D39">
        <w:tab/>
        <w:t>MDT reporting in case of Logged MDT</w:t>
      </w:r>
      <w:bookmarkEnd w:id="2069"/>
      <w:bookmarkEnd w:id="2070"/>
      <w:bookmarkEnd w:id="2071"/>
      <w:bookmarkEnd w:id="2072"/>
      <w:bookmarkEnd w:id="2073"/>
      <w:bookmarkEnd w:id="2074"/>
      <w:bookmarkEnd w:id="2075"/>
      <w:bookmarkEnd w:id="2076"/>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09" type="#_x0000_t75" style="width:389.15pt;height:453.65pt" o:ole="">
            <v:imagedata r:id="rId153" o:title=""/>
          </v:shape>
          <o:OLEObject Type="Embed" ProgID="Visio.Drawing.11" ShapeID="_x0000_i1109" DrawAspect="Content" ObjectID="_1772543692" r:id="rId154"/>
        </w:object>
      </w:r>
    </w:p>
    <w:p w14:paraId="01E293C8" w14:textId="77777777" w:rsidR="00292C5A" w:rsidRDefault="00292C5A">
      <w:pPr>
        <w:pStyle w:val="TF"/>
      </w:pPr>
      <w:r>
        <w:t>Figure 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 xml:space="preserve">mode. Once the UE goes to RRC CONNECTED mode, the UE indicates MDT log availability in the </w:t>
      </w:r>
      <w:proofErr w:type="spellStart"/>
      <w:r>
        <w:t>RRCConnectionSetupComplete</w:t>
      </w:r>
      <w:proofErr w:type="spellEnd"/>
      <w:r>
        <w:t xml:space="preserve"> message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2077" w:name="_Toc516654966"/>
      <w:bookmarkStart w:id="2078" w:name="_Toc28278158"/>
      <w:bookmarkStart w:id="2079" w:name="_Toc36134437"/>
      <w:bookmarkStart w:id="2080" w:name="_Toc44686922"/>
      <w:bookmarkStart w:id="2081" w:name="_Toc51928692"/>
      <w:bookmarkStart w:id="2082" w:name="_Toc51929229"/>
      <w:bookmarkStart w:id="2083" w:name="_Toc161752980"/>
      <w:bookmarkStart w:id="2084" w:name="_Toc161753259"/>
      <w:r>
        <w:lastRenderedPageBreak/>
        <w:t>6.3</w:t>
      </w:r>
      <w:r>
        <w:tab/>
        <w:t>MDT reporting in case of Logged MBSFN MDT</w:t>
      </w:r>
      <w:bookmarkEnd w:id="2077"/>
      <w:bookmarkEnd w:id="2078"/>
      <w:bookmarkEnd w:id="2079"/>
      <w:bookmarkEnd w:id="2080"/>
      <w:bookmarkEnd w:id="2081"/>
      <w:bookmarkEnd w:id="2082"/>
      <w:bookmarkEnd w:id="2083"/>
      <w:bookmarkEnd w:id="2084"/>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0" type="#_x0000_t75" style="width:389.15pt;height:453.65pt" o:ole="">
            <v:imagedata r:id="rId155" o:title=""/>
          </v:shape>
          <o:OLEObject Type="Embed" ProgID="Visio.Drawing.11" ShapeID="_x0000_i1110" DrawAspect="Content" ObjectID="_1772543693" r:id="rId156"/>
        </w:object>
      </w:r>
      <w:r w:rsidRPr="005D1D39">
        <w:t xml:space="preserve"> </w:t>
      </w:r>
    </w:p>
    <w:p w14:paraId="2980C8AF" w14:textId="77777777" w:rsidR="005D1D39" w:rsidRDefault="005D1D39" w:rsidP="005D1D39">
      <w:pPr>
        <w:pStyle w:val="TF"/>
      </w:pPr>
      <w:r>
        <w:t>Figure 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2085" w:name="_Toc516654967"/>
      <w:bookmarkStart w:id="2086" w:name="_Toc28278159"/>
      <w:bookmarkStart w:id="2087" w:name="_Toc36134438"/>
      <w:bookmarkStart w:id="2088" w:name="_Toc44686923"/>
      <w:bookmarkStart w:id="2089" w:name="_Toc51928693"/>
      <w:bookmarkStart w:id="2090" w:name="_Toc51929230"/>
      <w:bookmarkStart w:id="2091" w:name="_Toc161752981"/>
      <w:bookmarkStart w:id="2092" w:name="_Toc161753260"/>
      <w:r>
        <w:t>7</w:t>
      </w:r>
      <w:r>
        <w:tab/>
        <w:t>Trace reporting</w:t>
      </w:r>
      <w:bookmarkEnd w:id="2085"/>
      <w:bookmarkEnd w:id="2086"/>
      <w:bookmarkEnd w:id="2087"/>
      <w:bookmarkEnd w:id="2088"/>
      <w:bookmarkEnd w:id="2089"/>
      <w:bookmarkEnd w:id="2090"/>
      <w:bookmarkEnd w:id="2091"/>
      <w:bookmarkEnd w:id="2092"/>
    </w:p>
    <w:p w14:paraId="5B4FB16D" w14:textId="77777777" w:rsidR="007D4E69" w:rsidRDefault="007D4E69" w:rsidP="007D4E69">
      <w:pPr>
        <w:pStyle w:val="Heading2"/>
      </w:pPr>
      <w:bookmarkStart w:id="2093" w:name="_Toc516654968"/>
      <w:bookmarkStart w:id="2094" w:name="_Toc28278160"/>
      <w:bookmarkStart w:id="2095" w:name="_Toc36134439"/>
      <w:bookmarkStart w:id="2096" w:name="_Toc44686924"/>
      <w:bookmarkStart w:id="2097" w:name="_Toc51928694"/>
      <w:bookmarkStart w:id="2098" w:name="_Toc51929231"/>
      <w:bookmarkStart w:id="2099" w:name="_Toc161752982"/>
      <w:bookmarkStart w:id="2100" w:name="_Toc161753261"/>
      <w:r>
        <w:t>7.1</w:t>
      </w:r>
      <w:r>
        <w:tab/>
        <w:t>Single operator case</w:t>
      </w:r>
      <w:bookmarkEnd w:id="2093"/>
      <w:bookmarkEnd w:id="2094"/>
      <w:bookmarkEnd w:id="2095"/>
      <w:bookmarkEnd w:id="2096"/>
      <w:bookmarkEnd w:id="2097"/>
      <w:bookmarkEnd w:id="2098"/>
      <w:bookmarkEnd w:id="2099"/>
      <w:bookmarkEnd w:id="2100"/>
      <w:r>
        <w:t xml:space="preserve"> </w:t>
      </w:r>
    </w:p>
    <w:p w14:paraId="1B568056" w14:textId="77777777" w:rsidR="00B66A16" w:rsidRPr="009139C9" w:rsidRDefault="00B66A16" w:rsidP="009139C9">
      <w:pPr>
        <w:pStyle w:val="Heading3"/>
      </w:pPr>
      <w:bookmarkStart w:id="2101" w:name="_Toc28278161"/>
      <w:bookmarkStart w:id="2102" w:name="_Toc36134440"/>
      <w:bookmarkStart w:id="2103" w:name="_Toc44686925"/>
      <w:bookmarkStart w:id="2104" w:name="_Toc51928695"/>
      <w:bookmarkStart w:id="2105" w:name="_Toc51929232"/>
      <w:bookmarkStart w:id="2106" w:name="_Toc161752983"/>
      <w:bookmarkStart w:id="2107" w:name="_Toc161753262"/>
      <w:r>
        <w:t>7.1.1</w:t>
      </w:r>
      <w:r>
        <w:tab/>
        <w:t>File-based trace reporting in single operator case</w:t>
      </w:r>
      <w:bookmarkEnd w:id="2101"/>
      <w:bookmarkEnd w:id="2102"/>
      <w:bookmarkEnd w:id="2103"/>
      <w:bookmarkEnd w:id="2104"/>
      <w:bookmarkEnd w:id="2105"/>
      <w:bookmarkEnd w:id="2106"/>
      <w:bookmarkEnd w:id="2107"/>
    </w:p>
    <w:p w14:paraId="60861FA2"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3367D6" w:rsidP="007D4E69">
      <w:pPr>
        <w:pStyle w:val="TH"/>
      </w:pPr>
      <w:r>
        <w:rPr>
          <w:noProof/>
        </w:rPr>
        <w:pict w14:anchorId="224FD518">
          <v:shape id="Picture 38" o:spid="_x0000_i1111" type="#_x0000_t75" alt="Generated by PlantUML" style="width:208.9pt;height:158.55pt;visibility:visible">
            <v:imagedata r:id="rId157" o:title="Generated by PlantUML"/>
          </v:shape>
        </w:pict>
      </w:r>
    </w:p>
    <w:p w14:paraId="1DE47C7D" w14:textId="77777777" w:rsidR="007D4E69" w:rsidRDefault="007D4E69" w:rsidP="007D4E69">
      <w:pPr>
        <w:pStyle w:val="TF"/>
      </w:pPr>
      <w:r>
        <w:t>Figure 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3367D6" w:rsidP="007D4E69">
      <w:pPr>
        <w:pStyle w:val="TF"/>
      </w:pPr>
      <w:r>
        <w:rPr>
          <w:noProof/>
        </w:rPr>
        <w:lastRenderedPageBreak/>
        <w:pict w14:anchorId="6BAEC1B9">
          <v:shape id="Picture 43" o:spid="_x0000_i1112" type="#_x0000_t75" alt="Generated by PlantUML" style="width:5in;height:223.1pt;visibility:visible">
            <v:imagedata r:id="rId158" o:title="Generated by PlantUML"/>
          </v:shape>
        </w:pict>
      </w:r>
    </w:p>
    <w:p w14:paraId="32D760A0" w14:textId="77777777" w:rsidR="007D4E69" w:rsidRDefault="007D4E69" w:rsidP="007D4E69">
      <w:pPr>
        <w:pStyle w:val="TF"/>
      </w:pPr>
      <w:r>
        <w:t xml:space="preserve">Figure 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2108" w:name="_Toc28278162"/>
      <w:bookmarkStart w:id="2109" w:name="_Toc36134441"/>
      <w:bookmarkStart w:id="2110" w:name="_Toc44686926"/>
      <w:bookmarkStart w:id="2111" w:name="_Toc51928696"/>
      <w:bookmarkStart w:id="2112" w:name="_Toc51929233"/>
      <w:bookmarkStart w:id="2113" w:name="_Toc161752984"/>
      <w:bookmarkStart w:id="2114" w:name="_Toc161753263"/>
      <w:r w:rsidRPr="009C0B81">
        <w:t>7.1.</w:t>
      </w:r>
      <w:r>
        <w:t>2</w:t>
      </w:r>
      <w:r w:rsidRPr="009C0B81">
        <w:tab/>
      </w:r>
      <w:r>
        <w:t>Streaming</w:t>
      </w:r>
      <w:r w:rsidRPr="009C0B81">
        <w:t xml:space="preserve"> trace reporting in single operator case</w:t>
      </w:r>
      <w:bookmarkEnd w:id="2108"/>
      <w:bookmarkEnd w:id="2109"/>
      <w:bookmarkEnd w:id="2110"/>
      <w:bookmarkEnd w:id="2111"/>
      <w:bookmarkEnd w:id="2112"/>
      <w:bookmarkEnd w:id="2113"/>
      <w:bookmarkEnd w:id="2114"/>
    </w:p>
    <w:p w14:paraId="2A05889E"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3156E19A"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6D19A05E"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0B2A24AC"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6ACD8AF6"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6A58ED36"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091158B" w14:textId="77777777" w:rsidR="00B66A16" w:rsidRDefault="003367D6" w:rsidP="009139C9">
      <w:pPr>
        <w:pStyle w:val="TH"/>
      </w:pPr>
      <w:r>
        <w:rPr>
          <w:noProof/>
        </w:rPr>
        <w:pict w14:anchorId="2A4AC567">
          <v:shape id="_x0000_i1113" type="#_x0000_t75" alt="Generated by PlantUML" style="width:165.65pt;height:115.3pt;visibility:visible">
            <v:imagedata r:id="rId159" o:title="Generated by PlantUML"/>
          </v:shape>
        </w:pict>
      </w:r>
    </w:p>
    <w:p w14:paraId="08F4690A" w14:textId="77777777" w:rsidR="00B66A16" w:rsidRDefault="00B66A16" w:rsidP="00B66A16">
      <w:pPr>
        <w:pStyle w:val="TF"/>
      </w:pPr>
      <w:r>
        <w:t xml:space="preserve">Figure 7.1.2-1 Direct streaming to the </w:t>
      </w:r>
      <w:r w:rsidRPr="00F37BE7">
        <w:t xml:space="preserve">Trace Reporting </w:t>
      </w:r>
      <w:proofErr w:type="spellStart"/>
      <w:r w:rsidRPr="00F37BE7">
        <w:t>MnS</w:t>
      </w:r>
      <w:proofErr w:type="spellEnd"/>
      <w:r w:rsidRPr="00F37BE7">
        <w:t xml:space="preserve"> consumer</w:t>
      </w:r>
    </w:p>
    <w:p w14:paraId="236E5BB5"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5BC0F5A2" w14:textId="77777777" w:rsidR="00B66A16" w:rsidRDefault="003367D6" w:rsidP="009139C9">
      <w:pPr>
        <w:pStyle w:val="TH"/>
      </w:pPr>
      <w:r>
        <w:rPr>
          <w:noProof/>
        </w:rPr>
        <w:lastRenderedPageBreak/>
        <w:pict w14:anchorId="1183C92D">
          <v:shape id="_x0000_i1114" type="#_x0000_t75" alt="Generated by PlantUML" style="width:266.35pt;height:201.85pt;visibility:visible">
            <v:imagedata r:id="rId160" o:title="Generated by PlantUML"/>
            <o:lock v:ext="edit" aspectratio="f"/>
          </v:shape>
        </w:pict>
      </w:r>
    </w:p>
    <w:p w14:paraId="149C419D" w14:textId="77777777" w:rsidR="00B66A16" w:rsidRDefault="00B66A16" w:rsidP="00B66A16">
      <w:pPr>
        <w:pStyle w:val="TF"/>
      </w:pPr>
      <w:r>
        <w:t xml:space="preserve">Figure 7.1.2-2 Indirect streaming to the </w:t>
      </w:r>
      <w:r w:rsidRPr="00F37BE7">
        <w:t xml:space="preserve">Trace Reporting </w:t>
      </w:r>
      <w:proofErr w:type="spellStart"/>
      <w:r w:rsidRPr="00F37BE7">
        <w:t>MnS</w:t>
      </w:r>
      <w:proofErr w:type="spellEnd"/>
      <w:r w:rsidRPr="00F37BE7">
        <w:t xml:space="preserve"> consumer</w:t>
      </w:r>
    </w:p>
    <w:p w14:paraId="498DDDE1" w14:textId="77777777" w:rsidR="00B66A16" w:rsidRDefault="00B66A16" w:rsidP="007D4E69"/>
    <w:p w14:paraId="6285E344" w14:textId="77777777" w:rsidR="007D4E69" w:rsidRDefault="007D4E69" w:rsidP="007D4E69">
      <w:pPr>
        <w:pStyle w:val="Heading2"/>
      </w:pPr>
      <w:bookmarkStart w:id="2115" w:name="_Toc516654969"/>
      <w:bookmarkStart w:id="2116" w:name="_Toc28278163"/>
      <w:bookmarkStart w:id="2117" w:name="_Toc36134442"/>
      <w:bookmarkStart w:id="2118" w:name="_Toc44686927"/>
      <w:bookmarkStart w:id="2119" w:name="_Toc51928697"/>
      <w:bookmarkStart w:id="2120" w:name="_Toc51929234"/>
      <w:bookmarkStart w:id="2121" w:name="_Toc161752985"/>
      <w:bookmarkStart w:id="2122" w:name="_Toc161753264"/>
      <w:r>
        <w:t>7.2</w:t>
      </w:r>
      <w:r>
        <w:tab/>
        <w:t>Shared network case for Participating Operator</w:t>
      </w:r>
      <w:bookmarkEnd w:id="2115"/>
      <w:bookmarkEnd w:id="2116"/>
      <w:bookmarkEnd w:id="2117"/>
      <w:bookmarkEnd w:id="2118"/>
      <w:bookmarkEnd w:id="2119"/>
      <w:bookmarkEnd w:id="2120"/>
      <w:bookmarkEnd w:id="2121"/>
      <w:bookmarkEnd w:id="2122"/>
    </w:p>
    <w:p w14:paraId="456CA270" w14:textId="77777777" w:rsidR="00086A5F" w:rsidRPr="00086A5F" w:rsidRDefault="00086A5F" w:rsidP="009139C9">
      <w:pPr>
        <w:pStyle w:val="Heading3"/>
      </w:pPr>
      <w:bookmarkStart w:id="2123" w:name="_Toc28278164"/>
      <w:bookmarkStart w:id="2124" w:name="_Toc36134443"/>
      <w:bookmarkStart w:id="2125" w:name="_Toc44686928"/>
      <w:bookmarkStart w:id="2126" w:name="_Toc51928698"/>
      <w:bookmarkStart w:id="2127" w:name="_Toc51929235"/>
      <w:bookmarkStart w:id="2128" w:name="_Toc161752986"/>
      <w:bookmarkStart w:id="2129" w:name="_Toc161753265"/>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123"/>
      <w:bookmarkEnd w:id="2124"/>
      <w:bookmarkEnd w:id="2125"/>
      <w:bookmarkEnd w:id="2126"/>
      <w:bookmarkEnd w:id="2127"/>
      <w:bookmarkEnd w:id="2128"/>
      <w:bookmarkEnd w:id="2129"/>
    </w:p>
    <w:p w14:paraId="73A06A64"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3367D6" w:rsidP="00A5743B">
      <w:pPr>
        <w:pStyle w:val="TH"/>
      </w:pPr>
      <w:r>
        <w:rPr>
          <w:noProof/>
        </w:rPr>
        <w:pict w14:anchorId="07C98523">
          <v:shape id="Picture 75" o:spid="_x0000_i1115" type="#_x0000_t75" alt="Generated by PlantUML" style="width:273.85pt;height:136.9pt;visibility:visible">
            <v:imagedata r:id="rId161" o:title="Generated by PlantUML"/>
          </v:shape>
        </w:pict>
      </w:r>
    </w:p>
    <w:p w14:paraId="4B7E8C41"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3367D6" w:rsidP="00A5743B">
      <w:pPr>
        <w:pStyle w:val="TH"/>
        <w:rPr>
          <w:noProof/>
        </w:rPr>
      </w:pPr>
      <w:r>
        <w:rPr>
          <w:noProof/>
        </w:rPr>
        <w:lastRenderedPageBreak/>
        <w:pict w14:anchorId="5905559F">
          <v:shape id="Picture 73" o:spid="_x0000_i1116" type="#_x0000_t75" alt="Generated by PlantUML" style="width:482.35pt;height:187.3pt;visibility:visible">
            <v:imagedata r:id="rId162" o:title="Generated by PlantUML"/>
          </v:shape>
        </w:pict>
      </w:r>
    </w:p>
    <w:p w14:paraId="738F0528"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130" w:name="_Toc28278165"/>
      <w:bookmarkStart w:id="2131" w:name="_Toc36134444"/>
      <w:bookmarkStart w:id="2132" w:name="_Toc44686929"/>
      <w:bookmarkStart w:id="2133" w:name="_Toc51928699"/>
      <w:bookmarkStart w:id="2134" w:name="_Toc51929236"/>
      <w:bookmarkStart w:id="2135" w:name="_Toc161752987"/>
      <w:bookmarkStart w:id="2136" w:name="_Toc161753266"/>
      <w:r w:rsidRPr="002D2A53">
        <w:t>7.2.</w:t>
      </w:r>
      <w:r>
        <w:t>2</w:t>
      </w:r>
      <w:r w:rsidRPr="002D2A53">
        <w:tab/>
      </w:r>
      <w:r>
        <w:t>Streaming</w:t>
      </w:r>
      <w:r w:rsidRPr="002D2A53">
        <w:t xml:space="preserve"> trace reporting in shared network case for Participating Operator</w:t>
      </w:r>
      <w:bookmarkEnd w:id="2130"/>
      <w:bookmarkEnd w:id="2131"/>
      <w:bookmarkEnd w:id="2132"/>
      <w:bookmarkEnd w:id="2133"/>
      <w:bookmarkEnd w:id="2134"/>
      <w:bookmarkEnd w:id="2135"/>
      <w:bookmarkEnd w:id="2136"/>
    </w:p>
    <w:p w14:paraId="28C488C6"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Master Operator's EGMF 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3367D6" w:rsidP="00086A5F">
      <w:pPr>
        <w:pStyle w:val="TH"/>
      </w:pPr>
      <w:r>
        <w:rPr>
          <w:noProof/>
        </w:rPr>
        <w:pict w14:anchorId="3CB2A0A9">
          <v:shape id="Picture 33" o:spid="_x0000_i1117" type="#_x0000_t75" alt="Generated by PlantUML" style="width:5in;height:180.2pt;visibility:visible">
            <v:imagedata r:id="rId163" o:title="Generated by PlantUML"/>
          </v:shape>
        </w:pict>
      </w:r>
    </w:p>
    <w:p w14:paraId="0B7C9DDA" w14:textId="77777777" w:rsidR="00086A5F" w:rsidRDefault="00086A5F" w:rsidP="00086A5F">
      <w:pPr>
        <w:pStyle w:val="TF"/>
      </w:pPr>
      <w:r>
        <w:t xml:space="preserve">Figure 7.2.2-1 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46C05B88" w14:textId="77777777" w:rsidR="00086A5F" w:rsidRDefault="00086A5F" w:rsidP="00086A5F">
      <w:r>
        <w:lastRenderedPageBreak/>
        <w:t xml:space="preserve">Alternative 2 illustrated in Figure 7.2.2-2 may be used when supported by the implementation and when Master Operator wants to reuse the already set up and maintained connection between </w:t>
      </w:r>
      <w:proofErr w:type="spellStart"/>
      <w:r>
        <w:t>between</w:t>
      </w:r>
      <w:proofErr w:type="spellEnd"/>
      <w:r>
        <w:t xml:space="preserve"> the NE and the management functions for streaming of the trace data to the EGMF.</w:t>
      </w:r>
    </w:p>
    <w:p w14:paraId="5C84581B" w14:textId="77777777" w:rsidR="00086A5F" w:rsidRDefault="003367D6" w:rsidP="00086A5F">
      <w:pPr>
        <w:pStyle w:val="TH"/>
      </w:pPr>
      <w:r>
        <w:rPr>
          <w:noProof/>
        </w:rPr>
        <w:pict w14:anchorId="2BCA3C74">
          <v:shape id="_x0000_i1118" type="#_x0000_t75" alt="Generated by PlantUML" style="width:482.35pt;height:280.9pt;visibility:visible">
            <v:imagedata r:id="rId164" o:title="Generated by PlantUML"/>
            <o:lock v:ext="edit" aspectratio="f"/>
          </v:shape>
        </w:pict>
      </w:r>
    </w:p>
    <w:p w14:paraId="5C34ECA2" w14:textId="77777777" w:rsidR="00086A5F" w:rsidRDefault="00086A5F" w:rsidP="00086A5F">
      <w:pPr>
        <w:pStyle w:val="TF"/>
      </w:pPr>
      <w:r>
        <w:t xml:space="preserve">Figure 7.2.2-2 Indirect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137" w:name="_Toc516654970"/>
      <w:bookmarkStart w:id="2138" w:name="_Toc28278166"/>
      <w:bookmarkStart w:id="2139" w:name="_Toc36134445"/>
      <w:bookmarkStart w:id="2140" w:name="_Toc44686930"/>
      <w:bookmarkStart w:id="2141" w:name="_Toc51928700"/>
      <w:bookmarkStart w:id="2142" w:name="_Toc51929237"/>
      <w:bookmarkStart w:id="2143" w:name="_Toc161752988"/>
      <w:bookmarkStart w:id="2144" w:name="_Toc161753267"/>
      <w:r>
        <w:t>8</w:t>
      </w:r>
      <w:r>
        <w:tab/>
        <w:t>RLF Reporting</w:t>
      </w:r>
      <w:bookmarkEnd w:id="2137"/>
      <w:bookmarkEnd w:id="2138"/>
      <w:bookmarkEnd w:id="2139"/>
      <w:bookmarkEnd w:id="2140"/>
      <w:bookmarkEnd w:id="2141"/>
      <w:bookmarkEnd w:id="2142"/>
      <w:bookmarkEnd w:id="2143"/>
      <w:bookmarkEnd w:id="2144"/>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145" w:name="_Toc516654971"/>
      <w:bookmarkStart w:id="2146" w:name="_Toc28278167"/>
      <w:bookmarkStart w:id="2147" w:name="_Toc36134446"/>
      <w:bookmarkStart w:id="2148" w:name="_Toc44686931"/>
      <w:bookmarkStart w:id="2149" w:name="_Toc51928701"/>
      <w:bookmarkStart w:id="2150" w:name="_Toc51929238"/>
      <w:bookmarkStart w:id="2151" w:name="_Toc161752989"/>
      <w:bookmarkStart w:id="2152" w:name="_Toc161753268"/>
      <w:r>
        <w:t>9</w:t>
      </w:r>
      <w:r>
        <w:tab/>
        <w:t>RCEF Reporting</w:t>
      </w:r>
      <w:bookmarkEnd w:id="2145"/>
      <w:bookmarkEnd w:id="2146"/>
      <w:bookmarkEnd w:id="2147"/>
      <w:bookmarkEnd w:id="2148"/>
      <w:bookmarkEnd w:id="2149"/>
      <w:bookmarkEnd w:id="2150"/>
      <w:bookmarkEnd w:id="2151"/>
      <w:bookmarkEnd w:id="2152"/>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r>
        <w:br w:type="page"/>
      </w:r>
      <w:bookmarkStart w:id="2153" w:name="_Toc516654972"/>
      <w:bookmarkStart w:id="2154" w:name="_Toc28278168"/>
      <w:bookmarkStart w:id="2155" w:name="_Toc36134447"/>
      <w:bookmarkStart w:id="2156" w:name="_Toc44686932"/>
      <w:bookmarkStart w:id="2157" w:name="_Toc51928702"/>
      <w:bookmarkStart w:id="2158" w:name="_Toc51929239"/>
      <w:bookmarkStart w:id="2159" w:name="_Toc161752990"/>
      <w:bookmarkStart w:id="2160" w:name="_Toc161753269"/>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153"/>
      <w:bookmarkEnd w:id="2154"/>
      <w:bookmarkEnd w:id="2155"/>
      <w:bookmarkEnd w:id="2156"/>
      <w:bookmarkEnd w:id="2157"/>
      <w:bookmarkEnd w:id="2158"/>
      <w:bookmarkEnd w:id="2159"/>
      <w:bookmarkEnd w:id="2160"/>
    </w:p>
    <w:p w14:paraId="4E8F65E2" w14:textId="77777777" w:rsidR="00292C5A" w:rsidRDefault="00292C5A">
      <w:pPr>
        <w:pStyle w:val="Heading1"/>
      </w:pPr>
      <w:bookmarkStart w:id="2161" w:name="_Toc516654973"/>
      <w:bookmarkStart w:id="2162" w:name="_Toc28278169"/>
      <w:bookmarkStart w:id="2163" w:name="_Toc36134448"/>
      <w:bookmarkStart w:id="2164" w:name="_Toc44686933"/>
      <w:bookmarkStart w:id="2165" w:name="_Toc51928703"/>
      <w:bookmarkStart w:id="2166" w:name="_Toc51929240"/>
      <w:bookmarkStart w:id="2167" w:name="_Toc161752991"/>
      <w:bookmarkStart w:id="2168" w:name="_Toc161753270"/>
      <w:r>
        <w:t>A.1</w:t>
      </w:r>
      <w:r>
        <w:tab/>
      </w:r>
      <w:r>
        <w:rPr>
          <w:lang w:eastAsia="zh-CN"/>
        </w:rPr>
        <w:t>Global</w:t>
      </w:r>
      <w:r>
        <w:t xml:space="preserve"> structure</w:t>
      </w:r>
      <w:bookmarkEnd w:id="2161"/>
      <w:bookmarkEnd w:id="2162"/>
      <w:bookmarkEnd w:id="2163"/>
      <w:bookmarkEnd w:id="2164"/>
      <w:bookmarkEnd w:id="2165"/>
      <w:bookmarkEnd w:id="2166"/>
      <w:bookmarkEnd w:id="2167"/>
      <w:bookmarkEnd w:id="2168"/>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169" w:name="_Toc516654974"/>
      <w:bookmarkStart w:id="2170" w:name="_Toc28278170"/>
      <w:bookmarkStart w:id="2171" w:name="_Toc36134449"/>
      <w:bookmarkStart w:id="2172" w:name="_Toc44686934"/>
      <w:bookmarkStart w:id="2173" w:name="_Toc51928704"/>
      <w:bookmarkStart w:id="2174" w:name="_Toc51929241"/>
      <w:bookmarkStart w:id="2175" w:name="_Toc161752992"/>
      <w:bookmarkStart w:id="2176" w:name="_Toc161753271"/>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169"/>
      <w:bookmarkEnd w:id="2170"/>
      <w:bookmarkEnd w:id="2171"/>
      <w:bookmarkEnd w:id="2172"/>
      <w:bookmarkEnd w:id="2173"/>
      <w:bookmarkEnd w:id="2174"/>
      <w:bookmarkEnd w:id="2175"/>
      <w:bookmarkEnd w:id="2176"/>
      <w:proofErr w:type="spellEnd"/>
    </w:p>
    <w:p w14:paraId="2B01D648" w14:textId="77777777" w:rsidR="00292C5A" w:rsidRDefault="00292C5A">
      <w:pPr>
        <w:pStyle w:val="Heading2"/>
      </w:pPr>
      <w:bookmarkStart w:id="2177" w:name="_Toc516654975"/>
      <w:bookmarkStart w:id="2178" w:name="_Toc28278171"/>
      <w:bookmarkStart w:id="2179" w:name="_Toc36134450"/>
      <w:bookmarkStart w:id="2180" w:name="_Toc44686935"/>
      <w:bookmarkStart w:id="2181" w:name="_Toc51928705"/>
      <w:bookmarkStart w:id="2182" w:name="_Toc51929242"/>
      <w:bookmarkStart w:id="2183" w:name="_Toc161752993"/>
      <w:bookmarkStart w:id="2184" w:name="_Toc161753272"/>
      <w:r>
        <w:rPr>
          <w:rFonts w:hint="eastAsia"/>
          <w:lang w:eastAsia="zh-CN"/>
        </w:rPr>
        <w:t>A</w:t>
      </w:r>
      <w:r>
        <w:t>.2.1</w:t>
      </w:r>
      <w:r>
        <w:tab/>
        <w:t xml:space="preserve">XML elements </w:t>
      </w:r>
      <w:proofErr w:type="spellStart"/>
      <w:r>
        <w:rPr>
          <w:rFonts w:ascii="Courier New" w:hAnsi="Courier New"/>
        </w:rPr>
        <w:t>fileHeader</w:t>
      </w:r>
      <w:bookmarkEnd w:id="2177"/>
      <w:bookmarkEnd w:id="2178"/>
      <w:bookmarkEnd w:id="2179"/>
      <w:bookmarkEnd w:id="2180"/>
      <w:bookmarkEnd w:id="2181"/>
      <w:bookmarkEnd w:id="2182"/>
      <w:bookmarkEnd w:id="2183"/>
      <w:bookmarkEnd w:id="2184"/>
      <w:proofErr w:type="spellEnd"/>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185" w:name="_Toc516654976"/>
      <w:bookmarkStart w:id="2186" w:name="_Toc28278172"/>
      <w:bookmarkStart w:id="2187" w:name="_Toc36134451"/>
      <w:bookmarkStart w:id="2188" w:name="_Toc44686936"/>
      <w:bookmarkStart w:id="2189" w:name="_Toc51928706"/>
      <w:bookmarkStart w:id="2190" w:name="_Toc51929243"/>
      <w:bookmarkStart w:id="2191" w:name="_Toc161752994"/>
      <w:bookmarkStart w:id="2192" w:name="_Toc161753273"/>
      <w:r>
        <w:rPr>
          <w:rFonts w:hint="eastAsia"/>
          <w:lang w:eastAsia="zh-CN"/>
        </w:rPr>
        <w:t>A</w:t>
      </w:r>
      <w:r>
        <w:t>.2.2</w:t>
      </w:r>
      <w:r>
        <w:tab/>
        <w:t xml:space="preserve">XML element </w:t>
      </w:r>
      <w:proofErr w:type="spellStart"/>
      <w:r>
        <w:rPr>
          <w:rFonts w:ascii="Courier New" w:hAnsi="Courier New"/>
        </w:rPr>
        <w:t>fileFooter</w:t>
      </w:r>
      <w:bookmarkEnd w:id="2185"/>
      <w:bookmarkEnd w:id="2186"/>
      <w:bookmarkEnd w:id="2187"/>
      <w:bookmarkEnd w:id="2188"/>
      <w:bookmarkEnd w:id="2189"/>
      <w:bookmarkEnd w:id="2190"/>
      <w:bookmarkEnd w:id="2191"/>
      <w:bookmarkEnd w:id="2192"/>
      <w:proofErr w:type="spellEnd"/>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193" w:name="_Toc516654977"/>
      <w:bookmarkStart w:id="2194" w:name="_Toc28278173"/>
      <w:bookmarkStart w:id="2195" w:name="_Toc36134452"/>
      <w:bookmarkStart w:id="2196" w:name="_Toc44686937"/>
      <w:bookmarkStart w:id="2197" w:name="_Toc51928707"/>
      <w:bookmarkStart w:id="2198" w:name="_Toc51929244"/>
      <w:bookmarkStart w:id="2199" w:name="_Toc161752995"/>
      <w:bookmarkStart w:id="2200" w:name="_Toc161753274"/>
      <w:r>
        <w:rPr>
          <w:rFonts w:hint="eastAsia"/>
          <w:lang w:eastAsia="zh-CN"/>
        </w:rPr>
        <w:t>A</w:t>
      </w:r>
      <w:r>
        <w:t>.3</w:t>
      </w:r>
      <w:r>
        <w:tab/>
      </w:r>
      <w:r>
        <w:rPr>
          <w:lang w:eastAsia="zh-CN"/>
        </w:rPr>
        <w:t>Trace failure notification</w:t>
      </w:r>
      <w:r>
        <w:t xml:space="preserve"> specific XML elements</w:t>
      </w:r>
      <w:bookmarkEnd w:id="2193"/>
      <w:bookmarkEnd w:id="2194"/>
      <w:bookmarkEnd w:id="2195"/>
      <w:bookmarkEnd w:id="2196"/>
      <w:bookmarkEnd w:id="2197"/>
      <w:bookmarkEnd w:id="2198"/>
      <w:bookmarkEnd w:id="2199"/>
      <w:bookmarkEnd w:id="2200"/>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201" w:name="_Toc516654978"/>
      <w:bookmarkStart w:id="2202" w:name="_Toc28278174"/>
      <w:bookmarkStart w:id="2203" w:name="_Toc36134453"/>
      <w:bookmarkStart w:id="2204" w:name="_Toc44686938"/>
      <w:bookmarkStart w:id="2205" w:name="_Toc51928708"/>
      <w:bookmarkStart w:id="2206" w:name="_Toc51929245"/>
      <w:bookmarkStart w:id="2207" w:name="_Toc161752996"/>
      <w:bookmarkStart w:id="2208" w:name="_Toc161753275"/>
      <w:r>
        <w:rPr>
          <w:rFonts w:hint="eastAsia"/>
          <w:lang w:eastAsia="zh-CN"/>
        </w:rPr>
        <w:t>A</w:t>
      </w:r>
      <w:r>
        <w:t>.4</w:t>
      </w:r>
      <w:r>
        <w:tab/>
        <w:t xml:space="preserve">Trace </w:t>
      </w:r>
      <w:r>
        <w:rPr>
          <w:lang w:eastAsia="zh-CN"/>
        </w:rPr>
        <w:t>IRP</w:t>
      </w:r>
      <w:r>
        <w:t xml:space="preserve"> XML File Name Conventions</w:t>
      </w:r>
      <w:bookmarkEnd w:id="2201"/>
      <w:bookmarkEnd w:id="2202"/>
      <w:bookmarkEnd w:id="2203"/>
      <w:bookmarkEnd w:id="2204"/>
      <w:bookmarkEnd w:id="2205"/>
      <w:bookmarkEnd w:id="2206"/>
      <w:bookmarkEnd w:id="2207"/>
      <w:bookmarkEnd w:id="2208"/>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521DCF2A"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5CA1643C"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EC32FCB"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110D3CF1"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209" w:name="_Toc516654979"/>
      <w:bookmarkStart w:id="2210" w:name="_Toc28278175"/>
      <w:bookmarkStart w:id="2211" w:name="_Toc36134454"/>
      <w:bookmarkStart w:id="2212" w:name="_Toc44686939"/>
      <w:bookmarkStart w:id="2213" w:name="_Toc51928709"/>
      <w:bookmarkStart w:id="2214" w:name="_Toc51929246"/>
      <w:bookmarkStart w:id="2215" w:name="_Toc161752997"/>
      <w:bookmarkStart w:id="2216" w:name="_Toc161753276"/>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209"/>
      <w:bookmarkEnd w:id="2210"/>
      <w:bookmarkEnd w:id="2211"/>
      <w:bookmarkEnd w:id="2212"/>
      <w:bookmarkEnd w:id="2213"/>
      <w:bookmarkEnd w:id="2214"/>
      <w:bookmarkEnd w:id="2215"/>
      <w:bookmarkEnd w:id="2216"/>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AA151EB"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proofErr w:type="spellStart"/>
      <w:r>
        <w:rPr>
          <w:rFonts w:ascii="Courier" w:hAnsi="Courier"/>
        </w:rPr>
        <w:t>NeId</w:t>
      </w:r>
      <w:proofErr w:type="spellEnd"/>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D33809" w:rsidRDefault="00292C5A">
      <w:pPr>
        <w:pStyle w:val="PL"/>
        <w:rPr>
          <w:lang w:val="fr-FR" w:eastAsia="zh-CN"/>
        </w:rPr>
      </w:pPr>
      <w:r>
        <w:rPr>
          <w:lang w:eastAsia="zh-CN"/>
        </w:rPr>
        <w:t xml:space="preserve">          </w:t>
      </w:r>
      <w:r w:rsidRPr="00D33809">
        <w:rPr>
          <w:lang w:val="fr-FR" w:eastAsia="zh-CN"/>
        </w:rPr>
        <w:t>&lt;/</w:t>
      </w:r>
      <w:proofErr w:type="spellStart"/>
      <w:r w:rsidRPr="00D33809">
        <w:rPr>
          <w:lang w:val="fr-FR" w:eastAsia="zh-CN"/>
        </w:rPr>
        <w:t>sequence</w:t>
      </w:r>
      <w:proofErr w:type="spellEnd"/>
      <w:r w:rsidRPr="00D33809">
        <w:rPr>
          <w:lang w:val="fr-FR" w:eastAsia="zh-CN"/>
        </w:rPr>
        <w:t>&gt;</w:t>
      </w:r>
    </w:p>
    <w:p w14:paraId="54FE68BD" w14:textId="77777777" w:rsidR="00292C5A" w:rsidRPr="00D33809" w:rsidRDefault="00292C5A">
      <w:pPr>
        <w:pStyle w:val="PL"/>
        <w:rPr>
          <w:lang w:val="fr-FR" w:eastAsia="zh-CN"/>
        </w:rPr>
      </w:pPr>
      <w:r w:rsidRPr="00D33809">
        <w:rPr>
          <w:lang w:val="fr-FR" w:eastAsia="zh-CN"/>
        </w:rPr>
        <w:t xml:space="preserve">        &lt;/</w:t>
      </w:r>
      <w:proofErr w:type="spellStart"/>
      <w:r w:rsidRPr="00D33809">
        <w:rPr>
          <w:lang w:val="fr-FR" w:eastAsia="zh-CN"/>
        </w:rPr>
        <w:t>complexType</w:t>
      </w:r>
      <w:proofErr w:type="spellEnd"/>
      <w:r w:rsidRPr="00D33809">
        <w:rPr>
          <w:lang w:val="fr-FR" w:eastAsia="zh-CN"/>
        </w:rPr>
        <w:t>&gt;</w:t>
      </w:r>
    </w:p>
    <w:p w14:paraId="3F04FE77" w14:textId="77777777" w:rsidR="00292C5A" w:rsidRPr="00D33809"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D33809">
        <w:rPr>
          <w:lang w:val="fr-FR" w:eastAsia="zh-CN"/>
        </w:rPr>
        <w:t xml:space="preserve">      &lt;/</w:t>
      </w:r>
      <w:proofErr w:type="spellStart"/>
      <w:r w:rsidRPr="00D33809">
        <w:rPr>
          <w:lang w:val="fr-FR" w:eastAsia="zh-CN"/>
        </w:rPr>
        <w:t>element</w:t>
      </w:r>
      <w:proofErr w:type="spellEnd"/>
      <w:r w:rsidRPr="00D33809">
        <w:rPr>
          <w:lang w:val="fr-FR" w:eastAsia="zh-CN"/>
        </w:rPr>
        <w:t>&gt;</w:t>
      </w:r>
      <w:r w:rsidRPr="00D33809">
        <w:rPr>
          <w:lang w:val="fr-FR" w:eastAsia="zh-CN"/>
        </w:rPr>
        <w:tab/>
      </w:r>
    </w:p>
    <w:p w14:paraId="3DA2F2F9" w14:textId="77777777" w:rsidR="00292C5A" w:rsidRPr="00D33809" w:rsidRDefault="00292C5A">
      <w:pPr>
        <w:pStyle w:val="PL"/>
        <w:rPr>
          <w:lang w:val="fr-FR" w:eastAsia="zh-CN"/>
        </w:rPr>
      </w:pPr>
      <w:r w:rsidRPr="00D33809">
        <w:rPr>
          <w:lang w:val="fr-FR" w:eastAsia="zh-CN"/>
        </w:rPr>
        <w:t xml:space="preserve">    &lt;/</w:t>
      </w:r>
      <w:proofErr w:type="spellStart"/>
      <w:r w:rsidRPr="00D33809">
        <w:rPr>
          <w:lang w:val="fr-FR" w:eastAsia="zh-CN"/>
        </w:rPr>
        <w:t>sequence</w:t>
      </w:r>
      <w:proofErr w:type="spellEnd"/>
      <w:r w:rsidRPr="00D33809">
        <w:rPr>
          <w:lang w:val="fr-FR" w:eastAsia="zh-CN"/>
        </w:rPr>
        <w:t>&gt;</w:t>
      </w:r>
    </w:p>
    <w:p w14:paraId="2F5008D5" w14:textId="77777777" w:rsidR="00292C5A" w:rsidRPr="00D33809" w:rsidRDefault="00292C5A">
      <w:pPr>
        <w:pStyle w:val="PL"/>
        <w:rPr>
          <w:lang w:val="fr-FR" w:eastAsia="zh-CN"/>
        </w:rPr>
      </w:pPr>
      <w:r w:rsidRPr="00D33809">
        <w:rPr>
          <w:lang w:val="fr-FR" w:eastAsia="zh-CN"/>
        </w:rPr>
        <w:t xml:space="preserve">    &lt;/extension&gt;</w:t>
      </w:r>
    </w:p>
    <w:p w14:paraId="2C6FAD12" w14:textId="77777777" w:rsidR="00292C5A" w:rsidRPr="00D33809" w:rsidRDefault="00292C5A">
      <w:pPr>
        <w:pStyle w:val="PL"/>
        <w:rPr>
          <w:lang w:val="fr-FR" w:eastAsia="zh-CN"/>
        </w:rPr>
      </w:pPr>
      <w:r w:rsidRPr="00D33809">
        <w:rPr>
          <w:lang w:val="fr-FR" w:eastAsia="zh-CN"/>
        </w:rPr>
        <w:t xml:space="preserve">  &lt;/</w:t>
      </w:r>
      <w:proofErr w:type="spellStart"/>
      <w:r w:rsidRPr="00D33809">
        <w:rPr>
          <w:lang w:val="fr-FR" w:eastAsia="zh-CN"/>
        </w:rPr>
        <w:t>complexContent</w:t>
      </w:r>
      <w:proofErr w:type="spellEnd"/>
      <w:r w:rsidRPr="00D33809">
        <w:rPr>
          <w:lang w:val="fr-FR" w:eastAsia="zh-CN"/>
        </w:rPr>
        <w:t>&gt;</w:t>
      </w:r>
    </w:p>
    <w:p w14:paraId="534F4F46"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217" w:name="_Toc516654980"/>
      <w:bookmarkStart w:id="2218" w:name="_Toc28278176"/>
      <w:bookmarkStart w:id="2219" w:name="_Toc36134455"/>
      <w:bookmarkStart w:id="2220" w:name="_Toc44686940"/>
      <w:bookmarkStart w:id="2221" w:name="_Toc51928710"/>
      <w:bookmarkStart w:id="2222" w:name="_Toc51929247"/>
      <w:bookmarkStart w:id="2223" w:name="_Toc161752998"/>
      <w:bookmarkStart w:id="2224" w:name="_Toc161753277"/>
      <w:r>
        <w:lastRenderedPageBreak/>
        <w:t xml:space="preserve">Annex B (informative):Examples for alternative ways to route the </w:t>
      </w:r>
      <w:r>
        <w:rPr>
          <w:lang w:eastAsia="zh-CN"/>
        </w:rPr>
        <w:t>Trace file to the TCE</w:t>
      </w:r>
      <w:bookmarkEnd w:id="2217"/>
      <w:bookmarkEnd w:id="2218"/>
      <w:bookmarkEnd w:id="2219"/>
      <w:bookmarkEnd w:id="2220"/>
      <w:bookmarkEnd w:id="2221"/>
      <w:bookmarkEnd w:id="2222"/>
      <w:bookmarkEnd w:id="2223"/>
      <w:bookmarkEnd w:id="2224"/>
    </w:p>
    <w:p w14:paraId="736E5127" w14:textId="77777777" w:rsidR="007D4E69" w:rsidRDefault="007D4E69" w:rsidP="007D4E69">
      <w:pPr>
        <w:pStyle w:val="Heading1"/>
      </w:pPr>
      <w:bookmarkStart w:id="2225" w:name="_Toc516654981"/>
      <w:bookmarkStart w:id="2226" w:name="_Toc28278177"/>
      <w:bookmarkStart w:id="2227" w:name="_Toc36134456"/>
      <w:bookmarkStart w:id="2228" w:name="_Toc44686941"/>
      <w:bookmarkStart w:id="2229" w:name="_Toc51928711"/>
      <w:bookmarkStart w:id="2230" w:name="_Toc51929248"/>
      <w:bookmarkStart w:id="2231" w:name="_Toc161752999"/>
      <w:bookmarkStart w:id="2232" w:name="_Toc161753278"/>
      <w:r>
        <w:t>B.1</w:t>
      </w:r>
      <w:r w:rsidR="000C7EB2">
        <w:tab/>
      </w:r>
      <w:r>
        <w:t>Routing the Trace file directly to the TCE</w:t>
      </w:r>
      <w:bookmarkEnd w:id="2225"/>
      <w:bookmarkEnd w:id="2226"/>
      <w:bookmarkEnd w:id="2227"/>
      <w:bookmarkEnd w:id="2228"/>
      <w:bookmarkEnd w:id="2229"/>
      <w:bookmarkEnd w:id="2230"/>
      <w:bookmarkEnd w:id="2231"/>
      <w:bookmarkEnd w:id="2232"/>
    </w:p>
    <w:p w14:paraId="6A2C290C"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233" w:name="_Toc516654982"/>
      <w:bookmarkStart w:id="2234" w:name="_Toc28278178"/>
      <w:bookmarkStart w:id="2235" w:name="_Toc36134457"/>
      <w:bookmarkStart w:id="2236" w:name="_Toc44686942"/>
      <w:bookmarkStart w:id="2237" w:name="_Toc51928712"/>
      <w:bookmarkStart w:id="2238" w:name="_Toc51929249"/>
      <w:bookmarkStart w:id="2239" w:name="_Toc161753000"/>
      <w:bookmarkStart w:id="2240" w:name="_Toc161753279"/>
      <w:r>
        <w:t>B.2</w:t>
      </w:r>
      <w:r w:rsidR="000C7EB2">
        <w:tab/>
      </w:r>
      <w:r>
        <w:t>Routing the Trace file via the management system</w:t>
      </w:r>
      <w:bookmarkEnd w:id="2233"/>
      <w:bookmarkEnd w:id="2234"/>
      <w:bookmarkEnd w:id="2235"/>
      <w:bookmarkEnd w:id="2236"/>
      <w:bookmarkEnd w:id="2237"/>
      <w:bookmarkEnd w:id="2238"/>
      <w:bookmarkEnd w:id="2239"/>
      <w:bookmarkEnd w:id="2240"/>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r>
        <w:br w:type="page"/>
      </w:r>
      <w:bookmarkStart w:id="2241" w:name="_Toc516654983"/>
      <w:bookmarkStart w:id="2242" w:name="_Toc28278179"/>
      <w:bookmarkStart w:id="2243" w:name="_Toc36134458"/>
      <w:bookmarkStart w:id="2244" w:name="_Toc44686943"/>
      <w:bookmarkStart w:id="2245" w:name="_Toc51928713"/>
      <w:bookmarkStart w:id="2246" w:name="_Toc51929250"/>
      <w:bookmarkStart w:id="2247" w:name="_Toc161753001"/>
      <w:bookmarkStart w:id="2248" w:name="_Toc161753280"/>
      <w:r>
        <w:lastRenderedPageBreak/>
        <w:t xml:space="preserve">Annex </w:t>
      </w:r>
      <w:r w:rsidR="007D4E69">
        <w:t xml:space="preserve">C </w:t>
      </w:r>
      <w:r>
        <w:t>(informative):Change history</w:t>
      </w:r>
      <w:bookmarkEnd w:id="2241"/>
      <w:bookmarkEnd w:id="2242"/>
      <w:bookmarkEnd w:id="2243"/>
      <w:bookmarkEnd w:id="2244"/>
      <w:bookmarkEnd w:id="2245"/>
      <w:bookmarkEnd w:id="2246"/>
      <w:bookmarkEnd w:id="2247"/>
      <w:bookmarkEnd w:id="2248"/>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 xml:space="preserve">Clarify inconsistency in EPC initiated MDT </w:t>
            </w:r>
            <w:r>
              <w:rPr>
                <w:sz w:val="16"/>
                <w:szCs w:val="16"/>
              </w:rPr>
              <w:lastRenderedPageBreak/>
              <w:t>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5"/>
        <w:gridCol w:w="984"/>
        <w:gridCol w:w="35"/>
        <w:gridCol w:w="984"/>
        <w:gridCol w:w="35"/>
        <w:gridCol w:w="1112"/>
        <w:gridCol w:w="35"/>
        <w:gridCol w:w="731"/>
        <w:gridCol w:w="35"/>
        <w:gridCol w:w="729"/>
        <w:gridCol w:w="35"/>
        <w:gridCol w:w="731"/>
        <w:gridCol w:w="35"/>
        <w:gridCol w:w="2895"/>
        <w:gridCol w:w="35"/>
        <w:gridCol w:w="1238"/>
        <w:gridCol w:w="37"/>
      </w:tblGrid>
      <w:tr w:rsidR="00040F95" w:rsidRPr="0047037B" w14:paraId="58034F1A" w14:textId="77777777" w:rsidTr="004D47F0">
        <w:trPr>
          <w:gridBefore w:val="1"/>
          <w:wBefore w:w="18" w:type="pct"/>
          <w:cantSplit/>
        </w:trPr>
        <w:tc>
          <w:tcPr>
            <w:tcW w:w="4982" w:type="pct"/>
            <w:gridSpan w:val="16"/>
            <w:tcBorders>
              <w:bottom w:val="nil"/>
            </w:tcBorders>
            <w:shd w:val="solid" w:color="FFFFFF" w:fill="auto"/>
          </w:tcPr>
          <w:p w14:paraId="17B00D84" w14:textId="77777777" w:rsidR="00040F95" w:rsidRPr="0047037B" w:rsidRDefault="00040F95" w:rsidP="0086592B">
            <w:pPr>
              <w:pStyle w:val="TAL"/>
              <w:jc w:val="center"/>
              <w:rPr>
                <w:b/>
                <w:sz w:val="16"/>
              </w:rPr>
            </w:pPr>
            <w:r w:rsidRPr="0047037B">
              <w:rPr>
                <w:b/>
              </w:rPr>
              <w:lastRenderedPageBreak/>
              <w:t>Change history</w:t>
            </w:r>
          </w:p>
        </w:tc>
      </w:tr>
      <w:tr w:rsidR="00105FFC" w:rsidRPr="0047037B" w14:paraId="6BFBE164" w14:textId="77777777" w:rsidTr="00BA2709">
        <w:trPr>
          <w:gridBefore w:val="1"/>
          <w:wBefore w:w="18" w:type="pct"/>
        </w:trPr>
        <w:tc>
          <w:tcPr>
            <w:tcW w:w="524" w:type="pct"/>
            <w:gridSpan w:val="2"/>
            <w:shd w:val="pct10" w:color="auto" w:fill="FFFFFF"/>
          </w:tcPr>
          <w:p w14:paraId="11FE8399" w14:textId="77777777" w:rsidR="00040F95" w:rsidRPr="0047037B" w:rsidRDefault="00040F95" w:rsidP="0086592B">
            <w:pPr>
              <w:pStyle w:val="TAL"/>
              <w:rPr>
                <w:b/>
                <w:sz w:val="16"/>
              </w:rPr>
            </w:pPr>
            <w:r w:rsidRPr="0047037B">
              <w:rPr>
                <w:b/>
                <w:sz w:val="16"/>
              </w:rPr>
              <w:t>Date</w:t>
            </w:r>
          </w:p>
        </w:tc>
        <w:tc>
          <w:tcPr>
            <w:tcW w:w="524" w:type="pct"/>
            <w:gridSpan w:val="2"/>
            <w:shd w:val="pct10" w:color="auto" w:fill="FFFFFF"/>
          </w:tcPr>
          <w:p w14:paraId="6C0B2E51" w14:textId="77777777" w:rsidR="00040F95" w:rsidRPr="0047037B" w:rsidRDefault="00040F95" w:rsidP="0086592B">
            <w:pPr>
              <w:pStyle w:val="TAL"/>
              <w:rPr>
                <w:b/>
                <w:sz w:val="16"/>
              </w:rPr>
            </w:pPr>
            <w:r w:rsidRPr="0047037B">
              <w:rPr>
                <w:b/>
                <w:sz w:val="16"/>
              </w:rPr>
              <w:t>Meeting</w:t>
            </w:r>
          </w:p>
        </w:tc>
        <w:tc>
          <w:tcPr>
            <w:tcW w:w="590" w:type="pct"/>
            <w:gridSpan w:val="2"/>
            <w:shd w:val="pct10" w:color="auto" w:fill="FFFFFF"/>
          </w:tcPr>
          <w:p w14:paraId="03FCB9F0" w14:textId="77777777" w:rsidR="00040F95" w:rsidRPr="0047037B" w:rsidRDefault="00040F95" w:rsidP="0086592B">
            <w:pPr>
              <w:pStyle w:val="TAL"/>
              <w:rPr>
                <w:b/>
                <w:sz w:val="16"/>
              </w:rPr>
            </w:pPr>
            <w:proofErr w:type="spellStart"/>
            <w:r w:rsidRPr="0047037B">
              <w:rPr>
                <w:b/>
                <w:sz w:val="16"/>
              </w:rPr>
              <w:t>TDoc</w:t>
            </w:r>
            <w:proofErr w:type="spellEnd"/>
          </w:p>
        </w:tc>
        <w:tc>
          <w:tcPr>
            <w:tcW w:w="394" w:type="pct"/>
            <w:gridSpan w:val="2"/>
            <w:shd w:val="pct10" w:color="auto" w:fill="FFFFFF"/>
          </w:tcPr>
          <w:p w14:paraId="1175DDDE" w14:textId="77777777" w:rsidR="00040F95" w:rsidRPr="0047037B" w:rsidRDefault="00040F95" w:rsidP="0086592B">
            <w:pPr>
              <w:pStyle w:val="TAL"/>
              <w:rPr>
                <w:b/>
                <w:sz w:val="16"/>
              </w:rPr>
            </w:pPr>
            <w:r w:rsidRPr="0047037B">
              <w:rPr>
                <w:b/>
                <w:sz w:val="16"/>
              </w:rPr>
              <w:t>CR</w:t>
            </w:r>
          </w:p>
        </w:tc>
        <w:tc>
          <w:tcPr>
            <w:tcW w:w="393" w:type="pct"/>
            <w:gridSpan w:val="2"/>
            <w:shd w:val="pct10" w:color="auto" w:fill="FFFFFF"/>
          </w:tcPr>
          <w:p w14:paraId="71CD5188" w14:textId="77777777" w:rsidR="00040F95" w:rsidRPr="0047037B" w:rsidRDefault="00040F95" w:rsidP="0086592B">
            <w:pPr>
              <w:pStyle w:val="TAL"/>
              <w:rPr>
                <w:b/>
                <w:sz w:val="16"/>
              </w:rPr>
            </w:pPr>
            <w:r w:rsidRPr="0047037B">
              <w:rPr>
                <w:b/>
                <w:sz w:val="16"/>
              </w:rPr>
              <w:t>Rev</w:t>
            </w:r>
          </w:p>
        </w:tc>
        <w:tc>
          <w:tcPr>
            <w:tcW w:w="394" w:type="pct"/>
            <w:gridSpan w:val="2"/>
            <w:shd w:val="pct10" w:color="auto" w:fill="FFFFFF"/>
          </w:tcPr>
          <w:p w14:paraId="6CBDBDF9" w14:textId="77777777" w:rsidR="00040F95" w:rsidRPr="0047037B" w:rsidRDefault="00040F95" w:rsidP="0086592B">
            <w:pPr>
              <w:pStyle w:val="TAL"/>
              <w:rPr>
                <w:b/>
                <w:sz w:val="16"/>
              </w:rPr>
            </w:pPr>
            <w:r w:rsidRPr="0047037B">
              <w:rPr>
                <w:b/>
                <w:sz w:val="16"/>
              </w:rPr>
              <w:t>Cat</w:t>
            </w:r>
          </w:p>
        </w:tc>
        <w:tc>
          <w:tcPr>
            <w:tcW w:w="1507" w:type="pct"/>
            <w:gridSpan w:val="2"/>
            <w:shd w:val="pct10" w:color="auto" w:fill="FFFFFF"/>
          </w:tcPr>
          <w:p w14:paraId="462DE521" w14:textId="77777777" w:rsidR="00040F95" w:rsidRPr="0047037B" w:rsidRDefault="00040F95" w:rsidP="0086592B">
            <w:pPr>
              <w:pStyle w:val="TAL"/>
              <w:rPr>
                <w:b/>
                <w:sz w:val="16"/>
              </w:rPr>
            </w:pPr>
            <w:r w:rsidRPr="0047037B">
              <w:rPr>
                <w:b/>
                <w:sz w:val="16"/>
              </w:rPr>
              <w:t>Subject/Comment</w:t>
            </w:r>
          </w:p>
        </w:tc>
        <w:tc>
          <w:tcPr>
            <w:tcW w:w="656" w:type="pct"/>
            <w:gridSpan w:val="2"/>
            <w:shd w:val="pct10" w:color="auto" w:fill="FFFFFF"/>
          </w:tcPr>
          <w:p w14:paraId="69BBFD93" w14:textId="77777777" w:rsidR="00040F95" w:rsidRPr="0047037B" w:rsidRDefault="00040F95" w:rsidP="0086592B">
            <w:pPr>
              <w:pStyle w:val="TAL"/>
              <w:rPr>
                <w:b/>
                <w:sz w:val="16"/>
              </w:rPr>
            </w:pPr>
            <w:r w:rsidRPr="0047037B">
              <w:rPr>
                <w:b/>
                <w:sz w:val="16"/>
              </w:rPr>
              <w:t>New version</w:t>
            </w:r>
          </w:p>
        </w:tc>
      </w:tr>
      <w:tr w:rsidR="00105FFC" w14:paraId="28AC60C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902B63C" w14:textId="77777777" w:rsidR="00040F95" w:rsidRDefault="00040F95" w:rsidP="00105FFC">
            <w:pPr>
              <w:pStyle w:val="TAL"/>
            </w:pPr>
            <w:r>
              <w:t>2017-03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815EDD8" w14:textId="77777777" w:rsidR="00040F95" w:rsidRDefault="00040F95" w:rsidP="00105FFC">
            <w:pPr>
              <w:pStyle w:val="TAL"/>
            </w:pPr>
            <w:r>
              <w:t>SA#75</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C524D56" w14:textId="77777777" w:rsidR="00040F95" w:rsidRDefault="00040F95" w:rsidP="00105FFC">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C6DBC3A" w14:textId="77777777" w:rsidR="00040F95" w:rsidRDefault="00040F95" w:rsidP="00105FFC">
            <w:pPr>
              <w:pStyle w:val="TAL"/>
            </w:pP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DACAB2" w14:textId="77777777" w:rsidR="00040F95" w:rsidRDefault="00040F95" w:rsidP="00105FFC">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C9EEF65" w14:textId="77777777" w:rsidR="00040F95" w:rsidRDefault="00040F95" w:rsidP="00105FFC">
            <w:pPr>
              <w:pStyle w:val="TAL"/>
            </w:pP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852E2A3" w14:textId="77777777" w:rsidR="00040F95" w:rsidRDefault="00040F95" w:rsidP="00DE3916">
            <w:pPr>
              <w:pStyle w:val="TAL"/>
              <w:ind w:hanging="41"/>
            </w:pPr>
            <w:r>
              <w:t>Promotion to Release 14 without technical change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ECD6519" w14:textId="77777777" w:rsidR="00040F95" w:rsidRDefault="00040F95" w:rsidP="00105FFC">
            <w:pPr>
              <w:pStyle w:val="TAL"/>
            </w:pPr>
            <w:r>
              <w:t>14.0.0</w:t>
            </w:r>
          </w:p>
        </w:tc>
      </w:tr>
      <w:tr w:rsidR="00105FFC" w14:paraId="2F4EAA3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8096CF5" w14:textId="77777777" w:rsidR="00D20A32" w:rsidRDefault="00D20A32" w:rsidP="00105FFC">
            <w:pPr>
              <w:pStyle w:val="TAL"/>
            </w:pPr>
            <w:r>
              <w:t>2017-09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CA5FBD3" w14:textId="77777777" w:rsidR="00D20A32" w:rsidRDefault="00D20A32" w:rsidP="00105FFC">
            <w:pPr>
              <w:pStyle w:val="TAL"/>
            </w:pPr>
            <w:r>
              <w:t>SA#77</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6BA9B34" w14:textId="77777777" w:rsidR="00D20A32" w:rsidRDefault="00D20A32" w:rsidP="00105FFC">
            <w:pPr>
              <w:pStyle w:val="TAL"/>
            </w:pPr>
            <w:r>
              <w:t>SP-170655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FE0F3A7" w14:textId="77777777" w:rsidR="00D20A32" w:rsidRDefault="00D20A32" w:rsidP="00105FFC">
            <w:pPr>
              <w:pStyle w:val="TAL"/>
            </w:pPr>
            <w:r>
              <w:t>0279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3F03EBC" w14:textId="77777777" w:rsidR="00D20A32" w:rsidRDefault="00D20A32" w:rsidP="00105FF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2A38FCF" w14:textId="77777777" w:rsidR="00D20A32" w:rsidRDefault="00D20A32" w:rsidP="00105FF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7D0C60D" w14:textId="77777777" w:rsidR="00D20A32" w:rsidRDefault="00D20A32" w:rsidP="00DE3916">
            <w:pPr>
              <w:pStyle w:val="TAL"/>
              <w:ind w:hanging="41"/>
              <w:rPr>
                <w:noProof/>
              </w:rPr>
            </w:pPr>
            <w:r w:rsidRPr="00D20A32">
              <w:rPr>
                <w:noProof/>
              </w:rPr>
              <w:t>Modification of parameters of Area Scope for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F4AAFFF" w14:textId="77777777" w:rsidR="00D20A32" w:rsidRDefault="00D20A32" w:rsidP="00105FFC">
            <w:pPr>
              <w:pStyle w:val="TAL"/>
            </w:pPr>
            <w:r>
              <w:t>1</w:t>
            </w:r>
            <w:r w:rsidR="001E5A18">
              <w:t>5.0.0</w:t>
            </w:r>
          </w:p>
        </w:tc>
      </w:tr>
      <w:tr w:rsidR="00105FFC" w14:paraId="5AAD3A3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7E5055A" w14:textId="77777777" w:rsidR="00D962D2" w:rsidRDefault="00D962D2"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80B33D3" w14:textId="77777777" w:rsidR="00D962D2" w:rsidRDefault="00D962D2"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0CFEF4E" w14:textId="77777777" w:rsidR="00D962D2" w:rsidRDefault="00D962D2"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41C7261" w14:textId="77777777" w:rsidR="00D962D2" w:rsidRDefault="00D962D2" w:rsidP="00105FFC">
            <w:pPr>
              <w:pStyle w:val="TAL"/>
            </w:pPr>
            <w:r>
              <w:t>0285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25CD46B" w14:textId="77777777" w:rsidR="00D962D2" w:rsidRDefault="00D962D2"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E4DFD44" w14:textId="77777777" w:rsidR="00D962D2" w:rsidRDefault="00D962D2"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0F9DEDD" w14:textId="77777777" w:rsidR="00D962D2" w:rsidRPr="00D20A32" w:rsidRDefault="00D962D2" w:rsidP="00DE3916">
            <w:pPr>
              <w:pStyle w:val="TAL"/>
              <w:ind w:hanging="41"/>
              <w:rPr>
                <w:noProof/>
              </w:rPr>
            </w:pPr>
            <w:r>
              <w:rPr>
                <w:noProof/>
              </w:rPr>
              <w:t>Add support for 5G Trace (scope, references, definitions, abbreviations)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CE790DC" w14:textId="77777777" w:rsidR="00D962D2" w:rsidRDefault="00D962D2" w:rsidP="00105FFC">
            <w:pPr>
              <w:pStyle w:val="TAL"/>
            </w:pPr>
            <w:r>
              <w:t>15.1.0</w:t>
            </w:r>
          </w:p>
        </w:tc>
      </w:tr>
      <w:tr w:rsidR="00105FFC" w14:paraId="40D9906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29E1D6D" w14:textId="77777777" w:rsidR="00DE74D8" w:rsidRDefault="00DE74D8"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6DBBE35" w14:textId="77777777" w:rsidR="00DE74D8" w:rsidRDefault="00DE74D8"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71CC866" w14:textId="77777777" w:rsidR="00DE74D8" w:rsidRDefault="00DE74D8"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640E665" w14:textId="77777777" w:rsidR="00DE74D8" w:rsidRDefault="00DE74D8" w:rsidP="00105FFC">
            <w:pPr>
              <w:pStyle w:val="TAL"/>
            </w:pPr>
            <w:r>
              <w:t>0286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2D3758D" w14:textId="77777777" w:rsidR="00DE74D8" w:rsidRDefault="00DE74D8"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551794B" w14:textId="77777777" w:rsidR="00DE74D8" w:rsidRDefault="00DE74D8"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1A6E845" w14:textId="77777777" w:rsidR="00DE74D8" w:rsidRDefault="00DE74D8" w:rsidP="00DE3916">
            <w:pPr>
              <w:pStyle w:val="TAL"/>
              <w:ind w:hanging="41"/>
              <w:rPr>
                <w:noProof/>
              </w:rPr>
            </w:pPr>
            <w:r>
              <w:rPr>
                <w:noProof/>
              </w:rPr>
              <w:t>Add support for 5G Trace (management activation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B29777B" w14:textId="77777777" w:rsidR="00DE74D8" w:rsidRDefault="00DE74D8" w:rsidP="00105FFC">
            <w:pPr>
              <w:pStyle w:val="TAL"/>
            </w:pPr>
            <w:r>
              <w:t>15.1.0</w:t>
            </w:r>
          </w:p>
        </w:tc>
      </w:tr>
      <w:tr w:rsidR="00105FFC" w14:paraId="326F3F0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585E71B" w14:textId="77777777" w:rsidR="00956D3C" w:rsidRDefault="00956D3C"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CFFE448" w14:textId="77777777" w:rsidR="00956D3C" w:rsidRDefault="00956D3C"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FE5602A" w14:textId="77777777" w:rsidR="00956D3C" w:rsidRDefault="00956D3C"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DA72C6F" w14:textId="77777777" w:rsidR="00956D3C" w:rsidRDefault="00956D3C" w:rsidP="00105FFC">
            <w:pPr>
              <w:pStyle w:val="TAL"/>
            </w:pPr>
            <w:r>
              <w:t>0287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1607DDC" w14:textId="77777777" w:rsidR="00956D3C" w:rsidRDefault="00956D3C"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C92B1B" w14:textId="77777777" w:rsidR="00956D3C" w:rsidRDefault="00956D3C"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987578A" w14:textId="77777777" w:rsidR="00956D3C" w:rsidRDefault="00956D3C" w:rsidP="00DE3916">
            <w:pPr>
              <w:pStyle w:val="TAL"/>
              <w:ind w:hanging="41"/>
              <w:rPr>
                <w:noProof/>
              </w:rPr>
            </w:pPr>
            <w:r>
              <w:rPr>
                <w:noProof/>
              </w:rPr>
              <w:t>Add support for 5G Trace (signaling activation in 5GC)</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83633D4" w14:textId="77777777" w:rsidR="00956D3C" w:rsidRDefault="00956D3C" w:rsidP="00105FFC">
            <w:pPr>
              <w:pStyle w:val="TAL"/>
            </w:pPr>
            <w:r>
              <w:t>15.1.0</w:t>
            </w:r>
          </w:p>
        </w:tc>
      </w:tr>
      <w:tr w:rsidR="00105FFC" w14:paraId="7CA4CC4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D1E8C6" w14:textId="77777777" w:rsidR="00026594" w:rsidRDefault="00026594"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FDBF016" w14:textId="77777777" w:rsidR="00026594" w:rsidRDefault="00026594"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3965514" w14:textId="77777777" w:rsidR="00026594" w:rsidRDefault="00026594"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94ADF58" w14:textId="77777777" w:rsidR="00026594" w:rsidRDefault="00026594" w:rsidP="00105FFC">
            <w:pPr>
              <w:pStyle w:val="TAL"/>
            </w:pPr>
            <w:r>
              <w:t>0288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8670F34" w14:textId="77777777" w:rsidR="00026594" w:rsidRDefault="00026594"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4BF2EBC" w14:textId="77777777" w:rsidR="00026594" w:rsidRDefault="00026594"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570AB0D" w14:textId="77777777" w:rsidR="00026594" w:rsidRDefault="00026594" w:rsidP="00DE3916">
            <w:pPr>
              <w:pStyle w:val="TAL"/>
              <w:ind w:hanging="41"/>
              <w:rPr>
                <w:noProof/>
              </w:rPr>
            </w:pPr>
            <w:r>
              <w:rPr>
                <w:noProof/>
              </w:rPr>
              <w:t>Add support for 5G Trace (signaling activation in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E5EF9DF" w14:textId="77777777" w:rsidR="00026594" w:rsidRDefault="00026594" w:rsidP="00105FFC">
            <w:pPr>
              <w:pStyle w:val="TAL"/>
            </w:pPr>
            <w:r>
              <w:t>15.1.0</w:t>
            </w:r>
          </w:p>
        </w:tc>
      </w:tr>
      <w:tr w:rsidR="00105FFC" w14:paraId="26416AF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93DD20D" w14:textId="77777777" w:rsidR="0083403B" w:rsidRDefault="0083403B"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3B02C24" w14:textId="77777777" w:rsidR="0083403B" w:rsidRDefault="0083403B"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89A3EBE" w14:textId="77777777" w:rsidR="0083403B" w:rsidRDefault="0083403B"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065B473" w14:textId="77777777" w:rsidR="0083403B" w:rsidRDefault="0083403B" w:rsidP="00105FFC">
            <w:pPr>
              <w:pStyle w:val="TAL"/>
            </w:pPr>
            <w:r>
              <w:t>0289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8C866CE" w14:textId="77777777" w:rsidR="0083403B" w:rsidRDefault="0083403B"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B1CF488" w14:textId="77777777" w:rsidR="0083403B" w:rsidRDefault="0083403B"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0DDDD72" w14:textId="77777777" w:rsidR="0083403B" w:rsidRDefault="0083403B" w:rsidP="00DE3916">
            <w:pPr>
              <w:pStyle w:val="TAL"/>
              <w:ind w:hanging="41"/>
              <w:rPr>
                <w:noProof/>
              </w:rPr>
            </w:pPr>
            <w:r>
              <w:rPr>
                <w:noProof/>
              </w:rPr>
              <w:t>Add support for 5G Trace (management deactivation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A8548AA" w14:textId="77777777" w:rsidR="0083403B" w:rsidRDefault="0083403B" w:rsidP="00105FFC">
            <w:pPr>
              <w:pStyle w:val="TAL"/>
            </w:pPr>
            <w:r>
              <w:t>15.1.0</w:t>
            </w:r>
          </w:p>
        </w:tc>
      </w:tr>
      <w:tr w:rsidR="00105FFC" w14:paraId="3ED3233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6B14AF7" w14:textId="77777777" w:rsidR="00962D37" w:rsidRDefault="00962D37"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A95B946" w14:textId="77777777" w:rsidR="00962D37" w:rsidRDefault="00962D37"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CF1A092" w14:textId="77777777" w:rsidR="00962D37" w:rsidRDefault="00962D37"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CAA01B2" w14:textId="77777777" w:rsidR="00962D37" w:rsidRDefault="00962D37" w:rsidP="00105FFC">
            <w:pPr>
              <w:pStyle w:val="TAL"/>
            </w:pPr>
            <w:r>
              <w:t>0291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10FB87E" w14:textId="77777777" w:rsidR="00962D37" w:rsidRDefault="00962D37"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325A7C6" w14:textId="77777777" w:rsidR="00962D37" w:rsidRDefault="00962D37"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6A1FCEB" w14:textId="77777777" w:rsidR="00962D37" w:rsidRDefault="00962D37" w:rsidP="00DE3916">
            <w:pPr>
              <w:pStyle w:val="TAL"/>
              <w:ind w:hanging="41"/>
              <w:rPr>
                <w:noProof/>
              </w:rPr>
            </w:pPr>
            <w:r>
              <w:rPr>
                <w:noProof/>
              </w:rPr>
              <w:t>Add support for 5G Trace (management trace recording session starting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F70A0BD" w14:textId="77777777" w:rsidR="00962D37" w:rsidRDefault="00962D37" w:rsidP="00105FFC">
            <w:pPr>
              <w:pStyle w:val="TAL"/>
            </w:pPr>
            <w:r>
              <w:t>15.1.0</w:t>
            </w:r>
          </w:p>
        </w:tc>
      </w:tr>
      <w:tr w:rsidR="00105FFC" w14:paraId="4F6DE56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4FAC36E" w14:textId="77777777" w:rsidR="00BC00F1" w:rsidRDefault="00BC00F1"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328339E" w14:textId="77777777" w:rsidR="00BC00F1" w:rsidRDefault="00BC00F1"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8511A61" w14:textId="77777777" w:rsidR="00BC00F1" w:rsidRDefault="00BC00F1"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A6DB6E1" w14:textId="77777777" w:rsidR="00BC00F1" w:rsidRDefault="00BC00F1" w:rsidP="00105FFC">
            <w:pPr>
              <w:pStyle w:val="TAL"/>
            </w:pPr>
            <w:r>
              <w:t>0292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E0DC60E" w14:textId="77777777" w:rsidR="00BC00F1" w:rsidRDefault="00BC00F1"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173EBB7" w14:textId="77777777" w:rsidR="00BC00F1" w:rsidRDefault="00BC00F1"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726A325" w14:textId="77777777" w:rsidR="00BC00F1" w:rsidRDefault="00BC00F1" w:rsidP="00DE3916">
            <w:pPr>
              <w:pStyle w:val="TAL"/>
              <w:ind w:hanging="41"/>
              <w:rPr>
                <w:noProof/>
              </w:rPr>
            </w:pPr>
            <w:r>
              <w:rPr>
                <w:noProof/>
              </w:rPr>
              <w:t>Add support for 5G Trace (signaling trace recording session starting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04DB036" w14:textId="77777777" w:rsidR="00BC00F1" w:rsidRDefault="00BC00F1" w:rsidP="00105FFC">
            <w:pPr>
              <w:pStyle w:val="TAL"/>
            </w:pPr>
            <w:r>
              <w:t>15.1.0</w:t>
            </w:r>
          </w:p>
        </w:tc>
      </w:tr>
      <w:tr w:rsidR="00105FFC" w14:paraId="7937883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6077052" w14:textId="77777777" w:rsidR="004522BE" w:rsidRDefault="004522BE"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66CDEF2" w14:textId="77777777" w:rsidR="004522BE" w:rsidRDefault="004522BE"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B1A5A2" w14:textId="77777777" w:rsidR="004522BE" w:rsidRDefault="004522BE"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F2C08C6" w14:textId="77777777" w:rsidR="004522BE" w:rsidRDefault="004522BE" w:rsidP="00105FFC">
            <w:pPr>
              <w:pStyle w:val="TAL"/>
            </w:pPr>
            <w:r>
              <w:t>0293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759745E" w14:textId="77777777" w:rsidR="004522BE" w:rsidRDefault="004522BE"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D1E4F0" w14:textId="77777777" w:rsidR="004522BE" w:rsidRDefault="004522BE"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84873CC" w14:textId="77777777" w:rsidR="004522BE" w:rsidRDefault="004522BE" w:rsidP="00DE3916">
            <w:pPr>
              <w:pStyle w:val="TAL"/>
              <w:ind w:hanging="41"/>
              <w:rPr>
                <w:noProof/>
              </w:rPr>
            </w:pPr>
            <w:r>
              <w:rPr>
                <w:noProof/>
              </w:rPr>
              <w:t>Add support for 5G Trace (management trace recording session stopping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E8F442F" w14:textId="77777777" w:rsidR="004522BE" w:rsidRDefault="004522BE" w:rsidP="00105FFC">
            <w:pPr>
              <w:pStyle w:val="TAL"/>
            </w:pPr>
            <w:r>
              <w:t>15.1.0</w:t>
            </w:r>
          </w:p>
        </w:tc>
      </w:tr>
      <w:tr w:rsidR="00105FFC" w14:paraId="4B357DD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2711784" w14:textId="77777777" w:rsidR="001849D4" w:rsidRDefault="001849D4"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7A0210F" w14:textId="77777777" w:rsidR="001849D4" w:rsidRDefault="001849D4"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5210AD3" w14:textId="77777777" w:rsidR="001849D4" w:rsidRDefault="001849D4"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FA91A58" w14:textId="77777777" w:rsidR="001849D4" w:rsidRDefault="001849D4" w:rsidP="00105FFC">
            <w:pPr>
              <w:pStyle w:val="TAL"/>
            </w:pPr>
            <w:r>
              <w:t>0294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56465B4" w14:textId="77777777" w:rsidR="001849D4" w:rsidRDefault="001849D4"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79E8C05" w14:textId="77777777" w:rsidR="001849D4" w:rsidRDefault="001849D4"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86E8FA8" w14:textId="77777777" w:rsidR="001849D4" w:rsidRDefault="001849D4" w:rsidP="00DE3916">
            <w:pPr>
              <w:pStyle w:val="TAL"/>
              <w:ind w:hanging="41"/>
              <w:rPr>
                <w:noProof/>
              </w:rPr>
            </w:pPr>
            <w:r>
              <w:rPr>
                <w:noProof/>
              </w:rPr>
              <w:t>Add support for 5G Trace (signaling trace recording session stopping in 5GC and NG-RAN)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489F2D3" w14:textId="77777777" w:rsidR="001849D4" w:rsidRDefault="001849D4" w:rsidP="00105FFC">
            <w:pPr>
              <w:pStyle w:val="TAL"/>
            </w:pPr>
            <w:r>
              <w:t>15.1.0</w:t>
            </w:r>
          </w:p>
        </w:tc>
      </w:tr>
      <w:tr w:rsidR="00105FFC" w14:paraId="2A5D08B5"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E297E3D" w14:textId="77777777" w:rsidR="00BD6F6E" w:rsidRDefault="00BD6F6E"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8DCE1E4" w14:textId="77777777" w:rsidR="00BD6F6E" w:rsidRDefault="00BD6F6E"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CD2F212" w14:textId="77777777" w:rsidR="00BD6F6E" w:rsidRDefault="00BD6F6E"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39D7B53" w14:textId="77777777" w:rsidR="00BD6F6E" w:rsidRDefault="00BD6F6E" w:rsidP="00105FFC">
            <w:pPr>
              <w:pStyle w:val="TAL"/>
            </w:pPr>
            <w:r>
              <w:t>0295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B90F060" w14:textId="77777777" w:rsidR="00BD6F6E" w:rsidRDefault="00BD6F6E"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26268D1" w14:textId="77777777" w:rsidR="00BD6F6E" w:rsidRDefault="00BD6F6E"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45C00E0" w14:textId="77777777" w:rsidR="00BD6F6E" w:rsidRDefault="00BD6F6E" w:rsidP="00DE3916">
            <w:pPr>
              <w:pStyle w:val="TAL"/>
              <w:ind w:hanging="41"/>
              <w:rPr>
                <w:noProof/>
              </w:rPr>
            </w:pPr>
            <w:r>
              <w:rPr>
                <w:noProof/>
              </w:rPr>
              <w:t>Add support for 5G Trace (triggering events in 5GC)</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89A813F" w14:textId="77777777" w:rsidR="00BD6F6E" w:rsidRDefault="00BD6F6E" w:rsidP="00105FFC">
            <w:pPr>
              <w:pStyle w:val="TAL"/>
            </w:pPr>
            <w:r>
              <w:t>15.1.0</w:t>
            </w:r>
          </w:p>
        </w:tc>
      </w:tr>
      <w:tr w:rsidR="00115E2E" w14:paraId="1A3A7DAE"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E23D1C8" w14:textId="77777777" w:rsidR="00115E2E" w:rsidRDefault="00115E2E"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F33D12E" w14:textId="77777777" w:rsidR="00115E2E" w:rsidRDefault="00115E2E"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1EC9E4A" w14:textId="77777777" w:rsidR="00115E2E" w:rsidRDefault="00115E2E"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D8148C9" w14:textId="77777777" w:rsidR="00115E2E" w:rsidRDefault="00115E2E" w:rsidP="00105FFC">
            <w:pPr>
              <w:pStyle w:val="TAL"/>
            </w:pPr>
            <w:r>
              <w:t>0296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3D220EF" w14:textId="77777777" w:rsidR="00115E2E" w:rsidRDefault="00115E2E" w:rsidP="00105FFC">
            <w:pPr>
              <w:pStyle w:val="TAL"/>
            </w:pPr>
            <w:r>
              <w:t>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F464977" w14:textId="77777777" w:rsidR="00115E2E" w:rsidRDefault="00115E2E"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67D2F7F" w14:textId="77777777" w:rsidR="00115E2E" w:rsidRDefault="00115E2E" w:rsidP="00DE3916">
            <w:pPr>
              <w:pStyle w:val="TAL"/>
              <w:ind w:hanging="41"/>
              <w:rPr>
                <w:noProof/>
              </w:rPr>
            </w:pPr>
            <w:r>
              <w:rPr>
                <w:noProof/>
              </w:rPr>
              <w:t>Add support for 5G Trace (5G NEs, interfaces and trace parameters)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B94101A" w14:textId="77777777" w:rsidR="00115E2E" w:rsidRDefault="00115E2E" w:rsidP="00105FFC">
            <w:pPr>
              <w:pStyle w:val="TAL"/>
            </w:pPr>
            <w:r>
              <w:t>15.1.0</w:t>
            </w:r>
          </w:p>
        </w:tc>
      </w:tr>
      <w:tr w:rsidR="00A5743B" w14:paraId="36EACF7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0F43395" w14:textId="77777777" w:rsidR="00A5743B" w:rsidRDefault="00A5743B" w:rsidP="00105FFC">
            <w:pPr>
              <w:pStyle w:val="TAL"/>
            </w:pPr>
            <w:r>
              <w:t>2018-06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36BBDE2" w14:textId="77777777" w:rsidR="00A5743B" w:rsidRDefault="00A5743B" w:rsidP="00105FFC">
            <w:pPr>
              <w:pStyle w:val="TAL"/>
            </w:pPr>
            <w:r>
              <w:t>SA#80</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7607061" w14:textId="77777777" w:rsidR="00A5743B" w:rsidRDefault="00A5743B" w:rsidP="00105FFC">
            <w:pPr>
              <w:pStyle w:val="TAL"/>
            </w:pPr>
            <w:r>
              <w:t>SP-180434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9C3F494" w14:textId="77777777" w:rsidR="00A5743B" w:rsidRDefault="00A5743B" w:rsidP="00105FFC">
            <w:pPr>
              <w:pStyle w:val="TAL"/>
            </w:pPr>
            <w:r>
              <w:t>0297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D8ACC93" w14:textId="77777777" w:rsidR="00A5743B" w:rsidRDefault="00A5743B" w:rsidP="00105FF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D6F213" w14:textId="77777777" w:rsidR="00A5743B" w:rsidRDefault="00A5743B"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111B878" w14:textId="77777777" w:rsidR="00A5743B" w:rsidRDefault="00A5743B" w:rsidP="00DE3916">
            <w:pPr>
              <w:pStyle w:val="TAL"/>
              <w:ind w:hanging="41"/>
              <w:rPr>
                <w:noProof/>
              </w:rPr>
            </w:pPr>
            <w:r>
              <w:rPr>
                <w:noProof/>
              </w:rPr>
              <w:t xml:space="preserve"> Add support for 5G Trace (5G trace reporting)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FDE86EC" w14:textId="77777777" w:rsidR="00A5743B" w:rsidRDefault="00A5743B" w:rsidP="00105FFC">
            <w:pPr>
              <w:pStyle w:val="TAL"/>
            </w:pPr>
            <w:r>
              <w:t>15.1.0</w:t>
            </w:r>
          </w:p>
        </w:tc>
      </w:tr>
      <w:tr w:rsidR="0089789C" w14:paraId="3509F88B"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9261BBA" w14:textId="77777777" w:rsidR="0089789C" w:rsidRDefault="0089789C" w:rsidP="00105FFC">
            <w:pPr>
              <w:pStyle w:val="TAL"/>
            </w:pPr>
            <w:r>
              <w:t>2019-06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028ABB" w14:textId="77777777" w:rsidR="0089789C" w:rsidRDefault="0089789C" w:rsidP="00105FFC">
            <w:pPr>
              <w:pStyle w:val="TAL"/>
            </w:pPr>
            <w:r>
              <w:t>SA#84</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A9111CE" w14:textId="77777777" w:rsidR="0089789C" w:rsidRDefault="0089789C" w:rsidP="00105FFC">
            <w:pPr>
              <w:pStyle w:val="TAL"/>
            </w:pPr>
            <w:r>
              <w:t>SP-190385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A64FF01" w14:textId="77777777" w:rsidR="0089789C" w:rsidRDefault="0089789C" w:rsidP="00105FFC">
            <w:pPr>
              <w:pStyle w:val="TAL"/>
            </w:pPr>
            <w:r>
              <w:t>0301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F9783CE" w14:textId="77777777" w:rsidR="0089789C" w:rsidRDefault="0089789C" w:rsidP="00105FF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2A869C0" w14:textId="77777777" w:rsidR="0089789C" w:rsidRDefault="0089789C" w:rsidP="00105FF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1EDC484" w14:textId="77777777" w:rsidR="0089789C" w:rsidRDefault="0089789C" w:rsidP="00DE3916">
            <w:pPr>
              <w:pStyle w:val="TAL"/>
              <w:ind w:hanging="41"/>
              <w:rPr>
                <w:noProof/>
              </w:rPr>
            </w:pPr>
            <w:r>
              <w:rPr>
                <w:noProof/>
              </w:rPr>
              <w:t>Update eNB/NG-RAN List of interfaces for NSA support of trace activation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998C6A8" w14:textId="77777777" w:rsidR="0089789C" w:rsidRDefault="0089789C" w:rsidP="00105FFC">
            <w:pPr>
              <w:pStyle w:val="TAL"/>
            </w:pPr>
            <w:r>
              <w:t>15.2.0</w:t>
            </w:r>
          </w:p>
        </w:tc>
      </w:tr>
      <w:tr w:rsidR="000E5869" w14:paraId="76ACB3C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A90BA58" w14:textId="77777777" w:rsidR="000E5869" w:rsidRDefault="000E5869" w:rsidP="00105FFC">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D49B79A" w14:textId="77777777" w:rsidR="000E5869" w:rsidRDefault="000E5869" w:rsidP="00105FFC">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01595E5" w14:textId="77777777" w:rsidR="000E5869" w:rsidRDefault="000E5869" w:rsidP="00105FFC">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7242AEA" w14:textId="77777777" w:rsidR="000E5869" w:rsidRDefault="000E5869" w:rsidP="00105FFC">
            <w:pPr>
              <w:pStyle w:val="TAL"/>
            </w:pPr>
            <w:r>
              <w:t>0302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18F19BE" w14:textId="77777777" w:rsidR="000E5869" w:rsidRDefault="000E5869" w:rsidP="00105FF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9DB537B" w14:textId="77777777" w:rsidR="000E5869" w:rsidRDefault="000E5869" w:rsidP="00105FFC">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E1E7E22" w14:textId="77777777" w:rsidR="000E5869" w:rsidRDefault="00DB7452" w:rsidP="00DE3916">
            <w:pPr>
              <w:pStyle w:val="TAL"/>
              <w:ind w:hanging="41"/>
              <w:rPr>
                <w:noProof/>
              </w:rPr>
            </w:pPr>
            <w:fldSimple w:instr=" DOCPROPERTY  CrTitle  \* MERGEFORMAT ">
              <w:r w:rsidR="000E5869">
                <w:t>New references</w:t>
              </w:r>
            </w:fldSimple>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2D9C023" w14:textId="77777777" w:rsidR="000E5869" w:rsidRDefault="000E5869" w:rsidP="00105FFC">
            <w:pPr>
              <w:pStyle w:val="TAL"/>
            </w:pPr>
            <w:r>
              <w:t>16.0.0</w:t>
            </w:r>
          </w:p>
        </w:tc>
      </w:tr>
      <w:tr w:rsidR="00BB532D" w14:paraId="56A5603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A7930C2" w14:textId="77777777" w:rsidR="00BB532D" w:rsidRDefault="00BB532D" w:rsidP="00BB532D">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50690D" w14:textId="77777777" w:rsidR="00BB532D" w:rsidRDefault="00BB532D" w:rsidP="00BB532D">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5DB0B1E" w14:textId="77777777" w:rsidR="00BB532D" w:rsidRDefault="00BB532D" w:rsidP="00BB532D">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F4626E2" w14:textId="77777777" w:rsidR="00BB532D" w:rsidRDefault="00BB532D" w:rsidP="00BB532D">
            <w:pPr>
              <w:pStyle w:val="TAL"/>
            </w:pPr>
            <w:r>
              <w:t>0303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14E93A8" w14:textId="77777777" w:rsidR="00BB532D" w:rsidRDefault="00BB532D" w:rsidP="00BB532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E83488E" w14:textId="77777777" w:rsidR="00BB532D" w:rsidRDefault="00BB532D" w:rsidP="00BB532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D835617" w14:textId="77777777" w:rsidR="00BB532D" w:rsidRDefault="00BB532D" w:rsidP="00DE3916">
            <w:pPr>
              <w:pStyle w:val="TAL"/>
              <w:ind w:hanging="41"/>
            </w:pPr>
            <w:r>
              <w:t>Addition of general management activation mechanisms for 5GS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28A81E1" w14:textId="77777777" w:rsidR="00BB532D" w:rsidRDefault="00BB532D" w:rsidP="00BB532D">
            <w:pPr>
              <w:pStyle w:val="TAL"/>
            </w:pPr>
            <w:r>
              <w:t>16.0.0</w:t>
            </w:r>
          </w:p>
        </w:tc>
      </w:tr>
      <w:tr w:rsidR="00A317A5" w14:paraId="7D61B43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1680E45" w14:textId="77777777" w:rsidR="00A317A5" w:rsidRDefault="00A317A5" w:rsidP="00A317A5">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FF83812" w14:textId="77777777" w:rsidR="00A317A5" w:rsidRDefault="00A317A5" w:rsidP="00A317A5">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08BDD8F" w14:textId="77777777" w:rsidR="00A317A5" w:rsidRDefault="00A317A5" w:rsidP="00A317A5">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BF9AAD" w14:textId="77777777" w:rsidR="00A317A5" w:rsidRDefault="00A317A5" w:rsidP="00A317A5">
            <w:pPr>
              <w:pStyle w:val="TAL"/>
            </w:pPr>
            <w:r>
              <w:t>0304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19DD5FD" w14:textId="77777777" w:rsidR="00A317A5" w:rsidRDefault="00A317A5" w:rsidP="00A317A5">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F26F732" w14:textId="77777777" w:rsidR="00A317A5" w:rsidRDefault="00A317A5" w:rsidP="00A317A5">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4E5FA0E" w14:textId="77777777" w:rsidR="00A317A5" w:rsidRDefault="00A317A5" w:rsidP="00DE3916">
            <w:pPr>
              <w:pStyle w:val="TAL"/>
              <w:ind w:hanging="41"/>
            </w:pPr>
            <w:r>
              <w:t>Addition of general signalling activation mechanisms for 5GS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5B6B599" w14:textId="77777777" w:rsidR="00A317A5" w:rsidRDefault="00A317A5" w:rsidP="00A317A5">
            <w:pPr>
              <w:pStyle w:val="TAL"/>
            </w:pPr>
            <w:r>
              <w:t>16.0.0</w:t>
            </w:r>
          </w:p>
        </w:tc>
      </w:tr>
      <w:tr w:rsidR="007717F2" w14:paraId="09E5B4A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84B8D5B" w14:textId="77777777" w:rsidR="007717F2" w:rsidRDefault="007717F2" w:rsidP="007717F2">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57A9AC5" w14:textId="77777777" w:rsidR="007717F2" w:rsidRDefault="007717F2" w:rsidP="007717F2">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B90790A" w14:textId="77777777" w:rsidR="007717F2" w:rsidRDefault="007717F2" w:rsidP="007717F2">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807009" w14:textId="77777777" w:rsidR="007717F2" w:rsidRDefault="007717F2" w:rsidP="007717F2">
            <w:pPr>
              <w:pStyle w:val="TAL"/>
            </w:pPr>
            <w:r>
              <w:t>0305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A570FC5" w14:textId="77777777" w:rsidR="007717F2" w:rsidRDefault="007717F2" w:rsidP="007717F2">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904ADD7" w14:textId="77777777" w:rsidR="007717F2" w:rsidRDefault="007717F2" w:rsidP="007717F2">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38DF090" w14:textId="77777777" w:rsidR="007717F2" w:rsidRDefault="007717F2" w:rsidP="00DE3916">
            <w:pPr>
              <w:pStyle w:val="TAL"/>
              <w:ind w:hanging="41"/>
            </w:pPr>
            <w:r>
              <w:t>Update 5GS deactivation mechanisms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752ADE4" w14:textId="77777777" w:rsidR="007717F2" w:rsidRDefault="007717F2" w:rsidP="007717F2">
            <w:pPr>
              <w:pStyle w:val="TAL"/>
            </w:pPr>
            <w:r>
              <w:t>16.0.0</w:t>
            </w:r>
          </w:p>
        </w:tc>
      </w:tr>
      <w:tr w:rsidR="009B04DA" w14:paraId="39EC312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C516189" w14:textId="77777777" w:rsidR="009B04DA" w:rsidRDefault="009B04DA" w:rsidP="009B04DA">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91794F1" w14:textId="77777777" w:rsidR="009B04DA" w:rsidRDefault="009B04DA" w:rsidP="009B04DA">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8B9C907" w14:textId="77777777" w:rsidR="009B04DA" w:rsidRDefault="009B04DA" w:rsidP="009B04DA">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A61E577" w14:textId="77777777" w:rsidR="009B04DA" w:rsidRDefault="009B04DA" w:rsidP="009B04DA">
            <w:pPr>
              <w:pStyle w:val="TAL"/>
            </w:pPr>
            <w:r>
              <w:t>0306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8ACCA7E" w14:textId="77777777" w:rsidR="009B04DA" w:rsidRDefault="009B04DA" w:rsidP="009B04DA">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7E10975" w14:textId="77777777" w:rsidR="009B04DA" w:rsidRDefault="009B04DA" w:rsidP="009B04DA">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F34A47E" w14:textId="77777777" w:rsidR="009B04DA" w:rsidRDefault="009B04DA" w:rsidP="00DE3916">
            <w:pPr>
              <w:pStyle w:val="TAL"/>
              <w:ind w:hanging="41"/>
            </w:pPr>
            <w:r>
              <w:t>Update trace recording session start-stop</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197718E" w14:textId="77777777" w:rsidR="009B04DA" w:rsidRDefault="009B04DA" w:rsidP="009B04DA">
            <w:pPr>
              <w:pStyle w:val="TAL"/>
            </w:pPr>
            <w:r>
              <w:t>16.0.0</w:t>
            </w:r>
          </w:p>
        </w:tc>
      </w:tr>
      <w:tr w:rsidR="00F65A36" w14:paraId="5259900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525589D" w14:textId="77777777" w:rsidR="00F65A36" w:rsidRDefault="00F65A36" w:rsidP="00F65A36">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4C55D84" w14:textId="77777777" w:rsidR="00F65A36" w:rsidRDefault="00F65A36" w:rsidP="00F65A36">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2A19307" w14:textId="77777777" w:rsidR="00F65A36" w:rsidRDefault="00F65A36" w:rsidP="00F65A36">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B9259F9" w14:textId="77777777" w:rsidR="00F65A36" w:rsidRDefault="00F65A36" w:rsidP="00F65A36">
            <w:pPr>
              <w:pStyle w:val="TAL"/>
            </w:pPr>
            <w:r>
              <w:t>0307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92648C" w14:textId="77777777" w:rsidR="00F65A36" w:rsidRDefault="00F65A36" w:rsidP="00F65A3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3282674" w14:textId="77777777" w:rsidR="00F65A36" w:rsidRDefault="00F65A36" w:rsidP="00F65A36">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657F094" w14:textId="77777777" w:rsidR="00F65A36" w:rsidRDefault="00F65A36" w:rsidP="00DE3916">
            <w:pPr>
              <w:pStyle w:val="TAL"/>
              <w:ind w:hanging="41"/>
            </w:pPr>
            <w:r>
              <w:t>Update trace configuration parameters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6B53FB2" w14:textId="77777777" w:rsidR="00F65A36" w:rsidRDefault="00F65A36" w:rsidP="00F65A36">
            <w:pPr>
              <w:pStyle w:val="TAL"/>
            </w:pPr>
            <w:r>
              <w:t>16.0.0</w:t>
            </w:r>
          </w:p>
        </w:tc>
      </w:tr>
      <w:tr w:rsidR="00B66A16" w14:paraId="62A7D46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0F6C910" w14:textId="77777777" w:rsidR="00B66A16" w:rsidRDefault="00B66A16" w:rsidP="00B66A16">
            <w:pPr>
              <w:pStyle w:val="TAL"/>
            </w:pPr>
            <w:r>
              <w:t>2019-12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68C3BF6" w14:textId="77777777" w:rsidR="00B66A16" w:rsidRDefault="00B66A16" w:rsidP="00B66A16">
            <w:pPr>
              <w:pStyle w:val="TAL"/>
            </w:pPr>
            <w:r>
              <w:t>SA#86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CE51B57" w14:textId="77777777" w:rsidR="00B66A16" w:rsidRDefault="00B66A16" w:rsidP="00B66A16">
            <w:pPr>
              <w:pStyle w:val="TAL"/>
            </w:pPr>
            <w:r>
              <w:t>SP-191181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C56C3AE" w14:textId="77777777" w:rsidR="00B66A16" w:rsidRDefault="00B66A16" w:rsidP="00B66A16">
            <w:pPr>
              <w:pStyle w:val="TAL"/>
            </w:pPr>
            <w:r>
              <w:t>0308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79DB36B" w14:textId="77777777" w:rsidR="00B66A16" w:rsidRDefault="00B66A16" w:rsidP="00B66A1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7F8D51C" w14:textId="77777777" w:rsidR="00B66A16" w:rsidRDefault="00B66A16" w:rsidP="00B66A16">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014405B" w14:textId="77777777" w:rsidR="00B66A16" w:rsidRDefault="00B66A16" w:rsidP="00DE3916">
            <w:pPr>
              <w:pStyle w:val="TAL"/>
              <w:ind w:hanging="41"/>
            </w:pPr>
            <w:r>
              <w:t>Add streaming trace reporting description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3F5AAD7" w14:textId="77777777" w:rsidR="00B66A16" w:rsidRDefault="00B66A16" w:rsidP="00B66A16">
            <w:pPr>
              <w:pStyle w:val="TAL"/>
            </w:pPr>
            <w:r>
              <w:t>16.0.0</w:t>
            </w:r>
          </w:p>
        </w:tc>
      </w:tr>
      <w:tr w:rsidR="006A3574" w14:paraId="6FCEADC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B8BFBCF" w14:textId="77777777" w:rsidR="006A3574" w:rsidRDefault="006A3574" w:rsidP="00B66A16">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4481B3A" w14:textId="77777777" w:rsidR="006A3574" w:rsidRDefault="006A3574" w:rsidP="00B66A16">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D49508A" w14:textId="77777777" w:rsidR="006A3574" w:rsidRDefault="006A3574" w:rsidP="00B66A16">
            <w:pPr>
              <w:pStyle w:val="TAL"/>
            </w:pPr>
            <w:r>
              <w:t>SP-200165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0A3C17C" w14:textId="77777777" w:rsidR="006A3574" w:rsidRDefault="006A3574" w:rsidP="00B66A16">
            <w:pPr>
              <w:pStyle w:val="TAL"/>
            </w:pPr>
            <w:r>
              <w:t>0311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542758F" w14:textId="77777777" w:rsidR="006A3574" w:rsidRDefault="006A3574" w:rsidP="00B66A1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1A4BBAE" w14:textId="77777777" w:rsidR="006A3574" w:rsidRDefault="006A3574" w:rsidP="00B66A16">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7C0C131" w14:textId="77777777" w:rsidR="006A3574" w:rsidRDefault="006A3574" w:rsidP="00DE3916">
            <w:pPr>
              <w:pStyle w:val="TAL"/>
              <w:ind w:hanging="41"/>
            </w:pPr>
            <w:r>
              <w:t>Updating the measurements list for Immediate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8C02EC3" w14:textId="77777777" w:rsidR="006A3574" w:rsidRDefault="006A3574" w:rsidP="00B66A16">
            <w:pPr>
              <w:pStyle w:val="TAL"/>
            </w:pPr>
            <w:r>
              <w:t>16.1.0</w:t>
            </w:r>
          </w:p>
        </w:tc>
      </w:tr>
      <w:tr w:rsidR="00FE387F" w14:paraId="6AF3CF1C"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6ED9B4F" w14:textId="77777777" w:rsidR="00FE387F" w:rsidRDefault="00FE387F" w:rsidP="00B66A16">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46C14D1" w14:textId="77777777" w:rsidR="00FE387F" w:rsidRDefault="00FE387F" w:rsidP="00B66A16">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1677E15" w14:textId="77777777" w:rsidR="00FE387F" w:rsidRDefault="00FE387F" w:rsidP="00B66A16">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A5C8B2C" w14:textId="77777777" w:rsidR="00FE387F" w:rsidRDefault="00FE387F" w:rsidP="00B66A16">
            <w:pPr>
              <w:pStyle w:val="TAL"/>
            </w:pPr>
            <w:r>
              <w:t>0314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4B5402E2" w14:textId="77777777" w:rsidR="00FE387F" w:rsidRDefault="00FE387F" w:rsidP="00B66A16">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FF6CB1" w14:textId="77777777" w:rsidR="00FE387F" w:rsidRDefault="00FE387F" w:rsidP="00B66A1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1F9C547" w14:textId="77777777" w:rsidR="00FE387F" w:rsidRDefault="00FE387F" w:rsidP="00DE3916">
            <w:pPr>
              <w:pStyle w:val="TAL"/>
              <w:ind w:hanging="41"/>
            </w:pPr>
            <w:r>
              <w:t>Alignment with RAN2, Replace area based MDT with management based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611FBC0" w14:textId="77777777" w:rsidR="00FE387F" w:rsidRDefault="00FE387F" w:rsidP="00B66A16">
            <w:pPr>
              <w:pStyle w:val="TAL"/>
            </w:pPr>
            <w:r>
              <w:t>16.1.0</w:t>
            </w:r>
          </w:p>
        </w:tc>
      </w:tr>
      <w:tr w:rsidR="006F4280" w14:paraId="673BC11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65D67A0" w14:textId="77777777" w:rsidR="006F4280" w:rsidRDefault="006F4280" w:rsidP="00B66A16">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5D21BD" w14:textId="77777777" w:rsidR="006F4280" w:rsidRDefault="006F4280" w:rsidP="00B66A16">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7E44DD7" w14:textId="77777777" w:rsidR="006F4280" w:rsidRDefault="006F4280" w:rsidP="00B66A16">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C8B0672" w14:textId="77777777" w:rsidR="006F4280" w:rsidRDefault="006F4280" w:rsidP="00B66A16">
            <w:pPr>
              <w:pStyle w:val="TAL"/>
            </w:pPr>
            <w:r>
              <w:t>0315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C833F59" w14:textId="77777777" w:rsidR="006F4280" w:rsidRDefault="006F4280" w:rsidP="00B66A1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221FD98" w14:textId="77777777" w:rsidR="006F4280" w:rsidRDefault="006F4280" w:rsidP="00B66A16">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D0A75E7" w14:textId="77777777" w:rsidR="006F4280" w:rsidRDefault="006F4280" w:rsidP="00DE3916">
            <w:pPr>
              <w:pStyle w:val="TAL"/>
              <w:ind w:hanging="41"/>
            </w:pPr>
            <w:r>
              <w:t xml:space="preserve">Add anonymization of MDT data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559F5EA" w14:textId="77777777" w:rsidR="006F4280" w:rsidRDefault="006F4280" w:rsidP="00B66A16">
            <w:pPr>
              <w:pStyle w:val="TAL"/>
            </w:pPr>
            <w:r>
              <w:t>16.1.0</w:t>
            </w:r>
          </w:p>
        </w:tc>
      </w:tr>
      <w:tr w:rsidR="00B718F9" w14:paraId="7EB112A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A6A5F58" w14:textId="77777777" w:rsidR="00B718F9" w:rsidRDefault="00B718F9" w:rsidP="00B718F9">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DD8BFAF" w14:textId="77777777" w:rsidR="00B718F9" w:rsidRDefault="00B718F9" w:rsidP="00B718F9">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F3E7B35" w14:textId="77777777" w:rsidR="00B718F9" w:rsidRDefault="00B718F9" w:rsidP="00B718F9">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B0989E6" w14:textId="77777777" w:rsidR="00B718F9" w:rsidRDefault="00B718F9" w:rsidP="00B718F9">
            <w:pPr>
              <w:pStyle w:val="TAL"/>
            </w:pPr>
            <w:r>
              <w:t>0316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7FC411B" w14:textId="77777777" w:rsidR="00B718F9" w:rsidRDefault="00B718F9" w:rsidP="00B718F9">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35A68B8" w14:textId="77777777" w:rsidR="00B718F9" w:rsidRDefault="00B718F9" w:rsidP="00B718F9">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E7058BA" w14:textId="77777777" w:rsidR="00B718F9" w:rsidRDefault="00B718F9" w:rsidP="00DE3916">
            <w:pPr>
              <w:pStyle w:val="TAL"/>
              <w:ind w:hanging="41"/>
            </w:pPr>
            <w:r>
              <w:t>Add MDT signalling activation and deactivation mechanisms for 5G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708910A" w14:textId="77777777" w:rsidR="00B718F9" w:rsidRDefault="00B718F9" w:rsidP="00B718F9">
            <w:pPr>
              <w:pStyle w:val="TAL"/>
            </w:pPr>
            <w:r>
              <w:t>16.1.0</w:t>
            </w:r>
          </w:p>
        </w:tc>
      </w:tr>
      <w:tr w:rsidR="000272C9" w14:paraId="595C342C"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A26AC8C" w14:textId="77777777" w:rsidR="000272C9" w:rsidRDefault="000272C9" w:rsidP="000272C9">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B66321" w14:textId="77777777" w:rsidR="000272C9" w:rsidRDefault="000272C9" w:rsidP="000272C9">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805D4E3" w14:textId="77777777" w:rsidR="000272C9" w:rsidRDefault="000272C9" w:rsidP="000272C9">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2C4D185" w14:textId="77777777" w:rsidR="000272C9" w:rsidRDefault="000272C9" w:rsidP="000272C9">
            <w:pPr>
              <w:pStyle w:val="TAL"/>
            </w:pPr>
            <w:r>
              <w:t>0317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3A6B8FA" w14:textId="77777777" w:rsidR="000272C9" w:rsidRDefault="000272C9" w:rsidP="000272C9">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E132A9C" w14:textId="77777777" w:rsidR="000272C9" w:rsidRDefault="000272C9" w:rsidP="000272C9">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05669B5" w14:textId="77777777" w:rsidR="000272C9" w:rsidRDefault="000272C9" w:rsidP="00DE3916">
            <w:pPr>
              <w:pStyle w:val="TAL"/>
              <w:ind w:hanging="41"/>
            </w:pPr>
            <w:r>
              <w:t xml:space="preserve">Add MDT management activation and </w:t>
            </w:r>
            <w:proofErr w:type="spellStart"/>
            <w:r>
              <w:t>deactionvation</w:t>
            </w:r>
            <w:proofErr w:type="spellEnd"/>
            <w:r>
              <w:t xml:space="preserve"> mechanism for </w:t>
            </w:r>
            <w:r>
              <w:lastRenderedPageBreak/>
              <w:t>5G</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E21FFB9" w14:textId="77777777" w:rsidR="000272C9" w:rsidRDefault="000272C9" w:rsidP="000272C9">
            <w:pPr>
              <w:pStyle w:val="TAL"/>
            </w:pPr>
            <w:r>
              <w:lastRenderedPageBreak/>
              <w:t>16.1.0</w:t>
            </w:r>
          </w:p>
        </w:tc>
      </w:tr>
      <w:tr w:rsidR="007B212D" w14:paraId="1A9530DB"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14A5F44" w14:textId="77777777" w:rsidR="007B212D" w:rsidRDefault="007B212D" w:rsidP="007B212D">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D358107" w14:textId="77777777" w:rsidR="007B212D" w:rsidRDefault="007B212D" w:rsidP="007B212D">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8A3D4C3" w14:textId="77777777" w:rsidR="007B212D" w:rsidRDefault="007B212D" w:rsidP="007B212D">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263A44" w14:textId="77777777" w:rsidR="007B212D" w:rsidRDefault="007B212D" w:rsidP="007B212D">
            <w:pPr>
              <w:pStyle w:val="TAL"/>
            </w:pPr>
            <w:r>
              <w:t>0318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5964575" w14:textId="77777777" w:rsidR="007B212D" w:rsidRDefault="007B212D" w:rsidP="007B212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0F34BA1" w14:textId="77777777" w:rsidR="007B212D" w:rsidRDefault="007B212D" w:rsidP="007B212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0A94D2F" w14:textId="77777777" w:rsidR="007B212D" w:rsidRDefault="007B212D" w:rsidP="00DE3916">
            <w:pPr>
              <w:pStyle w:val="TAL"/>
              <w:ind w:hanging="41"/>
            </w:pPr>
            <w:r>
              <w:t xml:space="preserve">Add MDT specific configuration parameters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A02DAEB" w14:textId="77777777" w:rsidR="007B212D" w:rsidRDefault="007B212D" w:rsidP="007B212D">
            <w:pPr>
              <w:pStyle w:val="TAL"/>
            </w:pPr>
            <w:r>
              <w:t>16.1.0</w:t>
            </w:r>
          </w:p>
        </w:tc>
      </w:tr>
      <w:tr w:rsidR="00350AAE" w14:paraId="495F8592"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7FFFF9" w14:textId="77777777" w:rsidR="00350AAE" w:rsidRDefault="00350AAE" w:rsidP="00350AAE">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18BD910" w14:textId="77777777" w:rsidR="00350AAE" w:rsidRDefault="00350AAE" w:rsidP="00350AAE">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D12F9FA" w14:textId="77777777" w:rsidR="00350AAE" w:rsidRDefault="00350AAE" w:rsidP="00350AAE">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C0CCA62" w14:textId="77777777" w:rsidR="00350AAE" w:rsidRDefault="00350AAE" w:rsidP="00350AAE">
            <w:pPr>
              <w:pStyle w:val="TAL"/>
            </w:pPr>
            <w:r>
              <w:t>0319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1BCCDEC" w14:textId="77777777" w:rsidR="00350AAE" w:rsidRDefault="00350AAE" w:rsidP="00350AAE">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33492AE" w14:textId="77777777" w:rsidR="00350AAE" w:rsidRDefault="00350AAE" w:rsidP="00350AAE">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2EBDCAE" w14:textId="77777777" w:rsidR="00350AAE" w:rsidRDefault="00350AAE" w:rsidP="00DE3916">
            <w:pPr>
              <w:pStyle w:val="TAL"/>
              <w:ind w:hanging="41"/>
            </w:pPr>
            <w:r>
              <w:t xml:space="preserve">Add MDT user consent handling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D7DACEB" w14:textId="77777777" w:rsidR="00350AAE" w:rsidRDefault="00350AAE" w:rsidP="00350AAE">
            <w:pPr>
              <w:pStyle w:val="TAL"/>
            </w:pPr>
            <w:r>
              <w:t>16.1.0</w:t>
            </w:r>
          </w:p>
        </w:tc>
      </w:tr>
      <w:tr w:rsidR="00034D6D" w14:paraId="69D436B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94067B" w14:textId="77777777" w:rsidR="00034D6D" w:rsidRDefault="00034D6D" w:rsidP="00034D6D">
            <w:pPr>
              <w:pStyle w:val="TAL"/>
            </w:pPr>
            <w:r>
              <w:t>2020-03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9C991B8" w14:textId="77777777" w:rsidR="00034D6D" w:rsidRDefault="00034D6D" w:rsidP="00034D6D">
            <w:pPr>
              <w:pStyle w:val="TAL"/>
            </w:pPr>
            <w:r>
              <w:t>SA#87E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4E8358E" w14:textId="77777777" w:rsidR="00034D6D" w:rsidRDefault="00034D6D" w:rsidP="00034D6D">
            <w:pPr>
              <w:pStyle w:val="TAL"/>
            </w:pPr>
            <w:r>
              <w:t>SP-200173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B5B7037" w14:textId="77777777" w:rsidR="00034D6D" w:rsidRDefault="00034D6D" w:rsidP="00034D6D">
            <w:pPr>
              <w:pStyle w:val="TAL"/>
            </w:pPr>
            <w:r>
              <w:t>0320</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DECA97A" w14:textId="77777777" w:rsidR="00034D6D" w:rsidRDefault="00034D6D"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B2E6957" w14:textId="77777777" w:rsidR="00034D6D" w:rsidRDefault="00034D6D" w:rsidP="00034D6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E8BF509" w14:textId="77777777" w:rsidR="00034D6D" w:rsidRDefault="00034D6D" w:rsidP="00DE3916">
            <w:pPr>
              <w:pStyle w:val="TAL"/>
              <w:ind w:hanging="41"/>
            </w:pPr>
            <w:r>
              <w:t xml:space="preserve">Add MDT trace recording session start and stop mechanism for 5G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A445095" w14:textId="77777777" w:rsidR="00034D6D" w:rsidRDefault="00034D6D" w:rsidP="00034D6D">
            <w:pPr>
              <w:pStyle w:val="TAL"/>
            </w:pPr>
            <w:r>
              <w:t>16.1.0</w:t>
            </w:r>
          </w:p>
        </w:tc>
      </w:tr>
      <w:tr w:rsidR="00591956" w14:paraId="24EB5CA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D435150" w14:textId="77777777" w:rsidR="00591956" w:rsidRDefault="00591956"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A932D32" w14:textId="77777777" w:rsidR="00591956" w:rsidRDefault="00591956"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B39CDC7" w14:textId="77777777" w:rsidR="00591956" w:rsidRDefault="00591956" w:rsidP="00034D6D">
            <w:pPr>
              <w:pStyle w:val="TAL"/>
            </w:pPr>
            <w:r>
              <w:t>SP-200512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398135F" w14:textId="77777777" w:rsidR="00591956" w:rsidRDefault="00591956" w:rsidP="00034D6D">
            <w:pPr>
              <w:pStyle w:val="TAL"/>
            </w:pPr>
            <w:r>
              <w:t>0321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C2C19AC" w14:textId="77777777" w:rsidR="00591956" w:rsidRDefault="00591956"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2E1C67C" w14:textId="77777777" w:rsidR="00591956" w:rsidRDefault="00591956"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A884535" w14:textId="77777777" w:rsidR="00591956" w:rsidRDefault="00591956" w:rsidP="00DE3916">
            <w:pPr>
              <w:pStyle w:val="TAL"/>
              <w:ind w:hanging="1"/>
            </w:pPr>
            <w:r>
              <w:t>Replace Management based MDT Allowed IE with Management based MDT PLMN List IE for MDT user consent handling in NR</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8D3EB00" w14:textId="77777777" w:rsidR="00591956" w:rsidRDefault="00591956" w:rsidP="00034D6D">
            <w:pPr>
              <w:pStyle w:val="TAL"/>
            </w:pPr>
            <w:r>
              <w:t>16.2.0</w:t>
            </w:r>
          </w:p>
        </w:tc>
      </w:tr>
      <w:tr w:rsidR="00CD35E4" w14:paraId="0EB1435E"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44E63F5" w14:textId="77777777" w:rsidR="00CD35E4" w:rsidRDefault="00CD35E4"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E5DA06A" w14:textId="77777777" w:rsidR="00CD35E4" w:rsidRDefault="00CD35E4"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8E010CB" w14:textId="77777777" w:rsidR="00CD35E4" w:rsidRDefault="00CD35E4" w:rsidP="00034D6D">
            <w:pPr>
              <w:pStyle w:val="TAL"/>
            </w:pPr>
            <w:r>
              <w:t>SP-200485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6F1398C" w14:textId="77777777" w:rsidR="00CD35E4" w:rsidRDefault="00CD35E4" w:rsidP="00034D6D">
            <w:pPr>
              <w:pStyle w:val="TAL"/>
            </w:pPr>
            <w:r>
              <w:t>0322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F39AF17" w14:textId="77777777" w:rsidR="00CD35E4" w:rsidRDefault="00CD35E4"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2FEC952" w14:textId="77777777" w:rsidR="00CD35E4" w:rsidRDefault="00CD35E4"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37DF89A" w14:textId="77777777" w:rsidR="00CD35E4" w:rsidRDefault="00CD35E4" w:rsidP="00DE3916">
            <w:pPr>
              <w:pStyle w:val="TAL"/>
              <w:ind w:hanging="41"/>
            </w:pPr>
            <w:r>
              <w:t>Adding SINR measurement in M1 for Immediate MDT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2B6ED10" w14:textId="77777777" w:rsidR="00CD35E4" w:rsidRDefault="00CD35E4" w:rsidP="00034D6D">
            <w:pPr>
              <w:pStyle w:val="TAL"/>
            </w:pPr>
            <w:r>
              <w:t>16.2.0</w:t>
            </w:r>
          </w:p>
        </w:tc>
      </w:tr>
      <w:tr w:rsidR="008153F7" w14:paraId="4BF5B24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1721918" w14:textId="77777777" w:rsidR="008153F7" w:rsidRDefault="008153F7"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13988CB" w14:textId="77777777" w:rsidR="008153F7" w:rsidRDefault="008153F7"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741B874" w14:textId="77777777" w:rsidR="008153F7" w:rsidRDefault="008153F7" w:rsidP="00034D6D">
            <w:pPr>
              <w:pStyle w:val="TAL"/>
            </w:pPr>
            <w:r>
              <w:t>SP-200512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F4DF26A" w14:textId="77777777" w:rsidR="008153F7" w:rsidRDefault="008153F7" w:rsidP="00034D6D">
            <w:pPr>
              <w:pStyle w:val="TAL"/>
            </w:pPr>
            <w:r>
              <w:t>0323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C598FCC" w14:textId="77777777" w:rsidR="008153F7" w:rsidRDefault="008153F7"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2EE3CEE" w14:textId="77777777" w:rsidR="008153F7" w:rsidRDefault="008153F7" w:rsidP="00034D6D">
            <w:pPr>
              <w:pStyle w:val="TAL"/>
            </w:pPr>
            <w:r>
              <w:t>B</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8A45CA9" w14:textId="77777777" w:rsidR="008153F7" w:rsidRDefault="008153F7" w:rsidP="00DE3916">
            <w:pPr>
              <w:pStyle w:val="TAL"/>
              <w:ind w:hanging="41"/>
            </w:pPr>
            <w:r>
              <w:t>Add MDT additional configuration information for MDT reporting in NR</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483B64F" w14:textId="77777777" w:rsidR="008153F7" w:rsidRDefault="008153F7" w:rsidP="00034D6D">
            <w:pPr>
              <w:pStyle w:val="TAL"/>
            </w:pPr>
            <w:r>
              <w:t>16.2.0</w:t>
            </w:r>
          </w:p>
        </w:tc>
      </w:tr>
      <w:tr w:rsidR="005E0D14" w14:paraId="6C3BCB0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BC5A690" w14:textId="77777777" w:rsidR="005E0D14" w:rsidRDefault="005E0D14" w:rsidP="00034D6D">
            <w:pPr>
              <w:pStyle w:val="TAL"/>
            </w:pPr>
            <w:r>
              <w:t>2020-07</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893A872" w14:textId="77777777" w:rsidR="005E0D14" w:rsidRDefault="005E0D14" w:rsidP="00034D6D">
            <w:pPr>
              <w:pStyle w:val="TAL"/>
            </w:pPr>
            <w:r>
              <w:t>SA#88E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3B1F7DB" w14:textId="77777777" w:rsidR="005E0D14" w:rsidRDefault="005E0D14" w:rsidP="00034D6D">
            <w:pPr>
              <w:pStyle w:val="TAL"/>
            </w:pPr>
            <w:r>
              <w:t>SP-200487</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D7E4940" w14:textId="77777777" w:rsidR="005E0D14" w:rsidRDefault="005E0D14" w:rsidP="00034D6D">
            <w:pPr>
              <w:pStyle w:val="TAL"/>
            </w:pPr>
            <w:r>
              <w:t>0334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0CCFB0A" w14:textId="77777777" w:rsidR="005E0D14" w:rsidRDefault="005E0D14"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2C7597E" w14:textId="77777777" w:rsidR="005E0D14" w:rsidRDefault="005E0D14" w:rsidP="00034D6D">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4C10CB8" w14:textId="77777777" w:rsidR="005E0D14" w:rsidRDefault="005E0D14" w:rsidP="00DE3916">
            <w:pPr>
              <w:pStyle w:val="TAL"/>
              <w:ind w:hanging="41"/>
            </w:pPr>
            <w:r>
              <w:t>Clean up of the editor notes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D11BAE5" w14:textId="77777777" w:rsidR="005E0D14" w:rsidRDefault="005E0D14" w:rsidP="00034D6D">
            <w:pPr>
              <w:pStyle w:val="TAL"/>
            </w:pPr>
            <w:r>
              <w:t>16.2.0</w:t>
            </w:r>
          </w:p>
        </w:tc>
      </w:tr>
      <w:tr w:rsidR="006368C5" w14:paraId="297C6B69"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CE93565" w14:textId="77777777" w:rsidR="006368C5" w:rsidRDefault="006368C5"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9B239C9" w14:textId="77777777" w:rsidR="006368C5" w:rsidRDefault="006368C5"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55FA28C" w14:textId="77777777" w:rsidR="006368C5" w:rsidRDefault="006368C5" w:rsidP="00034D6D">
            <w:pPr>
              <w:pStyle w:val="TAL"/>
            </w:pPr>
            <w:r>
              <w:t>SP-200753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0EB9620" w14:textId="77777777" w:rsidR="006368C5" w:rsidRDefault="006368C5" w:rsidP="00034D6D">
            <w:pPr>
              <w:pStyle w:val="TAL"/>
            </w:pPr>
            <w:r>
              <w:t>0337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EB051E" w14:textId="77777777" w:rsidR="006368C5" w:rsidRDefault="006368C5" w:rsidP="00034D6D">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B303247" w14:textId="77777777" w:rsidR="006368C5" w:rsidRDefault="006368C5" w:rsidP="00034D6D">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305BA98" w14:textId="77777777" w:rsidR="006368C5" w:rsidRDefault="006368C5" w:rsidP="00DE3916">
            <w:pPr>
              <w:pStyle w:val="TAL"/>
              <w:ind w:hanging="41"/>
            </w:pPr>
            <w:r>
              <w:t>Adding AUSF and SMSF as Trace Entity</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DD402CD" w14:textId="77777777" w:rsidR="006368C5" w:rsidRDefault="006368C5" w:rsidP="00034D6D">
            <w:pPr>
              <w:pStyle w:val="TAL"/>
            </w:pPr>
            <w:r>
              <w:t>16.3.0</w:t>
            </w:r>
          </w:p>
        </w:tc>
      </w:tr>
      <w:tr w:rsidR="006368C5" w14:paraId="00DE745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5315511" w14:textId="77777777" w:rsidR="006368C5" w:rsidRDefault="006368C5"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99304F" w14:textId="77777777" w:rsidR="006368C5" w:rsidRDefault="006368C5"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FDF3D50" w14:textId="77777777" w:rsidR="006368C5" w:rsidRDefault="006368C5" w:rsidP="00034D6D">
            <w:pPr>
              <w:pStyle w:val="TAL"/>
            </w:pPr>
            <w:r>
              <w:t>SP-200725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23FEE37" w14:textId="77777777" w:rsidR="006368C5" w:rsidRDefault="006368C5" w:rsidP="00034D6D">
            <w:pPr>
              <w:pStyle w:val="TAL"/>
            </w:pPr>
            <w:r>
              <w:t>0342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9A2B11D" w14:textId="77777777" w:rsidR="006368C5" w:rsidRDefault="006368C5"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1716634" w14:textId="77777777" w:rsidR="006368C5" w:rsidRDefault="006368C5" w:rsidP="00034D6D">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66A8300" w14:textId="77777777" w:rsidR="006368C5" w:rsidRDefault="006368C5" w:rsidP="00DE3916">
            <w:pPr>
              <w:pStyle w:val="TAL"/>
              <w:ind w:hanging="41"/>
            </w:pPr>
            <w:r>
              <w:t>Adding AMF interface trace information definition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F3073FC" w14:textId="77777777" w:rsidR="006368C5" w:rsidRDefault="006368C5" w:rsidP="00034D6D">
            <w:pPr>
              <w:pStyle w:val="TAL"/>
            </w:pPr>
            <w:r>
              <w:t>16.3.0</w:t>
            </w:r>
          </w:p>
        </w:tc>
      </w:tr>
      <w:tr w:rsidR="006368C5" w14:paraId="2C2DDA1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1224016" w14:textId="77777777" w:rsidR="006368C5" w:rsidRDefault="006368C5"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A019051" w14:textId="77777777" w:rsidR="006368C5" w:rsidRDefault="006368C5"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0A5043" w14:textId="77777777" w:rsidR="006368C5" w:rsidRDefault="006368C5" w:rsidP="00034D6D">
            <w:pPr>
              <w:pStyle w:val="TAL"/>
            </w:pPr>
            <w:r>
              <w:t>SP-200723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BB5F633" w14:textId="77777777" w:rsidR="006368C5" w:rsidRDefault="006368C5" w:rsidP="00034D6D">
            <w:pPr>
              <w:pStyle w:val="TAL"/>
            </w:pPr>
            <w:r>
              <w:t>0343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EB2F6E3" w14:textId="77777777" w:rsidR="006368C5" w:rsidRDefault="006368C5"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2B6660A" w14:textId="77777777" w:rsidR="006368C5" w:rsidRDefault="006368C5"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A7565FA" w14:textId="77777777" w:rsidR="006368C5" w:rsidRDefault="006368C5" w:rsidP="00DE3916">
            <w:pPr>
              <w:pStyle w:val="TAL"/>
              <w:ind w:hanging="41"/>
            </w:pPr>
            <w:r>
              <w:t>Add support in band notification of error conditions when streaming trace data</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4D5E137" w14:textId="77777777" w:rsidR="006368C5" w:rsidRDefault="006368C5" w:rsidP="00034D6D">
            <w:pPr>
              <w:pStyle w:val="TAL"/>
            </w:pPr>
            <w:r>
              <w:t>16.3.0</w:t>
            </w:r>
          </w:p>
        </w:tc>
      </w:tr>
      <w:tr w:rsidR="00F52FBD" w14:paraId="449098A6"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1384E8" w14:textId="77777777" w:rsidR="00F52FBD" w:rsidRDefault="00F52FBD" w:rsidP="00034D6D">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5DEA41A" w14:textId="77777777" w:rsidR="00F52FBD" w:rsidRDefault="00F52FBD" w:rsidP="00034D6D">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94A61F9" w14:textId="77777777" w:rsidR="00F52FBD" w:rsidRDefault="00F52FBD" w:rsidP="00034D6D">
            <w:pPr>
              <w:pStyle w:val="TAL"/>
            </w:pPr>
            <w:r>
              <w:t>SP-200744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59D4FD8" w14:textId="77777777" w:rsidR="00F52FBD" w:rsidRDefault="00F52FBD" w:rsidP="00034D6D">
            <w:pPr>
              <w:pStyle w:val="TAL"/>
            </w:pPr>
            <w:r>
              <w:t>0344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F0CE8C3" w14:textId="77777777" w:rsidR="00F52FBD" w:rsidRDefault="00F52FBD" w:rsidP="00034D6D">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D4A4BC5" w14:textId="77777777" w:rsidR="00F52FBD" w:rsidRDefault="00F52FBD" w:rsidP="00034D6D">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649909F" w14:textId="77777777" w:rsidR="00F52FBD" w:rsidRDefault="00F52FBD" w:rsidP="00DE3916">
            <w:pPr>
              <w:pStyle w:val="TAL"/>
              <w:ind w:hanging="41"/>
            </w:pPr>
            <w:r>
              <w:t>Add missing 5G RCEF report collection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F3DE540" w14:textId="77777777" w:rsidR="00F52FBD" w:rsidRDefault="00F52FBD" w:rsidP="00034D6D">
            <w:pPr>
              <w:pStyle w:val="TAL"/>
            </w:pPr>
            <w:r>
              <w:t>16.3.0</w:t>
            </w:r>
          </w:p>
        </w:tc>
      </w:tr>
      <w:tr w:rsidR="00D34E9C" w14:paraId="086A8E7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A3CEE52" w14:textId="77777777" w:rsidR="00D34E9C" w:rsidRDefault="00D34E9C" w:rsidP="00D34E9C">
            <w:pPr>
              <w:pStyle w:val="TAL"/>
            </w:pPr>
            <w:r>
              <w:t>2020-09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E8FADB6" w14:textId="77777777" w:rsidR="00D34E9C" w:rsidRDefault="00D34E9C" w:rsidP="00D34E9C">
            <w:pPr>
              <w:pStyle w:val="TAL"/>
            </w:pPr>
            <w:r>
              <w:t>SA#89e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07E494" w14:textId="77777777" w:rsidR="00D34E9C" w:rsidRDefault="00D34E9C" w:rsidP="00D34E9C">
            <w:pPr>
              <w:pStyle w:val="TAL"/>
            </w:pPr>
            <w:r>
              <w:t>SP-200744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ED8C3D9" w14:textId="77777777" w:rsidR="00D34E9C" w:rsidRDefault="00D34E9C" w:rsidP="00D34E9C">
            <w:pPr>
              <w:pStyle w:val="TAL"/>
            </w:pPr>
            <w:r>
              <w:t>0346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CDE63FA" w14:textId="77777777" w:rsidR="00D34E9C" w:rsidRDefault="00D34E9C" w:rsidP="00D34E9C">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AAE494E" w14:textId="77777777" w:rsidR="00D34E9C" w:rsidRDefault="00D34E9C" w:rsidP="00D34E9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B3F2D38" w14:textId="77777777" w:rsidR="00D34E9C" w:rsidRDefault="00D34E9C" w:rsidP="00DE3916">
            <w:pPr>
              <w:pStyle w:val="TAL"/>
              <w:ind w:hanging="41"/>
            </w:pPr>
            <w:r>
              <w:t>Add missing 5G RLF report collection</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1B6AF28" w14:textId="77777777" w:rsidR="00D34E9C" w:rsidRDefault="00D34E9C" w:rsidP="00D34E9C">
            <w:pPr>
              <w:pStyle w:val="TAL"/>
            </w:pPr>
            <w:r>
              <w:t>16.3.0</w:t>
            </w:r>
          </w:p>
        </w:tc>
      </w:tr>
      <w:tr w:rsidR="00D07C5C" w14:paraId="64CEAED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AE730BB" w14:textId="77777777" w:rsidR="00D07C5C" w:rsidRDefault="00D07C5C" w:rsidP="00D34E9C">
            <w:pPr>
              <w:pStyle w:val="TAL"/>
            </w:pPr>
            <w:r>
              <w:t>2020-12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245722B" w14:textId="77777777" w:rsidR="00D07C5C" w:rsidRDefault="00D07C5C" w:rsidP="00D34E9C">
            <w:pPr>
              <w:pStyle w:val="TAL"/>
            </w:pPr>
            <w:r>
              <w:t>SA#90e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D399565" w14:textId="77777777" w:rsidR="00D07C5C" w:rsidRDefault="00D07C5C" w:rsidP="00D34E9C">
            <w:pPr>
              <w:pStyle w:val="TAL"/>
            </w:pPr>
            <w:r>
              <w:t>SP-201063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524F8E3" w14:textId="77777777" w:rsidR="00D07C5C" w:rsidRDefault="00D07C5C" w:rsidP="00D34E9C">
            <w:pPr>
              <w:pStyle w:val="TAL"/>
            </w:pPr>
            <w:r>
              <w:t>0347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66D1B52" w14:textId="77777777" w:rsidR="00D07C5C" w:rsidRDefault="00D07C5C" w:rsidP="00D34E9C">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2BDE032" w14:textId="77777777" w:rsidR="00D07C5C" w:rsidRDefault="00D07C5C" w:rsidP="00D34E9C">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94EBBFA" w14:textId="77777777" w:rsidR="00D07C5C" w:rsidRDefault="00D07C5C" w:rsidP="00DE3916">
            <w:pPr>
              <w:pStyle w:val="TAL"/>
              <w:ind w:hanging="41"/>
            </w:pPr>
            <w:r>
              <w:t>Clarification of tracing roaming UE for 5GC</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C8E292F" w14:textId="77777777" w:rsidR="00D07C5C" w:rsidRDefault="00D07C5C" w:rsidP="00D34E9C">
            <w:pPr>
              <w:pStyle w:val="TAL"/>
            </w:pPr>
            <w:r>
              <w:t>16.4.0</w:t>
            </w:r>
          </w:p>
        </w:tc>
      </w:tr>
      <w:tr w:rsidR="00B86AB2" w14:paraId="5494844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817365D" w14:textId="77777777" w:rsidR="00B86AB2" w:rsidRDefault="00B86AB2" w:rsidP="00B86AB2">
            <w:pPr>
              <w:pStyle w:val="TAL"/>
            </w:pPr>
            <w:r>
              <w:t>2020-12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D8D8512" w14:textId="77777777" w:rsidR="00B86AB2" w:rsidRDefault="00B86AB2" w:rsidP="00B86AB2">
            <w:pPr>
              <w:pStyle w:val="TAL"/>
            </w:pPr>
            <w:r>
              <w:t>SA#90e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936E3F9" w14:textId="77777777" w:rsidR="00B86AB2" w:rsidRDefault="00B86AB2" w:rsidP="00B86AB2">
            <w:pPr>
              <w:pStyle w:val="TAL"/>
            </w:pPr>
            <w:r>
              <w:t>SP-201063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9D49887" w14:textId="77777777" w:rsidR="00B86AB2" w:rsidRDefault="00B86AB2" w:rsidP="00B86AB2">
            <w:pPr>
              <w:pStyle w:val="TAL"/>
            </w:pPr>
            <w:r>
              <w:t>0349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BEC616A" w14:textId="77777777" w:rsidR="00B86AB2" w:rsidRDefault="00B86AB2" w:rsidP="00B86AB2">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661E856" w14:textId="77777777" w:rsidR="00B86AB2" w:rsidRDefault="00B86AB2" w:rsidP="00B86AB2">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51B1A5D" w14:textId="77777777" w:rsidR="00B86AB2" w:rsidRDefault="00B86AB2" w:rsidP="00DE3916">
            <w:pPr>
              <w:pStyle w:val="TAL"/>
              <w:ind w:left="567" w:hanging="41"/>
            </w:pPr>
            <w:r>
              <w:t>Add additional information for MDT specific parameters in NR aligning with RAN TSs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BCF2392" w14:textId="77777777" w:rsidR="00B86AB2" w:rsidRDefault="00B86AB2" w:rsidP="00B86AB2">
            <w:pPr>
              <w:pStyle w:val="TAL"/>
            </w:pPr>
            <w:r>
              <w:t>16.4.0</w:t>
            </w:r>
          </w:p>
        </w:tc>
      </w:tr>
      <w:tr w:rsidR="000E4D38" w14:paraId="1F77990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0A4B6AB" w14:textId="77777777" w:rsidR="000E4D38" w:rsidRDefault="000E4D38" w:rsidP="000E4D38">
            <w:pPr>
              <w:pStyle w:val="TAL"/>
            </w:pPr>
            <w:r>
              <w:t>2020-12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A00B482" w14:textId="77777777" w:rsidR="000E4D38" w:rsidRDefault="000E4D38" w:rsidP="000E4D38">
            <w:pPr>
              <w:pStyle w:val="TAL"/>
            </w:pPr>
            <w:r>
              <w:t>SA#90e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819B8C3" w14:textId="77777777" w:rsidR="000E4D38" w:rsidRDefault="000E4D38" w:rsidP="000E4D38">
            <w:pPr>
              <w:pStyle w:val="TAL"/>
            </w:pPr>
            <w:r>
              <w:t>SP-201063</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D2135E" w14:textId="77777777" w:rsidR="000E4D38" w:rsidRDefault="000E4D38" w:rsidP="000E4D38">
            <w:pPr>
              <w:pStyle w:val="TAL"/>
            </w:pPr>
            <w:r>
              <w:t>0351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4F3DC0CF" w14:textId="77777777" w:rsidR="000E4D38" w:rsidRDefault="000E4D38" w:rsidP="000E4D38">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F1A9FDE" w14:textId="77777777" w:rsidR="000E4D38" w:rsidRDefault="000E4D38" w:rsidP="000E4D3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B73B2E3" w14:textId="77777777" w:rsidR="000E4D38" w:rsidRDefault="000E4D38" w:rsidP="00DE3916">
            <w:pPr>
              <w:pStyle w:val="TAL"/>
              <w:ind w:hanging="41"/>
            </w:pPr>
            <w:r>
              <w:t>Fix inconsistencies in NR positioning method</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0A25A85" w14:textId="77777777" w:rsidR="000E4D38" w:rsidRDefault="000E4D38" w:rsidP="000E4D38">
            <w:pPr>
              <w:pStyle w:val="TAL"/>
            </w:pPr>
            <w:r>
              <w:t>16.4.0</w:t>
            </w:r>
          </w:p>
        </w:tc>
      </w:tr>
      <w:tr w:rsidR="002C121A" w14:paraId="6C5B87A7"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A366CFF" w14:textId="77777777" w:rsidR="002C121A" w:rsidRDefault="002C121A" w:rsidP="000E4D38">
            <w:pPr>
              <w:pStyle w:val="TAL"/>
            </w:pPr>
            <w:r>
              <w:t>2021-03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500491B" w14:textId="77777777" w:rsidR="002C121A" w:rsidRDefault="002C121A" w:rsidP="000E4D38">
            <w:pPr>
              <w:pStyle w:val="TAL"/>
            </w:pPr>
            <w:r>
              <w:t>SA#91e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7015BD1" w14:textId="77777777" w:rsidR="002C121A" w:rsidRDefault="002C121A" w:rsidP="000E4D38">
            <w:pPr>
              <w:pStyle w:val="TAL"/>
            </w:pPr>
            <w:r>
              <w:t>SP-210168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A2C0D96" w14:textId="77777777" w:rsidR="002C121A" w:rsidRDefault="002C121A" w:rsidP="000E4D38">
            <w:pPr>
              <w:pStyle w:val="TAL"/>
            </w:pPr>
            <w:r>
              <w:t>0355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711F0DB" w14:textId="77777777" w:rsidR="002C121A" w:rsidRDefault="002C121A" w:rsidP="000E4D38">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651F8B3" w14:textId="77777777" w:rsidR="002C121A" w:rsidRDefault="002C121A" w:rsidP="000E4D3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1BE9750" w14:textId="77777777" w:rsidR="002C121A" w:rsidRDefault="002C121A" w:rsidP="00DE3916">
            <w:pPr>
              <w:pStyle w:val="TAL"/>
              <w:ind w:hanging="41"/>
            </w:pPr>
            <w:r>
              <w:rPr>
                <w:noProof/>
                <w:lang w:eastAsia="zh-CN"/>
              </w:rPr>
              <w:t>Correct tracing roaming subscribers case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7BF98F3" w14:textId="77777777" w:rsidR="002C121A" w:rsidRDefault="002C121A" w:rsidP="000E4D38">
            <w:pPr>
              <w:pStyle w:val="TAL"/>
            </w:pPr>
            <w:r>
              <w:t>16.5.0</w:t>
            </w:r>
          </w:p>
        </w:tc>
      </w:tr>
      <w:tr w:rsidR="002C121A" w14:paraId="254B465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E7008A8" w14:textId="77777777" w:rsidR="002C121A" w:rsidRDefault="002C121A" w:rsidP="002C121A">
            <w:pPr>
              <w:pStyle w:val="TAL"/>
            </w:pPr>
            <w:r>
              <w:t>2021-03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B08D996" w14:textId="77777777" w:rsidR="002C121A" w:rsidRDefault="002C121A" w:rsidP="002C121A">
            <w:pPr>
              <w:pStyle w:val="TAL"/>
            </w:pPr>
            <w:r>
              <w:t>SA#91e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D90576A" w14:textId="77777777" w:rsidR="002C121A" w:rsidRDefault="002C121A" w:rsidP="002C121A">
            <w:pPr>
              <w:pStyle w:val="TAL"/>
            </w:pPr>
            <w:r>
              <w:t>SP-210168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576442A" w14:textId="77777777" w:rsidR="002C121A" w:rsidRDefault="002C121A" w:rsidP="002C121A">
            <w:pPr>
              <w:pStyle w:val="TAL"/>
            </w:pPr>
            <w:r>
              <w:t>0357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521E41C" w14:textId="77777777" w:rsidR="002C121A" w:rsidRDefault="002C121A" w:rsidP="002C121A">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038F2BE" w14:textId="77777777" w:rsidR="002C121A" w:rsidRDefault="002C121A" w:rsidP="002C121A">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3C5446F" w14:textId="77777777" w:rsidR="002C121A" w:rsidRDefault="002C121A" w:rsidP="002C121A">
            <w:pPr>
              <w:pStyle w:val="TAL"/>
              <w:ind w:hanging="41"/>
              <w:rPr>
                <w:noProof/>
                <w:lang w:eastAsia="zh-CN"/>
              </w:rPr>
            </w:pPr>
            <w:r>
              <w:rPr>
                <w:noProof/>
                <w:lang w:eastAsia="zh-CN"/>
              </w:rPr>
              <w:t>Add new clause and clarification for TCE URI and clarify some MDT measurements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1DF0EE5" w14:textId="77777777" w:rsidR="002C121A" w:rsidRDefault="002C121A" w:rsidP="002C121A">
            <w:pPr>
              <w:pStyle w:val="TAL"/>
            </w:pPr>
            <w:r>
              <w:t>16.5.0</w:t>
            </w:r>
          </w:p>
        </w:tc>
      </w:tr>
      <w:tr w:rsidR="00A91423" w14:paraId="14743823"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3D6B865" w14:textId="77777777" w:rsidR="00A91423" w:rsidRDefault="00A91423" w:rsidP="00A91423">
            <w:pPr>
              <w:pStyle w:val="TAL"/>
            </w:pPr>
            <w:r>
              <w:t>2021-03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F6CE264" w14:textId="77777777" w:rsidR="00A91423" w:rsidRDefault="00A91423" w:rsidP="00A91423">
            <w:pPr>
              <w:pStyle w:val="TAL"/>
            </w:pPr>
            <w:r>
              <w:t>SA#91e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F35FF27" w14:textId="77777777" w:rsidR="00A91423" w:rsidRDefault="00A91423" w:rsidP="00A91423">
            <w:pPr>
              <w:pStyle w:val="TAL"/>
            </w:pPr>
            <w:r>
              <w:t>SP-210169</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58A5981" w14:textId="77777777" w:rsidR="00A91423" w:rsidRDefault="00A91423" w:rsidP="00A91423">
            <w:pPr>
              <w:pStyle w:val="TAL"/>
            </w:pPr>
            <w:r>
              <w:t>0359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79877A3" w14:textId="77777777" w:rsidR="00A91423" w:rsidRDefault="00A91423" w:rsidP="00A91423">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F3296E3" w14:textId="77777777" w:rsidR="00A91423" w:rsidRDefault="00A91423" w:rsidP="00A91423">
            <w:pPr>
              <w:pStyle w:val="TAL"/>
            </w:pPr>
            <w:r>
              <w:t>A</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2D340E1" w14:textId="77777777" w:rsidR="00A91423" w:rsidRDefault="00A91423" w:rsidP="00A91423">
            <w:pPr>
              <w:pStyle w:val="TAL"/>
              <w:ind w:hanging="41"/>
              <w:rPr>
                <w:noProof/>
                <w:lang w:eastAsia="zh-CN"/>
              </w:rPr>
            </w:pPr>
            <w:r>
              <w:rPr>
                <w:noProof/>
                <w:lang w:eastAsia="zh-CN"/>
              </w:rPr>
              <w:t xml:space="preserve">Add new clauses and clarification for MDT collection peroid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D6CDD57" w14:textId="77777777" w:rsidR="00A91423" w:rsidRDefault="00A91423" w:rsidP="00A91423">
            <w:pPr>
              <w:pStyle w:val="TAL"/>
            </w:pPr>
            <w:r>
              <w:t>16.5.0</w:t>
            </w:r>
          </w:p>
        </w:tc>
      </w:tr>
      <w:tr w:rsidR="004277DA" w14:paraId="263609B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99A4EE9" w14:textId="77777777" w:rsidR="004277DA" w:rsidRDefault="004277DA" w:rsidP="00A91423">
            <w:pPr>
              <w:pStyle w:val="TAL"/>
            </w:pPr>
            <w:r>
              <w:t>2021-06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FD22353" w14:textId="77777777" w:rsidR="004277DA" w:rsidRDefault="004277DA" w:rsidP="00A91423">
            <w:pPr>
              <w:pStyle w:val="TAL"/>
            </w:pPr>
            <w:r>
              <w:t>SA#92e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BA20974" w14:textId="77777777" w:rsidR="004277DA" w:rsidRDefault="004277DA" w:rsidP="00A91423">
            <w:pPr>
              <w:pStyle w:val="TAL"/>
            </w:pPr>
            <w:r>
              <w:t>SP-210397</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251B356" w14:textId="77777777" w:rsidR="004277DA" w:rsidRDefault="004277DA" w:rsidP="00A91423">
            <w:pPr>
              <w:pStyle w:val="TAL"/>
            </w:pPr>
            <w:r>
              <w:t>0366</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63599806" w14:textId="77777777" w:rsidR="004277DA" w:rsidRDefault="004277DA" w:rsidP="00A91423">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F29F757" w14:textId="77777777" w:rsidR="004277DA" w:rsidRDefault="004277DA" w:rsidP="00A91423">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802CAA8" w14:textId="77777777" w:rsidR="004277DA" w:rsidRDefault="004277DA" w:rsidP="00A91423">
            <w:pPr>
              <w:pStyle w:val="TAL"/>
              <w:ind w:hanging="41"/>
              <w:rPr>
                <w:noProof/>
                <w:lang w:eastAsia="zh-CN"/>
              </w:rPr>
            </w:pPr>
            <w:r>
              <w:rPr>
                <w:noProof/>
              </w:rPr>
              <w:t>Correction, alignment and cleanup of Trace/MDT related parameters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E2540DB" w14:textId="77777777" w:rsidR="004277DA" w:rsidRDefault="004277DA" w:rsidP="00A91423">
            <w:pPr>
              <w:pStyle w:val="TAL"/>
            </w:pPr>
            <w:r>
              <w:t>16.6.0</w:t>
            </w:r>
          </w:p>
        </w:tc>
      </w:tr>
      <w:tr w:rsidR="00D87E78" w14:paraId="47758E4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220A55B" w14:textId="77777777" w:rsidR="00D87E78" w:rsidRDefault="00D87E78" w:rsidP="00A91423">
            <w:pPr>
              <w:pStyle w:val="TAL"/>
            </w:pPr>
            <w:r>
              <w:t>2021-09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97433AE" w14:textId="77777777" w:rsidR="00D87E78" w:rsidRDefault="00D87E78" w:rsidP="00A91423">
            <w:pPr>
              <w:pStyle w:val="TAL"/>
            </w:pPr>
            <w:r>
              <w:t>SA#93e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9EF66B7" w14:textId="77777777" w:rsidR="00D87E78" w:rsidRDefault="00D87E78" w:rsidP="00A91423">
            <w:pPr>
              <w:pStyle w:val="TAL"/>
            </w:pPr>
            <w:r>
              <w:t>SP-210865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044566B" w14:textId="77777777" w:rsidR="00D87E78" w:rsidRDefault="00D87E78" w:rsidP="00A91423">
            <w:pPr>
              <w:pStyle w:val="TAL"/>
            </w:pPr>
            <w:r>
              <w:t>0369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48B41BD7" w14:textId="77777777" w:rsidR="00D87E78" w:rsidRDefault="00D87E78" w:rsidP="00A91423">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09CE032" w14:textId="77777777" w:rsidR="00D87E78" w:rsidRDefault="00D87E78" w:rsidP="00A91423">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D51B6E1" w14:textId="77777777" w:rsidR="00D87E78" w:rsidRDefault="00DB7452" w:rsidP="00A91423">
            <w:pPr>
              <w:pStyle w:val="TAL"/>
              <w:ind w:hanging="41"/>
              <w:rPr>
                <w:noProof/>
              </w:rPr>
            </w:pPr>
            <w:fldSimple w:instr=" DOCPROPERTY  CrTitle  \* MERGEFORMAT ">
              <w:r w:rsidR="00D87E78">
                <w:rPr>
                  <w:noProof/>
                </w:rPr>
                <w:t xml:space="preserve">Introduce missing parameter descriptions related to reporting of Trace/MDT </w:t>
              </w:r>
            </w:fldSimple>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2E1B1FA" w14:textId="77777777" w:rsidR="00D87E78" w:rsidRDefault="00D87E78" w:rsidP="00A91423">
            <w:pPr>
              <w:pStyle w:val="TAL"/>
            </w:pPr>
            <w:r>
              <w:t>16.7.0</w:t>
            </w:r>
          </w:p>
        </w:tc>
      </w:tr>
      <w:tr w:rsidR="000B7E33" w14:paraId="5728EABC"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3E0E895" w14:textId="77777777" w:rsidR="000B7E33" w:rsidRDefault="000B7E33" w:rsidP="000B7E33">
            <w:pPr>
              <w:pStyle w:val="TAL"/>
            </w:pPr>
            <w:r>
              <w:t>2021-09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6474FFA" w14:textId="77777777" w:rsidR="000B7E33" w:rsidRDefault="000B7E33" w:rsidP="000B7E33">
            <w:pPr>
              <w:pStyle w:val="TAL"/>
            </w:pPr>
            <w:r>
              <w:t>SA#93e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8D41E55" w14:textId="77777777" w:rsidR="000B7E33" w:rsidRDefault="000B7E33" w:rsidP="000B7E33">
            <w:pPr>
              <w:pStyle w:val="TAL"/>
            </w:pPr>
            <w:r>
              <w:t>SP-210865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C9C8E06" w14:textId="77777777" w:rsidR="000B7E33" w:rsidRDefault="000B7E33" w:rsidP="000B7E33">
            <w:pPr>
              <w:pStyle w:val="TAL"/>
            </w:pPr>
            <w:r>
              <w:t>0371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D0172A3" w14:textId="77777777" w:rsidR="000B7E33" w:rsidRDefault="000B7E33" w:rsidP="000B7E33">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B97DE16" w14:textId="77777777" w:rsidR="000B7E33" w:rsidRDefault="000B7E33" w:rsidP="000B7E33">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C2FCA08" w14:textId="77777777" w:rsidR="000B7E33" w:rsidRDefault="000B7E33" w:rsidP="000B7E33">
            <w:pPr>
              <w:pStyle w:val="TAL"/>
              <w:ind w:hanging="41"/>
            </w:pPr>
            <w:r>
              <w:t xml:space="preserve">Correction and cleanup of Trace/MDT related parameters and procedures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0667F27" w14:textId="77777777" w:rsidR="000B7E33" w:rsidRDefault="000B7E33" w:rsidP="000B7E33">
            <w:pPr>
              <w:pStyle w:val="TAL"/>
            </w:pPr>
            <w:r>
              <w:t>16.7.0</w:t>
            </w:r>
          </w:p>
        </w:tc>
      </w:tr>
      <w:tr w:rsidR="00F94C11" w14:paraId="751B2898"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7C219E5" w14:textId="77777777" w:rsidR="00F94C11" w:rsidRDefault="00F94C11" w:rsidP="00F94C11">
            <w:pPr>
              <w:pStyle w:val="TAL"/>
            </w:pPr>
            <w:r>
              <w:t>2021-09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C6839BC" w14:textId="77777777" w:rsidR="00F94C11" w:rsidRDefault="00F94C11" w:rsidP="00F94C11">
            <w:pPr>
              <w:pStyle w:val="TAL"/>
            </w:pPr>
            <w:r>
              <w:t>SA#93e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57BCF71" w14:textId="77777777" w:rsidR="00F94C11" w:rsidRDefault="00F94C11" w:rsidP="00F94C11">
            <w:pPr>
              <w:pStyle w:val="TAL"/>
            </w:pPr>
            <w:r>
              <w:t>SP-210865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9D1FC58" w14:textId="77777777" w:rsidR="00F94C11" w:rsidRDefault="00F94C11" w:rsidP="00F94C11">
            <w:pPr>
              <w:pStyle w:val="TAL"/>
            </w:pPr>
            <w:r>
              <w:t>0373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7CA6AB9" w14:textId="77777777" w:rsidR="00F94C11" w:rsidRDefault="00F94C11" w:rsidP="00F94C11">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B6D223D" w14:textId="77777777" w:rsidR="00F94C11" w:rsidRDefault="00F94C11" w:rsidP="00F94C11">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4C72844" w14:textId="77777777" w:rsidR="00F94C11" w:rsidRDefault="00F94C11" w:rsidP="00F94C11">
            <w:pPr>
              <w:pStyle w:val="TAL"/>
              <w:ind w:hanging="41"/>
            </w:pPr>
            <w:r>
              <w:t xml:space="preserve">Align RAN specification for MDT Event Threshold for SINR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760BC0E" w14:textId="77777777" w:rsidR="00F94C11" w:rsidRDefault="00F94C11" w:rsidP="00F94C11">
            <w:pPr>
              <w:pStyle w:val="TAL"/>
            </w:pPr>
            <w:r>
              <w:t>16.7.0</w:t>
            </w:r>
          </w:p>
        </w:tc>
      </w:tr>
      <w:tr w:rsidR="00AB6247" w14:paraId="65222A9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DF1424F" w14:textId="77777777" w:rsidR="00AB6247" w:rsidRDefault="00AB6247" w:rsidP="00F94C11">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B89AA8A" w14:textId="77777777" w:rsidR="00AB6247" w:rsidRDefault="00AB6247" w:rsidP="00F94C11">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B6041CF" w14:textId="77777777" w:rsidR="00AB6247" w:rsidRDefault="00AB6247" w:rsidP="00F94C11">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6C9553B" w14:textId="77777777" w:rsidR="00AB6247" w:rsidRDefault="00AB6247" w:rsidP="00F94C11">
            <w:pPr>
              <w:pStyle w:val="TAL"/>
            </w:pPr>
            <w:r>
              <w:t>0375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4D7604B" w14:textId="77777777" w:rsidR="00AB6247" w:rsidRDefault="00AB6247" w:rsidP="00F94C11">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5960F5E" w14:textId="77777777" w:rsidR="00AB6247" w:rsidRDefault="00AB6247" w:rsidP="00F94C11">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8D82ED6" w14:textId="77777777" w:rsidR="00AB6247" w:rsidRDefault="00AB6247" w:rsidP="00F94C11">
            <w:pPr>
              <w:pStyle w:val="TAL"/>
              <w:ind w:hanging="41"/>
            </w:pPr>
            <w:r>
              <w:rPr>
                <w:noProof/>
              </w:rPr>
              <w:t>Introduce missing references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889AF98" w14:textId="77777777" w:rsidR="00AB6247" w:rsidRDefault="00AB6247" w:rsidP="00F94C11">
            <w:pPr>
              <w:pStyle w:val="TAL"/>
            </w:pPr>
            <w:r>
              <w:t>16.8.0</w:t>
            </w:r>
          </w:p>
        </w:tc>
      </w:tr>
      <w:tr w:rsidR="007E020F" w14:paraId="5285C441"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AC9C56A" w14:textId="77777777" w:rsidR="007E020F" w:rsidRDefault="007E020F" w:rsidP="007E020F">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9A7616D" w14:textId="77777777" w:rsidR="007E020F" w:rsidRDefault="007E020F" w:rsidP="007E020F">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5517E6C" w14:textId="77777777" w:rsidR="007E020F" w:rsidRDefault="007E020F" w:rsidP="007E020F">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26BB753" w14:textId="77777777" w:rsidR="007E020F" w:rsidRDefault="007E020F" w:rsidP="007E020F">
            <w:pPr>
              <w:pStyle w:val="TAL"/>
            </w:pPr>
            <w:r>
              <w:t>0378</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964A693" w14:textId="77777777" w:rsidR="007E020F" w:rsidRDefault="007E020F" w:rsidP="007E020F">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5570A74" w14:textId="77777777" w:rsidR="007E020F" w:rsidRDefault="007E020F" w:rsidP="007E020F">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738CEB2" w14:textId="77777777" w:rsidR="007E020F" w:rsidRDefault="007E020F" w:rsidP="007E020F">
            <w:pPr>
              <w:pStyle w:val="TAL"/>
              <w:ind w:hanging="41"/>
              <w:rPr>
                <w:noProof/>
              </w:rPr>
            </w:pPr>
            <w:r>
              <w:rPr>
                <w:noProof/>
              </w:rPr>
              <w:t>Introduce missing interfaces of HSS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95E523E" w14:textId="77777777" w:rsidR="007E020F" w:rsidRDefault="007E020F" w:rsidP="007E020F">
            <w:pPr>
              <w:pStyle w:val="TAL"/>
            </w:pPr>
            <w:r>
              <w:t>16.8.0</w:t>
            </w:r>
          </w:p>
        </w:tc>
      </w:tr>
      <w:tr w:rsidR="00674865" w14:paraId="7A57CD0E"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C6C023" w14:textId="77777777" w:rsidR="00674865" w:rsidRDefault="00674865" w:rsidP="00674865">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3C5E658" w14:textId="77777777" w:rsidR="00674865" w:rsidRDefault="00674865" w:rsidP="00674865">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A22798A" w14:textId="77777777" w:rsidR="00674865" w:rsidRDefault="00674865" w:rsidP="00674865">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79D661F" w14:textId="77777777" w:rsidR="00674865" w:rsidRDefault="00674865" w:rsidP="00674865">
            <w:pPr>
              <w:pStyle w:val="TAL"/>
            </w:pPr>
            <w:r>
              <w:t>0380</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C637593" w14:textId="77777777" w:rsidR="00674865" w:rsidRDefault="00674865" w:rsidP="00674865">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EA258BA" w14:textId="77777777" w:rsidR="00674865" w:rsidRDefault="00674865"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532A69F" w14:textId="77777777" w:rsidR="00674865" w:rsidRDefault="00674865" w:rsidP="00674865">
            <w:pPr>
              <w:pStyle w:val="TAL"/>
              <w:ind w:hanging="41"/>
              <w:rPr>
                <w:noProof/>
              </w:rPr>
            </w:pPr>
            <w:r>
              <w:rPr>
                <w:noProof/>
              </w:rPr>
              <w:t>Update to include Trace Failure admin messages.</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32EED70" w14:textId="77777777" w:rsidR="00674865" w:rsidRDefault="00674865" w:rsidP="00674865">
            <w:pPr>
              <w:pStyle w:val="TAL"/>
            </w:pPr>
            <w:r>
              <w:t>16.8.0</w:t>
            </w:r>
          </w:p>
        </w:tc>
      </w:tr>
      <w:tr w:rsidR="00674865" w14:paraId="5BB4EEC6"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5629D75" w14:textId="77777777" w:rsidR="00674865" w:rsidRDefault="00674865" w:rsidP="00674865">
            <w:pPr>
              <w:pStyle w:val="TAL"/>
            </w:pPr>
            <w:r>
              <w:t>2021-12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33F3F4A" w14:textId="77777777" w:rsidR="00674865" w:rsidRDefault="00674865" w:rsidP="00674865">
            <w:pPr>
              <w:pStyle w:val="TAL"/>
            </w:pPr>
            <w:r>
              <w:t>SA#94e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C6BACB0" w14:textId="77777777" w:rsidR="00674865" w:rsidRDefault="00674865" w:rsidP="00674865">
            <w:pPr>
              <w:pStyle w:val="TAL"/>
            </w:pPr>
            <w:r>
              <w:t>SP-211458</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9CC9543" w14:textId="77777777" w:rsidR="00674865" w:rsidRDefault="00674865" w:rsidP="00674865">
            <w:pPr>
              <w:pStyle w:val="TAL"/>
            </w:pPr>
            <w:r>
              <w:t>0382</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886F418" w14:textId="77777777" w:rsidR="00674865" w:rsidRDefault="00674865" w:rsidP="00674865">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C4F24DE" w14:textId="77777777" w:rsidR="00674865" w:rsidRDefault="00674865"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3464512" w14:textId="77777777" w:rsidR="00674865" w:rsidRDefault="00674865" w:rsidP="00674865">
            <w:pPr>
              <w:pStyle w:val="TAL"/>
              <w:ind w:hanging="41"/>
              <w:rPr>
                <w:noProof/>
              </w:rPr>
            </w:pPr>
            <w:r>
              <w:rPr>
                <w:noProof/>
              </w:rPr>
              <w:t>Correction of IP Address of Trace Collection Entity</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9D49716" w14:textId="77777777" w:rsidR="00674865" w:rsidRDefault="00674865" w:rsidP="00674865">
            <w:pPr>
              <w:pStyle w:val="TAL"/>
            </w:pPr>
            <w:r>
              <w:t>16.8.0</w:t>
            </w:r>
          </w:p>
        </w:tc>
      </w:tr>
      <w:tr w:rsidR="00534898" w14:paraId="0A5FF90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738FC38" w14:textId="77777777" w:rsidR="00534898" w:rsidRDefault="00534898" w:rsidP="00674865">
            <w:pPr>
              <w:pStyle w:val="TAL"/>
            </w:pPr>
            <w:r>
              <w:t>2022-03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030C576" w14:textId="77777777" w:rsidR="00534898" w:rsidRDefault="00534898" w:rsidP="00674865">
            <w:pPr>
              <w:pStyle w:val="TAL"/>
            </w:pPr>
            <w:r>
              <w:t>SA#95e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A1426E5" w14:textId="77777777" w:rsidR="00534898" w:rsidRDefault="00534898" w:rsidP="00674865">
            <w:pPr>
              <w:pStyle w:val="TAL"/>
            </w:pPr>
            <w:r>
              <w:t>SP-220165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1224EFBE" w14:textId="77777777" w:rsidR="00534898" w:rsidRDefault="00534898" w:rsidP="00674865">
            <w:pPr>
              <w:pStyle w:val="TAL"/>
            </w:pPr>
            <w:r>
              <w:t>0389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E0E099E" w14:textId="77777777" w:rsidR="00534898" w:rsidRDefault="00534898" w:rsidP="00674865">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B93B1B6" w14:textId="77777777" w:rsidR="00534898" w:rsidRDefault="00534898"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C157F9E" w14:textId="77777777" w:rsidR="00534898" w:rsidRDefault="00534898" w:rsidP="00674865">
            <w:pPr>
              <w:pStyle w:val="TAL"/>
              <w:ind w:hanging="41"/>
              <w:rPr>
                <w:noProof/>
              </w:rPr>
            </w:pPr>
            <w:r>
              <w:rPr>
                <w:rFonts w:cs="Arial"/>
              </w:rPr>
              <w:t>Alignment of parameter names and clean up</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FCD8478" w14:textId="77777777" w:rsidR="00534898" w:rsidRDefault="00534898" w:rsidP="00674865">
            <w:pPr>
              <w:pStyle w:val="TAL"/>
            </w:pPr>
            <w:r>
              <w:t>16.9.0</w:t>
            </w:r>
          </w:p>
        </w:tc>
      </w:tr>
      <w:tr w:rsidR="00027183" w14:paraId="3373753A"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EE0C707" w14:textId="77777777" w:rsidR="00027183" w:rsidRDefault="00027183" w:rsidP="00674865">
            <w:pPr>
              <w:pStyle w:val="TAL"/>
            </w:pPr>
            <w:r>
              <w:t>2022-03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0401057" w14:textId="77777777" w:rsidR="00027183" w:rsidRDefault="00027183" w:rsidP="00674865">
            <w:pPr>
              <w:pStyle w:val="TAL"/>
            </w:pPr>
            <w:r>
              <w:t>SA#95e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24BFA74F" w14:textId="77777777" w:rsidR="00027183" w:rsidRDefault="00027183" w:rsidP="00674865">
            <w:pPr>
              <w:pStyle w:val="TAL"/>
            </w:pPr>
            <w:r>
              <w:t>SP-220185</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7824309" w14:textId="77777777" w:rsidR="00027183" w:rsidRDefault="00027183" w:rsidP="00674865">
            <w:pPr>
              <w:pStyle w:val="TAL"/>
            </w:pPr>
            <w:r>
              <w:t>0391</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B529919" w14:textId="77777777" w:rsidR="00027183" w:rsidRDefault="00027183" w:rsidP="00674865">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AC80BFA" w14:textId="77777777" w:rsidR="00027183" w:rsidRDefault="00027183" w:rsidP="00674865">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678062FD" w14:textId="77777777" w:rsidR="00027183" w:rsidRDefault="00027183" w:rsidP="00674865">
            <w:pPr>
              <w:pStyle w:val="TAL"/>
              <w:ind w:hanging="41"/>
              <w:rPr>
                <w:rFonts w:cs="Arial"/>
              </w:rPr>
            </w:pPr>
            <w:r>
              <w:rPr>
                <w:rFonts w:cs="Arial"/>
              </w:rPr>
              <w:t>Correct the value of Report Interval in NR for alignment</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36276C6" w14:textId="77777777" w:rsidR="00027183" w:rsidRDefault="00027183" w:rsidP="00674865">
            <w:pPr>
              <w:pStyle w:val="TAL"/>
            </w:pPr>
            <w:r>
              <w:t>16.9.0</w:t>
            </w:r>
          </w:p>
        </w:tc>
      </w:tr>
      <w:tr w:rsidR="00BC4098" w14:paraId="71624DA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F65101A" w14:textId="77777777" w:rsidR="00BC4098" w:rsidRDefault="00BC4098" w:rsidP="00BC4098">
            <w:pPr>
              <w:pStyle w:val="TAL"/>
            </w:pPr>
            <w:r>
              <w:t>2022-03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327B414" w14:textId="77777777" w:rsidR="00BC4098" w:rsidRDefault="00BC4098" w:rsidP="00BC4098">
            <w:pPr>
              <w:pStyle w:val="TAL"/>
            </w:pPr>
            <w:r>
              <w:t>SA#95e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53415D7" w14:textId="77777777" w:rsidR="00BC4098" w:rsidRDefault="00BC4098" w:rsidP="00BC4098">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A36CA3F" w14:textId="77777777" w:rsidR="00BC4098" w:rsidRDefault="00BC4098" w:rsidP="00BC4098">
            <w:pPr>
              <w:pStyle w:val="TAL"/>
            </w:pP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2F9B784" w14:textId="77777777" w:rsidR="00BC4098" w:rsidRDefault="00BC4098" w:rsidP="00BC4098">
            <w:pPr>
              <w:pStyle w:val="TAL"/>
            </w:pP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51021A9E" w14:textId="77777777" w:rsidR="00BC4098" w:rsidRDefault="00BC4098" w:rsidP="00BC4098">
            <w:pPr>
              <w:pStyle w:val="TAL"/>
            </w:pP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58C40D2B" w14:textId="77777777" w:rsidR="00BC4098" w:rsidRDefault="00BC4098" w:rsidP="00BC4098">
            <w:pPr>
              <w:pStyle w:val="TAL"/>
              <w:ind w:hanging="41"/>
              <w:rPr>
                <w:rFonts w:cs="Arial"/>
              </w:rPr>
            </w:pPr>
            <w:r>
              <w:rPr>
                <w:rFonts w:cs="Arial"/>
              </w:rPr>
              <w:t>Correction of implementation of 0389</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43A086E" w14:textId="77777777" w:rsidR="00BC4098" w:rsidRDefault="00BC4098" w:rsidP="00BC4098">
            <w:pPr>
              <w:pStyle w:val="TAL"/>
            </w:pPr>
            <w:r>
              <w:t>16.9.1</w:t>
            </w:r>
          </w:p>
        </w:tc>
      </w:tr>
      <w:tr w:rsidR="00B90EE5" w14:paraId="13999FB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34B17CD" w14:textId="77777777" w:rsidR="00B90EE5" w:rsidRDefault="00B90EE5" w:rsidP="00BC4098">
            <w:pPr>
              <w:pStyle w:val="TAL"/>
            </w:pPr>
            <w:r>
              <w:t>2022-06</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2DCFC99" w14:textId="77777777" w:rsidR="00B90EE5" w:rsidRDefault="00B90EE5" w:rsidP="00BC4098">
            <w:pPr>
              <w:pStyle w:val="TAL"/>
            </w:pPr>
            <w:r>
              <w:t>SA#96</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2D34D5B" w14:textId="77777777" w:rsidR="00B90EE5" w:rsidRDefault="00B90EE5" w:rsidP="00BC4098">
            <w:pPr>
              <w:pStyle w:val="TAL"/>
            </w:pPr>
            <w:r>
              <w:t>SP-220516</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F4B5261" w14:textId="77777777" w:rsidR="00B90EE5" w:rsidRDefault="00B90EE5" w:rsidP="00BC4098">
            <w:pPr>
              <w:pStyle w:val="TAL"/>
            </w:pPr>
            <w:r>
              <w:t>0393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07A44788" w14:textId="77777777" w:rsidR="00B90EE5" w:rsidRDefault="00B90EE5" w:rsidP="00BC4098">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458F35D" w14:textId="77777777" w:rsidR="00B90EE5" w:rsidRDefault="00B90EE5" w:rsidP="00BC409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37D1127" w14:textId="77777777" w:rsidR="00B90EE5" w:rsidRDefault="00B90EE5" w:rsidP="00BC4098">
            <w:pPr>
              <w:pStyle w:val="TAL"/>
              <w:ind w:hanging="41"/>
              <w:rPr>
                <w:rFonts w:cs="Arial"/>
              </w:rPr>
            </w:pPr>
            <w:r>
              <w:rPr>
                <w:noProof/>
                <w:lang w:eastAsia="zh-CN"/>
              </w:rPr>
              <w:t xml:space="preserve">Adding missing signalling and </w:t>
            </w:r>
            <w:r>
              <w:rPr>
                <w:noProof/>
                <w:lang w:eastAsia="zh-CN"/>
              </w:rPr>
              <w:lastRenderedPageBreak/>
              <w:t>interface related to SMF for trace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1007BAE5" w14:textId="77777777" w:rsidR="00B90EE5" w:rsidRDefault="00B90EE5" w:rsidP="00BC4098">
            <w:pPr>
              <w:pStyle w:val="TAL"/>
            </w:pPr>
            <w:r>
              <w:lastRenderedPageBreak/>
              <w:t>16.10.0</w:t>
            </w:r>
          </w:p>
        </w:tc>
      </w:tr>
      <w:tr w:rsidR="00045AFF" w14:paraId="40162E1F"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791C026" w14:textId="77777777" w:rsidR="00045AFF" w:rsidRDefault="00045AFF" w:rsidP="00BC4098">
            <w:pPr>
              <w:pStyle w:val="TAL"/>
            </w:pPr>
            <w:r>
              <w:t>2022-09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D8524E7" w14:textId="77777777" w:rsidR="00045AFF" w:rsidRDefault="00045AFF" w:rsidP="00BC4098">
            <w:pPr>
              <w:pStyle w:val="TAL"/>
            </w:pPr>
            <w:r>
              <w:t>SA#97e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77E5AD79" w14:textId="77777777" w:rsidR="00045AFF" w:rsidRDefault="00045AFF" w:rsidP="00BC4098">
            <w:pPr>
              <w:pStyle w:val="TAL"/>
            </w:pPr>
            <w:r>
              <w:t>SP-220864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13CE907" w14:textId="77777777" w:rsidR="00045AFF" w:rsidRDefault="00045AFF" w:rsidP="00BC4098">
            <w:pPr>
              <w:pStyle w:val="TAL"/>
            </w:pPr>
            <w:r>
              <w:t>0397</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8C484F0" w14:textId="77777777" w:rsidR="00045AFF" w:rsidRDefault="00045AFF" w:rsidP="00BC4098">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62CCB66" w14:textId="77777777" w:rsidR="00045AFF" w:rsidRDefault="00045AFF" w:rsidP="00BC409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F83C438" w14:textId="77777777" w:rsidR="00045AFF" w:rsidRDefault="00045AFF" w:rsidP="00BC4098">
            <w:pPr>
              <w:pStyle w:val="TAL"/>
              <w:ind w:hanging="41"/>
              <w:rPr>
                <w:noProof/>
                <w:lang w:eastAsia="zh-CN"/>
              </w:rPr>
            </w:pPr>
            <w:r>
              <w:rPr>
                <w:noProof/>
                <w:lang w:eastAsia="zh-CN"/>
              </w:rPr>
              <w:t>Correcting the name of referenced RAN3 RRC IE</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7D0B9313" w14:textId="77777777" w:rsidR="00045AFF" w:rsidRDefault="00045AFF" w:rsidP="00BC4098">
            <w:pPr>
              <w:pStyle w:val="TAL"/>
            </w:pPr>
            <w:r>
              <w:t>16.11.0</w:t>
            </w:r>
          </w:p>
        </w:tc>
      </w:tr>
      <w:tr w:rsidR="00045AFF" w14:paraId="01C1DD90"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DF43C98" w14:textId="77777777" w:rsidR="00045AFF" w:rsidRDefault="00045AFF" w:rsidP="00BC4098">
            <w:pPr>
              <w:pStyle w:val="TAL"/>
            </w:pPr>
            <w:r>
              <w:t>2022-09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DC56B30" w14:textId="77777777" w:rsidR="00045AFF" w:rsidRDefault="00045AFF" w:rsidP="00BC4098">
            <w:pPr>
              <w:pStyle w:val="TAL"/>
            </w:pPr>
            <w:r>
              <w:t>SA#97e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69ADCD5A" w14:textId="77777777" w:rsidR="00045AFF" w:rsidRDefault="00045AFF" w:rsidP="00BC4098">
            <w:pPr>
              <w:pStyle w:val="TAL"/>
            </w:pPr>
            <w:r>
              <w:t>SP-220872</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4BABE962" w14:textId="77777777" w:rsidR="00045AFF" w:rsidRDefault="00045AFF" w:rsidP="00BC4098">
            <w:pPr>
              <w:pStyle w:val="TAL"/>
            </w:pPr>
            <w:r>
              <w:t>0403</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D253FD4" w14:textId="77777777" w:rsidR="00045AFF" w:rsidRDefault="00045AFF" w:rsidP="00BC4098">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90E58B8" w14:textId="77777777" w:rsidR="00045AFF" w:rsidRDefault="00045AFF" w:rsidP="00BC4098">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766E673A" w14:textId="77777777" w:rsidR="00045AFF" w:rsidRDefault="00045AFF" w:rsidP="00BC4098">
            <w:pPr>
              <w:pStyle w:val="TAL"/>
              <w:ind w:hanging="41"/>
              <w:rPr>
                <w:noProof/>
                <w:lang w:eastAsia="zh-CN"/>
              </w:rPr>
            </w:pPr>
            <w:r>
              <w:rPr>
                <w:noProof/>
                <w:lang w:eastAsia="zh-CN"/>
              </w:rPr>
              <w:t>Correction on NG-RAN activation mechanism</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47B1ADA" w14:textId="77777777" w:rsidR="00045AFF" w:rsidRDefault="00045AFF" w:rsidP="00BC4098">
            <w:pPr>
              <w:pStyle w:val="TAL"/>
            </w:pPr>
            <w:r>
              <w:t>16.11.0</w:t>
            </w:r>
          </w:p>
        </w:tc>
      </w:tr>
      <w:tr w:rsidR="00E87ED6" w14:paraId="11787BA6"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055D91EB" w14:textId="77777777" w:rsidR="00E87ED6" w:rsidRDefault="00E87ED6" w:rsidP="00E87ED6">
            <w:pPr>
              <w:pStyle w:val="TAL"/>
            </w:pPr>
            <w:r>
              <w:t>2022-09</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1B3851D" w14:textId="77777777" w:rsidR="00E87ED6" w:rsidRDefault="00E87ED6" w:rsidP="00E87ED6">
            <w:pPr>
              <w:pStyle w:val="TAL"/>
            </w:pPr>
            <w:r>
              <w:t>SA#97e</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0F06A8D5" w14:textId="77777777" w:rsidR="00E87ED6" w:rsidRDefault="00E87ED6" w:rsidP="00E87ED6">
            <w:pPr>
              <w:pStyle w:val="TAL"/>
            </w:pPr>
            <w:r>
              <w:t>SP-220864</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D87AEF3" w14:textId="77777777" w:rsidR="00E87ED6" w:rsidRDefault="00E87ED6" w:rsidP="00E87ED6">
            <w:pPr>
              <w:pStyle w:val="TAL"/>
            </w:pPr>
            <w:r>
              <w:t>0404</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294F6344" w14:textId="77777777" w:rsidR="00E87ED6" w:rsidRDefault="00E87ED6" w:rsidP="00E87ED6">
            <w:pPr>
              <w:pStyle w:val="TAL"/>
            </w:pPr>
            <w:r>
              <w:t>-</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59FEA03" w14:textId="77777777" w:rsidR="00E87ED6" w:rsidRDefault="00E87ED6" w:rsidP="00E87ED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42E16BC7" w14:textId="77777777" w:rsidR="00E87ED6" w:rsidRDefault="00E87ED6" w:rsidP="00E87ED6">
            <w:pPr>
              <w:pStyle w:val="TAL"/>
              <w:ind w:hanging="41"/>
              <w:rPr>
                <w:noProof/>
                <w:lang w:eastAsia="zh-CN"/>
              </w:rPr>
            </w:pPr>
            <w:r>
              <w:rPr>
                <w:noProof/>
                <w:lang w:eastAsia="zh-CN"/>
              </w:rPr>
              <w:t>Enhancement of scope regarding RCEF</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5CF08057" w14:textId="77777777" w:rsidR="00E87ED6" w:rsidRDefault="00E87ED6" w:rsidP="00E87ED6">
            <w:pPr>
              <w:pStyle w:val="TAL"/>
            </w:pPr>
            <w:r>
              <w:t>16.11.0</w:t>
            </w:r>
          </w:p>
        </w:tc>
      </w:tr>
      <w:tr w:rsidR="00E4462B" w14:paraId="7511D3CD"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562C5450" w14:textId="77777777" w:rsidR="00E4462B" w:rsidRDefault="00E4462B" w:rsidP="00E87ED6">
            <w:pPr>
              <w:pStyle w:val="TAL"/>
            </w:pPr>
            <w:r>
              <w:t>2023-03</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DAB6610" w14:textId="77777777" w:rsidR="00E4462B" w:rsidRDefault="00E4462B" w:rsidP="00E87ED6">
            <w:pPr>
              <w:pStyle w:val="TAL"/>
            </w:pPr>
            <w:r>
              <w:t>SA#99</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3776E52" w14:textId="77777777" w:rsidR="00E4462B" w:rsidRDefault="00E4462B" w:rsidP="00E87ED6">
            <w:pPr>
              <w:pStyle w:val="TAL"/>
            </w:pPr>
            <w:r>
              <w:t>SP-230210</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7D01908" w14:textId="77777777" w:rsidR="00E4462B" w:rsidRDefault="00E4462B" w:rsidP="00E87ED6">
            <w:pPr>
              <w:pStyle w:val="TAL"/>
            </w:pPr>
            <w:r>
              <w:t>0409</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55D0832" w14:textId="77777777" w:rsidR="00E4462B" w:rsidRDefault="00E4462B" w:rsidP="00E87ED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6D103A28" w14:textId="77777777" w:rsidR="00E4462B" w:rsidRDefault="00E4462B" w:rsidP="00E87ED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22940220" w14:textId="77777777" w:rsidR="00E4462B" w:rsidRDefault="00E4462B" w:rsidP="00E87ED6">
            <w:pPr>
              <w:pStyle w:val="TAL"/>
              <w:ind w:hanging="41"/>
              <w:rPr>
                <w:noProof/>
                <w:lang w:eastAsia="zh-CN"/>
              </w:rPr>
            </w:pPr>
            <w:r>
              <w:rPr>
                <w:noProof/>
                <w:lang w:eastAsia="zh-CN"/>
              </w:rPr>
              <w:t>Clarify behaviour when cell list is not specified</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3224730" w14:textId="77777777" w:rsidR="00E4462B" w:rsidRDefault="00E4462B" w:rsidP="00E87ED6">
            <w:pPr>
              <w:pStyle w:val="TAL"/>
            </w:pPr>
            <w:r>
              <w:t>16.12.0</w:t>
            </w:r>
          </w:p>
        </w:tc>
      </w:tr>
      <w:tr w:rsidR="00196CB7" w14:paraId="54156E94" w14:textId="77777777" w:rsidTr="004D47F0">
        <w:trPr>
          <w:gridAfter w:val="1"/>
          <w:wAfter w:w="19" w:type="pct"/>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47F757BB" w14:textId="77777777" w:rsidR="00196CB7" w:rsidRDefault="00196CB7" w:rsidP="00E87ED6">
            <w:pPr>
              <w:pStyle w:val="TAL"/>
            </w:pPr>
            <w:r>
              <w:t>2023-12</w:t>
            </w:r>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6ED8F4D" w14:textId="77777777" w:rsidR="00196CB7" w:rsidRDefault="00196CB7" w:rsidP="00E87ED6">
            <w:pPr>
              <w:pStyle w:val="TAL"/>
            </w:pPr>
            <w:r>
              <w:t>SA#102</w:t>
            </w:r>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129F6C2B" w14:textId="77777777" w:rsidR="00196CB7" w:rsidRDefault="00196CB7" w:rsidP="00E87ED6">
            <w:pPr>
              <w:pStyle w:val="TAL"/>
            </w:pPr>
            <w:r w:rsidRPr="00196CB7">
              <w:t>SP-231489</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9057661" w14:textId="77777777" w:rsidR="00196CB7" w:rsidRDefault="00196CB7" w:rsidP="00E87ED6">
            <w:pPr>
              <w:pStyle w:val="TAL"/>
            </w:pPr>
            <w:r>
              <w:t>0415</w:t>
            </w:r>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319B2907" w14:textId="77777777" w:rsidR="00196CB7" w:rsidRDefault="00196CB7" w:rsidP="00E87ED6">
            <w:pPr>
              <w:pStyle w:val="TAL"/>
            </w:pPr>
            <w:r>
              <w:t>1</w:t>
            </w:r>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881B774" w14:textId="77777777" w:rsidR="00196CB7" w:rsidRDefault="00196CB7" w:rsidP="00E87ED6">
            <w:pPr>
              <w:pStyle w:val="TAL"/>
            </w:pPr>
            <w:r>
              <w:t>F</w:t>
            </w:r>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1367A2AD" w14:textId="77777777" w:rsidR="00196CB7" w:rsidRDefault="00196CB7" w:rsidP="00E87ED6">
            <w:pPr>
              <w:pStyle w:val="TAL"/>
              <w:ind w:hanging="41"/>
              <w:rPr>
                <w:noProof/>
                <w:lang w:eastAsia="zh-CN"/>
              </w:rPr>
            </w:pPr>
            <w:r>
              <w:rPr>
                <w:noProof/>
                <w:lang w:eastAsia="zh-CN"/>
              </w:rPr>
              <w:t xml:space="preserve">Rel-16 CR TS32.422 Align N38 in SMF requirement with TS23.501 </w:t>
            </w:r>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09D88FE8" w14:textId="77777777" w:rsidR="00196CB7" w:rsidRDefault="00196CB7" w:rsidP="00E87ED6">
            <w:pPr>
              <w:pStyle w:val="TAL"/>
            </w:pPr>
            <w:r>
              <w:t>16.13.0</w:t>
            </w:r>
          </w:p>
        </w:tc>
      </w:tr>
      <w:tr w:rsidR="00BA2709" w14:paraId="33250339" w14:textId="77777777" w:rsidTr="004D47F0">
        <w:trPr>
          <w:gridAfter w:val="1"/>
          <w:wAfter w:w="19" w:type="pct"/>
          <w:ins w:id="2249" w:author="TS32.422_CR0422_(Rel-16)_TEI16" w:date="2024-03-21T16:13:00Z"/>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274AAEA6" w14:textId="2DF97926" w:rsidR="00BA2709" w:rsidRDefault="00BA2709" w:rsidP="00BA2709">
            <w:pPr>
              <w:pStyle w:val="TAL"/>
              <w:rPr>
                <w:ins w:id="2250" w:author="TS32.422_CR0422_(Rel-16)_TEI16" w:date="2024-03-21T16:13:00Z"/>
              </w:rPr>
            </w:pPr>
            <w:ins w:id="2251" w:author="TS32.422_CR0422_(Rel-16)_TEI16" w:date="2024-03-21T16:13:00Z">
              <w:r>
                <w:t>2024-03</w:t>
              </w:r>
            </w:ins>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71AD76A" w14:textId="56A97FAB" w:rsidR="00BA2709" w:rsidRDefault="00BA2709" w:rsidP="00BA2709">
            <w:pPr>
              <w:pStyle w:val="TAL"/>
              <w:rPr>
                <w:ins w:id="2252" w:author="TS32.422_CR0422_(Rel-16)_TEI16" w:date="2024-03-21T16:13:00Z"/>
              </w:rPr>
            </w:pPr>
            <w:ins w:id="2253" w:author="TS32.422_CR0422_(Rel-16)_TEI16" w:date="2024-03-21T16:13:00Z">
              <w:r>
                <w:t>SA#103</w:t>
              </w:r>
            </w:ins>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BC6F7CA" w14:textId="37B6A219" w:rsidR="00BA2709" w:rsidRPr="00196CB7" w:rsidRDefault="00BA2709" w:rsidP="00BA2709">
            <w:pPr>
              <w:pStyle w:val="TAL"/>
              <w:rPr>
                <w:ins w:id="2254" w:author="TS32.422_CR0422_(Rel-16)_TEI16" w:date="2024-03-21T16:13:00Z"/>
              </w:rPr>
            </w:pPr>
            <w:ins w:id="2255" w:author="MCC" w:date="2024-03-21T16:25:00Z">
              <w:r>
                <w:rPr>
                  <w:rFonts w:cs="Arial"/>
                  <w:sz w:val="16"/>
                  <w:szCs w:val="16"/>
                </w:rPr>
                <w:t>SP-240183</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B1CEB01" w14:textId="3F93AD4B" w:rsidR="00BA2709" w:rsidRDefault="00BA2709" w:rsidP="00BA2709">
            <w:pPr>
              <w:pStyle w:val="TAL"/>
              <w:rPr>
                <w:ins w:id="2256" w:author="TS32.422_CR0422_(Rel-16)_TEI16" w:date="2024-03-21T16:13:00Z"/>
              </w:rPr>
            </w:pPr>
            <w:ins w:id="2257" w:author="TS32.422_CR0422_(Rel-16)_TEI16" w:date="2024-03-21T16:13:00Z">
              <w:r>
                <w:t>0422</w:t>
              </w:r>
            </w:ins>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F70716A" w14:textId="1F6BFED9" w:rsidR="00BA2709" w:rsidRDefault="00BA2709" w:rsidP="00BA2709">
            <w:pPr>
              <w:pStyle w:val="TAL"/>
              <w:rPr>
                <w:ins w:id="2258" w:author="TS32.422_CR0422_(Rel-16)_TEI16" w:date="2024-03-21T16:13:00Z"/>
              </w:rPr>
            </w:pPr>
            <w:ins w:id="2259" w:author="TS32.422_CR0422_(Rel-16)_TEI16" w:date="2024-03-21T16:13:00Z">
              <w:r>
                <w:t>-</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7BBA049" w14:textId="0D1C9431" w:rsidR="00BA2709" w:rsidRDefault="00BA2709" w:rsidP="00BA2709">
            <w:pPr>
              <w:pStyle w:val="TAL"/>
              <w:rPr>
                <w:ins w:id="2260" w:author="TS32.422_CR0422_(Rel-16)_TEI16" w:date="2024-03-21T16:13:00Z"/>
              </w:rPr>
            </w:pPr>
            <w:ins w:id="2261" w:author="TS32.422_CR0422_(Rel-16)_TEI16" w:date="2024-03-21T16:13:00Z">
              <w:r>
                <w:t>F</w:t>
              </w:r>
            </w:ins>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400F3E0" w14:textId="1C6DC89C" w:rsidR="00BA2709" w:rsidRDefault="00BA2709" w:rsidP="00BA2709">
            <w:pPr>
              <w:pStyle w:val="TAL"/>
              <w:ind w:hanging="41"/>
              <w:rPr>
                <w:ins w:id="2262" w:author="TS32.422_CR0422_(Rel-16)_TEI16" w:date="2024-03-21T16:13:00Z"/>
                <w:noProof/>
                <w:lang w:eastAsia="zh-CN"/>
              </w:rPr>
            </w:pPr>
            <w:ins w:id="2263" w:author="TS32.422_CR0422_(Rel-16)_TEI16" w:date="2024-03-21T16:13:00Z">
              <w:r>
                <w:rPr>
                  <w:noProof/>
                  <w:lang w:eastAsia="zh-CN"/>
                </w:rPr>
                <w:t>Rel-16 CR TS32.422 Missing TCE Identity Mapping</w:t>
              </w:r>
            </w:ins>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2398ACAC" w14:textId="3AB5D3FA" w:rsidR="00BA2709" w:rsidRDefault="00BA2709" w:rsidP="00BA2709">
            <w:pPr>
              <w:pStyle w:val="TAL"/>
              <w:rPr>
                <w:ins w:id="2264" w:author="TS32.422_CR0422_(Rel-16)_TEI16" w:date="2024-03-21T16:13:00Z"/>
              </w:rPr>
            </w:pPr>
            <w:ins w:id="2265" w:author="TS32.422_CR0422_(Rel-16)_TEI16" w:date="2024-03-21T16:13:00Z">
              <w:r>
                <w:t>16.14.0</w:t>
              </w:r>
            </w:ins>
          </w:p>
        </w:tc>
      </w:tr>
      <w:tr w:rsidR="00BA2709" w14:paraId="05176A87" w14:textId="77777777" w:rsidTr="004D47F0">
        <w:trPr>
          <w:gridAfter w:val="1"/>
          <w:wAfter w:w="19" w:type="pct"/>
          <w:ins w:id="2266" w:author="32.422_CR0427R1_(Rel-16)_TEI15" w:date="2024-03-21T16:17:00Z"/>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F419E4D" w14:textId="6E5E6FEB" w:rsidR="00BA2709" w:rsidRDefault="00BA2709" w:rsidP="00BA2709">
            <w:pPr>
              <w:pStyle w:val="TAL"/>
              <w:rPr>
                <w:ins w:id="2267" w:author="32.422_CR0427R1_(Rel-16)_TEI15" w:date="2024-03-21T16:17:00Z"/>
              </w:rPr>
            </w:pPr>
            <w:ins w:id="2268" w:author="32.422_CR0427R1_(Rel-16)_TEI15" w:date="2024-03-21T16:17:00Z">
              <w:r>
                <w:t>2024-03</w:t>
              </w:r>
            </w:ins>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362EFE1" w14:textId="72C233A8" w:rsidR="00BA2709" w:rsidRDefault="00BA2709" w:rsidP="00BA2709">
            <w:pPr>
              <w:pStyle w:val="TAL"/>
              <w:rPr>
                <w:ins w:id="2269" w:author="32.422_CR0427R1_(Rel-16)_TEI15" w:date="2024-03-21T16:17:00Z"/>
              </w:rPr>
            </w:pPr>
            <w:ins w:id="2270" w:author="32.422_CR0427R1_(Rel-16)_TEI15" w:date="2024-03-21T16:17:00Z">
              <w:r>
                <w:t>SA#103</w:t>
              </w:r>
            </w:ins>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5599409C" w14:textId="74755D90" w:rsidR="00BA2709" w:rsidRPr="00196CB7" w:rsidRDefault="00BA2709" w:rsidP="00BA2709">
            <w:pPr>
              <w:pStyle w:val="TAL"/>
              <w:rPr>
                <w:ins w:id="2271" w:author="32.422_CR0427R1_(Rel-16)_TEI15" w:date="2024-03-21T16:17:00Z"/>
              </w:rPr>
            </w:pPr>
            <w:ins w:id="2272" w:author="MCC" w:date="2024-03-21T16:25:00Z">
              <w:r>
                <w:rPr>
                  <w:rFonts w:cs="Arial"/>
                  <w:sz w:val="16"/>
                  <w:szCs w:val="16"/>
                </w:rPr>
                <w:t>SP-240182</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3509183" w14:textId="55113DC8" w:rsidR="00BA2709" w:rsidRDefault="00BA2709" w:rsidP="00BA2709">
            <w:pPr>
              <w:pStyle w:val="TAL"/>
              <w:rPr>
                <w:ins w:id="2273" w:author="32.422_CR0427R1_(Rel-16)_TEI15" w:date="2024-03-21T16:17:00Z"/>
              </w:rPr>
            </w:pPr>
            <w:ins w:id="2274" w:author="32.422_CR0427R1_(Rel-16)_TEI15" w:date="2024-03-21T16:17:00Z">
              <w:r>
                <w:t>0427</w:t>
              </w:r>
            </w:ins>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74EB3D8E" w14:textId="0A790924" w:rsidR="00BA2709" w:rsidRDefault="00BA2709" w:rsidP="00BA2709">
            <w:pPr>
              <w:pStyle w:val="TAL"/>
              <w:rPr>
                <w:ins w:id="2275" w:author="32.422_CR0427R1_(Rel-16)_TEI15" w:date="2024-03-21T16:17:00Z"/>
              </w:rPr>
            </w:pPr>
            <w:ins w:id="2276" w:author="32.422_CR0427R1_(Rel-16)_TEI15" w:date="2024-03-21T16:17:00Z">
              <w:r>
                <w:t>1</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7FA5713C" w14:textId="35FEE810" w:rsidR="00BA2709" w:rsidRDefault="00BA2709" w:rsidP="00BA2709">
            <w:pPr>
              <w:pStyle w:val="TAL"/>
              <w:rPr>
                <w:ins w:id="2277" w:author="32.422_CR0427R1_(Rel-16)_TEI15" w:date="2024-03-21T16:17:00Z"/>
              </w:rPr>
            </w:pPr>
            <w:ins w:id="2278" w:author="32.422_CR0427R1_(Rel-16)_TEI15" w:date="2024-03-21T16:17:00Z">
              <w:r>
                <w:t>A</w:t>
              </w:r>
            </w:ins>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8F6065B" w14:textId="6B8F3826" w:rsidR="00BA2709" w:rsidRDefault="00BA2709" w:rsidP="00BA2709">
            <w:pPr>
              <w:pStyle w:val="TAL"/>
              <w:ind w:hanging="41"/>
              <w:rPr>
                <w:ins w:id="2279" w:author="32.422_CR0427R1_(Rel-16)_TEI15" w:date="2024-03-21T16:17:00Z"/>
                <w:noProof/>
                <w:lang w:eastAsia="zh-CN"/>
              </w:rPr>
            </w:pPr>
            <w:ins w:id="2280" w:author="32.422_CR0427R1_(Rel-16)_TEI15" w:date="2024-03-21T16:17:00Z">
              <w:r>
                <w:rPr>
                  <w:noProof/>
                  <w:lang w:eastAsia="zh-CN"/>
                </w:rPr>
                <w:t>Rel-16 CR TS 32.422 Add missing steps of Trace Start in N3IWF for untrusted non-3GPP access</w:t>
              </w:r>
            </w:ins>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615E98C3" w14:textId="63894DC8" w:rsidR="00BA2709" w:rsidRDefault="00BA2709" w:rsidP="00BA2709">
            <w:pPr>
              <w:pStyle w:val="TAL"/>
              <w:rPr>
                <w:ins w:id="2281" w:author="32.422_CR0427R1_(Rel-16)_TEI15" w:date="2024-03-21T16:17:00Z"/>
              </w:rPr>
            </w:pPr>
            <w:ins w:id="2282" w:author="32.422_CR0427R1_(Rel-16)_TEI15" w:date="2024-03-21T16:17:00Z">
              <w:r>
                <w:t>16.14.0</w:t>
              </w:r>
            </w:ins>
          </w:p>
        </w:tc>
      </w:tr>
      <w:tr w:rsidR="00BA2709" w14:paraId="24627969" w14:textId="77777777" w:rsidTr="004D47F0">
        <w:trPr>
          <w:gridAfter w:val="1"/>
          <w:wAfter w:w="19" w:type="pct"/>
          <w:ins w:id="2283" w:author="32.422_CR0443_(Rel-16)_TEI16" w:date="2024-03-21T16:23:00Z"/>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7BE8EDA8" w14:textId="70D87FF7" w:rsidR="00BA2709" w:rsidRDefault="00BA2709" w:rsidP="00BA2709">
            <w:pPr>
              <w:pStyle w:val="TAL"/>
              <w:rPr>
                <w:ins w:id="2284" w:author="32.422_CR0443_(Rel-16)_TEI16" w:date="2024-03-21T16:23:00Z"/>
              </w:rPr>
            </w:pPr>
            <w:ins w:id="2285" w:author="32.422_CR0443_(Rel-16)_TEI16" w:date="2024-03-21T16:23:00Z">
              <w:r>
                <w:t>2024-03</w:t>
              </w:r>
            </w:ins>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31F25106" w14:textId="600D205F" w:rsidR="00BA2709" w:rsidRDefault="00BA2709" w:rsidP="00BA2709">
            <w:pPr>
              <w:pStyle w:val="TAL"/>
              <w:rPr>
                <w:ins w:id="2286" w:author="32.422_CR0443_(Rel-16)_TEI16" w:date="2024-03-21T16:23:00Z"/>
              </w:rPr>
            </w:pPr>
            <w:ins w:id="2287" w:author="32.422_CR0443_(Rel-16)_TEI16" w:date="2024-03-21T16:23:00Z">
              <w:r>
                <w:t>SA#103</w:t>
              </w:r>
            </w:ins>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381B2AEC" w14:textId="55935E43" w:rsidR="00BA2709" w:rsidRPr="00196CB7" w:rsidRDefault="00BA2709" w:rsidP="00BA2709">
            <w:pPr>
              <w:pStyle w:val="TAL"/>
              <w:rPr>
                <w:ins w:id="2288" w:author="32.422_CR0443_(Rel-16)_TEI16" w:date="2024-03-21T16:23:00Z"/>
              </w:rPr>
            </w:pPr>
            <w:ins w:id="2289" w:author="MCC" w:date="2024-03-21T16:25:00Z">
              <w:r>
                <w:rPr>
                  <w:rFonts w:cs="Arial"/>
                  <w:sz w:val="16"/>
                  <w:szCs w:val="16"/>
                </w:rPr>
                <w:t>SP-240183</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054A6E1D" w14:textId="2A0EC086" w:rsidR="00BA2709" w:rsidRDefault="00BA2709" w:rsidP="00BA2709">
            <w:pPr>
              <w:pStyle w:val="TAL"/>
              <w:rPr>
                <w:ins w:id="2290" w:author="32.422_CR0443_(Rel-16)_TEI16" w:date="2024-03-21T16:23:00Z"/>
              </w:rPr>
            </w:pPr>
            <w:ins w:id="2291" w:author="32.422_CR0443_(Rel-16)_TEI16" w:date="2024-03-21T16:23:00Z">
              <w:r>
                <w:t>0443</w:t>
              </w:r>
            </w:ins>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136F01DD" w14:textId="714B539E" w:rsidR="00BA2709" w:rsidRDefault="00BA2709" w:rsidP="00BA2709">
            <w:pPr>
              <w:pStyle w:val="TAL"/>
              <w:rPr>
                <w:ins w:id="2292" w:author="32.422_CR0443_(Rel-16)_TEI16" w:date="2024-03-21T16:23:00Z"/>
              </w:rPr>
            </w:pPr>
            <w:ins w:id="2293" w:author="32.422_CR0443_(Rel-16)_TEI16" w:date="2024-03-21T16:23:00Z">
              <w:r>
                <w:t>-</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4A73F06" w14:textId="3EFEB35E" w:rsidR="00BA2709" w:rsidRDefault="00BA2709" w:rsidP="00BA2709">
            <w:pPr>
              <w:pStyle w:val="TAL"/>
              <w:rPr>
                <w:ins w:id="2294" w:author="32.422_CR0443_(Rel-16)_TEI16" w:date="2024-03-21T16:23:00Z"/>
              </w:rPr>
            </w:pPr>
            <w:ins w:id="2295" w:author="32.422_CR0443_(Rel-16)_TEI16" w:date="2024-03-21T16:23:00Z">
              <w:r>
                <w:t>F</w:t>
              </w:r>
            </w:ins>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3F298473" w14:textId="560A52A1" w:rsidR="00BA2709" w:rsidRDefault="00BA2709" w:rsidP="00BA2709">
            <w:pPr>
              <w:pStyle w:val="TAL"/>
              <w:ind w:hanging="41"/>
              <w:rPr>
                <w:ins w:id="2296" w:author="32.422_CR0443_(Rel-16)_TEI16" w:date="2024-03-21T16:23:00Z"/>
                <w:noProof/>
                <w:lang w:eastAsia="zh-CN"/>
              </w:rPr>
            </w:pPr>
            <w:ins w:id="2297" w:author="32.422_CR0443_(Rel-16)_TEI16" w:date="2024-03-21T16:23:00Z">
              <w:r>
                <w:rPr>
                  <w:noProof/>
                  <w:lang w:eastAsia="zh-CN"/>
                </w:rPr>
                <w:t>Correction of interface definition for SMF</w:t>
              </w:r>
            </w:ins>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36CAFD41" w14:textId="04A302FE" w:rsidR="00BA2709" w:rsidRDefault="00BA2709" w:rsidP="00BA2709">
            <w:pPr>
              <w:pStyle w:val="TAL"/>
              <w:rPr>
                <w:ins w:id="2298" w:author="32.422_CR0443_(Rel-16)_TEI16" w:date="2024-03-21T16:23:00Z"/>
              </w:rPr>
            </w:pPr>
            <w:ins w:id="2299" w:author="32.422_CR0443_(Rel-16)_TEI16" w:date="2024-03-21T16:23:00Z">
              <w:r>
                <w:t>16.14.0</w:t>
              </w:r>
            </w:ins>
          </w:p>
        </w:tc>
      </w:tr>
      <w:tr w:rsidR="00BA2709" w14:paraId="3228D3D3" w14:textId="77777777" w:rsidTr="004D47F0">
        <w:trPr>
          <w:gridAfter w:val="1"/>
          <w:wAfter w:w="19" w:type="pct"/>
          <w:ins w:id="2300" w:author="32.422_CR0446R1_(Rel-16)_TEI16" w:date="2024-03-21T16:24:00Z"/>
        </w:trPr>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10C188F2" w14:textId="63530531" w:rsidR="00BA2709" w:rsidRDefault="00BA2709" w:rsidP="00BA2709">
            <w:pPr>
              <w:pStyle w:val="TAL"/>
              <w:rPr>
                <w:ins w:id="2301" w:author="32.422_CR0446R1_(Rel-16)_TEI16" w:date="2024-03-21T16:24:00Z"/>
              </w:rPr>
            </w:pPr>
            <w:ins w:id="2302" w:author="32.422_CR0446R1_(Rel-16)_TEI16" w:date="2024-03-21T16:24:00Z">
              <w:r>
                <w:t>2024-03</w:t>
              </w:r>
            </w:ins>
          </w:p>
        </w:tc>
        <w:tc>
          <w:tcPr>
            <w:tcW w:w="524" w:type="pct"/>
            <w:gridSpan w:val="2"/>
            <w:tcBorders>
              <w:top w:val="single" w:sz="6" w:space="0" w:color="auto"/>
              <w:left w:val="single" w:sz="6" w:space="0" w:color="auto"/>
              <w:bottom w:val="single" w:sz="6" w:space="0" w:color="auto"/>
              <w:right w:val="single" w:sz="6" w:space="0" w:color="auto"/>
            </w:tcBorders>
            <w:shd w:val="solid" w:color="FFFFFF" w:fill="auto"/>
          </w:tcPr>
          <w:p w14:paraId="6BAF545F" w14:textId="394FA2C2" w:rsidR="00BA2709" w:rsidRDefault="00BA2709" w:rsidP="00BA2709">
            <w:pPr>
              <w:pStyle w:val="TAL"/>
              <w:rPr>
                <w:ins w:id="2303" w:author="32.422_CR0446R1_(Rel-16)_TEI16" w:date="2024-03-21T16:24:00Z"/>
              </w:rPr>
            </w:pPr>
            <w:ins w:id="2304" w:author="32.422_CR0446R1_(Rel-16)_TEI16" w:date="2024-03-21T16:24:00Z">
              <w:r>
                <w:t>SA#103</w:t>
              </w:r>
            </w:ins>
          </w:p>
        </w:tc>
        <w:tc>
          <w:tcPr>
            <w:tcW w:w="590" w:type="pct"/>
            <w:gridSpan w:val="2"/>
            <w:tcBorders>
              <w:top w:val="single" w:sz="6" w:space="0" w:color="auto"/>
              <w:left w:val="single" w:sz="6" w:space="0" w:color="auto"/>
              <w:bottom w:val="single" w:sz="6" w:space="0" w:color="auto"/>
              <w:right w:val="single" w:sz="6" w:space="0" w:color="auto"/>
            </w:tcBorders>
            <w:shd w:val="solid" w:color="FFFFFF" w:fill="auto"/>
          </w:tcPr>
          <w:p w14:paraId="4044C403" w14:textId="11942169" w:rsidR="00BA2709" w:rsidRPr="00196CB7" w:rsidRDefault="00BA2709" w:rsidP="00BA2709">
            <w:pPr>
              <w:pStyle w:val="TAL"/>
              <w:rPr>
                <w:ins w:id="2305" w:author="32.422_CR0446R1_(Rel-16)_TEI16" w:date="2024-03-21T16:24:00Z"/>
              </w:rPr>
            </w:pPr>
            <w:ins w:id="2306" w:author="MCC" w:date="2024-03-21T16:25:00Z">
              <w:r>
                <w:rPr>
                  <w:rFonts w:cs="Arial"/>
                  <w:sz w:val="16"/>
                  <w:szCs w:val="16"/>
                </w:rPr>
                <w:t>SP-240183</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2920788A" w14:textId="431FE8E6" w:rsidR="00BA2709" w:rsidRDefault="00BA2709" w:rsidP="00BA2709">
            <w:pPr>
              <w:pStyle w:val="TAL"/>
              <w:rPr>
                <w:ins w:id="2307" w:author="32.422_CR0446R1_(Rel-16)_TEI16" w:date="2024-03-21T16:24:00Z"/>
              </w:rPr>
            </w:pPr>
            <w:ins w:id="2308" w:author="32.422_CR0446R1_(Rel-16)_TEI16" w:date="2024-03-21T16:24:00Z">
              <w:r>
                <w:t>0446</w:t>
              </w:r>
            </w:ins>
          </w:p>
        </w:tc>
        <w:tc>
          <w:tcPr>
            <w:tcW w:w="393" w:type="pct"/>
            <w:gridSpan w:val="2"/>
            <w:tcBorders>
              <w:top w:val="single" w:sz="6" w:space="0" w:color="auto"/>
              <w:left w:val="single" w:sz="6" w:space="0" w:color="auto"/>
              <w:bottom w:val="single" w:sz="6" w:space="0" w:color="auto"/>
              <w:right w:val="single" w:sz="6" w:space="0" w:color="auto"/>
            </w:tcBorders>
            <w:shd w:val="solid" w:color="FFFFFF" w:fill="auto"/>
          </w:tcPr>
          <w:p w14:paraId="5DBD0A9E" w14:textId="793435C4" w:rsidR="00BA2709" w:rsidRDefault="00BA2709" w:rsidP="00BA2709">
            <w:pPr>
              <w:pStyle w:val="TAL"/>
              <w:rPr>
                <w:ins w:id="2309" w:author="32.422_CR0446R1_(Rel-16)_TEI16" w:date="2024-03-21T16:24:00Z"/>
              </w:rPr>
            </w:pPr>
            <w:ins w:id="2310" w:author="32.422_CR0446R1_(Rel-16)_TEI16" w:date="2024-03-21T16:24:00Z">
              <w:r>
                <w:t>1</w:t>
              </w:r>
            </w:ins>
          </w:p>
        </w:tc>
        <w:tc>
          <w:tcPr>
            <w:tcW w:w="394" w:type="pct"/>
            <w:gridSpan w:val="2"/>
            <w:tcBorders>
              <w:top w:val="single" w:sz="6" w:space="0" w:color="auto"/>
              <w:left w:val="single" w:sz="6" w:space="0" w:color="auto"/>
              <w:bottom w:val="single" w:sz="6" w:space="0" w:color="auto"/>
              <w:right w:val="single" w:sz="6" w:space="0" w:color="auto"/>
            </w:tcBorders>
            <w:shd w:val="solid" w:color="FFFFFF" w:fill="auto"/>
          </w:tcPr>
          <w:p w14:paraId="384D29FD" w14:textId="17A6A460" w:rsidR="00BA2709" w:rsidRDefault="00BA2709" w:rsidP="00BA2709">
            <w:pPr>
              <w:pStyle w:val="TAL"/>
              <w:rPr>
                <w:ins w:id="2311" w:author="32.422_CR0446R1_(Rel-16)_TEI16" w:date="2024-03-21T16:24:00Z"/>
              </w:rPr>
            </w:pPr>
            <w:ins w:id="2312" w:author="32.422_CR0446R1_(Rel-16)_TEI16" w:date="2024-03-21T16:24:00Z">
              <w:r>
                <w:t>F</w:t>
              </w:r>
            </w:ins>
          </w:p>
        </w:tc>
        <w:tc>
          <w:tcPr>
            <w:tcW w:w="1507" w:type="pct"/>
            <w:gridSpan w:val="2"/>
            <w:tcBorders>
              <w:top w:val="single" w:sz="6" w:space="0" w:color="auto"/>
              <w:left w:val="single" w:sz="6" w:space="0" w:color="auto"/>
              <w:bottom w:val="single" w:sz="6" w:space="0" w:color="auto"/>
              <w:right w:val="single" w:sz="6" w:space="0" w:color="auto"/>
            </w:tcBorders>
            <w:shd w:val="solid" w:color="FFFFFF" w:fill="auto"/>
          </w:tcPr>
          <w:p w14:paraId="0350998B" w14:textId="35AF5633" w:rsidR="00BA2709" w:rsidRDefault="00BA2709" w:rsidP="00BA2709">
            <w:pPr>
              <w:pStyle w:val="TAL"/>
              <w:ind w:hanging="41"/>
              <w:rPr>
                <w:ins w:id="2313" w:author="32.422_CR0446R1_(Rel-16)_TEI16" w:date="2024-03-21T16:24:00Z"/>
                <w:noProof/>
                <w:lang w:eastAsia="zh-CN"/>
              </w:rPr>
            </w:pPr>
            <w:ins w:id="2314" w:author="32.422_CR0446R1_(Rel-16)_TEI16" w:date="2024-03-21T16:24:00Z">
              <w:r>
                <w:rPr>
                  <w:noProof/>
                  <w:lang w:eastAsia="zh-CN"/>
                </w:rPr>
                <w:t>Update NG-RAN activation mechanisms for management based MDT data collections</w:t>
              </w:r>
            </w:ins>
          </w:p>
        </w:tc>
        <w:tc>
          <w:tcPr>
            <w:tcW w:w="655" w:type="pct"/>
            <w:gridSpan w:val="2"/>
            <w:tcBorders>
              <w:top w:val="single" w:sz="6" w:space="0" w:color="auto"/>
              <w:left w:val="single" w:sz="6" w:space="0" w:color="auto"/>
              <w:bottom w:val="single" w:sz="6" w:space="0" w:color="auto"/>
              <w:right w:val="single" w:sz="6" w:space="0" w:color="auto"/>
            </w:tcBorders>
            <w:shd w:val="solid" w:color="FFFFFF" w:fill="auto"/>
          </w:tcPr>
          <w:p w14:paraId="461F19AD" w14:textId="2450C3AE" w:rsidR="00BA2709" w:rsidRDefault="00BA2709" w:rsidP="00BA2709">
            <w:pPr>
              <w:pStyle w:val="TAL"/>
              <w:rPr>
                <w:ins w:id="2315" w:author="32.422_CR0446R1_(Rel-16)_TEI16" w:date="2024-03-21T16:24:00Z"/>
              </w:rPr>
            </w:pPr>
            <w:ins w:id="2316" w:author="32.422_CR0446R1_(Rel-16)_TEI16" w:date="2024-03-21T16:24:00Z">
              <w:r>
                <w:t>16.14.0</w:t>
              </w:r>
            </w:ins>
          </w:p>
        </w:tc>
      </w:tr>
    </w:tbl>
    <w:p w14:paraId="553FFF8D"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7403D" w14:textId="77777777" w:rsidR="00B642AF" w:rsidRDefault="00B642AF">
      <w:r>
        <w:separator/>
      </w:r>
    </w:p>
  </w:endnote>
  <w:endnote w:type="continuationSeparator" w:id="0">
    <w:p w14:paraId="3C8A24DD" w14:textId="77777777" w:rsidR="00B642AF" w:rsidRDefault="00B642AF">
      <w:r>
        <w:continuationSeparator/>
      </w:r>
    </w:p>
  </w:endnote>
  <w:endnote w:type="continuationNotice" w:id="1">
    <w:p w14:paraId="2E4E7CEB" w14:textId="77777777" w:rsidR="00B642AF" w:rsidRDefault="00B642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4931" w14:textId="77777777" w:rsidR="00B642AF" w:rsidRDefault="00B642AF">
      <w:r>
        <w:separator/>
      </w:r>
    </w:p>
  </w:footnote>
  <w:footnote w:type="continuationSeparator" w:id="0">
    <w:p w14:paraId="23F4EF14" w14:textId="77777777" w:rsidR="00B642AF" w:rsidRDefault="00B642AF">
      <w:r>
        <w:continuationSeparator/>
      </w:r>
    </w:p>
  </w:footnote>
  <w:footnote w:type="continuationNotice" w:id="1">
    <w:p w14:paraId="265ECC70" w14:textId="77777777" w:rsidR="00B642AF" w:rsidRDefault="00B642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2459" w14:textId="37A87048"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BA2709">
      <w:rPr>
        <w:rFonts w:ascii="Arial" w:hAnsi="Arial" w:cs="Arial"/>
        <w:b/>
        <w:noProof/>
        <w:lang w:val="nl-NL"/>
      </w:rPr>
      <w:t>3GPP TS 32.422 V16.14.0 (2024-03)</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10AF290C"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BA2709">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S32.422_CR0422_(Rel-16)_TEI16">
    <w15:presenceInfo w15:providerId="None" w15:userId="TS32.422_CR0422_(Rel-16)_TEI16"/>
  </w15:person>
  <w15:person w15:author="32.422_CR0446R1_(Rel-16)_TEI16">
    <w15:presenceInfo w15:providerId="None" w15:userId="32.422_CR0446R1_(Rel-16)_TEI16"/>
  </w15:person>
  <w15:person w15:author="32.422_CR0427R1_(Rel-16)_TEI15">
    <w15:presenceInfo w15:providerId="None" w15:userId="32.422_CR0427R1_(Rel-16)_TEI15"/>
  </w15:person>
  <w15:person w15:author="32.422_CR0443_(Rel-16)_TEI16">
    <w15:presenceInfo w15:providerId="None" w15:userId="32.422_CR0443_(Rel-16)_TEI16"/>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kwrQUAfMlWXy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3FE9"/>
    <w:rsid w:val="000B7E33"/>
    <w:rsid w:val="000C5E07"/>
    <w:rsid w:val="000C7EB2"/>
    <w:rsid w:val="000E3444"/>
    <w:rsid w:val="000E4D38"/>
    <w:rsid w:val="000E5869"/>
    <w:rsid w:val="000F1963"/>
    <w:rsid w:val="001008D7"/>
    <w:rsid w:val="00105FFC"/>
    <w:rsid w:val="0010761D"/>
    <w:rsid w:val="00115E2E"/>
    <w:rsid w:val="00116E83"/>
    <w:rsid w:val="00121D25"/>
    <w:rsid w:val="00146421"/>
    <w:rsid w:val="00152834"/>
    <w:rsid w:val="001550FA"/>
    <w:rsid w:val="00162049"/>
    <w:rsid w:val="001643E8"/>
    <w:rsid w:val="001711DC"/>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92C5A"/>
    <w:rsid w:val="00292DF3"/>
    <w:rsid w:val="002A201C"/>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8111C"/>
    <w:rsid w:val="00395BE1"/>
    <w:rsid w:val="00397263"/>
    <w:rsid w:val="003A3EB3"/>
    <w:rsid w:val="003B5334"/>
    <w:rsid w:val="003B69BA"/>
    <w:rsid w:val="003C796C"/>
    <w:rsid w:val="003C7ED5"/>
    <w:rsid w:val="003D4A18"/>
    <w:rsid w:val="003E1AA2"/>
    <w:rsid w:val="003F4BBA"/>
    <w:rsid w:val="004208DB"/>
    <w:rsid w:val="004229AF"/>
    <w:rsid w:val="004277DA"/>
    <w:rsid w:val="00451FF0"/>
    <w:rsid w:val="004522BE"/>
    <w:rsid w:val="00453E99"/>
    <w:rsid w:val="00455F4A"/>
    <w:rsid w:val="00465683"/>
    <w:rsid w:val="00476C97"/>
    <w:rsid w:val="00483CDB"/>
    <w:rsid w:val="0049275C"/>
    <w:rsid w:val="004A26FD"/>
    <w:rsid w:val="004A3AA8"/>
    <w:rsid w:val="004A6FCD"/>
    <w:rsid w:val="004B43B4"/>
    <w:rsid w:val="004C0950"/>
    <w:rsid w:val="004D36EB"/>
    <w:rsid w:val="004D47F0"/>
    <w:rsid w:val="004F130E"/>
    <w:rsid w:val="004F74F9"/>
    <w:rsid w:val="005066FB"/>
    <w:rsid w:val="00511EDF"/>
    <w:rsid w:val="00514224"/>
    <w:rsid w:val="00530342"/>
    <w:rsid w:val="00534898"/>
    <w:rsid w:val="0054555E"/>
    <w:rsid w:val="00554185"/>
    <w:rsid w:val="00565E1C"/>
    <w:rsid w:val="00566F30"/>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5509D"/>
    <w:rsid w:val="00674865"/>
    <w:rsid w:val="006812AC"/>
    <w:rsid w:val="00684E2F"/>
    <w:rsid w:val="006A3574"/>
    <w:rsid w:val="006D07CC"/>
    <w:rsid w:val="006D552A"/>
    <w:rsid w:val="006E57B5"/>
    <w:rsid w:val="006F4280"/>
    <w:rsid w:val="006F6A71"/>
    <w:rsid w:val="007158FD"/>
    <w:rsid w:val="00720932"/>
    <w:rsid w:val="007222B0"/>
    <w:rsid w:val="007254B0"/>
    <w:rsid w:val="00737BE7"/>
    <w:rsid w:val="00747E74"/>
    <w:rsid w:val="007559D8"/>
    <w:rsid w:val="007717F2"/>
    <w:rsid w:val="007909F8"/>
    <w:rsid w:val="00797014"/>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46C2"/>
    <w:rsid w:val="0094222C"/>
    <w:rsid w:val="00956D3C"/>
    <w:rsid w:val="00962D37"/>
    <w:rsid w:val="00963124"/>
    <w:rsid w:val="009A1143"/>
    <w:rsid w:val="009A4132"/>
    <w:rsid w:val="009A6E53"/>
    <w:rsid w:val="009B04DA"/>
    <w:rsid w:val="009C1B41"/>
    <w:rsid w:val="009D200D"/>
    <w:rsid w:val="009D6566"/>
    <w:rsid w:val="009E2E17"/>
    <w:rsid w:val="009F11E0"/>
    <w:rsid w:val="00A00734"/>
    <w:rsid w:val="00A115FF"/>
    <w:rsid w:val="00A129E9"/>
    <w:rsid w:val="00A16C75"/>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43D3"/>
    <w:rsid w:val="00B07F09"/>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7DC"/>
    <w:rsid w:val="00BB532D"/>
    <w:rsid w:val="00BB53B2"/>
    <w:rsid w:val="00BC00F1"/>
    <w:rsid w:val="00BC0E3C"/>
    <w:rsid w:val="00BC4001"/>
    <w:rsid w:val="00BC4098"/>
    <w:rsid w:val="00BC4D1D"/>
    <w:rsid w:val="00BD3C9B"/>
    <w:rsid w:val="00BD6F6E"/>
    <w:rsid w:val="00BF21B3"/>
    <w:rsid w:val="00BF30C7"/>
    <w:rsid w:val="00C00628"/>
    <w:rsid w:val="00C03033"/>
    <w:rsid w:val="00C21A90"/>
    <w:rsid w:val="00C37A10"/>
    <w:rsid w:val="00C41B27"/>
    <w:rsid w:val="00C428DC"/>
    <w:rsid w:val="00C4768A"/>
    <w:rsid w:val="00C525B6"/>
    <w:rsid w:val="00C52F23"/>
    <w:rsid w:val="00C62CEF"/>
    <w:rsid w:val="00C665CA"/>
    <w:rsid w:val="00C72C66"/>
    <w:rsid w:val="00C744DD"/>
    <w:rsid w:val="00C9117F"/>
    <w:rsid w:val="00C91E26"/>
    <w:rsid w:val="00C944AC"/>
    <w:rsid w:val="00C9686F"/>
    <w:rsid w:val="00C97E94"/>
    <w:rsid w:val="00CA4C86"/>
    <w:rsid w:val="00CA788F"/>
    <w:rsid w:val="00CD35E4"/>
    <w:rsid w:val="00CD7BA7"/>
    <w:rsid w:val="00CE1BF0"/>
    <w:rsid w:val="00CE2F74"/>
    <w:rsid w:val="00CF6014"/>
    <w:rsid w:val="00D01891"/>
    <w:rsid w:val="00D07C5C"/>
    <w:rsid w:val="00D10F66"/>
    <w:rsid w:val="00D20A32"/>
    <w:rsid w:val="00D27F0E"/>
    <w:rsid w:val="00D31281"/>
    <w:rsid w:val="00D33809"/>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56C5"/>
    <w:rsid w:val="00E616DC"/>
    <w:rsid w:val="00E65EBA"/>
    <w:rsid w:val="00E7572F"/>
    <w:rsid w:val="00E86C8A"/>
    <w:rsid w:val="00E8796E"/>
    <w:rsid w:val="00E87ED6"/>
    <w:rsid w:val="00E91A8B"/>
    <w:rsid w:val="00EA1D05"/>
    <w:rsid w:val="00EA5BAB"/>
    <w:rsid w:val="00EA6485"/>
    <w:rsid w:val="00EB1778"/>
    <w:rsid w:val="00EB7B9E"/>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oleObject41.bin"/><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image" Target="media/image47.wmf"/><Relationship Id="rId89" Type="http://schemas.openxmlformats.org/officeDocument/2006/relationships/image" Target="media/image51.wmf"/><Relationship Id="rId112" Type="http://schemas.openxmlformats.org/officeDocument/2006/relationships/image" Target="media/image65.wmf"/><Relationship Id="rId133" Type="http://schemas.openxmlformats.org/officeDocument/2006/relationships/image" Target="media/image76.png"/><Relationship Id="rId138" Type="http://schemas.openxmlformats.org/officeDocument/2006/relationships/oleObject" Target="embeddings/oleObject50.bin"/><Relationship Id="rId154" Type="http://schemas.openxmlformats.org/officeDocument/2006/relationships/oleObject" Target="embeddings/oleObject56.bin"/><Relationship Id="rId159" Type="http://schemas.openxmlformats.org/officeDocument/2006/relationships/image" Target="media/image91.png"/><Relationship Id="rId16" Type="http://schemas.openxmlformats.org/officeDocument/2006/relationships/oleObject" Target="embeddings/oleObject2.bin"/><Relationship Id="rId107" Type="http://schemas.openxmlformats.org/officeDocument/2006/relationships/oleObject" Target="embeddings/oleObject36.bin"/><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59.png"/><Relationship Id="rId123" Type="http://schemas.openxmlformats.org/officeDocument/2006/relationships/oleObject" Target="embeddings/oleObject44.bin"/><Relationship Id="rId128" Type="http://schemas.openxmlformats.org/officeDocument/2006/relationships/image" Target="media/image73.emf"/><Relationship Id="rId144" Type="http://schemas.openxmlformats.org/officeDocument/2006/relationships/image" Target="media/image83.png"/><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54.png"/><Relationship Id="rId160" Type="http://schemas.openxmlformats.org/officeDocument/2006/relationships/image" Target="media/image92.png"/><Relationship Id="rId165"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oleObject" Target="embeddings/oleObject39.bin"/><Relationship Id="rId118" Type="http://schemas.openxmlformats.org/officeDocument/2006/relationships/image" Target="media/image68.wmf"/><Relationship Id="rId134" Type="http://schemas.openxmlformats.org/officeDocument/2006/relationships/image" Target="media/image77.png"/><Relationship Id="rId139" Type="http://schemas.openxmlformats.org/officeDocument/2006/relationships/image" Target="media/image80.emf"/><Relationship Id="rId80" Type="http://schemas.openxmlformats.org/officeDocument/2006/relationships/image" Target="media/image45.emf"/><Relationship Id="rId85" Type="http://schemas.openxmlformats.org/officeDocument/2006/relationships/oleObject" Target="embeddings/oleObject29.bin"/><Relationship Id="rId150" Type="http://schemas.openxmlformats.org/officeDocument/2006/relationships/footer" Target="footer1.xml"/><Relationship Id="rId155" Type="http://schemas.openxmlformats.org/officeDocument/2006/relationships/image" Target="media/image88.emf"/><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60.png"/><Relationship Id="rId108" Type="http://schemas.openxmlformats.org/officeDocument/2006/relationships/image" Target="media/image63.wmf"/><Relationship Id="rId124" Type="http://schemas.openxmlformats.org/officeDocument/2006/relationships/image" Target="media/image71.wmf"/><Relationship Id="rId129" Type="http://schemas.openxmlformats.org/officeDocument/2006/relationships/oleObject" Target="embeddings/oleObject47.bin"/><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2.wmf"/><Relationship Id="rId96" Type="http://schemas.openxmlformats.org/officeDocument/2006/relationships/image" Target="media/image55.emf"/><Relationship Id="rId140" Type="http://schemas.openxmlformats.org/officeDocument/2006/relationships/oleObject" Target="embeddings/oleObject51.bin"/><Relationship Id="rId145" Type="http://schemas.openxmlformats.org/officeDocument/2006/relationships/image" Target="media/image84.emf"/><Relationship Id="rId161" Type="http://schemas.openxmlformats.org/officeDocument/2006/relationships/image" Target="media/image93.png"/><Relationship Id="rId16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image" Target="media/image62.wmf"/><Relationship Id="rId114" Type="http://schemas.openxmlformats.org/officeDocument/2006/relationships/image" Target="media/image66.wmf"/><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oleObject" Target="embeddings/oleObject27.bin"/><Relationship Id="rId86" Type="http://schemas.openxmlformats.org/officeDocument/2006/relationships/image" Target="media/image48.png"/><Relationship Id="rId94" Type="http://schemas.openxmlformats.org/officeDocument/2006/relationships/oleObject" Target="embeddings/oleObject32.bin"/><Relationship Id="rId99" Type="http://schemas.openxmlformats.org/officeDocument/2006/relationships/image" Target="media/image57.png"/><Relationship Id="rId101" Type="http://schemas.openxmlformats.org/officeDocument/2006/relationships/oleObject" Target="embeddings/oleObject34.bin"/><Relationship Id="rId122" Type="http://schemas.openxmlformats.org/officeDocument/2006/relationships/image" Target="media/image70.wmf"/><Relationship Id="rId130" Type="http://schemas.openxmlformats.org/officeDocument/2006/relationships/image" Target="media/image74.emf"/><Relationship Id="rId135" Type="http://schemas.openxmlformats.org/officeDocument/2006/relationships/image" Target="media/image78.emf"/><Relationship Id="rId143" Type="http://schemas.openxmlformats.org/officeDocument/2006/relationships/image" Target="media/image82.png"/><Relationship Id="rId148" Type="http://schemas.openxmlformats.org/officeDocument/2006/relationships/oleObject" Target="embeddings/oleObject54.bin"/><Relationship Id="rId151" Type="http://schemas.openxmlformats.org/officeDocument/2006/relationships/image" Target="media/image86.emf"/><Relationship Id="rId156" Type="http://schemas.openxmlformats.org/officeDocument/2006/relationships/oleObject" Target="embeddings/oleObject57.bin"/><Relationship Id="rId164"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37.bin"/><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oleObject" Target="embeddings/oleObject33.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45.bin"/><Relationship Id="rId141" Type="http://schemas.openxmlformats.org/officeDocument/2006/relationships/image" Target="media/image81.emf"/><Relationship Id="rId146" Type="http://schemas.openxmlformats.org/officeDocument/2006/relationships/oleObject" Target="embeddings/oleObject53.bin"/><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oleObject" Target="embeddings/oleObject31.bin"/><Relationship Id="rId162" Type="http://schemas.openxmlformats.org/officeDocument/2006/relationships/image" Target="media/image94.png"/><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9.png"/><Relationship Id="rId110" Type="http://schemas.openxmlformats.org/officeDocument/2006/relationships/image" Target="media/image64.wmf"/><Relationship Id="rId115" Type="http://schemas.openxmlformats.org/officeDocument/2006/relationships/oleObject" Target="embeddings/oleObject40.bin"/><Relationship Id="rId131" Type="http://schemas.openxmlformats.org/officeDocument/2006/relationships/oleObject" Target="embeddings/oleObject48.bin"/><Relationship Id="rId136" Type="http://schemas.openxmlformats.org/officeDocument/2006/relationships/oleObject" Target="embeddings/oleObject49.bin"/><Relationship Id="rId157" Type="http://schemas.openxmlformats.org/officeDocument/2006/relationships/image" Target="media/image89.png"/><Relationship Id="rId61" Type="http://schemas.openxmlformats.org/officeDocument/2006/relationships/image" Target="media/image29.emf"/><Relationship Id="rId82" Type="http://schemas.openxmlformats.org/officeDocument/2006/relationships/image" Target="media/image46.emf"/><Relationship Id="rId152" Type="http://schemas.openxmlformats.org/officeDocument/2006/relationships/oleObject" Target="embeddings/oleObject55.bin"/><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png"/><Relationship Id="rId100" Type="http://schemas.openxmlformats.org/officeDocument/2006/relationships/image" Target="media/image58.emf"/><Relationship Id="rId105" Type="http://schemas.openxmlformats.org/officeDocument/2006/relationships/oleObject" Target="embeddings/oleObject35.bin"/><Relationship Id="rId126" Type="http://schemas.openxmlformats.org/officeDocument/2006/relationships/image" Target="media/image72.emf"/><Relationship Id="rId147" Type="http://schemas.openxmlformats.org/officeDocument/2006/relationships/image" Target="media/image85.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image" Target="media/image53.wmf"/><Relationship Id="rId98" Type="http://schemas.openxmlformats.org/officeDocument/2006/relationships/image" Target="media/image56.png"/><Relationship Id="rId121" Type="http://schemas.openxmlformats.org/officeDocument/2006/relationships/oleObject" Target="embeddings/oleObject43.bin"/><Relationship Id="rId142" Type="http://schemas.openxmlformats.org/officeDocument/2006/relationships/oleObject" Target="embeddings/oleObject52.bin"/><Relationship Id="rId163" Type="http://schemas.openxmlformats.org/officeDocument/2006/relationships/image" Target="media/image95.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image" Target="media/image67.wmf"/><Relationship Id="rId137" Type="http://schemas.openxmlformats.org/officeDocument/2006/relationships/image" Target="media/image79.emf"/><Relationship Id="rId158" Type="http://schemas.openxmlformats.org/officeDocument/2006/relationships/image" Target="media/image90.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50.png"/><Relationship Id="rId111" Type="http://schemas.openxmlformats.org/officeDocument/2006/relationships/oleObject" Target="embeddings/oleObject38.bin"/><Relationship Id="rId132" Type="http://schemas.openxmlformats.org/officeDocument/2006/relationships/image" Target="media/image75.png"/><Relationship Id="rId153"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223</Pages>
  <Words>61405</Words>
  <Characters>350010</Characters>
  <Application>Microsoft Office Word</Application>
  <DocSecurity>0</DocSecurity>
  <Lines>2916</Lines>
  <Paragraphs>821</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410594</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7</cp:revision>
  <cp:lastPrinted>2011-08-29T13:43:00Z</cp:lastPrinted>
  <dcterms:created xsi:type="dcterms:W3CDTF">2024-03-19T13:58:00Z</dcterms:created>
  <dcterms:modified xsi:type="dcterms:W3CDTF">2024-03-21T15:25:00Z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