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573B72" w14:textId="6443220F" w:rsidR="004D13F3" w:rsidRPr="00EB2C29" w:rsidRDefault="004D13F3" w:rsidP="004D13F3">
      <w:pPr>
        <w:pStyle w:val="Heading8"/>
      </w:pPr>
      <w:r w:rsidRPr="00EB2C29">
        <w:t>Annex E (normative):</w:t>
      </w:r>
      <w:r w:rsidRPr="00EB2C29">
        <w:br/>
        <w:t>YANG definitions for NR NRM</w:t>
      </w:r>
    </w:p>
    <w:p w14:paraId="59903CC2" w14:textId="1CC2A723" w:rsidR="004D13F3" w:rsidRPr="00EB2C29" w:rsidRDefault="004D13F3" w:rsidP="004D13F3">
      <w:pPr>
        <w:pStyle w:val="Heading1"/>
      </w:pPr>
      <w:r w:rsidRPr="00EB2C29">
        <w:t>E.1</w:t>
      </w:r>
      <w:r w:rsidRPr="00EB2C29">
        <w:tab/>
        <w:t>General</w:t>
      </w:r>
    </w:p>
    <w:p w14:paraId="0D77CF19" w14:textId="77777777" w:rsidR="004D13F3" w:rsidRPr="00EB2C29" w:rsidRDefault="004D13F3" w:rsidP="004D13F3">
      <w:r w:rsidRPr="00EB2C29">
        <w:t xml:space="preserve">This annex contains the </w:t>
      </w:r>
      <w:r w:rsidRPr="00EB2C29">
        <w:rPr>
          <w:color w:val="000000"/>
        </w:rPr>
        <w:t xml:space="preserve">YANG </w:t>
      </w:r>
      <w:r w:rsidRPr="00EB2C29">
        <w:rPr>
          <w:rFonts w:hint="eastAsia"/>
          <w:color w:val="000000"/>
          <w:lang w:eastAsia="zh-CN"/>
        </w:rPr>
        <w:t>d</w:t>
      </w:r>
      <w:r w:rsidRPr="00EB2C29">
        <w:rPr>
          <w:color w:val="000000"/>
        </w:rPr>
        <w:t xml:space="preserve">efinitions for the </w:t>
      </w:r>
      <w:r w:rsidRPr="00EB2C29">
        <w:rPr>
          <w:color w:val="000000"/>
          <w:lang w:eastAsia="zh-CN"/>
        </w:rPr>
        <w:t>NR and NG-RAN</w:t>
      </w:r>
      <w:r w:rsidRPr="00EB2C29">
        <w:rPr>
          <w:color w:val="000000"/>
        </w:rPr>
        <w:t xml:space="preserve"> NRM</w:t>
      </w:r>
      <w:r w:rsidRPr="00EB2C29">
        <w:t xml:space="preserve">, in accordance with </w:t>
      </w:r>
      <w:r w:rsidRPr="00EB2C29">
        <w:rPr>
          <w:rFonts w:hint="eastAsia"/>
          <w:lang w:eastAsia="zh-CN"/>
        </w:rPr>
        <w:t>NR and NG-RAN</w:t>
      </w:r>
      <w:r w:rsidRPr="00EB2C29">
        <w:t xml:space="preserve"> NRM information model definitions specified in clause 4.</w:t>
      </w:r>
    </w:p>
    <w:p w14:paraId="4850A5C8" w14:textId="67EC16B4" w:rsidR="004D13F3" w:rsidRPr="00EB2C29" w:rsidRDefault="004D13F3" w:rsidP="004D13F3">
      <w:pPr>
        <w:pStyle w:val="Heading1"/>
      </w:pPr>
      <w:r w:rsidRPr="00EB2C29">
        <w:t>E.2</w:t>
      </w:r>
      <w:r w:rsidRPr="00EB2C29">
        <w:tab/>
        <w:t>Void</w:t>
      </w:r>
    </w:p>
    <w:p w14:paraId="672FEA2E" w14:textId="77777777" w:rsidR="000B03C8" w:rsidRPr="00EB2C29" w:rsidRDefault="000B03C8" w:rsidP="000B03C8">
      <w:pPr>
        <w:pStyle w:val="NF"/>
      </w:pPr>
    </w:p>
    <w:p w14:paraId="58F4D03B" w14:textId="3437CB0A" w:rsidR="004D13F3" w:rsidRPr="00EB2C29" w:rsidRDefault="004D13F3" w:rsidP="004D13F3">
      <w:pPr>
        <w:pStyle w:val="Heading1"/>
      </w:pPr>
      <w:r w:rsidRPr="00EB2C29">
        <w:t>E.3</w:t>
      </w:r>
      <w:r w:rsidRPr="00EB2C29">
        <w:tab/>
        <w:t>Void</w:t>
      </w:r>
    </w:p>
    <w:p w14:paraId="5B7520CA" w14:textId="77777777" w:rsidR="000B03C8" w:rsidRPr="00EB2C29" w:rsidRDefault="000B03C8" w:rsidP="000B03C8">
      <w:pPr>
        <w:pStyle w:val="NF"/>
      </w:pPr>
    </w:p>
    <w:p w14:paraId="42E55AD3" w14:textId="3777BD46" w:rsidR="004D13F3" w:rsidRPr="00EB2C29" w:rsidRDefault="004D13F3" w:rsidP="004D13F3">
      <w:pPr>
        <w:pStyle w:val="Heading1"/>
      </w:pPr>
      <w:r w:rsidRPr="00EB2C29">
        <w:t>E.4</w:t>
      </w:r>
      <w:r w:rsidRPr="00EB2C29">
        <w:tab/>
        <w:t>Void</w:t>
      </w:r>
    </w:p>
    <w:p w14:paraId="07A502BF" w14:textId="77777777" w:rsidR="000B03C8" w:rsidRPr="00EB2C29" w:rsidRDefault="000B03C8" w:rsidP="000B03C8">
      <w:pPr>
        <w:pStyle w:val="NF"/>
      </w:pPr>
    </w:p>
    <w:p w14:paraId="73DA2000" w14:textId="77777777" w:rsidR="004D13F3" w:rsidRPr="00EB2C29" w:rsidRDefault="004D13F3" w:rsidP="004D13F3">
      <w:pPr>
        <w:pStyle w:val="Heading1"/>
      </w:pPr>
      <w:r w:rsidRPr="00EB2C29">
        <w:t>E.5</w:t>
      </w:r>
      <w:r w:rsidRPr="00EB2C29">
        <w:tab/>
        <w:t xml:space="preserve">Modules </w:t>
      </w:r>
    </w:p>
    <w:p w14:paraId="120A878E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</w:t>
      </w:r>
      <w:r w:rsidRPr="00EB2C29">
        <w:rPr>
          <w:lang w:eastAsia="zh-CN"/>
        </w:rPr>
        <w:tab/>
        <w:t xml:space="preserve">module </w:t>
      </w:r>
      <w:r w:rsidRPr="00EB2C29">
        <w:t>_3gpp-nr-nrm-beam</w:t>
      </w:r>
      <w:r w:rsidRPr="00EB2C29">
        <w:rPr>
          <w:lang w:eastAsia="zh-CN"/>
        </w:rPr>
        <w:t>@</w:t>
      </w:r>
      <w:r w:rsidRPr="00EB2C29">
        <w:t>2019-11-22.yang</w:t>
      </w:r>
    </w:p>
    <w:p w14:paraId="2AC663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_3gpp-nr-nrm-beam {</w:t>
      </w:r>
    </w:p>
    <w:p w14:paraId="17E0BD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23D9DD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"urn:3gpp:sa5:_3gpp-nr-nrm-nrnetwork-beam";</w:t>
      </w:r>
    </w:p>
    <w:p w14:paraId="780627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"beam3gpp";</w:t>
      </w:r>
    </w:p>
    <w:p w14:paraId="1F2C8053" w14:textId="77777777" w:rsidR="004D13F3" w:rsidRPr="0099127B" w:rsidRDefault="004D13F3" w:rsidP="004D13F3">
      <w:pPr>
        <w:pStyle w:val="PL"/>
        <w:rPr>
          <w:noProof w:val="0"/>
        </w:rPr>
      </w:pPr>
    </w:p>
    <w:p w14:paraId="0943A2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_3gpp-nr-nrm-commonbeamformingfunction { prefix cbeamff3gpp; }</w:t>
      </w:r>
    </w:p>
    <w:p w14:paraId="02BB2B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617645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114332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59F54D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_3gpp-nr-nrm-gnbdufunction { prefix gnbdu3gpp; }</w:t>
      </w:r>
    </w:p>
    <w:p w14:paraId="32A0F6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_3gpp-nr-nrm-nrsectorcarrier { prefix nrsectcarr3gpp; }</w:t>
      </w:r>
    </w:p>
    <w:p w14:paraId="642ACCEE" w14:textId="77777777" w:rsidR="004D13F3" w:rsidRPr="0099127B" w:rsidRDefault="004D13F3" w:rsidP="004D13F3">
      <w:pPr>
        <w:pStyle w:val="PL"/>
        <w:rPr>
          <w:noProof w:val="0"/>
        </w:rPr>
      </w:pPr>
    </w:p>
    <w:p w14:paraId="5904A8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22B16E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Beam Information</w:t>
      </w:r>
    </w:p>
    <w:p w14:paraId="0BDD46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 that is part of the NR Network Resource Model (NRM).";</w:t>
      </w:r>
    </w:p>
    <w:p w14:paraId="42F81A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4311A6F0" w14:textId="77777777" w:rsidR="004D13F3" w:rsidRPr="0099127B" w:rsidRDefault="004D13F3" w:rsidP="004D13F3">
      <w:pPr>
        <w:pStyle w:val="PL"/>
        <w:rPr>
          <w:noProof w:val="0"/>
        </w:rPr>
      </w:pPr>
    </w:p>
    <w:p w14:paraId="173E16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2019-11-22 {</w:t>
      </w:r>
    </w:p>
    <w:p w14:paraId="43F44FD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0EA756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"S5-197643";</w:t>
      </w:r>
    </w:p>
    <w:p w14:paraId="44B6E7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7E863B8" w14:textId="77777777" w:rsidR="004D13F3" w:rsidRPr="0099127B" w:rsidRDefault="004D13F3" w:rsidP="004D13F3">
      <w:pPr>
        <w:pStyle w:val="PL"/>
        <w:rPr>
          <w:noProof w:val="0"/>
        </w:rPr>
      </w:pPr>
    </w:p>
    <w:p w14:paraId="69464A0E" w14:textId="77777777" w:rsidR="004D13F3" w:rsidRPr="0099127B" w:rsidRDefault="004D13F3" w:rsidP="004D13F3">
      <w:pPr>
        <w:pStyle w:val="PL"/>
        <w:rPr>
          <w:noProof w:val="0"/>
          <w:color w:val="000000"/>
          <w:lang w:eastAsia="zh-CN"/>
        </w:rPr>
      </w:pPr>
      <w:r w:rsidRPr="0099127B">
        <w:rPr>
          <w:noProof w:val="0"/>
          <w:color w:val="000000"/>
        </w:rPr>
        <w:t xml:space="preserve">  typedef BeamType {</w:t>
      </w:r>
    </w:p>
    <w:p w14:paraId="4893EE7A" w14:textId="77777777" w:rsidR="004D13F3" w:rsidRPr="0099127B" w:rsidRDefault="004D13F3" w:rsidP="004D13F3">
      <w:pPr>
        <w:pStyle w:val="PL"/>
        <w:rPr>
          <w:noProof w:val="0"/>
          <w:color w:val="000000"/>
          <w:lang w:eastAsia="zh-CN"/>
        </w:rPr>
      </w:pPr>
      <w:r w:rsidRPr="0099127B">
        <w:rPr>
          <w:noProof w:val="0"/>
          <w:color w:val="000000"/>
          <w:lang w:eastAsia="zh-CN"/>
        </w:rPr>
        <w:t xml:space="preserve">    </w:t>
      </w:r>
      <w:r w:rsidRPr="0099127B">
        <w:rPr>
          <w:noProof w:val="0"/>
          <w:color w:val="000000"/>
        </w:rPr>
        <w:t>type enumeration {</w:t>
      </w:r>
    </w:p>
    <w:p w14:paraId="6E308DAB" w14:textId="77777777" w:rsidR="004D13F3" w:rsidRPr="0099127B" w:rsidRDefault="004D13F3" w:rsidP="004D13F3">
      <w:pPr>
        <w:pStyle w:val="PL"/>
        <w:rPr>
          <w:noProof w:val="0"/>
          <w:color w:val="000000"/>
        </w:rPr>
      </w:pPr>
      <w:r w:rsidRPr="0099127B">
        <w:rPr>
          <w:noProof w:val="0"/>
          <w:color w:val="000000"/>
        </w:rPr>
        <w:t xml:space="preserve">      enum SSB-BEAM;</w:t>
      </w:r>
    </w:p>
    <w:p w14:paraId="57B7C0AC" w14:textId="77777777" w:rsidR="004D13F3" w:rsidRPr="0099127B" w:rsidRDefault="004D13F3" w:rsidP="004D13F3">
      <w:pPr>
        <w:pStyle w:val="PL"/>
        <w:rPr>
          <w:noProof w:val="0"/>
          <w:color w:val="000000"/>
        </w:rPr>
      </w:pPr>
      <w:r w:rsidRPr="0099127B">
        <w:rPr>
          <w:noProof w:val="0"/>
          <w:color w:val="000000"/>
        </w:rPr>
        <w:t xml:space="preserve">    }</w:t>
      </w:r>
    </w:p>
    <w:p w14:paraId="3F676186" w14:textId="77777777" w:rsidR="004D13F3" w:rsidRPr="0099127B" w:rsidRDefault="004D13F3" w:rsidP="004D13F3">
      <w:pPr>
        <w:pStyle w:val="PL"/>
        <w:rPr>
          <w:noProof w:val="0"/>
          <w:color w:val="000000"/>
        </w:rPr>
      </w:pPr>
      <w:r w:rsidRPr="0099127B">
        <w:rPr>
          <w:noProof w:val="0"/>
          <w:color w:val="000000"/>
        </w:rPr>
        <w:t xml:space="preserve">  }</w:t>
      </w:r>
    </w:p>
    <w:p w14:paraId="7C151FC0" w14:textId="77777777" w:rsidR="004D13F3" w:rsidRPr="0099127B" w:rsidRDefault="004D13F3" w:rsidP="004D13F3">
      <w:pPr>
        <w:pStyle w:val="PL"/>
        <w:rPr>
          <w:noProof w:val="0"/>
        </w:rPr>
      </w:pPr>
    </w:p>
    <w:p w14:paraId="517013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BeamGrp {</w:t>
      </w:r>
    </w:p>
    <w:p w14:paraId="53A0F88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Beam IOC.";</w:t>
      </w:r>
    </w:p>
    <w:p w14:paraId="616BAD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7AE1AE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3EE63307" w14:textId="77777777" w:rsidR="004D13F3" w:rsidRPr="0099127B" w:rsidRDefault="004D13F3" w:rsidP="004D13F3">
      <w:pPr>
        <w:pStyle w:val="PL"/>
        <w:rPr>
          <w:noProof w:val="0"/>
        </w:rPr>
      </w:pPr>
    </w:p>
    <w:p w14:paraId="2040578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beamIndex {</w:t>
      </w:r>
    </w:p>
    <w:p w14:paraId="5F69C0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"Index of the beam. ";</w:t>
      </w:r>
    </w:p>
    <w:p w14:paraId="76F900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499E73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int32;</w:t>
      </w:r>
    </w:p>
    <w:p w14:paraId="5EBA61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F4CE00D" w14:textId="77777777" w:rsidR="004D13F3" w:rsidRPr="0099127B" w:rsidRDefault="004D13F3" w:rsidP="004D13F3">
      <w:pPr>
        <w:pStyle w:val="PL"/>
        <w:rPr>
          <w:noProof w:val="0"/>
        </w:rPr>
      </w:pPr>
    </w:p>
    <w:p w14:paraId="333C29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beamType {</w:t>
      </w:r>
    </w:p>
    <w:p w14:paraId="261926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type of the beam. ";</w:t>
      </w:r>
    </w:p>
    <w:p w14:paraId="2DF622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false;</w:t>
      </w:r>
    </w:p>
    <w:p w14:paraId="5686B2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</w:t>
      </w:r>
      <w:r w:rsidRPr="0099127B">
        <w:rPr>
          <w:noProof w:val="0"/>
          <w:color w:val="000000"/>
        </w:rPr>
        <w:t xml:space="preserve"> BeamType;</w:t>
      </w:r>
    </w:p>
    <w:p w14:paraId="0882A8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77D07E0" w14:textId="77777777" w:rsidR="004D13F3" w:rsidRPr="0099127B" w:rsidRDefault="004D13F3" w:rsidP="004D13F3">
      <w:pPr>
        <w:pStyle w:val="PL"/>
        <w:rPr>
          <w:noProof w:val="0"/>
        </w:rPr>
      </w:pPr>
    </w:p>
    <w:p w14:paraId="32A3DC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beamAzimuth {</w:t>
      </w:r>
    </w:p>
    <w:p w14:paraId="534C9A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azimuth of a beam transmission, which means the horizontal beamforming pointing angle (beam peak direction) in the (Phi) φ-axis in 1/10</w:t>
      </w:r>
      <w:r w:rsidRPr="0099127B">
        <w:rPr>
          <w:noProof w:val="0"/>
          <w:vertAlign w:val="superscript"/>
        </w:rPr>
        <w:t>th</w:t>
      </w:r>
      <w:r w:rsidRPr="0099127B">
        <w:rPr>
          <w:noProof w:val="0"/>
        </w:rPr>
        <w:t xml:space="preserve"> degree </w:t>
      </w:r>
      <w:r w:rsidRPr="0099127B">
        <w:rPr>
          <w:noProof w:val="0"/>
          <w:lang w:eastAsia="en-IN"/>
        </w:rPr>
        <w:t>resolution</w:t>
      </w:r>
      <w:r w:rsidRPr="0099127B">
        <w:rPr>
          <w:noProof w:val="0"/>
        </w:rPr>
        <w:t>.  The pointing angle is the direction equal to the geometric centre of the half-power contour of the beam relative to the reference plane. Zero degree implies explicit antenna bearing (boresight). Positive angle implies clockwise from the antenna bearing.";</w:t>
      </w:r>
    </w:p>
    <w:p w14:paraId="3CC22E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38.104, TS 38.901, TS 28.662";</w:t>
      </w:r>
    </w:p>
    <w:p w14:paraId="00853C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false;</w:t>
      </w:r>
    </w:p>
    <w:p w14:paraId="127F0B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"-1800..1800"; }</w:t>
      </w:r>
    </w:p>
    <w:p w14:paraId="2EEF62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"0.1";</w:t>
      </w:r>
    </w:p>
    <w:p w14:paraId="309399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9873785" w14:textId="77777777" w:rsidR="004D13F3" w:rsidRPr="0099127B" w:rsidRDefault="004D13F3" w:rsidP="004D13F3">
      <w:pPr>
        <w:pStyle w:val="PL"/>
        <w:rPr>
          <w:noProof w:val="0"/>
        </w:rPr>
      </w:pPr>
    </w:p>
    <w:p w14:paraId="4369B8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beamTilt {</w:t>
      </w:r>
    </w:p>
    <w:p w14:paraId="49E289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tilt of a beam transmission, which means the vertical beamforming pointing angle (beam peak direction) in the (Theta) θ-axis in 1/10th degree resolution. </w:t>
      </w:r>
    </w:p>
    <w:p w14:paraId="12B30564" w14:textId="77777777" w:rsidR="004D13F3" w:rsidRPr="0099127B" w:rsidRDefault="004D13F3" w:rsidP="004D13F3">
      <w:pPr>
        <w:pStyle w:val="TAL"/>
        <w:rPr>
          <w:rFonts w:ascii="Courier New" w:hAnsi="Courier New"/>
          <w:sz w:val="16"/>
        </w:rPr>
      </w:pPr>
      <w:r w:rsidRPr="0099127B">
        <w:rPr>
          <w:rFonts w:ascii="Courier New" w:hAnsi="Courier New"/>
          <w:sz w:val="16"/>
        </w:rPr>
        <w:t>The pointing angle is the direction equal to the geometric centre of the half-power contour of the beam relative to the reference plane. Positive value implies downtilt.</w:t>
      </w:r>
      <w:r w:rsidRPr="00EB2C29">
        <w:t>";</w:t>
      </w:r>
    </w:p>
    <w:p w14:paraId="78E277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38.104, TS 38.901, TS 28.662";</w:t>
      </w:r>
    </w:p>
    <w:p w14:paraId="230A00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false;</w:t>
      </w:r>
    </w:p>
    <w:p w14:paraId="51CDA6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"-900..900"; }</w:t>
      </w:r>
    </w:p>
    <w:p w14:paraId="597536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"0.1";</w:t>
      </w:r>
    </w:p>
    <w:p w14:paraId="00A858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5538D81" w14:textId="77777777" w:rsidR="004D13F3" w:rsidRPr="0099127B" w:rsidRDefault="004D13F3" w:rsidP="004D13F3">
      <w:pPr>
        <w:pStyle w:val="PL"/>
        <w:rPr>
          <w:noProof w:val="0"/>
        </w:rPr>
      </w:pPr>
    </w:p>
    <w:p w14:paraId="016868E8" w14:textId="77777777" w:rsidR="004D13F3" w:rsidRPr="0099127B" w:rsidRDefault="004D13F3" w:rsidP="004D13F3">
      <w:pPr>
        <w:pStyle w:val="PL"/>
        <w:rPr>
          <w:noProof w:val="0"/>
        </w:rPr>
      </w:pPr>
    </w:p>
    <w:p w14:paraId="1D8D3F76" w14:textId="77777777" w:rsidR="004D13F3" w:rsidRPr="0099127B" w:rsidRDefault="004D13F3" w:rsidP="004D13F3">
      <w:pPr>
        <w:pStyle w:val="PL"/>
        <w:rPr>
          <w:noProof w:val="0"/>
        </w:rPr>
      </w:pPr>
    </w:p>
    <w:p w14:paraId="4EC847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beamHorizWidth {</w:t>
      </w:r>
    </w:p>
    <w:p w14:paraId="74723A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 The Horizontal beamWidth of a beam transmission, which means the horizontal beamforming half-power (3dB down) beamwidth in the (Phi) φ-axis in 1/10th degree resolution.";</w:t>
      </w:r>
    </w:p>
    <w:p w14:paraId="5D2D05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38.104, TS 38.901";</w:t>
      </w:r>
    </w:p>
    <w:p w14:paraId="2342FA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false;</w:t>
      </w:r>
    </w:p>
    <w:p w14:paraId="5B9AB4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"0..3599"; }</w:t>
      </w:r>
    </w:p>
    <w:p w14:paraId="58FA2C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"0.1";</w:t>
      </w:r>
    </w:p>
    <w:p w14:paraId="10961C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9CE4F67" w14:textId="77777777" w:rsidR="004D13F3" w:rsidRPr="0099127B" w:rsidRDefault="004D13F3" w:rsidP="004D13F3">
      <w:pPr>
        <w:pStyle w:val="PL"/>
        <w:rPr>
          <w:noProof w:val="0"/>
        </w:rPr>
      </w:pPr>
    </w:p>
    <w:p w14:paraId="2AC904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beamVertWidth {</w:t>
      </w:r>
    </w:p>
    <w:p w14:paraId="7CB5D3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 The Vertical beamWidth of a beam transmission, which means the vertical beamforming half-power (3dB down) beamwidth in the (Theta) θ-axis in 1/10th degree resolution.";</w:t>
      </w:r>
    </w:p>
    <w:p w14:paraId="668B98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38.104, TS 38.901";</w:t>
      </w:r>
    </w:p>
    <w:p w14:paraId="14793E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false;</w:t>
      </w:r>
    </w:p>
    <w:p w14:paraId="0A62D3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"0..1800"; }</w:t>
      </w:r>
    </w:p>
    <w:p w14:paraId="0C47ED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"0.1";</w:t>
      </w:r>
    </w:p>
    <w:p w14:paraId="3E5F9B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4D28397" w14:textId="77777777" w:rsidR="004D13F3" w:rsidRPr="0099127B" w:rsidRDefault="004D13F3" w:rsidP="004D13F3">
      <w:pPr>
        <w:pStyle w:val="PL"/>
        <w:rPr>
          <w:noProof w:val="0"/>
        </w:rPr>
      </w:pPr>
    </w:p>
    <w:p w14:paraId="4B0F26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</w:p>
    <w:p w14:paraId="1F3D27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   </w:t>
      </w:r>
    </w:p>
    <w:p w14:paraId="08315B4F" w14:textId="77777777" w:rsidR="004D13F3" w:rsidRPr="0099127B" w:rsidRDefault="004D13F3" w:rsidP="004D13F3">
      <w:pPr>
        <w:pStyle w:val="PL"/>
        <w:rPr>
          <w:noProof w:val="0"/>
        </w:rPr>
      </w:pPr>
    </w:p>
    <w:p w14:paraId="68889F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"/me3gpp:ManagedElement/gnbdu3gpp:GNBDUFunction/nrsectcarr3gpp:NRSectorCarrier/cbeamff3gpp:CommonBeamformingFunction" {</w:t>
      </w:r>
    </w:p>
    <w:p w14:paraId="5C6059E5" w14:textId="77777777" w:rsidR="004D13F3" w:rsidRPr="0099127B" w:rsidRDefault="004D13F3" w:rsidP="004D13F3">
      <w:pPr>
        <w:pStyle w:val="PL"/>
        <w:rPr>
          <w:noProof w:val="0"/>
        </w:rPr>
      </w:pPr>
    </w:p>
    <w:p w14:paraId="77659C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Beam {</w:t>
      </w:r>
    </w:p>
    <w:p w14:paraId="103D52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per-Beam information required for, e.g. beam performance management utilizing measurements generated in the RAN. Can have spatial attributes of horizontal/azimuth (ie: Phi φ-axis) and vertical/tilt (ie: Theta θ-axis) beam pointing direction and beam width attributes.";</w:t>
      </w:r>
    </w:p>
    <w:p w14:paraId="1BA2D1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504509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0384EE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1DC658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5D4CF3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BeamGrp;</w:t>
      </w:r>
    </w:p>
    <w:p w14:paraId="6C160E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25313C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CDCA9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84E93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28F86A1D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E.5.1a</w:t>
      </w:r>
      <w:r w:rsidRPr="00EB2C29">
        <w:rPr>
          <w:lang w:eastAsia="zh-CN"/>
        </w:rPr>
        <w:tab/>
        <w:t xml:space="preserve">module </w:t>
      </w:r>
      <w:r w:rsidRPr="00EB2C29">
        <w:t>_3gpp-nr-nrm-bwp.yang</w:t>
      </w:r>
      <w:r w:rsidRPr="00EB2C29">
        <w:rPr>
          <w:lang w:eastAsia="zh-CN"/>
        </w:rPr>
        <w:t xml:space="preserve"> </w:t>
      </w:r>
    </w:p>
    <w:p w14:paraId="5D0B96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&lt;CODE BEGINS&gt;</w:t>
      </w:r>
    </w:p>
    <w:p w14:paraId="2095CC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_3gpp-nr-nrm-bwp {</w:t>
      </w:r>
    </w:p>
    <w:p w14:paraId="2DCA97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503570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"urn:3gpp:sa5:_3gpp-nr-nrm-bwp";</w:t>
      </w:r>
    </w:p>
    <w:p w14:paraId="2D24AD7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"bwp3gpp";</w:t>
      </w:r>
    </w:p>
    <w:p w14:paraId="731FE74D" w14:textId="77777777" w:rsidR="004D13F3" w:rsidRPr="0099127B" w:rsidRDefault="004D13F3" w:rsidP="004D13F3">
      <w:pPr>
        <w:pStyle w:val="PL"/>
        <w:rPr>
          <w:noProof w:val="0"/>
        </w:rPr>
      </w:pPr>
    </w:p>
    <w:p w14:paraId="29F967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601168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16D405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5EE553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_3gpp-nr-nrm-gnbdufunction { prefix gnbdu3gpp; }</w:t>
      </w:r>
    </w:p>
    <w:p w14:paraId="1EB8A3F6" w14:textId="77777777" w:rsidR="004D13F3" w:rsidRPr="0099127B" w:rsidRDefault="004D13F3" w:rsidP="004D13F3">
      <w:pPr>
        <w:pStyle w:val="PL"/>
        <w:rPr>
          <w:noProof w:val="0"/>
        </w:rPr>
      </w:pPr>
    </w:p>
    <w:p w14:paraId="2C76CD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64BDB1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"https://www.3gpp.org/DynaReport/TSG-WG--S5--officials.htm?Itemid=464";</w:t>
      </w:r>
    </w:p>
    <w:p w14:paraId="5C3E30F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BWP Information Object Class</w:t>
      </w:r>
    </w:p>
    <w:p w14:paraId="58E852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(IOC) that is part of the NR Network Resource Model (NRM).";</w:t>
      </w:r>
    </w:p>
    <w:p w14:paraId="63B6FC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7E0DFAAC" w14:textId="77777777" w:rsidR="004D13F3" w:rsidRPr="0099127B" w:rsidRDefault="004D13F3" w:rsidP="004D13F3">
      <w:pPr>
        <w:pStyle w:val="PL"/>
        <w:rPr>
          <w:noProof w:val="0"/>
        </w:rPr>
      </w:pPr>
    </w:p>
    <w:p w14:paraId="795698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2021-01-25 { reference CR-0453; }  </w:t>
      </w:r>
    </w:p>
    <w:p w14:paraId="0A20EA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2020-11-02 { reference CR-0409 ; }</w:t>
      </w:r>
    </w:p>
    <w:p w14:paraId="2BC597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564FBF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 reference "Initial revision"; }</w:t>
      </w:r>
    </w:p>
    <w:p w14:paraId="4C852301" w14:textId="77777777" w:rsidR="004D13F3" w:rsidRPr="0099127B" w:rsidRDefault="004D13F3" w:rsidP="004D13F3">
      <w:pPr>
        <w:pStyle w:val="PL"/>
        <w:rPr>
          <w:noProof w:val="0"/>
        </w:rPr>
      </w:pPr>
    </w:p>
    <w:p w14:paraId="2A9CAB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typedef CyclicPrefix {</w:t>
      </w:r>
    </w:p>
    <w:p w14:paraId="577B0B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type enumeration {</w:t>
      </w:r>
    </w:p>
    <w:p w14:paraId="266553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enum NORMAL;</w:t>
      </w:r>
    </w:p>
    <w:p w14:paraId="183621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enum EXTENDED;</w:t>
      </w:r>
    </w:p>
    <w:p w14:paraId="6F9CC3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C0249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EC1D514" w14:textId="77777777" w:rsidR="004D13F3" w:rsidRPr="0099127B" w:rsidRDefault="004D13F3" w:rsidP="004D13F3">
      <w:pPr>
        <w:pStyle w:val="PL"/>
        <w:rPr>
          <w:noProof w:val="0"/>
        </w:rPr>
      </w:pPr>
    </w:p>
    <w:p w14:paraId="5D1821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typedef BwpContext {</w:t>
      </w:r>
    </w:p>
    <w:p w14:paraId="01BF9A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type enumeration {</w:t>
      </w:r>
    </w:p>
    <w:p w14:paraId="2E93C7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enum DL;</w:t>
      </w:r>
    </w:p>
    <w:p w14:paraId="765472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enum UL;</w:t>
      </w:r>
    </w:p>
    <w:p w14:paraId="20C564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enum SUL;</w:t>
      </w:r>
    </w:p>
    <w:p w14:paraId="4FA347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5FB2D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018062E" w14:textId="77777777" w:rsidR="004D13F3" w:rsidRPr="0099127B" w:rsidRDefault="004D13F3" w:rsidP="004D13F3">
      <w:pPr>
        <w:pStyle w:val="PL"/>
        <w:rPr>
          <w:noProof w:val="0"/>
        </w:rPr>
      </w:pPr>
    </w:p>
    <w:p w14:paraId="44B1F9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typedef IsInitialBwp {</w:t>
      </w:r>
    </w:p>
    <w:p w14:paraId="7AB279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type enumeration {</w:t>
      </w:r>
    </w:p>
    <w:p w14:paraId="2BDA48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enum INITIAL;</w:t>
      </w:r>
    </w:p>
    <w:p w14:paraId="700CF4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enum OTHER;</w:t>
      </w:r>
    </w:p>
    <w:p w14:paraId="3C1715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CB07E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9F7EC43" w14:textId="77777777" w:rsidR="004D13F3" w:rsidRPr="0099127B" w:rsidRDefault="004D13F3" w:rsidP="004D13F3">
      <w:pPr>
        <w:pStyle w:val="PL"/>
        <w:rPr>
          <w:noProof w:val="0"/>
        </w:rPr>
      </w:pPr>
    </w:p>
    <w:p w14:paraId="372FC2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BWPGrp {</w:t>
      </w:r>
    </w:p>
    <w:p w14:paraId="3E455B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BWP IOC.";</w:t>
      </w:r>
    </w:p>
    <w:p w14:paraId="05C998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21F733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23763575" w14:textId="77777777" w:rsidR="004D13F3" w:rsidRPr="0099127B" w:rsidRDefault="004D13F3" w:rsidP="004D13F3">
      <w:pPr>
        <w:pStyle w:val="PL"/>
        <w:rPr>
          <w:noProof w:val="0"/>
        </w:rPr>
      </w:pPr>
    </w:p>
    <w:p w14:paraId="08ED92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bwpContext {</w:t>
      </w:r>
    </w:p>
    <w:p w14:paraId="1D0B16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whether the object is used for downlink, uplink</w:t>
      </w:r>
    </w:p>
    <w:p w14:paraId="4D66A2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or supplementary uplink.";</w:t>
      </w:r>
    </w:p>
    <w:p w14:paraId="75661D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98D92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BwpContext;</w:t>
      </w:r>
    </w:p>
    <w:p w14:paraId="7740B1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7D5B830" w14:textId="77777777" w:rsidR="004D13F3" w:rsidRPr="0099127B" w:rsidRDefault="004D13F3" w:rsidP="004D13F3">
      <w:pPr>
        <w:pStyle w:val="PL"/>
        <w:rPr>
          <w:noProof w:val="0"/>
        </w:rPr>
      </w:pPr>
    </w:p>
    <w:p w14:paraId="2D07C9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isInitialBwp {</w:t>
      </w:r>
    </w:p>
    <w:p w14:paraId="1EBE99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whether the object is used for initial or other</w:t>
      </w:r>
    </w:p>
    <w:p w14:paraId="111278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BWP.";</w:t>
      </w:r>
    </w:p>
    <w:p w14:paraId="0CAC1D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41F1A8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IsInitialBwp;</w:t>
      </w:r>
    </w:p>
    <w:p w14:paraId="6ED08E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1EFB46D" w14:textId="77777777" w:rsidR="004D13F3" w:rsidRPr="0099127B" w:rsidRDefault="004D13F3" w:rsidP="004D13F3">
      <w:pPr>
        <w:pStyle w:val="PL"/>
        <w:rPr>
          <w:noProof w:val="0"/>
        </w:rPr>
      </w:pPr>
    </w:p>
    <w:p w14:paraId="73E9AA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subCarrierSpacing {</w:t>
      </w:r>
    </w:p>
    <w:p w14:paraId="662E1A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"Subcarrier spacing configuration for a BWP.";</w:t>
      </w:r>
    </w:p>
    <w:p w14:paraId="11B3EA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38.104";</w:t>
      </w:r>
    </w:p>
    <w:p w14:paraId="3E433A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3415CE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uint32 { range "15 | 30 | 60 | 120"; }</w:t>
      </w:r>
    </w:p>
    <w:p w14:paraId="43A2A1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kHz;</w:t>
      </w:r>
    </w:p>
    <w:p w14:paraId="51181CD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516D45F" w14:textId="77777777" w:rsidR="004D13F3" w:rsidRPr="0099127B" w:rsidRDefault="004D13F3" w:rsidP="004D13F3">
      <w:pPr>
        <w:pStyle w:val="PL"/>
        <w:rPr>
          <w:noProof w:val="0"/>
        </w:rPr>
      </w:pPr>
    </w:p>
    <w:p w14:paraId="77DE14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cyclicPrefix {</w:t>
      </w:r>
    </w:p>
    <w:p w14:paraId="1DD109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"Cyclic prefix, which may be normal or extended.";</w:t>
      </w:r>
    </w:p>
    <w:p w14:paraId="777713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38.211";</w:t>
      </w:r>
    </w:p>
    <w:p w14:paraId="2E38E0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5703C7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CyclicPrefix;</w:t>
      </w:r>
    </w:p>
    <w:p w14:paraId="46F6DA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73C0364" w14:textId="77777777" w:rsidR="004D13F3" w:rsidRPr="0099127B" w:rsidRDefault="004D13F3" w:rsidP="004D13F3">
      <w:pPr>
        <w:pStyle w:val="PL"/>
        <w:rPr>
          <w:noProof w:val="0"/>
        </w:rPr>
      </w:pPr>
    </w:p>
    <w:p w14:paraId="245AC0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startRB {</w:t>
      </w:r>
    </w:p>
    <w:p w14:paraId="48A688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"Offset in common resource blocks to common resource block 0</w:t>
      </w:r>
    </w:p>
    <w:p w14:paraId="37D80D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for the applicable subcarrier spacing for a BWP.";</w:t>
      </w:r>
    </w:p>
    <w:p w14:paraId="76814D9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"N_BWP_start in 3GPP TS 38.211";</w:t>
      </w:r>
    </w:p>
    <w:p w14:paraId="598B08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45DAA4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uint32;</w:t>
      </w:r>
    </w:p>
    <w:p w14:paraId="6FD686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3E5B162" w14:textId="77777777" w:rsidR="004D13F3" w:rsidRPr="0099127B" w:rsidRDefault="004D13F3" w:rsidP="004D13F3">
      <w:pPr>
        <w:pStyle w:val="PL"/>
        <w:rPr>
          <w:noProof w:val="0"/>
        </w:rPr>
      </w:pPr>
    </w:p>
    <w:p w14:paraId="6DD2B2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numberOfRBs {</w:t>
      </w:r>
    </w:p>
    <w:p w14:paraId="47047D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"Number of physical resource blocks for a BWP.";</w:t>
      </w:r>
    </w:p>
    <w:p w14:paraId="125251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"N_BWP_size in 3GPP TS 38.211";</w:t>
      </w:r>
    </w:p>
    <w:p w14:paraId="7B1671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2703FA9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uint32;</w:t>
      </w:r>
    </w:p>
    <w:p w14:paraId="5EB273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EF8DE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C6CC4F0" w14:textId="77777777" w:rsidR="004D13F3" w:rsidRPr="0099127B" w:rsidRDefault="004D13F3" w:rsidP="004D13F3">
      <w:pPr>
        <w:pStyle w:val="PL"/>
        <w:rPr>
          <w:noProof w:val="0"/>
        </w:rPr>
      </w:pPr>
    </w:p>
    <w:p w14:paraId="63CC08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"/me3gpp:ManagedElement/gnbdu3gpp:GNBDUFunction" {</w:t>
      </w:r>
    </w:p>
    <w:p w14:paraId="255CAA0B" w14:textId="77777777" w:rsidR="004D13F3" w:rsidRPr="0099127B" w:rsidRDefault="004D13F3" w:rsidP="004D13F3">
      <w:pPr>
        <w:pStyle w:val="PL"/>
        <w:rPr>
          <w:noProof w:val="0"/>
        </w:rPr>
      </w:pPr>
    </w:p>
    <w:p w14:paraId="6EF435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BWP {</w:t>
      </w:r>
    </w:p>
    <w:p w14:paraId="29C854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a bandwidth part (BWP).";</w:t>
      </w:r>
    </w:p>
    <w:p w14:paraId="056BE1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16AA34B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1AB63C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5C2CC4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BWPGrp;</w:t>
      </w:r>
    </w:p>
    <w:p w14:paraId="3C8ABD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319DE4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1144E7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B8357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8AF7E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1F9A29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&lt;CODE ENDS&gt;</w:t>
      </w:r>
    </w:p>
    <w:p w14:paraId="78299342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E.5.1b</w:t>
      </w:r>
      <w:r w:rsidRPr="00EB2C29">
        <w:rPr>
          <w:lang w:eastAsia="zh-CN"/>
        </w:rPr>
        <w:tab/>
        <w:t xml:space="preserve">module </w:t>
      </w:r>
      <w:r w:rsidRPr="00EB2C29">
        <w:t>_3gpp-nr-nrm-commonbeamformingfunction</w:t>
      </w:r>
      <w:r w:rsidRPr="00EB2C29">
        <w:rPr>
          <w:lang w:eastAsia="zh-CN"/>
        </w:rPr>
        <w:t>@</w:t>
      </w:r>
      <w:r w:rsidRPr="00EB2C29">
        <w:t>2019-11-22.yang</w:t>
      </w:r>
      <w:r w:rsidRPr="00EB2C29">
        <w:rPr>
          <w:lang w:eastAsia="zh-CN"/>
        </w:rPr>
        <w:t xml:space="preserve"> </w:t>
      </w:r>
    </w:p>
    <w:p w14:paraId="16B514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_3gpp-nr-nrm-commonbeamformingfunction {</w:t>
      </w:r>
    </w:p>
    <w:p w14:paraId="3BE334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166B92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"urn:3gpp:sa5:_3gpp-nr-nrm-nrnetwork-commonbeamformingfunction";</w:t>
      </w:r>
    </w:p>
    <w:p w14:paraId="37DD2F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"combeamformfunc3gpp";</w:t>
      </w:r>
    </w:p>
    <w:p w14:paraId="3B843FC9" w14:textId="77777777" w:rsidR="004D13F3" w:rsidRPr="0099127B" w:rsidRDefault="004D13F3" w:rsidP="004D13F3">
      <w:pPr>
        <w:pStyle w:val="PL"/>
        <w:rPr>
          <w:noProof w:val="0"/>
        </w:rPr>
      </w:pPr>
    </w:p>
    <w:p w14:paraId="5B8FCDB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_3gpp-nr-nrm-nrsectorcarrier { prefix nrsectcarr3gpp; }</w:t>
      </w:r>
    </w:p>
    <w:p w14:paraId="36D311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5A416B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1ABD30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66FD50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_3gpp-nr-nrm-gnbdufunction { prefix gnbdu3gpp; }</w:t>
      </w:r>
    </w:p>
    <w:p w14:paraId="1F08AA5D" w14:textId="77777777" w:rsidR="004D13F3" w:rsidRPr="0099127B" w:rsidRDefault="004D13F3" w:rsidP="004D13F3">
      <w:pPr>
        <w:pStyle w:val="PL"/>
        <w:rPr>
          <w:noProof w:val="0"/>
        </w:rPr>
      </w:pPr>
    </w:p>
    <w:p w14:paraId="2A7C638A" w14:textId="77777777" w:rsidR="004D13F3" w:rsidRPr="0099127B" w:rsidRDefault="004D13F3" w:rsidP="004D13F3">
      <w:pPr>
        <w:pStyle w:val="PL"/>
        <w:rPr>
          <w:noProof w:val="0"/>
        </w:rPr>
      </w:pPr>
    </w:p>
    <w:p w14:paraId="01036F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7BEC01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CommonBeamformingFuntion Information</w:t>
      </w:r>
    </w:p>
    <w:p w14:paraId="281559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 that is part of the NR Network Resource Model (NRM).";</w:t>
      </w:r>
    </w:p>
    <w:p w14:paraId="560DA1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63FA7123" w14:textId="77777777" w:rsidR="004D13F3" w:rsidRPr="0099127B" w:rsidRDefault="004D13F3" w:rsidP="004D13F3">
      <w:pPr>
        <w:pStyle w:val="PL"/>
        <w:rPr>
          <w:noProof w:val="0"/>
        </w:rPr>
      </w:pPr>
    </w:p>
    <w:p w14:paraId="19D335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2019-11-22 {</w:t>
      </w:r>
    </w:p>
    <w:p w14:paraId="56B02F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400BBC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"S5-197643";</w:t>
      </w:r>
    </w:p>
    <w:p w14:paraId="1D47B1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282C51D" w14:textId="77777777" w:rsidR="004D13F3" w:rsidRPr="0099127B" w:rsidRDefault="004D13F3" w:rsidP="004D13F3">
      <w:pPr>
        <w:pStyle w:val="PL"/>
        <w:rPr>
          <w:noProof w:val="0"/>
        </w:rPr>
      </w:pPr>
    </w:p>
    <w:p w14:paraId="4DD0E3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CommonBeamformingFunctionGrp {</w:t>
      </w:r>
    </w:p>
    <w:p w14:paraId="61C0B3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CommonBeamformingFunction IOC.";</w:t>
      </w:r>
    </w:p>
    <w:p w14:paraId="38B4ED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1017B4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786BB6D8" w14:textId="77777777" w:rsidR="004D13F3" w:rsidRPr="0099127B" w:rsidRDefault="004D13F3" w:rsidP="004D13F3">
      <w:pPr>
        <w:pStyle w:val="PL"/>
        <w:rPr>
          <w:noProof w:val="0"/>
        </w:rPr>
      </w:pPr>
    </w:p>
    <w:p w14:paraId="57527F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coverageShape {</w:t>
      </w:r>
    </w:p>
    <w:p w14:paraId="12ED1F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the sector carrier coverage shape described by the envelope of the contained SSB beams. The coverage shape is implementation dependent.";</w:t>
      </w:r>
    </w:p>
    <w:p w14:paraId="2DE12F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32F5BC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"0..65535"; }</w:t>
      </w:r>
    </w:p>
    <w:p w14:paraId="183FE4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631F03D" w14:textId="77777777" w:rsidR="004D13F3" w:rsidRPr="0099127B" w:rsidRDefault="004D13F3" w:rsidP="004D13F3">
      <w:pPr>
        <w:pStyle w:val="PL"/>
        <w:rPr>
          <w:noProof w:val="0"/>
        </w:rPr>
      </w:pPr>
    </w:p>
    <w:p w14:paraId="24DA3D83" w14:textId="77777777" w:rsidR="004D13F3" w:rsidRPr="0099127B" w:rsidRDefault="004D13F3" w:rsidP="00AB5088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  leaf digitalAzimuth {</w:t>
      </w:r>
    </w:p>
    <w:p w14:paraId="63768CE6" w14:textId="77777777" w:rsidR="004D13F3" w:rsidRPr="0099127B" w:rsidRDefault="004D13F3" w:rsidP="00AB5088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    description "Digitally-controlled azimuth through beamforming. It represents the horizontal pointing direction of the antenna relative to the antenna bore sight, representing the total non-mechanical horizontal pan of the selected coverageShape. Positive value gives azimuth to the right and negative value gives an azimuth to the left.";</w:t>
      </w:r>
    </w:p>
    <w:p w14:paraId="56084A3D" w14:textId="77777777" w:rsidR="004D13F3" w:rsidRPr="0099127B" w:rsidRDefault="004D13F3" w:rsidP="004D13F3">
      <w:pPr>
        <w:pStyle w:val="PL"/>
        <w:rPr>
          <w:noProof w:val="0"/>
        </w:rPr>
      </w:pPr>
    </w:p>
    <w:p w14:paraId="1714FB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38.104, TS 38.901, TS 28.662";</w:t>
      </w:r>
    </w:p>
    <w:p w14:paraId="1B0402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"-1800..1800"; }</w:t>
      </w:r>
    </w:p>
    <w:p w14:paraId="03D0A4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"0.1";</w:t>
      </w:r>
    </w:p>
    <w:p w14:paraId="7648E6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5B4C67C" w14:textId="77777777" w:rsidR="004D13F3" w:rsidRPr="0099127B" w:rsidRDefault="004D13F3" w:rsidP="004D13F3">
      <w:pPr>
        <w:pStyle w:val="PL"/>
        <w:rPr>
          <w:noProof w:val="0"/>
        </w:rPr>
      </w:pPr>
    </w:p>
    <w:p w14:paraId="632F82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digitalTilt {</w:t>
      </w:r>
    </w:p>
    <w:p w14:paraId="30B400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"Digitally-controlled tilt through beamforming. It represents the vertical pointing direction of the antenna relative to the antenna bore sight, representing the total non-mechanical vertical tilt of the selected coverageShape. Positive value gives downwards tilt and negative value gives upwards tilt.";</w:t>
      </w:r>
    </w:p>
    <w:p w14:paraId="04958B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38.104, TS 38.901, TS 28.662";</w:t>
      </w:r>
    </w:p>
    <w:p w14:paraId="78024A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"-900..900"; }</w:t>
      </w:r>
    </w:p>
    <w:p w14:paraId="0AE67B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"0.1";</w:t>
      </w:r>
    </w:p>
    <w:p w14:paraId="470960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  <w:r w:rsidRPr="0099127B">
        <w:rPr>
          <w:noProof w:val="0"/>
        </w:rPr>
        <w:tab/>
      </w:r>
    </w:p>
    <w:p w14:paraId="4DB7B8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   </w:t>
      </w:r>
    </w:p>
    <w:p w14:paraId="1C1FB42A" w14:textId="77777777" w:rsidR="004D13F3" w:rsidRPr="0099127B" w:rsidRDefault="004D13F3" w:rsidP="004D13F3">
      <w:pPr>
        <w:pStyle w:val="PL"/>
        <w:rPr>
          <w:noProof w:val="0"/>
        </w:rPr>
      </w:pPr>
    </w:p>
    <w:p w14:paraId="074F71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"/me3gpp:ManagedElement/gnbdu3gpp:GNBDUFunction/nrsectcarr3gpp:NRSectorCarrier" {</w:t>
      </w:r>
    </w:p>
    <w:p w14:paraId="0DC1DE7F" w14:textId="77777777" w:rsidR="004D13F3" w:rsidRPr="0099127B" w:rsidRDefault="004D13F3" w:rsidP="004D13F3">
      <w:pPr>
        <w:pStyle w:val="PL"/>
        <w:rPr>
          <w:noProof w:val="0"/>
        </w:rPr>
      </w:pPr>
    </w:p>
    <w:p w14:paraId="61815A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CommonBeamformingFunction {</w:t>
      </w:r>
    </w:p>
    <w:p w14:paraId="3A8AC1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common beamforming functionality (eg: SSB beams) for the NRSectorCarrier.";</w:t>
      </w:r>
    </w:p>
    <w:p w14:paraId="782349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7CD5E9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35704B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2FFE3C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47689C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CommonBeamformingFunctionGrp;</w:t>
      </w:r>
    </w:p>
    <w:p w14:paraId="134C3E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6EFBE3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05C3A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D356C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3E880D03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</w:t>
      </w:r>
      <w:r w:rsidRPr="00EB2C29">
        <w:rPr>
          <w:lang w:eastAsia="zh-CN"/>
        </w:rPr>
        <w:tab/>
        <w:t>module</w:t>
      </w:r>
      <w:r w:rsidRPr="00EB2C29">
        <w:t>_3gpp-nr-nrm-ep.yang</w:t>
      </w:r>
    </w:p>
    <w:p w14:paraId="04680A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&lt;CODE BEGINS&gt;</w:t>
      </w:r>
    </w:p>
    <w:p w14:paraId="265C25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_3gpp-nr-nrm-ep {</w:t>
      </w:r>
    </w:p>
    <w:p w14:paraId="38217E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77FF24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"urn:3gpp:sa5:_3gpp-nr-nrm-ep";</w:t>
      </w:r>
    </w:p>
    <w:p w14:paraId="1233DC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"ep3gpp";</w:t>
      </w:r>
    </w:p>
    <w:p w14:paraId="6A8D2001" w14:textId="77777777" w:rsidR="004D13F3" w:rsidRPr="0099127B" w:rsidRDefault="004D13F3" w:rsidP="004D13F3">
      <w:pPr>
        <w:pStyle w:val="PL"/>
        <w:rPr>
          <w:noProof w:val="0"/>
        </w:rPr>
      </w:pPr>
    </w:p>
    <w:p w14:paraId="4311C5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_3gpp-common-ep-rp { prefix eprp3gpp; }</w:t>
      </w:r>
    </w:p>
    <w:p w14:paraId="1BCA9C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46E479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461910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_3gpp-nr-nrm-gnbcucpfunction { prefix gnbcucp3gpp; }</w:t>
      </w:r>
    </w:p>
    <w:p w14:paraId="4AAD74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_3gpp-nr-nrm-gnbcuupfunction { prefix gnbcuup3gpp; }</w:t>
      </w:r>
    </w:p>
    <w:p w14:paraId="7B66D3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_3gpp-nr-nrm-gnbdufunction { prefix gnbdu3gpp; }</w:t>
      </w:r>
    </w:p>
    <w:p w14:paraId="32D979C8" w14:textId="77777777" w:rsidR="004D13F3" w:rsidRPr="0099127B" w:rsidRDefault="004D13F3" w:rsidP="004D13F3">
      <w:pPr>
        <w:pStyle w:val="PL"/>
        <w:rPr>
          <w:noProof w:val="0"/>
        </w:rPr>
      </w:pPr>
    </w:p>
    <w:p w14:paraId="5C21BA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1500BB0E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  <w:r w:rsidRPr="0099127B">
        <w:rPr>
          <w:rFonts w:cs="Courier New"/>
          <w:noProof w:val="0"/>
        </w:rPr>
        <w:t xml:space="preserve">  contact "https://www.3gpp.org/DynaReport/TSG-WG--S5--officials.htm?Itemid=464";</w:t>
      </w:r>
    </w:p>
    <w:p w14:paraId="5814CD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NR related endpoint</w:t>
      </w:r>
    </w:p>
    <w:p w14:paraId="311876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Information Object Classes (IOCs) that are part of the NR Network</w:t>
      </w:r>
    </w:p>
    <w:p w14:paraId="127B92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Resource Model (NRM).";</w:t>
      </w:r>
    </w:p>
    <w:p w14:paraId="29BFF5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6D0A2228" w14:textId="77777777" w:rsidR="00D62577" w:rsidRPr="0099127B" w:rsidRDefault="00D62577" w:rsidP="00D62577">
      <w:pPr>
        <w:pStyle w:val="PL"/>
        <w:rPr>
          <w:noProof w:val="0"/>
        </w:rPr>
      </w:pPr>
    </w:p>
    <w:p w14:paraId="44409915" w14:textId="38CD5A02" w:rsidR="004D13F3" w:rsidRPr="0099127B" w:rsidRDefault="00D62577" w:rsidP="00D62577">
      <w:pPr>
        <w:pStyle w:val="PL"/>
        <w:rPr>
          <w:noProof w:val="0"/>
        </w:rPr>
      </w:pPr>
      <w:r w:rsidRPr="0099127B">
        <w:rPr>
          <w:noProof w:val="0"/>
        </w:rPr>
        <w:t xml:space="preserve">  revision 2021-04-30 { reference CR-0489; }</w:t>
      </w:r>
    </w:p>
    <w:p w14:paraId="7D3D8D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2021-03-02 { reference CR-0434; }</w:t>
      </w:r>
    </w:p>
    <w:p w14:paraId="3D58FE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2021-01-16 { reference CR-0447; }</w:t>
      </w:r>
    </w:p>
    <w:p w14:paraId="1A17C3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2020-11-02 { reference CR-0409 ; }</w:t>
      </w:r>
    </w:p>
    <w:p w14:paraId="1CC6BD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2020-03-02 { reference S5-201191; }</w:t>
      </w:r>
    </w:p>
    <w:p w14:paraId="0F69ED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 reference "Initial revision"; }</w:t>
      </w:r>
    </w:p>
    <w:p w14:paraId="6DB6F8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1F6A900B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  <w:r w:rsidRPr="0099127B">
        <w:rPr>
          <w:rFonts w:cs="Courier New"/>
          <w:noProof w:val="0"/>
        </w:rPr>
        <w:t xml:space="preserve">  feature EPClassesUnderGNBCUCPFunction {</w:t>
      </w:r>
    </w:p>
    <w:p w14:paraId="5624C6D8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  <w:r w:rsidRPr="0099127B">
        <w:rPr>
          <w:rFonts w:cs="Courier New"/>
          <w:noProof w:val="0"/>
        </w:rPr>
        <w:t xml:space="preserve">    description "Endpoint classes shall be contained under GNBCUCPFunction";</w:t>
      </w:r>
    </w:p>
    <w:p w14:paraId="5BED25EF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  <w:r w:rsidRPr="0099127B">
        <w:rPr>
          <w:rFonts w:cs="Courier New"/>
          <w:noProof w:val="0"/>
        </w:rPr>
        <w:t xml:space="preserve">  }</w:t>
      </w:r>
    </w:p>
    <w:p w14:paraId="33D51705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</w:p>
    <w:p w14:paraId="10E0E273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  <w:r w:rsidRPr="0099127B">
        <w:rPr>
          <w:rFonts w:cs="Courier New"/>
          <w:noProof w:val="0"/>
        </w:rPr>
        <w:t xml:space="preserve">  feature EPClassesUnderGNBCUUPFunction {</w:t>
      </w:r>
    </w:p>
    <w:p w14:paraId="1E5C2222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  <w:r w:rsidRPr="0099127B">
        <w:rPr>
          <w:rFonts w:cs="Courier New"/>
          <w:noProof w:val="0"/>
        </w:rPr>
        <w:t xml:space="preserve">    description "Endpoint classes shall be contained under GNBCUUPFunction";</w:t>
      </w:r>
    </w:p>
    <w:p w14:paraId="4F962959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  <w:r w:rsidRPr="0099127B">
        <w:rPr>
          <w:rFonts w:cs="Courier New"/>
          <w:noProof w:val="0"/>
        </w:rPr>
        <w:t xml:space="preserve">  }</w:t>
      </w:r>
    </w:p>
    <w:p w14:paraId="4EBD219C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</w:p>
    <w:p w14:paraId="48BF3530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  <w:r w:rsidRPr="0099127B">
        <w:rPr>
          <w:rFonts w:cs="Courier New"/>
          <w:noProof w:val="0"/>
        </w:rPr>
        <w:t xml:space="preserve">  feature EPClassesUnderGNBDUFunction {</w:t>
      </w:r>
    </w:p>
    <w:p w14:paraId="6A685245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  <w:r w:rsidRPr="0099127B">
        <w:rPr>
          <w:rFonts w:cs="Courier New"/>
          <w:noProof w:val="0"/>
        </w:rPr>
        <w:t xml:space="preserve">    description "Endpoint classes shall be contained under GNBDUFunction";</w:t>
      </w:r>
    </w:p>
    <w:p w14:paraId="3F29071E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  <w:r w:rsidRPr="0099127B">
        <w:rPr>
          <w:rFonts w:cs="Courier New"/>
          <w:noProof w:val="0"/>
        </w:rPr>
        <w:t xml:space="preserve">  }</w:t>
      </w:r>
    </w:p>
    <w:p w14:paraId="2402F2E0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</w:p>
    <w:p w14:paraId="202C41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EP_E1Grp {</w:t>
      </w:r>
    </w:p>
    <w:p w14:paraId="5CCE73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EP_E1 IOC.";</w:t>
      </w:r>
    </w:p>
    <w:p w14:paraId="77259F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28.541, 3GPP TS 38.401";</w:t>
      </w:r>
    </w:p>
    <w:p w14:paraId="795B37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eprp3gpp:EP_Common;</w:t>
      </w:r>
    </w:p>
    <w:p w14:paraId="3B6E62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4B854DA" w14:textId="77777777" w:rsidR="004D13F3" w:rsidRPr="0099127B" w:rsidRDefault="004D13F3" w:rsidP="004D13F3">
      <w:pPr>
        <w:pStyle w:val="PL"/>
        <w:rPr>
          <w:noProof w:val="0"/>
        </w:rPr>
      </w:pPr>
    </w:p>
    <w:p w14:paraId="7E9BEB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EP_F1CGrp {</w:t>
      </w:r>
    </w:p>
    <w:p w14:paraId="3E9883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EP_F1C IOC.";</w:t>
      </w:r>
    </w:p>
    <w:p w14:paraId="7BFB3F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28.541, 3GPP TS 38.470";</w:t>
      </w:r>
    </w:p>
    <w:p w14:paraId="70C54F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eprp3gpp:EP_Common;</w:t>
      </w:r>
    </w:p>
    <w:p w14:paraId="5C910B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380B6B0" w14:textId="77777777" w:rsidR="004D13F3" w:rsidRPr="0099127B" w:rsidRDefault="004D13F3" w:rsidP="004D13F3">
      <w:pPr>
        <w:pStyle w:val="PL"/>
        <w:rPr>
          <w:noProof w:val="0"/>
        </w:rPr>
      </w:pPr>
    </w:p>
    <w:p w14:paraId="3BED47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EP_F1UGrp {</w:t>
      </w:r>
    </w:p>
    <w:p w14:paraId="18DD7B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EP_F1U IOC.";</w:t>
      </w:r>
    </w:p>
    <w:p w14:paraId="03C5A0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28.541, 3GPP TS 38.470";</w:t>
      </w:r>
      <w:r w:rsidRPr="0099127B">
        <w:rPr>
          <w:noProof w:val="0"/>
        </w:rPr>
        <w:tab/>
      </w:r>
    </w:p>
    <w:p w14:paraId="4FB86E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eprp3gpp:EP_Common;</w:t>
      </w:r>
    </w:p>
    <w:p w14:paraId="71737A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61FA589" w14:textId="77777777" w:rsidR="004D13F3" w:rsidRPr="0099127B" w:rsidRDefault="004D13F3" w:rsidP="004D13F3">
      <w:pPr>
        <w:pStyle w:val="PL"/>
        <w:rPr>
          <w:noProof w:val="0"/>
        </w:rPr>
      </w:pPr>
    </w:p>
    <w:p w14:paraId="371E69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EP_XnCGrp {</w:t>
      </w:r>
    </w:p>
    <w:p w14:paraId="24B815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EP_XnC IOC.";</w:t>
      </w:r>
    </w:p>
    <w:p w14:paraId="451860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28.541, 3GPP TS 38.420";</w:t>
      </w:r>
    </w:p>
    <w:p w14:paraId="532FBF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eprp3gpp:EP_Common;</w:t>
      </w:r>
    </w:p>
    <w:p w14:paraId="69DCE5B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A64C48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66D4CB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EP_XnUGrp {</w:t>
      </w:r>
    </w:p>
    <w:p w14:paraId="0C7DD7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EP_XnU IOC.";</w:t>
      </w:r>
    </w:p>
    <w:p w14:paraId="52B31C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28.541, 3GPP TS 38.420";</w:t>
      </w:r>
    </w:p>
    <w:p w14:paraId="3C5568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eprp3gpp:EP_Common;</w:t>
      </w:r>
    </w:p>
    <w:p w14:paraId="338C0D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EE15E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46FB92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EP_NgCGrp {</w:t>
      </w:r>
    </w:p>
    <w:p w14:paraId="3C3435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EP_NgC IOC.";</w:t>
      </w:r>
    </w:p>
    <w:p w14:paraId="39F081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28.541, 3GPP TS 38.470";</w:t>
      </w:r>
    </w:p>
    <w:p w14:paraId="5AA080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eprp3gpp:EP_Common;</w:t>
      </w:r>
    </w:p>
    <w:p w14:paraId="5A7AA1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D8702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2F68CB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EP_NgUGrp {</w:t>
      </w:r>
    </w:p>
    <w:p w14:paraId="624789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EP_NgU IOC.";</w:t>
      </w:r>
    </w:p>
    <w:p w14:paraId="6D7FC6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28.541, 3GPP TS 38.470";</w:t>
      </w:r>
    </w:p>
    <w:p w14:paraId="59F60F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eprp3gpp:EP_Common;</w:t>
      </w:r>
    </w:p>
    <w:p w14:paraId="4FC338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F6262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4C5E03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EP_X2CGrp {</w:t>
      </w:r>
    </w:p>
    <w:p w14:paraId="4DA944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EP_X2C IOC.";</w:t>
      </w:r>
    </w:p>
    <w:p w14:paraId="71B79B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28.541, 3GPP TS 36.423";</w:t>
      </w:r>
    </w:p>
    <w:p w14:paraId="2BDE2B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eprp3gpp:EP_Common;</w:t>
      </w:r>
    </w:p>
    <w:p w14:paraId="054518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6CF52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1AA09D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EP_X2UGrp {</w:t>
      </w:r>
    </w:p>
    <w:p w14:paraId="1EC958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EP_X2U IOC.";</w:t>
      </w:r>
    </w:p>
    <w:p w14:paraId="2D6678F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28.541, 3GPP TS 36.425";</w:t>
      </w:r>
    </w:p>
    <w:p w14:paraId="4F3B33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eprp3gpp:EP_Common;</w:t>
      </w:r>
    </w:p>
    <w:p w14:paraId="2D35C5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2EC3C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3BE694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EP_S1UGrp {</w:t>
      </w:r>
    </w:p>
    <w:p w14:paraId="17E7DC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EP_S1U IOC.";</w:t>
      </w:r>
    </w:p>
    <w:p w14:paraId="350EDB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28.541, 3GPP TS 36.410";</w:t>
      </w:r>
    </w:p>
    <w:p w14:paraId="160B53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eprp3gpp:EP_Common;</w:t>
      </w:r>
    </w:p>
    <w:p w14:paraId="4B97C3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8363F9C" w14:textId="77777777" w:rsidR="004D13F3" w:rsidRPr="0099127B" w:rsidRDefault="004D13F3" w:rsidP="004D13F3">
      <w:pPr>
        <w:pStyle w:val="PL"/>
        <w:rPr>
          <w:noProof w:val="0"/>
        </w:rPr>
      </w:pPr>
    </w:p>
    <w:p w14:paraId="743304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"/me3gpp:ManagedElement/gnbcucp3gpp:GNBCUCPFunction" {</w:t>
      </w:r>
    </w:p>
    <w:p w14:paraId="643D07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EPClassesUnderGNBCUCPFunction;</w:t>
      </w:r>
    </w:p>
    <w:p w14:paraId="1458DE6F" w14:textId="77777777" w:rsidR="004D13F3" w:rsidRPr="0099127B" w:rsidRDefault="004D13F3" w:rsidP="004D13F3">
      <w:pPr>
        <w:pStyle w:val="PL"/>
        <w:rPr>
          <w:noProof w:val="0"/>
        </w:rPr>
      </w:pPr>
    </w:p>
    <w:p w14:paraId="305A13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EP_E1 {</w:t>
      </w:r>
    </w:p>
    <w:p w14:paraId="0A9BB0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local end point of the logical link,</w:t>
      </w:r>
    </w:p>
    <w:p w14:paraId="11DF3D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supporting E1 interface between gNB-CU-CP and gNB-CU-UP.";</w:t>
      </w:r>
    </w:p>
    <w:p w14:paraId="3C53BD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28.541, 3GPP TS 38.401";</w:t>
      </w:r>
    </w:p>
    <w:p w14:paraId="739FFF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5C25E5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34E99F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01940B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EP_E1Grp;</w:t>
      </w:r>
    </w:p>
    <w:p w14:paraId="277DAD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1B70B7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E492CB3" w14:textId="77777777" w:rsidR="004D13F3" w:rsidRPr="0099127B" w:rsidRDefault="004D13F3" w:rsidP="004D13F3">
      <w:pPr>
        <w:pStyle w:val="PL"/>
        <w:rPr>
          <w:noProof w:val="0"/>
        </w:rPr>
      </w:pPr>
    </w:p>
    <w:p w14:paraId="6844A7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EP_F1C {</w:t>
      </w:r>
    </w:p>
    <w:p w14:paraId="2CE290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local end point of the control plane</w:t>
      </w:r>
    </w:p>
    <w:p w14:paraId="0AC62FF1" w14:textId="3A793641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interface (F1-C) between the </w:t>
      </w:r>
      <w:r w:rsidR="00D62577" w:rsidRPr="0099127B">
        <w:rPr>
          <w:noProof w:val="0"/>
        </w:rPr>
        <w:t>gNB-</w:t>
      </w:r>
      <w:r w:rsidRPr="0099127B">
        <w:rPr>
          <w:noProof w:val="0"/>
        </w:rPr>
        <w:t xml:space="preserve">DU and </w:t>
      </w:r>
      <w:r w:rsidR="00D62577" w:rsidRPr="0099127B">
        <w:rPr>
          <w:noProof w:val="0"/>
        </w:rPr>
        <w:t>gNB-</w:t>
      </w:r>
      <w:r w:rsidRPr="0099127B">
        <w:rPr>
          <w:noProof w:val="0"/>
        </w:rPr>
        <w:t xml:space="preserve">CU or </w:t>
      </w:r>
      <w:r w:rsidR="00D62577" w:rsidRPr="0099127B">
        <w:rPr>
          <w:noProof w:val="0"/>
        </w:rPr>
        <w:t>gNB-</w:t>
      </w:r>
      <w:r w:rsidRPr="0099127B">
        <w:rPr>
          <w:noProof w:val="0"/>
        </w:rPr>
        <w:t>CU-CP.";</w:t>
      </w:r>
    </w:p>
    <w:p w14:paraId="7029E7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28.541, 3GPP TS 38.470";</w:t>
      </w:r>
    </w:p>
    <w:p w14:paraId="12B04B9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1051D9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2F2001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79F79B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EP_F1CGrp;</w:t>
      </w:r>
    </w:p>
    <w:p w14:paraId="2B06D7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40961C5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9C980B4" w14:textId="77777777" w:rsidR="004D13F3" w:rsidRPr="0099127B" w:rsidRDefault="004D13F3" w:rsidP="004D13F3">
      <w:pPr>
        <w:pStyle w:val="PL"/>
        <w:rPr>
          <w:noProof w:val="0"/>
        </w:rPr>
      </w:pPr>
    </w:p>
    <w:p w14:paraId="225B70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EP_NgC {</w:t>
      </w:r>
    </w:p>
    <w:p w14:paraId="28F5DD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local end point of the control plane</w:t>
      </w:r>
    </w:p>
    <w:p w14:paraId="7B45C68E" w14:textId="276ECDBB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interface (NG-C) between the gNB and </w:t>
      </w:r>
      <w:r w:rsidR="00D62577" w:rsidRPr="0099127B">
        <w:rPr>
          <w:noProof w:val="0"/>
        </w:rPr>
        <w:t>AMF</w:t>
      </w:r>
      <w:r w:rsidRPr="0099127B">
        <w:rPr>
          <w:noProof w:val="0"/>
        </w:rPr>
        <w:t>.";</w:t>
      </w:r>
    </w:p>
    <w:p w14:paraId="3EDF22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28.541, 3GPP TS 38.470";</w:t>
      </w:r>
    </w:p>
    <w:p w14:paraId="114818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15F103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5A2EA90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4B1746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EP_NgCGrp;</w:t>
      </w:r>
    </w:p>
    <w:p w14:paraId="56FEA8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029007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A8487BD" w14:textId="77777777" w:rsidR="004D13F3" w:rsidRPr="0099127B" w:rsidRDefault="004D13F3" w:rsidP="004D13F3">
      <w:pPr>
        <w:pStyle w:val="PL"/>
        <w:rPr>
          <w:noProof w:val="0"/>
        </w:rPr>
      </w:pPr>
    </w:p>
    <w:p w14:paraId="795847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EP_XnC {</w:t>
      </w:r>
    </w:p>
    <w:p w14:paraId="4ABA56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local gNB node end point of the logical</w:t>
      </w:r>
    </w:p>
    <w:p w14:paraId="699A33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link, supporting Xn application protocols, to a neighbour NG-RAN node </w:t>
      </w:r>
    </w:p>
    <w:p w14:paraId="5BB7C8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(including gNB and ng-eNB). The Xn Application PDUs are carried over </w:t>
      </w:r>
    </w:p>
    <w:p w14:paraId="349251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SCTP/IP/Data link layer/Physical layer stack.";</w:t>
      </w:r>
    </w:p>
    <w:p w14:paraId="6C59E8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28.541, 3GPP TS 38.420 subclause 7";</w:t>
      </w:r>
    </w:p>
    <w:p w14:paraId="50303F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660710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381D9E6F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</w:t>
      </w:r>
      <w:r w:rsidRPr="003D3C92">
        <w:rPr>
          <w:noProof w:val="0"/>
          <w:lang w:val="fr-FR"/>
        </w:rPr>
        <w:t xml:space="preserve">container attributes {    </w:t>
      </w:r>
    </w:p>
    <w:p w14:paraId="6353E71B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 xml:space="preserve">        uses EP_XnCGrp;</w:t>
      </w:r>
    </w:p>
    <w:p w14:paraId="24D5EE65" w14:textId="77777777" w:rsidR="004D13F3" w:rsidRPr="0099127B" w:rsidRDefault="004D13F3" w:rsidP="004D13F3">
      <w:pPr>
        <w:pStyle w:val="PL"/>
        <w:rPr>
          <w:noProof w:val="0"/>
        </w:rPr>
      </w:pPr>
      <w:r w:rsidRPr="003D3C92">
        <w:rPr>
          <w:noProof w:val="0"/>
          <w:lang w:val="fr-FR"/>
        </w:rPr>
        <w:t xml:space="preserve">      </w:t>
      </w:r>
      <w:r w:rsidRPr="0099127B">
        <w:rPr>
          <w:noProof w:val="0"/>
        </w:rPr>
        <w:t>}</w:t>
      </w:r>
    </w:p>
    <w:p w14:paraId="3E276E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9CC23CF" w14:textId="77777777" w:rsidR="004D13F3" w:rsidRPr="0099127B" w:rsidRDefault="004D13F3" w:rsidP="004D13F3">
      <w:pPr>
        <w:pStyle w:val="PL"/>
        <w:rPr>
          <w:noProof w:val="0"/>
        </w:rPr>
      </w:pPr>
    </w:p>
    <w:p w14:paraId="77865F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EP_X2C {</w:t>
      </w:r>
    </w:p>
    <w:p w14:paraId="79046D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local end point of the logical link,</w:t>
      </w:r>
    </w:p>
    <w:p w14:paraId="39F1C8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supporting X2-C application protocols used in EN-DC, to a neighbour</w:t>
      </w:r>
    </w:p>
    <w:p w14:paraId="0BA745DB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  </w:t>
      </w:r>
      <w:r w:rsidRPr="003D3C92">
        <w:rPr>
          <w:noProof w:val="0"/>
          <w:lang w:val="fr-FR"/>
        </w:rPr>
        <w:t>eNB or en-gNB node.";</w:t>
      </w:r>
    </w:p>
    <w:p w14:paraId="2B2F8F5E" w14:textId="77777777" w:rsidR="004D13F3" w:rsidRPr="0099127B" w:rsidRDefault="004D13F3" w:rsidP="004D13F3">
      <w:pPr>
        <w:pStyle w:val="PL"/>
        <w:rPr>
          <w:noProof w:val="0"/>
        </w:rPr>
      </w:pPr>
      <w:r w:rsidRPr="003D3C92">
        <w:rPr>
          <w:noProof w:val="0"/>
          <w:lang w:val="fr-FR"/>
        </w:rPr>
        <w:t xml:space="preserve">      </w:t>
      </w:r>
      <w:r w:rsidRPr="0099127B">
        <w:rPr>
          <w:noProof w:val="0"/>
        </w:rPr>
        <w:t>reference "3GPP TS 28.541, 3GPP TS 36.423";</w:t>
      </w:r>
    </w:p>
    <w:p w14:paraId="5A9BD4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27322E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4B354F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57408B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EP_X2CGrp;</w:t>
      </w:r>
    </w:p>
    <w:p w14:paraId="622934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61D631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13124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564D415" w14:textId="77777777" w:rsidR="004D13F3" w:rsidRPr="0099127B" w:rsidRDefault="004D13F3" w:rsidP="004D13F3">
      <w:pPr>
        <w:pStyle w:val="PL"/>
        <w:rPr>
          <w:noProof w:val="0"/>
        </w:rPr>
      </w:pPr>
    </w:p>
    <w:p w14:paraId="0828D8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"/me3gpp:ManagedElement/gnbcuup3gpp:GNBCUUPFunction" {</w:t>
      </w:r>
    </w:p>
    <w:p w14:paraId="22162D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EPClassesUnderGNBCUUPFunction;</w:t>
      </w:r>
    </w:p>
    <w:p w14:paraId="47E4EC32" w14:textId="77777777" w:rsidR="004D13F3" w:rsidRPr="0099127B" w:rsidRDefault="004D13F3" w:rsidP="004D13F3">
      <w:pPr>
        <w:pStyle w:val="PL"/>
        <w:rPr>
          <w:noProof w:val="0"/>
        </w:rPr>
      </w:pPr>
    </w:p>
    <w:p w14:paraId="344619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EP_E1 {</w:t>
      </w:r>
    </w:p>
    <w:p w14:paraId="005792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local end point of the logical link,</w:t>
      </w:r>
    </w:p>
    <w:p w14:paraId="3A8BD8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supporting E1 interface between gNB-CU-CP and gNB-CU-UP.";</w:t>
      </w:r>
    </w:p>
    <w:p w14:paraId="21F387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28.541, 3GPP TS 38.401";</w:t>
      </w:r>
    </w:p>
    <w:p w14:paraId="1697E0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5B853C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217E03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7A4F4A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EP_E1Grp;</w:t>
      </w:r>
    </w:p>
    <w:p w14:paraId="4EE9D6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7BD05F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3F85561" w14:textId="77777777" w:rsidR="004D13F3" w:rsidRPr="0099127B" w:rsidRDefault="004D13F3" w:rsidP="004D13F3">
      <w:pPr>
        <w:pStyle w:val="PL"/>
        <w:rPr>
          <w:noProof w:val="0"/>
        </w:rPr>
      </w:pPr>
    </w:p>
    <w:p w14:paraId="68F0214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EP_F1U {</w:t>
      </w:r>
    </w:p>
    <w:p w14:paraId="5F3AC0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local end point of the user plane</w:t>
      </w:r>
    </w:p>
    <w:p w14:paraId="6C08D74F" w14:textId="2F0CB714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interface (F1-U) between the </w:t>
      </w:r>
      <w:r w:rsidR="00D62577" w:rsidRPr="0099127B">
        <w:rPr>
          <w:noProof w:val="0"/>
        </w:rPr>
        <w:t>gNB-</w:t>
      </w:r>
      <w:r w:rsidRPr="0099127B">
        <w:rPr>
          <w:noProof w:val="0"/>
        </w:rPr>
        <w:t xml:space="preserve">DU and </w:t>
      </w:r>
      <w:r w:rsidR="00D62577" w:rsidRPr="0099127B">
        <w:rPr>
          <w:noProof w:val="0"/>
        </w:rPr>
        <w:t>gNB-</w:t>
      </w:r>
      <w:r w:rsidRPr="0099127B">
        <w:rPr>
          <w:noProof w:val="0"/>
        </w:rPr>
        <w:t xml:space="preserve">CU or </w:t>
      </w:r>
      <w:r w:rsidR="00D62577" w:rsidRPr="0099127B">
        <w:rPr>
          <w:noProof w:val="0"/>
        </w:rPr>
        <w:t>gNB-</w:t>
      </w:r>
      <w:r w:rsidRPr="0099127B">
        <w:rPr>
          <w:noProof w:val="0"/>
        </w:rPr>
        <w:t>CU-UP.";</w:t>
      </w:r>
    </w:p>
    <w:p w14:paraId="2A38D1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28.541, 3GPP TS 38.470";</w:t>
      </w:r>
    </w:p>
    <w:p w14:paraId="60D993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160866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5B61A6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4C3E82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EP_F1UGrp;</w:t>
      </w:r>
    </w:p>
    <w:p w14:paraId="1529F2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0554D5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29CE031" w14:textId="77777777" w:rsidR="004D13F3" w:rsidRPr="0099127B" w:rsidRDefault="004D13F3" w:rsidP="004D13F3">
      <w:pPr>
        <w:pStyle w:val="PL"/>
        <w:rPr>
          <w:noProof w:val="0"/>
        </w:rPr>
      </w:pPr>
    </w:p>
    <w:p w14:paraId="7751830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EP_NgU {</w:t>
      </w:r>
    </w:p>
    <w:p w14:paraId="0D1C8B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local end point of the NG user plane</w:t>
      </w:r>
    </w:p>
    <w:p w14:paraId="1B1F52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(NG-U) interface between the gNB and UPF.";</w:t>
      </w:r>
    </w:p>
    <w:p w14:paraId="1B9AFC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28.541, 3GPP TS 38.470";</w:t>
      </w:r>
    </w:p>
    <w:p w14:paraId="23C78E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39B393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3925FA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010846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EP_NgUGrp;</w:t>
      </w:r>
    </w:p>
    <w:p w14:paraId="358F72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5B1ABD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BF6D82B" w14:textId="77777777" w:rsidR="004D13F3" w:rsidRPr="0099127B" w:rsidRDefault="004D13F3" w:rsidP="004D13F3">
      <w:pPr>
        <w:pStyle w:val="PL"/>
        <w:rPr>
          <w:noProof w:val="0"/>
        </w:rPr>
      </w:pPr>
    </w:p>
    <w:p w14:paraId="37CFB3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EP_XnU {</w:t>
      </w:r>
    </w:p>
    <w:p w14:paraId="363472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one end-point of a logical link supporting</w:t>
      </w:r>
    </w:p>
    <w:p w14:paraId="151719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the Xn user plane (Xn-U) interface. The Xn-U interface provides</w:t>
      </w:r>
    </w:p>
    <w:p w14:paraId="323112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non-guaranteed delivery of user plane PDUs between two NG-RAN nodes.";</w:t>
      </w:r>
    </w:p>
    <w:p w14:paraId="1FA85F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28.541, 3GPP TS 38.420";</w:t>
      </w:r>
    </w:p>
    <w:p w14:paraId="195C34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015EDE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2F902015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</w:t>
      </w:r>
      <w:r w:rsidRPr="003D3C92">
        <w:rPr>
          <w:noProof w:val="0"/>
          <w:lang w:val="fr-FR"/>
        </w:rPr>
        <w:t xml:space="preserve">container attributes {    </w:t>
      </w:r>
    </w:p>
    <w:p w14:paraId="472B8BB0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 xml:space="preserve">        uses EP_XnUGrp;</w:t>
      </w:r>
    </w:p>
    <w:p w14:paraId="6C9ABDE8" w14:textId="77777777" w:rsidR="004D13F3" w:rsidRPr="0099127B" w:rsidRDefault="004D13F3" w:rsidP="004D13F3">
      <w:pPr>
        <w:pStyle w:val="PL"/>
        <w:rPr>
          <w:noProof w:val="0"/>
        </w:rPr>
      </w:pPr>
      <w:r w:rsidRPr="003D3C92">
        <w:rPr>
          <w:noProof w:val="0"/>
          <w:lang w:val="fr-FR"/>
        </w:rPr>
        <w:t xml:space="preserve">      </w:t>
      </w:r>
      <w:r w:rsidRPr="0099127B">
        <w:rPr>
          <w:noProof w:val="0"/>
        </w:rPr>
        <w:t>}</w:t>
      </w:r>
    </w:p>
    <w:p w14:paraId="077463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70971B3" w14:textId="77777777" w:rsidR="004D13F3" w:rsidRPr="0099127B" w:rsidRDefault="004D13F3" w:rsidP="004D13F3">
      <w:pPr>
        <w:pStyle w:val="PL"/>
        <w:rPr>
          <w:noProof w:val="0"/>
        </w:rPr>
      </w:pPr>
    </w:p>
    <w:p w14:paraId="605B90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EP_X2U {</w:t>
      </w:r>
    </w:p>
    <w:p w14:paraId="33C0B2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local end-point of a logical link supporting</w:t>
      </w:r>
    </w:p>
    <w:p w14:paraId="0299A4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the X2 user plane (X2-U) interface used in EN-DC.";</w:t>
      </w:r>
    </w:p>
    <w:p w14:paraId="5B4E0C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28.541, 3GPP TS 36.425";</w:t>
      </w:r>
    </w:p>
    <w:p w14:paraId="5C4E23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3CC39F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37C1F1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266660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EP_X2UGrp;</w:t>
      </w:r>
    </w:p>
    <w:p w14:paraId="4093C1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7F6379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63738C6" w14:textId="77777777" w:rsidR="004D13F3" w:rsidRPr="0099127B" w:rsidRDefault="004D13F3" w:rsidP="004D13F3">
      <w:pPr>
        <w:pStyle w:val="PL"/>
        <w:rPr>
          <w:noProof w:val="0"/>
        </w:rPr>
      </w:pPr>
    </w:p>
    <w:p w14:paraId="2F89D1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EP_S1U {</w:t>
      </w:r>
    </w:p>
    <w:p w14:paraId="553635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local end point of the logical link,</w:t>
      </w:r>
    </w:p>
    <w:p w14:paraId="1BAD47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supporting S1-U interface towards a S-GW node.";</w:t>
      </w:r>
    </w:p>
    <w:p w14:paraId="619C17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28.541, 3GPP TS 36.410";</w:t>
      </w:r>
    </w:p>
    <w:p w14:paraId="3C32A7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7E3E13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2E87A7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252462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EP_S1UGrp;</w:t>
      </w:r>
    </w:p>
    <w:p w14:paraId="7FDA1E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6DCB01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0108A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5ADCF1B" w14:textId="77777777" w:rsidR="004D13F3" w:rsidRPr="0099127B" w:rsidRDefault="004D13F3" w:rsidP="004D13F3">
      <w:pPr>
        <w:pStyle w:val="PL"/>
        <w:rPr>
          <w:noProof w:val="0"/>
        </w:rPr>
      </w:pPr>
    </w:p>
    <w:p w14:paraId="67EF1D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"/me3gpp:ManagedElement/gnbdu3gpp:GNBDUFunction" {</w:t>
      </w:r>
    </w:p>
    <w:p w14:paraId="5B3B02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EPClassesUnderGNBDUFunction;</w:t>
      </w:r>
    </w:p>
    <w:p w14:paraId="01D5DCC3" w14:textId="77777777" w:rsidR="004D13F3" w:rsidRPr="0099127B" w:rsidRDefault="004D13F3" w:rsidP="004D13F3">
      <w:pPr>
        <w:pStyle w:val="PL"/>
        <w:rPr>
          <w:noProof w:val="0"/>
        </w:rPr>
      </w:pPr>
    </w:p>
    <w:p w14:paraId="0482E2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EP_F1C {</w:t>
      </w:r>
    </w:p>
    <w:p w14:paraId="2C43DA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local end point of the control plane</w:t>
      </w:r>
    </w:p>
    <w:p w14:paraId="423531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interface (F1-C) between the DU and CU or CU-CP.";</w:t>
      </w:r>
    </w:p>
    <w:p w14:paraId="0DABB5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28.541, 3GPP TS 38.470";</w:t>
      </w:r>
    </w:p>
    <w:p w14:paraId="0F6DD2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03364C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551E8E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1042E3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EP_F1CGrp;</w:t>
      </w:r>
    </w:p>
    <w:p w14:paraId="710C1E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78ED37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F741D40" w14:textId="77777777" w:rsidR="004D13F3" w:rsidRPr="0099127B" w:rsidRDefault="004D13F3" w:rsidP="004D13F3">
      <w:pPr>
        <w:pStyle w:val="PL"/>
        <w:rPr>
          <w:noProof w:val="0"/>
        </w:rPr>
      </w:pPr>
    </w:p>
    <w:p w14:paraId="6492F3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EP_F1U {</w:t>
      </w:r>
    </w:p>
    <w:p w14:paraId="7488A1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local end point of the user plane</w:t>
      </w:r>
    </w:p>
    <w:p w14:paraId="38B8D5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interface (F1-U) between the DU and CU or CU-UP.";</w:t>
      </w:r>
    </w:p>
    <w:p w14:paraId="25F643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28.541, 3GPP TS 38.470";</w:t>
      </w:r>
    </w:p>
    <w:p w14:paraId="738736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253EBE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732A668E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</w:t>
      </w:r>
      <w:r w:rsidRPr="003D3C92">
        <w:rPr>
          <w:noProof w:val="0"/>
          <w:lang w:val="fr-FR"/>
        </w:rPr>
        <w:t xml:space="preserve">container attributes {    </w:t>
      </w:r>
    </w:p>
    <w:p w14:paraId="3CAD5C9B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 xml:space="preserve">        uses EP_F1UGrp;</w:t>
      </w:r>
    </w:p>
    <w:p w14:paraId="61C68C6F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 xml:space="preserve">      }</w:t>
      </w:r>
    </w:p>
    <w:p w14:paraId="19066E45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 xml:space="preserve">    }</w:t>
      </w:r>
    </w:p>
    <w:p w14:paraId="26C10EC8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 xml:space="preserve">  }</w:t>
      </w:r>
    </w:p>
    <w:p w14:paraId="5760CD98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>}</w:t>
      </w:r>
    </w:p>
    <w:p w14:paraId="37BC303D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>&lt;CODE ENDS&gt;</w:t>
      </w:r>
    </w:p>
    <w:p w14:paraId="49935CD7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E.5.3</w:t>
      </w:r>
      <w:r w:rsidRPr="00EB2C29">
        <w:rPr>
          <w:lang w:eastAsia="zh-CN"/>
        </w:rPr>
        <w:tab/>
        <w:t xml:space="preserve">module </w:t>
      </w:r>
      <w:r w:rsidRPr="00EB2C29">
        <w:rPr>
          <w:sz w:val="28"/>
          <w:lang w:eastAsia="zh-CN"/>
        </w:rPr>
        <w:t>_3gpp-nr-nrm-eutrancellrelation@2019-10-28.yang</w:t>
      </w:r>
    </w:p>
    <w:p w14:paraId="355D85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_3gpp-nr-nrm-eutrancellrelation {</w:t>
      </w:r>
    </w:p>
    <w:p w14:paraId="5FCF31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2ABAA3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"urn:3gpp:sa5:_3gpp-nr-nrm-eutrancellrelation";</w:t>
      </w:r>
    </w:p>
    <w:p w14:paraId="551275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"eutrancellrel3gpp";</w:t>
      </w:r>
    </w:p>
    <w:p w14:paraId="4026F1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3108E2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3CF484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0B7962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4ACD21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_3gpp-nr-nrm-gnbcucpfunction { prefix gnbcucp3gpp; }</w:t>
      </w:r>
    </w:p>
    <w:p w14:paraId="3A96CA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_3gpp-nr-nrm-nrcellcu { prefix nrcellcu3gpp; }</w:t>
      </w:r>
    </w:p>
    <w:p w14:paraId="45E0BBB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598D7E6B" w14:textId="77777777" w:rsidR="004D13F3" w:rsidRPr="0099127B" w:rsidRDefault="004D13F3" w:rsidP="004D13F3">
      <w:pPr>
        <w:pStyle w:val="PL"/>
        <w:rPr>
          <w:noProof w:val="0"/>
        </w:rPr>
      </w:pPr>
    </w:p>
    <w:p w14:paraId="2437B8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08A045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EUtranCellRelation Information</w:t>
      </w:r>
    </w:p>
    <w:p w14:paraId="078997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 that is part of the NR Network Resource Model (NRM).";</w:t>
      </w:r>
    </w:p>
    <w:p w14:paraId="447C40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6DD3934B" w14:textId="77777777" w:rsidR="004D13F3" w:rsidRPr="0099127B" w:rsidRDefault="004D13F3" w:rsidP="004D13F3">
      <w:pPr>
        <w:pStyle w:val="PL"/>
        <w:rPr>
          <w:noProof w:val="0"/>
        </w:rPr>
      </w:pPr>
    </w:p>
    <w:p w14:paraId="68C6A4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279701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672E54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776C59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2A84F7B" w14:textId="77777777" w:rsidR="004D13F3" w:rsidRPr="0099127B" w:rsidRDefault="004D13F3" w:rsidP="004D13F3">
      <w:pPr>
        <w:pStyle w:val="PL"/>
        <w:rPr>
          <w:noProof w:val="0"/>
        </w:rPr>
      </w:pPr>
    </w:p>
    <w:p w14:paraId="5DFDDE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typedef ActionAllowed {</w:t>
      </w:r>
    </w:p>
    <w:p w14:paraId="6F5747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type enumeration {</w:t>
      </w:r>
    </w:p>
    <w:p w14:paraId="024C21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enum YES;</w:t>
      </w:r>
    </w:p>
    <w:p w14:paraId="3D9D87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enum NO;                            </w:t>
      </w:r>
    </w:p>
    <w:p w14:paraId="5F6163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62A5C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23A05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56F29A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typedef EnergySavingCoverage {</w:t>
      </w:r>
    </w:p>
    <w:p w14:paraId="3426C2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type enumeration {</w:t>
      </w:r>
    </w:p>
    <w:p w14:paraId="4E0004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enum YES;</w:t>
      </w:r>
    </w:p>
    <w:p w14:paraId="71CC0D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enum NO; </w:t>
      </w:r>
    </w:p>
    <w:p w14:paraId="3C341B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enum PARTIAL;                       </w:t>
      </w:r>
    </w:p>
    <w:p w14:paraId="36009C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07040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D634512" w14:textId="77777777" w:rsidR="004D13F3" w:rsidRPr="0099127B" w:rsidRDefault="004D13F3" w:rsidP="004D13F3">
      <w:pPr>
        <w:pStyle w:val="PL"/>
        <w:rPr>
          <w:noProof w:val="0"/>
        </w:rPr>
      </w:pPr>
    </w:p>
    <w:p w14:paraId="645DB0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EUtranCellRelationGrp {</w:t>
      </w:r>
    </w:p>
    <w:p w14:paraId="7942A3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EUtranCellRelation IOC.";</w:t>
      </w:r>
    </w:p>
    <w:p w14:paraId="0C7B61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28.541, EUtranRelation in 3GPP TS 28.658";</w:t>
      </w:r>
    </w:p>
    <w:p w14:paraId="745359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3CAE69FD" w14:textId="77777777" w:rsidR="004D13F3" w:rsidRPr="0099127B" w:rsidRDefault="004D13F3" w:rsidP="004D13F3">
      <w:pPr>
        <w:pStyle w:val="PL"/>
        <w:rPr>
          <w:noProof w:val="0"/>
        </w:rPr>
      </w:pPr>
    </w:p>
    <w:p w14:paraId="0A24D7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tCI {</w:t>
      </w:r>
    </w:p>
    <w:p w14:paraId="425B7D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"Target Cell Identifier. Consists of E-UTRAN Cell Global</w:t>
      </w:r>
    </w:p>
    <w:p w14:paraId="4AFB6D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Identifier (ECGI) and Physical Cell Identifier (PCI) of the target</w:t>
      </w:r>
    </w:p>
    <w:p w14:paraId="2AA1D7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cell. Identifies the target cell from the perspective of the parent</w:t>
      </w:r>
    </w:p>
    <w:p w14:paraId="1DD508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cell instance.";</w:t>
      </w:r>
    </w:p>
    <w:p w14:paraId="10AEC0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B289E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uint64;</w:t>
      </w:r>
    </w:p>
    <w:p w14:paraId="00571B4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8BF4CE3" w14:textId="77777777" w:rsidR="004D13F3" w:rsidRPr="0099127B" w:rsidRDefault="004D13F3" w:rsidP="004D13F3">
      <w:pPr>
        <w:pStyle w:val="PL"/>
        <w:rPr>
          <w:noProof w:val="0"/>
        </w:rPr>
      </w:pPr>
    </w:p>
    <w:p w14:paraId="4DF57A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isRemoveAllowed {</w:t>
      </w:r>
    </w:p>
    <w:p w14:paraId="5D5F02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if the subject EUtranCellRelation can be removed</w:t>
      </w:r>
    </w:p>
    <w:p w14:paraId="20F0A7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(deleted) or not. If YES, the subject EUtranCellRelation instance can</w:t>
      </w:r>
    </w:p>
    <w:p w14:paraId="4B52A9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be removed (deleted). If NO, the subject EUtranCellRelation instance</w:t>
      </w:r>
    </w:p>
    <w:p w14:paraId="3D4DD9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shall not be removed (deleted) by any entity but an IRPManager.";</w:t>
      </w:r>
    </w:p>
    <w:p w14:paraId="6EAEBB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404EC7B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ActionAllowed;</w:t>
      </w:r>
    </w:p>
    <w:p w14:paraId="2951B88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F214AEB" w14:textId="77777777" w:rsidR="004D13F3" w:rsidRPr="0099127B" w:rsidRDefault="004D13F3" w:rsidP="004D13F3">
      <w:pPr>
        <w:pStyle w:val="PL"/>
        <w:rPr>
          <w:noProof w:val="0"/>
        </w:rPr>
      </w:pPr>
    </w:p>
    <w:p w14:paraId="7B43E9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isHOAllowed {</w:t>
      </w:r>
    </w:p>
    <w:p w14:paraId="776081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if handover is allowed or prohibited. If YES,</w:t>
      </w:r>
    </w:p>
    <w:p w14:paraId="4C459A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handover is allowed from source cell to target cell. Source cell is</w:t>
      </w:r>
    </w:p>
    <w:p w14:paraId="254471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represented by the parent cell instance. Target cell is the adjacent</w:t>
      </w:r>
    </w:p>
    <w:p w14:paraId="4DBE19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cell referenced by this EUtranCellRelation instance. If NO, handover</w:t>
      </w:r>
    </w:p>
    <w:p w14:paraId="10EC36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shall not be allowed.";</w:t>
      </w:r>
    </w:p>
    <w:p w14:paraId="50E264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83BD2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ActionAllowed;</w:t>
      </w:r>
    </w:p>
    <w:p w14:paraId="49FBDA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DFD10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isENDCAllowed {</w:t>
      </w:r>
    </w:p>
    <w:p w14:paraId="506AC8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if EN-DC is allowed or prohibited. If TRUE,</w:t>
      </w:r>
    </w:p>
    <w:p w14:paraId="2B8BB6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the target cell is allowed </w:t>
      </w:r>
      <w:r w:rsidRPr="0099127B">
        <w:rPr>
          <w:noProof w:val="0"/>
          <w:lang w:eastAsia="zh-CN"/>
        </w:rPr>
        <w:t>to be used for EN-DC</w:t>
      </w:r>
      <w:r w:rsidRPr="0099127B">
        <w:rPr>
          <w:noProof w:val="0"/>
        </w:rPr>
        <w:t>. The target cell is</w:t>
      </w:r>
    </w:p>
    <w:p w14:paraId="29ED24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referenced by the </w:t>
      </w:r>
      <w:r w:rsidRPr="0099127B">
        <w:rPr>
          <w:rFonts w:cs="Courier New"/>
          <w:noProof w:val="0"/>
        </w:rPr>
        <w:t>NRCellRelation</w:t>
      </w:r>
      <w:r w:rsidRPr="0099127B">
        <w:rPr>
          <w:noProof w:val="0"/>
        </w:rPr>
        <w:t xml:space="preserve"> that contains this </w:t>
      </w:r>
      <w:r w:rsidRPr="0099127B">
        <w:rPr>
          <w:rFonts w:cs="Courier New"/>
          <w:noProof w:val="0"/>
        </w:rPr>
        <w:t>isENDCAllowed</w:t>
      </w:r>
      <w:r w:rsidRPr="0099127B">
        <w:rPr>
          <w:noProof w:val="0"/>
        </w:rPr>
        <w:t>.</w:t>
      </w:r>
    </w:p>
    <w:p w14:paraId="098EFE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If FALSE, EN-DC shall not be allowed.";</w:t>
      </w:r>
    </w:p>
    <w:p w14:paraId="4DBE5E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B4DC3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ActionAllowed;</w:t>
      </w:r>
    </w:p>
    <w:p w14:paraId="114F38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734121A" w14:textId="77777777" w:rsidR="004D13F3" w:rsidRPr="0099127B" w:rsidRDefault="004D13F3" w:rsidP="004D13F3">
      <w:pPr>
        <w:pStyle w:val="PL"/>
        <w:rPr>
          <w:noProof w:val="0"/>
        </w:rPr>
      </w:pPr>
    </w:p>
    <w:p w14:paraId="13A72FE3" w14:textId="77777777" w:rsidR="004D13F3" w:rsidRPr="0099127B" w:rsidRDefault="004D13F3" w:rsidP="004D13F3">
      <w:pPr>
        <w:pStyle w:val="PL"/>
        <w:rPr>
          <w:noProof w:val="0"/>
        </w:rPr>
      </w:pPr>
    </w:p>
    <w:p w14:paraId="0FE4D3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isICICInformationSendAllowed {</w:t>
      </w:r>
    </w:p>
    <w:p w14:paraId="5880C3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if ICIC (Inter Cell Interference Coordination)</w:t>
      </w:r>
    </w:p>
    <w:p w14:paraId="5ECF7D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load information message sending is allowed or prohibited. If YES,</w:t>
      </w:r>
    </w:p>
    <w:p w14:paraId="590650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ICIC load information message sending is allowed from source cell to</w:t>
      </w:r>
    </w:p>
    <w:p w14:paraId="623FD0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target cell. Source cell is represented by the parent cell instance.</w:t>
      </w:r>
    </w:p>
    <w:p w14:paraId="45270C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Target cell is the adjacent cell referenced by this EUtranCellRelation</w:t>
      </w:r>
    </w:p>
    <w:p w14:paraId="0604BA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instance. If NO, ICIC load information message sending shall not be</w:t>
      </w:r>
    </w:p>
    <w:p w14:paraId="7E7225D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allowed.";</w:t>
      </w:r>
    </w:p>
    <w:p w14:paraId="7C23B0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36.423"; </w:t>
      </w:r>
    </w:p>
    <w:p w14:paraId="0029C7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5DE1B7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ActionAllowed;</w:t>
      </w:r>
    </w:p>
    <w:p w14:paraId="374193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9B9541C" w14:textId="77777777" w:rsidR="004D13F3" w:rsidRPr="0099127B" w:rsidRDefault="004D13F3" w:rsidP="004D13F3">
      <w:pPr>
        <w:pStyle w:val="PL"/>
        <w:rPr>
          <w:noProof w:val="0"/>
        </w:rPr>
      </w:pPr>
    </w:p>
    <w:p w14:paraId="05DC99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isLBAllowed {</w:t>
      </w:r>
    </w:p>
    <w:p w14:paraId="7B0064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if load balancing is allowed or prohibited from</w:t>
      </w:r>
    </w:p>
    <w:p w14:paraId="590C32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source cell to target cell. If YES, load balancing is allowed from</w:t>
      </w:r>
    </w:p>
    <w:p w14:paraId="43EBCD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source cell to target cell. Source cell is represented by the parent</w:t>
      </w:r>
    </w:p>
    <w:p w14:paraId="48495C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cell instance. Target cell is the adjacent cell referenced by this</w:t>
      </w:r>
    </w:p>
    <w:p w14:paraId="416E06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EUtranCellRelation instance. If NO, load balancing shall be prohibited</w:t>
      </w:r>
    </w:p>
    <w:p w14:paraId="34FBFC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from source cell to target cell.";</w:t>
      </w:r>
    </w:p>
    <w:p w14:paraId="4220BC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7CEB30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ActionAllowed;</w:t>
      </w:r>
    </w:p>
    <w:p w14:paraId="659EF7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E9468C8" w14:textId="77777777" w:rsidR="004D13F3" w:rsidRPr="0099127B" w:rsidRDefault="004D13F3" w:rsidP="004D13F3">
      <w:pPr>
        <w:pStyle w:val="PL"/>
        <w:rPr>
          <w:noProof w:val="0"/>
        </w:rPr>
      </w:pPr>
    </w:p>
    <w:p w14:paraId="3E8492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isESCoveredBy {</w:t>
      </w:r>
    </w:p>
    <w:p w14:paraId="7EE8BA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whether the adjacent cell according to this</w:t>
      </w:r>
    </w:p>
    <w:p w14:paraId="413AB3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planning provides no, partial or full coverage for the parent cell</w:t>
      </w:r>
    </w:p>
    <w:p w14:paraId="040DB1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instance. Adjacent cells with this attribute equal to YES are</w:t>
      </w:r>
    </w:p>
    <w:p w14:paraId="1C67E7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recommended to be considered as candidate cells to take over the</w:t>
      </w:r>
    </w:p>
    <w:p w14:paraId="591C11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coverage when the original cell is about to be transferred to energy</w:t>
      </w:r>
    </w:p>
    <w:p w14:paraId="24E19D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saving state. The entirety of adjacent cells with this property equal</w:t>
      </w:r>
    </w:p>
    <w:p w14:paraId="7E73BF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to PARTIAL are recommended to be considered as entirety of candidate</w:t>
      </w:r>
    </w:p>
    <w:p w14:paraId="3976F8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cells to take over the coverage when the original cell is about to be</w:t>
      </w:r>
    </w:p>
    <w:p w14:paraId="242A04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transferred to energy saving state.";</w:t>
      </w:r>
    </w:p>
    <w:p w14:paraId="7AF6B7D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5F741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EnergySavingCoverage;</w:t>
      </w:r>
    </w:p>
    <w:p w14:paraId="59A6B3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B374A4E" w14:textId="77777777" w:rsidR="004D13F3" w:rsidRPr="0099127B" w:rsidRDefault="004D13F3" w:rsidP="004D13F3">
      <w:pPr>
        <w:pStyle w:val="PL"/>
        <w:rPr>
          <w:noProof w:val="0"/>
        </w:rPr>
      </w:pPr>
    </w:p>
    <w:p w14:paraId="432A8B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qOffset {</w:t>
      </w:r>
    </w:p>
    <w:p w14:paraId="522516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"Offset applicable to a specific neighbouring cell used for</w:t>
      </w:r>
    </w:p>
    <w:p w14:paraId="73E9000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evaluating the cell as a candidate for cell re-selection. Corresponds</w:t>
      </w:r>
    </w:p>
    <w:p w14:paraId="4CB2FD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to parameter q-OffsetCell broadcast in SIB4 for intra-frequency cells</w:t>
      </w:r>
    </w:p>
    <w:p w14:paraId="09C3A6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and in SIB5 for inter-frequency cells. Used for Mobility Robustness</w:t>
      </w:r>
    </w:p>
    <w:p w14:paraId="31E08B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Optimization.";</w:t>
      </w:r>
    </w:p>
    <w:p w14:paraId="0E4F15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36.331";</w:t>
      </w:r>
    </w:p>
    <w:p w14:paraId="0AE84C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CD61D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types3gpp:QOffsetRange;</w:t>
      </w:r>
    </w:p>
    <w:p w14:paraId="0D3F1B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9042B74" w14:textId="77777777" w:rsidR="004D13F3" w:rsidRPr="0099127B" w:rsidRDefault="004D13F3" w:rsidP="004D13F3">
      <w:pPr>
        <w:pStyle w:val="PL"/>
        <w:rPr>
          <w:noProof w:val="0"/>
        </w:rPr>
      </w:pPr>
    </w:p>
    <w:p w14:paraId="4003E1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cellIndividualOffset {</w:t>
      </w:r>
    </w:p>
    <w:p w14:paraId="6FEEB59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"Offset applicable to a neighbouring cell. It is used for</w:t>
      </w:r>
    </w:p>
    <w:p w14:paraId="33B9C7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evaluating the neighbouring cell for handover in connected mode. Used</w:t>
      </w:r>
    </w:p>
    <w:p w14:paraId="7924DC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by the HandOver parameter Optimization (HOO) function or Load </w:t>
      </w:r>
    </w:p>
    <w:p w14:paraId="161E43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Balancing Optimization (LBO) function.";</w:t>
      </w:r>
    </w:p>
    <w:p w14:paraId="2218C0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36.331";</w:t>
      </w:r>
    </w:p>
    <w:p w14:paraId="2A9967F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config false;</w:t>
      </w:r>
    </w:p>
    <w:p w14:paraId="5A3531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types3gpp:QOffsetRange;</w:t>
      </w:r>
    </w:p>
    <w:p w14:paraId="45A8FD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F027554" w14:textId="77777777" w:rsidR="004D13F3" w:rsidRPr="0099127B" w:rsidRDefault="004D13F3" w:rsidP="004D13F3">
      <w:pPr>
        <w:pStyle w:val="PL"/>
        <w:rPr>
          <w:noProof w:val="0"/>
        </w:rPr>
      </w:pPr>
    </w:p>
    <w:p w14:paraId="1C5C22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adjacentCell {</w:t>
      </w:r>
    </w:p>
    <w:p w14:paraId="15964D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"Reference to an EUtranCellFDD/TDD or</w:t>
      </w:r>
    </w:p>
    <w:p w14:paraId="422F42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ExternalEUtranCellFDD/TDD instance.";</w:t>
      </w:r>
    </w:p>
    <w:p w14:paraId="2A25D2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7FC44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types3gpp:DistinguishedName;</w:t>
      </w:r>
    </w:p>
    <w:p w14:paraId="73E10D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BBFB4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47C4C46" w14:textId="77777777" w:rsidR="004D13F3" w:rsidRPr="0099127B" w:rsidRDefault="004D13F3" w:rsidP="004D13F3">
      <w:pPr>
        <w:pStyle w:val="PL"/>
        <w:rPr>
          <w:noProof w:val="0"/>
        </w:rPr>
      </w:pPr>
    </w:p>
    <w:p w14:paraId="4F86CE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/me3gpp:ManagedElement/gnbcucp3gpp:GNBCUCPFunction/nrcellcu3gpp:NRCellCU {</w:t>
      </w:r>
    </w:p>
    <w:p w14:paraId="01B1CEFC" w14:textId="77777777" w:rsidR="004D13F3" w:rsidRPr="0099127B" w:rsidRDefault="004D13F3" w:rsidP="004D13F3">
      <w:pPr>
        <w:pStyle w:val="PL"/>
        <w:rPr>
          <w:noProof w:val="0"/>
        </w:rPr>
      </w:pPr>
    </w:p>
    <w:p w14:paraId="1D5E3A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EUtranCellRelation {</w:t>
      </w:r>
    </w:p>
    <w:p w14:paraId="42F7B0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a relation between an NR cell and an E-UTRAN cell.";</w:t>
      </w:r>
    </w:p>
    <w:p w14:paraId="334660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  <w:r w:rsidRPr="0099127B">
        <w:rPr>
          <w:noProof w:val="0"/>
        </w:rPr>
        <w:tab/>
      </w:r>
    </w:p>
    <w:p w14:paraId="2DF482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184FCA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48274B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26984D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EUtranCellRelationGrp;</w:t>
      </w:r>
    </w:p>
    <w:p w14:paraId="3BF3BD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10ACFC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576196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5DA47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1FE07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797E38E2" w14:textId="77777777" w:rsidR="004D13F3" w:rsidRPr="00EB2C29" w:rsidRDefault="004D13F3" w:rsidP="000B03C8">
      <w:pPr>
        <w:pStyle w:val="Heading2"/>
      </w:pPr>
      <w:r w:rsidRPr="00EB2C29">
        <w:rPr>
          <w:lang w:eastAsia="zh-CN"/>
        </w:rPr>
        <w:t>E.5.4</w:t>
      </w:r>
      <w:r w:rsidRPr="00EB2C29">
        <w:rPr>
          <w:lang w:eastAsia="zh-CN"/>
        </w:rPr>
        <w:tab/>
        <w:t>module _3gpp-nr-nrm-eutranetwork@2019-06-17.yang</w:t>
      </w:r>
    </w:p>
    <w:p w14:paraId="7A592824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>module _3gpp-nr-nrm-eutranetwork {</w:t>
      </w:r>
    </w:p>
    <w:p w14:paraId="4965D89A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63335898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namespace "urn:3gpp:sa5:_3gpp-nr-nrm-eutranetwork";</w:t>
      </w:r>
    </w:p>
    <w:p w14:paraId="43DAB874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prefix "eutranet3gpp";</w:t>
      </w:r>
    </w:p>
    <w:p w14:paraId="38E30FEF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</w:p>
    <w:p w14:paraId="79E71C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324A35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6400CCA0" w14:textId="77777777" w:rsidR="004D13F3" w:rsidRPr="0099127B" w:rsidRDefault="004D13F3" w:rsidP="004D13F3">
      <w:pPr>
        <w:pStyle w:val="PL"/>
        <w:rPr>
          <w:noProof w:val="0"/>
        </w:rPr>
      </w:pPr>
    </w:p>
    <w:p w14:paraId="0DB70D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429015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EUtraNetwork Information Object</w:t>
      </w:r>
    </w:p>
    <w:p w14:paraId="2C8EB39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Class (IOC) that is part of the NR Network Resource Model (NRM).";</w:t>
      </w:r>
    </w:p>
    <w:p w14:paraId="798DA3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49C6E71A" w14:textId="77777777" w:rsidR="004D13F3" w:rsidRPr="0099127B" w:rsidRDefault="004D13F3" w:rsidP="004D13F3">
      <w:pPr>
        <w:pStyle w:val="PL"/>
        <w:rPr>
          <w:noProof w:val="0"/>
        </w:rPr>
      </w:pPr>
    </w:p>
    <w:p w14:paraId="6E9CBC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0E0664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263BBA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C64090D" w14:textId="77777777" w:rsidR="004D13F3" w:rsidRPr="0099127B" w:rsidRDefault="004D13F3" w:rsidP="004D13F3">
      <w:pPr>
        <w:pStyle w:val="PL"/>
        <w:rPr>
          <w:noProof w:val="0"/>
        </w:rPr>
      </w:pPr>
    </w:p>
    <w:p w14:paraId="04BC2A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feature ExternalsUnderEUtraNetwork {</w:t>
      </w:r>
    </w:p>
    <w:p w14:paraId="41BAA7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"Classes representing external entities like EUtranFrequency, </w:t>
      </w:r>
    </w:p>
    <w:p w14:paraId="30C3CE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ExternalENBFunction are contained under a EUtraNetwork list/class.";</w:t>
      </w:r>
    </w:p>
    <w:p w14:paraId="62D2B7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8C89281" w14:textId="77777777" w:rsidR="004D13F3" w:rsidRPr="0099127B" w:rsidRDefault="004D13F3" w:rsidP="004D13F3">
      <w:pPr>
        <w:pStyle w:val="PL"/>
        <w:rPr>
          <w:noProof w:val="0"/>
        </w:rPr>
      </w:pPr>
    </w:p>
    <w:p w14:paraId="51A942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EUtraNetworkGrp {</w:t>
      </w:r>
    </w:p>
    <w:p w14:paraId="655872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EUtraNetwork IOC.";</w:t>
      </w:r>
    </w:p>
    <w:p w14:paraId="0D3CAA8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6B67207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subnet3gpp:SubNetworkGrp;</w:t>
      </w:r>
    </w:p>
    <w:p w14:paraId="6E552E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4F04EF3" w14:textId="77777777" w:rsidR="004D13F3" w:rsidRPr="0099127B" w:rsidRDefault="004D13F3" w:rsidP="004D13F3">
      <w:pPr>
        <w:pStyle w:val="PL"/>
        <w:rPr>
          <w:noProof w:val="0"/>
        </w:rPr>
      </w:pPr>
    </w:p>
    <w:p w14:paraId="2211A5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list EUtraNetwork {</w:t>
      </w:r>
    </w:p>
    <w:p w14:paraId="19FBAF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"A subnetwork containing gNB external E-UTRAN entities.";</w:t>
      </w:r>
    </w:p>
    <w:p w14:paraId="6785EC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17C50C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key id;</w:t>
      </w:r>
    </w:p>
    <w:p w14:paraId="7D71B5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top3gpp:Top_Grp;</w:t>
      </w:r>
    </w:p>
    <w:p w14:paraId="0E5858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container attributes {</w:t>
      </w:r>
    </w:p>
    <w:p w14:paraId="6E588C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EUtraNetworkGrp;</w:t>
      </w:r>
    </w:p>
    <w:p w14:paraId="5606CC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leaf-list parents {</w:t>
      </w:r>
    </w:p>
    <w:p w14:paraId="5DD5AF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"Reference to all containg EUtraNetwork instances </w:t>
      </w:r>
    </w:p>
    <w:p w14:paraId="69B2FBD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in strict order from the root EUtraNetwork down to the immediate </w:t>
      </w:r>
    </w:p>
    <w:p w14:paraId="1273F2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parent EUtraNetwork.</w:t>
      </w:r>
    </w:p>
    <w:p w14:paraId="052D9C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If EUtraNetworks form a containment hierarchy this is </w:t>
      </w:r>
    </w:p>
    <w:p w14:paraId="41E78B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modeled using references between the child EUtraNetwork and the parent </w:t>
      </w:r>
    </w:p>
    <w:p w14:paraId="6AD5DC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EUtraNetworks. </w:t>
      </w:r>
    </w:p>
    <w:p w14:paraId="296EB6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This reference </w:t>
      </w:r>
      <w:commentRangeStart w:id="0"/>
      <w:r w:rsidRPr="0099127B">
        <w:rPr>
          <w:noProof w:val="0"/>
          <w:highlight w:val="lightGray"/>
        </w:rPr>
        <w:t>MUST</w:t>
      </w:r>
      <w:r w:rsidRPr="0099127B">
        <w:rPr>
          <w:noProof w:val="0"/>
        </w:rPr>
        <w:t xml:space="preserve"> </w:t>
      </w:r>
      <w:commentRangeEnd w:id="0"/>
      <w:r w:rsidR="00AB5088" w:rsidRPr="00EB2C29">
        <w:rPr>
          <w:rStyle w:val="CommentReference"/>
          <w:rFonts w:ascii="Times New Roman" w:eastAsia="SimSun" w:hAnsi="Times New Roman"/>
          <w:noProof w:val="0"/>
        </w:rPr>
        <w:commentReference w:id="0"/>
      </w:r>
      <w:r w:rsidRPr="0099127B">
        <w:rPr>
          <w:noProof w:val="0"/>
        </w:rPr>
        <w:t xml:space="preserve">NOT be present for the top level EUtraNetwork and </w:t>
      </w:r>
    </w:p>
    <w:p w14:paraId="17546C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  <w:highlight w:val="lightGray"/>
        </w:rPr>
        <w:t>MUST</w:t>
      </w:r>
      <w:r w:rsidRPr="0099127B">
        <w:rPr>
          <w:noProof w:val="0"/>
        </w:rPr>
        <w:t xml:space="preserve"> be present for other EUtraNetworks.";</w:t>
      </w:r>
    </w:p>
    <w:p w14:paraId="1CE5BE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leafref {</w:t>
      </w:r>
    </w:p>
    <w:p w14:paraId="34BE0B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path "../../../EUtraNetwork/id";  </w:t>
      </w:r>
    </w:p>
    <w:p w14:paraId="79CF2C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} </w:t>
      </w:r>
    </w:p>
    <w:p w14:paraId="1BE318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72403A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</w:p>
    <w:p w14:paraId="2516EA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leaf-list containedChildren{</w:t>
      </w:r>
    </w:p>
    <w:p w14:paraId="7B2EA4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"Reference to all directly contained EUtraNetwork instances.</w:t>
      </w:r>
    </w:p>
    <w:p w14:paraId="4772AC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If EUtraNetworks form a containment hierarchy this is </w:t>
      </w:r>
    </w:p>
    <w:p w14:paraId="155602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modeled using references between the child EUtraNetwork and the parent </w:t>
      </w:r>
    </w:p>
    <w:p w14:paraId="1FAE54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EUtraNetwork.";</w:t>
      </w:r>
    </w:p>
    <w:p w14:paraId="7DDCCC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leafref {</w:t>
      </w:r>
    </w:p>
    <w:p w14:paraId="1A90A6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path "../../../EUtraNetwork/id";  </w:t>
      </w:r>
    </w:p>
    <w:p w14:paraId="3A5C98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} </w:t>
      </w:r>
    </w:p>
    <w:p w14:paraId="0D4171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22B0F7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A174E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B2574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16FE35BD" w14:textId="77777777" w:rsidR="004D13F3" w:rsidRPr="00EB2C29" w:rsidRDefault="004D13F3" w:rsidP="000B03C8">
      <w:pPr>
        <w:pStyle w:val="Heading2"/>
      </w:pPr>
      <w:r w:rsidRPr="00EB2C29">
        <w:rPr>
          <w:lang w:eastAsia="zh-CN"/>
        </w:rPr>
        <w:t>E.5.5</w:t>
      </w:r>
      <w:r w:rsidRPr="00EB2C29">
        <w:rPr>
          <w:lang w:eastAsia="zh-CN"/>
        </w:rPr>
        <w:tab/>
        <w:t>module _3gpp-nr-nrm-eutranfreqrelation@2019-10-28.yang</w:t>
      </w:r>
    </w:p>
    <w:p w14:paraId="31604ABC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>module _3gpp-nr-nrm-eutranfreqrelation {</w:t>
      </w:r>
    </w:p>
    <w:p w14:paraId="561FD52E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1E42191C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namespace "urn:3gpp:sa5:_3gpp-nr-nrm-eutranfreqrelation";</w:t>
      </w:r>
    </w:p>
    <w:p w14:paraId="68CA0104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prefix "eutranfreqrel3gpp";</w:t>
      </w:r>
    </w:p>
    <w:p w14:paraId="2895D8FC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  </w:t>
      </w:r>
    </w:p>
    <w:p w14:paraId="17B20FEB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25197214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5C3A3C96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41331FBB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61552F95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import _3gpp-nr-nrm-gnbcucpfunction { prefix gnbcucp3gpp; }</w:t>
      </w:r>
    </w:p>
    <w:p w14:paraId="1C0F617D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import _3gpp-nr-nrm-nrcellcu { prefix nrcellcu3gpp; }</w:t>
      </w:r>
    </w:p>
    <w:p w14:paraId="151BC3A4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</w:p>
    <w:p w14:paraId="652D2C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110338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EUtranFreqRelation Information</w:t>
      </w:r>
    </w:p>
    <w:p w14:paraId="43993F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 that is part of the NR Network Resource Model (NRM).";</w:t>
      </w:r>
    </w:p>
    <w:p w14:paraId="691EA7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581FA37F" w14:textId="77777777" w:rsidR="004D13F3" w:rsidRPr="0099127B" w:rsidRDefault="004D13F3" w:rsidP="004D13F3">
      <w:pPr>
        <w:pStyle w:val="PL"/>
        <w:rPr>
          <w:noProof w:val="0"/>
        </w:rPr>
      </w:pPr>
    </w:p>
    <w:p w14:paraId="50D032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5E2974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776CF4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29DD3D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7827AF7" w14:textId="77777777" w:rsidR="004D13F3" w:rsidRPr="0099127B" w:rsidRDefault="004D13F3" w:rsidP="004D13F3">
      <w:pPr>
        <w:pStyle w:val="PL"/>
        <w:rPr>
          <w:noProof w:val="0"/>
        </w:rPr>
      </w:pPr>
    </w:p>
    <w:p w14:paraId="53B4259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EUtranFreqRelationGrp {</w:t>
      </w:r>
    </w:p>
    <w:p w14:paraId="411376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EUtranFreqRelation IOC.";</w:t>
      </w:r>
    </w:p>
    <w:p w14:paraId="22C5AD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148C8E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6F42FED0" w14:textId="77777777" w:rsidR="004D13F3" w:rsidRPr="0099127B" w:rsidRDefault="004D13F3" w:rsidP="004D13F3">
      <w:pPr>
        <w:pStyle w:val="PL"/>
        <w:rPr>
          <w:noProof w:val="0"/>
        </w:rPr>
      </w:pPr>
    </w:p>
    <w:p w14:paraId="783674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cellIndividualOffset {</w:t>
      </w:r>
    </w:p>
    <w:p w14:paraId="5C2479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"Offset applicable to a neighbouring cell. Used for</w:t>
      </w:r>
    </w:p>
    <w:p w14:paraId="7E442B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evaluating the neighbouring cell for handover in connected mode.</w:t>
      </w:r>
    </w:p>
    <w:p w14:paraId="1847C5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Used by the HandOver parameter Optimization (HOO) function or</w:t>
      </w:r>
    </w:p>
    <w:p w14:paraId="147FBD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Load Balancing Optimization (LBO) function.";</w:t>
      </w:r>
    </w:p>
    <w:p w14:paraId="03A24D7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"cellIndividualOffset in MeasObjectEUTRA in 3GPP TS 38.331";</w:t>
      </w:r>
    </w:p>
    <w:p w14:paraId="0483048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default 0;</w:t>
      </w:r>
    </w:p>
    <w:p w14:paraId="3151AC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types3gpp:QOffsetRange;</w:t>
      </w:r>
    </w:p>
    <w:p w14:paraId="25583A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4B92E2A" w14:textId="77777777" w:rsidR="004D13F3" w:rsidRPr="0099127B" w:rsidRDefault="004D13F3" w:rsidP="004D13F3">
      <w:pPr>
        <w:pStyle w:val="PL"/>
        <w:rPr>
          <w:noProof w:val="0"/>
        </w:rPr>
      </w:pPr>
    </w:p>
    <w:p w14:paraId="0F2CE8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blackListEntry {</w:t>
      </w:r>
    </w:p>
    <w:p w14:paraId="48E948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"A list of Physical Cell Identities (PCIs) that are</w:t>
      </w:r>
    </w:p>
    <w:p w14:paraId="388450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blacklisted in E-UTRAN measurements.";</w:t>
      </w:r>
    </w:p>
    <w:p w14:paraId="47150F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38.331";</w:t>
      </w:r>
    </w:p>
    <w:p w14:paraId="0E135A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0;</w:t>
      </w:r>
    </w:p>
    <w:p w14:paraId="177AB8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uint16 { range "0..1007"; }</w:t>
      </w:r>
    </w:p>
    <w:p w14:paraId="59F659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ADFCD76" w14:textId="77777777" w:rsidR="004D13F3" w:rsidRPr="0099127B" w:rsidRDefault="004D13F3" w:rsidP="004D13F3">
      <w:pPr>
        <w:pStyle w:val="PL"/>
        <w:rPr>
          <w:noProof w:val="0"/>
        </w:rPr>
      </w:pPr>
    </w:p>
    <w:p w14:paraId="56DA065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blackListEntryIdleMode {</w:t>
      </w:r>
    </w:p>
    <w:p w14:paraId="053286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"A list of Physical Cell Identities (PCIs) that are</w:t>
      </w:r>
    </w:p>
    <w:p w14:paraId="7E5B2A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blacklisted in SIB4 and SIB5.";</w:t>
      </w:r>
    </w:p>
    <w:p w14:paraId="0A6F18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0;</w:t>
      </w:r>
    </w:p>
    <w:p w14:paraId="6313AF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uint16 { range "0..1007"; }</w:t>
      </w:r>
    </w:p>
    <w:p w14:paraId="054069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31CA048" w14:textId="77777777" w:rsidR="004D13F3" w:rsidRPr="0099127B" w:rsidRDefault="004D13F3" w:rsidP="004D13F3">
      <w:pPr>
        <w:pStyle w:val="PL"/>
        <w:rPr>
          <w:noProof w:val="0"/>
        </w:rPr>
      </w:pPr>
    </w:p>
    <w:p w14:paraId="4C3DAD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cellReselectionPriority {</w:t>
      </w:r>
    </w:p>
    <w:p w14:paraId="7544E5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absolute priority of the carrier frequency used by the</w:t>
      </w:r>
    </w:p>
    <w:p w14:paraId="6F23AD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cell reselection procedure. Value 0 means lowest priority. The value</w:t>
      </w:r>
    </w:p>
    <w:p w14:paraId="46BDDB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r w:rsidRPr="0099127B">
        <w:rPr>
          <w:noProof w:val="0"/>
          <w:highlight w:val="lightGray"/>
        </w:rPr>
        <w:t>must</w:t>
      </w:r>
      <w:r w:rsidRPr="0099127B">
        <w:rPr>
          <w:noProof w:val="0"/>
        </w:rPr>
        <w:t xml:space="preserve"> not already used by other RAT, i.e. equal priorities between RATs</w:t>
      </w:r>
    </w:p>
    <w:p w14:paraId="7CAA7C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are not supported. The UE behaviour when no value is entered is</w:t>
      </w:r>
    </w:p>
    <w:p w14:paraId="338446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specified in subclause 5.2.4.1 of 3GPP TS 38.304.";</w:t>
      </w:r>
    </w:p>
    <w:p w14:paraId="748AF90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"CellReselectionPriority in 3GPP TS 38.331, priority in</w:t>
      </w:r>
    </w:p>
    <w:p w14:paraId="12806CB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3GPP TS 38.304";</w:t>
      </w:r>
    </w:p>
    <w:p w14:paraId="63D692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39C0F3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"0..7"; }</w:t>
      </w:r>
    </w:p>
    <w:p w14:paraId="3A42C7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EDE4E5A" w14:textId="77777777" w:rsidR="004D13F3" w:rsidRPr="0099127B" w:rsidRDefault="004D13F3" w:rsidP="004D13F3">
      <w:pPr>
        <w:pStyle w:val="PL"/>
        <w:rPr>
          <w:noProof w:val="0"/>
        </w:rPr>
      </w:pPr>
    </w:p>
    <w:p w14:paraId="217094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cellReselectionSubPriority {</w:t>
      </w:r>
    </w:p>
    <w:p w14:paraId="770B7E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a fractional value to be added to the value of</w:t>
      </w:r>
    </w:p>
    <w:p w14:paraId="0EF973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cellReselectionPriority to obtain the absolute priority of the</w:t>
      </w:r>
    </w:p>
    <w:p w14:paraId="12E3A2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concerned carrier frequency for E-UTRA and NR.";</w:t>
      </w:r>
    </w:p>
    <w:p w14:paraId="41D550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38.331";</w:t>
      </w:r>
    </w:p>
    <w:p w14:paraId="2F8A1F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uint8 { range "2 | 4 | 6 | 8"; }</w:t>
      </w:r>
    </w:p>
    <w:p w14:paraId="60DF51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"0.1";</w:t>
      </w:r>
    </w:p>
    <w:p w14:paraId="7233FF4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FD67960" w14:textId="77777777" w:rsidR="004D13F3" w:rsidRPr="0099127B" w:rsidRDefault="004D13F3" w:rsidP="004D13F3">
      <w:pPr>
        <w:pStyle w:val="PL"/>
        <w:rPr>
          <w:noProof w:val="0"/>
        </w:rPr>
      </w:pPr>
    </w:p>
    <w:p w14:paraId="71FB45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pMax {</w:t>
      </w:r>
    </w:p>
    <w:p w14:paraId="4FA5E9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"Used for calculation of the parameter Pcompensation </w:t>
      </w:r>
    </w:p>
    <w:p w14:paraId="2AE8E3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(defined in 3GPP TS 38.304), at cell reselection to a cell.";</w:t>
      </w:r>
    </w:p>
    <w:p w14:paraId="4379A1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"PEMAX in 3GPP TS 38.101-1";</w:t>
      </w:r>
    </w:p>
    <w:p w14:paraId="2C3373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4CDAFF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"-30..33"; }</w:t>
      </w:r>
    </w:p>
    <w:p w14:paraId="087A6A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dBm;</w:t>
      </w:r>
    </w:p>
    <w:p w14:paraId="5B5993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68CEB74" w14:textId="77777777" w:rsidR="004D13F3" w:rsidRPr="0099127B" w:rsidRDefault="004D13F3" w:rsidP="004D13F3">
      <w:pPr>
        <w:pStyle w:val="PL"/>
        <w:rPr>
          <w:noProof w:val="0"/>
        </w:rPr>
      </w:pPr>
    </w:p>
    <w:p w14:paraId="37317A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qOffsetFreq {</w:t>
      </w:r>
    </w:p>
    <w:p w14:paraId="0030F9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frequency specific offset applied when evaluating</w:t>
      </w:r>
    </w:p>
    <w:p w14:paraId="71D19C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candidates for cell reselection.";</w:t>
      </w:r>
    </w:p>
    <w:p w14:paraId="116E12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int32;</w:t>
      </w:r>
    </w:p>
    <w:p w14:paraId="46C0EB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default 0;</w:t>
      </w:r>
    </w:p>
    <w:p w14:paraId="7219DA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4D16C77" w14:textId="77777777" w:rsidR="004D13F3" w:rsidRPr="0099127B" w:rsidRDefault="004D13F3" w:rsidP="004D13F3">
      <w:pPr>
        <w:pStyle w:val="PL"/>
        <w:rPr>
          <w:noProof w:val="0"/>
        </w:rPr>
      </w:pPr>
    </w:p>
    <w:p w14:paraId="513AFA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qQualMin {</w:t>
      </w:r>
    </w:p>
    <w:p w14:paraId="5EAEC84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minimum required quality level in the cell.</w:t>
      </w:r>
    </w:p>
    <w:p w14:paraId="724771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Value 0 means that it is not sent and UE applies in such case the</w:t>
      </w:r>
    </w:p>
    <w:p w14:paraId="39D10D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(default) value of negative infinity for Qqualmin. Sent in SIB3 or</w:t>
      </w:r>
    </w:p>
    <w:p w14:paraId="23F173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SIB5.";</w:t>
      </w:r>
    </w:p>
    <w:p w14:paraId="00DB29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"qQualMin in TS 38.304";</w:t>
      </w:r>
    </w:p>
    <w:p w14:paraId="72C8BD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A0C83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"-34..-3 | 0"; }</w:t>
      </w:r>
    </w:p>
    <w:p w14:paraId="6D2C8C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dB;</w:t>
      </w:r>
    </w:p>
    <w:p w14:paraId="610C9B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BB3CFA9" w14:textId="77777777" w:rsidR="004D13F3" w:rsidRPr="0099127B" w:rsidRDefault="004D13F3" w:rsidP="004D13F3">
      <w:pPr>
        <w:pStyle w:val="PL"/>
        <w:rPr>
          <w:noProof w:val="0"/>
        </w:rPr>
      </w:pPr>
    </w:p>
    <w:p w14:paraId="7C3254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qRxLevMin {</w:t>
      </w:r>
    </w:p>
    <w:p w14:paraId="31D3E4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required minimum received Reference Symbol</w:t>
      </w:r>
    </w:p>
    <w:p w14:paraId="28E9CF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Received Power (RSRP) level in the (E-UTRA) frequency for cell</w:t>
      </w:r>
    </w:p>
    <w:p w14:paraId="2CD06C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reselection. Broadcast in SIB3 or SIB5, depending on whether the</w:t>
      </w:r>
    </w:p>
    <w:p w14:paraId="52CBFB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related frequency is intra- or inter-frequency. Resolution is 2.";</w:t>
      </w:r>
    </w:p>
    <w:p w14:paraId="766F58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"Qrxlevmin in 3GPP TS 38.304";</w:t>
      </w:r>
    </w:p>
    <w:p w14:paraId="28AF2C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34F18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"-140..-44"; }</w:t>
      </w:r>
    </w:p>
    <w:p w14:paraId="6C7304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dBm;</w:t>
      </w:r>
    </w:p>
    <w:p w14:paraId="138970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AA3F389" w14:textId="77777777" w:rsidR="004D13F3" w:rsidRPr="0099127B" w:rsidRDefault="004D13F3" w:rsidP="004D13F3">
      <w:pPr>
        <w:pStyle w:val="PL"/>
        <w:rPr>
          <w:noProof w:val="0"/>
        </w:rPr>
      </w:pPr>
    </w:p>
    <w:p w14:paraId="1EC28F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threshXHighP {</w:t>
      </w:r>
    </w:p>
    <w:p w14:paraId="290E05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Srxlev threshold used by the UE when</w:t>
      </w:r>
    </w:p>
    <w:p w14:paraId="19F25D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reselecting towards a higher priority RAT/frequency than the current</w:t>
      </w:r>
    </w:p>
    <w:p w14:paraId="020413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serving frequency. Each frequency of NR and E-UTRAN might have a</w:t>
      </w:r>
    </w:p>
    <w:p w14:paraId="715E94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specific threshold. Resolution is 2.";</w:t>
      </w:r>
    </w:p>
    <w:p w14:paraId="546795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"ThreshX, HighP in 3GPP TS 38.304";</w:t>
      </w:r>
    </w:p>
    <w:p w14:paraId="24E263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BFEAF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"0..62"; }</w:t>
      </w:r>
    </w:p>
    <w:p w14:paraId="149080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dB;</w:t>
      </w:r>
    </w:p>
    <w:p w14:paraId="06967C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63E060E" w14:textId="77777777" w:rsidR="004D13F3" w:rsidRPr="0099127B" w:rsidRDefault="004D13F3" w:rsidP="004D13F3">
      <w:pPr>
        <w:pStyle w:val="PL"/>
        <w:rPr>
          <w:noProof w:val="0"/>
        </w:rPr>
      </w:pPr>
    </w:p>
    <w:p w14:paraId="247B3B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threshXHighQ {</w:t>
      </w:r>
    </w:p>
    <w:p w14:paraId="26A767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Squal threshold used by the UE when</w:t>
      </w:r>
    </w:p>
    <w:p w14:paraId="7F4837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reselecting towards a higher priority RAT/frequency than the current</w:t>
      </w:r>
    </w:p>
    <w:p w14:paraId="107840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serving frequency. Each frequency of NR and E-UTRAN might have a</w:t>
      </w:r>
    </w:p>
    <w:p w14:paraId="704433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specific threshold.";</w:t>
      </w:r>
    </w:p>
    <w:p w14:paraId="036F24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"ThreshX, HighQ in 3GPP TS 38.304";</w:t>
      </w:r>
    </w:p>
    <w:p w14:paraId="59C7B0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5CC1DF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0..31; }</w:t>
      </w:r>
    </w:p>
    <w:p w14:paraId="14A7C6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dB;</w:t>
      </w:r>
    </w:p>
    <w:p w14:paraId="038490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FA79F1F" w14:textId="77777777" w:rsidR="004D13F3" w:rsidRPr="0099127B" w:rsidRDefault="004D13F3" w:rsidP="004D13F3">
      <w:pPr>
        <w:pStyle w:val="PL"/>
        <w:rPr>
          <w:noProof w:val="0"/>
        </w:rPr>
      </w:pPr>
    </w:p>
    <w:p w14:paraId="2C9012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threshXLowP {</w:t>
      </w:r>
    </w:p>
    <w:p w14:paraId="2E34A2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Srxlev threshold used by the UE when</w:t>
      </w:r>
    </w:p>
    <w:p w14:paraId="344978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reselecting towards a lower priority RAT/frequency than the current</w:t>
      </w:r>
    </w:p>
    <w:p w14:paraId="018FC6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serving frequency. Each frequency of NR and E-UTRAN might have a</w:t>
      </w:r>
    </w:p>
    <w:p w14:paraId="03C190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specific threshold. Resolution is 2.";</w:t>
      </w:r>
    </w:p>
    <w:p w14:paraId="33DDDA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"ThreshX, LowP in 3GPP TS 38.304";</w:t>
      </w:r>
    </w:p>
    <w:p w14:paraId="612487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5160CD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"0..62"; }</w:t>
      </w:r>
    </w:p>
    <w:p w14:paraId="09A735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dB;</w:t>
      </w:r>
    </w:p>
    <w:p w14:paraId="6EC032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E5F6039" w14:textId="77777777" w:rsidR="004D13F3" w:rsidRPr="0099127B" w:rsidRDefault="004D13F3" w:rsidP="004D13F3">
      <w:pPr>
        <w:pStyle w:val="PL"/>
        <w:rPr>
          <w:noProof w:val="0"/>
        </w:rPr>
      </w:pPr>
    </w:p>
    <w:p w14:paraId="0BFB5C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threshXLowQ {</w:t>
      </w:r>
    </w:p>
    <w:p w14:paraId="450DD7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Squal threshold used by the UE when</w:t>
      </w:r>
    </w:p>
    <w:p w14:paraId="3F1770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reselecting towards a lower priority RAT/frequency than the current</w:t>
      </w:r>
    </w:p>
    <w:p w14:paraId="0139F2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serving frequency. Each frequency of NR and E-UTRAN might have a</w:t>
      </w:r>
    </w:p>
    <w:p w14:paraId="271571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specific threshold.";</w:t>
      </w:r>
    </w:p>
    <w:p w14:paraId="7CB3D1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"ThreshX, LowQ in 3GPP TS 38.304";</w:t>
      </w:r>
    </w:p>
    <w:p w14:paraId="1967B6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false;</w:t>
      </w:r>
    </w:p>
    <w:p w14:paraId="3AC6B0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"0..31"; }</w:t>
      </w:r>
    </w:p>
    <w:p w14:paraId="737B76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dB;</w:t>
      </w:r>
    </w:p>
    <w:p w14:paraId="628209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1A8C5B8" w14:textId="77777777" w:rsidR="004D13F3" w:rsidRPr="0099127B" w:rsidRDefault="004D13F3" w:rsidP="004D13F3">
      <w:pPr>
        <w:pStyle w:val="PL"/>
        <w:rPr>
          <w:noProof w:val="0"/>
        </w:rPr>
      </w:pPr>
    </w:p>
    <w:p w14:paraId="32B600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tReselectionEutra {</w:t>
      </w:r>
    </w:p>
    <w:p w14:paraId="0B4D8E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"Cell reselection timer for intra frequency E-UTRA cell</w:t>
      </w:r>
    </w:p>
    <w:p w14:paraId="3967B7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reselection. May be used for Mobility Robustness Optimization.";</w:t>
      </w:r>
    </w:p>
    <w:p w14:paraId="5AFA60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"t-ReselectionEUTRA in 3GPP TS 36.331 and in 3GPP TS 23.207";</w:t>
      </w:r>
    </w:p>
    <w:p w14:paraId="525E00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7B4390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uint8 { range "0..7"; }</w:t>
      </w:r>
    </w:p>
    <w:p w14:paraId="6A1E44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s;</w:t>
      </w:r>
    </w:p>
    <w:p w14:paraId="264909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AFC90CA" w14:textId="77777777" w:rsidR="004D13F3" w:rsidRPr="0099127B" w:rsidRDefault="004D13F3" w:rsidP="004D13F3">
      <w:pPr>
        <w:pStyle w:val="PL"/>
        <w:rPr>
          <w:noProof w:val="0"/>
        </w:rPr>
      </w:pPr>
    </w:p>
    <w:p w14:paraId="264B73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tReselectionEutraSfHigh {</w:t>
      </w:r>
    </w:p>
    <w:p w14:paraId="379D67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attribute tReselectionEutra (parameter TreselectionEUTRA</w:t>
      </w:r>
    </w:p>
    <w:p w14:paraId="2CA6F3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 3GPP TS 38.304) multiplied with this scaling factor if the UE is in</w:t>
      </w:r>
    </w:p>
    <w:p w14:paraId="1BD01B7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high mobility state.";</w:t>
      </w:r>
    </w:p>
    <w:p w14:paraId="19BAD6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"Speed dependent ScalingFactor for TreselectionEUTRA for high</w:t>
      </w:r>
    </w:p>
    <w:p w14:paraId="2FC8F1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mobility state in 3GPP TS 38.304";</w:t>
      </w:r>
    </w:p>
    <w:p w14:paraId="4ADFBD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48011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uint8 { range "25 | 50 | 75 | 100"; }</w:t>
      </w:r>
    </w:p>
    <w:p w14:paraId="4030DF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%;</w:t>
      </w:r>
    </w:p>
    <w:p w14:paraId="2DFCCF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6A12E92" w14:textId="77777777" w:rsidR="004D13F3" w:rsidRPr="0099127B" w:rsidRDefault="004D13F3" w:rsidP="004D13F3">
      <w:pPr>
        <w:pStyle w:val="PL"/>
        <w:rPr>
          <w:noProof w:val="0"/>
        </w:rPr>
      </w:pPr>
    </w:p>
    <w:p w14:paraId="00847D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tReselectionEutraSfMedium {</w:t>
      </w:r>
    </w:p>
    <w:p w14:paraId="75E242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attribute tReselectionEutra (parameter TreselectionEUTRA</w:t>
      </w:r>
    </w:p>
    <w:p w14:paraId="0428AD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 3GPP TS 38.304) multiplied with this scaling factor if the UE is in</w:t>
      </w:r>
    </w:p>
    <w:p w14:paraId="279117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medium mobility state.";</w:t>
      </w:r>
    </w:p>
    <w:p w14:paraId="042CE3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"Speed dependent ScalingFactor for TreselectionEUTRA for medium</w:t>
      </w:r>
    </w:p>
    <w:p w14:paraId="490F21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mobility state in 3GPP TS 38.304";</w:t>
      </w:r>
    </w:p>
    <w:p w14:paraId="647578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99BA3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uint8 { range "25 | 50 | 75 | 100"; }</w:t>
      </w:r>
    </w:p>
    <w:p w14:paraId="32D1F0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%;</w:t>
      </w:r>
    </w:p>
    <w:p w14:paraId="3AF669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A3B085B" w14:textId="77777777" w:rsidR="004D13F3" w:rsidRPr="0099127B" w:rsidRDefault="004D13F3" w:rsidP="004D13F3">
      <w:pPr>
        <w:pStyle w:val="PL"/>
        <w:rPr>
          <w:noProof w:val="0"/>
        </w:rPr>
      </w:pPr>
    </w:p>
    <w:p w14:paraId="65BC5A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eUtranFrequencyRef {</w:t>
      </w:r>
    </w:p>
    <w:p w14:paraId="05DF6F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"Reference to a corresponding EUtranFrequency instance.";</w:t>
      </w:r>
    </w:p>
    <w:p w14:paraId="67C8D6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mandatory true;</w:t>
      </w:r>
    </w:p>
    <w:p w14:paraId="1EEC67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types3gpp:DistinguishedName;</w:t>
      </w:r>
    </w:p>
    <w:p w14:paraId="6E43C2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87929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B2F2C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7BD583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/me3gpp:ManagedElement/gnbcucp3gpp:GNBCUCPFunction/nrcellcu3gpp:NRCellCU {</w:t>
      </w:r>
    </w:p>
    <w:p w14:paraId="4916D1C8" w14:textId="77777777" w:rsidR="004D13F3" w:rsidRPr="0099127B" w:rsidRDefault="004D13F3" w:rsidP="004D13F3">
      <w:pPr>
        <w:pStyle w:val="PL"/>
        <w:rPr>
          <w:noProof w:val="0"/>
        </w:rPr>
      </w:pPr>
    </w:p>
    <w:p w14:paraId="0B7ABD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EUtranFreqRelation {</w:t>
      </w:r>
    </w:p>
    <w:p w14:paraId="7EC680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a frequency relation between an NR cell and an</w:t>
      </w:r>
    </w:p>
    <w:p w14:paraId="202FE9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E-UTRAN cell.";</w:t>
      </w:r>
    </w:p>
    <w:p w14:paraId="691B0B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4DA3BE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1DD61F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3A92B7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29A35B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EUtranFreqRelationGrp;</w:t>
      </w:r>
    </w:p>
    <w:p w14:paraId="7AEE47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223839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620205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2A401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8CC09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76845585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E.5.6</w:t>
      </w:r>
      <w:r w:rsidRPr="00EB2C29">
        <w:rPr>
          <w:lang w:eastAsia="zh-CN"/>
        </w:rPr>
        <w:tab/>
        <w:t>module _3gpp-nr-nrm-eutranfrequency@2019-10-28.yang</w:t>
      </w:r>
    </w:p>
    <w:p w14:paraId="4DD1D4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_3gpp-nr-nrm-eutranfrequency {</w:t>
      </w:r>
    </w:p>
    <w:p w14:paraId="05D94A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7BFB37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"urn:3gpp:sa5:_3gpp-nr-nrm-eutranfrequency";</w:t>
      </w:r>
    </w:p>
    <w:p w14:paraId="6F96CF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"eutraneteutranfreq3gpp";</w:t>
      </w:r>
    </w:p>
    <w:p w14:paraId="079749D2" w14:textId="77777777" w:rsidR="004D13F3" w:rsidRPr="0099127B" w:rsidRDefault="004D13F3" w:rsidP="004D13F3">
      <w:pPr>
        <w:pStyle w:val="PL"/>
        <w:rPr>
          <w:noProof w:val="0"/>
        </w:rPr>
      </w:pPr>
    </w:p>
    <w:p w14:paraId="51F7A79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24E670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_3gpp-nr-nrm-eutranetwork { prefix eutranet3gpp; }</w:t>
      </w:r>
    </w:p>
    <w:p w14:paraId="377C94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414A96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6583D7B2" w14:textId="77777777" w:rsidR="004D13F3" w:rsidRPr="0099127B" w:rsidRDefault="004D13F3" w:rsidP="004D13F3">
      <w:pPr>
        <w:pStyle w:val="PL"/>
        <w:rPr>
          <w:noProof w:val="0"/>
        </w:rPr>
      </w:pPr>
    </w:p>
    <w:p w14:paraId="0DF6A7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4A92F8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EUtranFrequency Information</w:t>
      </w:r>
    </w:p>
    <w:p w14:paraId="0355C0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(IOC), that is part of the NR Network Resource Model (NRM).";</w:t>
      </w:r>
    </w:p>
    <w:p w14:paraId="0BD4CC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(NRM),</w:t>
      </w:r>
    </w:p>
    <w:p w14:paraId="7DB092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3GPP TS 28.658 (E-UTRAN) Network Resource Model (NRM)";</w:t>
      </w:r>
    </w:p>
    <w:p w14:paraId="79EC6C7A" w14:textId="77777777" w:rsidR="004D13F3" w:rsidRPr="0099127B" w:rsidRDefault="004D13F3" w:rsidP="004D13F3">
      <w:pPr>
        <w:pStyle w:val="PL"/>
        <w:rPr>
          <w:noProof w:val="0"/>
        </w:rPr>
      </w:pPr>
    </w:p>
    <w:p w14:paraId="7E0A6B0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70B986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1865C5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134B47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9F3FA9A" w14:textId="77777777" w:rsidR="004D13F3" w:rsidRPr="0099127B" w:rsidRDefault="004D13F3" w:rsidP="004D13F3">
      <w:pPr>
        <w:pStyle w:val="PL"/>
        <w:rPr>
          <w:noProof w:val="0"/>
        </w:rPr>
      </w:pPr>
    </w:p>
    <w:p w14:paraId="2FE1C2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EUtranFrequencyGrp {</w:t>
      </w:r>
    </w:p>
    <w:p w14:paraId="02E90F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EUtranFrequency IOC.";</w:t>
      </w:r>
    </w:p>
    <w:p w14:paraId="41FC96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1238A9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22C87259" w14:textId="77777777" w:rsidR="004D13F3" w:rsidRPr="0099127B" w:rsidRDefault="004D13F3" w:rsidP="004D13F3">
      <w:pPr>
        <w:pStyle w:val="PL"/>
        <w:rPr>
          <w:noProof w:val="0"/>
        </w:rPr>
      </w:pPr>
    </w:p>
    <w:p w14:paraId="7ED779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earfcnDL {</w:t>
      </w:r>
    </w:p>
    <w:p w14:paraId="2B5194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channel number for the central DL frequency.";</w:t>
      </w:r>
    </w:p>
    <w:p w14:paraId="73BD15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36.101";</w:t>
      </w:r>
    </w:p>
    <w:p w14:paraId="37F584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0FB8A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uint32 { range "0..262143"; }</w:t>
      </w:r>
    </w:p>
    <w:p w14:paraId="2CF161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325151A" w14:textId="77777777" w:rsidR="004D13F3" w:rsidRPr="0099127B" w:rsidRDefault="004D13F3" w:rsidP="004D13F3">
      <w:pPr>
        <w:pStyle w:val="PL"/>
        <w:rPr>
          <w:noProof w:val="0"/>
        </w:rPr>
      </w:pPr>
    </w:p>
    <w:p w14:paraId="00A757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multiBandInfoListEutra {</w:t>
      </w:r>
    </w:p>
    <w:p w14:paraId="2EC412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"List of additional frequency bands the frequency belongs to.";</w:t>
      </w:r>
    </w:p>
    <w:p w14:paraId="32F72A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config false;</w:t>
      </w:r>
    </w:p>
    <w:p w14:paraId="4F2BA79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0;</w:t>
      </w:r>
    </w:p>
    <w:p w14:paraId="58C90B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uint16 { range "1..256"; }</w:t>
      </w:r>
    </w:p>
    <w:p w14:paraId="33BA0D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39C13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5A7730D" w14:textId="77777777" w:rsidR="004D13F3" w:rsidRPr="0099127B" w:rsidRDefault="004D13F3" w:rsidP="004D13F3">
      <w:pPr>
        <w:pStyle w:val="PL"/>
        <w:rPr>
          <w:noProof w:val="0"/>
        </w:rPr>
      </w:pPr>
    </w:p>
    <w:p w14:paraId="53F577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EUtranFrequencyWrapper {</w:t>
      </w:r>
    </w:p>
    <w:p w14:paraId="0AEC3D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EUtranFrequency {</w:t>
      </w:r>
    </w:p>
    <w:p w14:paraId="240E5E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certain E-UTRAN frequency properties.";</w:t>
      </w:r>
    </w:p>
    <w:p w14:paraId="564330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28.658";</w:t>
      </w:r>
    </w:p>
    <w:p w14:paraId="6AB2B5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64F486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13DFB6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087963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EUtranFrequencyGrp;</w:t>
      </w:r>
    </w:p>
    <w:p w14:paraId="33E2C2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1D48F6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131D14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DAB45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</w:t>
      </w:r>
    </w:p>
    <w:p w14:paraId="0E8BF5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2A682FD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"/subnet3gpp:SubNetwork" {</w:t>
      </w:r>
    </w:p>
    <w:p w14:paraId="7A012C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subnet3gpp:ExternalsUnderSubNetwork ;</w:t>
      </w:r>
    </w:p>
    <w:p w14:paraId="1A10E2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EUtranFrequencyWrapper ;</w:t>
      </w:r>
    </w:p>
    <w:p w14:paraId="14DC90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CA44CFE" w14:textId="77777777" w:rsidR="004D13F3" w:rsidRPr="0099127B" w:rsidRDefault="004D13F3" w:rsidP="004D13F3">
      <w:pPr>
        <w:pStyle w:val="PL"/>
        <w:rPr>
          <w:noProof w:val="0"/>
        </w:rPr>
      </w:pPr>
    </w:p>
    <w:p w14:paraId="762A9F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"/eutranet3gpp:EUtraNetwork" {</w:t>
      </w:r>
    </w:p>
    <w:p w14:paraId="5C336C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eutranet3gpp:ExternalsUnderEUtraNetwork;</w:t>
      </w:r>
    </w:p>
    <w:p w14:paraId="3BD8F1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EUtranFrequencyWrapper ;</w:t>
      </w:r>
    </w:p>
    <w:p w14:paraId="0CBAB0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1108C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22DEE7CE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E.5.7</w:t>
      </w:r>
      <w:r w:rsidRPr="00EB2C29">
        <w:rPr>
          <w:lang w:eastAsia="zh-CN"/>
        </w:rPr>
        <w:tab/>
        <w:t>module _3gpp-nr-nrm-externalamffunction@2019-10-28.yang</w:t>
      </w:r>
    </w:p>
    <w:p w14:paraId="5C6F7F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_3gpp-nr-nrm-externalamffunction {</w:t>
      </w:r>
    </w:p>
    <w:p w14:paraId="3C8333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105F3D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"urn:3gpp:sa5:_3gpp-nr-nrm-externalamffunction";</w:t>
      </w:r>
    </w:p>
    <w:p w14:paraId="30BB34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"extamf3gpp";</w:t>
      </w:r>
    </w:p>
    <w:p w14:paraId="18DFB8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59C215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05AF4A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30B6C2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_3gpp-nr-nrm-nrnetwork { prefix nrnet3gpp; }</w:t>
      </w:r>
    </w:p>
    <w:p w14:paraId="6E50CD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2CDF93F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183BC100" w14:textId="77777777" w:rsidR="004D13F3" w:rsidRPr="0099127B" w:rsidRDefault="004D13F3" w:rsidP="004D13F3">
      <w:pPr>
        <w:pStyle w:val="PL"/>
        <w:rPr>
          <w:noProof w:val="0"/>
        </w:rPr>
      </w:pPr>
    </w:p>
    <w:p w14:paraId="4767C9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73B5D5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ExternalAMFFunction Information</w:t>
      </w:r>
    </w:p>
    <w:p w14:paraId="21CC7E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 that is part of the NR Network Resource Model (NRM).";</w:t>
      </w:r>
    </w:p>
    <w:p w14:paraId="3D19BBF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1F4BB876" w14:textId="77777777" w:rsidR="004D13F3" w:rsidRPr="0099127B" w:rsidRDefault="004D13F3" w:rsidP="004D13F3">
      <w:pPr>
        <w:pStyle w:val="PL"/>
        <w:rPr>
          <w:noProof w:val="0"/>
        </w:rPr>
      </w:pPr>
    </w:p>
    <w:p w14:paraId="36F04B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3B84B6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6D56CF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3659ED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2EB7A16" w14:textId="77777777" w:rsidR="004D13F3" w:rsidRPr="0099127B" w:rsidRDefault="004D13F3" w:rsidP="004D13F3">
      <w:pPr>
        <w:pStyle w:val="PL"/>
        <w:rPr>
          <w:noProof w:val="0"/>
        </w:rPr>
      </w:pPr>
    </w:p>
    <w:p w14:paraId="0EB769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ExternalAMFFunctionGrp {</w:t>
      </w:r>
    </w:p>
    <w:p w14:paraId="2D46B1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ExternalAMFFunction IOC.";</w:t>
      </w:r>
    </w:p>
    <w:p w14:paraId="0C1567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2C3642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38AE1AE7" w14:textId="77777777" w:rsidR="004D13F3" w:rsidRPr="0099127B" w:rsidRDefault="004D13F3" w:rsidP="004D13F3">
      <w:pPr>
        <w:pStyle w:val="PL"/>
        <w:rPr>
          <w:noProof w:val="0"/>
        </w:rPr>
      </w:pPr>
    </w:p>
    <w:p w14:paraId="0A4AD4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pLMNIdList {</w:t>
      </w:r>
    </w:p>
    <w:p w14:paraId="73CBED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"List of at most six entries of PLMN Identifiers, but at least </w:t>
      </w:r>
    </w:p>
    <w:p w14:paraId="7167AB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one (the primary PLMN Id).</w:t>
      </w:r>
    </w:p>
    <w:p w14:paraId="311903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The PLMN Identifier is composed of a Mobile Country Code (MCC) and a </w:t>
      </w:r>
    </w:p>
    <w:p w14:paraId="279FD5F9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  </w:t>
      </w:r>
      <w:r w:rsidRPr="003D3C92">
        <w:rPr>
          <w:noProof w:val="0"/>
          <w:lang w:val="fr-FR"/>
        </w:rPr>
        <w:t>Mobile Network Code (MNC).";</w:t>
      </w:r>
    </w:p>
    <w:p w14:paraId="39E06BC0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 xml:space="preserve">      min-elements 1;</w:t>
      </w:r>
    </w:p>
    <w:p w14:paraId="71928ABA" w14:textId="77777777" w:rsidR="004D13F3" w:rsidRPr="0099127B" w:rsidRDefault="004D13F3" w:rsidP="004D13F3">
      <w:pPr>
        <w:pStyle w:val="PL"/>
        <w:rPr>
          <w:noProof w:val="0"/>
        </w:rPr>
      </w:pPr>
      <w:r w:rsidRPr="003D3C92">
        <w:rPr>
          <w:noProof w:val="0"/>
          <w:lang w:val="fr-FR"/>
        </w:rPr>
        <w:t xml:space="preserve">      </w:t>
      </w:r>
      <w:r w:rsidRPr="0099127B">
        <w:rPr>
          <w:noProof w:val="0"/>
        </w:rPr>
        <w:t>max-elements 6;</w:t>
      </w:r>
    </w:p>
    <w:p w14:paraId="1DE0E3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"mcc mnc";</w:t>
      </w:r>
    </w:p>
    <w:p w14:paraId="57876E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types3gpp:PLMNId;</w:t>
      </w:r>
    </w:p>
    <w:p w14:paraId="01AF6D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204B2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494A61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container aMFIdentifier {</w:t>
      </w:r>
    </w:p>
    <w:p w14:paraId="4590C5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presence true;</w:t>
      </w:r>
    </w:p>
    <w:p w14:paraId="5DE30E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"An AMF identifier, comprising an AMF Region ID, an AMF Set ID and an AMF Pointer.";</w:t>
      </w:r>
    </w:p>
    <w:p w14:paraId="6AB531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types3gpp:AmfIdentifier;</w:t>
      </w:r>
    </w:p>
    <w:p w14:paraId="44285F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BEB25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6F915D9" w14:textId="77777777" w:rsidR="004D13F3" w:rsidRPr="0099127B" w:rsidRDefault="004D13F3" w:rsidP="004D13F3">
      <w:pPr>
        <w:pStyle w:val="PL"/>
        <w:rPr>
          <w:noProof w:val="0"/>
        </w:rPr>
      </w:pPr>
    </w:p>
    <w:p w14:paraId="7CC813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ExternalAMFFunctionWrapper {</w:t>
      </w:r>
    </w:p>
    <w:p w14:paraId="22A1F8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ExternalAMFFunction {</w:t>
      </w:r>
    </w:p>
    <w:p w14:paraId="3AD5E4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properties, known by the management</w:t>
      </w:r>
    </w:p>
    <w:p w14:paraId="3A997F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function, of a AMFFunction managed by another management</w:t>
      </w:r>
    </w:p>
    <w:p w14:paraId="2DBF98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function.";</w:t>
      </w:r>
    </w:p>
    <w:p w14:paraId="2A5589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2E8E80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2BDE7E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119650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4E8EA2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ExternalAMFFunctionGrp;</w:t>
      </w:r>
    </w:p>
    <w:p w14:paraId="50FF74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733104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3A9085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557D5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</w:t>
      </w:r>
    </w:p>
    <w:p w14:paraId="259E2F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408A93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"/subnet3gpp:SubNetwork" {</w:t>
      </w:r>
    </w:p>
    <w:p w14:paraId="1F3F70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subnet3gpp:ExternalsUnderSubNetwork ;</w:t>
      </w:r>
    </w:p>
    <w:p w14:paraId="5FC48F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ExternalAMFFunctionWrapper;</w:t>
      </w:r>
    </w:p>
    <w:p w14:paraId="12B44F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A558338" w14:textId="77777777" w:rsidR="004D13F3" w:rsidRPr="0099127B" w:rsidRDefault="004D13F3" w:rsidP="004D13F3">
      <w:pPr>
        <w:pStyle w:val="PL"/>
        <w:rPr>
          <w:noProof w:val="0"/>
        </w:rPr>
      </w:pPr>
    </w:p>
    <w:p w14:paraId="2D97CC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"/nrnet3gpp:NRNetwork" {</w:t>
      </w:r>
    </w:p>
    <w:p w14:paraId="3389EC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nrnet3gpp:ExternalsUnderNRNetwork;</w:t>
      </w:r>
    </w:p>
    <w:p w14:paraId="4D513C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ExternalAMFFunctionWrapper;</w:t>
      </w:r>
    </w:p>
    <w:p w14:paraId="408D75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DECD4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51B04176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E.5.8</w:t>
      </w:r>
      <w:r w:rsidRPr="00EB2C29">
        <w:rPr>
          <w:lang w:eastAsia="zh-CN"/>
        </w:rPr>
        <w:tab/>
        <w:t>module _3gpp-nr-nrm-externalenbfunction@2019-10-28.yang</w:t>
      </w:r>
    </w:p>
    <w:p w14:paraId="71CC37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_3gpp-nr-nrm-externalenbfunction {</w:t>
      </w:r>
    </w:p>
    <w:p w14:paraId="428423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624978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"urn:3gpp:sa5:_3gpp-nr-nrm-externalenbfunction";</w:t>
      </w:r>
    </w:p>
    <w:p w14:paraId="37A8C0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"extenb3gpp";</w:t>
      </w:r>
    </w:p>
    <w:p w14:paraId="5FFC1449" w14:textId="77777777" w:rsidR="004D13F3" w:rsidRPr="0099127B" w:rsidRDefault="004D13F3" w:rsidP="004D13F3">
      <w:pPr>
        <w:pStyle w:val="PL"/>
        <w:rPr>
          <w:noProof w:val="0"/>
        </w:rPr>
      </w:pPr>
    </w:p>
    <w:p w14:paraId="64A316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5F9883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_3gpp-nr-nrm-eutranetwork { prefix eutranet3gpp; }</w:t>
      </w:r>
    </w:p>
    <w:p w14:paraId="78FA2D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30B548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35B261A1" w14:textId="77777777" w:rsidR="004D13F3" w:rsidRPr="0099127B" w:rsidRDefault="004D13F3" w:rsidP="004D13F3">
      <w:pPr>
        <w:pStyle w:val="PL"/>
        <w:rPr>
          <w:noProof w:val="0"/>
        </w:rPr>
      </w:pPr>
    </w:p>
    <w:p w14:paraId="175821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2AFF69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ExternalENBFunction</w:t>
      </w:r>
    </w:p>
    <w:p w14:paraId="2378FC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Information Object Class (IOC) that is part of the NR Network Resource</w:t>
      </w:r>
    </w:p>
    <w:p w14:paraId="736B84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Model (NRM).";</w:t>
      </w:r>
    </w:p>
    <w:p w14:paraId="7EC418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(NRM),</w:t>
      </w:r>
    </w:p>
    <w:p w14:paraId="43E9C4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3GPP TS 28.658 (E-UTRAN) Network Resource Model (NRM)";</w:t>
      </w:r>
    </w:p>
    <w:p w14:paraId="7A1F41F5" w14:textId="77777777" w:rsidR="004D13F3" w:rsidRPr="0099127B" w:rsidRDefault="004D13F3" w:rsidP="004D13F3">
      <w:pPr>
        <w:pStyle w:val="PL"/>
        <w:rPr>
          <w:noProof w:val="0"/>
        </w:rPr>
      </w:pPr>
    </w:p>
    <w:p w14:paraId="1C323E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4EA20B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39B0A8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4938D2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3F53D36" w14:textId="77777777" w:rsidR="004D13F3" w:rsidRPr="0099127B" w:rsidRDefault="004D13F3" w:rsidP="004D13F3">
      <w:pPr>
        <w:pStyle w:val="PL"/>
        <w:rPr>
          <w:noProof w:val="0"/>
        </w:rPr>
      </w:pPr>
    </w:p>
    <w:p w14:paraId="123A087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ExternalENBFunctionGrp {</w:t>
      </w:r>
    </w:p>
    <w:p w14:paraId="5763EB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"Represets the ExternalENBFunction IOC.";</w:t>
      </w:r>
    </w:p>
    <w:p w14:paraId="2F436D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28.658";</w:t>
      </w:r>
    </w:p>
    <w:p w14:paraId="48DEF7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2CBF12A9" w14:textId="77777777" w:rsidR="004D13F3" w:rsidRPr="0099127B" w:rsidRDefault="004D13F3" w:rsidP="004D13F3">
      <w:pPr>
        <w:pStyle w:val="PL"/>
        <w:rPr>
          <w:noProof w:val="0"/>
        </w:rPr>
      </w:pPr>
    </w:p>
    <w:p w14:paraId="393BA5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eNBId {</w:t>
      </w:r>
    </w:p>
    <w:p w14:paraId="4053889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"Unambiguously identifies an eNodeB within a PLMN.";</w:t>
      </w:r>
    </w:p>
    <w:p w14:paraId="5FAC56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36.413, 3GPP TS 36.300";</w:t>
      </w:r>
    </w:p>
    <w:p w14:paraId="717DB0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7DEA05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"0..268435455"; } // Representing 28 bit eNB ID.</w:t>
      </w:r>
    </w:p>
    <w:p w14:paraId="15E9C28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                   // 18, 20 and 21 bit eNB IDs also</w:t>
      </w:r>
    </w:p>
    <w:p w14:paraId="43D788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                   // allowed.</w:t>
      </w:r>
    </w:p>
    <w:p w14:paraId="3EAD09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F6184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B275125" w14:textId="77777777" w:rsidR="004D13F3" w:rsidRPr="0099127B" w:rsidRDefault="004D13F3" w:rsidP="004D13F3">
      <w:pPr>
        <w:pStyle w:val="PL"/>
        <w:rPr>
          <w:noProof w:val="0"/>
        </w:rPr>
      </w:pPr>
    </w:p>
    <w:p w14:paraId="1E60C1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ExternalENBFunctionWrapper {</w:t>
      </w:r>
    </w:p>
    <w:p w14:paraId="00E083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ExternalENBFunction {</w:t>
      </w:r>
    </w:p>
    <w:p w14:paraId="401A80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an external eNB functionality.";</w:t>
      </w:r>
    </w:p>
    <w:p w14:paraId="53BA28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28.658";</w:t>
      </w:r>
    </w:p>
    <w:p w14:paraId="27BB2E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52FFB7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372437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036B91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ExternalENBFunctionGrp;</w:t>
      </w:r>
    </w:p>
    <w:p w14:paraId="50C7D1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1CB3A2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325F749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308FC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</w:t>
      </w:r>
    </w:p>
    <w:p w14:paraId="5AD182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327B43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"/subnet3gpp:SubNetwork" {</w:t>
      </w:r>
    </w:p>
    <w:p w14:paraId="3DDA43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subnet3gpp:ExternalsUnderSubNetwork ;</w:t>
      </w:r>
    </w:p>
    <w:p w14:paraId="795674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ExternalENBFunctionWrapper;</w:t>
      </w:r>
    </w:p>
    <w:p w14:paraId="04C954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ABA6951" w14:textId="77777777" w:rsidR="004D13F3" w:rsidRPr="0099127B" w:rsidRDefault="004D13F3" w:rsidP="004D13F3">
      <w:pPr>
        <w:pStyle w:val="PL"/>
        <w:rPr>
          <w:noProof w:val="0"/>
        </w:rPr>
      </w:pPr>
    </w:p>
    <w:p w14:paraId="1C672D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"/eutranet3gpp:EUtraNetwork" {</w:t>
      </w:r>
    </w:p>
    <w:p w14:paraId="3D4C68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eutranet3gpp:ExternalsUnderEUtraNetwork;</w:t>
      </w:r>
    </w:p>
    <w:p w14:paraId="375F1DC1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3D3C92">
        <w:rPr>
          <w:noProof w:val="0"/>
          <w:lang w:val="fr-FR"/>
        </w:rPr>
        <w:t>uses ExternalENBFunctionWrapper;</w:t>
      </w:r>
    </w:p>
    <w:p w14:paraId="5705558B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 xml:space="preserve">  }</w:t>
      </w:r>
    </w:p>
    <w:p w14:paraId="02AFACF0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>}</w:t>
      </w:r>
    </w:p>
    <w:p w14:paraId="288A14D5" w14:textId="77777777" w:rsidR="004D13F3" w:rsidRPr="003D3C92" w:rsidRDefault="004D13F3" w:rsidP="004D13F3">
      <w:pPr>
        <w:pStyle w:val="Heading2"/>
        <w:rPr>
          <w:lang w:val="fr-FR" w:eastAsia="zh-CN"/>
        </w:rPr>
      </w:pPr>
      <w:r w:rsidRPr="003D3C92">
        <w:rPr>
          <w:lang w:val="fr-FR" w:eastAsia="zh-CN"/>
        </w:rPr>
        <w:t>E.5.9</w:t>
      </w:r>
      <w:r w:rsidRPr="003D3C92">
        <w:rPr>
          <w:lang w:val="fr-FR" w:eastAsia="zh-CN"/>
        </w:rPr>
        <w:tab/>
        <w:t>module_3gpp-nr-nrm-externaleutrancell@2019-10-28.yang</w:t>
      </w:r>
    </w:p>
    <w:p w14:paraId="544DF836" w14:textId="77777777" w:rsidR="004D13F3" w:rsidRPr="003D3C92" w:rsidRDefault="004D13F3" w:rsidP="004D13F3">
      <w:pPr>
        <w:pStyle w:val="PL"/>
        <w:rPr>
          <w:noProof w:val="0"/>
          <w:lang w:val="fr-FR" w:eastAsia="zh-CN"/>
        </w:rPr>
      </w:pPr>
    </w:p>
    <w:p w14:paraId="4E380F60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>module _3gpp-nr-nrm-externaleutrancell {</w:t>
      </w:r>
    </w:p>
    <w:p w14:paraId="57B2B4F5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 xml:space="preserve">  yang-version 1.1;</w:t>
      </w:r>
    </w:p>
    <w:p w14:paraId="7DD50819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 xml:space="preserve">  namespace "urn:3gpp:sa5:_3gpp-nr-nrm-externaleutrancell";</w:t>
      </w:r>
    </w:p>
    <w:p w14:paraId="70A492E7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 xml:space="preserve">  prefix "exteutrancell3gpp";</w:t>
      </w:r>
    </w:p>
    <w:p w14:paraId="74A49071" w14:textId="77777777" w:rsidR="004D13F3" w:rsidRPr="003D3C92" w:rsidRDefault="004D13F3" w:rsidP="004D13F3">
      <w:pPr>
        <w:pStyle w:val="PL"/>
        <w:rPr>
          <w:noProof w:val="0"/>
          <w:lang w:val="fr-FR"/>
        </w:rPr>
      </w:pPr>
    </w:p>
    <w:p w14:paraId="684627E0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 xml:space="preserve">  import _3gpp-common-yang-types { prefix types3gpp; }</w:t>
      </w:r>
    </w:p>
    <w:p w14:paraId="66749AB5" w14:textId="77777777" w:rsidR="004D13F3" w:rsidRPr="0099127B" w:rsidRDefault="004D13F3" w:rsidP="004D13F3">
      <w:pPr>
        <w:pStyle w:val="PL"/>
        <w:rPr>
          <w:noProof w:val="0"/>
        </w:rPr>
      </w:pPr>
      <w:r w:rsidRPr="003D3C92">
        <w:rPr>
          <w:noProof w:val="0"/>
          <w:lang w:val="fr-FR"/>
        </w:rPr>
        <w:t xml:space="preserve">  </w:t>
      </w:r>
      <w:r w:rsidRPr="0099127B">
        <w:rPr>
          <w:noProof w:val="0"/>
        </w:rPr>
        <w:t>import _3gpp-common-managed-function { prefix mf3gpp; }</w:t>
      </w:r>
    </w:p>
    <w:p w14:paraId="226005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58CEEA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_3gpp-nr-nrm-eutranetwork { prefix eutranet3gpp; }</w:t>
      </w:r>
    </w:p>
    <w:p w14:paraId="1506EE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_3gpp-nr-nrm-externalenbfunction { prefix extenb3gpp; }</w:t>
      </w:r>
    </w:p>
    <w:p w14:paraId="46058C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5DF5184F" w14:textId="77777777" w:rsidR="004D13F3" w:rsidRPr="0099127B" w:rsidRDefault="004D13F3" w:rsidP="004D13F3">
      <w:pPr>
        <w:pStyle w:val="PL"/>
        <w:rPr>
          <w:noProof w:val="0"/>
        </w:rPr>
      </w:pPr>
    </w:p>
    <w:p w14:paraId="1EB26C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3E0800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ExternalEUtranCellFDD and</w:t>
      </w:r>
    </w:p>
    <w:p w14:paraId="540080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ExternalEUtranCellTDD Information Object Classes (IOCs) that are part</w:t>
      </w:r>
    </w:p>
    <w:p w14:paraId="325D42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of the NR Network Resource Model (NRM).";</w:t>
      </w:r>
    </w:p>
    <w:p w14:paraId="3EBBF8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(NRM),</w:t>
      </w:r>
    </w:p>
    <w:p w14:paraId="4C433D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3GPP TS 28.658 (E-UTRAN) Network Resource Model (NRM)";</w:t>
      </w:r>
    </w:p>
    <w:p w14:paraId="4A94E6AE" w14:textId="77777777" w:rsidR="004D13F3" w:rsidRPr="0099127B" w:rsidRDefault="004D13F3" w:rsidP="004D13F3">
      <w:pPr>
        <w:pStyle w:val="PL"/>
        <w:rPr>
          <w:noProof w:val="0"/>
        </w:rPr>
      </w:pPr>
    </w:p>
    <w:p w14:paraId="4D6284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577903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5887A3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669D53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CA479B3" w14:textId="77777777" w:rsidR="004D13F3" w:rsidRPr="0099127B" w:rsidRDefault="004D13F3" w:rsidP="004D13F3">
      <w:pPr>
        <w:pStyle w:val="PL"/>
        <w:rPr>
          <w:noProof w:val="0"/>
        </w:rPr>
      </w:pPr>
    </w:p>
    <w:p w14:paraId="0CDD918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ExternalEUtranGenericCellGrp {</w:t>
      </w:r>
    </w:p>
    <w:p w14:paraId="2B24EF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ExternalEUtranGenericCell IOC."; </w:t>
      </w:r>
    </w:p>
    <w:p w14:paraId="43055E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28.658";</w:t>
      </w:r>
    </w:p>
    <w:p w14:paraId="3FF488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232E6080" w14:textId="77777777" w:rsidR="004D13F3" w:rsidRPr="0099127B" w:rsidRDefault="004D13F3" w:rsidP="004D13F3">
      <w:pPr>
        <w:pStyle w:val="PL"/>
        <w:rPr>
          <w:noProof w:val="0"/>
        </w:rPr>
      </w:pPr>
    </w:p>
    <w:p w14:paraId="4538DD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pci {</w:t>
      </w:r>
    </w:p>
    <w:p w14:paraId="31A695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Physical Cell Identity (PCI) of the cell (for</w:t>
      </w:r>
    </w:p>
    <w:p w14:paraId="5EB8B5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NM-Centralized, EM-Centralized and Distributed PCI assignment cases).</w:t>
      </w:r>
    </w:p>
    <w:p w14:paraId="6F1331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 the case of NM-Centralized PCI assignment, see 3GPP TS 36.300.";</w:t>
      </w:r>
    </w:p>
    <w:p w14:paraId="4E500E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36.211";</w:t>
      </w:r>
    </w:p>
    <w:p w14:paraId="70469D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01713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"0..503"; }</w:t>
      </w:r>
    </w:p>
    <w:p w14:paraId="704B31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FB244FC" w14:textId="77777777" w:rsidR="004D13F3" w:rsidRPr="0099127B" w:rsidRDefault="004D13F3" w:rsidP="004D13F3">
      <w:pPr>
        <w:pStyle w:val="PL"/>
        <w:rPr>
          <w:noProof w:val="0"/>
        </w:rPr>
      </w:pPr>
    </w:p>
    <w:p w14:paraId="450D3D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plmnIdList {</w:t>
      </w:r>
    </w:p>
    <w:p w14:paraId="27EA37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"List of unique identities for PLMNs. A cell can broadcast</w:t>
      </w:r>
    </w:p>
    <w:p w14:paraId="5F6C08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up to 6 PLMN IDs. This is to support the case that one cell can be</w:t>
      </w:r>
    </w:p>
    <w:p w14:paraId="4E88F3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used by up to 6 operator's core networks. The PLMN(s) included in this</w:t>
      </w:r>
    </w:p>
    <w:p w14:paraId="76EDC1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list will use the same single tracking area code (TAC) and the same</w:t>
      </w:r>
    </w:p>
    <w:p w14:paraId="1A17EB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Cell Identity (cellLocalId) for sharing the radio access network</w:t>
      </w:r>
    </w:p>
    <w:p w14:paraId="22A341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resources. One member of plmnIdList is the primary PLMN ID. A PLMN ID</w:t>
      </w:r>
    </w:p>
    <w:p w14:paraId="6C036C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included in this list cannot be included in the cellAccessInfoList.</w:t>
      </w:r>
    </w:p>
    <w:p w14:paraId="5A5A26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The PLMN ID is composed of a Mobile Country Code (MCC) and a Mobile</w:t>
      </w:r>
    </w:p>
    <w:p w14:paraId="4F8239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Network Code (MNC).";</w:t>
      </w:r>
    </w:p>
    <w:p w14:paraId="51D8A2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36.300, 3GPP TS 36.331, 3GPP TS 23.003";</w:t>
      </w:r>
    </w:p>
    <w:p w14:paraId="7EDA49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"mcc mnc";</w:t>
      </w:r>
    </w:p>
    <w:p w14:paraId="1731E5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703474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6;</w:t>
      </w:r>
    </w:p>
    <w:p w14:paraId="275BED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types3gpp:PLMNId;</w:t>
      </w:r>
    </w:p>
    <w:p w14:paraId="0CA6A7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06161B2" w14:textId="77777777" w:rsidR="004D13F3" w:rsidRPr="0099127B" w:rsidRDefault="004D13F3" w:rsidP="004D13F3">
      <w:pPr>
        <w:pStyle w:val="PL"/>
        <w:rPr>
          <w:noProof w:val="0"/>
        </w:rPr>
      </w:pPr>
    </w:p>
    <w:p w14:paraId="62EDDA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cellLocalId {        </w:t>
      </w:r>
      <w:r w:rsidRPr="0099127B">
        <w:rPr>
          <w:noProof w:val="0"/>
        </w:rPr>
        <w:tab/>
      </w:r>
    </w:p>
    <w:p w14:paraId="59E196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"Unambiguously identifies a cell within an eNodeB.";</w:t>
      </w:r>
    </w:p>
    <w:p w14:paraId="3E45BC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"NCI defined in 3GPP TS 38.300";</w:t>
      </w:r>
    </w:p>
    <w:p w14:paraId="14601D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{range "0..255"; }      </w:t>
      </w:r>
      <w:r w:rsidRPr="0099127B">
        <w:rPr>
          <w:noProof w:val="0"/>
        </w:rPr>
        <w:tab/>
      </w:r>
    </w:p>
    <w:p w14:paraId="464791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297802C" w14:textId="77777777" w:rsidR="004D13F3" w:rsidRPr="0099127B" w:rsidRDefault="004D13F3" w:rsidP="004D13F3">
      <w:pPr>
        <w:pStyle w:val="PL"/>
        <w:rPr>
          <w:noProof w:val="0"/>
        </w:rPr>
      </w:pPr>
    </w:p>
    <w:p w14:paraId="491CE2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eNBId {</w:t>
      </w:r>
    </w:p>
    <w:p w14:paraId="741778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"Unambiguously identifies an eNodeB within a PLMN.";</w:t>
      </w:r>
    </w:p>
    <w:p w14:paraId="437AEB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36.413, 3GPP TS 36.300";</w:t>
      </w:r>
    </w:p>
    <w:p w14:paraId="5DADB2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B95DD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"0..268435455"; } // Representing 28 bit eNB ID.</w:t>
      </w:r>
    </w:p>
    <w:p w14:paraId="6F6C77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                   // 18, 20 and 21 bit eNB IDs also</w:t>
      </w:r>
    </w:p>
    <w:p w14:paraId="2F3F55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                   // allowed.</w:t>
      </w:r>
    </w:p>
    <w:p w14:paraId="2BC928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F284A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7B962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0E0FE88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ExternalEUtranCellFDDGrp {</w:t>
      </w:r>
    </w:p>
    <w:p w14:paraId="13575F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ExternalEUtranCellFDD IOC."; </w:t>
      </w:r>
    </w:p>
    <w:p w14:paraId="1A0210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28.658";</w:t>
      </w:r>
    </w:p>
    <w:p w14:paraId="5C4511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ExternalEUtranGenericCellGrp;</w:t>
      </w:r>
    </w:p>
    <w:p w14:paraId="60C34F11" w14:textId="77777777" w:rsidR="004D13F3" w:rsidRPr="0099127B" w:rsidRDefault="004D13F3" w:rsidP="004D13F3">
      <w:pPr>
        <w:pStyle w:val="PL"/>
        <w:rPr>
          <w:noProof w:val="0"/>
        </w:rPr>
      </w:pPr>
    </w:p>
    <w:p w14:paraId="3FBD34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earfcnDL {</w:t>
      </w:r>
    </w:p>
    <w:p w14:paraId="589D10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channel number for the central DL frequency.";</w:t>
      </w:r>
    </w:p>
    <w:p w14:paraId="1C8630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36.101";</w:t>
      </w:r>
    </w:p>
    <w:p w14:paraId="6301C3B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55BD9D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"0..17999 | 46590..262143"; }</w:t>
      </w:r>
    </w:p>
    <w:p w14:paraId="664FC1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CAF72CA" w14:textId="77777777" w:rsidR="004D13F3" w:rsidRPr="0099127B" w:rsidRDefault="004D13F3" w:rsidP="004D13F3">
      <w:pPr>
        <w:pStyle w:val="PL"/>
        <w:rPr>
          <w:noProof w:val="0"/>
        </w:rPr>
      </w:pPr>
    </w:p>
    <w:p w14:paraId="11D364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earfcnUL {</w:t>
      </w:r>
    </w:p>
    <w:p w14:paraId="75BB01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channel number for the central UL frequency. Value 0</w:t>
      </w:r>
    </w:p>
    <w:p w14:paraId="222773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means that the UL channel number is N/A for the DL-only bands.";</w:t>
      </w:r>
    </w:p>
    <w:p w14:paraId="5E87FDB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36.101";</w:t>
      </w:r>
    </w:p>
    <w:p w14:paraId="221E84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7C701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 | 18000..35999 | 46590..262143"; }</w:t>
      </w:r>
    </w:p>
    <w:p w14:paraId="78A0B2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7F302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0C69F04" w14:textId="77777777" w:rsidR="004D13F3" w:rsidRPr="0099127B" w:rsidRDefault="004D13F3" w:rsidP="004D13F3">
      <w:pPr>
        <w:pStyle w:val="PL"/>
        <w:rPr>
          <w:noProof w:val="0"/>
        </w:rPr>
      </w:pPr>
    </w:p>
    <w:p w14:paraId="6ECF47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ExternalEUtranCellTDDGrp {</w:t>
      </w:r>
    </w:p>
    <w:p w14:paraId="20E3B0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ExternalEUtranCellTDD IOC."; </w:t>
      </w:r>
    </w:p>
    <w:p w14:paraId="59E6CA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28.658";</w:t>
      </w:r>
    </w:p>
    <w:p w14:paraId="05F1A0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ExternalEUtranGenericCellGrp;</w:t>
      </w:r>
    </w:p>
    <w:p w14:paraId="2199D41B" w14:textId="77777777" w:rsidR="004D13F3" w:rsidRPr="0099127B" w:rsidRDefault="004D13F3" w:rsidP="004D13F3">
      <w:pPr>
        <w:pStyle w:val="PL"/>
        <w:rPr>
          <w:noProof w:val="0"/>
        </w:rPr>
      </w:pPr>
    </w:p>
    <w:p w14:paraId="256AE4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earfcn {</w:t>
      </w:r>
    </w:p>
    <w:p w14:paraId="10D77F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frequency number for the central frequency.";</w:t>
      </w:r>
    </w:p>
    <w:p w14:paraId="363EAB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36.104";</w:t>
      </w:r>
    </w:p>
    <w:p w14:paraId="1D3F1E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9882A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"36000..262143"; }</w:t>
      </w:r>
    </w:p>
    <w:p w14:paraId="17C92E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C13EF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3D4AA05" w14:textId="77777777" w:rsidR="004D13F3" w:rsidRPr="0099127B" w:rsidRDefault="004D13F3" w:rsidP="004D13F3">
      <w:pPr>
        <w:pStyle w:val="PL"/>
        <w:rPr>
          <w:noProof w:val="0"/>
        </w:rPr>
      </w:pPr>
    </w:p>
    <w:p w14:paraId="508B6C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ExternalEUtranCellFDDWrapper {</w:t>
      </w:r>
    </w:p>
    <w:p w14:paraId="0FE00F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ExternalEUtranCellFDD {</w:t>
      </w:r>
    </w:p>
    <w:p w14:paraId="21CC18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common properties of external E-UTRAN FDD</w:t>
      </w:r>
    </w:p>
    <w:p w14:paraId="2DD5A4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cell provided by eNB or NG-RAN FDD cell provided by ng-eNB.";</w:t>
      </w:r>
    </w:p>
    <w:p w14:paraId="781D11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28.658";</w:t>
      </w:r>
    </w:p>
    <w:p w14:paraId="0E258E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51E8DF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6DCF73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4A86EE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ExternalEUtranCellFDDGrp;</w:t>
      </w:r>
    </w:p>
    <w:p w14:paraId="356FA7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178562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731CD7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48C80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D2D0289" w14:textId="77777777" w:rsidR="004D13F3" w:rsidRPr="0099127B" w:rsidRDefault="004D13F3" w:rsidP="004D13F3">
      <w:pPr>
        <w:pStyle w:val="PL"/>
        <w:rPr>
          <w:noProof w:val="0"/>
        </w:rPr>
      </w:pPr>
    </w:p>
    <w:p w14:paraId="12C6FC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ExternalEUtranCellTDDWrapper {</w:t>
      </w:r>
    </w:p>
    <w:p w14:paraId="76D7D6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ExternalEUtranCellTDD {</w:t>
      </w:r>
    </w:p>
    <w:p w14:paraId="515691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common properties of external E-UTRAN cell</w:t>
      </w:r>
    </w:p>
    <w:p w14:paraId="011941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TDD provided by eNB or NG-RAN TDD cell provided by ng-eNB.";</w:t>
      </w:r>
    </w:p>
    <w:p w14:paraId="410229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28.658";</w:t>
      </w:r>
    </w:p>
    <w:p w14:paraId="0B0524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5F4586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093868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540150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ExternalEUtranCellTDDGrp;</w:t>
      </w:r>
    </w:p>
    <w:p w14:paraId="51727E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306CD1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59B731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3F4CB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135D947" w14:textId="77777777" w:rsidR="004D13F3" w:rsidRPr="0099127B" w:rsidRDefault="004D13F3" w:rsidP="004D13F3">
      <w:pPr>
        <w:pStyle w:val="PL"/>
        <w:rPr>
          <w:noProof w:val="0"/>
        </w:rPr>
      </w:pPr>
    </w:p>
    <w:p w14:paraId="49DD4C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"/subnet3gpp:SubNetwork/extenb3gpp:ExternalENBFunction" {</w:t>
      </w:r>
    </w:p>
    <w:p w14:paraId="49C0AD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subnet3gpp:ExternalsUnderSubNetwork;</w:t>
      </w:r>
    </w:p>
    <w:p w14:paraId="7FD275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ExternalEUtranCellFDDWrapper;</w:t>
      </w:r>
    </w:p>
    <w:p w14:paraId="47F1775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57B9960" w14:textId="77777777" w:rsidR="004D13F3" w:rsidRPr="0099127B" w:rsidRDefault="004D13F3" w:rsidP="004D13F3">
      <w:pPr>
        <w:pStyle w:val="PL"/>
        <w:rPr>
          <w:noProof w:val="0"/>
        </w:rPr>
      </w:pPr>
    </w:p>
    <w:p w14:paraId="41B7B2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"/eutranet3gpp:EUtraNetwork/extenb3gpp:ExternalENBFunction" {</w:t>
      </w:r>
    </w:p>
    <w:p w14:paraId="3F5200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eutranet3gpp:ExternalsUnderEUtraNetwork;</w:t>
      </w:r>
    </w:p>
    <w:p w14:paraId="47EC7B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ExternalEUtranCellFDDWrapper;</w:t>
      </w:r>
    </w:p>
    <w:p w14:paraId="5652E8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5ABB2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66F38F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"/subnet3gpp:SubNetwork/extenb3gpp:ExternalENBFunction" {</w:t>
      </w:r>
    </w:p>
    <w:p w14:paraId="28C433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subnet3gpp:ExternalsUnderSubNetwork;</w:t>
      </w:r>
    </w:p>
    <w:p w14:paraId="09F1E1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ExternalEUtranCellTDDWrapper;</w:t>
      </w:r>
    </w:p>
    <w:p w14:paraId="1F5856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AE882B0" w14:textId="77777777" w:rsidR="004D13F3" w:rsidRPr="0099127B" w:rsidRDefault="004D13F3" w:rsidP="004D13F3">
      <w:pPr>
        <w:pStyle w:val="PL"/>
        <w:rPr>
          <w:noProof w:val="0"/>
        </w:rPr>
      </w:pPr>
    </w:p>
    <w:p w14:paraId="64EA6C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"/eutranet3gpp:EUtraNetwork/extenb3gpp:ExternalENBFunction" {</w:t>
      </w:r>
    </w:p>
    <w:p w14:paraId="104BD7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eutranet3gpp:ExternalsUnderEUtraNetwork;</w:t>
      </w:r>
    </w:p>
    <w:p w14:paraId="48A16B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ExternalEUtranCellTDDWrapper;</w:t>
      </w:r>
    </w:p>
    <w:p w14:paraId="73B6F2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C7E9B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30256880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E.5.10</w:t>
      </w:r>
      <w:r w:rsidRPr="00EB2C29">
        <w:rPr>
          <w:lang w:eastAsia="zh-CN"/>
        </w:rPr>
        <w:tab/>
        <w:t>module _3gpp-nr-nrm-externalgnbcucpfunction@2019-10-28.yang</w:t>
      </w:r>
    </w:p>
    <w:p w14:paraId="2626B7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_3gpp-nr-nrm-externalgnbcucpfunction {</w:t>
      </w:r>
    </w:p>
    <w:p w14:paraId="365636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246F9E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"urn:3gpp:sa5:_3gpp-nr-nrm-externalgnbcucpfunction";</w:t>
      </w:r>
    </w:p>
    <w:p w14:paraId="6923F1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"extgnbcucp3gpp";</w:t>
      </w:r>
    </w:p>
    <w:p w14:paraId="22FF40DA" w14:textId="77777777" w:rsidR="004D13F3" w:rsidRPr="0099127B" w:rsidRDefault="004D13F3" w:rsidP="004D13F3">
      <w:pPr>
        <w:pStyle w:val="PL"/>
        <w:rPr>
          <w:noProof w:val="0"/>
        </w:rPr>
      </w:pPr>
    </w:p>
    <w:p w14:paraId="3567B1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66191D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6C862E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_3gpp-nr-nrm-nrnetwork { prefix nrnet3gpp; }</w:t>
      </w:r>
    </w:p>
    <w:p w14:paraId="72A5487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49D9BC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41344C4B" w14:textId="77777777" w:rsidR="004D13F3" w:rsidRPr="0099127B" w:rsidRDefault="004D13F3" w:rsidP="004D13F3">
      <w:pPr>
        <w:pStyle w:val="PL"/>
        <w:rPr>
          <w:noProof w:val="0"/>
        </w:rPr>
      </w:pPr>
    </w:p>
    <w:p w14:paraId="0E5FA1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05D3E2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ExternalGNBCUCPFunction</w:t>
      </w:r>
    </w:p>
    <w:p w14:paraId="2C9CAE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Information Object Class (IOC), that is part of the NR Network Resource</w:t>
      </w:r>
    </w:p>
    <w:p w14:paraId="11D32C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Model (NRM).";</w:t>
      </w:r>
    </w:p>
    <w:p w14:paraId="6D62B6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7EF30ECB" w14:textId="77777777" w:rsidR="004D13F3" w:rsidRPr="0099127B" w:rsidRDefault="004D13F3" w:rsidP="004D13F3">
      <w:pPr>
        <w:pStyle w:val="PL"/>
        <w:rPr>
          <w:noProof w:val="0"/>
        </w:rPr>
      </w:pPr>
    </w:p>
    <w:p w14:paraId="4D8B82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7C0AD8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472AAF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4B94A7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0F02A07" w14:textId="77777777" w:rsidR="004D13F3" w:rsidRPr="0099127B" w:rsidRDefault="004D13F3" w:rsidP="004D13F3">
      <w:pPr>
        <w:pStyle w:val="PL"/>
        <w:rPr>
          <w:noProof w:val="0"/>
        </w:rPr>
      </w:pPr>
    </w:p>
    <w:p w14:paraId="388914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ExternalGNBCUCPFunctionGrp {</w:t>
      </w:r>
    </w:p>
    <w:p w14:paraId="7DD6EC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"Represets the ExternalGNBCUCPFunction IOC.";</w:t>
      </w:r>
    </w:p>
    <w:p w14:paraId="392FED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7EB0FE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672D6EF2" w14:textId="77777777" w:rsidR="004D13F3" w:rsidRPr="0099127B" w:rsidRDefault="004D13F3" w:rsidP="004D13F3">
      <w:pPr>
        <w:pStyle w:val="PL"/>
        <w:rPr>
          <w:noProof w:val="0"/>
        </w:rPr>
      </w:pPr>
    </w:p>
    <w:p w14:paraId="550629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gNBId {</w:t>
      </w:r>
    </w:p>
    <w:p w14:paraId="686100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a gNB within a PLMN.";</w:t>
      </w:r>
    </w:p>
    <w:p w14:paraId="6C4C05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"gNB Identifier (gNB ID) in 3GPP TS 38.300, Global gNB ID</w:t>
      </w:r>
    </w:p>
    <w:p w14:paraId="3B765F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 3GPP TS 38.413";</w:t>
      </w:r>
    </w:p>
    <w:p w14:paraId="474C03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4A1E34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int64 { range "0..4294967295"; }</w:t>
      </w:r>
    </w:p>
    <w:p w14:paraId="03C1F1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26C3166" w14:textId="77777777" w:rsidR="004D13F3" w:rsidRPr="0099127B" w:rsidRDefault="004D13F3" w:rsidP="004D13F3">
      <w:pPr>
        <w:pStyle w:val="PL"/>
        <w:rPr>
          <w:noProof w:val="0"/>
        </w:rPr>
      </w:pPr>
    </w:p>
    <w:p w14:paraId="4BAFF7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gNBIdLength {</w:t>
      </w:r>
    </w:p>
    <w:p w14:paraId="38B268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number of bits for encoding the gNB ID.";</w:t>
      </w:r>
    </w:p>
    <w:p w14:paraId="2F7055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"gNB ID in 3GPP TS 38.300, Global gNB ID in 3GPP TS 38.413";</w:t>
      </w:r>
    </w:p>
    <w:p w14:paraId="0396275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32706C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"22..32"; }</w:t>
      </w:r>
    </w:p>
    <w:p w14:paraId="1E015A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4FF950E" w14:textId="77777777" w:rsidR="004D13F3" w:rsidRPr="0099127B" w:rsidRDefault="004D13F3" w:rsidP="004D13F3">
      <w:pPr>
        <w:pStyle w:val="PL"/>
        <w:rPr>
          <w:noProof w:val="0"/>
        </w:rPr>
      </w:pPr>
    </w:p>
    <w:p w14:paraId="4C0612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pLMNId {</w:t>
      </w:r>
    </w:p>
    <w:p w14:paraId="20009F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PLMN identifier to be used as part of the</w:t>
      </w:r>
    </w:p>
    <w:p w14:paraId="52E94F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global RAN node identity.";</w:t>
      </w:r>
    </w:p>
    <w:p w14:paraId="5B89D3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"mcc mnc";</w:t>
      </w:r>
    </w:p>
    <w:p w14:paraId="517EF2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0E1D7C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1C3247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types3gpp:PLMNId;</w:t>
      </w:r>
    </w:p>
    <w:p w14:paraId="4FEC1D4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02D36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1899A5D" w14:textId="77777777" w:rsidR="004D13F3" w:rsidRPr="0099127B" w:rsidRDefault="004D13F3" w:rsidP="004D13F3">
      <w:pPr>
        <w:pStyle w:val="PL"/>
        <w:rPr>
          <w:noProof w:val="0"/>
        </w:rPr>
      </w:pPr>
    </w:p>
    <w:p w14:paraId="26F3D2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ExternalGNBCUCPFunctionWrapper {</w:t>
      </w:r>
    </w:p>
    <w:p w14:paraId="72EFB2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ExternalGNBCUCPFunction {</w:t>
      </w:r>
    </w:p>
    <w:p w14:paraId="70A2A1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properties, known by the management function,</w:t>
      </w:r>
    </w:p>
    <w:p w14:paraId="2A1A54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of a GNBCUCPFunction managed by another management function.";</w:t>
      </w:r>
    </w:p>
    <w:p w14:paraId="4F3380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05C84F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70AE34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662C54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4DBEC6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ExternalGNBCUCPFunctionGrp;</w:t>
      </w:r>
    </w:p>
    <w:p w14:paraId="2AD39C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132A00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4D6308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B3969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</w:t>
      </w:r>
    </w:p>
    <w:p w14:paraId="14A011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5BB9A1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"/subnet3gpp:SubNetwork" {</w:t>
      </w:r>
    </w:p>
    <w:p w14:paraId="7B752C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subnet3gpp:ExternalsUnderSubNetwork ;</w:t>
      </w:r>
    </w:p>
    <w:p w14:paraId="594665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ExternalGNBCUCPFunctionWrapper;</w:t>
      </w:r>
    </w:p>
    <w:p w14:paraId="7C9DF8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34EAEB4" w14:textId="77777777" w:rsidR="004D13F3" w:rsidRPr="0099127B" w:rsidRDefault="004D13F3" w:rsidP="004D13F3">
      <w:pPr>
        <w:pStyle w:val="PL"/>
        <w:rPr>
          <w:noProof w:val="0"/>
        </w:rPr>
      </w:pPr>
    </w:p>
    <w:p w14:paraId="0C9106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"/nrnet3gpp:NRNetwork" {</w:t>
      </w:r>
    </w:p>
    <w:p w14:paraId="32BFF2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nrnet3gpp:ExternalsUnderNRNetwork;</w:t>
      </w:r>
    </w:p>
    <w:p w14:paraId="08BD1EB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ExternalGNBCUCPFunctionWrapper;</w:t>
      </w:r>
    </w:p>
    <w:p w14:paraId="5A4F7B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</w:p>
    <w:p w14:paraId="3638A9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36BA779F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E.5.11</w:t>
      </w:r>
      <w:r w:rsidRPr="00EB2C29">
        <w:rPr>
          <w:lang w:eastAsia="zh-CN"/>
        </w:rPr>
        <w:tab/>
        <w:t>module _3gpp-nr-nrm-externalgnbcuupfunction@2019-10-28.yang</w:t>
      </w:r>
    </w:p>
    <w:p w14:paraId="2A8BDA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_3gpp-nr-nrm-externalgnbcuupfunction {</w:t>
      </w:r>
    </w:p>
    <w:p w14:paraId="523986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03F1A1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"urn:3gpp:sa5:_3gpp-nr-nrm-externalgnbcuupfunction";</w:t>
      </w:r>
    </w:p>
    <w:p w14:paraId="67BA4F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"extgnbcuup3gpp";</w:t>
      </w:r>
    </w:p>
    <w:p w14:paraId="717FF4D6" w14:textId="77777777" w:rsidR="004D13F3" w:rsidRPr="0099127B" w:rsidRDefault="004D13F3" w:rsidP="004D13F3">
      <w:pPr>
        <w:pStyle w:val="PL"/>
        <w:rPr>
          <w:noProof w:val="0"/>
        </w:rPr>
      </w:pPr>
    </w:p>
    <w:p w14:paraId="54E0AF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4AC241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_3gpp-nr-nrm-nrnetwork { prefix nrnet3gpp; }</w:t>
      </w:r>
    </w:p>
    <w:p w14:paraId="1950BCF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496DD8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161763A5" w14:textId="77777777" w:rsidR="004D13F3" w:rsidRPr="0099127B" w:rsidRDefault="004D13F3" w:rsidP="004D13F3">
      <w:pPr>
        <w:pStyle w:val="PL"/>
        <w:rPr>
          <w:noProof w:val="0"/>
        </w:rPr>
      </w:pPr>
    </w:p>
    <w:p w14:paraId="1A566C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009920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ExternalGNBCUUPFunction</w:t>
      </w:r>
    </w:p>
    <w:p w14:paraId="0D6FB7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Information Object Class (IOC), that is part of the NR Network</w:t>
      </w:r>
    </w:p>
    <w:p w14:paraId="11E4E0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Resource Model (NRM).";</w:t>
      </w:r>
    </w:p>
    <w:p w14:paraId="14819B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4B4601BC" w14:textId="77777777" w:rsidR="004D13F3" w:rsidRPr="0099127B" w:rsidRDefault="004D13F3" w:rsidP="004D13F3">
      <w:pPr>
        <w:pStyle w:val="PL"/>
        <w:rPr>
          <w:noProof w:val="0"/>
        </w:rPr>
      </w:pPr>
    </w:p>
    <w:p w14:paraId="57BD56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15A12D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636450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1A63AD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CFA5C38" w14:textId="77777777" w:rsidR="004D13F3" w:rsidRPr="0099127B" w:rsidRDefault="004D13F3" w:rsidP="004D13F3">
      <w:pPr>
        <w:pStyle w:val="PL"/>
        <w:rPr>
          <w:noProof w:val="0"/>
        </w:rPr>
      </w:pPr>
    </w:p>
    <w:p w14:paraId="2BB0C6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ExternalGNBCUUPFunctionGrp {</w:t>
      </w:r>
    </w:p>
    <w:p w14:paraId="37C4CD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"Represets the ExternalGNBCUUPFunction IOC.";</w:t>
      </w:r>
    </w:p>
    <w:p w14:paraId="140B77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   </w:t>
      </w:r>
    </w:p>
    <w:p w14:paraId="16E5A3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 </w:t>
      </w:r>
    </w:p>
    <w:p w14:paraId="02C8AF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</w:p>
    <w:p w14:paraId="680799D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gNBId {</w:t>
      </w:r>
    </w:p>
    <w:p w14:paraId="06A6D1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a gNB within a PLMN.";</w:t>
      </w:r>
    </w:p>
    <w:p w14:paraId="48C716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"gNB Identifier (gNB ID) in 3GPP TS 38.300, Global gNB ID</w:t>
      </w:r>
    </w:p>
    <w:p w14:paraId="18C8ED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 3GPP TS 38.413";</w:t>
      </w:r>
    </w:p>
    <w:p w14:paraId="6F42A3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A7B5AB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int64 { range "0..4294967295"; }</w:t>
      </w:r>
    </w:p>
    <w:p w14:paraId="195385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430B9D9" w14:textId="77777777" w:rsidR="004D13F3" w:rsidRPr="0099127B" w:rsidRDefault="004D13F3" w:rsidP="004D13F3">
      <w:pPr>
        <w:pStyle w:val="PL"/>
        <w:rPr>
          <w:noProof w:val="0"/>
        </w:rPr>
      </w:pPr>
    </w:p>
    <w:p w14:paraId="4C568A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gNBIdLength {</w:t>
      </w:r>
    </w:p>
    <w:p w14:paraId="2F1E8E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number of bits for encoding the gNB ID.";</w:t>
      </w:r>
    </w:p>
    <w:p w14:paraId="42407F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"gNB ID in 3GPP TS 38.300, Global gNB ID in 3GPP TS 38.413";</w:t>
      </w:r>
    </w:p>
    <w:p w14:paraId="3F6C26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330B7B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"22..32"; }</w:t>
      </w:r>
    </w:p>
    <w:p w14:paraId="5A86AA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B3822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3820370" w14:textId="77777777" w:rsidR="004D13F3" w:rsidRPr="0099127B" w:rsidRDefault="004D13F3" w:rsidP="004D13F3">
      <w:pPr>
        <w:pStyle w:val="PL"/>
        <w:rPr>
          <w:noProof w:val="0"/>
        </w:rPr>
      </w:pPr>
    </w:p>
    <w:p w14:paraId="1DCAA3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ExternalGNBCUUPFunctionWrapper {</w:t>
      </w:r>
    </w:p>
    <w:p w14:paraId="01DDE8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ExternalGNBCUUPFunction {</w:t>
      </w:r>
    </w:p>
    <w:p w14:paraId="392DCB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properties, known by the management function,</w:t>
      </w:r>
    </w:p>
    <w:p w14:paraId="2CEB56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of a GNBCUUPFunction managed by another management function.";</w:t>
      </w:r>
    </w:p>
    <w:p w14:paraId="5B5ECB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5EA6EB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449FA4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3B7797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760755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ExternalGNBCUUPFunctionGrp;</w:t>
      </w:r>
    </w:p>
    <w:p w14:paraId="125EB1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55C2A9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27FB2C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9F819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</w:t>
      </w:r>
    </w:p>
    <w:p w14:paraId="6DF553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77899A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"/subnet3gpp:SubNetwork" {</w:t>
      </w:r>
    </w:p>
    <w:p w14:paraId="750643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subnet3gpp:ExternalsUnderSubNetwork ;</w:t>
      </w:r>
    </w:p>
    <w:p w14:paraId="0C5D7E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ExternalGNBCUUPFunctionWrapper;</w:t>
      </w:r>
    </w:p>
    <w:p w14:paraId="79D3C6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C81F570" w14:textId="77777777" w:rsidR="004D13F3" w:rsidRPr="0099127B" w:rsidRDefault="004D13F3" w:rsidP="004D13F3">
      <w:pPr>
        <w:pStyle w:val="PL"/>
        <w:rPr>
          <w:noProof w:val="0"/>
        </w:rPr>
      </w:pPr>
    </w:p>
    <w:p w14:paraId="30B1B7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"/nrnet3gpp:NRNetwork" {</w:t>
      </w:r>
    </w:p>
    <w:p w14:paraId="2CC6A2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nrnet3gpp:ExternalsUnderNRNetwork;</w:t>
      </w:r>
    </w:p>
    <w:p w14:paraId="5B4528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ExternalGNBCUUPFunctionWrapper;</w:t>
      </w:r>
    </w:p>
    <w:p w14:paraId="072D59F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  <w:r w:rsidRPr="0099127B">
        <w:rPr>
          <w:noProof w:val="0"/>
        </w:rPr>
        <w:tab/>
      </w:r>
    </w:p>
    <w:p w14:paraId="71E0DC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5A8570A9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E.5.12</w:t>
      </w:r>
      <w:r w:rsidRPr="00EB2C29">
        <w:rPr>
          <w:lang w:eastAsia="zh-CN"/>
        </w:rPr>
        <w:tab/>
        <w:t>module _3gpp-nr-nrm-externalgnbdufunction@2019-10-28.yang</w:t>
      </w:r>
    </w:p>
    <w:p w14:paraId="4C3FD8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_3gpp-nr-nrm-externalgnbdufunction {</w:t>
      </w:r>
    </w:p>
    <w:p w14:paraId="486AA0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3D91BB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"urn:3gpp:sa5:_3gpp-nr-nrm-externalgnbdufunction";</w:t>
      </w:r>
    </w:p>
    <w:p w14:paraId="1AD4A1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"extgnbdu3gpp";</w:t>
      </w:r>
    </w:p>
    <w:p w14:paraId="6A48968A" w14:textId="77777777" w:rsidR="004D13F3" w:rsidRPr="0099127B" w:rsidRDefault="004D13F3" w:rsidP="004D13F3">
      <w:pPr>
        <w:pStyle w:val="PL"/>
        <w:rPr>
          <w:noProof w:val="0"/>
        </w:rPr>
      </w:pPr>
    </w:p>
    <w:p w14:paraId="7DC427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691F59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72C650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_3gpp-nr-nrm-nrnetwork { prefix nrnet3gpp; }</w:t>
      </w:r>
    </w:p>
    <w:p w14:paraId="3CF88B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25FF78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54B87047" w14:textId="77777777" w:rsidR="004D13F3" w:rsidRPr="0099127B" w:rsidRDefault="004D13F3" w:rsidP="004D13F3">
      <w:pPr>
        <w:pStyle w:val="PL"/>
        <w:rPr>
          <w:noProof w:val="0"/>
        </w:rPr>
      </w:pPr>
    </w:p>
    <w:p w14:paraId="42B849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32E301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ExternalGNBDUFunction</w:t>
      </w:r>
    </w:p>
    <w:p w14:paraId="49C406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Information Object Class (IOC) that is part of the NR Network Resource</w:t>
      </w:r>
    </w:p>
    <w:p w14:paraId="003E9A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Model (NRM).";</w:t>
      </w:r>
    </w:p>
    <w:p w14:paraId="7CC504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2D49DF5E" w14:textId="77777777" w:rsidR="004D13F3" w:rsidRPr="0099127B" w:rsidRDefault="004D13F3" w:rsidP="004D13F3">
      <w:pPr>
        <w:pStyle w:val="PL"/>
        <w:rPr>
          <w:noProof w:val="0"/>
        </w:rPr>
      </w:pPr>
    </w:p>
    <w:p w14:paraId="060AE4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6AF0BE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30C5B3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2B847B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489D346" w14:textId="77777777" w:rsidR="004D13F3" w:rsidRPr="0099127B" w:rsidRDefault="004D13F3" w:rsidP="004D13F3">
      <w:pPr>
        <w:pStyle w:val="PL"/>
        <w:rPr>
          <w:noProof w:val="0"/>
        </w:rPr>
      </w:pPr>
    </w:p>
    <w:p w14:paraId="067AF1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ExternalGNBDUFunctionGrp {</w:t>
      </w:r>
    </w:p>
    <w:p w14:paraId="357F85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"Represets the ExternalGNBDUFunction IOC.";</w:t>
      </w:r>
    </w:p>
    <w:p w14:paraId="783155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   </w:t>
      </w:r>
    </w:p>
    <w:p w14:paraId="17A1F7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 </w:t>
      </w:r>
    </w:p>
    <w:p w14:paraId="3B9797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</w:p>
    <w:p w14:paraId="418C075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gNBId {</w:t>
      </w:r>
    </w:p>
    <w:p w14:paraId="3402D1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a gNB within a PLMN.";</w:t>
      </w:r>
    </w:p>
    <w:p w14:paraId="6B3771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"gNB Identifier (gNB ID) in 3GPP TS 38.300, Global gNB ID</w:t>
      </w:r>
    </w:p>
    <w:p w14:paraId="490DE9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 3GPP TS 38.413";</w:t>
      </w:r>
    </w:p>
    <w:p w14:paraId="35BFE0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D1EC2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int64 { range "0..4294967295"; }</w:t>
      </w:r>
    </w:p>
    <w:p w14:paraId="4028E4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BCE0E63" w14:textId="77777777" w:rsidR="004D13F3" w:rsidRPr="0099127B" w:rsidRDefault="004D13F3" w:rsidP="004D13F3">
      <w:pPr>
        <w:pStyle w:val="PL"/>
        <w:rPr>
          <w:noProof w:val="0"/>
        </w:rPr>
      </w:pPr>
    </w:p>
    <w:p w14:paraId="2B0AF2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gNBIdLength {</w:t>
      </w:r>
    </w:p>
    <w:p w14:paraId="5DF8F5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number of bits for encoding the gNB ID.";</w:t>
      </w:r>
    </w:p>
    <w:p w14:paraId="32DCB0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"gNB ID in 3GPP TS 38.300, Global gNB ID in 3GPP TS 38.413";</w:t>
      </w:r>
    </w:p>
    <w:p w14:paraId="5775EA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1B408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"22..32"; }</w:t>
      </w:r>
    </w:p>
    <w:p w14:paraId="52B7ECB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50057B4" w14:textId="77777777" w:rsidR="004D13F3" w:rsidRPr="0099127B" w:rsidRDefault="004D13F3" w:rsidP="004D13F3">
      <w:pPr>
        <w:pStyle w:val="PL"/>
        <w:rPr>
          <w:noProof w:val="0"/>
        </w:rPr>
      </w:pPr>
    </w:p>
    <w:p w14:paraId="29319BF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pLMNId {</w:t>
      </w:r>
    </w:p>
    <w:p w14:paraId="6F3810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PLMN identifier to be used as part of the</w:t>
      </w:r>
    </w:p>
    <w:p w14:paraId="54D5D9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global RAN node identity.";</w:t>
      </w:r>
    </w:p>
    <w:p w14:paraId="2B0100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"mcc mnc";</w:t>
      </w:r>
    </w:p>
    <w:p w14:paraId="607689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3E7899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33B5DD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types3gpp:PLMNId;</w:t>
      </w:r>
    </w:p>
    <w:p w14:paraId="62F138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B111D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A974F49" w14:textId="77777777" w:rsidR="004D13F3" w:rsidRPr="0099127B" w:rsidRDefault="004D13F3" w:rsidP="004D13F3">
      <w:pPr>
        <w:pStyle w:val="PL"/>
        <w:rPr>
          <w:noProof w:val="0"/>
        </w:rPr>
      </w:pPr>
    </w:p>
    <w:p w14:paraId="59C964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ExternalGNBDUFunctionWrapper {</w:t>
      </w:r>
    </w:p>
    <w:p w14:paraId="1E180F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ExternalGNBDUFunction {</w:t>
      </w:r>
    </w:p>
    <w:p w14:paraId="1C1454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properties, known by the management function,</w:t>
      </w:r>
    </w:p>
    <w:p w14:paraId="53039A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of a GNBDUFunction managed by another management function.";</w:t>
      </w:r>
    </w:p>
    <w:p w14:paraId="4C49D6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47AB05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06FF92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15A390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3EF385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ExternalGNBDUFunctionGrp;</w:t>
      </w:r>
    </w:p>
    <w:p w14:paraId="1F4297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58B490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2218DC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ECAAF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</w:t>
      </w:r>
    </w:p>
    <w:p w14:paraId="30B7F7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1C9FF2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"/subnet3gpp:SubNetwork" {</w:t>
      </w:r>
    </w:p>
    <w:p w14:paraId="3F29C6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subnet3gpp:ExternalsUnderSubNetwork ;</w:t>
      </w:r>
    </w:p>
    <w:p w14:paraId="40C022B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ExternalGNBDUFunctionWrapper;</w:t>
      </w:r>
    </w:p>
    <w:p w14:paraId="25FFE8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596780C" w14:textId="77777777" w:rsidR="004D13F3" w:rsidRPr="0099127B" w:rsidRDefault="004D13F3" w:rsidP="004D13F3">
      <w:pPr>
        <w:pStyle w:val="PL"/>
        <w:rPr>
          <w:noProof w:val="0"/>
        </w:rPr>
      </w:pPr>
    </w:p>
    <w:p w14:paraId="588862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"/nrnet3gpp:NRNetwork" {</w:t>
      </w:r>
    </w:p>
    <w:p w14:paraId="03477C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nrnet3gpp:ExternalsUnderNRNetwork;</w:t>
      </w:r>
    </w:p>
    <w:p w14:paraId="688CB8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ExternalGNBDUFunctionWrapper;</w:t>
      </w:r>
    </w:p>
    <w:p w14:paraId="7988CD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051ED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320386AC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E.5.13</w:t>
      </w:r>
      <w:r w:rsidRPr="00EB2C29">
        <w:rPr>
          <w:lang w:eastAsia="zh-CN"/>
        </w:rPr>
        <w:tab/>
        <w:t>module _3gpp-nr-nrm-externalnrcellcu@2019-10-28.yang</w:t>
      </w:r>
    </w:p>
    <w:p w14:paraId="4C5253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_3gpp-nr-nrm-externalnrcellcu {</w:t>
      </w:r>
    </w:p>
    <w:p w14:paraId="0D542F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71A209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"urn:3gpp:sa5:_3gpp-nr-nrm-externalnrcellcu";</w:t>
      </w:r>
    </w:p>
    <w:p w14:paraId="705B98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"extnrcellcu3gpp";</w:t>
      </w:r>
    </w:p>
    <w:p w14:paraId="05020343" w14:textId="77777777" w:rsidR="004D13F3" w:rsidRPr="0099127B" w:rsidRDefault="004D13F3" w:rsidP="004D13F3">
      <w:pPr>
        <w:pStyle w:val="PL"/>
        <w:rPr>
          <w:noProof w:val="0"/>
        </w:rPr>
      </w:pPr>
    </w:p>
    <w:p w14:paraId="3943CE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7956B2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0E0933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_3gpp-nr-nrm-nrnetwork { prefix nrnet3gpp; }</w:t>
      </w:r>
    </w:p>
    <w:p w14:paraId="11FC5A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193159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_3gpp-nr-nrm-externalgnbcucpfunction { prefix extgnbcucp3gpp; }</w:t>
      </w:r>
    </w:p>
    <w:p w14:paraId="1537EC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1D6EE3E3" w14:textId="77777777" w:rsidR="004D13F3" w:rsidRPr="0099127B" w:rsidRDefault="004D13F3" w:rsidP="004D13F3">
      <w:pPr>
        <w:pStyle w:val="PL"/>
        <w:rPr>
          <w:noProof w:val="0"/>
        </w:rPr>
      </w:pPr>
    </w:p>
    <w:p w14:paraId="42293B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42D7CF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ExternalNRCellCU Information</w:t>
      </w:r>
    </w:p>
    <w:p w14:paraId="6C49FE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(IOC), that is part of the NR Network Resource Model (NRM).";</w:t>
      </w:r>
    </w:p>
    <w:p w14:paraId="6DC66F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70C23FDA" w14:textId="77777777" w:rsidR="004D13F3" w:rsidRPr="0099127B" w:rsidRDefault="004D13F3" w:rsidP="004D13F3">
      <w:pPr>
        <w:pStyle w:val="PL"/>
        <w:rPr>
          <w:noProof w:val="0"/>
        </w:rPr>
      </w:pPr>
    </w:p>
    <w:p w14:paraId="671888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3335BB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2F5971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15670D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2D749C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DAAA049" w14:textId="77777777" w:rsidR="004D13F3" w:rsidRPr="0099127B" w:rsidRDefault="004D13F3" w:rsidP="004D13F3">
      <w:pPr>
        <w:pStyle w:val="PL"/>
        <w:rPr>
          <w:noProof w:val="0"/>
        </w:rPr>
      </w:pPr>
    </w:p>
    <w:p w14:paraId="45D406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ExternalNRCellCUGrp {</w:t>
      </w:r>
    </w:p>
    <w:p w14:paraId="72140C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ExternalNRCellCU IOC."; </w:t>
      </w:r>
    </w:p>
    <w:p w14:paraId="0625FF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7AC440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55DEE0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</w:p>
    <w:p w14:paraId="62630C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cellLocalId {        </w:t>
      </w:r>
      <w:r w:rsidRPr="0099127B">
        <w:rPr>
          <w:noProof w:val="0"/>
        </w:rPr>
        <w:tab/>
      </w:r>
    </w:p>
    <w:p w14:paraId="0CDF0B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an NR cell of a gNB. Together with corresponding</w:t>
      </w:r>
    </w:p>
    <w:p w14:paraId="63D1CF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gNB ID it forms the NR Cell Identifier (NCI).";</w:t>
      </w:r>
    </w:p>
    <w:p w14:paraId="03177D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"NCI in 3GPP TS 38.300";</w:t>
      </w:r>
    </w:p>
    <w:p w14:paraId="373F16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A4BFC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{range "0..16383"; }      </w:t>
      </w:r>
      <w:r w:rsidRPr="0099127B">
        <w:rPr>
          <w:noProof w:val="0"/>
        </w:rPr>
        <w:tab/>
      </w:r>
    </w:p>
    <w:p w14:paraId="2022FE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9964781" w14:textId="77777777" w:rsidR="004D13F3" w:rsidRPr="0099127B" w:rsidRDefault="004D13F3" w:rsidP="004D13F3">
      <w:pPr>
        <w:pStyle w:val="PL"/>
        <w:rPr>
          <w:noProof w:val="0"/>
        </w:rPr>
      </w:pPr>
    </w:p>
    <w:p w14:paraId="154206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nRPCI {</w:t>
      </w:r>
    </w:p>
    <w:p w14:paraId="210C49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Physical Cell Identity (PCI) of the NR cell.";</w:t>
      </w:r>
    </w:p>
    <w:p w14:paraId="6F6FA1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36.211";</w:t>
      </w:r>
    </w:p>
    <w:p w14:paraId="289F63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5B470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"0..1007"; }</w:t>
      </w:r>
    </w:p>
    <w:p w14:paraId="76549B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6ECF58F" w14:textId="77777777" w:rsidR="004D13F3" w:rsidRPr="0099127B" w:rsidRDefault="004D13F3" w:rsidP="004D13F3">
      <w:pPr>
        <w:pStyle w:val="PL"/>
        <w:rPr>
          <w:noProof w:val="0"/>
        </w:rPr>
      </w:pPr>
    </w:p>
    <w:p w14:paraId="6B953B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pLMNIdList {</w:t>
      </w:r>
    </w:p>
    <w:p w14:paraId="5710D6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"Defines which PLMNs that are assumed to be served by the</w:t>
      </w:r>
    </w:p>
    <w:p w14:paraId="3BFB61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NR cell in another gNB CU-CP. This list is either updated by the</w:t>
      </w:r>
    </w:p>
    <w:p w14:paraId="35D0D2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managed element itself (e.g. due to ANR, signalling over Xn, etc.) or</w:t>
      </w:r>
    </w:p>
    <w:p w14:paraId="273366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by consumer over the standard interface.";</w:t>
      </w:r>
    </w:p>
    <w:p w14:paraId="7A0245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"mcc mnc";</w:t>
      </w:r>
    </w:p>
    <w:p w14:paraId="4427D6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476C6B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12;</w:t>
      </w:r>
    </w:p>
    <w:p w14:paraId="256CC8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types3gpp:PLMNId;</w:t>
      </w:r>
    </w:p>
    <w:p w14:paraId="5942CD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2D16A61" w14:textId="77777777" w:rsidR="004D13F3" w:rsidRPr="0099127B" w:rsidRDefault="004D13F3" w:rsidP="004D13F3">
      <w:pPr>
        <w:pStyle w:val="PL"/>
        <w:rPr>
          <w:noProof w:val="0"/>
        </w:rPr>
      </w:pPr>
    </w:p>
    <w:p w14:paraId="66EAF9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nRFrequencyRef {</w:t>
      </w:r>
    </w:p>
    <w:p w14:paraId="5F7C5E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"Reference to corresponding NRFrequency instance.";</w:t>
      </w:r>
    </w:p>
    <w:p w14:paraId="413B37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7C436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types3gpp:DistinguishedName;</w:t>
      </w:r>
    </w:p>
    <w:p w14:paraId="5D78E2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185B2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10D14BD" w14:textId="77777777" w:rsidR="004D13F3" w:rsidRPr="0099127B" w:rsidRDefault="004D13F3" w:rsidP="004D13F3">
      <w:pPr>
        <w:pStyle w:val="PL"/>
        <w:rPr>
          <w:noProof w:val="0"/>
        </w:rPr>
      </w:pPr>
    </w:p>
    <w:p w14:paraId="6DE152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ExternalNRCellCUWrapper {</w:t>
      </w:r>
    </w:p>
    <w:p w14:paraId="78392E9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ExternalNRCellCU {</w:t>
      </w:r>
    </w:p>
    <w:p w14:paraId="44BE8D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properties of an NRCellCU controlled by</w:t>
      </w:r>
    </w:p>
    <w:p w14:paraId="5D4F54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another Management Service Provider.";</w:t>
      </w:r>
    </w:p>
    <w:p w14:paraId="4756C9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6771F9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1A7BB3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168EFB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064DFC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ExternalNRCellCUGrp;</w:t>
      </w:r>
    </w:p>
    <w:p w14:paraId="78C93D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5B5B7F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603A2F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35044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</w:t>
      </w:r>
    </w:p>
    <w:p w14:paraId="296737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77D0B7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"/subnet3gpp:SubNetwork/extgnbcucp3gpp:ExternalGNBCUCPFunction" {</w:t>
      </w:r>
    </w:p>
    <w:p w14:paraId="1D1206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subnet3gpp:ExternalsUnderSubNetwork ;</w:t>
      </w:r>
    </w:p>
    <w:p w14:paraId="579C0B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ExternalNRCellCUWrapper;</w:t>
      </w:r>
    </w:p>
    <w:p w14:paraId="187F0C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D0A8D79" w14:textId="77777777" w:rsidR="004D13F3" w:rsidRPr="0099127B" w:rsidRDefault="004D13F3" w:rsidP="004D13F3">
      <w:pPr>
        <w:pStyle w:val="PL"/>
        <w:rPr>
          <w:noProof w:val="0"/>
        </w:rPr>
      </w:pPr>
    </w:p>
    <w:p w14:paraId="78E249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"/nrnet3gpp:NRNetwork/extgnbcucp3gpp:ExternalGNBCUCPFunction" {</w:t>
      </w:r>
    </w:p>
    <w:p w14:paraId="1C2C83F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nrnet3gpp:ExternalsUnderNRNetwork;</w:t>
      </w:r>
    </w:p>
    <w:p w14:paraId="72CF30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ExternalNRCellCUWrapper;</w:t>
      </w:r>
    </w:p>
    <w:p w14:paraId="11914B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E0EF0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6E2D1AE4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E.5.14</w:t>
      </w:r>
      <w:r w:rsidRPr="00EB2C29">
        <w:rPr>
          <w:lang w:eastAsia="zh-CN"/>
        </w:rPr>
        <w:tab/>
        <w:t xml:space="preserve">module </w:t>
      </w:r>
      <w:r w:rsidRPr="00EB2C29">
        <w:rPr>
          <w:sz w:val="28"/>
          <w:lang w:eastAsia="zh-CN"/>
        </w:rPr>
        <w:t>_3gpp-nr-nrm-externalservinggwfunction@2019-10-28.yang</w:t>
      </w:r>
    </w:p>
    <w:p w14:paraId="536D86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_3gpp-nr-nrm-externalservinggwfunction {</w:t>
      </w:r>
    </w:p>
    <w:p w14:paraId="2BBE75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44A40D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"urn:3gpp:sa5:_3gpp-nr-nrm-externalservinggwfunction";</w:t>
      </w:r>
    </w:p>
    <w:p w14:paraId="64A618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"extservgw3gpp";</w:t>
      </w:r>
    </w:p>
    <w:p w14:paraId="530A9B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58FD13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7FDE71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13BB94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_3gpp-nr-nrm-eutranetwork { prefix eutranet3gpp; }</w:t>
      </w:r>
    </w:p>
    <w:p w14:paraId="1E4645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08DE1DC7" w14:textId="77777777" w:rsidR="004D13F3" w:rsidRPr="0099127B" w:rsidRDefault="004D13F3" w:rsidP="004D13F3">
      <w:pPr>
        <w:pStyle w:val="PL"/>
        <w:rPr>
          <w:noProof w:val="0"/>
        </w:rPr>
      </w:pPr>
    </w:p>
    <w:p w14:paraId="4C291D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606193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ExternalServingGWFunction</w:t>
      </w:r>
    </w:p>
    <w:p w14:paraId="1A697C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Information Object Class (IOC) that is part of the NR Network Resource</w:t>
      </w:r>
    </w:p>
    <w:p w14:paraId="5BE975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Model (NRM).";</w:t>
      </w:r>
    </w:p>
    <w:p w14:paraId="265133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14350CDD" w14:textId="77777777" w:rsidR="004D13F3" w:rsidRPr="0099127B" w:rsidRDefault="004D13F3" w:rsidP="004D13F3">
      <w:pPr>
        <w:pStyle w:val="PL"/>
        <w:rPr>
          <w:noProof w:val="0"/>
        </w:rPr>
      </w:pPr>
    </w:p>
    <w:p w14:paraId="523B28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427CED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4DAA02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0E26A9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C2E2FDA" w14:textId="77777777" w:rsidR="004D13F3" w:rsidRPr="0099127B" w:rsidRDefault="004D13F3" w:rsidP="004D13F3">
      <w:pPr>
        <w:pStyle w:val="PL"/>
        <w:rPr>
          <w:noProof w:val="0"/>
        </w:rPr>
      </w:pPr>
    </w:p>
    <w:p w14:paraId="12EEA9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ExternalServingGWFunctionGrp {</w:t>
      </w:r>
    </w:p>
    <w:p w14:paraId="68EEE4B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ExternalServingGWFunction IOC.";</w:t>
      </w:r>
    </w:p>
    <w:p w14:paraId="2FC884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3AA2AF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0E2861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E246B17" w14:textId="77777777" w:rsidR="004D13F3" w:rsidRPr="0099127B" w:rsidRDefault="004D13F3" w:rsidP="004D13F3">
      <w:pPr>
        <w:pStyle w:val="PL"/>
        <w:rPr>
          <w:noProof w:val="0"/>
        </w:rPr>
      </w:pPr>
    </w:p>
    <w:p w14:paraId="162D1B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ExternalServingGWFunctionWrapper {</w:t>
      </w:r>
    </w:p>
    <w:p w14:paraId="5B7AAA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ExternalServingGWFunction {</w:t>
      </w:r>
    </w:p>
    <w:p w14:paraId="0BE746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properties, known by the management</w:t>
      </w:r>
    </w:p>
    <w:p w14:paraId="428568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function, of a ServingGWFunction managed by another management</w:t>
      </w:r>
    </w:p>
    <w:p w14:paraId="13027E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function.";</w:t>
      </w:r>
    </w:p>
    <w:p w14:paraId="61CBFF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28.658";</w:t>
      </w:r>
    </w:p>
    <w:p w14:paraId="6A0AFF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42EE45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49FBEB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6096FA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ExternalServingGWFunctionGrp;</w:t>
      </w:r>
    </w:p>
    <w:p w14:paraId="1B216A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6BEDBE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1AC533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A6005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</w:t>
      </w:r>
    </w:p>
    <w:p w14:paraId="70C2BF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7A3F4F0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"/subnet3gpp:SubNetwork" {</w:t>
      </w:r>
    </w:p>
    <w:p w14:paraId="69C850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subnet3gpp:ExternalsUnderSubNetwork ;</w:t>
      </w:r>
    </w:p>
    <w:p w14:paraId="44B41B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ExternalServingGWFunctionWrapper;</w:t>
      </w:r>
    </w:p>
    <w:p w14:paraId="4C7EA6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1B802C0" w14:textId="77777777" w:rsidR="004D13F3" w:rsidRPr="0099127B" w:rsidRDefault="004D13F3" w:rsidP="004D13F3">
      <w:pPr>
        <w:pStyle w:val="PL"/>
        <w:rPr>
          <w:noProof w:val="0"/>
        </w:rPr>
      </w:pPr>
    </w:p>
    <w:p w14:paraId="7B4E53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"/eutranet3gpp:EUtraNetwork" {</w:t>
      </w:r>
    </w:p>
    <w:p w14:paraId="06E6F2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eutranet3gpp:ExternalsUnderEUtraNetwork;</w:t>
      </w:r>
    </w:p>
    <w:p w14:paraId="64DEDE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ExternalServingGWFunctionWrapper;</w:t>
      </w:r>
    </w:p>
    <w:p w14:paraId="550572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D1978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6542EE94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E.5.15</w:t>
      </w:r>
      <w:r w:rsidRPr="00EB2C29">
        <w:rPr>
          <w:lang w:eastAsia="zh-CN"/>
        </w:rPr>
        <w:tab/>
        <w:t>module _3gpp-nr-nrm-externalupffunction@2019-10-28.yang</w:t>
      </w:r>
    </w:p>
    <w:p w14:paraId="53C782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_3gpp-nr-nrm-externalupffunction {</w:t>
      </w:r>
    </w:p>
    <w:p w14:paraId="27F3AB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4A178E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"urn:3gpp:sa5:_3gpp-nr-nrm-externalupffunction";</w:t>
      </w:r>
    </w:p>
    <w:p w14:paraId="04D2B5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"extupf3gpp";</w:t>
      </w:r>
    </w:p>
    <w:p w14:paraId="22961B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73995C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5D8FC7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6FD998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_3gpp-nr-nrm-nrnetwork { prefix nrnet3gpp; }</w:t>
      </w:r>
    </w:p>
    <w:p w14:paraId="09C840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626404AD" w14:textId="77777777" w:rsidR="004D13F3" w:rsidRPr="0099127B" w:rsidRDefault="004D13F3" w:rsidP="004D13F3">
      <w:pPr>
        <w:pStyle w:val="PL"/>
        <w:rPr>
          <w:noProof w:val="0"/>
        </w:rPr>
      </w:pPr>
    </w:p>
    <w:p w14:paraId="321456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515233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ExternalUPFFunction Information</w:t>
      </w:r>
    </w:p>
    <w:p w14:paraId="597FAE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 that is part of the NR Network Resource Model (NRM).";</w:t>
      </w:r>
    </w:p>
    <w:p w14:paraId="12455D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0A1083C3" w14:textId="77777777" w:rsidR="004D13F3" w:rsidRPr="0099127B" w:rsidRDefault="004D13F3" w:rsidP="004D13F3">
      <w:pPr>
        <w:pStyle w:val="PL"/>
        <w:rPr>
          <w:noProof w:val="0"/>
        </w:rPr>
      </w:pPr>
    </w:p>
    <w:p w14:paraId="369B8B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08513D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2FAB9C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658CCB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56002E4" w14:textId="77777777" w:rsidR="004D13F3" w:rsidRPr="0099127B" w:rsidRDefault="004D13F3" w:rsidP="004D13F3">
      <w:pPr>
        <w:pStyle w:val="PL"/>
        <w:rPr>
          <w:noProof w:val="0"/>
        </w:rPr>
      </w:pPr>
    </w:p>
    <w:p w14:paraId="2F5BCE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ExternalUPFFunctionGrp {</w:t>
      </w:r>
    </w:p>
    <w:p w14:paraId="70073C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ExternalUPFFunction IOC.";</w:t>
      </w:r>
    </w:p>
    <w:p w14:paraId="60B2F3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4C2C07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502759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094808B" w14:textId="77777777" w:rsidR="004D13F3" w:rsidRPr="0099127B" w:rsidRDefault="004D13F3" w:rsidP="004D13F3">
      <w:pPr>
        <w:pStyle w:val="PL"/>
        <w:rPr>
          <w:noProof w:val="0"/>
        </w:rPr>
      </w:pPr>
    </w:p>
    <w:p w14:paraId="2C1417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ExternalUPFFunctionWrapper {</w:t>
      </w:r>
    </w:p>
    <w:p w14:paraId="19DB72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ExternalUPFFunction {</w:t>
      </w:r>
    </w:p>
    <w:p w14:paraId="12B517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properties, known by the management</w:t>
      </w:r>
    </w:p>
    <w:p w14:paraId="485465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function, of a UPFFunction managed by another management</w:t>
      </w:r>
    </w:p>
    <w:p w14:paraId="68D3D4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function.";</w:t>
      </w:r>
    </w:p>
    <w:p w14:paraId="217CD1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4C8FFF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4B56D8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5DC67B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2287009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ExternalUPFFunctionGrp;</w:t>
      </w:r>
    </w:p>
    <w:p w14:paraId="302F95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2C7D88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66F01E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4C81D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</w:t>
      </w:r>
    </w:p>
    <w:p w14:paraId="2C28948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2BD5D3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"/subnet3gpp:SubNetwork" {</w:t>
      </w:r>
    </w:p>
    <w:p w14:paraId="45322A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subnet3gpp:ExternalsUnderSubNetwork ;</w:t>
      </w:r>
    </w:p>
    <w:p w14:paraId="308569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ExternalUPFFunctionWrapper;</w:t>
      </w:r>
    </w:p>
    <w:p w14:paraId="091B25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18CF25C" w14:textId="77777777" w:rsidR="004D13F3" w:rsidRPr="0099127B" w:rsidRDefault="004D13F3" w:rsidP="004D13F3">
      <w:pPr>
        <w:pStyle w:val="PL"/>
        <w:rPr>
          <w:noProof w:val="0"/>
        </w:rPr>
      </w:pPr>
    </w:p>
    <w:p w14:paraId="473AAE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"/nrnet3gpp:NRNetwork" {</w:t>
      </w:r>
    </w:p>
    <w:p w14:paraId="31323C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nrnet3gpp:ExternalsUnderNRNetwork;</w:t>
      </w:r>
    </w:p>
    <w:p w14:paraId="6F47AFB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ExternalUPFFunctionWrapper;</w:t>
      </w:r>
    </w:p>
    <w:p w14:paraId="2C2C3E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8673B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6B6B0604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E.5.16</w:t>
      </w:r>
      <w:r w:rsidRPr="00EB2C29">
        <w:rPr>
          <w:lang w:eastAsia="zh-CN"/>
        </w:rPr>
        <w:tab/>
        <w:t>module _3gpp-nr-nrm-gnbcucpfunction.yang</w:t>
      </w:r>
    </w:p>
    <w:p w14:paraId="03D2B1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_3gpp-nr-nrm-gnbcucpfunction {</w:t>
      </w:r>
    </w:p>
    <w:p w14:paraId="44E3F0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779120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"urn:3gpp:sa5:_3gpp-nr-nrm-gnbcucpfunction";</w:t>
      </w:r>
    </w:p>
    <w:p w14:paraId="1596CE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"gnbcucp3gpp";</w:t>
      </w:r>
    </w:p>
    <w:p w14:paraId="558DD4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3D1B7A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624486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79D9D1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344B4E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47FD1B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_3gpp-nr-nrm-rrmpolicy { prefix nrrrmpolicy3gpp; }</w:t>
      </w:r>
    </w:p>
    <w:p w14:paraId="5422C566" w14:textId="77777777" w:rsidR="004D13F3" w:rsidRPr="0099127B" w:rsidRDefault="004D13F3" w:rsidP="004D13F3">
      <w:pPr>
        <w:pStyle w:val="PL"/>
        <w:rPr>
          <w:noProof w:val="0"/>
        </w:rPr>
      </w:pPr>
    </w:p>
    <w:p w14:paraId="54FBCB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5AB201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"https://www.3gpp.org/DynaReport/TSG-WG--S5--officials.htm?Itemid=464";</w:t>
      </w:r>
    </w:p>
    <w:p w14:paraId="79F0EA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GNBCUCPFunction Information </w:t>
      </w:r>
    </w:p>
    <w:p w14:paraId="2A6366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 that is part of the NR Network Resource Model (NRM).";</w:t>
      </w:r>
    </w:p>
    <w:p w14:paraId="4259CA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09C536D2" w14:textId="77777777" w:rsidR="004D13F3" w:rsidRPr="0099127B" w:rsidRDefault="004D13F3" w:rsidP="004D13F3">
      <w:pPr>
        <w:pStyle w:val="PL"/>
        <w:rPr>
          <w:noProof w:val="0"/>
        </w:rPr>
      </w:pPr>
    </w:p>
    <w:p w14:paraId="6DD4D9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2020-10-02 { reference CR-0383 ; }</w:t>
      </w:r>
    </w:p>
    <w:p w14:paraId="19B45A34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2020-08-06 { reference </w:t>
      </w:r>
      <w:r w:rsidRPr="0099127B">
        <w:rPr>
          <w:noProof w:val="0"/>
        </w:rPr>
        <w:t>"CR-0333"</w:t>
      </w:r>
      <w:r w:rsidRPr="0099127B">
        <w:rPr>
          <w:rFonts w:cs="Courier New"/>
          <w:noProof w:val="0"/>
          <w:szCs w:val="16"/>
          <w:lang w:eastAsia="zh-CN"/>
        </w:rPr>
        <w:t>; }</w:t>
      </w:r>
    </w:p>
    <w:p w14:paraId="36F5305E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2020-08-03 { reference "CR-0321"; }</w:t>
      </w:r>
    </w:p>
    <w:p w14:paraId="774D57D1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2020-06-03 { reference "CR-0286"; }</w:t>
      </w:r>
    </w:p>
    <w:p w14:paraId="6D2EECAD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2020-05-08 { reference S5-203316 ; }</w:t>
      </w:r>
    </w:p>
    <w:p w14:paraId="3C3A9D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2020-04-28 { reference "0260"; }</w:t>
      </w:r>
    </w:p>
    <w:p w14:paraId="2FB97D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2020-02-14 { reference S5-20XXXX ; }</w:t>
      </w:r>
    </w:p>
    <w:p w14:paraId="7A0C0D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3B79DB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4CE74E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60C579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2DA2F87" w14:textId="77777777" w:rsidR="004D13F3" w:rsidRPr="0099127B" w:rsidRDefault="004D13F3" w:rsidP="004D13F3">
      <w:pPr>
        <w:pStyle w:val="PL"/>
        <w:rPr>
          <w:noProof w:val="0"/>
        </w:rPr>
      </w:pPr>
    </w:p>
    <w:p w14:paraId="575E18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feature DESManagementFunction {</w:t>
      </w:r>
    </w:p>
    <w:p w14:paraId="4FE55507" w14:textId="60D757CC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"Classs representing </w:t>
      </w:r>
      <w:r w:rsidRPr="0099127B">
        <w:rPr>
          <w:noProof w:val="0"/>
          <w:lang w:eastAsia="zh-CN"/>
        </w:rPr>
        <w:t>Distributed SON Energy Saving</w:t>
      </w:r>
      <w:r w:rsidRPr="0099127B">
        <w:rPr>
          <w:noProof w:val="0"/>
        </w:rPr>
        <w:t xml:space="preserve"> feature";</w:t>
      </w:r>
    </w:p>
    <w:p w14:paraId="2BFBBF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3EEF9DA" w14:textId="77777777" w:rsidR="004D13F3" w:rsidRPr="0099127B" w:rsidRDefault="004D13F3" w:rsidP="004D13F3">
      <w:pPr>
        <w:pStyle w:val="PL"/>
        <w:rPr>
          <w:noProof w:val="0"/>
        </w:rPr>
      </w:pPr>
    </w:p>
    <w:p w14:paraId="31F404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feature DANRManagementFunction {</w:t>
      </w:r>
    </w:p>
    <w:p w14:paraId="7955CB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"Classs representing D-SON function of </w:t>
      </w:r>
      <w:r w:rsidRPr="0099127B">
        <w:rPr>
          <w:noProof w:val="0"/>
          <w:lang w:eastAsia="zh-CN"/>
        </w:rPr>
        <w:t>ANR</w:t>
      </w:r>
      <w:r w:rsidRPr="0099127B">
        <w:rPr>
          <w:noProof w:val="0"/>
        </w:rPr>
        <w:t xml:space="preserve"> Management feature";</w:t>
      </w:r>
    </w:p>
    <w:p w14:paraId="6B622D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08A11B5" w14:textId="77777777" w:rsidR="004D13F3" w:rsidRPr="0099127B" w:rsidRDefault="004D13F3" w:rsidP="004D13F3">
      <w:pPr>
        <w:pStyle w:val="PL"/>
        <w:rPr>
          <w:noProof w:val="0"/>
        </w:rPr>
      </w:pPr>
    </w:p>
    <w:p w14:paraId="3BD6106A" w14:textId="77777777" w:rsidR="004D13F3" w:rsidRPr="0099127B" w:rsidRDefault="004D13F3" w:rsidP="004D13F3">
      <w:pPr>
        <w:pStyle w:val="PL"/>
        <w:rPr>
          <w:noProof w:val="0"/>
        </w:rPr>
      </w:pPr>
    </w:p>
    <w:p w14:paraId="1E408D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feature DMROFunction {</w:t>
      </w:r>
    </w:p>
    <w:p w14:paraId="2D74A2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"Classs representing D-SON function of MRO feature";</w:t>
      </w:r>
    </w:p>
    <w:p w14:paraId="6E8E00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8B7F3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</w:t>
      </w:r>
    </w:p>
    <w:p w14:paraId="2407F3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GNBCUCPFunctionGrp {</w:t>
      </w:r>
    </w:p>
    <w:p w14:paraId="6014FF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GNBCUCPFunction IOC.";</w:t>
      </w:r>
    </w:p>
    <w:p w14:paraId="2090B8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6B03E6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0F9DD7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nrrrmpolicy3gpp:RRMPolicy_Grp;</w:t>
      </w:r>
    </w:p>
    <w:p w14:paraId="3562C058" w14:textId="77777777" w:rsidR="004D13F3" w:rsidRPr="0099127B" w:rsidRDefault="004D13F3" w:rsidP="004D13F3">
      <w:pPr>
        <w:pStyle w:val="PL"/>
        <w:rPr>
          <w:noProof w:val="0"/>
        </w:rPr>
      </w:pPr>
    </w:p>
    <w:p w14:paraId="2879C9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gNBId {</w:t>
      </w:r>
    </w:p>
    <w:p w14:paraId="63317C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a gNB within a PLMN. The gNB Identifier (gNB ID)</w:t>
      </w:r>
    </w:p>
    <w:p w14:paraId="7C82C1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is part of the NR Cell Identifier (NCI) of the gNB cells.";</w:t>
      </w:r>
    </w:p>
    <w:p w14:paraId="3F5753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"gNB ID in 3GPP TS 38.300, Global gNB ID in 3GPP TS 38.413";</w:t>
      </w:r>
    </w:p>
    <w:p w14:paraId="143024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6055E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int64 { range "0..4294967295"; }</w:t>
      </w:r>
    </w:p>
    <w:p w14:paraId="671996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BB28BF9" w14:textId="77777777" w:rsidR="004D13F3" w:rsidRPr="0099127B" w:rsidRDefault="004D13F3" w:rsidP="004D13F3">
      <w:pPr>
        <w:pStyle w:val="PL"/>
        <w:rPr>
          <w:noProof w:val="0"/>
        </w:rPr>
      </w:pPr>
    </w:p>
    <w:p w14:paraId="6BB0B1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gNBIdLength {</w:t>
      </w:r>
    </w:p>
    <w:p w14:paraId="74A90B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number of bits for encoding the gNB ID.";</w:t>
      </w:r>
    </w:p>
    <w:p w14:paraId="142291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"gNB ID in 3GPP TS 38.300, Global gNB ID in 3GPP TS 38.413";</w:t>
      </w:r>
    </w:p>
    <w:p w14:paraId="0D2201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C9D64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"22..32"; }</w:t>
      </w:r>
    </w:p>
    <w:p w14:paraId="6D19DB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412619A" w14:textId="77777777" w:rsidR="004D13F3" w:rsidRPr="0099127B" w:rsidRDefault="004D13F3" w:rsidP="004D13F3">
      <w:pPr>
        <w:pStyle w:val="PL"/>
        <w:rPr>
          <w:noProof w:val="0"/>
        </w:rPr>
      </w:pPr>
    </w:p>
    <w:p w14:paraId="20371C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gNBCUName {</w:t>
      </w:r>
    </w:p>
    <w:p w14:paraId="7D5A8A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the Central Unit of an gNB.";</w:t>
      </w:r>
    </w:p>
    <w:p w14:paraId="15899A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38.473";</w:t>
      </w:r>
    </w:p>
    <w:p w14:paraId="5AE6D3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45B81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string { length "1..150"; }</w:t>
      </w:r>
    </w:p>
    <w:p w14:paraId="2571FA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09F395A" w14:textId="77777777" w:rsidR="004D13F3" w:rsidRPr="0099127B" w:rsidRDefault="004D13F3" w:rsidP="004D13F3">
      <w:pPr>
        <w:pStyle w:val="PL"/>
        <w:rPr>
          <w:noProof w:val="0"/>
        </w:rPr>
      </w:pPr>
    </w:p>
    <w:p w14:paraId="1767EA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pLMNId {</w:t>
      </w:r>
    </w:p>
    <w:p w14:paraId="089E91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PLMN identifier to be used as part of the global RAN</w:t>
      </w:r>
    </w:p>
    <w:p w14:paraId="463AC0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node identity.";</w:t>
      </w:r>
    </w:p>
    <w:p w14:paraId="56F9A4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"mcc mnc";</w:t>
      </w:r>
    </w:p>
    <w:p w14:paraId="4217AE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218240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1CDE34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types3gpp:PLMNId;</w:t>
      </w:r>
    </w:p>
    <w:p w14:paraId="139730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 </w:t>
      </w:r>
    </w:p>
    <w:p w14:paraId="2A2BA68B" w14:textId="77777777" w:rsidR="004D13F3" w:rsidRPr="0099127B" w:rsidRDefault="004D13F3" w:rsidP="004D13F3">
      <w:pPr>
        <w:pStyle w:val="PL"/>
        <w:rPr>
          <w:noProof w:val="0"/>
        </w:rPr>
      </w:pPr>
    </w:p>
    <w:p w14:paraId="67A0DD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x2BlackList {</w:t>
      </w:r>
    </w:p>
    <w:p w14:paraId="215A16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r w:rsidRPr="0099127B">
        <w:rPr>
          <w:noProof w:val="0"/>
          <w:lang w:eastAsia="zh-CN"/>
        </w:rPr>
        <w:t>string</w:t>
      </w:r>
      <w:r w:rsidRPr="0099127B">
        <w:rPr>
          <w:noProof w:val="0"/>
        </w:rPr>
        <w:t>;</w:t>
      </w:r>
    </w:p>
    <w:p w14:paraId="181755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"List of nodes to which X2 connections are prohibited.";</w:t>
      </w:r>
    </w:p>
    <w:p w14:paraId="5239F58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48D7784" w14:textId="77777777" w:rsidR="004D13F3" w:rsidRPr="0099127B" w:rsidRDefault="004D13F3" w:rsidP="004D13F3">
      <w:pPr>
        <w:pStyle w:val="PL"/>
        <w:rPr>
          <w:noProof w:val="0"/>
        </w:rPr>
      </w:pPr>
    </w:p>
    <w:p w14:paraId="122EC8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</w:t>
      </w:r>
      <w:r w:rsidRPr="0099127B">
        <w:rPr>
          <w:rFonts w:cs="Courier New"/>
          <w:noProof w:val="0"/>
        </w:rPr>
        <w:t>x2WhiteList</w:t>
      </w:r>
      <w:r w:rsidRPr="0099127B">
        <w:rPr>
          <w:noProof w:val="0"/>
        </w:rPr>
        <w:t xml:space="preserve"> {</w:t>
      </w:r>
    </w:p>
    <w:p w14:paraId="27C58C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r w:rsidRPr="0099127B">
        <w:rPr>
          <w:noProof w:val="0"/>
          <w:lang w:eastAsia="zh-CN"/>
        </w:rPr>
        <w:t>string</w:t>
      </w:r>
      <w:r w:rsidRPr="0099127B">
        <w:rPr>
          <w:noProof w:val="0"/>
        </w:rPr>
        <w:t>;</w:t>
      </w:r>
    </w:p>
    <w:p w14:paraId="60B971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"List of nodes to which X2 connections are enforced.";</w:t>
      </w:r>
    </w:p>
    <w:p w14:paraId="45394C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225BA53" w14:textId="77777777" w:rsidR="004D13F3" w:rsidRPr="0099127B" w:rsidRDefault="004D13F3" w:rsidP="004D13F3">
      <w:pPr>
        <w:pStyle w:val="PL"/>
        <w:rPr>
          <w:noProof w:val="0"/>
        </w:rPr>
      </w:pPr>
    </w:p>
    <w:p w14:paraId="3C69D4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</w:t>
      </w:r>
      <w:r w:rsidRPr="0099127B">
        <w:rPr>
          <w:rFonts w:cs="Courier New"/>
          <w:noProof w:val="0"/>
        </w:rPr>
        <w:t>xnBlackList</w:t>
      </w:r>
      <w:r w:rsidRPr="0099127B">
        <w:rPr>
          <w:noProof w:val="0"/>
        </w:rPr>
        <w:t xml:space="preserve"> {</w:t>
      </w:r>
    </w:p>
    <w:p w14:paraId="430CDD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r w:rsidRPr="0099127B">
        <w:rPr>
          <w:noProof w:val="0"/>
          <w:lang w:eastAsia="zh-CN"/>
        </w:rPr>
        <w:t>string</w:t>
      </w:r>
      <w:r w:rsidRPr="0099127B">
        <w:rPr>
          <w:noProof w:val="0"/>
        </w:rPr>
        <w:t>;</w:t>
      </w:r>
    </w:p>
    <w:p w14:paraId="5FA3DA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"List of nodes to which Xn connections are prohibited.";</w:t>
      </w:r>
    </w:p>
    <w:p w14:paraId="2BF3F3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8D0D189" w14:textId="77777777" w:rsidR="004D13F3" w:rsidRPr="0099127B" w:rsidRDefault="004D13F3" w:rsidP="004D13F3">
      <w:pPr>
        <w:pStyle w:val="PL"/>
        <w:rPr>
          <w:noProof w:val="0"/>
        </w:rPr>
      </w:pPr>
    </w:p>
    <w:p w14:paraId="0E0347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</w:t>
      </w:r>
      <w:r w:rsidRPr="0099127B">
        <w:rPr>
          <w:rFonts w:cs="Courier New"/>
          <w:noProof w:val="0"/>
        </w:rPr>
        <w:t>xnWhiteList</w:t>
      </w:r>
      <w:r w:rsidRPr="0099127B">
        <w:rPr>
          <w:noProof w:val="0"/>
        </w:rPr>
        <w:t xml:space="preserve"> {</w:t>
      </w:r>
    </w:p>
    <w:p w14:paraId="2ED794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r w:rsidRPr="0099127B">
        <w:rPr>
          <w:noProof w:val="0"/>
          <w:lang w:eastAsia="zh-CN"/>
        </w:rPr>
        <w:t>string</w:t>
      </w:r>
      <w:r w:rsidRPr="0099127B">
        <w:rPr>
          <w:noProof w:val="0"/>
        </w:rPr>
        <w:t>;</w:t>
      </w:r>
    </w:p>
    <w:p w14:paraId="1F72BB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"List of nodes to which X2 connections are enforced.";</w:t>
      </w:r>
    </w:p>
    <w:p w14:paraId="0F9D91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AD77CA3" w14:textId="77777777" w:rsidR="004D13F3" w:rsidRPr="0099127B" w:rsidRDefault="004D13F3" w:rsidP="004D13F3">
      <w:pPr>
        <w:pStyle w:val="PL"/>
        <w:rPr>
          <w:noProof w:val="0"/>
        </w:rPr>
      </w:pPr>
    </w:p>
    <w:p w14:paraId="27D534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</w:t>
      </w:r>
      <w:r w:rsidRPr="0099127B">
        <w:rPr>
          <w:rFonts w:cs="Courier New"/>
          <w:noProof w:val="0"/>
        </w:rPr>
        <w:t>xnHOBlackList</w:t>
      </w:r>
      <w:r w:rsidRPr="0099127B">
        <w:rPr>
          <w:noProof w:val="0"/>
        </w:rPr>
        <w:t xml:space="preserve"> {</w:t>
      </w:r>
    </w:p>
    <w:p w14:paraId="394866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r w:rsidRPr="0099127B">
        <w:rPr>
          <w:noProof w:val="0"/>
          <w:lang w:eastAsia="zh-CN"/>
        </w:rPr>
        <w:t>string</w:t>
      </w:r>
      <w:r w:rsidRPr="0099127B">
        <w:rPr>
          <w:noProof w:val="0"/>
        </w:rPr>
        <w:t>;</w:t>
      </w:r>
    </w:p>
    <w:p w14:paraId="2996EB9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"List of nodes to which handovers over  Xn are prohibited.";</w:t>
      </w:r>
    </w:p>
    <w:p w14:paraId="1DD8A7F2" w14:textId="77777777" w:rsidR="004D13F3" w:rsidRPr="0099127B" w:rsidRDefault="004D13F3" w:rsidP="004D13F3">
      <w:pPr>
        <w:pStyle w:val="PL"/>
        <w:ind w:firstLine="384"/>
        <w:rPr>
          <w:noProof w:val="0"/>
        </w:rPr>
      </w:pPr>
      <w:r w:rsidRPr="0099127B">
        <w:rPr>
          <w:noProof w:val="0"/>
        </w:rPr>
        <w:t xml:space="preserve">    }</w:t>
      </w:r>
    </w:p>
    <w:p w14:paraId="1BAFA9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configurable5QISetRef {</w:t>
      </w:r>
    </w:p>
    <w:p w14:paraId="3CFB3C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r w:rsidRPr="0099127B">
        <w:rPr>
          <w:noProof w:val="0"/>
          <w:lang w:eastAsia="zh-CN"/>
        </w:rPr>
        <w:t>types3gpp:DistinguishedName;</w:t>
      </w:r>
    </w:p>
    <w:p w14:paraId="0D4285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"DN of the Configurable5QISet that the GNBCUCPFunction supports (is associated to).";</w:t>
      </w:r>
    </w:p>
    <w:p w14:paraId="4C060A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EBAACEB" w14:textId="77777777" w:rsidR="004D13F3" w:rsidRPr="0099127B" w:rsidRDefault="004D13F3" w:rsidP="004D13F3">
      <w:pPr>
        <w:pStyle w:val="PL"/>
        <w:rPr>
          <w:noProof w:val="0"/>
        </w:rPr>
      </w:pPr>
    </w:p>
    <w:p w14:paraId="7A8884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</w:t>
      </w:r>
      <w:r w:rsidRPr="0099127B">
        <w:rPr>
          <w:rFonts w:cs="Courier New"/>
          <w:noProof w:val="0"/>
        </w:rPr>
        <w:t>x2HOBlackList</w:t>
      </w:r>
      <w:r w:rsidRPr="0099127B">
        <w:rPr>
          <w:noProof w:val="0"/>
        </w:rPr>
        <w:t xml:space="preserve"> {</w:t>
      </w:r>
    </w:p>
    <w:p w14:paraId="623F72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r w:rsidRPr="0099127B">
        <w:rPr>
          <w:noProof w:val="0"/>
          <w:lang w:eastAsia="zh-CN"/>
        </w:rPr>
        <w:t>string</w:t>
      </w:r>
      <w:r w:rsidRPr="0099127B">
        <w:rPr>
          <w:noProof w:val="0"/>
        </w:rPr>
        <w:t>;</w:t>
      </w:r>
    </w:p>
    <w:p w14:paraId="3707D3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"List of nodes to which handovers over X2 are prohibited.";</w:t>
      </w:r>
    </w:p>
    <w:p w14:paraId="424DF4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3B9AE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dynamic5QISetRef {</w:t>
      </w:r>
    </w:p>
    <w:p w14:paraId="457275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r w:rsidRPr="0099127B">
        <w:rPr>
          <w:noProof w:val="0"/>
          <w:lang w:eastAsia="zh-CN"/>
        </w:rPr>
        <w:t>types3gpp:DistinguishedName;</w:t>
      </w:r>
    </w:p>
    <w:p w14:paraId="530F1F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"DN of the Dynamic5QISet that the GNBCUCPFunction supports (is associated to).";</w:t>
      </w:r>
    </w:p>
    <w:p w14:paraId="063F04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A91A0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FB5E60A" w14:textId="77777777" w:rsidR="004D13F3" w:rsidRPr="0099127B" w:rsidRDefault="004D13F3" w:rsidP="004D13F3">
      <w:pPr>
        <w:pStyle w:val="PL"/>
        <w:rPr>
          <w:noProof w:val="0"/>
        </w:rPr>
      </w:pPr>
    </w:p>
    <w:p w14:paraId="00470D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"/me3gpp:ManagedElement" {</w:t>
      </w:r>
    </w:p>
    <w:p w14:paraId="40D39D86" w14:textId="77777777" w:rsidR="004D13F3" w:rsidRPr="0099127B" w:rsidRDefault="004D13F3" w:rsidP="004D13F3">
      <w:pPr>
        <w:pStyle w:val="PL"/>
        <w:rPr>
          <w:noProof w:val="0"/>
        </w:rPr>
      </w:pPr>
    </w:p>
    <w:p w14:paraId="114EF8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GNBCUCPFunction {</w:t>
      </w:r>
    </w:p>
    <w:p w14:paraId="1DA5A7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logical function CU-CP of gNB and en-gNB.";</w:t>
      </w:r>
    </w:p>
    <w:p w14:paraId="771530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02FF17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0F2BAA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194519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0AEE35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GNBCUCPFunctionGrp;</w:t>
      </w:r>
    </w:p>
    <w:p w14:paraId="6F868E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180EA3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0492EE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3CA67F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7022A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0925087B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E.5.17</w:t>
      </w:r>
      <w:r w:rsidRPr="00EB2C29">
        <w:rPr>
          <w:lang w:eastAsia="zh-CN"/>
        </w:rPr>
        <w:tab/>
        <w:t>module _3gpp-nr-nrm-gnbcuupfunction.yang</w:t>
      </w:r>
    </w:p>
    <w:p w14:paraId="6CC30EF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_3gpp-nr-nrm-gnbcuupfunction {</w:t>
      </w:r>
    </w:p>
    <w:p w14:paraId="122190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2CA945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"urn:3gpp:sa5:_3gpp-nr-nrm-gnbcuupfunction";</w:t>
      </w:r>
    </w:p>
    <w:p w14:paraId="74D143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"gnbcuup3gpp";</w:t>
      </w:r>
    </w:p>
    <w:p w14:paraId="1B08C4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3A69D3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08E1EEB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5E90D4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753703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5A98F2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_3gpp-nr-nrm-rrmpolicy { prefix nrrrmpolicy3gpp; }</w:t>
      </w:r>
    </w:p>
    <w:p w14:paraId="3895AF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_3gpp-5g-common-yang-types { prefix types5g3gpp; }</w:t>
      </w:r>
    </w:p>
    <w:p w14:paraId="617F538E" w14:textId="77777777" w:rsidR="004D13F3" w:rsidRPr="0099127B" w:rsidRDefault="004D13F3" w:rsidP="004D13F3">
      <w:pPr>
        <w:pStyle w:val="PL"/>
        <w:rPr>
          <w:noProof w:val="0"/>
        </w:rPr>
      </w:pPr>
    </w:p>
    <w:p w14:paraId="6CB564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05EC9E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"https://www.3gpp.org/DynaReport/TSG-WG--S5--officials.htm?Itemid=464";</w:t>
      </w:r>
    </w:p>
    <w:p w14:paraId="617B12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GNBCUUPFunction Information</w:t>
      </w:r>
    </w:p>
    <w:p w14:paraId="49709A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 that is part of the NR Network Resource Model (NRM).";</w:t>
      </w:r>
    </w:p>
    <w:p w14:paraId="7FE4CE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07D9FEC6" w14:textId="77777777" w:rsidR="004D13F3" w:rsidRPr="0099127B" w:rsidRDefault="004D13F3" w:rsidP="004D13F3">
      <w:pPr>
        <w:pStyle w:val="PL"/>
        <w:rPr>
          <w:noProof w:val="0"/>
        </w:rPr>
      </w:pPr>
    </w:p>
    <w:p w14:paraId="510F9452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2020-11-05 { reference CR-0411 ; }</w:t>
      </w:r>
    </w:p>
    <w:p w14:paraId="5DB9F5F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2020-08-06 { reference </w:t>
      </w:r>
      <w:r w:rsidRPr="0099127B">
        <w:rPr>
          <w:noProof w:val="0"/>
        </w:rPr>
        <w:t>"CR-0333"</w:t>
      </w:r>
      <w:r w:rsidRPr="0099127B">
        <w:rPr>
          <w:rFonts w:cs="Courier New"/>
          <w:noProof w:val="0"/>
          <w:szCs w:val="16"/>
          <w:lang w:eastAsia="zh-CN"/>
        </w:rPr>
        <w:t>; }</w:t>
      </w:r>
    </w:p>
    <w:p w14:paraId="421CE47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2020-08-03 { reference "CR-0321"; }</w:t>
      </w:r>
    </w:p>
    <w:p w14:paraId="697548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2020-06-03 { reference "CR-0286"; }</w:t>
      </w:r>
    </w:p>
    <w:p w14:paraId="536760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2020-05-28 { reference "CR-0318"; } </w:t>
      </w:r>
    </w:p>
    <w:p w14:paraId="3FECDF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2020-03-12 { reference "SP-200233 S5-201547"; }</w:t>
      </w:r>
    </w:p>
    <w:p w14:paraId="7D4B8C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2020-02-14 { reference S5-20XXXX ; }</w:t>
      </w:r>
    </w:p>
    <w:p w14:paraId="564DD4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02DCE0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2019-08-21 { reference "Initial revision"; }</w:t>
      </w:r>
    </w:p>
    <w:p w14:paraId="6EADBC10" w14:textId="77777777" w:rsidR="004D13F3" w:rsidRPr="0099127B" w:rsidRDefault="004D13F3" w:rsidP="004D13F3">
      <w:pPr>
        <w:pStyle w:val="PL"/>
        <w:rPr>
          <w:noProof w:val="0"/>
        </w:rPr>
      </w:pPr>
    </w:p>
    <w:p w14:paraId="1A1495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TAIGrp {</w:t>
      </w:r>
    </w:p>
    <w:p w14:paraId="22A89E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"Tracking Area Identity";</w:t>
      </w:r>
    </w:p>
    <w:p w14:paraId="39C414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3253E3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pLMNId {</w:t>
      </w:r>
    </w:p>
    <w:p w14:paraId="5758B1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"mcc mnc";</w:t>
      </w:r>
    </w:p>
    <w:p w14:paraId="00A917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"PLMN IDs for the Tracking area";</w:t>
      </w:r>
    </w:p>
    <w:p w14:paraId="71E82B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types3gpp:PLMNId;</w:t>
      </w:r>
    </w:p>
    <w:p w14:paraId="72D1B6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26005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68D271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nRTAC {</w:t>
      </w:r>
    </w:p>
    <w:p w14:paraId="6C4919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int64;</w:t>
      </w:r>
    </w:p>
    <w:p w14:paraId="4B53138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"Identity of the common Tracking Area Code for the PLMNs</w:t>
      </w:r>
    </w:p>
    <w:p w14:paraId="4D216C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allowedValues:</w:t>
      </w:r>
    </w:p>
    <w:p w14:paraId="165A9B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a) It is the TAC or Extended-TAC. </w:t>
      </w:r>
    </w:p>
    <w:p w14:paraId="2D15EE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b) A cell can only broadcast one TAC or Extended-TAC. </w:t>
      </w:r>
    </w:p>
    <w:p w14:paraId="3D6928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See TS 36.300, subclause 10.1.7 (PLMNID and TAC relation).</w:t>
      </w:r>
    </w:p>
    <w:p w14:paraId="064E88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c) TAC is defined in subclause 19.4.2.3 of 3GPP TS 23.003 and </w:t>
      </w:r>
    </w:p>
    <w:p w14:paraId="0DDD3C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Extended-TAC is defined in subclause 9.3.1.29 of 3GPP TS 38.473.</w:t>
      </w:r>
    </w:p>
    <w:p w14:paraId="7B592A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d) For a 5G SA (Stand Alone), it has a non-null value.";</w:t>
      </w:r>
    </w:p>
    <w:p w14:paraId="26B634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71B84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5BDFE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54EA6D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BackhaulAddressGrp {</w:t>
      </w:r>
    </w:p>
    <w:p w14:paraId="4082E3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"Indicates the backhauladdress of gNB.";</w:t>
      </w:r>
    </w:p>
    <w:p w14:paraId="785CC9C1" w14:textId="77777777" w:rsidR="004D13F3" w:rsidRPr="0099127B" w:rsidRDefault="004D13F3" w:rsidP="004D13F3">
      <w:pPr>
        <w:pStyle w:val="PL"/>
        <w:rPr>
          <w:noProof w:val="0"/>
        </w:rPr>
      </w:pPr>
    </w:p>
    <w:p w14:paraId="1AB4F1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gNBId {</w:t>
      </w:r>
    </w:p>
    <w:p w14:paraId="2AA321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uint32 {</w:t>
      </w:r>
    </w:p>
    <w:p w14:paraId="4F56CF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range "0..4294967295";</w:t>
      </w:r>
    </w:p>
    <w:p w14:paraId="5071FE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40400F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"It identifies a gNB within a PLMN. The gNB ID is part of </w:t>
      </w:r>
    </w:p>
    <w:p w14:paraId="749950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the NR Cell Identifier (NCI) of the gNB cells.";</w:t>
      </w:r>
    </w:p>
    <w:p w14:paraId="38B02F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"gNB Identifier (gNB ID) of subclause 8.2 of TS 38.300. </w:t>
      </w:r>
    </w:p>
    <w:p w14:paraId="5A187F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Global gNB ID in subclause 9.3.1.6 of TS 38.413";</w:t>
      </w:r>
    </w:p>
    <w:p w14:paraId="78D7AB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4D546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04EC6C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tAI {</w:t>
      </w:r>
    </w:p>
    <w:p w14:paraId="7D0B9B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nRTAC;</w:t>
      </w:r>
    </w:p>
    <w:p w14:paraId="415E58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5B7A52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7ECA65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"Tracking Area Identity";</w:t>
      </w:r>
    </w:p>
    <w:p w14:paraId="35A09D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"subclause 9.3.3.11 in TS 38.413";</w:t>
      </w:r>
    </w:p>
    <w:p w14:paraId="6DC6E7D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TAIGrp;</w:t>
      </w:r>
    </w:p>
    <w:p w14:paraId="02B88F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D763D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C2BF9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7E217C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MappingSetIDBackhaulAddressGrp {</w:t>
      </w:r>
    </w:p>
    <w:p w14:paraId="65AD74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"Mapping relationship between setID and backhaulAddress of gNB";</w:t>
      </w:r>
    </w:p>
    <w:p w14:paraId="4A5CFA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6C02B9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idx { </w:t>
      </w:r>
    </w:p>
    <w:p w14:paraId="3F96E5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uint32 ;</w:t>
      </w:r>
    </w:p>
    <w:p w14:paraId="1AFA74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 value";</w:t>
      </w:r>
    </w:p>
    <w:p w14:paraId="15426E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09856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5F3615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setID {</w:t>
      </w:r>
    </w:p>
    <w:p w14:paraId="38E8DE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uint32;</w:t>
      </w:r>
    </w:p>
    <w:p w14:paraId="58B103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9CEF7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setID of gNB.";</w:t>
      </w:r>
    </w:p>
    <w:p w14:paraId="33FF3A5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"Subclause 7.4.1.6 in TS 38.211";</w:t>
      </w:r>
    </w:p>
    <w:p w14:paraId="616D63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C9423C1" w14:textId="77777777" w:rsidR="004D13F3" w:rsidRPr="0099127B" w:rsidRDefault="004D13F3" w:rsidP="004D13F3">
      <w:pPr>
        <w:pStyle w:val="PL"/>
        <w:rPr>
          <w:noProof w:val="0"/>
        </w:rPr>
      </w:pPr>
    </w:p>
    <w:p w14:paraId="1A2C7E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backhaulAddress {</w:t>
      </w:r>
    </w:p>
    <w:p w14:paraId="37F06C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gNBId;</w:t>
      </w:r>
    </w:p>
    <w:p w14:paraId="1D756A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3C8B4F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4779F3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backhauladdress of gNB.";</w:t>
      </w:r>
    </w:p>
    <w:p w14:paraId="2C8B01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BackhaulAddressGrp;</w:t>
      </w:r>
    </w:p>
    <w:p w14:paraId="6BC17E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92088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01596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GNBCUUPFunctionGrp {</w:t>
      </w:r>
    </w:p>
    <w:p w14:paraId="0740FF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GNBCUUPFunction IOC.";</w:t>
      </w:r>
    </w:p>
    <w:p w14:paraId="639696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232A1D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 </w:t>
      </w:r>
    </w:p>
    <w:p w14:paraId="21B8CC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nrrrmpolicy3gpp:RRMPolicy_Grp;</w:t>
      </w:r>
    </w:p>
    <w:p w14:paraId="499A5526" w14:textId="77777777" w:rsidR="004D13F3" w:rsidRPr="0099127B" w:rsidRDefault="004D13F3" w:rsidP="004D13F3">
      <w:pPr>
        <w:pStyle w:val="PL"/>
        <w:rPr>
          <w:noProof w:val="0"/>
        </w:rPr>
      </w:pPr>
    </w:p>
    <w:p w14:paraId="40C15D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gNBCUUPId {</w:t>
      </w:r>
    </w:p>
    <w:p w14:paraId="552761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uint64 {</w:t>
      </w:r>
    </w:p>
    <w:p w14:paraId="62E749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range "0..68719476735" ;</w:t>
      </w:r>
    </w:p>
    <w:p w14:paraId="5E0459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67E8C5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config false;</w:t>
      </w:r>
    </w:p>
    <w:p w14:paraId="67DF64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02C94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the gNB-CU-UP at least within a gNB-CU-CP";</w:t>
      </w:r>
    </w:p>
    <w:p w14:paraId="495735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"'gNB-CU-UP ID' in subclause 9.3.1.15 of 3GPP TS 38.463";</w:t>
      </w:r>
    </w:p>
    <w:p w14:paraId="31B131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5C276A4" w14:textId="77777777" w:rsidR="004D13F3" w:rsidRPr="0099127B" w:rsidRDefault="004D13F3" w:rsidP="004D13F3">
      <w:pPr>
        <w:pStyle w:val="PL"/>
        <w:rPr>
          <w:noProof w:val="0"/>
        </w:rPr>
      </w:pPr>
    </w:p>
    <w:p w14:paraId="404E73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gNBId {</w:t>
      </w:r>
    </w:p>
    <w:p w14:paraId="1CAF14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uint32;</w:t>
      </w:r>
    </w:p>
    <w:p w14:paraId="03B484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3F4702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a gNB within a PLMN. The gNB ID is part of the </w:t>
      </w:r>
    </w:p>
    <w:p w14:paraId="22457D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NR Cell Identifier (NCI) of the gNB cells. ";</w:t>
      </w:r>
    </w:p>
    <w:p w14:paraId="5EE4C2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"gNB Identifier (gNB ID) of subclause 8.2 of TS 38.300.</w:t>
      </w:r>
    </w:p>
    <w:p w14:paraId="09056B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Global gNB ID in subclause 9.3.1.6 of TS 38.413";</w:t>
      </w:r>
    </w:p>
    <w:p w14:paraId="2FE9D7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8F47F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16D31B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gNBIdLength</w:t>
      </w:r>
      <w:r w:rsidRPr="0099127B" w:rsidDel="00C20232">
        <w:rPr>
          <w:noProof w:val="0"/>
        </w:rPr>
        <w:t xml:space="preserve"> </w:t>
      </w:r>
      <w:r w:rsidRPr="0099127B">
        <w:rPr>
          <w:noProof w:val="0"/>
        </w:rPr>
        <w:t>{</w:t>
      </w:r>
    </w:p>
    <w:p w14:paraId="3BD640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257473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"22..32"; }</w:t>
      </w:r>
    </w:p>
    <w:p w14:paraId="7F75F3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number of bits for encoding the gNB Id.";</w:t>
      </w:r>
    </w:p>
    <w:p w14:paraId="6AFB33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"gNB Id in 3GPP TS 38.300, Global gNB ID in 3GPP TS 38.413";</w:t>
      </w:r>
    </w:p>
    <w:p w14:paraId="41E59C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0B9A1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</w:p>
    <w:p w14:paraId="0C6BD1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pLMNInfoList {</w:t>
      </w:r>
    </w:p>
    <w:p w14:paraId="1F4CCB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PLMNInfoList is a list of PLMNInfo data type. It </w:t>
      </w:r>
    </w:p>
    <w:p w14:paraId="602A0B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defines which PLMNs that can be served by the GNBCUUPFunction and </w:t>
      </w:r>
    </w:p>
    <w:p w14:paraId="4813DC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which S-NSSAIs can be supported by the GNBCUUPFunction for </w:t>
      </w:r>
    </w:p>
    <w:p w14:paraId="3CFABA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corresponding PLMN in case of network slicing feature is supported";</w:t>
      </w:r>
    </w:p>
    <w:p w14:paraId="79C42B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"mcc mnc sd sst";</w:t>
      </w:r>
    </w:p>
    <w:p w14:paraId="75B77D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types5g3gpp:PLMNInfo;</w:t>
      </w:r>
    </w:p>
    <w:p w14:paraId="1B5018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AD7DC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762507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mappingSetIDBackhaulAddressList {</w:t>
      </w:r>
    </w:p>
    <w:p w14:paraId="059CA8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idx;</w:t>
      </w:r>
    </w:p>
    <w:p w14:paraId="65F3D7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a list of mappingSetIDBackhaulAddress used to </w:t>
      </w:r>
    </w:p>
    <w:p w14:paraId="56AF2D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retrieve the backhaul address of the victim set.</w:t>
      </w:r>
    </w:p>
    <w:p w14:paraId="198202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r w:rsidRPr="0099127B">
        <w:rPr>
          <w:noProof w:val="0"/>
          <w:highlight w:val="lightGray"/>
        </w:rPr>
        <w:t>Must</w:t>
      </w:r>
      <w:r w:rsidRPr="0099127B">
        <w:rPr>
          <w:noProof w:val="0"/>
        </w:rPr>
        <w:t xml:space="preserve"> be present if Remote Interference Management function is </w:t>
      </w:r>
    </w:p>
    <w:p w14:paraId="2B9FA4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supported.";</w:t>
      </w:r>
    </w:p>
    <w:p w14:paraId="26807D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MappingSetIDBackhaulAddressGrp;</w:t>
      </w:r>
    </w:p>
    <w:p w14:paraId="2A547A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5E38DD9" w14:textId="77777777" w:rsidR="004D13F3" w:rsidRPr="0099127B" w:rsidRDefault="004D13F3" w:rsidP="004D13F3">
      <w:pPr>
        <w:pStyle w:val="PL"/>
        <w:rPr>
          <w:noProof w:val="0"/>
        </w:rPr>
      </w:pPr>
    </w:p>
    <w:p w14:paraId="05C57D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configurable5QISetRef {</w:t>
      </w:r>
    </w:p>
    <w:p w14:paraId="045C01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r w:rsidRPr="0099127B">
        <w:rPr>
          <w:noProof w:val="0"/>
          <w:lang w:eastAsia="zh-CN"/>
        </w:rPr>
        <w:t>types3gpp:DistinguishedName;</w:t>
      </w:r>
    </w:p>
    <w:p w14:paraId="58A1C7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"DN of the Configurable5QISet that the GNBCUUPFunction </w:t>
      </w:r>
    </w:p>
    <w:p w14:paraId="517859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supports (is associated to).";</w:t>
      </w:r>
    </w:p>
    <w:p w14:paraId="1120AE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DC4E7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dynamic5QISetRef {</w:t>
      </w:r>
    </w:p>
    <w:p w14:paraId="75F021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r w:rsidRPr="0099127B">
        <w:rPr>
          <w:noProof w:val="0"/>
          <w:lang w:eastAsia="zh-CN"/>
        </w:rPr>
        <w:t>types3gpp:DistinguishedName;</w:t>
      </w:r>
    </w:p>
    <w:p w14:paraId="1836E6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"DN of the Dynamic5QISet that the GNBCUUPFunction </w:t>
      </w:r>
    </w:p>
    <w:p w14:paraId="0D419D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supports (is associated to).";</w:t>
      </w:r>
    </w:p>
    <w:p w14:paraId="2941D6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DD8C1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F748FC8" w14:textId="77777777" w:rsidR="004D13F3" w:rsidRPr="0099127B" w:rsidRDefault="004D13F3" w:rsidP="004D13F3">
      <w:pPr>
        <w:pStyle w:val="PL"/>
        <w:rPr>
          <w:noProof w:val="0"/>
        </w:rPr>
      </w:pPr>
    </w:p>
    <w:p w14:paraId="15BCD2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"/me3gpp:ManagedElement" {</w:t>
      </w:r>
    </w:p>
    <w:p w14:paraId="07DA14D4" w14:textId="77777777" w:rsidR="004D13F3" w:rsidRPr="0099127B" w:rsidRDefault="004D13F3" w:rsidP="004D13F3">
      <w:pPr>
        <w:pStyle w:val="PL"/>
        <w:rPr>
          <w:noProof w:val="0"/>
        </w:rPr>
      </w:pPr>
    </w:p>
    <w:p w14:paraId="545DB2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GNBCUUPFunction {</w:t>
      </w:r>
    </w:p>
    <w:p w14:paraId="298291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1116A9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logical function CU-UP of gNB or en-gNB.";</w:t>
      </w:r>
    </w:p>
    <w:p w14:paraId="2D627D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367C1B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524766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183DBA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GNBCUUPFunctionGrp;</w:t>
      </w:r>
    </w:p>
    <w:p w14:paraId="1338F4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0B08F3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71845B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DBC87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4AD13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3EC7276E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E.5.18</w:t>
      </w:r>
      <w:r w:rsidRPr="00EB2C29">
        <w:rPr>
          <w:lang w:eastAsia="zh-CN"/>
        </w:rPr>
        <w:tab/>
        <w:t>module_3gpp-nr-nrm-gnbdufunction.yang</w:t>
      </w:r>
    </w:p>
    <w:p w14:paraId="794089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_3gpp-nr-nrm-gnbdufunction {</w:t>
      </w:r>
    </w:p>
    <w:p w14:paraId="3BF5DA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61CC13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"urn:3gpp:sa5:_3gpp-nr-nrm-gnbdufunction";</w:t>
      </w:r>
    </w:p>
    <w:p w14:paraId="6D1BB0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"gnbdu3gpp";</w:t>
      </w:r>
    </w:p>
    <w:p w14:paraId="5A3C2699" w14:textId="77777777" w:rsidR="004D13F3" w:rsidRPr="0099127B" w:rsidRDefault="004D13F3" w:rsidP="004D13F3">
      <w:pPr>
        <w:pStyle w:val="PL"/>
        <w:rPr>
          <w:noProof w:val="0"/>
        </w:rPr>
      </w:pPr>
    </w:p>
    <w:p w14:paraId="50A1AEB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65B9B6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208F69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38D76B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_3gpp-nr-nrm-rrmpolicy { prefix nrrrmpolicy3gpp; }</w:t>
      </w:r>
    </w:p>
    <w:p w14:paraId="3B3A1A97" w14:textId="77777777" w:rsidR="004D13F3" w:rsidRPr="0099127B" w:rsidRDefault="004D13F3" w:rsidP="004D13F3">
      <w:pPr>
        <w:pStyle w:val="PL"/>
        <w:rPr>
          <w:noProof w:val="0"/>
        </w:rPr>
      </w:pPr>
    </w:p>
    <w:p w14:paraId="3F1AF0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078414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GNBDUFunction Information</w:t>
      </w:r>
    </w:p>
    <w:p w14:paraId="710013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 that is part of the NR Network Resource Model (NRM).";</w:t>
      </w:r>
    </w:p>
    <w:p w14:paraId="2AF045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1F3045E6" w14:textId="77777777" w:rsidR="00D62577" w:rsidRPr="0099127B" w:rsidRDefault="00D62577" w:rsidP="00D62577">
      <w:pPr>
        <w:pStyle w:val="PL"/>
        <w:rPr>
          <w:noProof w:val="0"/>
        </w:rPr>
      </w:pPr>
    </w:p>
    <w:p w14:paraId="5E94632C" w14:textId="19F63E22" w:rsidR="004D13F3" w:rsidRPr="0099127B" w:rsidRDefault="00D62577" w:rsidP="00D62577">
      <w:pPr>
        <w:pStyle w:val="PL"/>
        <w:rPr>
          <w:noProof w:val="0"/>
        </w:rPr>
      </w:pPr>
      <w:r w:rsidRPr="0099127B">
        <w:rPr>
          <w:noProof w:val="0"/>
        </w:rPr>
        <w:t xml:space="preserve">  revision 2021-04-30 { reference CR-0489; }</w:t>
      </w:r>
    </w:p>
    <w:p w14:paraId="7DAD7C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2020-10-02 { reference CR-0383 ; }</w:t>
      </w:r>
    </w:p>
    <w:p w14:paraId="037DF7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2020-03-12 { reference "SP-200233 S5-201547" ; }</w:t>
      </w:r>
    </w:p>
    <w:p w14:paraId="127CEF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2020-02-14 { reference S5-20XXXX ; }</w:t>
      </w:r>
    </w:p>
    <w:p w14:paraId="5DFD83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61B267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2019-08-21 {</w:t>
      </w:r>
    </w:p>
    <w:p w14:paraId="14406F8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revision.";</w:t>
      </w:r>
    </w:p>
    <w:p w14:paraId="070273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425BFDD" w14:textId="77777777" w:rsidR="004D13F3" w:rsidRPr="0099127B" w:rsidRDefault="004D13F3" w:rsidP="004D13F3">
      <w:pPr>
        <w:pStyle w:val="PL"/>
        <w:rPr>
          <w:noProof w:val="0"/>
        </w:rPr>
      </w:pPr>
    </w:p>
    <w:p w14:paraId="373E2B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feature DRACHOptimizationFunction {</w:t>
      </w:r>
    </w:p>
    <w:p w14:paraId="6710BE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"Classs representing D-SON function of RACH optimization </w:t>
      </w:r>
    </w:p>
    <w:p w14:paraId="0874D2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feature";</w:t>
      </w:r>
    </w:p>
    <w:p w14:paraId="04C621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00DD667" w14:textId="77777777" w:rsidR="004D13F3" w:rsidRPr="0099127B" w:rsidRDefault="004D13F3" w:rsidP="004D13F3">
      <w:pPr>
        <w:pStyle w:val="PL"/>
        <w:rPr>
          <w:noProof w:val="0"/>
        </w:rPr>
      </w:pPr>
    </w:p>
    <w:p w14:paraId="6DE713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GNBDUFunctionGrp {</w:t>
      </w:r>
    </w:p>
    <w:p w14:paraId="54DD0B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GNBDUFunction IOC.";</w:t>
      </w:r>
    </w:p>
    <w:p w14:paraId="3F1B92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1FC340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 </w:t>
      </w:r>
    </w:p>
    <w:p w14:paraId="208AA5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nrrrmpolicy3gpp:RRMPolicy_Grp;</w:t>
      </w:r>
    </w:p>
    <w:p w14:paraId="020A8940" w14:textId="77777777" w:rsidR="004D13F3" w:rsidRPr="0099127B" w:rsidRDefault="004D13F3" w:rsidP="004D13F3">
      <w:pPr>
        <w:pStyle w:val="PL"/>
        <w:rPr>
          <w:noProof w:val="0"/>
        </w:rPr>
      </w:pPr>
    </w:p>
    <w:p w14:paraId="69400D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gNBId {</w:t>
      </w:r>
    </w:p>
    <w:p w14:paraId="596327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int64 { range "0..4294967295"; }</w:t>
      </w:r>
    </w:p>
    <w:p w14:paraId="534FCD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3791C7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a gNB within a PLMN. The gNB Identifier (gNB ID)</w:t>
      </w:r>
    </w:p>
    <w:p w14:paraId="6E9104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is part of the NR Cell Identifier (NCI) of the gNB cells.";</w:t>
      </w:r>
    </w:p>
    <w:p w14:paraId="4C6DF3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"gNB ID in 3GPP TS 38.300, Global gNB ID in 3GPP TS 38.413";</w:t>
      </w:r>
    </w:p>
    <w:p w14:paraId="3135E3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B707CAB" w14:textId="77777777" w:rsidR="004D13F3" w:rsidRPr="0099127B" w:rsidRDefault="004D13F3" w:rsidP="004D13F3">
      <w:pPr>
        <w:pStyle w:val="PL"/>
        <w:rPr>
          <w:noProof w:val="0"/>
        </w:rPr>
      </w:pPr>
    </w:p>
    <w:p w14:paraId="256BA6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gNBIdLength {</w:t>
      </w:r>
    </w:p>
    <w:p w14:paraId="2DDE87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"22..32"; }</w:t>
      </w:r>
    </w:p>
    <w:p w14:paraId="4D13BD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9576B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number of bits for encoding the gNB ID.";</w:t>
      </w:r>
    </w:p>
    <w:p w14:paraId="79BC14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"gNB ID in 3GPP TS 38.300, Global gNB ID in 3GPP TS 38.413";</w:t>
      </w:r>
    </w:p>
    <w:p w14:paraId="3F79E6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28D0349" w14:textId="77777777" w:rsidR="004D13F3" w:rsidRPr="0099127B" w:rsidRDefault="004D13F3" w:rsidP="004D13F3">
      <w:pPr>
        <w:pStyle w:val="PL"/>
        <w:rPr>
          <w:noProof w:val="0"/>
        </w:rPr>
      </w:pPr>
    </w:p>
    <w:p w14:paraId="36C3DD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gNBDUId {</w:t>
      </w:r>
    </w:p>
    <w:p w14:paraId="130B3F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int64 { range "0..68719476735"; }</w:t>
      </w:r>
    </w:p>
    <w:p w14:paraId="3184AA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497F47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"Uniquely identifies the DU at least within a gNB.";</w:t>
      </w:r>
    </w:p>
    <w:p w14:paraId="32DD09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38.473";</w:t>
      </w:r>
    </w:p>
    <w:p w14:paraId="64C2C7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F6581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</w:p>
    <w:p w14:paraId="142EE7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gNBDUName {</w:t>
      </w:r>
    </w:p>
    <w:p w14:paraId="6667C0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string { length "1..150"; }</w:t>
      </w:r>
    </w:p>
    <w:p w14:paraId="354D10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the Distributed Unit of an NR node";</w:t>
      </w:r>
    </w:p>
    <w:p w14:paraId="687CEE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38.473";</w:t>
      </w:r>
    </w:p>
    <w:p w14:paraId="1BCC41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  <w:r w:rsidRPr="0099127B">
        <w:rPr>
          <w:noProof w:val="0"/>
        </w:rPr>
        <w:tab/>
      </w:r>
    </w:p>
    <w:p w14:paraId="05EE0D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</w:p>
    <w:p w14:paraId="18832F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aggressorSetID {</w:t>
      </w:r>
    </w:p>
    <w:p w14:paraId="7BAF16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uint32 { range "0..4194304"; }</w:t>
      </w:r>
    </w:p>
    <w:p w14:paraId="06F09E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config false;</w:t>
      </w:r>
    </w:p>
    <w:p w14:paraId="57FE26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associated aggressor gNB Set ID of the cell</w:t>
      </w:r>
    </w:p>
    <w:p w14:paraId="4C1853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Valid when Remote Interference Management function is supported.";</w:t>
      </w:r>
    </w:p>
    <w:p w14:paraId="5C4421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38.211 subclause 7.4.1.6";</w:t>
      </w:r>
    </w:p>
    <w:p w14:paraId="3CC36DB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05445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victimSetID {</w:t>
      </w:r>
    </w:p>
    <w:p w14:paraId="2C0367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uint32 { range "0..4194304"; }</w:t>
      </w:r>
    </w:p>
    <w:p w14:paraId="19A97A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config false;</w:t>
      </w:r>
    </w:p>
    <w:p w14:paraId="15C9688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associated victim gNB Set ID of the cell</w:t>
      </w:r>
    </w:p>
    <w:p w14:paraId="6ABBFC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Valid when Remote Interference Management function is supported.";</w:t>
      </w:r>
    </w:p>
    <w:p w14:paraId="48C725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38.211 subclause 7.4.1.6";</w:t>
      </w:r>
    </w:p>
    <w:p w14:paraId="1AFEBA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94A10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9723972" w14:textId="77777777" w:rsidR="004D13F3" w:rsidRPr="0099127B" w:rsidRDefault="004D13F3" w:rsidP="004D13F3">
      <w:pPr>
        <w:pStyle w:val="PL"/>
        <w:rPr>
          <w:noProof w:val="0"/>
        </w:rPr>
      </w:pPr>
    </w:p>
    <w:p w14:paraId="5E12A9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"/me3gpp:ManagedElement" {</w:t>
      </w:r>
    </w:p>
    <w:p w14:paraId="0CEEFAE2" w14:textId="77777777" w:rsidR="004D13F3" w:rsidRPr="0099127B" w:rsidRDefault="004D13F3" w:rsidP="004D13F3">
      <w:pPr>
        <w:pStyle w:val="PL"/>
        <w:rPr>
          <w:noProof w:val="0"/>
        </w:rPr>
      </w:pPr>
    </w:p>
    <w:p w14:paraId="471B63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GNBDUFunction {</w:t>
      </w:r>
    </w:p>
    <w:p w14:paraId="00D096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key id;</w:t>
      </w:r>
    </w:p>
    <w:p w14:paraId="5D193DB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logical function DU of gNB or en-gNB.";</w:t>
      </w:r>
    </w:p>
    <w:p w14:paraId="2C62BE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6323B8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6C5A69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639F8B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GNBDUFunctionGrp;</w:t>
      </w:r>
    </w:p>
    <w:p w14:paraId="7AB4FA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0BF78D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32F19F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A91D1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71AD8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6BE8B5E5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E.5.19</w:t>
      </w:r>
      <w:r w:rsidRPr="00EB2C29">
        <w:rPr>
          <w:lang w:eastAsia="zh-CN"/>
        </w:rPr>
        <w:tab/>
        <w:t>module _3gpp-nr-nrm-nrcellcu.yang</w:t>
      </w:r>
    </w:p>
    <w:p w14:paraId="12A6D9F0" w14:textId="77777777" w:rsidR="004E6EDE" w:rsidRPr="0099127B" w:rsidRDefault="004E6EDE" w:rsidP="004D13F3">
      <w:pPr>
        <w:pStyle w:val="PL"/>
        <w:rPr>
          <w:noProof w:val="0"/>
        </w:rPr>
      </w:pPr>
      <w:r w:rsidRPr="0099127B">
        <w:rPr>
          <w:noProof w:val="0"/>
        </w:rPr>
        <w:t>&lt;CODE BEGINS&gt;</w:t>
      </w:r>
    </w:p>
    <w:p w14:paraId="59970DAC" w14:textId="2C27EC74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_3gpp-nr-nrm-nrcellcu {</w:t>
      </w:r>
    </w:p>
    <w:p w14:paraId="12F466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450D80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"urn:3gpp:sa5:_3gpp-nr-nrm-nrcellcu";</w:t>
      </w:r>
    </w:p>
    <w:p w14:paraId="31F6C2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"nrcellcu3gpp";</w:t>
      </w:r>
    </w:p>
    <w:p w14:paraId="629BF5E8" w14:textId="77777777" w:rsidR="004D13F3" w:rsidRPr="0099127B" w:rsidRDefault="004D13F3" w:rsidP="004D13F3">
      <w:pPr>
        <w:pStyle w:val="PL"/>
        <w:rPr>
          <w:noProof w:val="0"/>
        </w:rPr>
      </w:pPr>
    </w:p>
    <w:p w14:paraId="1435B1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6AE39A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38A64C8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5ED300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_3gpp-nr-nrm-gnbcucpfunction { prefix gnbcucp3gpp; }</w:t>
      </w:r>
    </w:p>
    <w:p w14:paraId="5FD0D5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69AB37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_3gpp-5g-common-yang-types { prefix types5g3gpp; }</w:t>
      </w:r>
    </w:p>
    <w:p w14:paraId="68873829" w14:textId="77777777" w:rsidR="004D13F3" w:rsidRPr="0099127B" w:rsidRDefault="004D13F3" w:rsidP="004D13F3">
      <w:pPr>
        <w:pStyle w:val="PL"/>
        <w:rPr>
          <w:noProof w:val="0"/>
        </w:rPr>
      </w:pPr>
    </w:p>
    <w:p w14:paraId="268274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75BE48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"https://www.3gpp.org/DynaReport/TSG-WG--S5--officials.htm?Itemid=464";</w:t>
      </w:r>
    </w:p>
    <w:p w14:paraId="1FF012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NRCellCU Information Object</w:t>
      </w:r>
    </w:p>
    <w:p w14:paraId="58147E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Class (IOC) that is part of the NR Network Resource Model (NRM).";</w:t>
      </w:r>
    </w:p>
    <w:p w14:paraId="253476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68C2BFB4" w14:textId="77777777" w:rsidR="004D13F3" w:rsidRPr="0099127B" w:rsidRDefault="004D13F3" w:rsidP="004D13F3">
      <w:pPr>
        <w:pStyle w:val="PL"/>
        <w:rPr>
          <w:noProof w:val="0"/>
        </w:rPr>
      </w:pPr>
    </w:p>
    <w:p w14:paraId="12414E49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2020-11-25 { reference CR-0385 ; }</w:t>
      </w:r>
    </w:p>
    <w:p w14:paraId="6E64FD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2020-11-05 { reference CR-0411 ; }</w:t>
      </w:r>
    </w:p>
    <w:p w14:paraId="336177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2020-10-02 { reference CR-0383 ; }</w:t>
      </w:r>
    </w:p>
    <w:p w14:paraId="3D22F3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2020-05-08 { reference S5-203316 ; }</w:t>
      </w:r>
    </w:p>
    <w:p w14:paraId="00F71F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2020-02-14 { reference S5-20XXXX ; }</w:t>
      </w:r>
    </w:p>
    <w:p w14:paraId="236F36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7C85D5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 reference "Initial revision"; }</w:t>
      </w:r>
    </w:p>
    <w:p w14:paraId="356F63CD" w14:textId="77777777" w:rsidR="004D13F3" w:rsidRPr="0099127B" w:rsidRDefault="004D13F3" w:rsidP="004D13F3">
      <w:pPr>
        <w:pStyle w:val="PL"/>
        <w:rPr>
          <w:noProof w:val="0"/>
        </w:rPr>
      </w:pPr>
    </w:p>
    <w:p w14:paraId="0D548E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feature DPCIConfigurationFunction {</w:t>
      </w:r>
    </w:p>
    <w:p w14:paraId="7FF38A6B" w14:textId="46A018B5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"Class representing Distributed SON </w:t>
      </w:r>
    </w:p>
    <w:p w14:paraId="3D1234D1" w14:textId="324AB8C1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</w:t>
      </w:r>
      <w:r w:rsidR="004E6EDE" w:rsidRPr="0099127B">
        <w:rPr>
          <w:noProof w:val="0"/>
        </w:rPr>
        <w:t xml:space="preserve">     </w:t>
      </w:r>
      <w:r w:rsidRPr="0099127B">
        <w:rPr>
          <w:noProof w:val="0"/>
        </w:rPr>
        <w:t>function of PCI configuration feature";</w:t>
      </w:r>
    </w:p>
    <w:p w14:paraId="7E80F8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4D70B73" w14:textId="77777777" w:rsidR="004D13F3" w:rsidRPr="0099127B" w:rsidRDefault="004D13F3" w:rsidP="004D13F3">
      <w:pPr>
        <w:pStyle w:val="PL"/>
        <w:rPr>
          <w:noProof w:val="0"/>
        </w:rPr>
      </w:pPr>
    </w:p>
    <w:p w14:paraId="38DF0F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feature DESManagementFunction {</w:t>
      </w:r>
    </w:p>
    <w:p w14:paraId="6057CC61" w14:textId="0A70828E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</w:rPr>
        <w:t xml:space="preserve">    description "Class representing Distributed SON </w:t>
      </w:r>
    </w:p>
    <w:p w14:paraId="23489A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  <w:lang w:eastAsia="zh-CN"/>
        </w:rPr>
        <w:t xml:space="preserve">      </w:t>
      </w:r>
      <w:r w:rsidRPr="0099127B">
        <w:rPr>
          <w:noProof w:val="0"/>
        </w:rPr>
        <w:t>Energy Saving feature";</w:t>
      </w:r>
    </w:p>
    <w:p w14:paraId="336784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5432320" w14:textId="77777777" w:rsidR="004D13F3" w:rsidRPr="0099127B" w:rsidRDefault="004D13F3" w:rsidP="004D13F3">
      <w:pPr>
        <w:pStyle w:val="PL"/>
        <w:rPr>
          <w:noProof w:val="0"/>
        </w:rPr>
      </w:pPr>
    </w:p>
    <w:p w14:paraId="1BA74204" w14:textId="77777777" w:rsidR="004D13F3" w:rsidRPr="0099127B" w:rsidRDefault="004D13F3" w:rsidP="004D13F3">
      <w:pPr>
        <w:pStyle w:val="PL"/>
        <w:rPr>
          <w:noProof w:val="0"/>
        </w:rPr>
      </w:pPr>
    </w:p>
    <w:p w14:paraId="7A9C60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feature DMROFunction {</w:t>
      </w:r>
    </w:p>
    <w:p w14:paraId="5C30FD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"Class representing D-SON function of MRO feature";</w:t>
      </w:r>
    </w:p>
    <w:p w14:paraId="5E896A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8C1B398" w14:textId="77777777" w:rsidR="004D13F3" w:rsidRPr="0099127B" w:rsidRDefault="004D13F3" w:rsidP="004D13F3">
      <w:pPr>
        <w:pStyle w:val="PL"/>
        <w:rPr>
          <w:noProof w:val="0"/>
        </w:rPr>
      </w:pPr>
    </w:p>
    <w:p w14:paraId="1A13B1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feature CESManagementFunction {</w:t>
      </w:r>
    </w:p>
    <w:p w14:paraId="0081C959" w14:textId="194D268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"Class representing </w:t>
      </w:r>
      <w:r w:rsidRPr="0099127B">
        <w:rPr>
          <w:noProof w:val="0"/>
          <w:lang w:eastAsia="zh-CN"/>
        </w:rPr>
        <w:t xml:space="preserve">Centralized </w:t>
      </w:r>
      <w:r w:rsidRPr="0099127B">
        <w:rPr>
          <w:noProof w:val="0"/>
        </w:rPr>
        <w:t xml:space="preserve">SON Energy Saving </w:t>
      </w:r>
    </w:p>
    <w:p w14:paraId="0E160A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feature";</w:t>
      </w:r>
    </w:p>
    <w:p w14:paraId="7E9674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D053A76" w14:textId="77777777" w:rsidR="004D13F3" w:rsidRPr="0099127B" w:rsidRDefault="004D13F3" w:rsidP="004D13F3">
      <w:pPr>
        <w:pStyle w:val="PL"/>
        <w:rPr>
          <w:noProof w:val="0"/>
        </w:rPr>
      </w:pPr>
    </w:p>
    <w:p w14:paraId="7CA0AD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NRCellCUGrp {</w:t>
      </w:r>
    </w:p>
    <w:p w14:paraId="3B3602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NRCellCU IOC.";</w:t>
      </w:r>
    </w:p>
    <w:p w14:paraId="221096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715D86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2BF9D94A" w14:textId="77777777" w:rsidR="004D13F3" w:rsidRPr="0099127B" w:rsidRDefault="004D13F3" w:rsidP="004D13F3">
      <w:pPr>
        <w:pStyle w:val="PL"/>
        <w:rPr>
          <w:noProof w:val="0"/>
        </w:rPr>
      </w:pPr>
    </w:p>
    <w:p w14:paraId="2B11A4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cellLocalId {</w:t>
      </w:r>
    </w:p>
    <w:p w14:paraId="5EDED5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an NR cell of a gNB. Together with corresponding</w:t>
      </w:r>
    </w:p>
    <w:p w14:paraId="25A9B8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gNB ID it forms the NR Cell Identifier (NCI).";</w:t>
      </w:r>
    </w:p>
    <w:p w14:paraId="7B1E86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5D0EA1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"0..16383"; }</w:t>
      </w:r>
    </w:p>
    <w:p w14:paraId="1565D2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E58429A" w14:textId="77777777" w:rsidR="004D13F3" w:rsidRPr="0099127B" w:rsidRDefault="004D13F3" w:rsidP="004D13F3">
      <w:pPr>
        <w:pStyle w:val="PL"/>
        <w:rPr>
          <w:noProof w:val="0"/>
        </w:rPr>
      </w:pPr>
    </w:p>
    <w:p w14:paraId="1AFFFC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pLMNInfoList {</w:t>
      </w:r>
    </w:p>
    <w:p w14:paraId="698AF7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PLMNInfoList is a list of PLMNInfo data type. It defines </w:t>
      </w:r>
    </w:p>
    <w:p w14:paraId="1351CC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which PLMNs that can be served by the NR cell, and which S-NSSAIs that </w:t>
      </w:r>
    </w:p>
    <w:p w14:paraId="44124C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can be supported by the NR cell for corresponding PLMN in case of </w:t>
      </w:r>
    </w:p>
    <w:p w14:paraId="0D1899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network slicing feature is supported.";</w:t>
      </w:r>
    </w:p>
    <w:p w14:paraId="03C8A5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// Note: Whether the attribute pLMNId in the pLMNInfo can be writable </w:t>
      </w:r>
    </w:p>
    <w:p w14:paraId="437FE8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// depends on the implementation.</w:t>
      </w:r>
    </w:p>
    <w:p w14:paraId="1D0FC0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"mcc mnc sd sst";</w:t>
      </w:r>
    </w:p>
    <w:p w14:paraId="005F5A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6521CB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types5g3gpp:PLMNInfo;</w:t>
      </w:r>
    </w:p>
    <w:p w14:paraId="5C939B7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5BFE3FF" w14:textId="77777777" w:rsidR="004D13F3" w:rsidRPr="0099127B" w:rsidRDefault="004D13F3" w:rsidP="004D13F3">
      <w:pPr>
        <w:pStyle w:val="PL"/>
        <w:rPr>
          <w:noProof w:val="0"/>
        </w:rPr>
      </w:pPr>
    </w:p>
    <w:p w14:paraId="4D9A77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nRFrequencyRef {</w:t>
      </w:r>
    </w:p>
    <w:p w14:paraId="39DC61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"Reference to corresponding NRFrequency instance.";</w:t>
      </w:r>
    </w:p>
    <w:p w14:paraId="56843B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config false;</w:t>
      </w:r>
    </w:p>
    <w:p w14:paraId="29E734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types3gpp:DistinguishedName;</w:t>
      </w:r>
    </w:p>
    <w:p w14:paraId="25E870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12642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3C881A5" w14:textId="77777777" w:rsidR="004D13F3" w:rsidRPr="0099127B" w:rsidRDefault="004D13F3" w:rsidP="004D13F3">
      <w:pPr>
        <w:pStyle w:val="PL"/>
        <w:rPr>
          <w:noProof w:val="0"/>
        </w:rPr>
      </w:pPr>
    </w:p>
    <w:p w14:paraId="0E225C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"/me3gpp:ManagedElement/gnbcucp3gpp:GNBCUCPFunction" {</w:t>
      </w:r>
    </w:p>
    <w:p w14:paraId="57341E05" w14:textId="77777777" w:rsidR="004D13F3" w:rsidRPr="0099127B" w:rsidRDefault="004D13F3" w:rsidP="004D13F3">
      <w:pPr>
        <w:pStyle w:val="PL"/>
        <w:rPr>
          <w:noProof w:val="0"/>
        </w:rPr>
      </w:pPr>
    </w:p>
    <w:p w14:paraId="057098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NRCellCU {</w:t>
      </w:r>
    </w:p>
    <w:p w14:paraId="4B8737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information required by CU that is</w:t>
      </w:r>
    </w:p>
    <w:p w14:paraId="1D6AA8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responsible for the management of inter-cell mobility and neighbour</w:t>
      </w:r>
    </w:p>
    <w:p w14:paraId="1FC11B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relations via ANR.";</w:t>
      </w:r>
    </w:p>
    <w:p w14:paraId="4E5B61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22AAB7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0A3CB2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5585B3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05356F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NRCellCUGrp;</w:t>
      </w:r>
    </w:p>
    <w:p w14:paraId="6DF6CC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301776B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0F334C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DFCB0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9897A3D" w14:textId="77777777" w:rsidR="004E6EDE" w:rsidRPr="0099127B" w:rsidRDefault="004D13F3" w:rsidP="004E6EDE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221AA399" w14:textId="3A23656E" w:rsidR="004D13F3" w:rsidRPr="0099127B" w:rsidRDefault="004E6EDE" w:rsidP="004E6EDE">
      <w:pPr>
        <w:pStyle w:val="PL"/>
        <w:rPr>
          <w:noProof w:val="0"/>
        </w:rPr>
      </w:pPr>
      <w:r w:rsidRPr="0099127B">
        <w:rPr>
          <w:noProof w:val="0"/>
        </w:rPr>
        <w:t>&lt;CODE ENDS&gt;</w:t>
      </w:r>
    </w:p>
    <w:p w14:paraId="7302E1B9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E.5.20</w:t>
      </w:r>
      <w:r w:rsidRPr="00EB2C29">
        <w:rPr>
          <w:lang w:eastAsia="zh-CN"/>
        </w:rPr>
        <w:tab/>
        <w:t>module _3gpp-nr-nrm-nrcelldu.yang</w:t>
      </w:r>
    </w:p>
    <w:p w14:paraId="562E466C" w14:textId="77777777" w:rsidR="004E6EDE" w:rsidRPr="0099127B" w:rsidRDefault="004E6EDE" w:rsidP="004D13F3">
      <w:pPr>
        <w:pStyle w:val="PL"/>
        <w:rPr>
          <w:noProof w:val="0"/>
        </w:rPr>
      </w:pPr>
      <w:r w:rsidRPr="0099127B">
        <w:rPr>
          <w:noProof w:val="0"/>
        </w:rPr>
        <w:t>&lt;CODE BEGINS&gt;</w:t>
      </w:r>
    </w:p>
    <w:p w14:paraId="509A5870" w14:textId="137A4ED0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_3gpp-nr-nrm-nrcelldu {</w:t>
      </w:r>
    </w:p>
    <w:p w14:paraId="4C3F9F9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3FDB75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"urn:3gpp:sa5:_3gpp-nr-nrm-nrcelldu";</w:t>
      </w:r>
    </w:p>
    <w:p w14:paraId="6147AC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"nrcelldu3gpp";</w:t>
      </w:r>
    </w:p>
    <w:p w14:paraId="15AF0607" w14:textId="77777777" w:rsidR="004D13F3" w:rsidRPr="0099127B" w:rsidRDefault="004D13F3" w:rsidP="004D13F3">
      <w:pPr>
        <w:pStyle w:val="PL"/>
        <w:rPr>
          <w:noProof w:val="0"/>
        </w:rPr>
      </w:pPr>
    </w:p>
    <w:p w14:paraId="7686FD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33A4ED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593CDA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0E8731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7395B9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_3gpp-nr-nrm-gnbdufunction { prefix gnbdu3gpp; }</w:t>
      </w:r>
    </w:p>
    <w:p w14:paraId="51F4E1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_3gpp-nr-nrm-rrmpolicy { prefix nrrrmpolicy3gpp; }</w:t>
      </w:r>
    </w:p>
    <w:p w14:paraId="3A7524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_3gpp-5g-common-yang-types { prefix types5g3gpp; }</w:t>
      </w:r>
    </w:p>
    <w:p w14:paraId="3B00DD40" w14:textId="77777777" w:rsidR="004D13F3" w:rsidRPr="0099127B" w:rsidRDefault="004D13F3" w:rsidP="004D13F3">
      <w:pPr>
        <w:pStyle w:val="PL"/>
        <w:rPr>
          <w:noProof w:val="0"/>
        </w:rPr>
      </w:pPr>
    </w:p>
    <w:p w14:paraId="2B34B572" w14:textId="77777777" w:rsidR="004D13F3" w:rsidRPr="0099127B" w:rsidRDefault="004D13F3" w:rsidP="004D13F3">
      <w:pPr>
        <w:pStyle w:val="PL"/>
        <w:rPr>
          <w:noProof w:val="0"/>
        </w:rPr>
      </w:pPr>
    </w:p>
    <w:p w14:paraId="20219E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44B8FE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"https://www.3gpp.org/DynaReport/TSG-WG--S5--officials.htm?Itemid=464";</w:t>
      </w:r>
    </w:p>
    <w:p w14:paraId="081069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NRCellDU Information Object</w:t>
      </w:r>
    </w:p>
    <w:p w14:paraId="78AB53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Class (IOC) that is part of the NR Network Resource Model (NRM).";</w:t>
      </w:r>
    </w:p>
    <w:p w14:paraId="5FB2EC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6E185AEA" w14:textId="77777777" w:rsidR="004D13F3" w:rsidRPr="0099127B" w:rsidRDefault="004D13F3" w:rsidP="004D13F3">
      <w:pPr>
        <w:pStyle w:val="PL"/>
        <w:rPr>
          <w:noProof w:val="0"/>
        </w:rPr>
      </w:pPr>
    </w:p>
    <w:p w14:paraId="3764A910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2020-11-25 { reference CR-0385 ; }</w:t>
      </w:r>
    </w:p>
    <w:p w14:paraId="2BB68D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  <w:lang w:eastAsia="zh-CN"/>
        </w:rPr>
        <w:t xml:space="preserve">  revision 2020-11-05 { reference CR-0411 ; }</w:t>
      </w:r>
    </w:p>
    <w:p w14:paraId="156214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2020-10-02 { reference CR-0383; }</w:t>
      </w:r>
    </w:p>
    <w:p w14:paraId="6EACB8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  <w:lang w:eastAsia="zh-CN"/>
        </w:rPr>
        <w:t xml:space="preserve">  </w:t>
      </w:r>
      <w:r w:rsidRPr="0099127B">
        <w:rPr>
          <w:rFonts w:cs="Courier New"/>
          <w:noProof w:val="0"/>
          <w:szCs w:val="16"/>
          <w:lang w:eastAsia="zh-CN"/>
        </w:rPr>
        <w:t>revision 2020-05-08 { reference S5-203316 ; }</w:t>
      </w:r>
    </w:p>
    <w:p w14:paraId="73356C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2020-02-14 { reference S5-20XXXX ; }</w:t>
      </w:r>
    </w:p>
    <w:p w14:paraId="638CCE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2BD6888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2019-09-03 { reference "Initial revision"; }</w:t>
      </w:r>
    </w:p>
    <w:p w14:paraId="603F7CDA" w14:textId="77777777" w:rsidR="004D13F3" w:rsidRPr="0099127B" w:rsidRDefault="004D13F3" w:rsidP="004D13F3">
      <w:pPr>
        <w:pStyle w:val="PL"/>
        <w:rPr>
          <w:noProof w:val="0"/>
        </w:rPr>
      </w:pPr>
    </w:p>
    <w:p w14:paraId="7EA595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feature DRACHOptimizationFunction {</w:t>
      </w:r>
    </w:p>
    <w:p w14:paraId="316C0F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"Class representing D-SON function of RACH optimization </w:t>
      </w:r>
    </w:p>
    <w:p w14:paraId="19ABB7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feature";</w:t>
      </w:r>
    </w:p>
    <w:p w14:paraId="6B9E85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B6E7EEC" w14:textId="77777777" w:rsidR="004D13F3" w:rsidRPr="0099127B" w:rsidRDefault="004D13F3" w:rsidP="004D13F3">
      <w:pPr>
        <w:pStyle w:val="PL"/>
        <w:rPr>
          <w:noProof w:val="0"/>
        </w:rPr>
      </w:pPr>
    </w:p>
    <w:p w14:paraId="19080A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648BEB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feature CPCIConfigurationFunction {</w:t>
      </w:r>
    </w:p>
    <w:p w14:paraId="66D92544" w14:textId="060B9F1D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"Class representing </w:t>
      </w:r>
      <w:r w:rsidR="004E6EDE" w:rsidRPr="0099127B">
        <w:rPr>
          <w:noProof w:val="0"/>
        </w:rPr>
        <w:t xml:space="preserve">Centralized </w:t>
      </w:r>
      <w:r w:rsidRPr="0099127B">
        <w:rPr>
          <w:noProof w:val="0"/>
        </w:rPr>
        <w:t xml:space="preserve">SON function of </w:t>
      </w:r>
    </w:p>
    <w:p w14:paraId="33778A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PCI configuration feature";</w:t>
      </w:r>
    </w:p>
    <w:p w14:paraId="0C12DA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A6523D1" w14:textId="77777777" w:rsidR="004D13F3" w:rsidRPr="0099127B" w:rsidRDefault="004D13F3" w:rsidP="004D13F3">
      <w:pPr>
        <w:pStyle w:val="PL"/>
        <w:rPr>
          <w:noProof w:val="0"/>
        </w:rPr>
      </w:pPr>
    </w:p>
    <w:p w14:paraId="251BD6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NRCellDUGrp {</w:t>
      </w:r>
    </w:p>
    <w:p w14:paraId="37FFE0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NRCellDU IOC.";</w:t>
      </w:r>
    </w:p>
    <w:p w14:paraId="6E4476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538A68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7FCB54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nrrrmpolicy3gpp:RRMPolicy_Grp;</w:t>
      </w:r>
    </w:p>
    <w:p w14:paraId="3669F7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</w:p>
    <w:p w14:paraId="1A5454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cellLocalId {</w:t>
      </w:r>
    </w:p>
    <w:p w14:paraId="302F3B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an NR cell of a gNB. Together with the</w:t>
      </w:r>
    </w:p>
    <w:p w14:paraId="1F175E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corresponding gNB identifier in forms the NR Cell Identity (NCI)."; </w:t>
      </w:r>
    </w:p>
    <w:p w14:paraId="5E9610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"NCI in 3GPP TS 38.300";</w:t>
      </w:r>
    </w:p>
    <w:p w14:paraId="3E1002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74E53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"0..16383"; }</w:t>
      </w:r>
    </w:p>
    <w:p w14:paraId="62E4A3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85859E4" w14:textId="77777777" w:rsidR="004D13F3" w:rsidRPr="0099127B" w:rsidRDefault="004D13F3" w:rsidP="004D13F3">
      <w:pPr>
        <w:pStyle w:val="PL"/>
        <w:rPr>
          <w:noProof w:val="0"/>
        </w:rPr>
      </w:pPr>
    </w:p>
    <w:p w14:paraId="707D79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operationalState  {</w:t>
      </w:r>
    </w:p>
    <w:p w14:paraId="189D10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"Operational state of the NRCellDU instance. Indicates</w:t>
      </w:r>
    </w:p>
    <w:p w14:paraId="5C90CD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whether the resource is installed and partially or fully operable</w:t>
      </w:r>
    </w:p>
    <w:p w14:paraId="3A1B72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(ENABLED) or the resource is not installed or not operable</w:t>
      </w:r>
    </w:p>
    <w:p w14:paraId="4A1261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(DISABLED).";</w:t>
      </w:r>
    </w:p>
    <w:p w14:paraId="3E2E78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config false;</w:t>
      </w:r>
    </w:p>
    <w:p w14:paraId="17D515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types3gpp:OperationalState;</w:t>
      </w:r>
    </w:p>
    <w:p w14:paraId="649704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088E123" w14:textId="77777777" w:rsidR="004D13F3" w:rsidRPr="0099127B" w:rsidRDefault="004D13F3" w:rsidP="004D13F3">
      <w:pPr>
        <w:pStyle w:val="PL"/>
        <w:rPr>
          <w:noProof w:val="0"/>
        </w:rPr>
      </w:pPr>
    </w:p>
    <w:p w14:paraId="6E31AF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administrativeState  {</w:t>
      </w:r>
    </w:p>
    <w:p w14:paraId="03291BD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"Administrative state of the NRCellDU. Indicates the</w:t>
      </w:r>
    </w:p>
    <w:p w14:paraId="5B1D58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permission to use or prohibition against using the cell, imposed</w:t>
      </w:r>
    </w:p>
    <w:p w14:paraId="0FE760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through the OAM services.";</w:t>
      </w:r>
    </w:p>
    <w:p w14:paraId="3A6BC2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types3gpp:AdministrativeState;</w:t>
      </w:r>
    </w:p>
    <w:p w14:paraId="530F38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default LOCKED;</w:t>
      </w:r>
    </w:p>
    <w:p w14:paraId="09F388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ECC7D32" w14:textId="77777777" w:rsidR="004D13F3" w:rsidRPr="0099127B" w:rsidRDefault="004D13F3" w:rsidP="004D13F3">
      <w:pPr>
        <w:pStyle w:val="PL"/>
        <w:rPr>
          <w:noProof w:val="0"/>
        </w:rPr>
      </w:pPr>
    </w:p>
    <w:p w14:paraId="65EBCD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cellState  {</w:t>
      </w:r>
    </w:p>
    <w:p w14:paraId="223DDF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"Cell state of the NRCellDU instance. Indicates whether the</w:t>
      </w:r>
    </w:p>
    <w:p w14:paraId="3AA7BB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cell is not currently in use (IDLE), or currently in use but not</w:t>
      </w:r>
    </w:p>
    <w:p w14:paraId="4FC4BA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configured to carry traffic (INACTIVE), or currently in use and is</w:t>
      </w:r>
    </w:p>
    <w:p w14:paraId="494274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configured to carry traffic (ACTIVE).";</w:t>
      </w:r>
    </w:p>
    <w:p w14:paraId="158A8A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config false;</w:t>
      </w:r>
    </w:p>
    <w:p w14:paraId="7EE18B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types3gpp:CellState;</w:t>
      </w:r>
    </w:p>
    <w:p w14:paraId="2DAF79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FD4B1F6" w14:textId="77777777" w:rsidR="004D13F3" w:rsidRPr="0099127B" w:rsidRDefault="004D13F3" w:rsidP="004D13F3">
      <w:pPr>
        <w:pStyle w:val="PL"/>
        <w:rPr>
          <w:noProof w:val="0"/>
        </w:rPr>
      </w:pPr>
    </w:p>
    <w:p w14:paraId="5DBC06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pLMNInfoList {</w:t>
      </w:r>
    </w:p>
    <w:p w14:paraId="114D93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PLMNInfoList is a list of PLMNInfo data type. It </w:t>
      </w:r>
    </w:p>
    <w:p w14:paraId="6813FA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defines which PLMNs that can be served by the NR cell, and which </w:t>
      </w:r>
    </w:p>
    <w:p w14:paraId="6176CE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S-NSSAIs that can be supported by the NR cell for corresponding PLMN </w:t>
      </w:r>
    </w:p>
    <w:p w14:paraId="25DD76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 case of network slicing feature is supported. The plMNId of the </w:t>
      </w:r>
    </w:p>
    <w:p w14:paraId="3C1E5A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first entry of the list is the PLMNId used to construct the nCGI for </w:t>
      </w:r>
    </w:p>
    <w:p w14:paraId="737D45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the NR cell.";</w:t>
      </w:r>
    </w:p>
    <w:p w14:paraId="27EF77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"mcc mnc sd sst";</w:t>
      </w:r>
    </w:p>
    <w:p w14:paraId="28C929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485BE4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ordered-by user;</w:t>
      </w:r>
    </w:p>
    <w:p w14:paraId="084ED2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types5g3gpp:PLMNInfo;</w:t>
      </w:r>
    </w:p>
    <w:p w14:paraId="52F3D4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F28C37E" w14:textId="77777777" w:rsidR="004D13F3" w:rsidRPr="0099127B" w:rsidRDefault="004D13F3" w:rsidP="004D13F3">
      <w:pPr>
        <w:pStyle w:val="PL"/>
        <w:rPr>
          <w:noProof w:val="0"/>
        </w:rPr>
      </w:pPr>
    </w:p>
    <w:p w14:paraId="09E0A2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nRPCI {</w:t>
      </w:r>
    </w:p>
    <w:p w14:paraId="09C9A7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Physical Cell Identity (PCI) of the NR cell.";</w:t>
      </w:r>
    </w:p>
    <w:p w14:paraId="181EAD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36.211";</w:t>
      </w:r>
    </w:p>
    <w:p w14:paraId="6C007B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99C5D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"0..1007"; }</w:t>
      </w:r>
    </w:p>
    <w:p w14:paraId="2EBAA7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9B5CA7A" w14:textId="77777777" w:rsidR="004D13F3" w:rsidRPr="0099127B" w:rsidRDefault="004D13F3" w:rsidP="004D13F3">
      <w:pPr>
        <w:pStyle w:val="PL"/>
        <w:rPr>
          <w:noProof w:val="0"/>
        </w:rPr>
      </w:pPr>
    </w:p>
    <w:p w14:paraId="5E2587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nRTAC {</w:t>
      </w:r>
    </w:p>
    <w:p w14:paraId="60DBA4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common 5GS Tracking Area Code for the PLMNs."; </w:t>
      </w:r>
    </w:p>
    <w:p w14:paraId="653344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23.003, 3GPP TS 38.473";</w:t>
      </w:r>
    </w:p>
    <w:p w14:paraId="7ADB828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types3gpp:Tac;</w:t>
      </w:r>
    </w:p>
    <w:p w14:paraId="522BC39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3FC7C5B" w14:textId="77777777" w:rsidR="004D13F3" w:rsidRPr="0099127B" w:rsidRDefault="004D13F3" w:rsidP="004D13F3">
      <w:pPr>
        <w:pStyle w:val="PL"/>
        <w:rPr>
          <w:noProof w:val="0"/>
        </w:rPr>
      </w:pPr>
    </w:p>
    <w:p w14:paraId="383BA7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arfcnDL {</w:t>
      </w:r>
    </w:p>
    <w:p w14:paraId="63A2DB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"NR Absolute Radio Frequency Channel Number (NR-ARFCN) for</w:t>
      </w:r>
    </w:p>
    <w:p w14:paraId="79D7AC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downlink.";</w:t>
      </w:r>
    </w:p>
    <w:p w14:paraId="61F9FB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38.104";</w:t>
      </w:r>
    </w:p>
    <w:p w14:paraId="4E3F0F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4536A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int32;</w:t>
      </w:r>
    </w:p>
    <w:p w14:paraId="6F1CB0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AA7AB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</w:t>
      </w:r>
    </w:p>
    <w:p w14:paraId="4D737F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arfcnUL {</w:t>
      </w:r>
    </w:p>
    <w:p w14:paraId="62DF9F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"NR Absolute Radio Frequency Channel Number (NR-ARFCN) for</w:t>
      </w:r>
    </w:p>
    <w:p w14:paraId="3808EE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uplink.";</w:t>
      </w:r>
    </w:p>
    <w:p w14:paraId="49B80BF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38.104";</w:t>
      </w:r>
    </w:p>
    <w:p w14:paraId="34AF6B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int32;</w:t>
      </w:r>
    </w:p>
    <w:p w14:paraId="48BEE1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DE6C263" w14:textId="77777777" w:rsidR="004D13F3" w:rsidRPr="0099127B" w:rsidRDefault="004D13F3" w:rsidP="004D13F3">
      <w:pPr>
        <w:pStyle w:val="PL"/>
        <w:rPr>
          <w:noProof w:val="0"/>
        </w:rPr>
      </w:pPr>
    </w:p>
    <w:p w14:paraId="78BC28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arfcnSUL {</w:t>
      </w:r>
    </w:p>
    <w:p w14:paraId="657177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"NR Absolute Radio Frequency Channel Number (NR-ARFCN) for</w:t>
      </w:r>
    </w:p>
    <w:p w14:paraId="4D0041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supplementary uplink.";</w:t>
      </w:r>
    </w:p>
    <w:p w14:paraId="1DD729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38.104";</w:t>
      </w:r>
    </w:p>
    <w:p w14:paraId="625E1D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int32;</w:t>
      </w:r>
    </w:p>
    <w:p w14:paraId="4F9455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89A126B" w14:textId="77777777" w:rsidR="004D13F3" w:rsidRPr="0099127B" w:rsidRDefault="004D13F3" w:rsidP="004D13F3">
      <w:pPr>
        <w:pStyle w:val="PL"/>
        <w:rPr>
          <w:noProof w:val="0"/>
        </w:rPr>
      </w:pPr>
    </w:p>
    <w:p w14:paraId="19C14E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bSChannelBwDL {</w:t>
      </w:r>
    </w:p>
    <w:p w14:paraId="27E828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"Base station channel bandwidth for downlink.";</w:t>
      </w:r>
    </w:p>
    <w:p w14:paraId="1059C0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38.104";</w:t>
      </w:r>
    </w:p>
    <w:p w14:paraId="5E29A9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int32;</w:t>
      </w:r>
    </w:p>
    <w:p w14:paraId="7F4690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MHz;</w:t>
      </w:r>
    </w:p>
    <w:p w14:paraId="512F68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2C4878A" w14:textId="77777777" w:rsidR="004D13F3" w:rsidRPr="0099127B" w:rsidRDefault="004D13F3" w:rsidP="004D13F3">
      <w:pPr>
        <w:pStyle w:val="PL"/>
        <w:rPr>
          <w:noProof w:val="0"/>
        </w:rPr>
      </w:pPr>
    </w:p>
    <w:p w14:paraId="689090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bSChannelBwUL {</w:t>
      </w:r>
    </w:p>
    <w:p w14:paraId="0CFE90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"Base station channel bandwidth for uplink.";</w:t>
      </w:r>
    </w:p>
    <w:p w14:paraId="1D004D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38.104";</w:t>
      </w:r>
    </w:p>
    <w:p w14:paraId="2F9EAB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int32;</w:t>
      </w:r>
    </w:p>
    <w:p w14:paraId="752109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MHz;</w:t>
      </w:r>
    </w:p>
    <w:p w14:paraId="0F65BB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CE26D3B" w14:textId="77777777" w:rsidR="004D13F3" w:rsidRPr="0099127B" w:rsidRDefault="004D13F3" w:rsidP="004D13F3">
      <w:pPr>
        <w:pStyle w:val="PL"/>
        <w:rPr>
          <w:noProof w:val="0"/>
        </w:rPr>
      </w:pPr>
    </w:p>
    <w:p w14:paraId="25854E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bSChannelBwSUL {</w:t>
      </w:r>
    </w:p>
    <w:p w14:paraId="061D49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"Base station channel bandwidth for supplementary uplink.";</w:t>
      </w:r>
    </w:p>
    <w:p w14:paraId="2CAC4B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38.104";</w:t>
      </w:r>
    </w:p>
    <w:p w14:paraId="68E59A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int32;</w:t>
      </w:r>
    </w:p>
    <w:p w14:paraId="4B5661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MHz;</w:t>
      </w:r>
    </w:p>
    <w:p w14:paraId="4BD97F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2037193" w14:textId="77777777" w:rsidR="004D13F3" w:rsidRPr="0099127B" w:rsidRDefault="004D13F3" w:rsidP="004D13F3">
      <w:pPr>
        <w:pStyle w:val="PL"/>
        <w:rPr>
          <w:noProof w:val="0"/>
        </w:rPr>
      </w:pPr>
    </w:p>
    <w:p w14:paraId="092905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ssbFrequency {</w:t>
      </w:r>
    </w:p>
    <w:p w14:paraId="05D4E9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cell defining SSB frequency domain position.</w:t>
      </w:r>
    </w:p>
    <w:p w14:paraId="540AF6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Frequency (in terms of NR-ARFCN) of the cell defining SSB transmission.</w:t>
      </w:r>
    </w:p>
    <w:p w14:paraId="43ADBC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The frequency identifies the position of resource element RE=#0</w:t>
      </w:r>
    </w:p>
    <w:p w14:paraId="7B2FEA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(subcarrier #0) of resource block RB#10 of the SS block. The frequency</w:t>
      </w:r>
    </w:p>
    <w:p w14:paraId="78357A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r w:rsidRPr="0099127B">
        <w:rPr>
          <w:noProof w:val="0"/>
          <w:highlight w:val="lightGray"/>
        </w:rPr>
        <w:t>must</w:t>
      </w:r>
      <w:r w:rsidRPr="0099127B">
        <w:rPr>
          <w:noProof w:val="0"/>
        </w:rPr>
        <w:t xml:space="preserve"> be positioned on the NR global frequency raster, as defined in</w:t>
      </w:r>
    </w:p>
    <w:p w14:paraId="369E20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3GPP TS 38.101-1, and within bSChannelBwDL.";</w:t>
      </w:r>
    </w:p>
    <w:p w14:paraId="6B41EE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5B5F88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"0..3279165"; }</w:t>
      </w:r>
    </w:p>
    <w:p w14:paraId="7AF97F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       </w:t>
      </w:r>
    </w:p>
    <w:p w14:paraId="50926DFF" w14:textId="77777777" w:rsidR="004D13F3" w:rsidRPr="0099127B" w:rsidRDefault="004D13F3" w:rsidP="004D13F3">
      <w:pPr>
        <w:pStyle w:val="PL"/>
        <w:rPr>
          <w:noProof w:val="0"/>
        </w:rPr>
      </w:pPr>
    </w:p>
    <w:p w14:paraId="1C92A3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ssbPeriodicity {</w:t>
      </w:r>
    </w:p>
    <w:p w14:paraId="40A208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cell defined SSB periodicity. The SSB periodicity</w:t>
      </w:r>
    </w:p>
    <w:p w14:paraId="23393F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is used for the rate matching purpose.";</w:t>
      </w:r>
    </w:p>
    <w:p w14:paraId="66580B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5AC0D1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"5 | 10 | 20 | 40 | 80 | 160"; }</w:t>
      </w:r>
    </w:p>
    <w:p w14:paraId="322896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"subframes (ms)";</w:t>
      </w:r>
    </w:p>
    <w:p w14:paraId="5A11A9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29D6441" w14:textId="77777777" w:rsidR="004D13F3" w:rsidRPr="0099127B" w:rsidRDefault="004D13F3" w:rsidP="004D13F3">
      <w:pPr>
        <w:pStyle w:val="PL"/>
        <w:rPr>
          <w:noProof w:val="0"/>
        </w:rPr>
      </w:pPr>
    </w:p>
    <w:p w14:paraId="1B1C11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ssbSubCarrierSpacing {</w:t>
      </w:r>
    </w:p>
    <w:p w14:paraId="1ED8D1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"Subcarrier spacing of SSB. Only the values 15 kHz or 30 kHz</w:t>
      </w:r>
    </w:p>
    <w:p w14:paraId="7EDE0F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(&lt; 6 GHz), 120 kHz or 240 kHz (&gt; 6 GHz) are applicable.";</w:t>
      </w:r>
    </w:p>
    <w:p w14:paraId="27FD05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38.211";</w:t>
      </w:r>
    </w:p>
    <w:p w14:paraId="30D2E4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25869B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"15 | 30 | 120 | 240"; }</w:t>
      </w:r>
    </w:p>
    <w:p w14:paraId="37F941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kHz;</w:t>
      </w:r>
    </w:p>
    <w:p w14:paraId="705F7F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AA03DF8" w14:textId="77777777" w:rsidR="004D13F3" w:rsidRPr="0099127B" w:rsidRDefault="004D13F3" w:rsidP="004D13F3">
      <w:pPr>
        <w:pStyle w:val="PL"/>
        <w:rPr>
          <w:noProof w:val="0"/>
        </w:rPr>
      </w:pPr>
    </w:p>
    <w:p w14:paraId="107616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ssbOffset {</w:t>
      </w:r>
    </w:p>
    <w:p w14:paraId="1D4E05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cell defining SSB time domain position. Defined</w:t>
      </w:r>
    </w:p>
    <w:p w14:paraId="552404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as the offset of the measurement window, in which to receive SS/PBCH</w:t>
      </w:r>
    </w:p>
    <w:p w14:paraId="61BE77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blocks, where allowed values depend on the ssbPeriodicity</w:t>
      </w:r>
    </w:p>
    <w:p w14:paraId="630872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(ssbOffset &lt; ssbPeriodicity).";</w:t>
      </w:r>
    </w:p>
    <w:p w14:paraId="562B30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51E2ED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"0..159"; }</w:t>
      </w:r>
    </w:p>
    <w:p w14:paraId="09C052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"subframes (ms)";</w:t>
      </w:r>
    </w:p>
    <w:p w14:paraId="323A2E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D2927B3" w14:textId="77777777" w:rsidR="004D13F3" w:rsidRPr="0099127B" w:rsidRDefault="004D13F3" w:rsidP="004D13F3">
      <w:pPr>
        <w:pStyle w:val="PL"/>
        <w:rPr>
          <w:noProof w:val="0"/>
        </w:rPr>
      </w:pPr>
    </w:p>
    <w:p w14:paraId="2EE4FA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ssbDuration {</w:t>
      </w:r>
    </w:p>
    <w:p w14:paraId="2158F6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"Duration of the measurement window in which to receive</w:t>
      </w:r>
    </w:p>
    <w:p w14:paraId="6CF26E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SS/PBCH blocks.";</w:t>
      </w:r>
    </w:p>
    <w:p w14:paraId="2B7A29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38.213";</w:t>
      </w:r>
    </w:p>
    <w:p w14:paraId="088ECD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96DBA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"1..5"; }</w:t>
      </w:r>
    </w:p>
    <w:p w14:paraId="318970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"subframes (ms)";</w:t>
      </w:r>
    </w:p>
    <w:p w14:paraId="00A079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771AF25" w14:textId="77777777" w:rsidR="004D13F3" w:rsidRPr="0099127B" w:rsidRDefault="004D13F3" w:rsidP="004D13F3">
      <w:pPr>
        <w:pStyle w:val="PL"/>
        <w:rPr>
          <w:noProof w:val="0"/>
        </w:rPr>
      </w:pPr>
    </w:p>
    <w:p w14:paraId="4F58ED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nRSectorCarrierRef {</w:t>
      </w:r>
    </w:p>
    <w:p w14:paraId="219EB1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"Reference to corresponding NRSectorCarrier instance.";</w:t>
      </w:r>
    </w:p>
    <w:p w14:paraId="6018BB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2FD376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types3gpp:DistinguishedName;</w:t>
      </w:r>
    </w:p>
    <w:p w14:paraId="5E68F7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BF69B47" w14:textId="77777777" w:rsidR="004D13F3" w:rsidRPr="0099127B" w:rsidRDefault="004D13F3" w:rsidP="004D13F3">
      <w:pPr>
        <w:pStyle w:val="PL"/>
        <w:rPr>
          <w:noProof w:val="0"/>
        </w:rPr>
      </w:pPr>
    </w:p>
    <w:p w14:paraId="3EAFFB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bWPRef {</w:t>
      </w:r>
    </w:p>
    <w:p w14:paraId="003D84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"Reference to corresponding BWP instance.";</w:t>
      </w:r>
    </w:p>
    <w:p w14:paraId="53159C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types3gpp:DistinguishedName;</w:t>
      </w:r>
    </w:p>
    <w:p w14:paraId="7F138C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BF0FD28" w14:textId="77777777" w:rsidR="004D13F3" w:rsidRPr="0099127B" w:rsidRDefault="004D13F3" w:rsidP="004D13F3">
      <w:pPr>
        <w:pStyle w:val="PL"/>
        <w:rPr>
          <w:noProof w:val="0"/>
        </w:rPr>
      </w:pPr>
    </w:p>
    <w:p w14:paraId="572CBB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nRFrequencyRef {</w:t>
      </w:r>
    </w:p>
    <w:p w14:paraId="6A3434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"Reference to corresponding NRFrequency instance.";</w:t>
      </w:r>
    </w:p>
    <w:p w14:paraId="6FCEBB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types3gpp:DistinguishedName;</w:t>
      </w:r>
    </w:p>
    <w:p w14:paraId="68F5ABDB" w14:textId="77777777" w:rsidR="004D13F3" w:rsidRPr="0099127B" w:rsidRDefault="004D13F3" w:rsidP="004D13F3">
      <w:pPr>
        <w:pStyle w:val="PL"/>
        <w:ind w:left="384"/>
        <w:rPr>
          <w:noProof w:val="0"/>
        </w:rPr>
      </w:pPr>
      <w:r w:rsidRPr="0099127B">
        <w:rPr>
          <w:noProof w:val="0"/>
        </w:rPr>
        <w:t xml:space="preserve">    }</w:t>
      </w:r>
    </w:p>
    <w:p w14:paraId="33CED3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09BECB1" w14:textId="77777777" w:rsidR="004D13F3" w:rsidRPr="0099127B" w:rsidRDefault="004D13F3" w:rsidP="004D13F3">
      <w:pPr>
        <w:pStyle w:val="PL"/>
        <w:rPr>
          <w:noProof w:val="0"/>
        </w:rPr>
      </w:pPr>
    </w:p>
    <w:p w14:paraId="18D40F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"/me3gpp:ManagedElement/gnbdu3gpp:GNBDUFunction" {</w:t>
      </w:r>
    </w:p>
    <w:p w14:paraId="1A5FB8BD" w14:textId="77777777" w:rsidR="004D13F3" w:rsidRPr="0099127B" w:rsidRDefault="004D13F3" w:rsidP="004D13F3">
      <w:pPr>
        <w:pStyle w:val="PL"/>
        <w:rPr>
          <w:noProof w:val="0"/>
        </w:rPr>
      </w:pPr>
    </w:p>
    <w:p w14:paraId="653EE7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NRCellDU {</w:t>
      </w:r>
    </w:p>
    <w:p w14:paraId="394CA5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information of a cell known by DU.";</w:t>
      </w:r>
    </w:p>
    <w:p w14:paraId="4C82BF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4EF404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02536D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559CC3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7A023D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NRCellDUGrp;</w:t>
      </w:r>
    </w:p>
    <w:p w14:paraId="42FBC0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4F125E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0ED0AC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686B9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9789681" w14:textId="7A6B9B16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0D29A636" w14:textId="69FFBD4C" w:rsidR="004E6EDE" w:rsidRPr="0099127B" w:rsidRDefault="004E6EDE" w:rsidP="004D13F3">
      <w:pPr>
        <w:pStyle w:val="PL"/>
        <w:rPr>
          <w:noProof w:val="0"/>
        </w:rPr>
      </w:pPr>
      <w:r w:rsidRPr="0099127B">
        <w:rPr>
          <w:noProof w:val="0"/>
        </w:rPr>
        <w:t>&lt;CODE ENDS&gt;</w:t>
      </w:r>
    </w:p>
    <w:p w14:paraId="1232AE34" w14:textId="3FCBD193" w:rsidR="004D13F3" w:rsidRPr="00EB2C29" w:rsidRDefault="004D13F3" w:rsidP="004D13F3">
      <w:pPr>
        <w:pStyle w:val="Heading2"/>
      </w:pPr>
      <w:r w:rsidRPr="00EB2C29">
        <w:rPr>
          <w:lang w:eastAsia="zh-CN"/>
        </w:rPr>
        <w:t>E.5.21</w:t>
      </w:r>
      <w:r w:rsidRPr="00EB2C29">
        <w:rPr>
          <w:lang w:eastAsia="zh-CN"/>
        </w:rPr>
        <w:tab/>
        <w:t>module _3gpp-nr-nrm-nrcellrelation.yang</w:t>
      </w:r>
    </w:p>
    <w:p w14:paraId="7B696EDB" w14:textId="5FB1629A" w:rsidR="00782C33" w:rsidRPr="0099127B" w:rsidRDefault="00782C33" w:rsidP="00782C33">
      <w:pPr>
        <w:pStyle w:val="PL"/>
        <w:rPr>
          <w:noProof w:val="0"/>
        </w:rPr>
      </w:pPr>
      <w:r w:rsidRPr="0099127B">
        <w:rPr>
          <w:noProof w:val="0"/>
        </w:rPr>
        <w:t>&lt;CODE BEGINS&gt;</w:t>
      </w:r>
    </w:p>
    <w:p w14:paraId="3D51C47A" w14:textId="356B9615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_3gpp-nr-nrm-nrcellrelation {</w:t>
      </w:r>
    </w:p>
    <w:p w14:paraId="04EB50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52697F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"urn:3gpp:sa5:_3gpp-nr-nrm-nrcellrelation";</w:t>
      </w:r>
    </w:p>
    <w:p w14:paraId="34408D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"nrcellrel3gpp";</w:t>
      </w:r>
    </w:p>
    <w:p w14:paraId="2B6F41C7" w14:textId="77777777" w:rsidR="004D13F3" w:rsidRPr="0099127B" w:rsidRDefault="004D13F3" w:rsidP="004D13F3">
      <w:pPr>
        <w:pStyle w:val="PL"/>
        <w:rPr>
          <w:noProof w:val="0"/>
        </w:rPr>
      </w:pPr>
    </w:p>
    <w:p w14:paraId="663B28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069D66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5F7735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7B4F82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343DF0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_3gpp-nr-nrm-gnbcucpfunction { prefix gnbcucp3gpp; }</w:t>
      </w:r>
    </w:p>
    <w:p w14:paraId="474B3F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_3gpp-nr-nrm-nrcellcu { prefix nrcellcu3gpp; }</w:t>
      </w:r>
    </w:p>
    <w:p w14:paraId="2CDAEA06" w14:textId="77777777" w:rsidR="004D13F3" w:rsidRPr="0099127B" w:rsidRDefault="004D13F3" w:rsidP="004D13F3">
      <w:pPr>
        <w:pStyle w:val="PL"/>
        <w:rPr>
          <w:noProof w:val="0"/>
        </w:rPr>
      </w:pPr>
    </w:p>
    <w:p w14:paraId="6550A0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611CC5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NRCellRelation Information</w:t>
      </w:r>
    </w:p>
    <w:p w14:paraId="27E29D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 that is part of the NR Network Resource Model (NRM).";</w:t>
      </w:r>
    </w:p>
    <w:p w14:paraId="3BB652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5C7674FE" w14:textId="77777777" w:rsidR="004D13F3" w:rsidRPr="0099127B" w:rsidRDefault="004D13F3" w:rsidP="004D13F3">
      <w:pPr>
        <w:pStyle w:val="PL"/>
        <w:rPr>
          <w:noProof w:val="0"/>
        </w:rPr>
      </w:pPr>
    </w:p>
    <w:p w14:paraId="2EBA457D" w14:textId="77777777" w:rsidR="00782C33" w:rsidRPr="0099127B" w:rsidRDefault="00782C3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2021-01-25 { reference CR-0454 ; }</w:t>
      </w:r>
    </w:p>
    <w:p w14:paraId="47731DEC" w14:textId="7B275379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2020-06-03 { reference S5-202333 ; }</w:t>
      </w:r>
    </w:p>
    <w:p w14:paraId="264FC4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2020-04-23 { reference CR0281 ; }</w:t>
      </w:r>
    </w:p>
    <w:p w14:paraId="5D4251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544044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2019-08-30 {</w:t>
      </w:r>
    </w:p>
    <w:p w14:paraId="40A202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223C77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4B259AC" w14:textId="77777777" w:rsidR="004D13F3" w:rsidRPr="0099127B" w:rsidRDefault="004D13F3" w:rsidP="004D13F3">
      <w:pPr>
        <w:pStyle w:val="PL"/>
        <w:rPr>
          <w:noProof w:val="0"/>
        </w:rPr>
      </w:pPr>
    </w:p>
    <w:p w14:paraId="4926CF8F" w14:textId="77777777" w:rsidR="004D13F3" w:rsidRPr="0099127B" w:rsidRDefault="004D13F3" w:rsidP="004D13F3">
      <w:pPr>
        <w:pStyle w:val="PL"/>
        <w:rPr>
          <w:noProof w:val="0"/>
        </w:rPr>
      </w:pPr>
    </w:p>
    <w:p w14:paraId="70F584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typedef EnergySavingCoverage {</w:t>
      </w:r>
    </w:p>
    <w:p w14:paraId="15D5F9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type enumeration {</w:t>
      </w:r>
    </w:p>
    <w:p w14:paraId="4CC3F8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enum FULL;</w:t>
      </w:r>
    </w:p>
    <w:p w14:paraId="1511DA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enum NO; </w:t>
      </w:r>
    </w:p>
    <w:p w14:paraId="68F2B7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enum PARTIAL;                       </w:t>
      </w:r>
    </w:p>
    <w:p w14:paraId="42856F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41B50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6E5EE6C" w14:textId="77777777" w:rsidR="004D13F3" w:rsidRPr="0099127B" w:rsidRDefault="004D13F3" w:rsidP="004D13F3">
      <w:pPr>
        <w:pStyle w:val="PL"/>
        <w:rPr>
          <w:noProof w:val="0"/>
        </w:rPr>
      </w:pPr>
    </w:p>
    <w:p w14:paraId="6DF896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NRCellRelationGrp {</w:t>
      </w:r>
    </w:p>
    <w:p w14:paraId="74BC24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NRCellRelation IOC.";</w:t>
      </w:r>
    </w:p>
    <w:p w14:paraId="70DBEF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4073D8E2" w14:textId="77777777" w:rsidR="004D13F3" w:rsidRPr="0099127B" w:rsidRDefault="004D13F3" w:rsidP="004D13F3">
      <w:pPr>
        <w:pStyle w:val="PL"/>
        <w:rPr>
          <w:noProof w:val="0"/>
        </w:rPr>
      </w:pPr>
    </w:p>
    <w:p w14:paraId="375424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nRTCI {        </w:t>
      </w:r>
      <w:r w:rsidRPr="0099127B">
        <w:rPr>
          <w:noProof w:val="0"/>
        </w:rPr>
        <w:tab/>
      </w:r>
    </w:p>
    <w:p w14:paraId="321695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"Target NR Cell Identifier. It consists of NR Cell</w:t>
      </w:r>
    </w:p>
    <w:p w14:paraId="276CE6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Identifier (NCI) and Physical Cell Identifier of the target NR cell</w:t>
      </w:r>
    </w:p>
    <w:p w14:paraId="17CB15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(nRPCI).";</w:t>
      </w:r>
    </w:p>
    <w:p w14:paraId="64FCE6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uint64;     </w:t>
      </w:r>
      <w:r w:rsidRPr="0099127B">
        <w:rPr>
          <w:noProof w:val="0"/>
        </w:rPr>
        <w:tab/>
      </w:r>
    </w:p>
    <w:p w14:paraId="5530A4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6356FEC" w14:textId="77777777" w:rsidR="004D13F3" w:rsidRPr="0099127B" w:rsidRDefault="004D13F3" w:rsidP="004D13F3">
      <w:pPr>
        <w:pStyle w:val="PL"/>
        <w:rPr>
          <w:noProof w:val="0"/>
        </w:rPr>
      </w:pPr>
    </w:p>
    <w:p w14:paraId="0B1382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container cellIndividualOffset {</w:t>
      </w:r>
    </w:p>
    <w:p w14:paraId="068468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"A set of offset values for the neighbour cell. Used when</w:t>
      </w:r>
    </w:p>
    <w:p w14:paraId="20B99E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UE is in connected mode. Defined for rsrpOffsetSSB, rsrqOffsetSSB, </w:t>
      </w:r>
    </w:p>
    <w:p w14:paraId="0C1542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sinrOffsetSSB, rsrpOffsetCSI-RS, rsrqOffsetCSI-RS and</w:t>
      </w:r>
    </w:p>
    <w:p w14:paraId="26AF91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sinrOffsetCSI-RS.";</w:t>
      </w:r>
    </w:p>
    <w:p w14:paraId="38633C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"cellIndividualOffset in MeasObjectNR in 3GPP TS 38.331";</w:t>
      </w:r>
    </w:p>
    <w:p w14:paraId="5205B013" w14:textId="77777777" w:rsidR="004D13F3" w:rsidRPr="0099127B" w:rsidRDefault="004D13F3" w:rsidP="004D13F3">
      <w:pPr>
        <w:pStyle w:val="PL"/>
        <w:rPr>
          <w:noProof w:val="0"/>
        </w:rPr>
      </w:pPr>
    </w:p>
    <w:p w14:paraId="3F40A1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 rsrpOffsetSsb {</w:t>
      </w:r>
      <w:r w:rsidRPr="0099127B">
        <w:rPr>
          <w:noProof w:val="0"/>
        </w:rPr>
        <w:tab/>
      </w:r>
    </w:p>
    <w:p w14:paraId="2D87E6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"Offset value of rsrpOffsetSSB.";</w:t>
      </w:r>
    </w:p>
    <w:p w14:paraId="51A2CF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default 0;</w:t>
      </w:r>
    </w:p>
    <w:p w14:paraId="6E0276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types3gpp:QOffsetRange;</w:t>
      </w:r>
      <w:r w:rsidRPr="0099127B">
        <w:rPr>
          <w:noProof w:val="0"/>
        </w:rPr>
        <w:tab/>
        <w:t xml:space="preserve">    </w:t>
      </w:r>
    </w:p>
    <w:p w14:paraId="6F87D6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49427E4A" w14:textId="77777777" w:rsidR="004D13F3" w:rsidRPr="0099127B" w:rsidRDefault="004D13F3" w:rsidP="004D13F3">
      <w:pPr>
        <w:pStyle w:val="PL"/>
        <w:rPr>
          <w:noProof w:val="0"/>
        </w:rPr>
      </w:pPr>
    </w:p>
    <w:p w14:paraId="16F3AA9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 rsrqOffsetSsb{</w:t>
      </w:r>
      <w:r w:rsidRPr="0099127B">
        <w:rPr>
          <w:noProof w:val="0"/>
        </w:rPr>
        <w:tab/>
      </w:r>
    </w:p>
    <w:p w14:paraId="1CE3FD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"Offset value of rsrqOffsetSSB.";</w:t>
      </w:r>
    </w:p>
    <w:p w14:paraId="718D96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default 0;</w:t>
      </w:r>
    </w:p>
    <w:p w14:paraId="5FE094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types3gpp:QOffsetRange;</w:t>
      </w:r>
      <w:r w:rsidRPr="0099127B">
        <w:rPr>
          <w:noProof w:val="0"/>
        </w:rPr>
        <w:tab/>
        <w:t xml:space="preserve">    </w:t>
      </w:r>
    </w:p>
    <w:p w14:paraId="45A8A1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7139632B" w14:textId="77777777" w:rsidR="004D13F3" w:rsidRPr="0099127B" w:rsidRDefault="004D13F3" w:rsidP="004D13F3">
      <w:pPr>
        <w:pStyle w:val="PL"/>
        <w:rPr>
          <w:noProof w:val="0"/>
        </w:rPr>
      </w:pPr>
    </w:p>
    <w:p w14:paraId="419E6B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 sinrOffsetSsb {</w:t>
      </w:r>
      <w:r w:rsidRPr="0099127B">
        <w:rPr>
          <w:noProof w:val="0"/>
        </w:rPr>
        <w:tab/>
      </w:r>
    </w:p>
    <w:p w14:paraId="757E74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"Offset value of sinrOffsetSSB.";</w:t>
      </w:r>
    </w:p>
    <w:p w14:paraId="0F48EA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default 0;</w:t>
      </w:r>
    </w:p>
    <w:p w14:paraId="7B4AEF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types3gpp:QOffsetRange;</w:t>
      </w:r>
      <w:r w:rsidRPr="0099127B">
        <w:rPr>
          <w:noProof w:val="0"/>
        </w:rPr>
        <w:tab/>
        <w:t xml:space="preserve">    </w:t>
      </w:r>
    </w:p>
    <w:p w14:paraId="04DA55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4704A30E" w14:textId="77777777" w:rsidR="004D13F3" w:rsidRPr="0099127B" w:rsidRDefault="004D13F3" w:rsidP="004D13F3">
      <w:pPr>
        <w:pStyle w:val="PL"/>
        <w:rPr>
          <w:noProof w:val="0"/>
        </w:rPr>
      </w:pPr>
    </w:p>
    <w:p w14:paraId="17F03C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 rsrpOffsetCsiRs{</w:t>
      </w:r>
      <w:r w:rsidRPr="0099127B">
        <w:rPr>
          <w:noProof w:val="0"/>
        </w:rPr>
        <w:tab/>
      </w:r>
    </w:p>
    <w:p w14:paraId="763FBB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"Offset value of rsrpOffsetCSI-RS.";</w:t>
      </w:r>
    </w:p>
    <w:p w14:paraId="0602F4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default 0;</w:t>
      </w:r>
    </w:p>
    <w:p w14:paraId="3A6656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types3gpp:QOffsetRange;</w:t>
      </w:r>
      <w:r w:rsidRPr="0099127B">
        <w:rPr>
          <w:noProof w:val="0"/>
        </w:rPr>
        <w:tab/>
        <w:t xml:space="preserve">    </w:t>
      </w:r>
    </w:p>
    <w:p w14:paraId="031152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4AA453AE" w14:textId="77777777" w:rsidR="004D13F3" w:rsidRPr="0099127B" w:rsidRDefault="004D13F3" w:rsidP="004D13F3">
      <w:pPr>
        <w:pStyle w:val="PL"/>
        <w:rPr>
          <w:noProof w:val="0"/>
        </w:rPr>
      </w:pPr>
    </w:p>
    <w:p w14:paraId="1D2B15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 rsrqOffsetCsiRs {</w:t>
      </w:r>
      <w:r w:rsidRPr="0099127B">
        <w:rPr>
          <w:noProof w:val="0"/>
        </w:rPr>
        <w:tab/>
      </w:r>
    </w:p>
    <w:p w14:paraId="18F4FC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"Offset value of rsrqOffsetCSI-RS.";</w:t>
      </w:r>
    </w:p>
    <w:p w14:paraId="097AB3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default 0;</w:t>
      </w:r>
    </w:p>
    <w:p w14:paraId="434A99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types3gpp:QOffsetRange;</w:t>
      </w:r>
      <w:r w:rsidRPr="0099127B">
        <w:rPr>
          <w:noProof w:val="0"/>
        </w:rPr>
        <w:tab/>
        <w:t xml:space="preserve">    </w:t>
      </w:r>
    </w:p>
    <w:p w14:paraId="1FEA1E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73ABDFFB" w14:textId="77777777" w:rsidR="004D13F3" w:rsidRPr="0099127B" w:rsidRDefault="004D13F3" w:rsidP="004D13F3">
      <w:pPr>
        <w:pStyle w:val="PL"/>
        <w:rPr>
          <w:noProof w:val="0"/>
        </w:rPr>
      </w:pPr>
    </w:p>
    <w:p w14:paraId="23BC8D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 sinrOffsetCsiRs {</w:t>
      </w:r>
      <w:r w:rsidRPr="0099127B">
        <w:rPr>
          <w:noProof w:val="0"/>
        </w:rPr>
        <w:tab/>
      </w:r>
    </w:p>
    <w:p w14:paraId="139328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"Offset value of sinrOffsetCSI-RS.";</w:t>
      </w:r>
    </w:p>
    <w:p w14:paraId="0F7408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default 0;</w:t>
      </w:r>
    </w:p>
    <w:p w14:paraId="7182CC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types3gpp:QOffsetRange;</w:t>
      </w:r>
      <w:r w:rsidRPr="0099127B">
        <w:rPr>
          <w:noProof w:val="0"/>
        </w:rPr>
        <w:tab/>
        <w:t xml:space="preserve">    </w:t>
      </w:r>
    </w:p>
    <w:p w14:paraId="41F5127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71D2A5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9267DF3" w14:textId="77777777" w:rsidR="004D13F3" w:rsidRPr="0099127B" w:rsidRDefault="004D13F3" w:rsidP="004D13F3">
      <w:pPr>
        <w:pStyle w:val="PL"/>
        <w:rPr>
          <w:noProof w:val="0"/>
        </w:rPr>
      </w:pPr>
    </w:p>
    <w:p w14:paraId="14BA97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nRFreqRelationRef {        </w:t>
      </w:r>
      <w:r w:rsidRPr="0099127B">
        <w:rPr>
          <w:noProof w:val="0"/>
        </w:rPr>
        <w:tab/>
      </w:r>
    </w:p>
    <w:p w14:paraId="555FCE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"Reference to a corresponding NRFreqRelation instance.";</w:t>
      </w:r>
    </w:p>
    <w:p w14:paraId="577A26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42313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types3gpp:DistinguishedName;</w:t>
      </w:r>
    </w:p>
    <w:p w14:paraId="50B3C9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C42085A" w14:textId="77777777" w:rsidR="004D13F3" w:rsidRPr="0099127B" w:rsidRDefault="004D13F3" w:rsidP="004D13F3">
      <w:pPr>
        <w:pStyle w:val="PL"/>
        <w:rPr>
          <w:noProof w:val="0"/>
        </w:rPr>
      </w:pPr>
    </w:p>
    <w:p w14:paraId="2C4724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adjacentNRCellRef {        </w:t>
      </w:r>
      <w:r w:rsidRPr="0099127B">
        <w:rPr>
          <w:noProof w:val="0"/>
        </w:rPr>
        <w:tab/>
      </w:r>
    </w:p>
    <w:p w14:paraId="4048CC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"Reference to an adjacent NR cell (NRCellCU or</w:t>
      </w:r>
    </w:p>
    <w:p w14:paraId="43E205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ExternalNRCellCU).";</w:t>
      </w:r>
    </w:p>
    <w:p w14:paraId="5101D54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4E6108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types3gpp:DistinguishedName;</w:t>
      </w:r>
    </w:p>
    <w:p w14:paraId="7B8BFC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465BD91" w14:textId="77777777" w:rsidR="004D13F3" w:rsidRPr="0099127B" w:rsidRDefault="004D13F3" w:rsidP="004D13F3">
      <w:pPr>
        <w:pStyle w:val="PL"/>
        <w:rPr>
          <w:noProof w:val="0"/>
        </w:rPr>
      </w:pPr>
    </w:p>
    <w:p w14:paraId="0E262A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r w:rsidRPr="0099127B">
        <w:rPr>
          <w:rFonts w:cs="Arial"/>
          <w:noProof w:val="0"/>
          <w:sz w:val="18"/>
          <w:lang w:eastAsia="zh-CN"/>
        </w:rPr>
        <w:t>isRemoveAllowed</w:t>
      </w:r>
      <w:r w:rsidRPr="0099127B">
        <w:rPr>
          <w:noProof w:val="0"/>
        </w:rPr>
        <w:t xml:space="preserve"> {</w:t>
      </w:r>
      <w:r w:rsidRPr="0099127B">
        <w:rPr>
          <w:noProof w:val="0"/>
        </w:rPr>
        <w:tab/>
      </w:r>
    </w:p>
    <w:p w14:paraId="693E63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boolean;</w:t>
      </w:r>
      <w:r w:rsidRPr="0099127B">
        <w:rPr>
          <w:noProof w:val="0"/>
        </w:rPr>
        <w:tab/>
        <w:t xml:space="preserve">    </w:t>
      </w:r>
    </w:p>
    <w:p w14:paraId="197111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default true;</w:t>
      </w:r>
    </w:p>
    <w:p w14:paraId="21A89C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"True if the ANR function in the node is allowed to remove this relation.";</w:t>
      </w:r>
    </w:p>
    <w:p w14:paraId="5C78A27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AFDFBCA" w14:textId="77777777" w:rsidR="004D13F3" w:rsidRPr="0099127B" w:rsidRDefault="004D13F3" w:rsidP="004D13F3">
      <w:pPr>
        <w:pStyle w:val="PL"/>
        <w:rPr>
          <w:noProof w:val="0"/>
        </w:rPr>
      </w:pPr>
    </w:p>
    <w:p w14:paraId="1CB123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r w:rsidRPr="0099127B">
        <w:rPr>
          <w:rFonts w:cs="Courier New"/>
          <w:noProof w:val="0"/>
        </w:rPr>
        <w:t>isHOAllowed</w:t>
      </w:r>
      <w:r w:rsidRPr="0099127B">
        <w:rPr>
          <w:noProof w:val="0"/>
        </w:rPr>
        <w:t xml:space="preserve"> {</w:t>
      </w:r>
      <w:r w:rsidRPr="0099127B">
        <w:rPr>
          <w:noProof w:val="0"/>
        </w:rPr>
        <w:tab/>
      </w:r>
    </w:p>
    <w:p w14:paraId="52A0BC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boolean;</w:t>
      </w:r>
      <w:r w:rsidRPr="0099127B">
        <w:rPr>
          <w:noProof w:val="0"/>
        </w:rPr>
        <w:tab/>
        <w:t xml:space="preserve">    </w:t>
      </w:r>
    </w:p>
    <w:p w14:paraId="7B709F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default true;</w:t>
      </w:r>
    </w:p>
    <w:p w14:paraId="2A9F76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"True if handovers are allowed over this relation.";</w:t>
      </w:r>
    </w:p>
    <w:p w14:paraId="428B34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C54F6EE" w14:textId="77777777" w:rsidR="004D13F3" w:rsidRPr="0099127B" w:rsidRDefault="004D13F3" w:rsidP="004D13F3">
      <w:pPr>
        <w:pStyle w:val="PL"/>
        <w:rPr>
          <w:noProof w:val="0"/>
        </w:rPr>
      </w:pPr>
    </w:p>
    <w:p w14:paraId="629215B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isESCoveredBy {</w:t>
      </w:r>
    </w:p>
    <w:p w14:paraId="19575D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whether the adjacent cell</w:t>
      </w:r>
    </w:p>
    <w:p w14:paraId="4797B5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provides no, partial or full coverage for the parent cell</w:t>
      </w:r>
    </w:p>
    <w:p w14:paraId="220F24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instance. Adjacent cells with this attribute equal to FULL are</w:t>
      </w:r>
    </w:p>
    <w:p w14:paraId="39E879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recommended to be considered as candidate cells to take over the</w:t>
      </w:r>
    </w:p>
    <w:p w14:paraId="269923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coverage when the original cell is about to be changed to energy</w:t>
      </w:r>
    </w:p>
    <w:p w14:paraId="5BF2DE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saving state. All adjacent cells with this property equal</w:t>
      </w:r>
    </w:p>
    <w:p w14:paraId="0F53A2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to PARTIAL are recommended to be considered as entirety of candidate</w:t>
      </w:r>
    </w:p>
    <w:p w14:paraId="167F85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cells to take over the coverage when the original cell is about to be</w:t>
      </w:r>
    </w:p>
    <w:p w14:paraId="352160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changed to energy saving state.";</w:t>
      </w:r>
    </w:p>
    <w:p w14:paraId="5C7482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EnergySavingCoverage;</w:t>
      </w:r>
    </w:p>
    <w:p w14:paraId="7CB030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E335887" w14:textId="69B5D0D5" w:rsidR="004D13F3" w:rsidRPr="0099127B" w:rsidRDefault="00782C3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F196519" w14:textId="77777777" w:rsidR="00782C33" w:rsidRPr="0099127B" w:rsidRDefault="00782C33" w:rsidP="004D13F3">
      <w:pPr>
        <w:pStyle w:val="PL"/>
        <w:rPr>
          <w:noProof w:val="0"/>
        </w:rPr>
      </w:pPr>
    </w:p>
    <w:p w14:paraId="62D7F4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/me3gpp:ManagedElement/gnbcucp3gpp:GNBCUCPFunction/nrcellcu3gpp:NRCellCU {</w:t>
      </w:r>
    </w:p>
    <w:p w14:paraId="11C43632" w14:textId="77777777" w:rsidR="004D13F3" w:rsidRPr="0099127B" w:rsidRDefault="004D13F3" w:rsidP="004D13F3">
      <w:pPr>
        <w:pStyle w:val="PL"/>
        <w:rPr>
          <w:noProof w:val="0"/>
        </w:rPr>
      </w:pPr>
    </w:p>
    <w:p w14:paraId="2F5FD8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NRCellRelation {</w:t>
      </w:r>
    </w:p>
    <w:p w14:paraId="0AF549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a neighbour cell relation from a source cell</w:t>
      </w:r>
    </w:p>
    <w:p w14:paraId="7F11D0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to a target cell, where the target cell is an NRCellCU or</w:t>
      </w:r>
    </w:p>
    <w:p w14:paraId="696C20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ExternalNRCellCU instance.";</w:t>
      </w:r>
    </w:p>
    <w:p w14:paraId="7437B7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18932A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60E1F4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577933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5FAF92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NRCellRelationGrp;</w:t>
      </w:r>
    </w:p>
    <w:p w14:paraId="6D824C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3AB0F2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316157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E7825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24DF99D" w14:textId="349FD06C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720B976C" w14:textId="41BD026B" w:rsidR="00782C33" w:rsidRPr="0099127B" w:rsidRDefault="00782C33" w:rsidP="004D13F3">
      <w:pPr>
        <w:pStyle w:val="PL"/>
        <w:rPr>
          <w:noProof w:val="0"/>
        </w:rPr>
      </w:pPr>
      <w:r w:rsidRPr="0099127B">
        <w:rPr>
          <w:noProof w:val="0"/>
        </w:rPr>
        <w:t>&lt;CODE ENDS&gt;</w:t>
      </w:r>
    </w:p>
    <w:p w14:paraId="646DF066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E.5.22</w:t>
      </w:r>
      <w:r w:rsidRPr="00EB2C29">
        <w:rPr>
          <w:lang w:eastAsia="zh-CN"/>
        </w:rPr>
        <w:tab/>
        <w:t xml:space="preserve">module </w:t>
      </w:r>
      <w:r w:rsidRPr="00EB2C29">
        <w:rPr>
          <w:sz w:val="28"/>
          <w:lang w:eastAsia="zh-CN"/>
        </w:rPr>
        <w:t>_3gpp-nr-nrm-nrfreqrelation@2019-10-28.yang</w:t>
      </w:r>
    </w:p>
    <w:p w14:paraId="68AC56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_3gpp-nr-nrm-nrfreqrelation {</w:t>
      </w:r>
    </w:p>
    <w:p w14:paraId="3676470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729050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"urn:3gpp:sa5:_3gpp-nr-nrm-nrfreqrelation";</w:t>
      </w:r>
    </w:p>
    <w:p w14:paraId="2576DB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"nrfreqrel3gpp";</w:t>
      </w:r>
    </w:p>
    <w:p w14:paraId="5BC3FA55" w14:textId="77777777" w:rsidR="004D13F3" w:rsidRPr="0099127B" w:rsidRDefault="004D13F3" w:rsidP="004D13F3">
      <w:pPr>
        <w:pStyle w:val="PL"/>
        <w:rPr>
          <w:noProof w:val="0"/>
        </w:rPr>
      </w:pPr>
    </w:p>
    <w:p w14:paraId="086781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05E661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72355A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03EE5A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6A1AFA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_3gpp-nr-nrm-gnbcucpfunction { prefix gnbcucp3gpp; }</w:t>
      </w:r>
    </w:p>
    <w:p w14:paraId="2816EF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_3gpp-nr-nrm-nrcellcu { prefix nrcellcu3gpp; }</w:t>
      </w:r>
    </w:p>
    <w:p w14:paraId="12DE1F8B" w14:textId="77777777" w:rsidR="004D13F3" w:rsidRPr="0099127B" w:rsidRDefault="004D13F3" w:rsidP="004D13F3">
      <w:pPr>
        <w:pStyle w:val="PL"/>
        <w:rPr>
          <w:noProof w:val="0"/>
        </w:rPr>
      </w:pPr>
    </w:p>
    <w:p w14:paraId="6E6CCC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5EDEA2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NRFreqRelation Information</w:t>
      </w:r>
    </w:p>
    <w:p w14:paraId="1E00F3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 that is part of the NR Network Resource Model (NRM).";</w:t>
      </w:r>
    </w:p>
    <w:p w14:paraId="25964D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12233B69" w14:textId="77777777" w:rsidR="004D13F3" w:rsidRPr="0099127B" w:rsidRDefault="004D13F3" w:rsidP="004D13F3">
      <w:pPr>
        <w:pStyle w:val="PL"/>
        <w:rPr>
          <w:noProof w:val="0"/>
        </w:rPr>
      </w:pPr>
    </w:p>
    <w:p w14:paraId="6CAAF5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2020-04-23 { reference CR0281 ; }</w:t>
      </w:r>
    </w:p>
    <w:p w14:paraId="759244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07510F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4BD29A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696E3A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4B6BCF3" w14:textId="77777777" w:rsidR="004D13F3" w:rsidRPr="0099127B" w:rsidRDefault="004D13F3" w:rsidP="004D13F3">
      <w:pPr>
        <w:pStyle w:val="PL"/>
        <w:rPr>
          <w:noProof w:val="0"/>
        </w:rPr>
      </w:pPr>
    </w:p>
    <w:p w14:paraId="317B8C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NRFreqRelationGrp {</w:t>
      </w:r>
    </w:p>
    <w:p w14:paraId="6BBC47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NRFreqRelation IOC.";</w:t>
      </w:r>
    </w:p>
    <w:p w14:paraId="310CEE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581BE170" w14:textId="77777777" w:rsidR="004D13F3" w:rsidRPr="0099127B" w:rsidRDefault="004D13F3" w:rsidP="004D13F3">
      <w:pPr>
        <w:pStyle w:val="PL"/>
        <w:rPr>
          <w:noProof w:val="0"/>
        </w:rPr>
      </w:pPr>
    </w:p>
    <w:p w14:paraId="40A472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container offsetMO {</w:t>
      </w:r>
    </w:p>
    <w:p w14:paraId="7FCE8E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"A set of offset values applicable to all measured cells</w:t>
      </w:r>
    </w:p>
    <w:p w14:paraId="3246B2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with reference signal(s) indicated in corresponding MeasObjectNR. It</w:t>
      </w:r>
    </w:p>
    <w:p w14:paraId="5D4D74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is used to indicate a cell, beam or measurement object specific offset</w:t>
      </w:r>
    </w:p>
    <w:p w14:paraId="7F8C24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to be applied when evaluating candidates for cell re-selection or when</w:t>
      </w:r>
    </w:p>
    <w:p w14:paraId="3E4E2E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evaluating triggering conditions for measurement reporting. It is</w:t>
      </w:r>
    </w:p>
    <w:p w14:paraId="584C73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defined for rsrpOffsetSSB, rsrqOffsetSSB, sinrOffsetSSB,</w:t>
      </w:r>
    </w:p>
    <w:p w14:paraId="0806CBB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rsrpOffsetCSI-RS, rsrqOffsetCSI-RS and sinrOffsetCSI-RS.";</w:t>
      </w:r>
    </w:p>
    <w:p w14:paraId="07C310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"offsetMO in MeasObjectNR in 3GPP TS 38.331";</w:t>
      </w:r>
    </w:p>
    <w:p w14:paraId="61631F06" w14:textId="77777777" w:rsidR="004D13F3" w:rsidRPr="0099127B" w:rsidRDefault="004D13F3" w:rsidP="004D13F3">
      <w:pPr>
        <w:pStyle w:val="PL"/>
        <w:rPr>
          <w:noProof w:val="0"/>
        </w:rPr>
      </w:pPr>
    </w:p>
    <w:p w14:paraId="32AA1E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 rsrpOffsetSsb {                     </w:t>
      </w:r>
    </w:p>
    <w:p w14:paraId="435339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"Offset value of rsrpOffsetSSB.";</w:t>
      </w:r>
    </w:p>
    <w:p w14:paraId="6AD859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default 0;</w:t>
      </w:r>
    </w:p>
    <w:p w14:paraId="08E39C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types3gpp:QOffsetRange;     </w:t>
      </w:r>
    </w:p>
    <w:p w14:paraId="1EE854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51FEC881" w14:textId="77777777" w:rsidR="004D13F3" w:rsidRPr="0099127B" w:rsidRDefault="004D13F3" w:rsidP="004D13F3">
      <w:pPr>
        <w:pStyle w:val="PL"/>
        <w:rPr>
          <w:noProof w:val="0"/>
        </w:rPr>
      </w:pPr>
    </w:p>
    <w:p w14:paraId="365EEF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 rsrqOffsetSsb {                     </w:t>
      </w:r>
    </w:p>
    <w:p w14:paraId="73141E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"Offset value of rsrqOffsetSSB.";</w:t>
      </w:r>
    </w:p>
    <w:p w14:paraId="65DE84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default 0;</w:t>
      </w:r>
    </w:p>
    <w:p w14:paraId="247F70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types3gpp:QOffsetRange;     </w:t>
      </w:r>
    </w:p>
    <w:p w14:paraId="47FC83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3D4592A9" w14:textId="77777777" w:rsidR="004D13F3" w:rsidRPr="0099127B" w:rsidRDefault="004D13F3" w:rsidP="004D13F3">
      <w:pPr>
        <w:pStyle w:val="PL"/>
        <w:rPr>
          <w:noProof w:val="0"/>
        </w:rPr>
      </w:pPr>
    </w:p>
    <w:p w14:paraId="311843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 sinrOffsetSsb {                     </w:t>
      </w:r>
    </w:p>
    <w:p w14:paraId="0ACF16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"Offset value of sinrOffsetSSB.";</w:t>
      </w:r>
    </w:p>
    <w:p w14:paraId="459227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default 0;</w:t>
      </w:r>
    </w:p>
    <w:p w14:paraId="130E5F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types3gpp:QOffsetRange;     </w:t>
      </w:r>
    </w:p>
    <w:p w14:paraId="29769F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46D62FDD" w14:textId="77777777" w:rsidR="004D13F3" w:rsidRPr="0099127B" w:rsidRDefault="004D13F3" w:rsidP="004D13F3">
      <w:pPr>
        <w:pStyle w:val="PL"/>
        <w:rPr>
          <w:noProof w:val="0"/>
        </w:rPr>
      </w:pPr>
    </w:p>
    <w:p w14:paraId="21F705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 rsrpOffsetCsiRs {                     </w:t>
      </w:r>
    </w:p>
    <w:p w14:paraId="1C9546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"Offset value of rsrpOffsetCSI-RS.";</w:t>
      </w:r>
    </w:p>
    <w:p w14:paraId="25B50F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default 0;</w:t>
      </w:r>
    </w:p>
    <w:p w14:paraId="2E1D53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types3gpp:QOffsetRange;     </w:t>
      </w:r>
    </w:p>
    <w:p w14:paraId="361D7C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243AA1D6" w14:textId="77777777" w:rsidR="004D13F3" w:rsidRPr="0099127B" w:rsidRDefault="004D13F3" w:rsidP="004D13F3">
      <w:pPr>
        <w:pStyle w:val="PL"/>
        <w:rPr>
          <w:noProof w:val="0"/>
        </w:rPr>
      </w:pPr>
    </w:p>
    <w:p w14:paraId="785F52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 rsrqOffsetCsiRs {                     </w:t>
      </w:r>
    </w:p>
    <w:p w14:paraId="7BEBF3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"Offset value of rsrqOffsetCSI-RS.";</w:t>
      </w:r>
    </w:p>
    <w:p w14:paraId="25FAA5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default 0;</w:t>
      </w:r>
    </w:p>
    <w:p w14:paraId="1BA022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types3gpp:QOffsetRange;     </w:t>
      </w:r>
    </w:p>
    <w:p w14:paraId="695DBF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4C7ED3A4" w14:textId="77777777" w:rsidR="004D13F3" w:rsidRPr="0099127B" w:rsidRDefault="004D13F3" w:rsidP="004D13F3">
      <w:pPr>
        <w:pStyle w:val="PL"/>
        <w:rPr>
          <w:noProof w:val="0"/>
        </w:rPr>
      </w:pPr>
    </w:p>
    <w:p w14:paraId="388A08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 sinrOffsetCsiRs {                     </w:t>
      </w:r>
    </w:p>
    <w:p w14:paraId="228092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"Offset value of sinrOffsetCSI-RS.";</w:t>
      </w:r>
    </w:p>
    <w:p w14:paraId="398476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default 0;</w:t>
      </w:r>
    </w:p>
    <w:p w14:paraId="29CFAA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types3gpp:QOffsetRange;     </w:t>
      </w:r>
    </w:p>
    <w:p w14:paraId="1EC3A0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51FEED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BEC9EC1" w14:textId="77777777" w:rsidR="004D13F3" w:rsidRPr="0099127B" w:rsidRDefault="004D13F3" w:rsidP="004D13F3">
      <w:pPr>
        <w:pStyle w:val="PL"/>
        <w:rPr>
          <w:noProof w:val="0"/>
        </w:rPr>
      </w:pPr>
    </w:p>
    <w:p w14:paraId="7F932C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blackListEntry {</w:t>
      </w:r>
    </w:p>
    <w:p w14:paraId="4C0FC1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"A list of Physical Cell Identities (PCIs) that are</w:t>
      </w:r>
    </w:p>
    <w:p w14:paraId="136E07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blacklisted in NR measurements.";</w:t>
      </w:r>
    </w:p>
    <w:p w14:paraId="7F1857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38.331";</w:t>
      </w:r>
    </w:p>
    <w:p w14:paraId="63EC0B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0;</w:t>
      </w:r>
    </w:p>
    <w:p w14:paraId="71875B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uint16 { range "0..1007"; }</w:t>
      </w:r>
    </w:p>
    <w:p w14:paraId="70D8F3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DF8D828" w14:textId="77777777" w:rsidR="004D13F3" w:rsidRPr="0099127B" w:rsidRDefault="004D13F3" w:rsidP="004D13F3">
      <w:pPr>
        <w:pStyle w:val="PL"/>
        <w:rPr>
          <w:noProof w:val="0"/>
        </w:rPr>
      </w:pPr>
    </w:p>
    <w:p w14:paraId="5E8964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blackListEntryIdleMode {</w:t>
      </w:r>
    </w:p>
    <w:p w14:paraId="57EAFB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"A list of Physical Cell Identities (PCIs) that are</w:t>
      </w:r>
    </w:p>
    <w:p w14:paraId="6CAC4C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blacklisted in SIB4 and SIB5.";</w:t>
      </w:r>
    </w:p>
    <w:p w14:paraId="29083C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0;</w:t>
      </w:r>
    </w:p>
    <w:p w14:paraId="3C09F9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uint16 { range "0..1007"; }</w:t>
      </w:r>
    </w:p>
    <w:p w14:paraId="65BA378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3F03B89" w14:textId="77777777" w:rsidR="004D13F3" w:rsidRPr="0099127B" w:rsidRDefault="004D13F3" w:rsidP="004D13F3">
      <w:pPr>
        <w:pStyle w:val="PL"/>
        <w:rPr>
          <w:noProof w:val="0"/>
        </w:rPr>
      </w:pPr>
    </w:p>
    <w:p w14:paraId="2228D1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cellReselectionPriority {</w:t>
      </w:r>
    </w:p>
    <w:p w14:paraId="12F1A1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absolute priority of the carrier frequency used by the</w:t>
      </w:r>
    </w:p>
    <w:p w14:paraId="5AC13C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cell reselection procedure. Value 0 means lowest priority. The value</w:t>
      </w:r>
    </w:p>
    <w:p w14:paraId="423600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r w:rsidRPr="0099127B">
        <w:rPr>
          <w:noProof w:val="0"/>
          <w:highlight w:val="lightGray"/>
        </w:rPr>
        <w:t>must</w:t>
      </w:r>
      <w:r w:rsidRPr="0099127B">
        <w:rPr>
          <w:noProof w:val="0"/>
        </w:rPr>
        <w:t xml:space="preserve"> not already used by other RAT, i.e. equal priorities between RATs</w:t>
      </w:r>
    </w:p>
    <w:p w14:paraId="2CBCF4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are not supported. The UE behaviour when no value is entered is</w:t>
      </w:r>
    </w:p>
    <w:p w14:paraId="67F7FF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specified in subclause 5.2.4.1 of 3GPP TS 38.304.";</w:t>
      </w:r>
    </w:p>
    <w:p w14:paraId="3014E8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"CellReselectionPriority in 3GPP TS 38.331, priority in</w:t>
      </w:r>
    </w:p>
    <w:p w14:paraId="2D3682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3GPP TS 38.304";</w:t>
      </w:r>
    </w:p>
    <w:p w14:paraId="1F39AA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uint32;</w:t>
      </w:r>
    </w:p>
    <w:p w14:paraId="025701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default 0;</w:t>
      </w:r>
    </w:p>
    <w:p w14:paraId="5ED30F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214E9C1" w14:textId="77777777" w:rsidR="004D13F3" w:rsidRPr="0099127B" w:rsidRDefault="004D13F3" w:rsidP="004D13F3">
      <w:pPr>
        <w:pStyle w:val="PL"/>
        <w:rPr>
          <w:noProof w:val="0"/>
        </w:rPr>
      </w:pPr>
    </w:p>
    <w:p w14:paraId="575878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cellReselectionSubPriority {</w:t>
      </w:r>
    </w:p>
    <w:p w14:paraId="781CCC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a fractional value to be added to the value of</w:t>
      </w:r>
    </w:p>
    <w:p w14:paraId="03DEC6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cellReselectionPriority to obtain the absolute priority of the</w:t>
      </w:r>
    </w:p>
    <w:p w14:paraId="146B97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concerned carrier frequency for E-UTRA and NR.";</w:t>
      </w:r>
    </w:p>
    <w:p w14:paraId="7EA977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38.331";</w:t>
      </w:r>
    </w:p>
    <w:p w14:paraId="4660A9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uint8 { range "2 | 4 | 6 | 8"; }</w:t>
      </w:r>
    </w:p>
    <w:p w14:paraId="055626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"0.1";</w:t>
      </w:r>
    </w:p>
    <w:p w14:paraId="551A40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B29BF79" w14:textId="77777777" w:rsidR="004D13F3" w:rsidRPr="0099127B" w:rsidRDefault="004D13F3" w:rsidP="004D13F3">
      <w:pPr>
        <w:pStyle w:val="PL"/>
        <w:rPr>
          <w:noProof w:val="0"/>
        </w:rPr>
      </w:pPr>
    </w:p>
    <w:p w14:paraId="3BA375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pMax {</w:t>
      </w:r>
    </w:p>
    <w:p w14:paraId="08E542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"Used for calculation of the parameter Pcompensation </w:t>
      </w:r>
    </w:p>
    <w:p w14:paraId="5E2EBFB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(defined in 3GPP TS 38.304), at cell reselection to a cell.";</w:t>
      </w:r>
    </w:p>
    <w:p w14:paraId="427D03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"PEMAX in 3GPP TS 38.101-1";</w:t>
      </w:r>
    </w:p>
    <w:p w14:paraId="50F95E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false;</w:t>
      </w:r>
    </w:p>
    <w:p w14:paraId="09B63E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"-30..33"; }</w:t>
      </w:r>
    </w:p>
    <w:p w14:paraId="2F81F9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dBm;</w:t>
      </w:r>
    </w:p>
    <w:p w14:paraId="2844ED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75F4B0E" w14:textId="77777777" w:rsidR="004D13F3" w:rsidRPr="0099127B" w:rsidRDefault="004D13F3" w:rsidP="004D13F3">
      <w:pPr>
        <w:pStyle w:val="PL"/>
        <w:rPr>
          <w:noProof w:val="0"/>
        </w:rPr>
      </w:pPr>
    </w:p>
    <w:p w14:paraId="1DCF5B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qOffsetFreq {</w:t>
      </w:r>
    </w:p>
    <w:p w14:paraId="36EDDB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frequency specific offset applied when evaluating</w:t>
      </w:r>
    </w:p>
    <w:p w14:paraId="5E08EC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candidates for cell reselection.";</w:t>
      </w:r>
    </w:p>
    <w:p w14:paraId="1764B7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false;</w:t>
      </w:r>
    </w:p>
    <w:p w14:paraId="0DCF20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types3gpp:QOffsetRange;</w:t>
      </w:r>
    </w:p>
    <w:p w14:paraId="5E0E55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default 0;</w:t>
      </w:r>
    </w:p>
    <w:p w14:paraId="66E510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CB9068D" w14:textId="77777777" w:rsidR="004D13F3" w:rsidRPr="0099127B" w:rsidRDefault="004D13F3" w:rsidP="004D13F3">
      <w:pPr>
        <w:pStyle w:val="PL"/>
        <w:rPr>
          <w:noProof w:val="0"/>
        </w:rPr>
      </w:pPr>
    </w:p>
    <w:p w14:paraId="613D4F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qQualMin {</w:t>
      </w:r>
    </w:p>
    <w:p w14:paraId="082B39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minimum required quality level in the cell.</w:t>
      </w:r>
    </w:p>
    <w:p w14:paraId="7D4E73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Value 0 means that it is not sent and UE applies in such case the</w:t>
      </w:r>
    </w:p>
    <w:p w14:paraId="45C181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(default) value of negative infinity for Qqualmin. Sent in SIB3 or</w:t>
      </w:r>
    </w:p>
    <w:p w14:paraId="2B9B36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SIB5.";</w:t>
      </w:r>
    </w:p>
    <w:p w14:paraId="7C8AB7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38.304";</w:t>
      </w:r>
    </w:p>
    <w:p w14:paraId="70A784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"-34..-3 | 0"; }</w:t>
      </w:r>
    </w:p>
    <w:p w14:paraId="659505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dB;</w:t>
      </w:r>
    </w:p>
    <w:p w14:paraId="20F6E4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default 0;</w:t>
      </w:r>
    </w:p>
    <w:p w14:paraId="3AA05F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58D8CD3" w14:textId="77777777" w:rsidR="004D13F3" w:rsidRPr="0099127B" w:rsidRDefault="004D13F3" w:rsidP="004D13F3">
      <w:pPr>
        <w:pStyle w:val="PL"/>
        <w:rPr>
          <w:noProof w:val="0"/>
        </w:rPr>
      </w:pPr>
    </w:p>
    <w:p w14:paraId="126040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qRxLevMin {</w:t>
      </w:r>
    </w:p>
    <w:p w14:paraId="118B3A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required minimum received Reference Symbol</w:t>
      </w:r>
    </w:p>
    <w:p w14:paraId="254FD1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Received Power (RSRP) level in the NR frequency for cell reselection.</w:t>
      </w:r>
    </w:p>
    <w:p w14:paraId="02226B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Broadcast in SIB3 or SIB5, depending on whether the related frequency</w:t>
      </w:r>
    </w:p>
    <w:p w14:paraId="7D73FE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is intra- or inter-frequency. Resolution is 2.";</w:t>
      </w:r>
    </w:p>
    <w:p w14:paraId="65F9E2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38.304";</w:t>
      </w:r>
    </w:p>
    <w:p w14:paraId="3E6055B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0C467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"-140..-44"; }</w:t>
      </w:r>
    </w:p>
    <w:p w14:paraId="59D1F0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dBm;</w:t>
      </w:r>
    </w:p>
    <w:p w14:paraId="66131F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6B09A23" w14:textId="77777777" w:rsidR="004D13F3" w:rsidRPr="0099127B" w:rsidRDefault="004D13F3" w:rsidP="004D13F3">
      <w:pPr>
        <w:pStyle w:val="PL"/>
        <w:rPr>
          <w:noProof w:val="0"/>
        </w:rPr>
      </w:pPr>
    </w:p>
    <w:p w14:paraId="4015EA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threshXHighP {</w:t>
      </w:r>
    </w:p>
    <w:p w14:paraId="23DFD1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Srxlev threshold used by the UE when</w:t>
      </w:r>
    </w:p>
    <w:p w14:paraId="5C86B4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reselecting towards a higher priority RAT/frequency than the current</w:t>
      </w:r>
    </w:p>
    <w:p w14:paraId="36CBDA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serving frequency. Each frequency of NR and E-UTRAN might have a</w:t>
      </w:r>
    </w:p>
    <w:p w14:paraId="458E31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specific threshold. Resolution is 2.";</w:t>
      </w:r>
    </w:p>
    <w:p w14:paraId="7B0F75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"ThreshX, HighP in 3GPP TS 38.304";</w:t>
      </w:r>
    </w:p>
    <w:p w14:paraId="1B09EE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71A22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"0..62"; }</w:t>
      </w:r>
    </w:p>
    <w:p w14:paraId="70B342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dB;</w:t>
      </w:r>
    </w:p>
    <w:p w14:paraId="281DC2B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8C2F7F7" w14:textId="77777777" w:rsidR="004D13F3" w:rsidRPr="0099127B" w:rsidRDefault="004D13F3" w:rsidP="004D13F3">
      <w:pPr>
        <w:pStyle w:val="PL"/>
        <w:rPr>
          <w:noProof w:val="0"/>
        </w:rPr>
      </w:pPr>
    </w:p>
    <w:p w14:paraId="0AAF75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threshXHighQ {</w:t>
      </w:r>
    </w:p>
    <w:p w14:paraId="083307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Squal threshold used by the UE when</w:t>
      </w:r>
    </w:p>
    <w:p w14:paraId="28B84F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reselecting towards a higher priority RAT/frequency than the current</w:t>
      </w:r>
    </w:p>
    <w:p w14:paraId="41BBB6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serving frequency. Each frequency of NR and E-UTRAN might have a</w:t>
      </w:r>
    </w:p>
    <w:p w14:paraId="59665D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specific threshold.";</w:t>
      </w:r>
    </w:p>
    <w:p w14:paraId="470E53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"ThreshX, HighQ in 3GPP TS 38.304";</w:t>
      </w:r>
    </w:p>
    <w:p w14:paraId="0B9C05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7B9598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"0..31"; }</w:t>
      </w:r>
    </w:p>
    <w:p w14:paraId="350C1D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dB;</w:t>
      </w:r>
    </w:p>
    <w:p w14:paraId="2CD350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1B2B2D4" w14:textId="77777777" w:rsidR="004D13F3" w:rsidRPr="0099127B" w:rsidRDefault="004D13F3" w:rsidP="004D13F3">
      <w:pPr>
        <w:pStyle w:val="PL"/>
        <w:rPr>
          <w:noProof w:val="0"/>
        </w:rPr>
      </w:pPr>
    </w:p>
    <w:p w14:paraId="7F833A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threshXLowP {</w:t>
      </w:r>
    </w:p>
    <w:p w14:paraId="6855A4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Srxlev threshold used by the UE when</w:t>
      </w:r>
    </w:p>
    <w:p w14:paraId="38A189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reselecting towards a lower priority RAT/frequency than the current</w:t>
      </w:r>
    </w:p>
    <w:p w14:paraId="2823B7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serving frequency. Each frequency of NR and E-UTRAN might have a</w:t>
      </w:r>
    </w:p>
    <w:p w14:paraId="7D4C53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specific threshold. Resolution is 2.";</w:t>
      </w:r>
    </w:p>
    <w:p w14:paraId="74297C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"ThreshX, LowP in 3GPP TS 38.304";</w:t>
      </w:r>
    </w:p>
    <w:p w14:paraId="769177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4590FD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"0..62"; }</w:t>
      </w:r>
    </w:p>
    <w:p w14:paraId="666082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dB;</w:t>
      </w:r>
    </w:p>
    <w:p w14:paraId="1F6D13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687F08A" w14:textId="77777777" w:rsidR="004D13F3" w:rsidRPr="0099127B" w:rsidRDefault="004D13F3" w:rsidP="004D13F3">
      <w:pPr>
        <w:pStyle w:val="PL"/>
        <w:rPr>
          <w:noProof w:val="0"/>
        </w:rPr>
      </w:pPr>
    </w:p>
    <w:p w14:paraId="1823AE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threshXLowQ {</w:t>
      </w:r>
    </w:p>
    <w:p w14:paraId="2BF40D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Squal threshold used by the UE when</w:t>
      </w:r>
    </w:p>
    <w:p w14:paraId="4CA4F3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reselecting towards a lower priority RAT/frequency than the current</w:t>
      </w:r>
    </w:p>
    <w:p w14:paraId="6F2AD2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serving frequency. Each frequency of NR and E-UTRAN might have a</w:t>
      </w:r>
    </w:p>
    <w:p w14:paraId="58DB35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specific threshold.";</w:t>
      </w:r>
    </w:p>
    <w:p w14:paraId="6CA3FD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"ThreshX, LowQ in 3GPP TS 38.304";</w:t>
      </w:r>
    </w:p>
    <w:p w14:paraId="6A2EFC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279C06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"0..31"; }</w:t>
      </w:r>
    </w:p>
    <w:p w14:paraId="27AFE6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dB;</w:t>
      </w:r>
    </w:p>
    <w:p w14:paraId="222F96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6AFF79E" w14:textId="77777777" w:rsidR="004D13F3" w:rsidRPr="0099127B" w:rsidRDefault="004D13F3" w:rsidP="004D13F3">
      <w:pPr>
        <w:pStyle w:val="PL"/>
        <w:rPr>
          <w:noProof w:val="0"/>
        </w:rPr>
      </w:pPr>
    </w:p>
    <w:p w14:paraId="77BB32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tReselectionNR {        </w:t>
      </w:r>
      <w:r w:rsidRPr="0099127B">
        <w:rPr>
          <w:noProof w:val="0"/>
        </w:rPr>
        <w:tab/>
      </w:r>
    </w:p>
    <w:p w14:paraId="637C0B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"Cell reselection timer for NR.";</w:t>
      </w:r>
    </w:p>
    <w:p w14:paraId="28DC3F8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"TreselectionRAT for NR in 3GPP TS 38.331";</w:t>
      </w:r>
    </w:p>
    <w:p w14:paraId="247E42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AD309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"0..7"; }</w:t>
      </w:r>
    </w:p>
    <w:p w14:paraId="2D2340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s;      </w:t>
      </w:r>
      <w:r w:rsidRPr="0099127B">
        <w:rPr>
          <w:noProof w:val="0"/>
        </w:rPr>
        <w:tab/>
      </w:r>
    </w:p>
    <w:p w14:paraId="3C5E9D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4D00DD6" w14:textId="77777777" w:rsidR="004D13F3" w:rsidRPr="0099127B" w:rsidRDefault="004D13F3" w:rsidP="004D13F3">
      <w:pPr>
        <w:pStyle w:val="PL"/>
        <w:rPr>
          <w:noProof w:val="0"/>
        </w:rPr>
      </w:pPr>
    </w:p>
    <w:p w14:paraId="0CAF80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tReselectionNRSfHigh {        </w:t>
      </w:r>
      <w:r w:rsidRPr="0099127B">
        <w:rPr>
          <w:noProof w:val="0"/>
        </w:rPr>
        <w:tab/>
      </w:r>
    </w:p>
    <w:p w14:paraId="43EBB7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attribute tReselectionNr (parameter TreselectionNR in</w:t>
      </w:r>
    </w:p>
    <w:p w14:paraId="44F00F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3GPP TS 38.304) is multiplied with this scaling factor if the UE is</w:t>
      </w:r>
    </w:p>
    <w:p w14:paraId="4881199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 high mobility state.";</w:t>
      </w:r>
    </w:p>
    <w:p w14:paraId="1BBF7C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"Speed dependent ScalingFactor for TreselectionNR for high</w:t>
      </w:r>
    </w:p>
    <w:p w14:paraId="1C29D1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mobility state in 3GPP TS 38.304";</w:t>
      </w:r>
    </w:p>
    <w:p w14:paraId="0B5D60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85DC7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uint8 { range "25 | 50 | 75 | 100"; }</w:t>
      </w:r>
    </w:p>
    <w:p w14:paraId="60B6EA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%;</w:t>
      </w:r>
    </w:p>
    <w:p w14:paraId="64595E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37F0A03" w14:textId="77777777" w:rsidR="004D13F3" w:rsidRPr="0099127B" w:rsidRDefault="004D13F3" w:rsidP="004D13F3">
      <w:pPr>
        <w:pStyle w:val="PL"/>
        <w:rPr>
          <w:noProof w:val="0"/>
        </w:rPr>
      </w:pPr>
    </w:p>
    <w:p w14:paraId="4BB006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tReselectionNRSfMedium {        </w:t>
      </w:r>
      <w:r w:rsidRPr="0099127B">
        <w:rPr>
          <w:noProof w:val="0"/>
        </w:rPr>
        <w:tab/>
      </w:r>
    </w:p>
    <w:p w14:paraId="3AEBE9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attribute tReselectionNr (parameter TreselectionNR in</w:t>
      </w:r>
    </w:p>
    <w:p w14:paraId="07797F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3GPP TS 38.304) multiplied with this scaling factor if the UE is in</w:t>
      </w:r>
    </w:p>
    <w:p w14:paraId="5B26454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medium mobility state.";</w:t>
      </w:r>
    </w:p>
    <w:p w14:paraId="663DC4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"Speed dependent ScalingFactor for TreselectionNR for medium</w:t>
      </w:r>
    </w:p>
    <w:p w14:paraId="6AB237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mobility state in 3GPP TS 38.304";</w:t>
      </w:r>
    </w:p>
    <w:p w14:paraId="51FE2D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F254C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uint8 { range "25 | 50 | 75 | 100"; }</w:t>
      </w:r>
    </w:p>
    <w:p w14:paraId="74E203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%;</w:t>
      </w:r>
    </w:p>
    <w:p w14:paraId="1DA2B6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6495571" w14:textId="77777777" w:rsidR="004D13F3" w:rsidRPr="0099127B" w:rsidRDefault="004D13F3" w:rsidP="004D13F3">
      <w:pPr>
        <w:pStyle w:val="PL"/>
        <w:rPr>
          <w:noProof w:val="0"/>
        </w:rPr>
      </w:pPr>
    </w:p>
    <w:p w14:paraId="465F8F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nRFrequencyRef {        </w:t>
      </w:r>
      <w:r w:rsidRPr="0099127B">
        <w:rPr>
          <w:noProof w:val="0"/>
        </w:rPr>
        <w:tab/>
      </w:r>
    </w:p>
    <w:p w14:paraId="5B08EF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"Reference to a corresponding NRFrequency instance.";</w:t>
      </w:r>
    </w:p>
    <w:p w14:paraId="00D56D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6DE75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types3gpp:DistinguishedName;</w:t>
      </w:r>
    </w:p>
    <w:p w14:paraId="6F3E15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BD8F0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C9AA4F1" w14:textId="77777777" w:rsidR="004D13F3" w:rsidRPr="0099127B" w:rsidRDefault="004D13F3" w:rsidP="004D13F3">
      <w:pPr>
        <w:pStyle w:val="PL"/>
        <w:rPr>
          <w:noProof w:val="0"/>
        </w:rPr>
      </w:pPr>
    </w:p>
    <w:p w14:paraId="23B67B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/me3gpp:ManagedElement/gnbcucp3gpp:GNBCUCPFunction/nrcellcu3gpp:NRCellCU {</w:t>
      </w:r>
    </w:p>
    <w:p w14:paraId="2AAA088C" w14:textId="77777777" w:rsidR="004D13F3" w:rsidRPr="0099127B" w:rsidRDefault="004D13F3" w:rsidP="004D13F3">
      <w:pPr>
        <w:pStyle w:val="PL"/>
        <w:rPr>
          <w:noProof w:val="0"/>
        </w:rPr>
      </w:pPr>
    </w:p>
    <w:p w14:paraId="5816B7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NRFreqRelation {</w:t>
      </w:r>
    </w:p>
    <w:p w14:paraId="7A9159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"Together with the target NRFrequency, it represents the</w:t>
      </w:r>
    </w:p>
    <w:p w14:paraId="351E25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frequency properties applicable to the referencing NRFreqRelation.";</w:t>
      </w:r>
    </w:p>
    <w:p w14:paraId="609AC5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2C9DC3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3B6F6B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3C863B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04B051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NRFreqRelationGrp;</w:t>
      </w:r>
    </w:p>
    <w:p w14:paraId="7B45DA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41D6BC8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660BA7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82FD5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E1BC4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5A5D0FD4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E.5.23</w:t>
      </w:r>
      <w:r w:rsidRPr="00EB2C29">
        <w:rPr>
          <w:lang w:eastAsia="zh-CN"/>
        </w:rPr>
        <w:tab/>
        <w:t>module _3gpp-nr-nrm-nrfrequency@2019-10-28.yang</w:t>
      </w:r>
    </w:p>
    <w:p w14:paraId="3F3530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_3gpp-nr-nrm-nrfrequency {</w:t>
      </w:r>
    </w:p>
    <w:p w14:paraId="7689DB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21BF30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"urn:3gpp:sa5:_3gpp-nr-nrm-nrnetwork-nrfrequency";</w:t>
      </w:r>
    </w:p>
    <w:p w14:paraId="3EB1DF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"nrfreq3gpp";</w:t>
      </w:r>
    </w:p>
    <w:p w14:paraId="48CF6F2C" w14:textId="77777777" w:rsidR="004D13F3" w:rsidRPr="0099127B" w:rsidRDefault="004D13F3" w:rsidP="004D13F3">
      <w:pPr>
        <w:pStyle w:val="PL"/>
        <w:rPr>
          <w:noProof w:val="0"/>
        </w:rPr>
      </w:pPr>
    </w:p>
    <w:p w14:paraId="58E8D6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777FC5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_3gpp-nr-nrm-nrnetwork { prefix nrnet3gpp; }</w:t>
      </w:r>
    </w:p>
    <w:p w14:paraId="7BCA4F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1B597C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52F8FDBA" w14:textId="77777777" w:rsidR="004D13F3" w:rsidRPr="0099127B" w:rsidRDefault="004D13F3" w:rsidP="004D13F3">
      <w:pPr>
        <w:pStyle w:val="PL"/>
        <w:rPr>
          <w:noProof w:val="0"/>
        </w:rPr>
      </w:pPr>
    </w:p>
    <w:p w14:paraId="352A9D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3EF60F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NRFrequency Information Object</w:t>
      </w:r>
    </w:p>
    <w:p w14:paraId="00C55A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Class (IOC) that is part of the NR Network Resource Model (NRM).";</w:t>
      </w:r>
    </w:p>
    <w:p w14:paraId="2E4053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74C7D3E9" w14:textId="77777777" w:rsidR="004D13F3" w:rsidRPr="0099127B" w:rsidRDefault="004D13F3" w:rsidP="004D13F3">
      <w:pPr>
        <w:pStyle w:val="PL"/>
        <w:rPr>
          <w:noProof w:val="0"/>
        </w:rPr>
      </w:pPr>
    </w:p>
    <w:p w14:paraId="311986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3B46A7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208E80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15ED74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1A4DC64" w14:textId="77777777" w:rsidR="004D13F3" w:rsidRPr="0099127B" w:rsidRDefault="004D13F3" w:rsidP="004D13F3">
      <w:pPr>
        <w:pStyle w:val="PL"/>
        <w:rPr>
          <w:noProof w:val="0"/>
        </w:rPr>
      </w:pPr>
    </w:p>
    <w:p w14:paraId="3CA7BE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NRFrequencyGrp {</w:t>
      </w:r>
    </w:p>
    <w:p w14:paraId="0A4C83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NRFrequency IOC.";</w:t>
      </w:r>
    </w:p>
    <w:p w14:paraId="3453B8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0AE035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56626DD4" w14:textId="77777777" w:rsidR="004D13F3" w:rsidRPr="0099127B" w:rsidRDefault="004D13F3" w:rsidP="004D13F3">
      <w:pPr>
        <w:pStyle w:val="PL"/>
        <w:rPr>
          <w:noProof w:val="0"/>
        </w:rPr>
      </w:pPr>
    </w:p>
    <w:p w14:paraId="191C45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absoluteFrequencySSB {</w:t>
      </w:r>
    </w:p>
    <w:p w14:paraId="6C9467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absolute frequency applicable for a downlink NR carrier</w:t>
      </w:r>
    </w:p>
    <w:p w14:paraId="144D4D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frequency associated with the SSB, in terms of NR-ARFCN.";</w:t>
      </w:r>
    </w:p>
    <w:p w14:paraId="74A1DE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0F1AD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uint32 { range "0.. 3279165"; }</w:t>
      </w:r>
    </w:p>
    <w:p w14:paraId="529B95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5B4A81F" w14:textId="77777777" w:rsidR="004D13F3" w:rsidRPr="0099127B" w:rsidRDefault="004D13F3" w:rsidP="004D13F3">
      <w:pPr>
        <w:pStyle w:val="PL"/>
        <w:rPr>
          <w:noProof w:val="0"/>
        </w:rPr>
      </w:pPr>
    </w:p>
    <w:p w14:paraId="6EA274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sSBSubCarrierSpacing {</w:t>
      </w:r>
    </w:p>
    <w:p w14:paraId="696581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"Sub-carrier spacing of the SSB.";</w:t>
      </w:r>
    </w:p>
    <w:p w14:paraId="76317B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34E4D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uint8 { range "15 | 30 | 60 | 120"; }</w:t>
      </w:r>
    </w:p>
    <w:p w14:paraId="4DF85D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"kHz";</w:t>
      </w:r>
    </w:p>
    <w:p w14:paraId="4C2468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BBE4B50" w14:textId="77777777" w:rsidR="004D13F3" w:rsidRPr="0099127B" w:rsidRDefault="004D13F3" w:rsidP="004D13F3">
      <w:pPr>
        <w:pStyle w:val="PL"/>
        <w:rPr>
          <w:noProof w:val="0"/>
        </w:rPr>
      </w:pPr>
    </w:p>
    <w:p w14:paraId="3E5C0D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multiFrequencyBandListNR {</w:t>
      </w:r>
    </w:p>
    <w:p w14:paraId="6C767F7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"List of additional frequency bands the frequency belongs to.</w:t>
      </w:r>
    </w:p>
    <w:p w14:paraId="1904B8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The list is automatically set by the gNB.";</w:t>
      </w:r>
    </w:p>
    <w:p w14:paraId="653319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config false;</w:t>
      </w:r>
    </w:p>
    <w:p w14:paraId="747721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0;</w:t>
      </w:r>
    </w:p>
    <w:p w14:paraId="1950A5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uint16 { range "1..256"; }</w:t>
      </w:r>
    </w:p>
    <w:p w14:paraId="45E62A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9FA22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C1627A7" w14:textId="77777777" w:rsidR="004D13F3" w:rsidRPr="0099127B" w:rsidRDefault="004D13F3" w:rsidP="004D13F3">
      <w:pPr>
        <w:pStyle w:val="PL"/>
        <w:rPr>
          <w:noProof w:val="0"/>
        </w:rPr>
      </w:pPr>
    </w:p>
    <w:p w14:paraId="78FC24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NRFrequencyWrapper {</w:t>
      </w:r>
    </w:p>
    <w:p w14:paraId="7C09C1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NRFrequency {</w:t>
      </w:r>
    </w:p>
    <w:p w14:paraId="1D4739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certain NR frequency properties.";</w:t>
      </w:r>
    </w:p>
    <w:p w14:paraId="50786B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36D363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668EFF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16E1E8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739F6D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NRFrequencyGrp;</w:t>
      </w:r>
    </w:p>
    <w:p w14:paraId="462D2D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4E2ABD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58AE699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6161F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</w:t>
      </w:r>
    </w:p>
    <w:p w14:paraId="09B8A5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0BA75B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"/subnet3gpp:SubNetwork" {</w:t>
      </w:r>
    </w:p>
    <w:p w14:paraId="2E6FA3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subnet3gpp:ExternalsUnderSubNetwork ;</w:t>
      </w:r>
    </w:p>
    <w:p w14:paraId="0BD42B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NRFrequencyWrapper;</w:t>
      </w:r>
    </w:p>
    <w:p w14:paraId="658457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11FC784" w14:textId="77777777" w:rsidR="004D13F3" w:rsidRPr="0099127B" w:rsidRDefault="004D13F3" w:rsidP="004D13F3">
      <w:pPr>
        <w:pStyle w:val="PL"/>
        <w:rPr>
          <w:noProof w:val="0"/>
        </w:rPr>
      </w:pPr>
    </w:p>
    <w:p w14:paraId="5B35E0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"/nrnet3gpp:NRNetwork" {</w:t>
      </w:r>
    </w:p>
    <w:p w14:paraId="3CE42F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nrnet3gpp:ExternalsUnderNRNetwork;</w:t>
      </w:r>
    </w:p>
    <w:p w14:paraId="18F66F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NRFrequencyWrapper;</w:t>
      </w:r>
    </w:p>
    <w:p w14:paraId="412981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05220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19A515C1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E.5.24</w:t>
      </w:r>
      <w:r w:rsidRPr="00EB2C29">
        <w:rPr>
          <w:lang w:eastAsia="zh-CN"/>
        </w:rPr>
        <w:tab/>
        <w:t>module _3gpp-nr-nrm-nrnetwork@2019-06-17.yang</w:t>
      </w:r>
    </w:p>
    <w:p w14:paraId="6D403E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_3gpp-nr-nrm-nrnetwork {</w:t>
      </w:r>
    </w:p>
    <w:p w14:paraId="5498F6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0B45AE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"urn:3gpp:sa5:_3gpp-nr-nrm-nrnetwork";</w:t>
      </w:r>
    </w:p>
    <w:p w14:paraId="0B36CF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"nrnet3gpp";</w:t>
      </w:r>
    </w:p>
    <w:p w14:paraId="50C9306E" w14:textId="77777777" w:rsidR="004D13F3" w:rsidRPr="0099127B" w:rsidRDefault="004D13F3" w:rsidP="004D13F3">
      <w:pPr>
        <w:pStyle w:val="PL"/>
        <w:rPr>
          <w:noProof w:val="0"/>
        </w:rPr>
      </w:pPr>
    </w:p>
    <w:p w14:paraId="5153C1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154581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268F1B69" w14:textId="77777777" w:rsidR="004D13F3" w:rsidRPr="0099127B" w:rsidRDefault="004D13F3" w:rsidP="004D13F3">
      <w:pPr>
        <w:pStyle w:val="PL"/>
        <w:rPr>
          <w:noProof w:val="0"/>
        </w:rPr>
      </w:pPr>
    </w:p>
    <w:p w14:paraId="5B1B46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40635E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NRNetwork Information Object</w:t>
      </w:r>
    </w:p>
    <w:p w14:paraId="3F234B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Class (IOC) that is part of the NR Network Resource Model (NRM).";</w:t>
      </w:r>
    </w:p>
    <w:p w14:paraId="4816A1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273A3725" w14:textId="77777777" w:rsidR="004D13F3" w:rsidRPr="0099127B" w:rsidRDefault="004D13F3" w:rsidP="004D13F3">
      <w:pPr>
        <w:pStyle w:val="PL"/>
        <w:rPr>
          <w:noProof w:val="0"/>
        </w:rPr>
      </w:pPr>
    </w:p>
    <w:p w14:paraId="7F625A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7B3CE5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6A3E47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250BDBE" w14:textId="77777777" w:rsidR="004D13F3" w:rsidRPr="0099127B" w:rsidRDefault="004D13F3" w:rsidP="004D13F3">
      <w:pPr>
        <w:pStyle w:val="PL"/>
        <w:rPr>
          <w:noProof w:val="0"/>
        </w:rPr>
      </w:pPr>
    </w:p>
    <w:p w14:paraId="1E8C12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feature ExternalsUnderNRNetwork {</w:t>
      </w:r>
    </w:p>
    <w:p w14:paraId="7EB117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"Classes representing external entities like NRFrequency, </w:t>
      </w:r>
    </w:p>
    <w:p w14:paraId="6AEF8B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ExternalGNBCUCPFunction, ExternalGNBDUFunction </w:t>
      </w:r>
    </w:p>
    <w:p w14:paraId="02B490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are contained under a NRNetwork list/class.";</w:t>
      </w:r>
    </w:p>
    <w:p w14:paraId="641022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9FAFFA5" w14:textId="77777777" w:rsidR="004D13F3" w:rsidRPr="0099127B" w:rsidRDefault="004D13F3" w:rsidP="004D13F3">
      <w:pPr>
        <w:pStyle w:val="PL"/>
        <w:rPr>
          <w:noProof w:val="0"/>
        </w:rPr>
      </w:pPr>
    </w:p>
    <w:p w14:paraId="0D2E46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NRNetworkGrp {</w:t>
      </w:r>
    </w:p>
    <w:p w14:paraId="435CAC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NRNetwork IOC.";</w:t>
      </w:r>
    </w:p>
    <w:p w14:paraId="555D52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783748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subnet3gpp:SubNetworkGrp;</w:t>
      </w:r>
    </w:p>
    <w:p w14:paraId="7BECB1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265373C" w14:textId="77777777" w:rsidR="004D13F3" w:rsidRPr="0099127B" w:rsidRDefault="004D13F3" w:rsidP="004D13F3">
      <w:pPr>
        <w:pStyle w:val="PL"/>
        <w:rPr>
          <w:noProof w:val="0"/>
        </w:rPr>
      </w:pPr>
    </w:p>
    <w:p w14:paraId="4004C2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list NRNetwork {</w:t>
      </w:r>
    </w:p>
    <w:p w14:paraId="11B0244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"A subnetwork containing gNB external NR entities.";</w:t>
      </w:r>
    </w:p>
    <w:p w14:paraId="2D6D95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5FFB45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key id;</w:t>
      </w:r>
    </w:p>
    <w:p w14:paraId="45B180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top3gpp:Top_Grp;</w:t>
      </w:r>
    </w:p>
    <w:p w14:paraId="459D41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container attributes {</w:t>
      </w:r>
    </w:p>
    <w:p w14:paraId="3CEFE9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NRNetworkGrp;</w:t>
      </w:r>
    </w:p>
    <w:p w14:paraId="5ADA8E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D8977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DC5A17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51D0B364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E.5.25</w:t>
      </w:r>
      <w:r w:rsidRPr="00EB2C29">
        <w:rPr>
          <w:lang w:eastAsia="zh-CN"/>
        </w:rPr>
        <w:tab/>
        <w:t>module _3gpp-nr-nrm-nrsectorcarrier.yang</w:t>
      </w:r>
    </w:p>
    <w:p w14:paraId="4E7ED6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_3gpp-nr-nrm-nrsectorcarrier {</w:t>
      </w:r>
    </w:p>
    <w:p w14:paraId="730057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6F2660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"urn:3gpp:sa5:_3gpp-nr-nrm-nrnetwork-nrsectorcarrier";</w:t>
      </w:r>
    </w:p>
    <w:p w14:paraId="2E3F34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"nrsectcarr3gpp";</w:t>
      </w:r>
    </w:p>
    <w:p w14:paraId="49BDB204" w14:textId="77777777" w:rsidR="004D13F3" w:rsidRPr="0099127B" w:rsidRDefault="004D13F3" w:rsidP="004D13F3">
      <w:pPr>
        <w:pStyle w:val="PL"/>
        <w:rPr>
          <w:noProof w:val="0"/>
        </w:rPr>
      </w:pPr>
    </w:p>
    <w:p w14:paraId="0D6319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2DDABE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3BC1A7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0F350C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_3gpp-nr-nrm-gnbdufunction { prefix gnbdu3gpp; }</w:t>
      </w:r>
    </w:p>
    <w:p w14:paraId="011F2C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24085906" w14:textId="77777777" w:rsidR="004D13F3" w:rsidRPr="0099127B" w:rsidRDefault="004D13F3" w:rsidP="004D13F3">
      <w:pPr>
        <w:pStyle w:val="PL"/>
        <w:rPr>
          <w:noProof w:val="0"/>
        </w:rPr>
      </w:pPr>
    </w:p>
    <w:p w14:paraId="6F4C0D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539BABD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"https://www.3gpp.org/DynaReport/TSG-WG--S5--officials.htm?Itemid=464";</w:t>
      </w:r>
    </w:p>
    <w:p w14:paraId="161BB8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NRSectorCarrier Information</w:t>
      </w:r>
    </w:p>
    <w:p w14:paraId="408BD5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 that is part of the NR Network Resource Model (NRM).";</w:t>
      </w:r>
    </w:p>
    <w:p w14:paraId="4F782C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5046BB17" w14:textId="77777777" w:rsidR="004D13F3" w:rsidRPr="0099127B" w:rsidRDefault="004D13F3" w:rsidP="004D13F3">
      <w:pPr>
        <w:pStyle w:val="PL"/>
        <w:rPr>
          <w:noProof w:val="0"/>
        </w:rPr>
      </w:pPr>
    </w:p>
    <w:p w14:paraId="448436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2020-05-28 { reference CR-0316 ; }</w:t>
      </w:r>
    </w:p>
    <w:p w14:paraId="1F27C7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540E78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4A2366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4B23E8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BAAC048" w14:textId="77777777" w:rsidR="004D13F3" w:rsidRPr="0099127B" w:rsidRDefault="004D13F3" w:rsidP="004D13F3">
      <w:pPr>
        <w:pStyle w:val="PL"/>
        <w:rPr>
          <w:noProof w:val="0"/>
        </w:rPr>
      </w:pPr>
    </w:p>
    <w:p w14:paraId="209F66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NRSectorCarrierGrp {</w:t>
      </w:r>
    </w:p>
    <w:p w14:paraId="1E223B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NRSectorCarrier IOC.";</w:t>
      </w:r>
    </w:p>
    <w:p w14:paraId="224EBB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4187CD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11E9C7F4" w14:textId="77777777" w:rsidR="004D13F3" w:rsidRPr="0099127B" w:rsidRDefault="004D13F3" w:rsidP="004D13F3">
      <w:pPr>
        <w:pStyle w:val="PL"/>
        <w:rPr>
          <w:noProof w:val="0"/>
        </w:rPr>
      </w:pPr>
    </w:p>
    <w:p w14:paraId="50A8A3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txDirection {</w:t>
      </w:r>
    </w:p>
    <w:p w14:paraId="708C80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if the transmission direction is downlink,</w:t>
      </w:r>
    </w:p>
    <w:p w14:paraId="593556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uplink, or both downlink and uplink.";</w:t>
      </w:r>
    </w:p>
    <w:p w14:paraId="6E31BD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54E46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types3gpp:TxDirection;</w:t>
      </w:r>
    </w:p>
    <w:p w14:paraId="26E79D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E93ABE0" w14:textId="77777777" w:rsidR="004D13F3" w:rsidRPr="0099127B" w:rsidRDefault="004D13F3" w:rsidP="004D13F3">
      <w:pPr>
        <w:pStyle w:val="PL"/>
        <w:rPr>
          <w:noProof w:val="0"/>
        </w:rPr>
      </w:pPr>
    </w:p>
    <w:p w14:paraId="223563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configuredMaxTxPower {</w:t>
      </w:r>
    </w:p>
    <w:p w14:paraId="753EB4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"Maximum transmisssion power at the antenna port for all </w:t>
      </w:r>
    </w:p>
    <w:p w14:paraId="019111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downlink channels, used simultaneously in a cell, added together.</w:t>
      </w:r>
    </w:p>
    <w:p w14:paraId="354FDE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Condition:  The sector-carrier has a downlink and the </w:t>
      </w:r>
    </w:p>
    <w:p w14:paraId="5418BA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configuration of Tx power at antenna port reference point is supported.";</w:t>
      </w:r>
    </w:p>
    <w:p w14:paraId="53C36D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B48F4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int32;</w:t>
      </w:r>
    </w:p>
    <w:p w14:paraId="08DD0F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mW;</w:t>
      </w:r>
    </w:p>
    <w:p w14:paraId="23BA43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BCBF891" w14:textId="77777777" w:rsidR="004D13F3" w:rsidRPr="0099127B" w:rsidRDefault="004D13F3" w:rsidP="004D13F3">
      <w:pPr>
        <w:pStyle w:val="PL"/>
        <w:rPr>
          <w:noProof w:val="0"/>
        </w:rPr>
      </w:pPr>
    </w:p>
    <w:p w14:paraId="1B0BB1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configuredMaxTxEIRP {</w:t>
      </w:r>
    </w:p>
    <w:p w14:paraId="2AB7EC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int64;</w:t>
      </w:r>
    </w:p>
    <w:p w14:paraId="6CECA6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dBm;</w:t>
      </w:r>
    </w:p>
    <w:p w14:paraId="4DBD98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7DA2AC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maximum emitted isotroptic radiated power (EIRP) in dBm </w:t>
      </w:r>
    </w:p>
    <w:p w14:paraId="64BF8F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for all downlink channels, used simultaneously in a cell, added together.</w:t>
      </w:r>
    </w:p>
    <w:p w14:paraId="23E756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Condition: the sector-carrier has a downlink and the </w:t>
      </w:r>
    </w:p>
    <w:p w14:paraId="7CE6AF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configuration of emitted isotropic radiated power is supported";</w:t>
      </w:r>
    </w:p>
    <w:p w14:paraId="38F402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3FF82D2" w14:textId="77777777" w:rsidR="004D13F3" w:rsidRPr="0099127B" w:rsidRDefault="004D13F3" w:rsidP="004D13F3">
      <w:pPr>
        <w:pStyle w:val="PL"/>
        <w:rPr>
          <w:noProof w:val="0"/>
        </w:rPr>
      </w:pPr>
    </w:p>
    <w:p w14:paraId="7C4A5A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arfcnDL {</w:t>
      </w:r>
    </w:p>
    <w:p w14:paraId="4B7CD5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"NR Absolute Radio Frequency Channel Number (NR-ARFCN)</w:t>
      </w:r>
    </w:p>
    <w:p w14:paraId="0F13B25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for downlink. </w:t>
      </w:r>
    </w:p>
    <w:p w14:paraId="01ADE9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Condition:  The sector-carrier has a downlink AND the value </w:t>
      </w:r>
    </w:p>
    <w:p w14:paraId="07EAA0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differs from the referring cell's value of arfcnDL.";</w:t>
      </w:r>
    </w:p>
    <w:p w14:paraId="4F2AF4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38.104";</w:t>
      </w:r>
    </w:p>
    <w:p w14:paraId="3DFDCF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4D0B62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"0..3279165"; }</w:t>
      </w:r>
    </w:p>
    <w:p w14:paraId="48C674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074B309" w14:textId="77777777" w:rsidR="004D13F3" w:rsidRPr="0099127B" w:rsidRDefault="004D13F3" w:rsidP="004D13F3">
      <w:pPr>
        <w:pStyle w:val="PL"/>
        <w:rPr>
          <w:noProof w:val="0"/>
        </w:rPr>
      </w:pPr>
    </w:p>
    <w:p w14:paraId="180507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arfcnUL {</w:t>
      </w:r>
    </w:p>
    <w:p w14:paraId="13F90D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"NR Absolute Radio Frequency Channel Number (NR-ARFCN)</w:t>
      </w:r>
    </w:p>
    <w:p w14:paraId="5483DC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for uplink. </w:t>
      </w:r>
    </w:p>
    <w:p w14:paraId="61AA61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Condition: The sector-carrier has an uplink AND the value </w:t>
      </w:r>
    </w:p>
    <w:p w14:paraId="6058F5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differs from the referring cell's value of arfcnUL.";</w:t>
      </w:r>
    </w:p>
    <w:p w14:paraId="4FBBE85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38.104";</w:t>
      </w:r>
    </w:p>
    <w:p w14:paraId="76CCA4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23CF8F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"0..3279165"; }</w:t>
      </w:r>
    </w:p>
    <w:p w14:paraId="6CADDE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538C783" w14:textId="77777777" w:rsidR="004D13F3" w:rsidRPr="0099127B" w:rsidRDefault="004D13F3" w:rsidP="004D13F3">
      <w:pPr>
        <w:pStyle w:val="PL"/>
        <w:rPr>
          <w:noProof w:val="0"/>
        </w:rPr>
      </w:pPr>
    </w:p>
    <w:p w14:paraId="4E4AE7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bSChannelBwDL {</w:t>
      </w:r>
    </w:p>
    <w:p w14:paraId="2A9083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"Base station channel bandwitdth for downlink. </w:t>
      </w:r>
    </w:p>
    <w:p w14:paraId="0507E7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Condition: The sector-carrier has a downlink AND the value </w:t>
      </w:r>
    </w:p>
    <w:p w14:paraId="1B4BA4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differs from the referring cell's value of bSChannelBwDL.";</w:t>
      </w:r>
    </w:p>
    <w:p w14:paraId="3FE55D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38.104";</w:t>
      </w:r>
    </w:p>
    <w:p w14:paraId="5D3C64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70D70C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"5 | 10 | 15 | 20 | 30 | 40 | 50 | 60 | 70 | 80 |</w:t>
      </w:r>
    </w:p>
    <w:p w14:paraId="0500E8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90 | 100"; }</w:t>
      </w:r>
    </w:p>
    <w:p w14:paraId="0EF3BF7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MHz;</w:t>
      </w:r>
    </w:p>
    <w:p w14:paraId="3804C7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A6CAEA2" w14:textId="77777777" w:rsidR="004D13F3" w:rsidRPr="0099127B" w:rsidRDefault="004D13F3" w:rsidP="004D13F3">
      <w:pPr>
        <w:pStyle w:val="PL"/>
        <w:rPr>
          <w:noProof w:val="0"/>
        </w:rPr>
      </w:pPr>
    </w:p>
    <w:p w14:paraId="267449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bSChannelBwUL {</w:t>
      </w:r>
    </w:p>
    <w:p w14:paraId="56378C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"Base station channel bandwitdth for uplink.";</w:t>
      </w:r>
    </w:p>
    <w:p w14:paraId="2C19E7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38.104";</w:t>
      </w:r>
    </w:p>
    <w:p w14:paraId="78E561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2DD12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"5 | 10 | 15 | 20 | 30 | 40 | 50 | 60 | 70 | 80 |</w:t>
      </w:r>
    </w:p>
    <w:p w14:paraId="462076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90 | 100"; }</w:t>
      </w:r>
    </w:p>
    <w:p w14:paraId="6664F4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MHz;</w:t>
      </w:r>
    </w:p>
    <w:p w14:paraId="4A04B3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1628B1F" w14:textId="77777777" w:rsidR="004D13F3" w:rsidRPr="0099127B" w:rsidRDefault="004D13F3" w:rsidP="004D13F3">
      <w:pPr>
        <w:pStyle w:val="PL"/>
        <w:rPr>
          <w:noProof w:val="0"/>
        </w:rPr>
      </w:pPr>
    </w:p>
    <w:p w14:paraId="2C7FF9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sectorEquipmentFunctionRef {</w:t>
      </w:r>
    </w:p>
    <w:p w14:paraId="44A304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"Reference to corresponding SectorEquipmentFunction</w:t>
      </w:r>
    </w:p>
    <w:p w14:paraId="3CEB17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instance.";</w:t>
      </w:r>
    </w:p>
    <w:p w14:paraId="21EDF6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23.622";</w:t>
      </w:r>
    </w:p>
    <w:p w14:paraId="41201B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7C2A8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types3gpp:DistinguishedName;       </w:t>
      </w:r>
      <w:r w:rsidRPr="0099127B">
        <w:rPr>
          <w:noProof w:val="0"/>
        </w:rPr>
        <w:tab/>
      </w:r>
    </w:p>
    <w:p w14:paraId="51BFF0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</w:p>
    <w:p w14:paraId="4B6C37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   </w:t>
      </w:r>
    </w:p>
    <w:p w14:paraId="11A73E1A" w14:textId="77777777" w:rsidR="004D13F3" w:rsidRPr="0099127B" w:rsidRDefault="004D13F3" w:rsidP="004D13F3">
      <w:pPr>
        <w:pStyle w:val="PL"/>
        <w:rPr>
          <w:noProof w:val="0"/>
        </w:rPr>
      </w:pPr>
    </w:p>
    <w:p w14:paraId="58061CB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"/me3gpp:ManagedElement/gnbdu3gpp:GNBDUFunction" {</w:t>
      </w:r>
    </w:p>
    <w:p w14:paraId="7D89B927" w14:textId="77777777" w:rsidR="004D13F3" w:rsidRPr="0099127B" w:rsidRDefault="004D13F3" w:rsidP="004D13F3">
      <w:pPr>
        <w:pStyle w:val="PL"/>
        <w:rPr>
          <w:noProof w:val="0"/>
        </w:rPr>
      </w:pPr>
    </w:p>
    <w:p w14:paraId="279111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NRSectorCarrier {</w:t>
      </w:r>
    </w:p>
    <w:p w14:paraId="035320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resources of each transmission point</w:t>
      </w:r>
    </w:p>
    <w:p w14:paraId="270C1B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included in the cell.";</w:t>
      </w:r>
    </w:p>
    <w:p w14:paraId="168E51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6CCE1F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3AA76C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43F24B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413F52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NRSectorCarrierGrp;</w:t>
      </w:r>
    </w:p>
    <w:p w14:paraId="353E02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26F375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65007F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F1FDA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3FEF5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46743A49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E.5.26</w:t>
      </w:r>
      <w:r w:rsidRPr="00EB2C29">
        <w:rPr>
          <w:lang w:eastAsia="zh-CN"/>
        </w:rPr>
        <w:tab/>
        <w:t>module _3gpp-nr-nrm-rrmpolicy.yang</w:t>
      </w:r>
    </w:p>
    <w:p w14:paraId="73ECE4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_3gpp-nr-nrm-rrmpolicy {</w:t>
      </w:r>
    </w:p>
    <w:p w14:paraId="621918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77C30E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"urn:3gpp:sa5:_3gpp-nr-nrm-rrmpolicy";</w:t>
      </w:r>
    </w:p>
    <w:p w14:paraId="111450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nrrrmpolicy3gpp;</w:t>
      </w:r>
    </w:p>
    <w:p w14:paraId="53646322" w14:textId="77777777" w:rsidR="004D13F3" w:rsidRPr="0099127B" w:rsidRDefault="004D13F3" w:rsidP="004D13F3">
      <w:pPr>
        <w:pStyle w:val="PL"/>
        <w:rPr>
          <w:noProof w:val="0"/>
        </w:rPr>
      </w:pPr>
    </w:p>
    <w:p w14:paraId="4D3BE49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_3gpp-5g-common-yang-types { prefix types5g3gpp; }</w:t>
      </w:r>
    </w:p>
    <w:p w14:paraId="0DBE76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5ECF9604" w14:textId="77777777" w:rsidR="004D13F3" w:rsidRPr="0099127B" w:rsidRDefault="004D13F3" w:rsidP="004D13F3">
      <w:pPr>
        <w:pStyle w:val="PL"/>
        <w:rPr>
          <w:noProof w:val="0"/>
        </w:rPr>
      </w:pPr>
    </w:p>
    <w:p w14:paraId="5CBAF5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0B5D15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"https://www.3gpp.org/DynaReport/TSG-WG--S5--officials.htm?Itemid=464";</w:t>
      </w:r>
    </w:p>
    <w:p w14:paraId="0D02E2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RRMPolicy abstract class that </w:t>
      </w:r>
    </w:p>
    <w:p w14:paraId="42A7D4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is part of the NR Network Resource Model (NRM).";</w:t>
      </w:r>
    </w:p>
    <w:p w14:paraId="3B9439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40600293" w14:textId="77777777" w:rsidR="004D13F3" w:rsidRPr="0099127B" w:rsidRDefault="004D13F3" w:rsidP="004D13F3">
      <w:pPr>
        <w:pStyle w:val="PL"/>
        <w:rPr>
          <w:noProof w:val="0"/>
        </w:rPr>
      </w:pPr>
    </w:p>
    <w:p w14:paraId="3E4F909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2020-11-05 { reference CR-0411 ; }</w:t>
      </w:r>
    </w:p>
    <w:p w14:paraId="0D6B3D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2020-04-28 { reference "CR0285"; }</w:t>
      </w:r>
    </w:p>
    <w:p w14:paraId="66257A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2020-02-14 { reference "Initial revision"; }</w:t>
      </w:r>
    </w:p>
    <w:p w14:paraId="46C93705" w14:textId="77777777" w:rsidR="004D13F3" w:rsidRPr="0099127B" w:rsidRDefault="004D13F3" w:rsidP="004D13F3">
      <w:pPr>
        <w:pStyle w:val="PL"/>
        <w:rPr>
          <w:noProof w:val="0"/>
        </w:rPr>
      </w:pPr>
    </w:p>
    <w:p w14:paraId="305087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rRMPolicyMemberGrp {</w:t>
      </w:r>
    </w:p>
    <w:p w14:paraId="1C7B18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"This data type represents an RRM Policy member that will be </w:t>
      </w:r>
    </w:p>
    <w:p w14:paraId="396EFB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part of a rRMPolicyMemberList. A RRMPolicyMember is defined by its </w:t>
      </w:r>
    </w:p>
    <w:p w14:paraId="71AE20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pLMNId and sNSSAI (S-NSSAI).</w:t>
      </w:r>
    </w:p>
    <w:p w14:paraId="401E3F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The members in a rRMPolicyMemberList are assigned a specific amount of </w:t>
      </w:r>
    </w:p>
    <w:p w14:paraId="636886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RRM resources based on settings in RRMPolicy.";</w:t>
      </w:r>
    </w:p>
    <w:p w14:paraId="3BFD5244" w14:textId="77777777" w:rsidR="004D13F3" w:rsidRPr="0099127B" w:rsidRDefault="004D13F3" w:rsidP="004D13F3">
      <w:pPr>
        <w:pStyle w:val="PL"/>
        <w:rPr>
          <w:noProof w:val="0"/>
        </w:rPr>
      </w:pPr>
    </w:p>
    <w:p w14:paraId="0049CC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types5g3gpp:PLMNInfo;</w:t>
      </w:r>
    </w:p>
    <w:p w14:paraId="2A29B8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D9DB943" w14:textId="77777777" w:rsidR="004D13F3" w:rsidRPr="0099127B" w:rsidRDefault="004D13F3" w:rsidP="004D13F3">
      <w:pPr>
        <w:pStyle w:val="PL"/>
        <w:rPr>
          <w:noProof w:val="0"/>
        </w:rPr>
      </w:pPr>
    </w:p>
    <w:p w14:paraId="46D8F1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typedef CyclicPrefix {</w:t>
      </w:r>
    </w:p>
    <w:p w14:paraId="0BC86F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type enumeration {</w:t>
      </w:r>
    </w:p>
    <w:p w14:paraId="2357F3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enum NORMAL;</w:t>
      </w:r>
    </w:p>
    <w:p w14:paraId="0018CF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enum EXTENDED; </w:t>
      </w:r>
    </w:p>
    <w:p w14:paraId="52DB61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52F5C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4FD5A98" w14:textId="77777777" w:rsidR="004D13F3" w:rsidRPr="0099127B" w:rsidRDefault="004D13F3" w:rsidP="004D13F3">
      <w:pPr>
        <w:pStyle w:val="PL"/>
        <w:rPr>
          <w:noProof w:val="0"/>
        </w:rPr>
      </w:pPr>
    </w:p>
    <w:p w14:paraId="468951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RRMPolicy_Grp {</w:t>
      </w:r>
    </w:p>
    <w:p w14:paraId="1D163A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"This IOC represents the properties of an abstract RRMPolicy. </w:t>
      </w:r>
    </w:p>
    <w:p w14:paraId="78C338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The RRMPolicy_ IOC needs to be subclassed to be instantiated. </w:t>
      </w:r>
    </w:p>
    <w:p w14:paraId="74578F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It defines two attributes apart from those inherited from Top IOC, the </w:t>
      </w:r>
    </w:p>
    <w:p w14:paraId="5E2EB1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resourceType attribute defines type of resource (PRB, RRC</w:t>
      </w:r>
    </w:p>
    <w:p w14:paraId="404AAF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connected users, DRB usage etc.) and the rRMPolicyMemberList attribute </w:t>
      </w:r>
    </w:p>
    <w:p w14:paraId="0C3A32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defines the RRMPolicyMember(s)that are subject to this policy. </w:t>
      </w:r>
    </w:p>
    <w:p w14:paraId="2FA139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An RRM resource (defined in resourceType</w:t>
      </w:r>
    </w:p>
    <w:p w14:paraId="57319C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attribute) is located in NRCellDU, NRCellCU, GNBDUFunction, </w:t>
      </w:r>
    </w:p>
    <w:p w14:paraId="2545DA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GNBCUCPFunction or in GNBCUUPFunction. The RRMPolicyRatio IOC is one </w:t>
      </w:r>
    </w:p>
    <w:p w14:paraId="03E64B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realization of a RRMPolicy_ IOC. This RRM framework allows adding new </w:t>
      </w:r>
    </w:p>
    <w:p w14:paraId="34F6AC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policies, both standardized (like RRMPolicyRatio) or as vendor specific, </w:t>
      </w:r>
    </w:p>
    <w:p w14:paraId="76483B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by inheriting from the abstract RRMPolicy_ IOC.";</w:t>
      </w:r>
    </w:p>
    <w:p w14:paraId="4C104643" w14:textId="77777777" w:rsidR="004D13F3" w:rsidRPr="0099127B" w:rsidRDefault="004D13F3" w:rsidP="004D13F3">
      <w:pPr>
        <w:pStyle w:val="PL"/>
        <w:rPr>
          <w:noProof w:val="0"/>
        </w:rPr>
      </w:pPr>
    </w:p>
    <w:p w14:paraId="27644E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resourceType {</w:t>
      </w:r>
    </w:p>
    <w:p w14:paraId="4E3306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resourceType attribute defines type of resource (PRB, </w:t>
      </w:r>
    </w:p>
    <w:p w14:paraId="167CD5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RRC connected users, DRB usage etc.) that is subject to policy.</w:t>
      </w:r>
    </w:p>
    <w:p w14:paraId="4E22FD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Valid values are 'PRB', 'RRC' or 'DRB'";</w:t>
      </w:r>
    </w:p>
    <w:p w14:paraId="2F66E4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94651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string;</w:t>
      </w:r>
    </w:p>
    <w:p w14:paraId="39B967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8D56491" w14:textId="77777777" w:rsidR="004D13F3" w:rsidRPr="0099127B" w:rsidRDefault="004D13F3" w:rsidP="004D13F3">
      <w:pPr>
        <w:pStyle w:val="PL"/>
        <w:rPr>
          <w:noProof w:val="0"/>
        </w:rPr>
      </w:pPr>
    </w:p>
    <w:p w14:paraId="4D7FC4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rRMPolicyMemberList{</w:t>
      </w:r>
    </w:p>
    <w:p w14:paraId="3998A0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"It represents the list of RRMPolicyMember (s) that the </w:t>
      </w:r>
    </w:p>
    <w:p w14:paraId="2F475D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managed object is supporting. A RRMPolicyMember &lt;&lt;dataType&gt;&gt; include </w:t>
      </w:r>
    </w:p>
    <w:p w14:paraId="5FD844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the PLMNId &lt;&lt;dataType&gt;&gt; and S-NSSAI &lt;&lt;dataType&gt;&gt;." ;</w:t>
      </w:r>
    </w:p>
    <w:p w14:paraId="06B70F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37E8A8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      key "mcc mnc sd sst";</w:t>
      </w:r>
    </w:p>
    <w:p w14:paraId="7394B2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rRMPolicyMemberGrp;</w:t>
      </w:r>
    </w:p>
    <w:p w14:paraId="2A8C0D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9ECE9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// grouping</w:t>
      </w:r>
    </w:p>
    <w:p w14:paraId="70BEA707" w14:textId="77777777" w:rsidR="004D13F3" w:rsidRPr="0099127B" w:rsidRDefault="004D13F3" w:rsidP="004D13F3">
      <w:pPr>
        <w:pStyle w:val="PL"/>
        <w:rPr>
          <w:noProof w:val="0"/>
        </w:rPr>
      </w:pPr>
    </w:p>
    <w:p w14:paraId="5D1AAE01" w14:textId="77777777" w:rsidR="004D13F3" w:rsidRPr="0099127B" w:rsidRDefault="004D13F3" w:rsidP="004D13F3">
      <w:pPr>
        <w:pStyle w:val="PL"/>
        <w:rPr>
          <w:noProof w:val="0"/>
        </w:rPr>
      </w:pPr>
    </w:p>
    <w:p w14:paraId="63923C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RRMPolicyRatioGrp {</w:t>
      </w:r>
    </w:p>
    <w:p w14:paraId="7C38EE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RRMPolicyRatio concrete IOC.";</w:t>
      </w:r>
    </w:p>
    <w:p w14:paraId="2F32B9DD" w14:textId="77777777" w:rsidR="004D13F3" w:rsidRPr="0099127B" w:rsidRDefault="004D13F3" w:rsidP="004D13F3">
      <w:pPr>
        <w:pStyle w:val="PL"/>
        <w:rPr>
          <w:noProof w:val="0"/>
        </w:rPr>
      </w:pPr>
    </w:p>
    <w:p w14:paraId="48111C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RRMPolicy_Grp;    // Inherits RRMPolicy_</w:t>
      </w:r>
    </w:p>
    <w:p w14:paraId="5390123B" w14:textId="77777777" w:rsidR="004D13F3" w:rsidRPr="0099127B" w:rsidRDefault="004D13F3" w:rsidP="004D13F3">
      <w:pPr>
        <w:pStyle w:val="PL"/>
        <w:rPr>
          <w:noProof w:val="0"/>
        </w:rPr>
      </w:pPr>
    </w:p>
    <w:p w14:paraId="5918429D" w14:textId="77777777" w:rsidR="004D13F3" w:rsidRPr="0099127B" w:rsidRDefault="004D13F3" w:rsidP="004D13F3">
      <w:pPr>
        <w:pStyle w:val="PL"/>
        <w:rPr>
          <w:noProof w:val="0"/>
        </w:rPr>
      </w:pPr>
    </w:p>
    <w:p w14:paraId="12C071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rRMPolicyMaxRatio {</w:t>
      </w:r>
    </w:p>
    <w:p w14:paraId="7BCC4E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 This attribute specifies the maximum percentage of radio </w:t>
      </w:r>
    </w:p>
    <w:p w14:paraId="67DDC7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resource that can be used by the associated rRMPolicyMemberList. </w:t>
      </w:r>
    </w:p>
    <w:p w14:paraId="42484F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The maximum percentage of radio resource include at least one of </w:t>
      </w:r>
    </w:p>
    <w:p w14:paraId="6B1199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the shared resources, prioritized resources and dedicated resources.</w:t>
      </w:r>
    </w:p>
    <w:p w14:paraId="1D3615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The sum of the rRMPolicyMaxRatio values assigned to all RRMPolicyRatio(s) </w:t>
      </w:r>
    </w:p>
    <w:p w14:paraId="3ED077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name-contained by same ManagedEntity can be greater that 100.";</w:t>
      </w:r>
    </w:p>
    <w:p w14:paraId="5E75A2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default 100;</w:t>
      </w:r>
    </w:p>
    <w:p w14:paraId="61DE0C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uint8 { range "0..100"; }</w:t>
      </w:r>
    </w:p>
    <w:p w14:paraId="1E84EF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percent;</w:t>
      </w:r>
    </w:p>
    <w:p w14:paraId="6CEB08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FBC80BB" w14:textId="77777777" w:rsidR="004D13F3" w:rsidRPr="0099127B" w:rsidRDefault="004D13F3" w:rsidP="004D13F3">
      <w:pPr>
        <w:pStyle w:val="PL"/>
        <w:rPr>
          <w:noProof w:val="0"/>
        </w:rPr>
      </w:pPr>
    </w:p>
    <w:p w14:paraId="4DA32F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rRMPolicyMinRatio {</w:t>
      </w:r>
    </w:p>
    <w:p w14:paraId="0862D3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 This attribute specifies the minimum percentage of radio </w:t>
      </w:r>
    </w:p>
    <w:p w14:paraId="52678BB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resources that can be used by the associated rRMPolicyMemberList. </w:t>
      </w:r>
    </w:p>
    <w:p w14:paraId="696907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The minimum percentage of radio resources including at least one of </w:t>
      </w:r>
    </w:p>
    <w:p w14:paraId="7D605F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prioritized resources and dedicated resources. The sum of the </w:t>
      </w:r>
    </w:p>
    <w:p w14:paraId="7544B7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rRMPolicyMinRatio values assigned to all RRM PolicyRatio(s)</w:t>
      </w:r>
    </w:p>
    <w:p w14:paraId="6842DF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name-contained by same ManagedEntity shall be less or equal 100.";</w:t>
      </w:r>
    </w:p>
    <w:p w14:paraId="687BDF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default 0;</w:t>
      </w:r>
    </w:p>
    <w:p w14:paraId="734CAD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uint8 { range "0..100"; }</w:t>
      </w:r>
    </w:p>
    <w:p w14:paraId="5FB450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percent;</w:t>
      </w:r>
    </w:p>
    <w:p w14:paraId="23809C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7F1A9B4" w14:textId="77777777" w:rsidR="004D13F3" w:rsidRPr="0099127B" w:rsidRDefault="004D13F3" w:rsidP="004D13F3">
      <w:pPr>
        <w:pStyle w:val="PL"/>
        <w:rPr>
          <w:noProof w:val="0"/>
        </w:rPr>
      </w:pPr>
    </w:p>
    <w:p w14:paraId="2D0815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rRMPolicyDedicatedRatio {</w:t>
      </w:r>
    </w:p>
    <w:p w14:paraId="2A2C3D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 This attribute specifies the percentage of radio resource </w:t>
      </w:r>
    </w:p>
    <w:p w14:paraId="7E3154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that dedicatedly used by the associated rRMPolicyMemberList. The sum of</w:t>
      </w:r>
    </w:p>
    <w:p w14:paraId="45940E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the rRMPolicyDeidctaedRatio values assigned to all RRMPolicyRatio(s)</w:t>
      </w:r>
    </w:p>
    <w:p w14:paraId="5C0398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name-contained by same ManagedEntity shall be less or equal 100.</w:t>
      </w:r>
      <w:r w:rsidRPr="0099127B" w:rsidDel="008B76CD">
        <w:rPr>
          <w:noProof w:val="0"/>
        </w:rPr>
        <w:t xml:space="preserve"> </w:t>
      </w:r>
      <w:r w:rsidRPr="0099127B">
        <w:rPr>
          <w:noProof w:val="0"/>
        </w:rPr>
        <w:t>";</w:t>
      </w:r>
    </w:p>
    <w:p w14:paraId="110413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default 0;</w:t>
      </w:r>
    </w:p>
    <w:p w14:paraId="645B2E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uint8 { range "0..100"; }</w:t>
      </w:r>
    </w:p>
    <w:p w14:paraId="190D92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percent;</w:t>
      </w:r>
    </w:p>
    <w:p w14:paraId="38CA67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47EB34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5590930" w14:textId="77777777" w:rsidR="004D13F3" w:rsidRPr="0099127B" w:rsidRDefault="004D13F3" w:rsidP="004D13F3">
      <w:pPr>
        <w:pStyle w:val="PL"/>
        <w:rPr>
          <w:noProof w:val="0"/>
        </w:rPr>
      </w:pPr>
    </w:p>
    <w:p w14:paraId="63C241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list RRMPolicyRatio {</w:t>
      </w:r>
    </w:p>
    <w:p w14:paraId="2E5DFE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 The RRMPolicyRatio IOC is one realization of a RRMPolicy_ IOC, </w:t>
      </w:r>
    </w:p>
    <w:p w14:paraId="670056F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see the inheritance in Figure 4.2.1.2-1. This RRM framework allows </w:t>
      </w:r>
    </w:p>
    <w:p w14:paraId="13142D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adding new policies, both standardized (like RRMPolicyRatio) or as </w:t>
      </w:r>
    </w:p>
    <w:p w14:paraId="08205C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vendor specific, by inheriting from the </w:t>
      </w:r>
    </w:p>
    <w:p w14:paraId="5C9173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abstract RRMPolicy_ IOC. For details see subclause 4.3.36.";</w:t>
      </w:r>
    </w:p>
    <w:p w14:paraId="531B31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key id;</w:t>
      </w:r>
    </w:p>
    <w:p w14:paraId="5535F4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top3gpp:Top_Grp;</w:t>
      </w:r>
    </w:p>
    <w:p w14:paraId="11E71E8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container attributes {</w:t>
      </w:r>
    </w:p>
    <w:p w14:paraId="6A89EE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RRMPolicyRatioGrp;</w:t>
      </w:r>
    </w:p>
    <w:p w14:paraId="4894D0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01991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FF91C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01D08B2D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E.5.27</w:t>
      </w:r>
      <w:r w:rsidRPr="00EB2C29">
        <w:rPr>
          <w:lang w:eastAsia="zh-CN"/>
        </w:rPr>
        <w:tab/>
        <w:t>Void</w:t>
      </w:r>
    </w:p>
    <w:p w14:paraId="6E8C473C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E.5.28</w:t>
      </w:r>
      <w:r w:rsidRPr="00EB2C29">
        <w:rPr>
          <w:lang w:eastAsia="zh-CN"/>
        </w:rPr>
        <w:tab/>
        <w:t>module _3gpp-nr-nrm-danrmanagementfunction.yang</w:t>
      </w:r>
    </w:p>
    <w:p w14:paraId="1695BF56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>module _3gpp-nr-nrm-danrmanagementfunction {</w:t>
      </w:r>
    </w:p>
    <w:p w14:paraId="09DA0782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yang-version 1.1;</w:t>
      </w:r>
    </w:p>
    <w:p w14:paraId="0C5EC1B9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namespace "urn:3gpp:sa5:_3gpp-nr-nrm-danrmanagementfunction";</w:t>
      </w:r>
    </w:p>
    <w:p w14:paraId="2A3A923A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prefix "danrmanagementfunction3gpp";</w:t>
      </w:r>
    </w:p>
    <w:p w14:paraId="24088181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</w:p>
    <w:p w14:paraId="755D01CF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</w:p>
    <w:p w14:paraId="0C1B5B23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import _3gpp-common-top { prefix top3gpp; }</w:t>
      </w:r>
    </w:p>
    <w:p w14:paraId="108407CA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import _3gpp-nr-nrm-gnbcucpfunction { prefix gnbcucp3gpp; }</w:t>
      </w:r>
    </w:p>
    <w:p w14:paraId="342B7B18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import _3gpp-common-managed-element { prefix me3gpp; }</w:t>
      </w:r>
    </w:p>
    <w:p w14:paraId="031E0FBB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</w:p>
    <w:p w14:paraId="334E1B67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</w:t>
      </w:r>
    </w:p>
    <w:p w14:paraId="567E072D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</w:p>
    <w:p w14:paraId="3BE62223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organization "3GPP SA5";</w:t>
      </w:r>
    </w:p>
    <w:p w14:paraId="06B87BEC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contact "https://www.3gpp.org/DynaReport/TSG-WG--S5--officials.htm?Itemid=464";</w:t>
      </w:r>
    </w:p>
    <w:p w14:paraId="6E76D317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description "Defines the YANG mapping of the DANRManagementFunction Information Object Class</w:t>
      </w:r>
    </w:p>
    <w:p w14:paraId="5F8D08B3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(IOC) that is part of the NR Network Resource Model (NRM).";</w:t>
      </w:r>
    </w:p>
    <w:p w14:paraId="409391DF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reference "3GPP TS 28.541 5G Network Resource Model (NRM)";</w:t>
      </w:r>
    </w:p>
    <w:p w14:paraId="784FDF7D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</w:p>
    <w:p w14:paraId="2B3DC98E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2020-05-08 { reference S5-203316; }</w:t>
      </w:r>
    </w:p>
    <w:p w14:paraId="7C6A0BE6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</w:p>
    <w:p w14:paraId="0B57630E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</w:p>
    <w:p w14:paraId="327FC42A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grouping DANRManagementFunctionGrp {</w:t>
      </w:r>
    </w:p>
    <w:p w14:paraId="6A953BF3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description "Represents the DANRManagementFunction IOC.";</w:t>
      </w:r>
    </w:p>
    <w:p w14:paraId="7A29B80F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reference "3GPP TS 28.541";</w:t>
      </w:r>
    </w:p>
    <w:p w14:paraId="2D870F09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uses top3gpp:Top_Grp;</w:t>
      </w:r>
    </w:p>
    <w:p w14:paraId="3158A237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</w:p>
    <w:p w14:paraId="3053D892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leaf intrasystemANRManagementSwitch {</w:t>
      </w:r>
    </w:p>
    <w:p w14:paraId="1BA8228C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    description "This attribute determines whether the intra-system ANR function is activated or deactivated.";</w:t>
      </w:r>
    </w:p>
    <w:p w14:paraId="1C420F9B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     type boolean;</w:t>
      </w:r>
    </w:p>
    <w:p w14:paraId="2D5D705F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}</w:t>
      </w:r>
    </w:p>
    <w:p w14:paraId="74ACB5CA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</w:p>
    <w:p w14:paraId="20C6F8F3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leaf intersystemANRManagementSwitch {</w:t>
      </w:r>
    </w:p>
    <w:p w14:paraId="0C4951C8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    description "This attribute determines whether the inter-system ANR function is activated or deactivated.";</w:t>
      </w:r>
    </w:p>
    <w:p w14:paraId="73D30E6A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    type boolean;</w:t>
      </w:r>
    </w:p>
    <w:p w14:paraId="02DCF185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}</w:t>
      </w:r>
    </w:p>
    <w:p w14:paraId="712A3C47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</w:p>
    <w:p w14:paraId="7C575C23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</w:t>
      </w:r>
    </w:p>
    <w:p w14:paraId="3E76B4A9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}</w:t>
      </w:r>
    </w:p>
    <w:p w14:paraId="6AFD7A4E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</w:p>
    <w:p w14:paraId="1949E40C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augment "/me3gpp:ManagedElement/gnbcucp3gpp:GNBCUCPFunction" {</w:t>
      </w:r>
    </w:p>
    <w:p w14:paraId="42BE4E71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if-feature gnbcucp3gpp:DANRManagementFunction;</w:t>
      </w:r>
    </w:p>
    <w:p w14:paraId="19D413BA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uses DANRManagementFunctionGrp;</w:t>
      </w:r>
    </w:p>
    <w:p w14:paraId="780595C4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 xml:space="preserve">  }</w:t>
      </w:r>
    </w:p>
    <w:p w14:paraId="094F802F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}</w:t>
      </w:r>
    </w:p>
    <w:p w14:paraId="61D1E8DB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E.5.29</w:t>
      </w:r>
      <w:r w:rsidRPr="00EB2C29">
        <w:rPr>
          <w:lang w:eastAsia="zh-CN"/>
        </w:rPr>
        <w:tab/>
        <w:t>module _3gpp-nr-nrm-desmanagementfunction.yang</w:t>
      </w:r>
    </w:p>
    <w:p w14:paraId="196AC0B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>module _3gpp-nr-nrm-desmanagementfunction {</w:t>
      </w:r>
    </w:p>
    <w:p w14:paraId="2F704A6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01E433E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"urn:3gpp:sa5:_3gpp-nr-nrm-desmanagementfunction";</w:t>
      </w:r>
    </w:p>
    <w:p w14:paraId="2AA80BD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prefix "desmf3gpp";</w:t>
      </w:r>
    </w:p>
    <w:p w14:paraId="0BDC3386" w14:textId="77777777" w:rsidR="00082C19" w:rsidRPr="0099127B" w:rsidRDefault="00082C19" w:rsidP="00082C19">
      <w:pPr>
        <w:pStyle w:val="PL"/>
        <w:rPr>
          <w:noProof w:val="0"/>
        </w:rPr>
      </w:pPr>
    </w:p>
    <w:p w14:paraId="19B1471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4100112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_3gpp-nr-nrm-gnbcucpfunction { prefix gnbcucp3gpp; }</w:t>
      </w:r>
    </w:p>
    <w:p w14:paraId="3A9F8F1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1641317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_3gpp-nr-nrm-nrcellcu { prefix nrcellcu3gpp; }</w:t>
      </w:r>
    </w:p>
    <w:p w14:paraId="5E142A8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46AF632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_3gpp-5g-common-yang-types { prefix type5g3gpp; }</w:t>
      </w:r>
    </w:p>
    <w:p w14:paraId="517B3278" w14:textId="77777777" w:rsidR="00082C19" w:rsidRPr="0099127B" w:rsidRDefault="00082C19" w:rsidP="00082C19">
      <w:pPr>
        <w:pStyle w:val="PL"/>
        <w:rPr>
          <w:noProof w:val="0"/>
        </w:rPr>
      </w:pPr>
    </w:p>
    <w:p w14:paraId="7E4C0FF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470E5A6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"https://www.3gpp.org/DynaReport/TSG-WG--S5--officials.htm?Itemid=464";</w:t>
      </w:r>
    </w:p>
    <w:p w14:paraId="0CAF77F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DESManagementFunction </w:t>
      </w:r>
    </w:p>
    <w:p w14:paraId="42990D7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Information Object Class (IOC) that is part of the NR Network Resource </w:t>
      </w:r>
    </w:p>
    <w:p w14:paraId="04A5D7C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Model (NRM).";</w:t>
      </w:r>
    </w:p>
    <w:p w14:paraId="6953054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30FEE397" w14:textId="77777777" w:rsidR="00082C19" w:rsidRPr="0099127B" w:rsidRDefault="00082C19" w:rsidP="00082C19">
      <w:pPr>
        <w:pStyle w:val="PL"/>
        <w:rPr>
          <w:noProof w:val="0"/>
        </w:rPr>
      </w:pPr>
    </w:p>
    <w:p w14:paraId="3D6DED6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2021-08-04 { reference S5-214052/CR-0517; }</w:t>
      </w:r>
    </w:p>
    <w:p w14:paraId="3D3A32B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2020-05-08 { reference S5-203316; }</w:t>
      </w:r>
    </w:p>
    <w:p w14:paraId="7CB827DC" w14:textId="77777777" w:rsidR="00082C19" w:rsidRPr="0099127B" w:rsidRDefault="00082C19" w:rsidP="00082C19">
      <w:pPr>
        <w:pStyle w:val="PL"/>
        <w:rPr>
          <w:noProof w:val="0"/>
        </w:rPr>
      </w:pPr>
    </w:p>
    <w:p w14:paraId="3FDE288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loadTimeThresholdGrp {</w:t>
      </w:r>
    </w:p>
    <w:p w14:paraId="48C54B0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the traffic load threshold and the time </w:t>
      </w:r>
    </w:p>
    <w:p w14:paraId="53DD68F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duration.";</w:t>
      </w:r>
    </w:p>
    <w:p w14:paraId="7011E3B6" w14:textId="77777777" w:rsidR="00082C19" w:rsidRPr="0099127B" w:rsidRDefault="00082C19" w:rsidP="00082C19">
      <w:pPr>
        <w:pStyle w:val="PL"/>
        <w:rPr>
          <w:noProof w:val="0"/>
        </w:rPr>
      </w:pPr>
    </w:p>
    <w:p w14:paraId="7959BE9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loadThreshold {</w:t>
      </w:r>
    </w:p>
    <w:p w14:paraId="02F1A24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is used by distributed ES algorithms to allow</w:t>
      </w:r>
    </w:p>
    <w:p w14:paraId="0AEAC47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 cell to enter the energySaving state.";</w:t>
      </w:r>
    </w:p>
    <w:p w14:paraId="6B80318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type5g3gpp:EnergySavingLoadThresholdT;</w:t>
      </w:r>
    </w:p>
    <w:p w14:paraId="2FF8AAC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1BD4FF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timeDuration {</w:t>
      </w:r>
    </w:p>
    <w:p w14:paraId="06B19A3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time duration indicates how long the traffic load </w:t>
      </w:r>
    </w:p>
    <w:p w14:paraId="6676D20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(either for UL or DL) in the cell needs to have been above the </w:t>
      </w:r>
    </w:p>
    <w:p w14:paraId="7764356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threshold to wake up one or more original cells which have been </w:t>
      </w:r>
    </w:p>
    <w:p w14:paraId="5A61889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provided backup coverage by the candidate cell.";</w:t>
      </w:r>
    </w:p>
    <w:p w14:paraId="6AC29A9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type5g3gpp:EnergySavingTimeDurationT;</w:t>
      </w:r>
    </w:p>
    <w:p w14:paraId="46B09AF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036045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3508AAB" w14:textId="77777777" w:rsidR="00082C19" w:rsidRPr="0099127B" w:rsidRDefault="00082C19" w:rsidP="00082C19">
      <w:pPr>
        <w:pStyle w:val="PL"/>
        <w:rPr>
          <w:noProof w:val="0"/>
        </w:rPr>
      </w:pPr>
    </w:p>
    <w:p w14:paraId="33E4838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DESManagementFunctionGrp {</w:t>
      </w:r>
    </w:p>
    <w:p w14:paraId="6096F69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DESManagementFunction IOC.";</w:t>
      </w:r>
    </w:p>
    <w:p w14:paraId="1A7EADD7" w14:textId="77777777" w:rsidR="00082C19" w:rsidRPr="0099127B" w:rsidRDefault="00082C19" w:rsidP="00082C19">
      <w:pPr>
        <w:pStyle w:val="PL"/>
        <w:rPr>
          <w:noProof w:val="0"/>
        </w:rPr>
      </w:pPr>
    </w:p>
    <w:p w14:paraId="08DFC05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desSwitch {</w:t>
      </w:r>
    </w:p>
    <w:p w14:paraId="0AE1812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determines whether the Distributed SON </w:t>
      </w:r>
    </w:p>
    <w:p w14:paraId="0825531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energy saving function is enabled or disabled.";</w:t>
      </w:r>
    </w:p>
    <w:p w14:paraId="1AF19EF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boolean;</w:t>
      </w:r>
    </w:p>
    <w:p w14:paraId="426BCB4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C637948" w14:textId="77777777" w:rsidR="00082C19" w:rsidRPr="0099127B" w:rsidRDefault="00082C19" w:rsidP="00082C19">
      <w:pPr>
        <w:pStyle w:val="PL"/>
        <w:rPr>
          <w:noProof w:val="0"/>
        </w:rPr>
      </w:pPr>
    </w:p>
    <w:p w14:paraId="4F3081F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intraRatEsActivationOriginalCellLoadParameters {</w:t>
      </w:r>
    </w:p>
    <w:p w14:paraId="12F7C80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attributes is relevant, if the cell acts as an original</w:t>
      </w:r>
    </w:p>
    <w:p w14:paraId="46C0F3A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cell. This attribute indicates the traffic load threshold and the time </w:t>
      </w:r>
    </w:p>
    <w:p w14:paraId="7350425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duration, which are used by distributed ES algorithms to allow a cell </w:t>
      </w:r>
    </w:p>
    <w:p w14:paraId="690D899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to enter the energySaving state.";</w:t>
      </w:r>
    </w:p>
    <w:p w14:paraId="4764A0C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loadThreshold;</w:t>
      </w:r>
    </w:p>
    <w:p w14:paraId="7A79B9B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2AD70BE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16F190F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loadTimeThresholdGrp;</w:t>
      </w:r>
    </w:p>
    <w:p w14:paraId="4C521B1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4E6C56F" w14:textId="77777777" w:rsidR="00082C19" w:rsidRPr="0099127B" w:rsidRDefault="00082C19" w:rsidP="00082C19">
      <w:pPr>
        <w:pStyle w:val="PL"/>
        <w:rPr>
          <w:noProof w:val="0"/>
        </w:rPr>
      </w:pPr>
    </w:p>
    <w:p w14:paraId="2430F90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intraRatEsActivationCandidateCellsLoadParameters {</w:t>
      </w:r>
    </w:p>
    <w:p w14:paraId="05CD98B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indicates the traffic load threshold and the</w:t>
      </w:r>
    </w:p>
    <w:p w14:paraId="3B68A04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time duration, which are used by distributed ES algorithms level to </w:t>
      </w:r>
    </w:p>
    <w:p w14:paraId="37D906E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allow an 'original' cell to enter the energySaving state.";</w:t>
      </w:r>
    </w:p>
    <w:p w14:paraId="1BE9A5B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loadThreshold;</w:t>
      </w:r>
    </w:p>
    <w:p w14:paraId="6D87AF0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095387C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648D838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loadTimeThresholdGrp;</w:t>
      </w:r>
    </w:p>
    <w:p w14:paraId="23FC043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63AD64D" w14:textId="77777777" w:rsidR="00082C19" w:rsidRPr="0099127B" w:rsidRDefault="00082C19" w:rsidP="00082C19">
      <w:pPr>
        <w:pStyle w:val="PL"/>
        <w:rPr>
          <w:noProof w:val="0"/>
        </w:rPr>
      </w:pPr>
    </w:p>
    <w:p w14:paraId="6A3C086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intraRatEsDeactivationCandidateCellsLoadParameters {</w:t>
      </w:r>
    </w:p>
    <w:p w14:paraId="1C1B861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attributes is relevant, if the cell acts as a candidate</w:t>
      </w:r>
    </w:p>
    <w:p w14:paraId="66F3704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cell.This attribute indicates the traffic load threshold  and the time </w:t>
      </w:r>
    </w:p>
    <w:p w14:paraId="24262FE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duration which is used by distributed ES algorithms to allow a cell to </w:t>
      </w:r>
    </w:p>
    <w:p w14:paraId="6809676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leave the energySaving state.";</w:t>
      </w:r>
    </w:p>
    <w:p w14:paraId="4BD1694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loadThreshold;</w:t>
      </w:r>
    </w:p>
    <w:p w14:paraId="3BC0E13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718C268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28AF3AC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loadTimeThresholdGrp;</w:t>
      </w:r>
    </w:p>
    <w:p w14:paraId="656E921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DE6BC11" w14:textId="77777777" w:rsidR="00082C19" w:rsidRPr="0099127B" w:rsidRDefault="00082C19" w:rsidP="00082C19">
      <w:pPr>
        <w:pStyle w:val="PL"/>
        <w:rPr>
          <w:noProof w:val="0"/>
        </w:rPr>
      </w:pPr>
    </w:p>
    <w:p w14:paraId="77C9B7D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esNotAllowedTimePeriod {</w:t>
      </w:r>
    </w:p>
    <w:p w14:paraId="109F4B0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is a list of time periods during which </w:t>
      </w:r>
    </w:p>
    <w:p w14:paraId="4A0E897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inter-RAT energy saving is not allowed";</w:t>
      </w:r>
    </w:p>
    <w:p w14:paraId="2ABD457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idx;</w:t>
      </w:r>
    </w:p>
    <w:p w14:paraId="3A1FDEBF" w14:textId="77777777" w:rsidR="00082C19" w:rsidRPr="0099127B" w:rsidRDefault="00082C19" w:rsidP="00082C19">
      <w:pPr>
        <w:pStyle w:val="PL"/>
        <w:rPr>
          <w:noProof w:val="0"/>
        </w:rPr>
      </w:pPr>
    </w:p>
    <w:p w14:paraId="73B1156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leaf idx {</w:t>
      </w:r>
    </w:p>
    <w:p w14:paraId="6B8F36A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type uint32;</w:t>
      </w:r>
    </w:p>
    <w:p w14:paraId="7031B3C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3DCBFD1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EsNotAllowedTimePeriodGrp;</w:t>
      </w:r>
    </w:p>
    <w:p w14:paraId="55BA378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3F1D2EB" w14:textId="77777777" w:rsidR="00082C19" w:rsidRPr="0099127B" w:rsidRDefault="00082C19" w:rsidP="00082C19">
      <w:pPr>
        <w:pStyle w:val="PL"/>
        <w:rPr>
          <w:noProof w:val="0"/>
        </w:rPr>
      </w:pPr>
    </w:p>
    <w:p w14:paraId="4F35722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interRatEsActivationOriginalCellParameters {</w:t>
      </w:r>
    </w:p>
    <w:p w14:paraId="506890B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indicates the traffic load threshold and the </w:t>
      </w:r>
    </w:p>
    <w:p w14:paraId="56849AD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time duration, which are used by distributed inter-RAT ES algorithms to</w:t>
      </w:r>
    </w:p>
    <w:p w14:paraId="383411B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allow an original cell to enter the energySaving state.";</w:t>
      </w:r>
    </w:p>
    <w:p w14:paraId="4097EEB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loadThreshold;</w:t>
      </w:r>
    </w:p>
    <w:p w14:paraId="1FAD075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4C007FC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4A33054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loadTimeThresholdGrp;</w:t>
      </w:r>
    </w:p>
    <w:p w14:paraId="225F5F8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FE05785" w14:textId="77777777" w:rsidR="00082C19" w:rsidRPr="0099127B" w:rsidRDefault="00082C19" w:rsidP="00082C19">
      <w:pPr>
        <w:pStyle w:val="PL"/>
        <w:rPr>
          <w:noProof w:val="0"/>
        </w:rPr>
      </w:pPr>
    </w:p>
    <w:p w14:paraId="1C8A59D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interRatEsActivationCandidateCellParameters {</w:t>
      </w:r>
    </w:p>
    <w:p w14:paraId="02A6573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indicates the traffic load threshold and the </w:t>
      </w:r>
    </w:p>
    <w:p w14:paraId="426DA4D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time duration, which are used by distributed inter-RAT ES algorithms to</w:t>
      </w:r>
    </w:p>
    <w:p w14:paraId="0359923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allow an original cell to enter the energySaving state.";</w:t>
      </w:r>
    </w:p>
    <w:p w14:paraId="1E4C1F9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loadThreshold;</w:t>
      </w:r>
    </w:p>
    <w:p w14:paraId="696530E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6A13206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7AD0137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loadTimeThresholdGrp;</w:t>
      </w:r>
    </w:p>
    <w:p w14:paraId="1B87D7E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573B0AF" w14:textId="77777777" w:rsidR="00082C19" w:rsidRPr="0099127B" w:rsidRDefault="00082C19" w:rsidP="00082C19">
      <w:pPr>
        <w:pStyle w:val="PL"/>
        <w:rPr>
          <w:noProof w:val="0"/>
        </w:rPr>
      </w:pPr>
    </w:p>
    <w:p w14:paraId="024E00A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interRatEsDeactivationCandidateCellParameters {</w:t>
      </w:r>
    </w:p>
    <w:p w14:paraId="057B6FF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indicates the traffic load threshold and the </w:t>
      </w:r>
    </w:p>
    <w:p w14:paraId="6B832F2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time duration which is used by distributed inter-RAT ES algorithms to </w:t>
      </w:r>
    </w:p>
    <w:p w14:paraId="22B49C2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allow an original cell to leave the energySaving state.";</w:t>
      </w:r>
    </w:p>
    <w:p w14:paraId="05D7BA0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loadThreshold;</w:t>
      </w:r>
    </w:p>
    <w:p w14:paraId="4008259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1396C82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1A8A5AA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loadTimeThresholdGrp;</w:t>
      </w:r>
    </w:p>
    <w:p w14:paraId="48C3F57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0AC65F8" w14:textId="77777777" w:rsidR="00082C19" w:rsidRPr="0099127B" w:rsidRDefault="00082C19" w:rsidP="00082C19">
      <w:pPr>
        <w:pStyle w:val="PL"/>
        <w:rPr>
          <w:noProof w:val="0"/>
        </w:rPr>
      </w:pPr>
    </w:p>
    <w:p w14:paraId="10D0941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energySavingState {</w:t>
      </w:r>
    </w:p>
    <w:p w14:paraId="2CCEFF2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status regarding the energy saving in the </w:t>
      </w:r>
    </w:p>
    <w:p w14:paraId="1C1EE36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cell.";</w:t>
      </w:r>
    </w:p>
    <w:p w14:paraId="6807437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enumeration {</w:t>
      </w:r>
    </w:p>
    <w:p w14:paraId="79B3B33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enum isNotEnergySaving;</w:t>
      </w:r>
    </w:p>
    <w:p w14:paraId="7DEE813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enum isEnergySaving;</w:t>
      </w:r>
    </w:p>
    <w:p w14:paraId="41E11FE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7492E9C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31EEB28" w14:textId="77777777" w:rsidR="00082C19" w:rsidRPr="0099127B" w:rsidRDefault="00082C19" w:rsidP="00082C19">
      <w:pPr>
        <w:pStyle w:val="PL"/>
        <w:rPr>
          <w:noProof w:val="0"/>
        </w:rPr>
      </w:pPr>
    </w:p>
    <w:p w14:paraId="1430273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isProbingCapable {</w:t>
      </w:r>
    </w:p>
    <w:p w14:paraId="165C251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indicates whether this cell is capable of </w:t>
      </w:r>
    </w:p>
    <w:p w14:paraId="6808D11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performing the ES probing procedure.";</w:t>
      </w:r>
    </w:p>
    <w:p w14:paraId="3549DCA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enumeration{</w:t>
      </w:r>
    </w:p>
    <w:p w14:paraId="6DA3048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enum yes;</w:t>
      </w:r>
    </w:p>
    <w:p w14:paraId="21F2882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enum no;</w:t>
      </w:r>
    </w:p>
    <w:p w14:paraId="705E7F4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  </w:t>
      </w:r>
    </w:p>
    <w:p w14:paraId="7446E18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  </w:t>
      </w:r>
    </w:p>
    <w:p w14:paraId="5E47AEC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F089F98" w14:textId="77777777" w:rsidR="00082C19" w:rsidRPr="0099127B" w:rsidRDefault="00082C19" w:rsidP="00082C19">
      <w:pPr>
        <w:pStyle w:val="PL"/>
        <w:rPr>
          <w:noProof w:val="0"/>
        </w:rPr>
      </w:pPr>
    </w:p>
    <w:p w14:paraId="08DF76D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EsNotAllowedTimePeriodGrp {</w:t>
      </w:r>
    </w:p>
    <w:p w14:paraId="7FDFE4C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startTime {</w:t>
      </w:r>
    </w:p>
    <w:p w14:paraId="4B59C1F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"Start of not allowed time period in UTC time zone.</w:t>
      </w:r>
    </w:p>
    <w:p w14:paraId="4D725EB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If set, the endTime </w:t>
      </w:r>
      <w:r w:rsidRPr="0099127B">
        <w:rPr>
          <w:noProof w:val="0"/>
          <w:highlight w:val="lightGray"/>
        </w:rPr>
        <w:t>must</w:t>
      </w:r>
      <w:r w:rsidRPr="0099127B">
        <w:rPr>
          <w:noProof w:val="0"/>
        </w:rPr>
        <w:t xml:space="preserve"> also be set. If not set, this is </w:t>
      </w:r>
    </w:p>
    <w:p w14:paraId="37A891B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interpreted as around the clock.";</w:t>
      </w:r>
    </w:p>
    <w:p w14:paraId="58EAB6E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r w:rsidRPr="0099127B">
        <w:rPr>
          <w:noProof w:val="0"/>
          <w:highlight w:val="lightGray"/>
        </w:rPr>
        <w:t>must</w:t>
      </w:r>
      <w:r w:rsidRPr="0099127B">
        <w:rPr>
          <w:noProof w:val="0"/>
        </w:rPr>
        <w:t xml:space="preserve"> ../endTime;</w:t>
      </w:r>
    </w:p>
    <w:p w14:paraId="3F788AB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type5g3gpp:UTC24TimeOfDayT;</w:t>
      </w:r>
    </w:p>
    <w:p w14:paraId="0E6DBE6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32D88C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endTime {</w:t>
      </w:r>
    </w:p>
    <w:p w14:paraId="24E4DF3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"If endTime has a lower value than startTime, it will </w:t>
      </w:r>
    </w:p>
    <w:p w14:paraId="7B54C95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be interpreted as referring to the following day.";</w:t>
      </w:r>
    </w:p>
    <w:p w14:paraId="7EBC6EC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type5g3gpp:UTC24TimeOfDayT;</w:t>
      </w:r>
    </w:p>
    <w:p w14:paraId="1DF2013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r w:rsidRPr="0099127B">
        <w:rPr>
          <w:noProof w:val="0"/>
          <w:highlight w:val="lightGray"/>
        </w:rPr>
        <w:t>must</w:t>
      </w:r>
      <w:r w:rsidRPr="0099127B">
        <w:rPr>
          <w:noProof w:val="0"/>
        </w:rPr>
        <w:t xml:space="preserve"> ../startTime;</w:t>
      </w:r>
    </w:p>
    <w:p w14:paraId="682459E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599564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leaf-list daysOfWeek {</w:t>
      </w:r>
    </w:p>
    <w:p w14:paraId="76906C9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that the not allowed periods are only </w:t>
      </w:r>
    </w:p>
    <w:p w14:paraId="1DA3960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applicable to the specified days in UTC timezone. Every day if </w:t>
      </w:r>
    </w:p>
    <w:p w14:paraId="27C07AD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not set.";</w:t>
      </w:r>
    </w:p>
    <w:p w14:paraId="1E3474B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type5g3gpp:DayOfWeekT;</w:t>
      </w:r>
    </w:p>
    <w:p w14:paraId="5D6DC98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7D8F2F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8EEE7E5" w14:textId="77777777" w:rsidR="00082C19" w:rsidRPr="0099127B" w:rsidRDefault="00082C19" w:rsidP="00082C19">
      <w:pPr>
        <w:pStyle w:val="PL"/>
        <w:rPr>
          <w:noProof w:val="0"/>
        </w:rPr>
      </w:pPr>
    </w:p>
    <w:p w14:paraId="40430C1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DESManagementFunctionSubtree {</w:t>
      </w:r>
    </w:p>
    <w:p w14:paraId="6732B3C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DESManagementFunction {</w:t>
      </w:r>
    </w:p>
    <w:p w14:paraId="1F27BDB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IOC represents the management capabilities of </w:t>
      </w:r>
    </w:p>
    <w:p w14:paraId="52A53EC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Distributed SON Energy Saving (ES) functions. This is provided for </w:t>
      </w:r>
    </w:p>
    <w:p w14:paraId="28669F2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Energy Saving purposes.</w:t>
      </w:r>
    </w:p>
    <w:p w14:paraId="03F477DC" w14:textId="77777777" w:rsidR="00082C19" w:rsidRPr="0099127B" w:rsidRDefault="00082C19" w:rsidP="00082C19">
      <w:pPr>
        <w:pStyle w:val="PL"/>
        <w:rPr>
          <w:noProof w:val="0"/>
        </w:rPr>
      </w:pPr>
    </w:p>
    <w:p w14:paraId="54A6DA7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 the case where multiple DESManagement MOIs exist at different </w:t>
      </w:r>
    </w:p>
    <w:p w14:paraId="20189D4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levels of the containment tree, the DESManagement MOI at the lower </w:t>
      </w:r>
    </w:p>
    <w:p w14:paraId="6B56FC5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level overrides the DESManagement MOIs at higher level(s) of the same </w:t>
      </w:r>
    </w:p>
    <w:p w14:paraId="031B9B5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containment tree.";</w:t>
      </w:r>
    </w:p>
    <w:p w14:paraId="5523AE6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reference "clause 6.2.3.0 in TS 28.310";</w:t>
      </w:r>
    </w:p>
    <w:p w14:paraId="54E57B2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id;   </w:t>
      </w:r>
    </w:p>
    <w:p w14:paraId="02B3908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3DBCEF8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143CD48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uses DESManagementFunctionGrp;</w:t>
      </w:r>
    </w:p>
    <w:p w14:paraId="7CB1ED0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      </w:t>
      </w:r>
    </w:p>
    <w:p w14:paraId="50DFD36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5BEF65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9FDE143" w14:textId="77777777" w:rsidR="00082C19" w:rsidRPr="0099127B" w:rsidRDefault="00082C19" w:rsidP="00082C19">
      <w:pPr>
        <w:pStyle w:val="PL"/>
        <w:rPr>
          <w:noProof w:val="0"/>
        </w:rPr>
      </w:pPr>
    </w:p>
    <w:p w14:paraId="1BB7D03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"/me3gpp:ManagedElement/gnbcucp3gpp:GNBCUCPFunction/"+</w:t>
      </w:r>
    </w:p>
    <w:p w14:paraId="75BC623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"nrcellcu3gpp:NRCellCU" {</w:t>
      </w:r>
    </w:p>
    <w:p w14:paraId="5711B33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nrcellcu3gpp:DESManagementFunction;</w:t>
      </w:r>
    </w:p>
    <w:p w14:paraId="5D147AE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DESManagementFunctionSubtree;</w:t>
      </w:r>
    </w:p>
    <w:p w14:paraId="75BACAE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A07C0F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/me3gpp:ManagedElement/gnbcucp3gpp:GNBCUCPFunction {</w:t>
      </w:r>
    </w:p>
    <w:p w14:paraId="36836A2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gnbcucp3gpp:DESManagementFunction;</w:t>
      </w:r>
    </w:p>
    <w:p w14:paraId="6A8B1AA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DESManagementFunctionSubtree;</w:t>
      </w:r>
    </w:p>
    <w:p w14:paraId="758A480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4F9A90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/me3gpp:ManagedElement {</w:t>
      </w:r>
    </w:p>
    <w:p w14:paraId="08D5666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me3gpp:DESManagementFunction;</w:t>
      </w:r>
    </w:p>
    <w:p w14:paraId="7DC64B7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DESManagementFunctionSubtree;</w:t>
      </w:r>
    </w:p>
    <w:p w14:paraId="3B4B04F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809D8E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/subnet3gpp:SubNetwork {</w:t>
      </w:r>
    </w:p>
    <w:p w14:paraId="3CD42FE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subnet3gpp:DESManagementFunction;</w:t>
      </w:r>
    </w:p>
    <w:p w14:paraId="333F6E8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DESManagementFunctionSubtree;</w:t>
      </w:r>
    </w:p>
    <w:p w14:paraId="23807D0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3482CD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572971E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E.5.30</w:t>
      </w:r>
      <w:r w:rsidRPr="00EB2C29">
        <w:rPr>
          <w:lang w:eastAsia="zh-CN"/>
        </w:rPr>
        <w:tab/>
        <w:t>module _3gpp-nr-nrm-drachoptimizationfunction.yang</w:t>
      </w:r>
    </w:p>
    <w:p w14:paraId="6798FF4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>module _3gpp-nr-nrm-drachoptimizationfunction {</w:t>
      </w:r>
    </w:p>
    <w:p w14:paraId="7385706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6135E8B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"urn:3gpp:sa5:_3gpp-nr-nrm-drachoptimizationfunction";</w:t>
      </w:r>
    </w:p>
    <w:p w14:paraId="6C2CE76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prefix "dracho3gpp";</w:t>
      </w:r>
    </w:p>
    <w:p w14:paraId="11B5519A" w14:textId="77777777" w:rsidR="00082C19" w:rsidRPr="0099127B" w:rsidRDefault="00082C19" w:rsidP="00082C19">
      <w:pPr>
        <w:pStyle w:val="PL"/>
        <w:rPr>
          <w:noProof w:val="0"/>
        </w:rPr>
      </w:pPr>
    </w:p>
    <w:p w14:paraId="7408410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7BB2CF2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15C2EF7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7269039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_3gpp-nr-nrm-nrcelldu { prefix nrcelldu3gpp; }</w:t>
      </w:r>
    </w:p>
    <w:p w14:paraId="41BB988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_3gpp-nr-nrm-gnbdufunction { prefix gnbdu3gpp; }</w:t>
      </w:r>
    </w:p>
    <w:p w14:paraId="54D6BFB7" w14:textId="77777777" w:rsidR="00082C19" w:rsidRPr="0099127B" w:rsidRDefault="00082C19" w:rsidP="00082C19">
      <w:pPr>
        <w:pStyle w:val="PL"/>
        <w:rPr>
          <w:noProof w:val="0"/>
        </w:rPr>
      </w:pPr>
    </w:p>
    <w:p w14:paraId="4D85BF6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1F0D7A5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"https://www.3gpp.org/DynaReport/TSG-WG--S5--officials.htm?Itemid=464";</w:t>
      </w:r>
    </w:p>
    <w:p w14:paraId="631A0E0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DRACHOptimizationFunction </w:t>
      </w:r>
    </w:p>
    <w:p w14:paraId="7998060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Information Object Class (IOC) that is part of the NR Network Resource </w:t>
      </w:r>
    </w:p>
    <w:p w14:paraId="582BB67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Model (NRM).";</w:t>
      </w:r>
    </w:p>
    <w:p w14:paraId="2005077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7BFC5E8E" w14:textId="77777777" w:rsidR="00082C19" w:rsidRPr="0099127B" w:rsidRDefault="00082C19" w:rsidP="00082C19">
      <w:pPr>
        <w:pStyle w:val="PL"/>
        <w:rPr>
          <w:noProof w:val="0"/>
        </w:rPr>
      </w:pPr>
    </w:p>
    <w:p w14:paraId="1BC4773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2021-08-04 { reference S5-214052/CR-0517; }</w:t>
      </w:r>
    </w:p>
    <w:p w14:paraId="5B1EDFD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2021-01-25 { reference CR-0454 ; }</w:t>
      </w:r>
    </w:p>
    <w:p w14:paraId="4A7DE09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2020-10-02 { reference "CR-0384, CR-0382" ; }</w:t>
      </w:r>
    </w:p>
    <w:p w14:paraId="5A1D13F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2020-05-08 { reference S5-203316; }</w:t>
      </w:r>
    </w:p>
    <w:p w14:paraId="2894874F" w14:textId="77777777" w:rsidR="00082C19" w:rsidRPr="0099127B" w:rsidRDefault="00082C19" w:rsidP="00082C19">
      <w:pPr>
        <w:pStyle w:val="PL"/>
        <w:rPr>
          <w:noProof w:val="0"/>
        </w:rPr>
      </w:pPr>
    </w:p>
    <w:p w14:paraId="6517B69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typedef TargetProbabilityT { </w:t>
      </w:r>
    </w:p>
    <w:p w14:paraId="59C4B75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type enumeration {</w:t>
      </w:r>
    </w:p>
    <w:p w14:paraId="6ABA617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enum 25;</w:t>
      </w:r>
    </w:p>
    <w:p w14:paraId="0B3907E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enum 50;</w:t>
      </w:r>
    </w:p>
    <w:p w14:paraId="25F16A0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enum 75;</w:t>
      </w:r>
    </w:p>
    <w:p w14:paraId="397CABF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enum 90;</w:t>
      </w:r>
    </w:p>
    <w:p w14:paraId="7EDCEE8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CB790C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93AE7B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typedef NumberofpreamblessentT { </w:t>
      </w:r>
    </w:p>
    <w:p w14:paraId="53D7DF7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type uint32 { </w:t>
      </w:r>
    </w:p>
    <w:p w14:paraId="1BA5F5B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range "1..200"; </w:t>
      </w:r>
    </w:p>
    <w:p w14:paraId="48CF1FA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CFE24C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CD5E1B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typedef AccessdelayT { </w:t>
      </w:r>
    </w:p>
    <w:p w14:paraId="4440701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type uint32 { </w:t>
      </w:r>
    </w:p>
    <w:p w14:paraId="7718D09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range "10..560"; </w:t>
      </w:r>
    </w:p>
    <w:p w14:paraId="0E06E71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9DCBDC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468E29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NumPreableAccessDelayGrp {</w:t>
      </w:r>
    </w:p>
    <w:p w14:paraId="26C8B0C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target Access Probability (APn) for the RACH</w:t>
      </w:r>
    </w:p>
    <w:p w14:paraId="7C320BB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optimization function.";</w:t>
      </w:r>
    </w:p>
    <w:p w14:paraId="26F96F3C" w14:textId="77777777" w:rsidR="00082C19" w:rsidRPr="0099127B" w:rsidRDefault="00082C19" w:rsidP="00082C19">
      <w:pPr>
        <w:pStyle w:val="PL"/>
        <w:rPr>
          <w:noProof w:val="0"/>
        </w:rPr>
      </w:pPr>
    </w:p>
    <w:p w14:paraId="4A2D2A5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targetProbability {</w:t>
      </w:r>
    </w:p>
    <w:p w14:paraId="41BE016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determines the target Probability.";</w:t>
      </w:r>
    </w:p>
    <w:p w14:paraId="3148B64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4D8627F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TargetProbabilityT;</w:t>
      </w:r>
    </w:p>
    <w:p w14:paraId="2EB8554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0AD164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numberofpreamblessent {</w:t>
      </w:r>
    </w:p>
    <w:p w14:paraId="3B3CA18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determines the number of preambles sent.";</w:t>
      </w:r>
    </w:p>
    <w:p w14:paraId="200E462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5EA6659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NumberofpreamblessentT;</w:t>
      </w:r>
    </w:p>
    <w:p w14:paraId="3095264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4E96CD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A027802" w14:textId="77777777" w:rsidR="00082C19" w:rsidRPr="0099127B" w:rsidRDefault="00082C19" w:rsidP="00082C19">
      <w:pPr>
        <w:pStyle w:val="PL"/>
        <w:rPr>
          <w:noProof w:val="0"/>
        </w:rPr>
      </w:pPr>
    </w:p>
    <w:p w14:paraId="7BC2CC2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DRACHOptimizationFunctionGrp {</w:t>
      </w:r>
    </w:p>
    <w:p w14:paraId="7B1DDAF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DRACHOptimizationFunction IOC.";</w:t>
      </w:r>
    </w:p>
    <w:p w14:paraId="43651802" w14:textId="77777777" w:rsidR="00082C19" w:rsidRPr="0099127B" w:rsidRDefault="00082C19" w:rsidP="00082C19">
      <w:pPr>
        <w:pStyle w:val="PL"/>
        <w:rPr>
          <w:noProof w:val="0"/>
        </w:rPr>
      </w:pPr>
    </w:p>
    <w:p w14:paraId="1856D11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ueAccProbilityDist {</w:t>
      </w:r>
    </w:p>
    <w:p w14:paraId="559FC9A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is a list of target Access Probability (APn) for the</w:t>
      </w:r>
    </w:p>
    <w:p w14:paraId="6E06E56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RACH optimization function.";</w:t>
      </w:r>
    </w:p>
    <w:p w14:paraId="199B77F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"targetProbability numberofpreamblessent";</w:t>
      </w:r>
    </w:p>
    <w:p w14:paraId="7C54EBA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NumPreableAccessDelayGrp;</w:t>
      </w:r>
    </w:p>
    <w:p w14:paraId="60E1721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3E278C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ueAccDelayProbilityDist {</w:t>
      </w:r>
    </w:p>
    <w:p w14:paraId="623F57E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is a list of target Access Delay probability (ADP) </w:t>
      </w:r>
    </w:p>
    <w:p w14:paraId="331B55C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for the RACH optimization function.";</w:t>
      </w:r>
    </w:p>
    <w:p w14:paraId="3AB6F44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"targetProbability numberofpreamblessent";</w:t>
      </w:r>
    </w:p>
    <w:p w14:paraId="17C750F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NumPreableAccessDelayGrp;</w:t>
      </w:r>
    </w:p>
    <w:p w14:paraId="54790A0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281F47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drachOptimizationControl {</w:t>
      </w:r>
    </w:p>
    <w:p w14:paraId="0E8CA89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determines whether the RACH Optimization </w:t>
      </w:r>
    </w:p>
    <w:p w14:paraId="452B77A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function is enabled or disabled.";</w:t>
      </w:r>
    </w:p>
    <w:p w14:paraId="2F9A054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boolean;</w:t>
      </w:r>
    </w:p>
    <w:p w14:paraId="42C8624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C70466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A4A48EC" w14:textId="77777777" w:rsidR="00082C19" w:rsidRPr="0099127B" w:rsidRDefault="00082C19" w:rsidP="00082C19">
      <w:pPr>
        <w:pStyle w:val="PL"/>
        <w:rPr>
          <w:noProof w:val="0"/>
        </w:rPr>
      </w:pPr>
    </w:p>
    <w:p w14:paraId="2EDC353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DRACHOptimizationFunctionSubtree {</w:t>
      </w:r>
    </w:p>
    <w:p w14:paraId="50F3452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DRACHOptimizationFunction {</w:t>
      </w:r>
    </w:p>
    <w:p w14:paraId="1FB06A1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IOC represents the management capabilities of </w:t>
      </w:r>
    </w:p>
    <w:p w14:paraId="4DE1EEE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Centralized SON Energy Saving (ES) functions. This is provided for </w:t>
      </w:r>
    </w:p>
    <w:p w14:paraId="6F97273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Energy Saving purposes.</w:t>
      </w:r>
    </w:p>
    <w:p w14:paraId="14C8B9F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</w:p>
    <w:p w14:paraId="7392B66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 the case where multiple CESManagement MOIs exist at different </w:t>
      </w:r>
    </w:p>
    <w:p w14:paraId="5E6C9BC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levels of the containment tree, the CESManagement MOI at the lower </w:t>
      </w:r>
    </w:p>
    <w:p w14:paraId="07A125F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level overrides the CESManagement MOIs at higher level(s) of the </w:t>
      </w:r>
    </w:p>
    <w:p w14:paraId="4C3B4F0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same containment tree.";</w:t>
      </w:r>
    </w:p>
    <w:p w14:paraId="1A546E0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reference "clause 6.2.2 in TS 28.310";</w:t>
      </w:r>
    </w:p>
    <w:p w14:paraId="340DE73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id;   </w:t>
      </w:r>
    </w:p>
    <w:p w14:paraId="146D3A8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3D6AE9F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499E86E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uses DRACHOptimizationFunctionGrp;</w:t>
      </w:r>
    </w:p>
    <w:p w14:paraId="61AAA53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      </w:t>
      </w:r>
    </w:p>
    <w:p w14:paraId="6A90D92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1E8043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CF6714B" w14:textId="77777777" w:rsidR="00082C19" w:rsidRPr="0099127B" w:rsidRDefault="00082C19" w:rsidP="00082C19">
      <w:pPr>
        <w:pStyle w:val="PL"/>
        <w:rPr>
          <w:noProof w:val="0"/>
        </w:rPr>
      </w:pPr>
    </w:p>
    <w:p w14:paraId="256536B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"/me3gpp:ManagedElement/gnbdu3gpp:GNBDUFunction/"+</w:t>
      </w:r>
    </w:p>
    <w:p w14:paraId="36F1F17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"nrcelldu3gpp:NRCellDU" {</w:t>
      </w:r>
    </w:p>
    <w:p w14:paraId="7AC91EE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nrcelldu3gpp:DRACHOptimizationFunction;</w:t>
      </w:r>
    </w:p>
    <w:p w14:paraId="10B4228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DRACHOptimizationFunctionSubtree;</w:t>
      </w:r>
    </w:p>
    <w:p w14:paraId="699D199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AEC78F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"/me3gpp:ManagedElement/gnbdu3gpp:GNBDUFunction" {</w:t>
      </w:r>
    </w:p>
    <w:p w14:paraId="6CE8BEB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gnbdu3gpp:DRACHOptimizationFunction;</w:t>
      </w:r>
    </w:p>
    <w:p w14:paraId="37EA6F4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DRACHOptimizationFunctionSubtree;</w:t>
      </w:r>
    </w:p>
    <w:p w14:paraId="37BB617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A95E87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"/me3gpp:ManagedElement" {</w:t>
      </w:r>
    </w:p>
    <w:p w14:paraId="5403205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me3gpp:DRACHOptimizationFunction;</w:t>
      </w:r>
    </w:p>
    <w:p w14:paraId="16FBF1D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DRACHOptimizationFunctionSubtree;</w:t>
      </w:r>
    </w:p>
    <w:p w14:paraId="5A7A595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2C339D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"/subnet3gpp:SubNetwork" {</w:t>
      </w:r>
    </w:p>
    <w:p w14:paraId="368E22D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nrcelldu3gpp:DRACHOptimizationFunction;</w:t>
      </w:r>
    </w:p>
    <w:p w14:paraId="05DBDED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DRACHOptimizationFunctionSubtree;</w:t>
      </w:r>
    </w:p>
    <w:p w14:paraId="5EFF8E5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D04124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6122420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E.5.31</w:t>
      </w:r>
      <w:r w:rsidRPr="00EB2C29">
        <w:rPr>
          <w:lang w:eastAsia="zh-CN"/>
        </w:rPr>
        <w:tab/>
        <w:t>module _3gpp-nr-nrm-dmrofunction.yang</w:t>
      </w:r>
    </w:p>
    <w:p w14:paraId="7ADBAB3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>module _3gpp-nr-nrm-dmrofunction {</w:t>
      </w:r>
    </w:p>
    <w:p w14:paraId="5843B7D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38EFA32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"urn:3gpp:sa5:_3gpp-nr-nrm-dmrofunction";</w:t>
      </w:r>
    </w:p>
    <w:p w14:paraId="5C53851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prefix "dmrof3gpp";</w:t>
      </w:r>
    </w:p>
    <w:p w14:paraId="0B255604" w14:textId="77777777" w:rsidR="00082C19" w:rsidRPr="0099127B" w:rsidRDefault="00082C19" w:rsidP="00082C19">
      <w:pPr>
        <w:pStyle w:val="PL"/>
        <w:rPr>
          <w:noProof w:val="0"/>
        </w:rPr>
      </w:pPr>
    </w:p>
    <w:p w14:paraId="326193B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646BEF0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1BBCBCF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_3gpp-nr-nrm-gnbcucpfunction { prefix gnbcucp3gpp; }</w:t>
      </w:r>
    </w:p>
    <w:p w14:paraId="32A989F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2D1EEB2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_3gpp-nr-nrm-nrcellcu { prefix nrcellcu3gpp; }</w:t>
      </w:r>
    </w:p>
    <w:p w14:paraId="1630EF66" w14:textId="77777777" w:rsidR="00082C19" w:rsidRPr="0099127B" w:rsidRDefault="00082C19" w:rsidP="00082C19">
      <w:pPr>
        <w:pStyle w:val="PL"/>
        <w:rPr>
          <w:noProof w:val="0"/>
        </w:rPr>
      </w:pPr>
    </w:p>
    <w:p w14:paraId="6E5CCB8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78FA0CE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"https://www.3gpp.org/DynaReport/TSG-WG--S5--officials.htm?Itemid=464";</w:t>
      </w:r>
    </w:p>
    <w:p w14:paraId="2BCEFA8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DMROFunction </w:t>
      </w:r>
    </w:p>
    <w:p w14:paraId="3E6DCE7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Information Object Class (IOC) that is part of the NR Network Resource </w:t>
      </w:r>
    </w:p>
    <w:p w14:paraId="159627F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Model (NRM).";</w:t>
      </w:r>
    </w:p>
    <w:p w14:paraId="3C86D5F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1BCB2BEA" w14:textId="77777777" w:rsidR="00082C19" w:rsidRPr="0099127B" w:rsidRDefault="00082C19" w:rsidP="00082C19">
      <w:pPr>
        <w:pStyle w:val="PL"/>
        <w:rPr>
          <w:noProof w:val="0"/>
        </w:rPr>
      </w:pPr>
    </w:p>
    <w:p w14:paraId="5C6078E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2021-08-04 { reference S5-214052/CR-0517; }</w:t>
      </w:r>
    </w:p>
    <w:p w14:paraId="7C0B78B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2020-05-08 { reference S5-203316; }</w:t>
      </w:r>
    </w:p>
    <w:p w14:paraId="5F2381F6" w14:textId="77777777" w:rsidR="00082C19" w:rsidRPr="0099127B" w:rsidRDefault="00082C19" w:rsidP="00082C19">
      <w:pPr>
        <w:pStyle w:val="PL"/>
        <w:rPr>
          <w:noProof w:val="0"/>
        </w:rPr>
      </w:pPr>
    </w:p>
    <w:p w14:paraId="703DA71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DMROFunctionGrp {</w:t>
      </w:r>
    </w:p>
    <w:p w14:paraId="083FE65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DMROFunction IOC.";</w:t>
      </w:r>
    </w:p>
    <w:p w14:paraId="16744816" w14:textId="77777777" w:rsidR="00082C19" w:rsidRPr="0099127B" w:rsidRDefault="00082C19" w:rsidP="00082C19">
      <w:pPr>
        <w:pStyle w:val="PL"/>
        <w:rPr>
          <w:noProof w:val="0"/>
        </w:rPr>
      </w:pPr>
    </w:p>
    <w:p w14:paraId="05FE3B7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maximumDeviationHoTrigger {</w:t>
      </w:r>
    </w:p>
    <w:p w14:paraId="053C75B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parameter defines the maximum allowed absolute </w:t>
      </w:r>
    </w:p>
    <w:p w14:paraId="7B7D92E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deviation of the Handover Trigger, from the default point of </w:t>
      </w:r>
    </w:p>
    <w:p w14:paraId="1B79671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operation. Range -20 to 20 in .5 dB steps. ";</w:t>
      </w:r>
    </w:p>
    <w:p w14:paraId="1B746F4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string { </w:t>
      </w:r>
    </w:p>
    <w:p w14:paraId="5CDD46F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pattern '-?((20)|(1?[0-9]))\.[05]'; </w:t>
      </w:r>
    </w:p>
    <w:p w14:paraId="2FF9361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// -20.0, -19.5, -19.0, ..., -0.5, 0.0, 0.5, 1.0, ... 19.5, 20.0</w:t>
      </w:r>
    </w:p>
    <w:p w14:paraId="069D1CE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546B5A4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units dB;</w:t>
      </w:r>
    </w:p>
    <w:p w14:paraId="3573601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63AF7D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minimumTimeBetweenHoTriggerChange {</w:t>
      </w:r>
    </w:p>
    <w:p w14:paraId="3F432C5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parameter defines the minimum allowed time interval</w:t>
      </w:r>
    </w:p>
    <w:p w14:paraId="0F086CF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between two Handover Trigger change performed by MRO. This is used to </w:t>
      </w:r>
    </w:p>
    <w:p w14:paraId="5148AFB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control the stability and convergence of the algorithm.";</w:t>
      </w:r>
    </w:p>
    <w:p w14:paraId="6C891E7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uint32 { </w:t>
      </w:r>
    </w:p>
    <w:p w14:paraId="6361F2F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range 0..604800; // &lt;= 1 week</w:t>
      </w:r>
    </w:p>
    <w:p w14:paraId="3FB41CF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7BC7308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units seconds;</w:t>
      </w:r>
    </w:p>
    <w:p w14:paraId="239C8E5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80E8D5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tstoreUEcntxt {</w:t>
      </w:r>
    </w:p>
    <w:p w14:paraId="7150BFE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timer used for detection of too early HO, too late HO </w:t>
      </w:r>
    </w:p>
    <w:p w14:paraId="41DF12C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and HO to wrong cell.";</w:t>
      </w:r>
    </w:p>
    <w:p w14:paraId="25E1357D" w14:textId="77777777" w:rsidR="00082C19" w:rsidRPr="00441B14" w:rsidRDefault="00082C19" w:rsidP="00082C19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</w:t>
      </w:r>
      <w:r w:rsidRPr="00441B14">
        <w:rPr>
          <w:noProof w:val="0"/>
          <w:lang w:val="fr-FR"/>
        </w:rPr>
        <w:t xml:space="preserve">type uint32 { </w:t>
      </w:r>
    </w:p>
    <w:p w14:paraId="4BCDCF48" w14:textId="77777777" w:rsidR="00082C19" w:rsidRPr="00441B14" w:rsidRDefault="00082C19" w:rsidP="00082C19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range 0..1023;</w:t>
      </w:r>
    </w:p>
    <w:p w14:paraId="3195D2F3" w14:textId="77777777" w:rsidR="00082C19" w:rsidRPr="00441B14" w:rsidRDefault="00082C19" w:rsidP="00082C19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}</w:t>
      </w:r>
    </w:p>
    <w:p w14:paraId="5BCA8D4A" w14:textId="77777777" w:rsidR="00082C19" w:rsidRPr="00441B14" w:rsidRDefault="00082C19" w:rsidP="00082C19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units "100 milliseconds";</w:t>
      </w:r>
    </w:p>
    <w:p w14:paraId="049B47FF" w14:textId="77777777" w:rsidR="00082C19" w:rsidRPr="0099127B" w:rsidRDefault="00082C19" w:rsidP="00082C19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</w:t>
      </w:r>
      <w:r w:rsidRPr="0099127B">
        <w:rPr>
          <w:noProof w:val="0"/>
        </w:rPr>
        <w:t>}</w:t>
      </w:r>
    </w:p>
    <w:p w14:paraId="5425BBA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dmroControl {</w:t>
      </w:r>
    </w:p>
    <w:p w14:paraId="469BFFF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determines whether the MRO function is </w:t>
      </w:r>
    </w:p>
    <w:p w14:paraId="69B7262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enabled or disabled.";</w:t>
      </w:r>
    </w:p>
    <w:p w14:paraId="323EAEC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boolean;</w:t>
      </w:r>
    </w:p>
    <w:p w14:paraId="29C5077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6BCA9B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EC79585" w14:textId="77777777" w:rsidR="00082C19" w:rsidRPr="0099127B" w:rsidRDefault="00082C19" w:rsidP="00082C19">
      <w:pPr>
        <w:pStyle w:val="PL"/>
        <w:rPr>
          <w:noProof w:val="0"/>
        </w:rPr>
      </w:pPr>
    </w:p>
    <w:p w14:paraId="19BFC01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DMROFunctionSubtree {</w:t>
      </w:r>
    </w:p>
    <w:p w14:paraId="6C393C1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DMROFunction {</w:t>
      </w:r>
    </w:p>
    <w:p w14:paraId="6AC2793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IOC contains attributes to support the D-SON function </w:t>
      </w:r>
    </w:p>
    <w:p w14:paraId="41B05A5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of MRO.</w:t>
      </w:r>
    </w:p>
    <w:p w14:paraId="25869A04" w14:textId="77777777" w:rsidR="00082C19" w:rsidRPr="0099127B" w:rsidRDefault="00082C19" w:rsidP="00082C19">
      <w:pPr>
        <w:pStyle w:val="PL"/>
        <w:rPr>
          <w:noProof w:val="0"/>
        </w:rPr>
      </w:pPr>
    </w:p>
    <w:p w14:paraId="37CF603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 the case where multiple DMRO MOIs exist at different levels of the </w:t>
      </w:r>
    </w:p>
    <w:p w14:paraId="29AA48B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containment tree, the DMRO MOI at the lower level overrides the DMRO </w:t>
      </w:r>
    </w:p>
    <w:p w14:paraId="04B4533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MOIs at higher level(s) of the same containment tree.";</w:t>
      </w:r>
    </w:p>
    <w:p w14:paraId="14E8804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reference "clause 7.1.2 in TS 28.313";</w:t>
      </w:r>
    </w:p>
    <w:p w14:paraId="368DF8D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id;   </w:t>
      </w:r>
    </w:p>
    <w:p w14:paraId="7F9009C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53D4D21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268BB2D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uses DMROFunctionGrp;</w:t>
      </w:r>
    </w:p>
    <w:p w14:paraId="5859963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      </w:t>
      </w:r>
    </w:p>
    <w:p w14:paraId="7FE46BD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90AB36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A909623" w14:textId="77777777" w:rsidR="00082C19" w:rsidRPr="0099127B" w:rsidRDefault="00082C19" w:rsidP="00082C19">
      <w:pPr>
        <w:pStyle w:val="PL"/>
        <w:rPr>
          <w:noProof w:val="0"/>
        </w:rPr>
      </w:pPr>
    </w:p>
    <w:p w14:paraId="07DC86F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"/me3gpp:ManagedElement/gnbcucp3gpp:GNBCUCPFunction/"+</w:t>
      </w:r>
    </w:p>
    <w:p w14:paraId="3232B22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"nrcellcu3gpp:NRCellCU" {</w:t>
      </w:r>
    </w:p>
    <w:p w14:paraId="5DE98F1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nrcellcu3gpp:DMROFunction;</w:t>
      </w:r>
    </w:p>
    <w:p w14:paraId="6423F23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DMROFunctionSubtree;</w:t>
      </w:r>
    </w:p>
    <w:p w14:paraId="520F5DE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29141E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/me3gpp:ManagedElement/gnbcucp3gpp:GNBCUCPFunction {</w:t>
      </w:r>
    </w:p>
    <w:p w14:paraId="099AFBF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gnbcucp3gpp:DMROFunction;</w:t>
      </w:r>
    </w:p>
    <w:p w14:paraId="19C1D90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DMROFunctionSubtree;</w:t>
      </w:r>
    </w:p>
    <w:p w14:paraId="3CB08DC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C3C052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/me3gpp:ManagedElement {</w:t>
      </w:r>
    </w:p>
    <w:p w14:paraId="059D83C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me3gpp:DMROFunction;</w:t>
      </w:r>
    </w:p>
    <w:p w14:paraId="06D62DE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DMROFunctionSubtree;</w:t>
      </w:r>
    </w:p>
    <w:p w14:paraId="61AB0BD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9F2480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/subnet3gpp:SubNetwork {</w:t>
      </w:r>
    </w:p>
    <w:p w14:paraId="5EC1A68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subnet3gpp:DMROFunction;</w:t>
      </w:r>
    </w:p>
    <w:p w14:paraId="461E8A9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DMROFunctionSubtree;</w:t>
      </w:r>
    </w:p>
    <w:p w14:paraId="1CB7C53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116445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691E1A60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E.5.32</w:t>
      </w:r>
      <w:r w:rsidRPr="00EB2C29">
        <w:rPr>
          <w:lang w:eastAsia="zh-CN"/>
        </w:rPr>
        <w:tab/>
        <w:t>module _3gpp-nr-nrm-dpciconfigurationfunction.yang</w:t>
      </w:r>
    </w:p>
    <w:p w14:paraId="0553A41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>module _3gpp-nr-nrm-dpciconfigurationfunction {</w:t>
      </w:r>
    </w:p>
    <w:p w14:paraId="74CAF14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2897125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"urn:3gpp:sa5:_3gpp-nr-nrm-dpciconfigurationfunction";</w:t>
      </w:r>
    </w:p>
    <w:p w14:paraId="46A7CD5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prefix "dpcicf3gpp";</w:t>
      </w:r>
    </w:p>
    <w:p w14:paraId="2E7DDA8D" w14:textId="77777777" w:rsidR="00082C19" w:rsidRPr="0099127B" w:rsidRDefault="00082C19" w:rsidP="00082C19">
      <w:pPr>
        <w:pStyle w:val="PL"/>
        <w:rPr>
          <w:noProof w:val="0"/>
        </w:rPr>
      </w:pPr>
    </w:p>
    <w:p w14:paraId="2D36196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0F7A725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67825F1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_3gpp-nr-nrm-nrcellcu { prefix nrcellcu3gpp; }</w:t>
      </w:r>
    </w:p>
    <w:p w14:paraId="0F8687C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_3gpp-nr-nrm-gnbcucpfunction { prefix gnbcucp3gpp; }</w:t>
      </w:r>
    </w:p>
    <w:p w14:paraId="37141E1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19D2F35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_3gpp-5g-common-yang-types { prefix type5g3gpp; }</w:t>
      </w:r>
    </w:p>
    <w:p w14:paraId="4CCDC657" w14:textId="77777777" w:rsidR="00082C19" w:rsidRPr="0099127B" w:rsidRDefault="00082C19" w:rsidP="00082C19">
      <w:pPr>
        <w:pStyle w:val="PL"/>
        <w:rPr>
          <w:noProof w:val="0"/>
        </w:rPr>
      </w:pPr>
    </w:p>
    <w:p w14:paraId="0D3ED5D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3E9F6C7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"https://www.3gpp.org/DynaReport/TSG-WG--S5--officials.htm?Itemid=464";</w:t>
      </w:r>
    </w:p>
    <w:p w14:paraId="051090E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DPCIConfigurationFunction </w:t>
      </w:r>
    </w:p>
    <w:p w14:paraId="6794DEC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Information Object Class (IOC) that is part of the NR Network Resource</w:t>
      </w:r>
    </w:p>
    <w:p w14:paraId="5533CD8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Model (NRM).";</w:t>
      </w:r>
    </w:p>
    <w:p w14:paraId="3F60FF0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0724657F" w14:textId="77777777" w:rsidR="00082C19" w:rsidRPr="0099127B" w:rsidRDefault="00082C19" w:rsidP="00082C19">
      <w:pPr>
        <w:pStyle w:val="PL"/>
        <w:rPr>
          <w:noProof w:val="0"/>
        </w:rPr>
      </w:pPr>
    </w:p>
    <w:p w14:paraId="1A56643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2021-08-04 { reference S5-214052/CR-0517; }</w:t>
      </w:r>
    </w:p>
    <w:p w14:paraId="7F4FA33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2020-11-25 { reference CR-0385 ; }</w:t>
      </w:r>
    </w:p>
    <w:p w14:paraId="2D34696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2020-05-08 { reference S5-203316; }</w:t>
      </w:r>
    </w:p>
    <w:p w14:paraId="4EBBEC08" w14:textId="77777777" w:rsidR="00082C19" w:rsidRPr="0099127B" w:rsidRDefault="00082C19" w:rsidP="00082C19">
      <w:pPr>
        <w:pStyle w:val="PL"/>
        <w:rPr>
          <w:noProof w:val="0"/>
        </w:rPr>
      </w:pPr>
    </w:p>
    <w:p w14:paraId="1A5ACC6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DPCIConfigurationFunctionGrp {</w:t>
      </w:r>
    </w:p>
    <w:p w14:paraId="2860F2B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DPCICONFIGURATIONFunction IOC.";</w:t>
      </w:r>
    </w:p>
    <w:p w14:paraId="2A4C727C" w14:textId="77777777" w:rsidR="00082C19" w:rsidRPr="0099127B" w:rsidRDefault="00082C19" w:rsidP="00082C19">
      <w:pPr>
        <w:pStyle w:val="PL"/>
        <w:rPr>
          <w:noProof w:val="0"/>
        </w:rPr>
      </w:pPr>
    </w:p>
    <w:p w14:paraId="51D0B94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nRPciList {</w:t>
      </w:r>
    </w:p>
    <w:p w14:paraId="4F6044B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holds a list of physical cell identities that can be</w:t>
      </w:r>
    </w:p>
    <w:p w14:paraId="3B38E03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assigned to the NR cells. This attribute shall be supported if D-SON </w:t>
      </w:r>
    </w:p>
    <w:p w14:paraId="0FFF9A7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PCI configuration function is supported.";</w:t>
      </w:r>
    </w:p>
    <w:p w14:paraId="5BD5AF4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NRPci;</w:t>
      </w:r>
    </w:p>
    <w:p w14:paraId="2FB328A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leaf NRPci { </w:t>
      </w:r>
    </w:p>
    <w:p w14:paraId="072AE53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type type5g3gpp:PhysCellID; </w:t>
      </w:r>
    </w:p>
    <w:p w14:paraId="13A8F77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542AE48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C8CF2E5" w14:textId="77777777" w:rsidR="00082C19" w:rsidRPr="0099127B" w:rsidRDefault="00082C19" w:rsidP="00082C19">
      <w:pPr>
        <w:pStyle w:val="PL"/>
        <w:rPr>
          <w:noProof w:val="0"/>
        </w:rPr>
      </w:pPr>
    </w:p>
    <w:p w14:paraId="164F005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dPciConfigurationControl {</w:t>
      </w:r>
    </w:p>
    <w:p w14:paraId="6FCD494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determines whether the Distributed SON PCI</w:t>
      </w:r>
    </w:p>
    <w:p w14:paraId="3180CE5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configuration Function is enabled or disabled.";</w:t>
      </w:r>
    </w:p>
    <w:p w14:paraId="35786CD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boolean;</w:t>
      </w:r>
    </w:p>
    <w:p w14:paraId="67F5604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B7A952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8B7BB9A" w14:textId="77777777" w:rsidR="00082C19" w:rsidRPr="0099127B" w:rsidRDefault="00082C19" w:rsidP="00082C19">
      <w:pPr>
        <w:pStyle w:val="PL"/>
        <w:rPr>
          <w:noProof w:val="0"/>
        </w:rPr>
      </w:pPr>
    </w:p>
    <w:p w14:paraId="7BA4C7A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DPCIConfigurationFunctionSubtree {</w:t>
      </w:r>
    </w:p>
    <w:p w14:paraId="7B8C412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DPCIConfigurationFunction {</w:t>
      </w:r>
    </w:p>
    <w:p w14:paraId="4EACA68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IOC contains attributes to support the Distributed SON </w:t>
      </w:r>
    </w:p>
    <w:p w14:paraId="507D3A6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function of PCI configuration. </w:t>
      </w:r>
    </w:p>
    <w:p w14:paraId="6F370F9B" w14:textId="77777777" w:rsidR="00082C19" w:rsidRPr="0099127B" w:rsidRDefault="00082C19" w:rsidP="00082C19">
      <w:pPr>
        <w:pStyle w:val="PL"/>
        <w:rPr>
          <w:noProof w:val="0"/>
        </w:rPr>
      </w:pPr>
    </w:p>
    <w:p w14:paraId="2E5EAD5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 the case where multiple DPCIConfiguration MOIs exist at different </w:t>
      </w:r>
    </w:p>
    <w:p w14:paraId="012D8C9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levels of the containment tree, the DPCIConfiguration MOI at the lower </w:t>
      </w:r>
    </w:p>
    <w:p w14:paraId="4B778BD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level overrides the DPCIConfiguration MOIs at higher level(s) of the </w:t>
      </w:r>
    </w:p>
    <w:p w14:paraId="443BC0A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same containment tree.";</w:t>
      </w:r>
    </w:p>
    <w:p w14:paraId="435A589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reference "clause 7.1.3 in TS 28.313";</w:t>
      </w:r>
    </w:p>
    <w:p w14:paraId="7C04E90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id;   </w:t>
      </w:r>
    </w:p>
    <w:p w14:paraId="636D75E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79512B8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3A00E47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uses DPCIConfigurationFunctionGrp;</w:t>
      </w:r>
    </w:p>
    <w:p w14:paraId="4F49891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      </w:t>
      </w:r>
    </w:p>
    <w:p w14:paraId="531C10D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6BFD74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8B1EB2C" w14:textId="77777777" w:rsidR="00082C19" w:rsidRPr="0099127B" w:rsidRDefault="00082C19" w:rsidP="00082C19">
      <w:pPr>
        <w:pStyle w:val="PL"/>
        <w:rPr>
          <w:noProof w:val="0"/>
        </w:rPr>
      </w:pPr>
    </w:p>
    <w:p w14:paraId="1C97DBE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"/me3gpp:ManagedElement/gnbcucp3gpp:GNBCUCPFunction/"+</w:t>
      </w:r>
    </w:p>
    <w:p w14:paraId="08DC6D3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"nrcellcu3gpp:NRCellCU" {</w:t>
      </w:r>
    </w:p>
    <w:p w14:paraId="0B55815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nrcellcu3gpp:DPCIConfigurationFunction;</w:t>
      </w:r>
    </w:p>
    <w:p w14:paraId="6A5085B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DPCIConfigurationFunctionSubtree;</w:t>
      </w:r>
    </w:p>
    <w:p w14:paraId="2E27329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0CBEA8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/me3gpp:ManagedElement {</w:t>
      </w:r>
    </w:p>
    <w:p w14:paraId="19EFF3B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me3gpp:DPCIConfigurationFunction;</w:t>
      </w:r>
    </w:p>
    <w:p w14:paraId="2565645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DPCIConfigurationFunctionSubtree;</w:t>
      </w:r>
    </w:p>
    <w:p w14:paraId="3DC6FB3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59FCA1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/subnet3gpp:SubNetwork {</w:t>
      </w:r>
    </w:p>
    <w:p w14:paraId="2E17AF4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subnet3gpp:DPCIConfigurationFunction;</w:t>
      </w:r>
    </w:p>
    <w:p w14:paraId="5DAC7DC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DPCIConfigurationFunctionSubtree;</w:t>
      </w:r>
    </w:p>
    <w:p w14:paraId="3D630C1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BD3E0C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396F9E8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E.5.33</w:t>
      </w:r>
      <w:r w:rsidRPr="00EB2C29">
        <w:rPr>
          <w:lang w:eastAsia="zh-CN"/>
        </w:rPr>
        <w:tab/>
        <w:t>module _3gpp-nr-nrm-</w:t>
      </w:r>
      <w:r w:rsidRPr="00EB2C29">
        <w:rPr>
          <w:rFonts w:hint="eastAsia"/>
          <w:lang w:eastAsia="zh-CN"/>
        </w:rPr>
        <w:t>c</w:t>
      </w:r>
      <w:r w:rsidRPr="00EB2C29">
        <w:rPr>
          <w:lang w:eastAsia="zh-CN"/>
        </w:rPr>
        <w:t>pciconfigurationfunction.yang</w:t>
      </w:r>
    </w:p>
    <w:p w14:paraId="5BB930B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>module _3gpp-nr-nrm-cpciconfigurationfunction {</w:t>
      </w:r>
    </w:p>
    <w:p w14:paraId="6A8EE4C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06EB694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"urn:3gpp:sa5:_3gpp-nr-nrm-cpciconfigurationfunction";</w:t>
      </w:r>
    </w:p>
    <w:p w14:paraId="1032B17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prefix "cpcicf3gpp";</w:t>
      </w:r>
    </w:p>
    <w:p w14:paraId="03CF18EC" w14:textId="77777777" w:rsidR="00082C19" w:rsidRPr="0099127B" w:rsidRDefault="00082C19" w:rsidP="00082C19">
      <w:pPr>
        <w:pStyle w:val="PL"/>
        <w:rPr>
          <w:noProof w:val="0"/>
        </w:rPr>
      </w:pPr>
    </w:p>
    <w:p w14:paraId="3AFBBE6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66C500E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2EC0D60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_3gpp-nr-nrm-nrcelldu { prefix nrcelldu3gpp; }</w:t>
      </w:r>
    </w:p>
    <w:p w14:paraId="36DF3C7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_3gpp-nr-nrm-gnbdufunction { prefix gnbdu3gpp; }</w:t>
      </w:r>
    </w:p>
    <w:p w14:paraId="2D1F28A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1F674179" w14:textId="77777777" w:rsidR="00082C19" w:rsidRPr="0099127B" w:rsidRDefault="00082C19" w:rsidP="00082C19">
      <w:pPr>
        <w:pStyle w:val="PL"/>
        <w:rPr>
          <w:noProof w:val="0"/>
        </w:rPr>
      </w:pPr>
    </w:p>
    <w:p w14:paraId="5747784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6BDE13E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"https://www.3gpp.org/DynaReport/TSG-WG--S5--officials.htm?Itemid=464";</w:t>
      </w:r>
    </w:p>
    <w:p w14:paraId="41AE9C8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description "Represents the CPCIConfigurationFunction Information Object </w:t>
      </w:r>
    </w:p>
    <w:p w14:paraId="62B69FA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Class(IOC) that is part of the NR Network Resource Model.";</w:t>
      </w:r>
    </w:p>
    <w:p w14:paraId="1317E2F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166B365D" w14:textId="77777777" w:rsidR="00082C19" w:rsidRPr="0099127B" w:rsidRDefault="00082C19" w:rsidP="00082C19">
      <w:pPr>
        <w:pStyle w:val="PL"/>
        <w:rPr>
          <w:noProof w:val="0"/>
        </w:rPr>
      </w:pPr>
    </w:p>
    <w:p w14:paraId="2A11415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2021-08-04 { reference S5-214052/CR-0517; }</w:t>
      </w:r>
    </w:p>
    <w:p w14:paraId="730458E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2020-05-08 { reference S5-203316; }</w:t>
      </w:r>
    </w:p>
    <w:p w14:paraId="08D2AB60" w14:textId="77777777" w:rsidR="00082C19" w:rsidRPr="0099127B" w:rsidRDefault="00082C19" w:rsidP="00082C19">
      <w:pPr>
        <w:pStyle w:val="PL"/>
        <w:rPr>
          <w:noProof w:val="0"/>
        </w:rPr>
      </w:pPr>
    </w:p>
    <w:p w14:paraId="15052A4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CPCIConfigurationFunctionGrp {</w:t>
      </w:r>
    </w:p>
    <w:p w14:paraId="0233228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CPCIConfigurationFunction IOC.";</w:t>
      </w:r>
    </w:p>
    <w:p w14:paraId="7EBFAAB7" w14:textId="77777777" w:rsidR="00082C19" w:rsidRPr="0099127B" w:rsidRDefault="00082C19" w:rsidP="00082C19">
      <w:pPr>
        <w:pStyle w:val="PL"/>
        <w:rPr>
          <w:noProof w:val="0"/>
        </w:rPr>
      </w:pPr>
    </w:p>
    <w:p w14:paraId="1A05385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cPciConfigurationControl {</w:t>
      </w:r>
    </w:p>
    <w:p w14:paraId="554FA7A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"This attribute determines whether the Centralized SON </w:t>
      </w:r>
    </w:p>
    <w:p w14:paraId="6BDF1B5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  PCI configuration function is enabled or disabled.";</w:t>
      </w:r>
    </w:p>
    <w:p w14:paraId="6928AD7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type boolean;</w:t>
      </w:r>
    </w:p>
    <w:p w14:paraId="5894D9B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mandatory true;</w:t>
      </w:r>
    </w:p>
    <w:p w14:paraId="6170657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FF18456" w14:textId="77777777" w:rsidR="00082C19" w:rsidRPr="0099127B" w:rsidRDefault="00082C19" w:rsidP="00082C19">
      <w:pPr>
        <w:pStyle w:val="PL"/>
        <w:rPr>
          <w:noProof w:val="0"/>
        </w:rPr>
      </w:pPr>
    </w:p>
    <w:p w14:paraId="5F6EA59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leaf-list cSonPciList {</w:t>
      </w:r>
    </w:p>
    <w:p w14:paraId="32D4781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"0..1007"; }</w:t>
      </w:r>
    </w:p>
    <w:p w14:paraId="1C0FCE1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256229F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"Holds a list of physical cell identities that can be </w:t>
      </w:r>
    </w:p>
    <w:p w14:paraId="41F19C6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assigned to the pci attribute by gNB. The assignment algorithm is not </w:t>
      </w:r>
    </w:p>
    <w:p w14:paraId="6D0954C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specified. </w:t>
      </w:r>
    </w:p>
    <w:p w14:paraId="1A058BA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See TS 38.211 clause 7.4.2.1 for legal values of pci.</w:t>
      </w:r>
    </w:p>
    <w:p w14:paraId="61CBD5E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This attribute shall be supported if and only if the C-SON PCI </w:t>
      </w:r>
    </w:p>
    <w:p w14:paraId="63D9839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configuration is supported.";</w:t>
      </w:r>
    </w:p>
    <w:p w14:paraId="2A990F3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reference "See TS 38.211 clause 7.4.2.1";</w:t>
      </w:r>
    </w:p>
    <w:p w14:paraId="4CE8A98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4BBD0D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447C889" w14:textId="77777777" w:rsidR="00082C19" w:rsidRPr="0099127B" w:rsidRDefault="00082C19" w:rsidP="00082C19">
      <w:pPr>
        <w:pStyle w:val="PL"/>
        <w:rPr>
          <w:noProof w:val="0"/>
        </w:rPr>
      </w:pPr>
    </w:p>
    <w:p w14:paraId="50E4EFF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CPCIConfigurationFunctionSubtree {</w:t>
      </w:r>
    </w:p>
    <w:p w14:paraId="79D7639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CPCIConfigurationFunction {</w:t>
      </w:r>
    </w:p>
    <w:p w14:paraId="5713CDC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IOC contains attributes to support the Cross </w:t>
      </w:r>
    </w:p>
    <w:p w14:paraId="2DC9266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Domain-Centralized SON function of PCI configuration</w:t>
      </w:r>
    </w:p>
    <w:p w14:paraId="18D212B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</w:p>
    <w:p w14:paraId="4E25725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 the case where multiple CPCIConfiguration MOIs exist at different </w:t>
      </w:r>
    </w:p>
    <w:p w14:paraId="0D9F53D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levels of the containment tree, the CPCIConfiguration MOI at the lower </w:t>
      </w:r>
    </w:p>
    <w:p w14:paraId="3460EED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level overrides the CPCIConfiguration MOIs at higher level(s) of the </w:t>
      </w:r>
    </w:p>
    <w:p w14:paraId="05B8B39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same containment tree.";</w:t>
      </w:r>
    </w:p>
    <w:p w14:paraId="19CE3B6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reference "clause 7.2.1 in TS 28.313";</w:t>
      </w:r>
    </w:p>
    <w:p w14:paraId="17CA14A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id;   </w:t>
      </w:r>
    </w:p>
    <w:p w14:paraId="3E86CE3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 ;      </w:t>
      </w:r>
    </w:p>
    <w:p w14:paraId="54A0F5E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3E05AEE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uses CPCIConfigurationFunctionGrp ;</w:t>
      </w:r>
    </w:p>
    <w:p w14:paraId="7B13988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      </w:t>
      </w:r>
    </w:p>
    <w:p w14:paraId="39D041C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577253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6DB66E0" w14:textId="77777777" w:rsidR="00082C19" w:rsidRPr="0099127B" w:rsidRDefault="00082C19" w:rsidP="00082C19">
      <w:pPr>
        <w:pStyle w:val="PL"/>
        <w:rPr>
          <w:noProof w:val="0"/>
        </w:rPr>
      </w:pPr>
    </w:p>
    <w:p w14:paraId="6A068C8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/me3gpp:ManagedElement/gnbdu3gpp:GNBDUFunction/nrcelldu3gpp:NRCellDU {</w:t>
      </w:r>
    </w:p>
    <w:p w14:paraId="184AA34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nrcelldu3gpp:CPCIConfigurationFunction;</w:t>
      </w:r>
    </w:p>
    <w:p w14:paraId="02670BD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CPCIConfigurationFunctionSubtree;</w:t>
      </w:r>
    </w:p>
    <w:p w14:paraId="463E65F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2DB72C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/me3gpp:ManagedElement {</w:t>
      </w:r>
    </w:p>
    <w:p w14:paraId="17D015C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me3gpp:CPCIConfigurationFunction;</w:t>
      </w:r>
    </w:p>
    <w:p w14:paraId="24E0AEC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CPCIConfigurationFunctionSubtree;</w:t>
      </w:r>
    </w:p>
    <w:p w14:paraId="5A9D5A8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1A62E1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/subnet3gpp:SubNetwork {</w:t>
      </w:r>
    </w:p>
    <w:p w14:paraId="3F43857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subnet3gpp:CPCIConfigurationFunction;</w:t>
      </w:r>
    </w:p>
    <w:p w14:paraId="1C64274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CPCIConfigurationFunctionSubtree;</w:t>
      </w:r>
    </w:p>
    <w:p w14:paraId="4942E09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5AE39D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7876682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E.5.34</w:t>
      </w:r>
      <w:r w:rsidRPr="00EB2C29">
        <w:rPr>
          <w:lang w:eastAsia="zh-CN"/>
        </w:rPr>
        <w:tab/>
        <w:t>module _3gpp-nr-nrm-</w:t>
      </w:r>
      <w:r w:rsidRPr="00EB2C29">
        <w:rPr>
          <w:rFonts w:hint="eastAsia"/>
          <w:lang w:eastAsia="zh-CN"/>
        </w:rPr>
        <w:t>c</w:t>
      </w:r>
      <w:r w:rsidRPr="00EB2C29">
        <w:rPr>
          <w:lang w:eastAsia="zh-CN"/>
        </w:rPr>
        <w:t>esmanagementfunction.yang</w:t>
      </w:r>
    </w:p>
    <w:p w14:paraId="190667AA" w14:textId="4091D11C" w:rsidR="004E6EDE" w:rsidRPr="0099127B" w:rsidRDefault="004E6EDE" w:rsidP="00082C19">
      <w:pPr>
        <w:pStyle w:val="PL"/>
        <w:rPr>
          <w:noProof w:val="0"/>
        </w:rPr>
      </w:pPr>
      <w:r w:rsidRPr="0099127B">
        <w:rPr>
          <w:noProof w:val="0"/>
        </w:rPr>
        <w:t>&lt;CODE BEGINS&gt;</w:t>
      </w:r>
    </w:p>
    <w:p w14:paraId="485BF089" w14:textId="130DF1EA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>module _3gpp-nr-nrm-cesmanagementfunction {</w:t>
      </w:r>
    </w:p>
    <w:p w14:paraId="0A27825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28BF79B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"urn:3gpp:sa5:_3gpp-nr-nrm-cesmanagementfunction";</w:t>
      </w:r>
    </w:p>
    <w:p w14:paraId="54ADAAA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prefix "cesmf3gpp";</w:t>
      </w:r>
    </w:p>
    <w:p w14:paraId="25790A49" w14:textId="77777777" w:rsidR="00082C19" w:rsidRPr="0099127B" w:rsidRDefault="00082C19" w:rsidP="00082C19">
      <w:pPr>
        <w:pStyle w:val="PL"/>
        <w:rPr>
          <w:noProof w:val="0"/>
        </w:rPr>
      </w:pPr>
    </w:p>
    <w:p w14:paraId="2F8C53C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3577018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3181E0F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_3gpp-nr-nrm-nrcellcu { prefix nrcellcu3gpp; }</w:t>
      </w:r>
    </w:p>
    <w:p w14:paraId="5EA076E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_3gpp-nr-nrm-gnbcucpfunction { prefix gnbcucp3gpp; }</w:t>
      </w:r>
    </w:p>
    <w:p w14:paraId="4CFDD8C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41721CD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_3gpp-5g-common-yang-types { prefix type5g3gpp; }</w:t>
      </w:r>
    </w:p>
    <w:p w14:paraId="51CA2A91" w14:textId="77777777" w:rsidR="00082C19" w:rsidRPr="0099127B" w:rsidRDefault="00082C19" w:rsidP="00082C19">
      <w:pPr>
        <w:pStyle w:val="PL"/>
        <w:rPr>
          <w:noProof w:val="0"/>
        </w:rPr>
      </w:pPr>
    </w:p>
    <w:p w14:paraId="53CFE62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69BE1C9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"https://www.3gpp.org/DynaReport/TSG-WG--S5--officials.htm?Itemid=464";</w:t>
      </w:r>
    </w:p>
    <w:p w14:paraId="3D5BE1A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CESManagementFunction </w:t>
      </w:r>
    </w:p>
    <w:p w14:paraId="08ED068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Information Object Class (IOC) that is part of the NR Network Resource Model</w:t>
      </w:r>
    </w:p>
    <w:p w14:paraId="0821609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(NRM).";</w:t>
      </w:r>
    </w:p>
    <w:p w14:paraId="03831CA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57EF1B6B" w14:textId="77777777" w:rsidR="00082C19" w:rsidRPr="0099127B" w:rsidRDefault="00082C19" w:rsidP="00082C19">
      <w:pPr>
        <w:pStyle w:val="PL"/>
        <w:rPr>
          <w:noProof w:val="0"/>
        </w:rPr>
      </w:pPr>
    </w:p>
    <w:p w14:paraId="0AFBAF2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2021-08-04 { reference S5-214052/CR-0517; }</w:t>
      </w:r>
    </w:p>
    <w:p w14:paraId="747BA92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2020-05-08 { reference S5-203316; }</w:t>
      </w:r>
    </w:p>
    <w:p w14:paraId="4716627D" w14:textId="77777777" w:rsidR="00082C19" w:rsidRPr="0099127B" w:rsidRDefault="00082C19" w:rsidP="00082C19">
      <w:pPr>
        <w:pStyle w:val="PL"/>
        <w:rPr>
          <w:noProof w:val="0"/>
        </w:rPr>
      </w:pPr>
    </w:p>
    <w:p w14:paraId="40CD3D5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loadTimeThresholdGrp {</w:t>
      </w:r>
    </w:p>
    <w:p w14:paraId="1CB6E39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the traffic load threshold and the time </w:t>
      </w:r>
    </w:p>
    <w:p w14:paraId="2F46A99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duration.";</w:t>
      </w:r>
    </w:p>
    <w:p w14:paraId="44E40DF8" w14:textId="77777777" w:rsidR="00082C19" w:rsidRPr="0099127B" w:rsidRDefault="00082C19" w:rsidP="00082C19">
      <w:pPr>
        <w:pStyle w:val="PL"/>
        <w:rPr>
          <w:noProof w:val="0"/>
        </w:rPr>
      </w:pPr>
    </w:p>
    <w:p w14:paraId="7BF8CB5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loadThreshold {</w:t>
      </w:r>
    </w:p>
    <w:p w14:paraId="129CD5A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is used by distributed ES algorithms to allow</w:t>
      </w:r>
    </w:p>
    <w:p w14:paraId="25BDC2A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 cell to enter the energySaving state.";</w:t>
      </w:r>
    </w:p>
    <w:p w14:paraId="7BE28AF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type5g3gpp:EnergySavingLoadThresholdT;</w:t>
      </w:r>
    </w:p>
    <w:p w14:paraId="3CF9117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A1F30C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timeDuration {</w:t>
      </w:r>
    </w:p>
    <w:p w14:paraId="599F57D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time duration indicates how long the traffic load </w:t>
      </w:r>
    </w:p>
    <w:p w14:paraId="50FA0EF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(either for UL or DL) in the cell needs to have been above the </w:t>
      </w:r>
    </w:p>
    <w:p w14:paraId="241C686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threshold to wake up one or more original cells which have been </w:t>
      </w:r>
    </w:p>
    <w:p w14:paraId="70DF09D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provided backup coverage by the candidate cell.";</w:t>
      </w:r>
    </w:p>
    <w:p w14:paraId="378A758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type5g3gpp:EnergySavingLoadThresholdT;</w:t>
      </w:r>
    </w:p>
    <w:p w14:paraId="55CC44E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87CA2A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07955E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CESManagementFunctionGrp {</w:t>
      </w:r>
    </w:p>
    <w:p w14:paraId="49E192A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CESManagementFunction IOC.";</w:t>
      </w:r>
    </w:p>
    <w:p w14:paraId="6DC4D82E" w14:textId="77777777" w:rsidR="00082C19" w:rsidRPr="0099127B" w:rsidRDefault="00082C19" w:rsidP="00082C19">
      <w:pPr>
        <w:pStyle w:val="PL"/>
        <w:rPr>
          <w:noProof w:val="0"/>
        </w:rPr>
      </w:pPr>
    </w:p>
    <w:p w14:paraId="33A6402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cesSwitch {</w:t>
      </w:r>
    </w:p>
    <w:p w14:paraId="0BF7806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determines whether the Centralized SON energy</w:t>
      </w:r>
    </w:p>
    <w:p w14:paraId="31064C7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saving function is enabled or disabled.";</w:t>
      </w:r>
    </w:p>
    <w:p w14:paraId="59AFF83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boolean;</w:t>
      </w:r>
    </w:p>
    <w:p w14:paraId="4ED1923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default true;</w:t>
      </w:r>
    </w:p>
    <w:p w14:paraId="58E44CE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96842B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intraRatEsActivationOriginalCellLoadParameters {</w:t>
      </w:r>
    </w:p>
    <w:p w14:paraId="3FD3604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attributes is relevant, if the cell acts as an original</w:t>
      </w:r>
    </w:p>
    <w:p w14:paraId="2B219E2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cell.This attribute indicates the traffic load threshold and the time </w:t>
      </w:r>
    </w:p>
    <w:p w14:paraId="43BCD22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duration, which are used by distributed ES algorithms to allow a cell </w:t>
      </w:r>
    </w:p>
    <w:p w14:paraId="3DD7CEE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to enter the energySaving state. The time duration indicates how long </w:t>
      </w:r>
    </w:p>
    <w:p w14:paraId="1B2A5E5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the load needs to have been below the threshold.";</w:t>
      </w:r>
    </w:p>
    <w:p w14:paraId="437246A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loadThreshold;</w:t>
      </w:r>
    </w:p>
    <w:p w14:paraId="120DA26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301D120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664A707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loadTimeThresholdGrp;</w:t>
      </w:r>
    </w:p>
    <w:p w14:paraId="50CA373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8B5F21A" w14:textId="77777777" w:rsidR="00082C19" w:rsidRPr="0099127B" w:rsidRDefault="00082C19" w:rsidP="00082C19">
      <w:pPr>
        <w:pStyle w:val="PL"/>
        <w:rPr>
          <w:noProof w:val="0"/>
        </w:rPr>
      </w:pPr>
    </w:p>
    <w:p w14:paraId="7715D29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intraRatEsActivationCandidateCellsLoadParameters {</w:t>
      </w:r>
    </w:p>
    <w:p w14:paraId="1B3C001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attributes is relevant, if the cell acts as a candidate</w:t>
      </w:r>
    </w:p>
    <w:p w14:paraId="67DC05C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cell. This attribute indicates the traffic load threshold and the time </w:t>
      </w:r>
    </w:p>
    <w:p w14:paraId="7ED5E56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duration, which are used by distributed ES algorithms level to allow an </w:t>
      </w:r>
    </w:p>
    <w:p w14:paraId="6ECE78E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'original' cell to enter the energySaving state. Threshold and duration</w:t>
      </w:r>
    </w:p>
    <w:p w14:paraId="02014A0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are applied to the candidate cell(s) which will provides coverage </w:t>
      </w:r>
    </w:p>
    <w:p w14:paraId="0682B29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backup of an original cell when it is in the energySaving state. The </w:t>
      </w:r>
    </w:p>
    <w:p w14:paraId="5F0AD50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threshold applies in the same way for a candidate cell, no matter for </w:t>
      </w:r>
    </w:p>
    <w:p w14:paraId="3D9A590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which original cell it will provide backup coverage.</w:t>
      </w:r>
    </w:p>
    <w:p w14:paraId="65562BA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The time duration indicates how long the traffic in the candidate cell </w:t>
      </w:r>
    </w:p>
    <w:p w14:paraId="35D54B6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needs to have been below the threshold before any original cells which </w:t>
      </w:r>
    </w:p>
    <w:p w14:paraId="52BBA9C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will be provided backup coverage by the candidate cell enters energy </w:t>
      </w:r>
    </w:p>
    <w:p w14:paraId="046D29F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saving state.";</w:t>
      </w:r>
    </w:p>
    <w:p w14:paraId="6AEE8C3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loadThreshold;</w:t>
      </w:r>
    </w:p>
    <w:p w14:paraId="5C86046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1C62D46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167A709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loadTimeThresholdGrp;</w:t>
      </w:r>
    </w:p>
    <w:p w14:paraId="723E4B8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AE3C7B1" w14:textId="77777777" w:rsidR="00082C19" w:rsidRPr="0099127B" w:rsidRDefault="00082C19" w:rsidP="00082C19">
      <w:pPr>
        <w:pStyle w:val="PL"/>
        <w:rPr>
          <w:noProof w:val="0"/>
        </w:rPr>
      </w:pPr>
    </w:p>
    <w:p w14:paraId="6F70A8B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intraRatEsDeactivationCandidateCellsLoadParameters {</w:t>
      </w:r>
    </w:p>
    <w:p w14:paraId="500659E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attributes is relevant, if the cell acts as a candidate</w:t>
      </w:r>
    </w:p>
    <w:p w14:paraId="1EB343C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cell. This attribute indicates the traffic load threshold and the time </w:t>
      </w:r>
    </w:p>
    <w:p w14:paraId="5E3C6C8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duration which is used by distributed ES algorithms to allow a cell to </w:t>
      </w:r>
    </w:p>
    <w:p w14:paraId="4F1D6B1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leave the energySaving state. Threshold and time duration are applied </w:t>
      </w:r>
    </w:p>
    <w:p w14:paraId="36A118B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to the candidate cell when it which provides coverage backup for the </w:t>
      </w:r>
    </w:p>
    <w:p w14:paraId="5D3EA88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cell in energySaving state. The threshold applies in the same way for a</w:t>
      </w:r>
    </w:p>
    <w:p w14:paraId="47D53BA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candidate cell, no matter for which original cell it provides backup </w:t>
      </w:r>
    </w:p>
    <w:p w14:paraId="5A5D8CD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coverage.</w:t>
      </w:r>
    </w:p>
    <w:p w14:paraId="51F10FE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The time duration indicates how long the traffic in the candidate cell </w:t>
      </w:r>
    </w:p>
    <w:p w14:paraId="27FB540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needs to have been above the threshold to wake up one or more original </w:t>
      </w:r>
    </w:p>
    <w:p w14:paraId="6FD26A5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cells which have been provided backup coverage by the candidate cell.";</w:t>
      </w:r>
    </w:p>
    <w:p w14:paraId="7646DD2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loadThreshold;</w:t>
      </w:r>
    </w:p>
    <w:p w14:paraId="17A0098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71993A9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1E6A349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loadTimeThresholdGrp;</w:t>
      </w:r>
    </w:p>
    <w:p w14:paraId="6B71188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CC6639B" w14:textId="77777777" w:rsidR="00082C19" w:rsidRPr="0099127B" w:rsidRDefault="00082C19" w:rsidP="00082C19">
      <w:pPr>
        <w:pStyle w:val="PL"/>
        <w:rPr>
          <w:noProof w:val="0"/>
        </w:rPr>
      </w:pPr>
    </w:p>
    <w:p w14:paraId="11E821A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esNotAllowedTimePeriod {</w:t>
      </w:r>
    </w:p>
    <w:p w14:paraId="115EDBC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is a list of time periods during which </w:t>
      </w:r>
    </w:p>
    <w:p w14:paraId="7F2152C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inter-RAT energy saving is not allowed";</w:t>
      </w:r>
    </w:p>
    <w:p w14:paraId="3C718A1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idx;</w:t>
      </w:r>
    </w:p>
    <w:p w14:paraId="6ACA65B2" w14:textId="77777777" w:rsidR="00082C19" w:rsidRPr="0099127B" w:rsidRDefault="00082C19" w:rsidP="00082C19">
      <w:pPr>
        <w:pStyle w:val="PL"/>
        <w:rPr>
          <w:noProof w:val="0"/>
        </w:rPr>
      </w:pPr>
    </w:p>
    <w:p w14:paraId="71AC4E5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leaf idx {</w:t>
      </w:r>
    </w:p>
    <w:p w14:paraId="7A46DA1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type uint32;</w:t>
      </w:r>
    </w:p>
    <w:p w14:paraId="0B2986E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532886E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EsNotAllowedTimePeriodGrp;</w:t>
      </w:r>
    </w:p>
    <w:p w14:paraId="54CC675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0A483FD" w14:textId="77777777" w:rsidR="00082C19" w:rsidRPr="0099127B" w:rsidRDefault="00082C19" w:rsidP="00082C19">
      <w:pPr>
        <w:pStyle w:val="PL"/>
        <w:rPr>
          <w:noProof w:val="0"/>
        </w:rPr>
      </w:pPr>
    </w:p>
    <w:p w14:paraId="02685A8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interRatEsActivationOriginalCellParameters {</w:t>
      </w:r>
    </w:p>
    <w:p w14:paraId="7865A9C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is relevant, if the cell acts as an original </w:t>
      </w:r>
    </w:p>
    <w:p w14:paraId="6F304FF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cell. This attribute indicates the traffic load threshold and the time </w:t>
      </w:r>
    </w:p>
    <w:p w14:paraId="2B7827D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duration, which are used by distributed inter-RAT ES algorithms to </w:t>
      </w:r>
    </w:p>
    <w:p w14:paraId="3B9C779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allow an original cell to enter the energySaving state. The time </w:t>
      </w:r>
    </w:p>
    <w:p w14:paraId="7CA4763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duration indicates how long the traffic load (both for UL and DL) needs</w:t>
      </w:r>
    </w:p>
    <w:p w14:paraId="4C588CE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to have been below the threshold.</w:t>
      </w:r>
    </w:p>
    <w:p w14:paraId="7C214650" w14:textId="77777777" w:rsidR="00082C19" w:rsidRPr="0099127B" w:rsidRDefault="00082C19" w:rsidP="00082C19">
      <w:pPr>
        <w:pStyle w:val="PL"/>
        <w:rPr>
          <w:noProof w:val="0"/>
        </w:rPr>
      </w:pPr>
    </w:p>
    <w:p w14:paraId="23935C3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 case the original cell is an EUTRAN cell,  the load information </w:t>
      </w:r>
    </w:p>
    <w:p w14:paraId="67451B8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refers to Composite Available Capacity Group IE (see 3GPP TS 36.413 </w:t>
      </w:r>
    </w:p>
    <w:p w14:paraId="613D94F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[12] Annex B.1.5) and the following applies:</w:t>
      </w:r>
    </w:p>
    <w:p w14:paraId="12894EF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Load = (100 - 'Capacity Value' ) * 'Cell Capacity Class Value', </w:t>
      </w:r>
    </w:p>
    <w:p w14:paraId="38A6C47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where 'Capacity Value' and 'Cell Capacity Class Value' are defined in </w:t>
      </w:r>
    </w:p>
    <w:p w14:paraId="70CB598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3GPP TS 36.423 [7].</w:t>
      </w:r>
    </w:p>
    <w:p w14:paraId="443568A7" w14:textId="77777777" w:rsidR="00082C19" w:rsidRPr="0099127B" w:rsidRDefault="00082C19" w:rsidP="00082C19">
      <w:pPr>
        <w:pStyle w:val="PL"/>
        <w:rPr>
          <w:noProof w:val="0"/>
        </w:rPr>
      </w:pPr>
    </w:p>
    <w:p w14:paraId="4FFCB0E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 case the original cell is a UTRAN cell, the load information refers </w:t>
      </w:r>
    </w:p>
    <w:p w14:paraId="2C1B466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to Cell Load Information Group IE (see 3GPP TS 36.413 [12] Annex B.1.5)</w:t>
      </w:r>
    </w:p>
    <w:p w14:paraId="2D6928B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and the following applies:</w:t>
      </w:r>
    </w:p>
    <w:p w14:paraId="364B2CD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Load= 'Load Value'  * 'Cell Capacity Class Value', where 'Load Value' </w:t>
      </w:r>
    </w:p>
    <w:p w14:paraId="7D04682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and 'Cell Capacity Class Value' are defined in 3GPP TS 25.413 [19].</w:t>
      </w:r>
    </w:p>
    <w:p w14:paraId="2D1CB2E1" w14:textId="77777777" w:rsidR="00082C19" w:rsidRPr="0099127B" w:rsidRDefault="00082C19" w:rsidP="00082C19">
      <w:pPr>
        <w:pStyle w:val="PL"/>
        <w:rPr>
          <w:noProof w:val="0"/>
        </w:rPr>
      </w:pPr>
    </w:p>
    <w:p w14:paraId="41072E6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If the 'Cell Capacity Class Value' is not known, then 'Cell Capacity </w:t>
      </w:r>
    </w:p>
    <w:p w14:paraId="4B8B853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Class Value' should be set to 1 when calculating the load, and the load</w:t>
      </w:r>
    </w:p>
    <w:p w14:paraId="4281CB5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threshold should be set in range of 0..100.";</w:t>
      </w:r>
    </w:p>
    <w:p w14:paraId="0861E1C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loadThreshold;</w:t>
      </w:r>
    </w:p>
    <w:p w14:paraId="2E206D9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2D18CD7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2B8FFE8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loadTimeThresholdGrp;</w:t>
      </w:r>
    </w:p>
    <w:p w14:paraId="4E23DA1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0722015" w14:textId="77777777" w:rsidR="00082C19" w:rsidRPr="0099127B" w:rsidRDefault="00082C19" w:rsidP="00082C19">
      <w:pPr>
        <w:pStyle w:val="PL"/>
        <w:rPr>
          <w:noProof w:val="0"/>
        </w:rPr>
      </w:pPr>
    </w:p>
    <w:p w14:paraId="4545B84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interRatEsActivationCandidateCellParameters {</w:t>
      </w:r>
    </w:p>
    <w:p w14:paraId="1EBB057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is relevant, if the cell acts as a candidate </w:t>
      </w:r>
    </w:p>
    <w:p w14:paraId="07CD43E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cell. This attribute indicates the traffic load threshold and the time </w:t>
      </w:r>
    </w:p>
    <w:p w14:paraId="68B2CC0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duration, which are used by distributed inter-RAT ES algorithms to </w:t>
      </w:r>
    </w:p>
    <w:p w14:paraId="2E4B3EC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allow an original cell to enter the energySaving state. Threshold and </w:t>
      </w:r>
    </w:p>
    <w:p w14:paraId="17B5392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time duration are applied to the candidate cell(s) which will provides </w:t>
      </w:r>
    </w:p>
    <w:p w14:paraId="1E5D8E1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coverage backup of an original cell when it is in the energySaving </w:t>
      </w:r>
    </w:p>
    <w:p w14:paraId="0620DFC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state. The time duration indicates how long the traffic load (both for </w:t>
      </w:r>
    </w:p>
    <w:p w14:paraId="36366DF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UL and DL) in the candidate cell needs to have been below the threshold</w:t>
      </w:r>
    </w:p>
    <w:p w14:paraId="6125D3A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before any original cells which will be provided backup coverage by the</w:t>
      </w:r>
    </w:p>
    <w:p w14:paraId="0334B01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candidate cell enters energySaving state.</w:t>
      </w:r>
    </w:p>
    <w:p w14:paraId="17542BB7" w14:textId="77777777" w:rsidR="00082C19" w:rsidRPr="0099127B" w:rsidRDefault="00082C19" w:rsidP="00082C19">
      <w:pPr>
        <w:pStyle w:val="PL"/>
        <w:rPr>
          <w:noProof w:val="0"/>
        </w:rPr>
      </w:pPr>
    </w:p>
    <w:p w14:paraId="131DB84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 case the candidate cell is a UTRAN or GERAN cell, the load </w:t>
      </w:r>
    </w:p>
    <w:p w14:paraId="7633D13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information refers to Cell Load Information Group IE (see 3GPP TS </w:t>
      </w:r>
    </w:p>
    <w:p w14:paraId="3CED044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36.413 [12] Annex B.1.5) and the following applies:</w:t>
      </w:r>
    </w:p>
    <w:p w14:paraId="6BC978D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Load= 'Load Value'  * 'Cell Capacity Class Value', where 'Load Value' </w:t>
      </w:r>
    </w:p>
    <w:p w14:paraId="2B2DF60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and 'Cell Capacity Class Value' are defined in 3GPP TS 25.413 [19] </w:t>
      </w:r>
    </w:p>
    <w:p w14:paraId="1D43177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(for UTRAN) / TS 48.008 [20] (for GERAN).</w:t>
      </w:r>
    </w:p>
    <w:p w14:paraId="31E83CA6" w14:textId="77777777" w:rsidR="00082C19" w:rsidRPr="0099127B" w:rsidRDefault="00082C19" w:rsidP="00082C19">
      <w:pPr>
        <w:pStyle w:val="PL"/>
        <w:rPr>
          <w:noProof w:val="0"/>
        </w:rPr>
      </w:pPr>
    </w:p>
    <w:p w14:paraId="356B6EE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If the 'Cell Capacity Class Value' is not known, then 'Cell Capacity </w:t>
      </w:r>
    </w:p>
    <w:p w14:paraId="758AF33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Class Value' should be set to 1 when calculating the load, and the load </w:t>
      </w:r>
    </w:p>
    <w:p w14:paraId="6EA0F6D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threshold should be set in range of 0..100.";</w:t>
      </w:r>
    </w:p>
    <w:p w14:paraId="3029A38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4873C97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1D04960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loadThreshold;</w:t>
      </w:r>
    </w:p>
    <w:p w14:paraId="53FC3C1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loadTimeThresholdGrp;</w:t>
      </w:r>
    </w:p>
    <w:p w14:paraId="0E995AD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C3F2EA5" w14:textId="77777777" w:rsidR="00082C19" w:rsidRPr="0099127B" w:rsidRDefault="00082C19" w:rsidP="00082C19">
      <w:pPr>
        <w:pStyle w:val="PL"/>
        <w:rPr>
          <w:noProof w:val="0"/>
        </w:rPr>
      </w:pPr>
    </w:p>
    <w:p w14:paraId="0EED346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interRatEsDeactivationCandidateCellParameters {</w:t>
      </w:r>
    </w:p>
    <w:p w14:paraId="3D01143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is relevant, if the cell acts as a candidate </w:t>
      </w:r>
    </w:p>
    <w:p w14:paraId="6D70401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cell. This attribute indicates the traffic load threshold and the time </w:t>
      </w:r>
    </w:p>
    <w:p w14:paraId="0656A2B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duration which is used by distributed inter-RAT ES algorithms to allow </w:t>
      </w:r>
    </w:p>
    <w:p w14:paraId="44AD3EE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an original cell to leave the energySaving state. Threshold and time </w:t>
      </w:r>
    </w:p>
    <w:p w14:paraId="455286B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duration are applied to the candidate cell which provides coverage </w:t>
      </w:r>
    </w:p>
    <w:p w14:paraId="0A063AA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backup for the cell in energySaving state. </w:t>
      </w:r>
    </w:p>
    <w:p w14:paraId="2C04BFE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The time duration indicates how long the traffic load (either for UL or</w:t>
      </w:r>
    </w:p>
    <w:p w14:paraId="4D43EE3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DL) in the candidate cell needs to have been above the threshold to </w:t>
      </w:r>
    </w:p>
    <w:p w14:paraId="4215BAB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wake up one or more original cells which have been provided backup </w:t>
      </w:r>
    </w:p>
    <w:p w14:paraId="56AA0F4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coverage by the candidate cell.</w:t>
      </w:r>
    </w:p>
    <w:p w14:paraId="5518BAC2" w14:textId="77777777" w:rsidR="00082C19" w:rsidRPr="0099127B" w:rsidRDefault="00082C19" w:rsidP="00082C19">
      <w:pPr>
        <w:pStyle w:val="PL"/>
        <w:rPr>
          <w:noProof w:val="0"/>
        </w:rPr>
      </w:pPr>
    </w:p>
    <w:p w14:paraId="30C1858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For the load see the definition of </w:t>
      </w:r>
    </w:p>
    <w:p w14:paraId="0B2BAEB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interRatEsActivationCandidateCellParameters.</w:t>
      </w:r>
    </w:p>
    <w:p w14:paraId="25D93CFA" w14:textId="77777777" w:rsidR="00082C19" w:rsidRPr="0099127B" w:rsidRDefault="00082C19" w:rsidP="00082C19">
      <w:pPr>
        <w:pStyle w:val="PL"/>
        <w:rPr>
          <w:noProof w:val="0"/>
        </w:rPr>
      </w:pPr>
    </w:p>
    <w:p w14:paraId="1A050EA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This attribute indicates the traffic load threshold and the time </w:t>
      </w:r>
    </w:p>
    <w:p w14:paraId="4F0FC94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duration which is used by distributed inter-RAT ES algorithms to allow </w:t>
      </w:r>
    </w:p>
    <w:p w14:paraId="2BA8790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an original cell to leave the energySaving state.";</w:t>
      </w:r>
    </w:p>
    <w:p w14:paraId="79373CF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loadThreshold;</w:t>
      </w:r>
    </w:p>
    <w:p w14:paraId="572B61A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364EB9F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0540C7D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loadTimeThresholdGrp;</w:t>
      </w:r>
    </w:p>
    <w:p w14:paraId="21405DA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D558684" w14:textId="77777777" w:rsidR="00082C19" w:rsidRPr="0099127B" w:rsidRDefault="00082C19" w:rsidP="00082C19">
      <w:pPr>
        <w:pStyle w:val="PL"/>
        <w:rPr>
          <w:noProof w:val="0"/>
        </w:rPr>
      </w:pPr>
    </w:p>
    <w:p w14:paraId="15164E4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energySavingState {</w:t>
      </w:r>
    </w:p>
    <w:p w14:paraId="13C6730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status regarding the energy saving in the </w:t>
      </w:r>
    </w:p>
    <w:p w14:paraId="3F36CC7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cell. If the value of energySavingControl is toBeEnergySaving, then it</w:t>
      </w:r>
    </w:p>
    <w:p w14:paraId="344E1E8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shall be tried to achieve the value isEnergySaving for the </w:t>
      </w:r>
    </w:p>
    <w:p w14:paraId="33F54D0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energySavingState. If the value of energySavingControl is </w:t>
      </w:r>
    </w:p>
    <w:p w14:paraId="6499ADC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toBeNotEnergySaving, then it shall be tried to achieve the value </w:t>
      </w:r>
    </w:p>
    <w:p w14:paraId="76ADBFF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isNotEnergySaving for the energySavingState. ";</w:t>
      </w:r>
    </w:p>
    <w:p w14:paraId="02AADB9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enumeration{</w:t>
      </w:r>
    </w:p>
    <w:p w14:paraId="6FB7472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enum isNotEnergySaving;</w:t>
      </w:r>
    </w:p>
    <w:p w14:paraId="6530D94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enum isEnergySaving;</w:t>
      </w:r>
    </w:p>
    <w:p w14:paraId="1E0CD90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6DEFBA8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0D317EC" w14:textId="77777777" w:rsidR="00082C19" w:rsidRPr="0099127B" w:rsidRDefault="00082C19" w:rsidP="00082C19">
      <w:pPr>
        <w:pStyle w:val="PL"/>
        <w:rPr>
          <w:noProof w:val="0"/>
        </w:rPr>
      </w:pPr>
    </w:p>
    <w:p w14:paraId="5D49749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energySavingControl {</w:t>
      </w:r>
    </w:p>
    <w:p w14:paraId="660B16C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allows the Cross Domain-Centralized SON </w:t>
      </w:r>
    </w:p>
    <w:p w14:paraId="5276B50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energy saving function to initiate energy saving activation or </w:t>
      </w:r>
    </w:p>
    <w:p w14:paraId="2F0B9F5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deactivation.";</w:t>
      </w:r>
    </w:p>
    <w:p w14:paraId="6BED9A1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enumeration{</w:t>
      </w:r>
    </w:p>
    <w:p w14:paraId="153E108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enum toBeEnergySaving;</w:t>
      </w:r>
    </w:p>
    <w:p w14:paraId="090C8AF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enum toBeNotEnergySaving;</w:t>
      </w:r>
    </w:p>
    <w:p w14:paraId="413C1EF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3A7CBF8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ECC50B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F408E69" w14:textId="77777777" w:rsidR="00082C19" w:rsidRPr="0099127B" w:rsidRDefault="00082C19" w:rsidP="00082C19">
      <w:pPr>
        <w:pStyle w:val="PL"/>
        <w:rPr>
          <w:noProof w:val="0"/>
        </w:rPr>
      </w:pPr>
    </w:p>
    <w:p w14:paraId="4AA4328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EsNotAllowedTimePeriodGrp {</w:t>
      </w:r>
    </w:p>
    <w:p w14:paraId="183248F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startTime {</w:t>
      </w:r>
    </w:p>
    <w:p w14:paraId="5C261E3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"Start of not allowed time period in UTC time zone.</w:t>
      </w:r>
    </w:p>
    <w:p w14:paraId="3D62392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If set, the endTime </w:t>
      </w:r>
      <w:r w:rsidRPr="0099127B">
        <w:rPr>
          <w:noProof w:val="0"/>
          <w:highlight w:val="lightGray"/>
        </w:rPr>
        <w:t>must</w:t>
      </w:r>
      <w:r w:rsidRPr="0099127B">
        <w:rPr>
          <w:noProof w:val="0"/>
        </w:rPr>
        <w:t xml:space="preserve"> also be set. If not set, this is </w:t>
      </w:r>
    </w:p>
    <w:p w14:paraId="7C37CC8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interpreted as around the clock.";</w:t>
      </w:r>
    </w:p>
    <w:p w14:paraId="03AE7A2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r w:rsidRPr="0099127B">
        <w:rPr>
          <w:noProof w:val="0"/>
          <w:highlight w:val="lightGray"/>
        </w:rPr>
        <w:t>must</w:t>
      </w:r>
      <w:r w:rsidRPr="0099127B">
        <w:rPr>
          <w:noProof w:val="0"/>
        </w:rPr>
        <w:t xml:space="preserve"> ../endTime;</w:t>
      </w:r>
    </w:p>
    <w:p w14:paraId="5791615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type5g3gpp:UTC24TimeOfDayT;</w:t>
      </w:r>
    </w:p>
    <w:p w14:paraId="7F51314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8DB903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endTime {</w:t>
      </w:r>
    </w:p>
    <w:p w14:paraId="4A383C5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"If endTime has a lower value than startTime, it will </w:t>
      </w:r>
    </w:p>
    <w:p w14:paraId="6A707FF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be interpreted as referring to the following day.";</w:t>
      </w:r>
    </w:p>
    <w:p w14:paraId="78EA322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r w:rsidRPr="0099127B">
        <w:rPr>
          <w:noProof w:val="0"/>
          <w:highlight w:val="lightGray"/>
        </w:rPr>
        <w:t>must</w:t>
      </w:r>
      <w:r w:rsidRPr="0099127B">
        <w:rPr>
          <w:noProof w:val="0"/>
        </w:rPr>
        <w:t xml:space="preserve"> ../startTime;</w:t>
      </w:r>
    </w:p>
    <w:p w14:paraId="4B939D1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type5g3gpp:UTC24TimeOfDayT;</w:t>
      </w:r>
    </w:p>
    <w:p w14:paraId="78FE9D1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ADEB4A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leaf-list daysOfWeek {</w:t>
      </w:r>
    </w:p>
    <w:p w14:paraId="2CC6725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that the not allowed periods are only </w:t>
      </w:r>
    </w:p>
    <w:p w14:paraId="541C77F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applicable to the specified days in UTC timezone. Every day if </w:t>
      </w:r>
    </w:p>
    <w:p w14:paraId="6333708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not set.";</w:t>
      </w:r>
    </w:p>
    <w:p w14:paraId="477112E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type5g3gpp:DayOfWeekT;</w:t>
      </w:r>
    </w:p>
    <w:p w14:paraId="57EE3D2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9AC947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CC9C719" w14:textId="77777777" w:rsidR="00082C19" w:rsidRPr="0099127B" w:rsidRDefault="00082C19" w:rsidP="00082C19">
      <w:pPr>
        <w:pStyle w:val="PL"/>
        <w:rPr>
          <w:noProof w:val="0"/>
        </w:rPr>
      </w:pPr>
    </w:p>
    <w:p w14:paraId="03E7C05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CESManagementFunctionSubtree {</w:t>
      </w:r>
    </w:p>
    <w:p w14:paraId="6CCA43D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CESManagementFunction {</w:t>
      </w:r>
    </w:p>
    <w:p w14:paraId="2699431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IOC represents the management capabilities of </w:t>
      </w:r>
    </w:p>
    <w:p w14:paraId="60B03F0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Centralized SON Energy Saving (ES) functions. This is provided for </w:t>
      </w:r>
    </w:p>
    <w:p w14:paraId="646F79D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Energy Saving purposes.</w:t>
      </w:r>
    </w:p>
    <w:p w14:paraId="23A1F5B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</w:p>
    <w:p w14:paraId="175C215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 the case where multiple CESManagement MOIs exist at different </w:t>
      </w:r>
    </w:p>
    <w:p w14:paraId="4477880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levels of the containment tree, the CESManagement MOI at the lower </w:t>
      </w:r>
    </w:p>
    <w:p w14:paraId="38AA5FB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level overrides the CESManagement MOIs at higher level(s) of the </w:t>
      </w:r>
    </w:p>
    <w:p w14:paraId="7B25D96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same containment tree.";</w:t>
      </w:r>
    </w:p>
    <w:p w14:paraId="7611FE8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reference "clause 6.2.2 in TS 28.310";</w:t>
      </w:r>
    </w:p>
    <w:p w14:paraId="2B5FB25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id;   </w:t>
      </w:r>
    </w:p>
    <w:p w14:paraId="114A110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617BBCF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630E1D6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uses CESManagementFunctionGrp;</w:t>
      </w:r>
    </w:p>
    <w:p w14:paraId="2F8A32E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      </w:t>
      </w:r>
    </w:p>
    <w:p w14:paraId="63CEF2B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5428F4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57E879B" w14:textId="77777777" w:rsidR="00082C19" w:rsidRPr="0099127B" w:rsidRDefault="00082C19" w:rsidP="00082C19">
      <w:pPr>
        <w:pStyle w:val="PL"/>
        <w:rPr>
          <w:noProof w:val="0"/>
        </w:rPr>
      </w:pPr>
    </w:p>
    <w:p w14:paraId="52251AB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"/me3gpp:ManagedElement/gnbcucp3gpp:GNBCUCPFunction/"+</w:t>
      </w:r>
    </w:p>
    <w:p w14:paraId="747F2E1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"nrcellcu3gpp:NRCellCU" {</w:t>
      </w:r>
    </w:p>
    <w:p w14:paraId="4E18A82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nrcellcu3gpp:CESManagementFunction;</w:t>
      </w:r>
    </w:p>
    <w:p w14:paraId="22F80B8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CESManagementFunctionSubtree;</w:t>
      </w:r>
    </w:p>
    <w:p w14:paraId="20DF23B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B691B7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/me3gpp:ManagedElement {</w:t>
      </w:r>
    </w:p>
    <w:p w14:paraId="7A504A3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me3gpp:CESManagementFunction;</w:t>
      </w:r>
    </w:p>
    <w:p w14:paraId="753D49C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CESManagementFunctionSubtree;</w:t>
      </w:r>
    </w:p>
    <w:p w14:paraId="4B44FB2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0635A7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/subnet3gpp:SubNetwork {</w:t>
      </w:r>
    </w:p>
    <w:p w14:paraId="6E9143A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subnet3gpp:CESManagementFunction;</w:t>
      </w:r>
    </w:p>
    <w:p w14:paraId="55DDCDD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CESManagementFunctionSubtree;</w:t>
      </w:r>
    </w:p>
    <w:p w14:paraId="392D848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242BC7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7545C1C7" w14:textId="3EBA11D1" w:rsidR="00082C19" w:rsidRPr="0099127B" w:rsidRDefault="004E6EDE" w:rsidP="00082C19">
      <w:pPr>
        <w:pStyle w:val="PL"/>
        <w:rPr>
          <w:noProof w:val="0"/>
        </w:rPr>
      </w:pPr>
      <w:r w:rsidRPr="0099127B">
        <w:rPr>
          <w:noProof w:val="0"/>
        </w:rPr>
        <w:t>&lt;CODE ENDS&gt;</w:t>
      </w:r>
    </w:p>
    <w:p w14:paraId="672F0D72" w14:textId="77777777" w:rsidR="004D13F3" w:rsidRPr="00EB2C29" w:rsidRDefault="004D13F3" w:rsidP="004D13F3">
      <w:pPr>
        <w:pStyle w:val="Heading1"/>
        <w:rPr>
          <w:lang w:eastAsia="zh-CN"/>
        </w:rPr>
      </w:pPr>
      <w:r w:rsidRPr="00EB2C29">
        <w:rPr>
          <w:lang w:eastAsia="zh-CN"/>
        </w:rPr>
        <w:t>E.6</w:t>
      </w:r>
      <w:r w:rsidRPr="00EB2C29">
        <w:rPr>
          <w:lang w:eastAsia="zh-CN"/>
        </w:rPr>
        <w:tab/>
        <w:t>Void</w:t>
      </w:r>
    </w:p>
    <w:p w14:paraId="1323C720" w14:textId="77777777" w:rsidR="004D13F3" w:rsidRPr="00EB2C29" w:rsidRDefault="004D13F3" w:rsidP="004D13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</w:pPr>
    </w:p>
    <w:p w14:paraId="5E9AE200" w14:textId="77777777" w:rsidR="004D13F3" w:rsidRPr="00EB2C29" w:rsidRDefault="004D13F3" w:rsidP="004D13F3">
      <w:pPr>
        <w:pStyle w:val="Heading1"/>
        <w:rPr>
          <w:lang w:eastAsia="zh-CN"/>
        </w:rPr>
      </w:pPr>
      <w:r w:rsidRPr="00EB2C29">
        <w:rPr>
          <w:lang w:eastAsia="zh-CN"/>
        </w:rPr>
        <w:t>E.7</w:t>
      </w:r>
      <w:r w:rsidRPr="00EB2C29">
        <w:rPr>
          <w:lang w:eastAsia="zh-CN"/>
        </w:rPr>
        <w:tab/>
        <w:t>Mount information</w:t>
      </w:r>
    </w:p>
    <w:p w14:paraId="76DD0FDC" w14:textId="77777777" w:rsidR="004D13F3" w:rsidRPr="00EB2C29" w:rsidRDefault="004D13F3" w:rsidP="004D13F3">
      <w:r w:rsidRPr="00EB2C29">
        <w:rPr>
          <w:lang w:eastAsia="zh-CN"/>
        </w:rPr>
        <w:t xml:space="preserve">At the mountpoint "children-of-SubNetwork" in the YANG module </w:t>
      </w:r>
      <w:r w:rsidRPr="00EB2C29">
        <w:rPr>
          <w:rFonts w:ascii="Courier New" w:hAnsi="Courier New" w:cs="Courier New"/>
          <w:lang w:eastAsia="zh-CN"/>
        </w:rPr>
        <w:t>_3gpp-common-subnetwork</w:t>
      </w:r>
      <w:r w:rsidRPr="00EB2C29">
        <w:rPr>
          <w:lang w:eastAsia="zh-CN"/>
        </w:rPr>
        <w:t xml:space="preserve">, the following YANG modules may be mounted if the class </w:t>
      </w:r>
      <w:r w:rsidRPr="00EB2C29">
        <w:rPr>
          <w:rFonts w:ascii="Courier New" w:hAnsi="Courier New" w:cs="Courier New"/>
          <w:lang w:eastAsia="zh-CN"/>
        </w:rPr>
        <w:t>ManagedElement</w:t>
      </w:r>
      <w:r w:rsidRPr="00EB2C29">
        <w:rPr>
          <w:lang w:eastAsia="zh-CN"/>
        </w:rPr>
        <w:t xml:space="preserve"> and the </w:t>
      </w:r>
      <w:r w:rsidRPr="00EB2C29">
        <w:t xml:space="preserve">underlying hierarchy is contained under a </w:t>
      </w:r>
      <w:r w:rsidRPr="00EB2C29">
        <w:rPr>
          <w:rFonts w:ascii="Courier New" w:hAnsi="Courier New" w:cs="Courier New"/>
        </w:rPr>
        <w:t>SubNetwork</w:t>
      </w:r>
      <w:r w:rsidRPr="00EB2C29">
        <w:t xml:space="preserve">. </w:t>
      </w:r>
    </w:p>
    <w:p w14:paraId="19B66069" w14:textId="77777777" w:rsidR="004D13F3" w:rsidRPr="0099127B" w:rsidRDefault="004D13F3" w:rsidP="004D13F3">
      <w:pPr>
        <w:rPr>
          <w:rFonts w:cs="Courier New"/>
        </w:rPr>
      </w:pPr>
      <w:r w:rsidRPr="00EB2C29">
        <w:t>See [45] that describes the mechanism that adds the schema trees defined by a set of YANG modules onto a mount point defined in the schema tree in another YANG module</w:t>
      </w:r>
      <w:r w:rsidRPr="0099127B">
        <w:rPr>
          <w:rFonts w:ascii="Courier New" w:hAnsi="Courier New" w:cs="Courier New"/>
        </w:rPr>
        <w:t>.</w:t>
      </w:r>
    </w:p>
    <w:p w14:paraId="049D6ECB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_3gpp-common-ep-rp.yang</w:t>
      </w:r>
    </w:p>
    <w:p w14:paraId="26B022A3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_3gpp-common-managed-element.yang</w:t>
      </w:r>
    </w:p>
    <w:p w14:paraId="4E2D863B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_3gpp-common-managed-function.yang</w:t>
      </w:r>
    </w:p>
    <w:p w14:paraId="4383560E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_3gpp-common-measurements.yang</w:t>
      </w:r>
    </w:p>
    <w:p w14:paraId="20894203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_3gpp-common-subnetwork.yang</w:t>
      </w:r>
    </w:p>
    <w:p w14:paraId="4CB62848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_3gpp-common-top.yang</w:t>
      </w:r>
    </w:p>
    <w:p w14:paraId="03343F08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_3gpp-common-yang-extensions.yang</w:t>
      </w:r>
    </w:p>
    <w:p w14:paraId="0662C677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_3gpp-common-yang-types.yang</w:t>
      </w:r>
    </w:p>
    <w:p w14:paraId="16646B53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_3gpp-nr-nrm-bwp.yang</w:t>
      </w:r>
    </w:p>
    <w:p w14:paraId="2575FA14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_3gpp-nr-nrm-ep.yang</w:t>
      </w:r>
    </w:p>
    <w:p w14:paraId="3A079EEE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_3gpp-nr-nrm-eutrancellrelation.yang</w:t>
      </w:r>
    </w:p>
    <w:p w14:paraId="5168E17F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_3gpp-nr-nrm-gnbcucpfunction.yang</w:t>
      </w:r>
    </w:p>
    <w:p w14:paraId="3F9F9CCE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_3gpp-nr-nrm-gnbcuupfunction.yang</w:t>
      </w:r>
    </w:p>
    <w:p w14:paraId="694F523E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_3gpp-nr-nrm-gnbdufunction.yang</w:t>
      </w:r>
    </w:p>
    <w:p w14:paraId="2312F256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_3gpp-nr-nrm-nrcellcu.yang</w:t>
      </w:r>
    </w:p>
    <w:p w14:paraId="28E7909B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_3gpp-nr-nrm-nrcelldu.yang</w:t>
      </w:r>
    </w:p>
    <w:p w14:paraId="56A34919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_3gpp-nr-nrm-nrcellrelation.yang</w:t>
      </w:r>
    </w:p>
    <w:p w14:paraId="5138262A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_3gpp-nr-nrm-nrfreqrelation.yang</w:t>
      </w:r>
    </w:p>
    <w:p w14:paraId="721CEA2D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_3gpp-nr-nrm-nrfrequency.yang</w:t>
      </w:r>
    </w:p>
    <w:p w14:paraId="5A50C724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_3gpp-nr-nrm-nrnetwork.yang</w:t>
      </w:r>
    </w:p>
    <w:p w14:paraId="67F4A796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_3gpp-nr-nrm-nrsectorcarrier.yang</w:t>
      </w:r>
    </w:p>
    <w:p w14:paraId="2FCE1A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_3gpp-nr-nrm-beam.yang</w:t>
      </w:r>
    </w:p>
    <w:p w14:paraId="10E822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_3gpp-nr-nrm-commonbeamformingfunction.yang</w:t>
      </w:r>
    </w:p>
    <w:p w14:paraId="3470957D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_3gpp-nr-nrm-rrmpolicy.yang</w:t>
      </w:r>
    </w:p>
    <w:p w14:paraId="5E239AAD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ietf-inet-types.yang</w:t>
      </w:r>
    </w:p>
    <w:p w14:paraId="16F1B684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ietf-yang-types.yang</w:t>
      </w:r>
    </w:p>
    <w:p w14:paraId="51F3AD5C" w14:textId="77777777" w:rsidR="004D13F3" w:rsidRPr="0099127B" w:rsidRDefault="004D13F3" w:rsidP="004D13F3">
      <w:pPr>
        <w:pStyle w:val="PL"/>
        <w:rPr>
          <w:noProof w:val="0"/>
          <w:lang w:eastAsia="zh-CN"/>
        </w:rPr>
      </w:pPr>
    </w:p>
    <w:p w14:paraId="0C4E803C" w14:textId="77777777" w:rsidR="004D13F3" w:rsidRPr="0099127B" w:rsidRDefault="004D13F3" w:rsidP="004D13F3">
      <w:pPr>
        <w:rPr>
          <w:rFonts w:cs="Courier New"/>
        </w:rPr>
      </w:pPr>
      <w:r w:rsidRPr="00EB2C29">
        <w:t>If the above files are mounted the yang files described in clause H.7 shall also be mounted</w:t>
      </w:r>
      <w:r w:rsidRPr="0099127B">
        <w:rPr>
          <w:rFonts w:ascii="Courier New" w:hAnsi="Courier New" w:cs="Courier New"/>
        </w:rPr>
        <w:t>.</w:t>
      </w:r>
    </w:p>
    <w:p w14:paraId="3A9A4128" w14:textId="77777777" w:rsidR="004D13F3" w:rsidRPr="0099127B" w:rsidRDefault="004D13F3" w:rsidP="004D13F3">
      <w:pPr>
        <w:rPr>
          <w:lang w:eastAsia="zh-CN"/>
        </w:rPr>
      </w:pPr>
    </w:p>
    <w:p w14:paraId="4AC280AF" w14:textId="77777777" w:rsidR="004D13F3" w:rsidRPr="00EB2C29" w:rsidRDefault="004D13F3" w:rsidP="004D13F3">
      <w:pPr>
        <w:pStyle w:val="Heading8"/>
      </w:pPr>
      <w:r w:rsidRPr="00EB2C29">
        <w:br w:type="page"/>
        <w:t>Annex F (normative):</w:t>
      </w:r>
      <w:r w:rsidRPr="00EB2C29">
        <w:br/>
        <w:t>XML definitions for 5GC NRM</w:t>
      </w:r>
    </w:p>
    <w:p w14:paraId="22CF9BA8" w14:textId="01D2716A" w:rsidR="004D13F3" w:rsidRPr="00EB2C29" w:rsidRDefault="004D13F3" w:rsidP="004D13F3">
      <w:pPr>
        <w:pStyle w:val="Heading1"/>
      </w:pPr>
      <w:r w:rsidRPr="00EB2C29">
        <w:t>F.1</w:t>
      </w:r>
      <w:r w:rsidRPr="00EB2C29">
        <w:tab/>
        <w:t>General</w:t>
      </w:r>
    </w:p>
    <w:p w14:paraId="11934CF5" w14:textId="77777777" w:rsidR="004D13F3" w:rsidRPr="00EB2C29" w:rsidRDefault="004D13F3" w:rsidP="004D13F3">
      <w:r w:rsidRPr="00EB2C29">
        <w:t xml:space="preserve">This annex contains the </w:t>
      </w:r>
      <w:r w:rsidRPr="00EB2C29">
        <w:rPr>
          <w:color w:val="000000"/>
        </w:rPr>
        <w:t xml:space="preserve">XML </w:t>
      </w:r>
      <w:r w:rsidRPr="00EB2C29">
        <w:rPr>
          <w:rFonts w:hint="eastAsia"/>
          <w:color w:val="000000"/>
          <w:lang w:eastAsia="zh-CN"/>
        </w:rPr>
        <w:t>d</w:t>
      </w:r>
      <w:r w:rsidRPr="00EB2C29">
        <w:rPr>
          <w:color w:val="000000"/>
        </w:rPr>
        <w:t xml:space="preserve">efinitions for the </w:t>
      </w:r>
      <w:r w:rsidRPr="00EB2C29">
        <w:rPr>
          <w:color w:val="000000"/>
          <w:lang w:eastAsia="zh-CN"/>
        </w:rPr>
        <w:t>5GC</w:t>
      </w:r>
      <w:r w:rsidRPr="00EB2C29">
        <w:rPr>
          <w:color w:val="000000"/>
        </w:rPr>
        <w:t xml:space="preserve"> NRM specified in clause 5</w:t>
      </w:r>
      <w:r w:rsidRPr="00EB2C29">
        <w:t xml:space="preserve">, in accordance with </w:t>
      </w:r>
      <w:r w:rsidRPr="00EB2C29">
        <w:rPr>
          <w:lang w:eastAsia="zh-CN"/>
        </w:rPr>
        <w:t>5G</w:t>
      </w:r>
      <w:r w:rsidRPr="00EB2C29">
        <w:rPr>
          <w:rFonts w:hint="eastAsia"/>
          <w:lang w:eastAsia="zh-CN"/>
        </w:rPr>
        <w:t xml:space="preserve"> </w:t>
      </w:r>
      <w:r w:rsidRPr="00EB2C29">
        <w:t>NRM Information Model definitions specified in clause 4.</w:t>
      </w:r>
    </w:p>
    <w:p w14:paraId="5AFC0D12" w14:textId="77777777" w:rsidR="004D13F3" w:rsidRPr="00EB2C29" w:rsidRDefault="004D13F3" w:rsidP="004D13F3">
      <w:pPr>
        <w:pStyle w:val="Heading1"/>
      </w:pPr>
      <w:r w:rsidRPr="00EB2C29">
        <w:t>F.2</w:t>
      </w:r>
      <w:r w:rsidRPr="00EB2C29">
        <w:tab/>
        <w:t>Architectural features</w:t>
      </w:r>
    </w:p>
    <w:p w14:paraId="128E62FA" w14:textId="77777777" w:rsidR="004D13F3" w:rsidRPr="00EB2C29" w:rsidRDefault="004D13F3" w:rsidP="004D13F3">
      <w:pPr>
        <w:rPr>
          <w:lang w:eastAsia="zh-CN"/>
        </w:rPr>
      </w:pPr>
      <w:r w:rsidRPr="00EB2C29">
        <w:t xml:space="preserve">The overall architectural feature of 5GC NRM information model is specified in clause 4, this clause specifies features that are specific to the </w:t>
      </w:r>
      <w:r w:rsidRPr="00EB2C29">
        <w:rPr>
          <w:rFonts w:hint="eastAsia"/>
          <w:lang w:eastAsia="zh-CN"/>
        </w:rPr>
        <w:t>Schema definitions</w:t>
      </w:r>
      <w:r w:rsidRPr="00EB2C29">
        <w:t>.</w:t>
      </w:r>
    </w:p>
    <w:p w14:paraId="7B77D8D3" w14:textId="77777777" w:rsidR="004D13F3" w:rsidRPr="00EB2C29" w:rsidRDefault="004D13F3" w:rsidP="004D13F3">
      <w:r w:rsidRPr="00EB2C29">
        <w:t>The XML definitions of the present document specify the schema for a configuration content, which can be included in a configuration file for Bulk configuration management operations.</w:t>
      </w:r>
    </w:p>
    <w:p w14:paraId="3FC605D9" w14:textId="77777777" w:rsidR="004D13F3" w:rsidRPr="00EB2C29" w:rsidRDefault="004D13F3" w:rsidP="004D13F3">
      <w:pPr>
        <w:pStyle w:val="Heading1"/>
      </w:pPr>
      <w:r w:rsidRPr="00EB2C29">
        <w:t>F.3</w:t>
      </w:r>
      <w:r w:rsidRPr="00EB2C29">
        <w:tab/>
        <w:t>Mapping</w:t>
      </w:r>
    </w:p>
    <w:p w14:paraId="2ADB1E97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t>F.</w:t>
      </w:r>
      <w:r w:rsidRPr="00EB2C29">
        <w:rPr>
          <w:rFonts w:hint="eastAsia"/>
          <w:lang w:eastAsia="zh-CN"/>
        </w:rPr>
        <w:t>3</w:t>
      </w:r>
      <w:r w:rsidRPr="00EB2C29">
        <w:t>.1</w:t>
      </w:r>
      <w:r w:rsidRPr="00EB2C29">
        <w:tab/>
        <w:t xml:space="preserve">General </w:t>
      </w:r>
      <w:r w:rsidRPr="00EB2C29">
        <w:rPr>
          <w:rFonts w:hint="eastAsia"/>
          <w:lang w:eastAsia="zh-CN"/>
        </w:rPr>
        <w:t>mapping</w:t>
      </w:r>
    </w:p>
    <w:p w14:paraId="333148A5" w14:textId="77777777" w:rsidR="004D13F3" w:rsidRPr="00EB2C29" w:rsidRDefault="004D13F3" w:rsidP="004D13F3">
      <w:r w:rsidRPr="00EB2C29">
        <w:t>An IOC maps to an XML element of the same name as the IOC's name in the Information Model. An IOC attribute maps to a sub-element of the corresponding IOC's XML element, and the name of this sub-element is the same as the attribute's name in the Information Model.</w:t>
      </w:r>
    </w:p>
    <w:p w14:paraId="04BCA7DA" w14:textId="77777777" w:rsidR="004D13F3" w:rsidRPr="00EB2C29" w:rsidRDefault="004D13F3" w:rsidP="004D13F3">
      <w:pPr>
        <w:pStyle w:val="Heading2"/>
      </w:pPr>
      <w:r w:rsidRPr="00EB2C29">
        <w:t>F.</w:t>
      </w:r>
      <w:r w:rsidRPr="00EB2C29">
        <w:rPr>
          <w:rFonts w:hint="eastAsia"/>
        </w:rPr>
        <w:t>3.</w:t>
      </w:r>
      <w:r w:rsidRPr="00EB2C29">
        <w:t>2</w:t>
      </w:r>
      <w:r w:rsidRPr="00EB2C29">
        <w:tab/>
        <w:t>Information Object Class (IOC) mapping</w:t>
      </w:r>
    </w:p>
    <w:p w14:paraId="54801BBA" w14:textId="77777777" w:rsidR="004D13F3" w:rsidRPr="00EB2C29" w:rsidRDefault="004D13F3" w:rsidP="004D13F3">
      <w:r w:rsidRPr="00EB2C29">
        <w:t>The mapping is not present in the current version of the present document.</w:t>
      </w:r>
    </w:p>
    <w:p w14:paraId="51B49DFD" w14:textId="77777777" w:rsidR="004D13F3" w:rsidRPr="00EB2C29" w:rsidRDefault="004D13F3" w:rsidP="004D13F3">
      <w:pPr>
        <w:pStyle w:val="Heading1"/>
      </w:pPr>
      <w:r w:rsidRPr="00EB2C29">
        <w:t>F.4</w:t>
      </w:r>
      <w:r w:rsidRPr="00EB2C29">
        <w:tab/>
        <w:t>Solution Set definitions</w:t>
      </w:r>
    </w:p>
    <w:p w14:paraId="191DD093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F.4.1</w:t>
      </w:r>
      <w:r w:rsidRPr="00EB2C29">
        <w:rPr>
          <w:lang w:eastAsia="zh-CN"/>
        </w:rPr>
        <w:tab/>
        <w:t>XML definition structure</w:t>
      </w:r>
    </w:p>
    <w:p w14:paraId="27D74CD4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The overall description of the file format of configuration data XML files is provided by 3GPP TS 32.616 [33].</w:t>
      </w:r>
    </w:p>
    <w:p w14:paraId="09AB280D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The present document defines the NRM-specific XML schema ngcNrm.xsd for the 5GC NRM Information Model defined in clause 4.</w:t>
      </w:r>
    </w:p>
    <w:p w14:paraId="062C35B2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XML schema ngcNrm.xsd explicitly declares NRM-specific XML element types for the related NRM.</w:t>
      </w:r>
    </w:p>
    <w:p w14:paraId="69149F44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The definition of those NRM-specific XML element types complies with the generic mapping rules defined in 3GPP TS 32.616 [33].</w:t>
      </w:r>
    </w:p>
    <w:p w14:paraId="572ED6FB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F.4.2</w:t>
      </w:r>
      <w:r w:rsidRPr="00EB2C29">
        <w:rPr>
          <w:lang w:eastAsia="zh-CN"/>
        </w:rPr>
        <w:tab/>
        <w:t>Graphical representation</w:t>
      </w:r>
    </w:p>
    <w:p w14:paraId="3AFA4EE0" w14:textId="77777777" w:rsidR="004D13F3" w:rsidRPr="00EB2C29" w:rsidRDefault="004D13F3" w:rsidP="004D13F3">
      <w:pPr>
        <w:rPr>
          <w:lang w:eastAsia="zh-CN"/>
        </w:rPr>
      </w:pPr>
      <w:r w:rsidRPr="00EB2C29">
        <w:t>The graphical representation is not present in the current version of the present document.</w:t>
      </w:r>
    </w:p>
    <w:p w14:paraId="2FB0AC3C" w14:textId="77777777" w:rsidR="004D13F3" w:rsidRPr="00EB2C29" w:rsidRDefault="004D13F3" w:rsidP="000B03C8">
      <w:pPr>
        <w:pStyle w:val="Heading2"/>
        <w:rPr>
          <w:rFonts w:ascii="Courier" w:eastAsia="MS Mincho" w:hAnsi="Courier"/>
          <w:szCs w:val="16"/>
        </w:rPr>
      </w:pPr>
      <w:r w:rsidRPr="00EB2C29">
        <w:rPr>
          <w:lang w:eastAsia="zh-CN"/>
        </w:rPr>
        <w:t>F.4.3</w:t>
      </w:r>
      <w:r w:rsidRPr="00EB2C29">
        <w:rPr>
          <w:lang w:eastAsia="zh-CN"/>
        </w:rPr>
        <w:tab/>
        <w:t xml:space="preserve">XML schema </w:t>
      </w:r>
      <w:r w:rsidRPr="00EB2C29">
        <w:rPr>
          <w:rFonts w:ascii="Courier" w:eastAsia="MS Mincho" w:hAnsi="Courier"/>
          <w:szCs w:val="16"/>
        </w:rPr>
        <w:t>"ngcNrm.xsd"</w:t>
      </w:r>
    </w:p>
    <w:p w14:paraId="27CC50DE" w14:textId="77777777" w:rsidR="004D13F3" w:rsidRPr="0099127B" w:rsidRDefault="004D13F3" w:rsidP="000B03C8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>&lt;?xml version="1.0" encoding="UTF-8"?&gt;</w:t>
      </w:r>
    </w:p>
    <w:p w14:paraId="64470AAB" w14:textId="77777777" w:rsidR="004D13F3" w:rsidRPr="0099127B" w:rsidRDefault="004D13F3" w:rsidP="000B03C8">
      <w:pPr>
        <w:pStyle w:val="PL"/>
        <w:keepNext/>
        <w:keepLines/>
        <w:rPr>
          <w:noProof w:val="0"/>
        </w:rPr>
      </w:pPr>
    </w:p>
    <w:p w14:paraId="147140E7" w14:textId="77777777" w:rsidR="004D13F3" w:rsidRPr="0099127B" w:rsidRDefault="004D13F3" w:rsidP="000B03C8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>&lt;!--</w:t>
      </w:r>
    </w:p>
    <w:p w14:paraId="57D39E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3GPP TS 28.541 5GC Network Resource Model</w:t>
      </w:r>
    </w:p>
    <w:p w14:paraId="6C6C0B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XML schema definition</w:t>
      </w:r>
    </w:p>
    <w:p w14:paraId="07F36B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ngcNrm.xsd</w:t>
      </w:r>
    </w:p>
    <w:p w14:paraId="206ADD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--&gt;</w:t>
      </w:r>
    </w:p>
    <w:p w14:paraId="3EC1387E" w14:textId="77777777" w:rsidR="004D13F3" w:rsidRPr="0099127B" w:rsidRDefault="004D13F3" w:rsidP="004D13F3">
      <w:pPr>
        <w:pStyle w:val="PL"/>
        <w:rPr>
          <w:noProof w:val="0"/>
        </w:rPr>
      </w:pPr>
    </w:p>
    <w:p w14:paraId="15A1194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&lt;schema</w:t>
      </w:r>
    </w:p>
    <w:p w14:paraId="6054B5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targetNamespace="http://www.3gpp.org/ftp/specs/archive/28_series/28.541#ngcNrm"</w:t>
      </w:r>
    </w:p>
    <w:p w14:paraId="2CD24B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elementFormDefault="qualified"</w:t>
      </w:r>
    </w:p>
    <w:p w14:paraId="1AB415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attributeFormDefault="unqualified"</w:t>
      </w:r>
    </w:p>
    <w:p w14:paraId="09996C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xmlns="http://www.w3.org/2001/XMLSchema"</w:t>
      </w:r>
    </w:p>
    <w:p w14:paraId="5DF446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xmlns:xn="http://www.3gpp.org/ftp/specs/archive/28_series/28.623#genericNrm" xmlns:nn="http://www.3gpp.org/ftp/specs/archive/28_series/28.541#nrNrm"     xmlns:en="http://www.3gpp.org/ftp/specs/archive/28_series/28.659#eutranNrm"</w:t>
      </w:r>
    </w:p>
    <w:p w14:paraId="7F378E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xmlns:ngc="http://www.3gpp.org/ftp/specs/archive/28_series/28.541#ngcNrm"</w:t>
      </w:r>
    </w:p>
    <w:p w14:paraId="115B9272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>&gt;</w:t>
      </w:r>
    </w:p>
    <w:p w14:paraId="010DCACD" w14:textId="77777777" w:rsidR="004D13F3" w:rsidRPr="00441B14" w:rsidRDefault="004D13F3" w:rsidP="004D13F3">
      <w:pPr>
        <w:pStyle w:val="PL"/>
        <w:rPr>
          <w:noProof w:val="0"/>
          <w:lang w:val="fr-FR"/>
        </w:rPr>
      </w:pPr>
    </w:p>
    <w:p w14:paraId="0929D479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>&lt;import namespace="http://www.3gpp.org/ftp/specs/archive/28_series/28.623#genericNrm"/&gt;</w:t>
      </w:r>
    </w:p>
    <w:p w14:paraId="24C8C9B3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>&lt;import namespace="http://www.3gpp.org/ftp/specs/archive/28_series/28.659#eutranNrm"/&gt;</w:t>
      </w:r>
    </w:p>
    <w:p w14:paraId="45EEAFA8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>&lt;import namespace="http://www.3gpp.org/ftp/specs/archive/28_series/28.541#nrNrm"/&gt;</w:t>
      </w:r>
    </w:p>
    <w:p w14:paraId="70D59722" w14:textId="77777777" w:rsidR="004D13F3" w:rsidRPr="00441B14" w:rsidRDefault="004D13F3" w:rsidP="004D13F3">
      <w:pPr>
        <w:pStyle w:val="PL"/>
        <w:rPr>
          <w:noProof w:val="0"/>
          <w:lang w:val="fr-FR"/>
        </w:rPr>
      </w:pPr>
    </w:p>
    <w:p w14:paraId="4D13E6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&lt;!--NGC NRM IM class associated XML elements --&gt;</w:t>
      </w:r>
    </w:p>
    <w:p w14:paraId="0F7C56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name="aMFIdentifier"&gt;</w:t>
      </w:r>
    </w:p>
    <w:p w14:paraId="301E3A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12B719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name="amfRegionId" type="ngc:AmfRegionId"/&gt;</w:t>
      </w:r>
    </w:p>
    <w:p w14:paraId="15690E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name="amfSetId" type="ngc:AmfSetId"/&gt;</w:t>
      </w:r>
    </w:p>
    <w:p w14:paraId="7A4CFA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name="amfPointer" type="ngc:AmfPointer"/&gt;</w:t>
      </w:r>
    </w:p>
    <w:p w14:paraId="763FD6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0A04C4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73F969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&lt;simpleType name="AmfRegionId"&gt;</w:t>
      </w:r>
    </w:p>
    <w:p w14:paraId="42617D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base="integer"&gt;</w:t>
      </w:r>
    </w:p>
    <w:p w14:paraId="31172C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&lt;maxInclusive value="255"/&gt;</w:t>
      </w:r>
    </w:p>
    <w:p w14:paraId="611119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&lt;!-- The AMF Region ID is 8-bitslength, defined in 23.003 --&gt;</w:t>
      </w:r>
    </w:p>
    <w:p w14:paraId="67FA3F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0659FB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&lt;/simpleType&gt;</w:t>
      </w:r>
    </w:p>
    <w:p w14:paraId="450307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&lt;simpleType name="AmfSetId"&gt;</w:t>
      </w:r>
    </w:p>
    <w:p w14:paraId="204D8C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base="integer"&gt;</w:t>
      </w:r>
    </w:p>
    <w:p w14:paraId="5A092C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&lt;maxInclusive value="1023"/&gt;</w:t>
      </w:r>
    </w:p>
    <w:p w14:paraId="2CEA6F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&lt;!-- The AMF Region ID is 10-bits length, defined in 23.003 --&gt;</w:t>
      </w:r>
    </w:p>
    <w:p w14:paraId="38D640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0E7F06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&lt;/simpleType&gt;</w:t>
      </w:r>
    </w:p>
    <w:p w14:paraId="3A33D1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&lt;simpleType name="AmfPointer"&gt;</w:t>
      </w:r>
    </w:p>
    <w:p w14:paraId="7107EA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base="integer"&gt;</w:t>
      </w:r>
    </w:p>
    <w:p w14:paraId="57B26B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&lt;maxInclusive value="63"/&gt;</w:t>
      </w:r>
    </w:p>
    <w:p w14:paraId="72D698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&lt;!-- The AMF Pointer is 6-bits length, defined in 23.003 --&gt;</w:t>
      </w:r>
    </w:p>
    <w:p w14:paraId="2D9367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0AFF88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&lt;/simpleType&gt;   &lt;complexType name="NrTACList"&gt;</w:t>
      </w:r>
    </w:p>
    <w:p w14:paraId="083074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45F2ED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name="tac" type="nn:NrTac" minOccurs="0" maxOccurs="unbounded"/&gt;</w:t>
      </w:r>
    </w:p>
    <w:p w14:paraId="1399C9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0DCE99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49F1FC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name="managedNFProfile"&gt;</w:t>
      </w:r>
    </w:p>
    <w:p w14:paraId="637DB5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68A7B5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name="nfInstanceID" type="string"/&gt;</w:t>
      </w:r>
    </w:p>
    <w:p w14:paraId="04FD1B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name="nfType" type="ngc:NfType"/&gt;</w:t>
      </w:r>
    </w:p>
    <w:p w14:paraId="7D16C0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name="hostAddr" type="ngc:hostAddr"/&gt;</w:t>
      </w:r>
    </w:p>
    <w:p w14:paraId="6CF6C9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name="authzInfo" type="string" minOccurs="0"/&gt;</w:t>
      </w:r>
    </w:p>
    <w:p w14:paraId="528EF6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name="location" type="string" minOccurs="0"/&gt;</w:t>
      </w:r>
    </w:p>
    <w:p w14:paraId="519CA55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name="capacity" type="ngc:capacity" minOccurs="0"/&gt;</w:t>
      </w:r>
    </w:p>
    <w:p w14:paraId="017F33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name="nfInfo" type="ngc:Nfinfo"/&gt;</w:t>
      </w:r>
    </w:p>
    <w:p w14:paraId="07F5E0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7EA818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11C81ACE" w14:textId="77777777" w:rsidR="004D13F3" w:rsidRPr="0099127B" w:rsidRDefault="004D13F3" w:rsidP="004D13F3">
      <w:pPr>
        <w:pStyle w:val="PL"/>
        <w:rPr>
          <w:noProof w:val="0"/>
        </w:rPr>
      </w:pPr>
    </w:p>
    <w:p w14:paraId="44B8FA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name="hostAddr"&gt;</w:t>
      </w:r>
    </w:p>
    <w:p w14:paraId="076614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&lt;!-- Refer to definitions in TS 28.541--&gt;</w:t>
      </w:r>
    </w:p>
    <w:p w14:paraId="721C92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4D26D5FE" w14:textId="77777777" w:rsidR="004D13F3" w:rsidRPr="0099127B" w:rsidRDefault="004D13F3" w:rsidP="004D13F3">
      <w:pPr>
        <w:pStyle w:val="PL"/>
        <w:tabs>
          <w:tab w:val="clear" w:pos="768"/>
          <w:tab w:val="left" w:pos="535"/>
        </w:tabs>
        <w:rPr>
          <w:noProof w:val="0"/>
        </w:rPr>
      </w:pPr>
      <w:r w:rsidRPr="0099127B">
        <w:rPr>
          <w:noProof w:val="0"/>
        </w:rPr>
        <w:t xml:space="preserve">    </w:t>
      </w:r>
      <w:r w:rsidRPr="0099127B">
        <w:rPr>
          <w:noProof w:val="0"/>
        </w:rPr>
        <w:tab/>
        <w:t>&lt;choice minOccurs="0" maxOccurs="1"&gt;</w:t>
      </w:r>
    </w:p>
    <w:p w14:paraId="65EC48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&lt;element name="ipAddress" type="string"/&gt;</w:t>
      </w:r>
    </w:p>
    <w:p w14:paraId="34AE6D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&lt;element name="fqdn" type="string"/&gt;</w:t>
      </w:r>
    </w:p>
    <w:p w14:paraId="22A5B3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&lt;/choice&gt;</w:t>
      </w:r>
    </w:p>
    <w:p w14:paraId="49D654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3E7B60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1E346DD9" w14:textId="77777777" w:rsidR="004D13F3" w:rsidRPr="0099127B" w:rsidRDefault="004D13F3" w:rsidP="004D13F3">
      <w:pPr>
        <w:pStyle w:val="PL"/>
        <w:rPr>
          <w:noProof w:val="0"/>
        </w:rPr>
      </w:pPr>
    </w:p>
    <w:p w14:paraId="5C66E9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&lt;simpleType name="capacity"&gt;</w:t>
      </w:r>
    </w:p>
    <w:p w14:paraId="730AAC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&lt;!-- Refer to definitions in TS 28.541--&gt;</w:t>
      </w:r>
    </w:p>
    <w:p w14:paraId="7B7EC0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base="integer"&gt;</w:t>
      </w:r>
    </w:p>
    <w:p w14:paraId="489DAAB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&lt;minInclusive value="0"/&gt;</w:t>
      </w:r>
    </w:p>
    <w:p w14:paraId="63AA607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&lt;maxInclusive value="65535"/&gt;</w:t>
      </w:r>
    </w:p>
    <w:p w14:paraId="1A4425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435214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&lt;/simpleType&gt;</w:t>
      </w:r>
    </w:p>
    <w:p w14:paraId="3EDCAF01" w14:textId="77777777" w:rsidR="004D13F3" w:rsidRPr="0099127B" w:rsidRDefault="004D13F3" w:rsidP="004D13F3">
      <w:pPr>
        <w:pStyle w:val="PL"/>
        <w:rPr>
          <w:noProof w:val="0"/>
        </w:rPr>
      </w:pPr>
    </w:p>
    <w:p w14:paraId="33329D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name="Nfinfo"&gt;</w:t>
      </w:r>
    </w:p>
    <w:p w14:paraId="37C172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&lt;!-- Refer to definitions in TS 28.541--&gt;</w:t>
      </w:r>
    </w:p>
    <w:p w14:paraId="13521E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506016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&lt;choice minOccurs="0" maxOccurs="1"&gt;</w:t>
      </w:r>
    </w:p>
    <w:p w14:paraId="114774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&lt;element name="amfInfo" type="ngc:AmfInfo"/&gt;</w:t>
      </w:r>
    </w:p>
    <w:p w14:paraId="7D5AEB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&lt;element name="udrInfo" type="ngc:UdrInfo"/&gt;</w:t>
      </w:r>
    </w:p>
    <w:p w14:paraId="2414BC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&lt;element name="udmInfo" type="ngc:UdmInfo"/&gt;</w:t>
      </w:r>
    </w:p>
    <w:p w14:paraId="4A9876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&lt;element name="ausfInfo" type="ngc:AusfInfo"/&gt;</w:t>
      </w:r>
    </w:p>
    <w:p w14:paraId="560A954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&lt;element name="upfInfo" type="ngc:UpfInfo"/&gt;</w:t>
      </w:r>
    </w:p>
    <w:p w14:paraId="6F0EED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&lt;/choice&gt;</w:t>
      </w:r>
    </w:p>
    <w:p w14:paraId="2AC23C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788B7B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1A04AF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name="NFProfileList"&gt;</w:t>
      </w:r>
    </w:p>
    <w:p w14:paraId="40C50D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6291EE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name="nfProfile" type="ngc:NfProfile"/&gt;</w:t>
      </w:r>
    </w:p>
    <w:p w14:paraId="13805B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3E3C15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21FFAF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name="NfProfile"&gt;</w:t>
      </w:r>
    </w:p>
    <w:p w14:paraId="68F2C7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44DB40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name="nfInstanceI</w:t>
      </w:r>
      <w:r w:rsidRPr="0099127B">
        <w:rPr>
          <w:noProof w:val="0"/>
          <w:lang w:eastAsia="zh-CN"/>
        </w:rPr>
        <w:t>D</w:t>
      </w:r>
      <w:r w:rsidRPr="0099127B">
        <w:rPr>
          <w:noProof w:val="0"/>
        </w:rPr>
        <w:t>" type="string"/&gt;</w:t>
      </w:r>
    </w:p>
    <w:p w14:paraId="2A4C1C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r w:rsidRPr="0099127B">
        <w:rPr>
          <w:noProof w:val="0"/>
        </w:rPr>
        <w:tab/>
        <w:t>&lt;!-- nfInstanceI</w:t>
      </w:r>
      <w:r w:rsidRPr="0099127B">
        <w:rPr>
          <w:noProof w:val="0"/>
          <w:lang w:eastAsia="zh-CN"/>
        </w:rPr>
        <w:t>D</w:t>
      </w:r>
      <w:r w:rsidRPr="0099127B">
        <w:rPr>
          <w:noProof w:val="0"/>
        </w:rPr>
        <w:t xml:space="preserve"> is uuid of NF instance --&gt;</w:t>
      </w:r>
    </w:p>
    <w:p w14:paraId="44E9D4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name="nfType" type="ngc:NfType"/&gt;</w:t>
      </w:r>
    </w:p>
    <w:p w14:paraId="59774C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</w:p>
    <w:p w14:paraId="50D032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name="sNssais" type="ngc: SnssaiList"/&gt;</w:t>
      </w:r>
    </w:p>
    <w:p w14:paraId="5E40E18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name="fqdn" type="string"/&gt;</w:t>
      </w:r>
    </w:p>
    <w:p w14:paraId="7A1925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name="interPlmnFqdn" type="string"/&gt;</w:t>
      </w:r>
    </w:p>
    <w:p w14:paraId="31C08C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name="ipv4Addresses" type="string"/&gt;</w:t>
      </w:r>
    </w:p>
    <w:p w14:paraId="42D8CF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name="ipv6Addresses" type="string"/&gt;</w:t>
      </w:r>
    </w:p>
    <w:p w14:paraId="129B47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name="ipv6Prefixes" type="string"/&gt;</w:t>
      </w:r>
    </w:p>
    <w:p w14:paraId="6A0149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name="capacity" type="string"/&gt;</w:t>
      </w:r>
    </w:p>
    <w:p w14:paraId="4E7887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name="udrInfo" type="ngc:UdrInfo"/&gt;</w:t>
      </w:r>
    </w:p>
    <w:p w14:paraId="00E882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name="amfInfo" type="ngc:AmfInfo"/&gt;</w:t>
      </w:r>
    </w:p>
    <w:p w14:paraId="72E07EF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name="smfInfo" type="ngc:SmfInfo"/&gt;</w:t>
      </w:r>
    </w:p>
    <w:p w14:paraId="2972BA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name="upfInfo" type="ngc:UpfInfo"/&gt;</w:t>
      </w:r>
    </w:p>
    <w:p w14:paraId="315FC8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name="nfServices" type="ngc:NfServices"/&gt;</w:t>
      </w:r>
    </w:p>
    <w:p w14:paraId="428A40F0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 xml:space="preserve">      &lt;element name="priority" type="integer" minOccurs="0"/&gt;</w:t>
      </w:r>
    </w:p>
    <w:p w14:paraId="4CEA03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  <w:sz w:val="18"/>
          <w:lang w:eastAsia="zh-CN"/>
        </w:rPr>
        <w:t>nFSrvGroupId</w:t>
      </w:r>
      <w:r w:rsidRPr="0099127B">
        <w:rPr>
          <w:noProof w:val="0"/>
        </w:rPr>
        <w:t>" type="</w:t>
      </w:r>
      <w:r w:rsidRPr="0099127B">
        <w:rPr>
          <w:rFonts w:cs="Courier New"/>
          <w:noProof w:val="0"/>
          <w:sz w:val="18"/>
          <w:lang w:eastAsia="zh-CN"/>
        </w:rPr>
        <w:t>string</w:t>
      </w:r>
      <w:r w:rsidRPr="0099127B">
        <w:rPr>
          <w:noProof w:val="0"/>
        </w:rPr>
        <w:t>"/&gt;</w:t>
      </w:r>
    </w:p>
    <w:p w14:paraId="488563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  <w:sz w:val="18"/>
        </w:rPr>
        <w:t>smfServingAreas</w:t>
      </w:r>
      <w:r w:rsidRPr="0099127B">
        <w:rPr>
          <w:noProof w:val="0"/>
        </w:rPr>
        <w:t>" type="</w:t>
      </w:r>
      <w:r w:rsidRPr="0099127B">
        <w:rPr>
          <w:rFonts w:cs="Courier New"/>
          <w:noProof w:val="0"/>
          <w:sz w:val="18"/>
          <w:lang w:eastAsia="zh-CN"/>
        </w:rPr>
        <w:t>string</w:t>
      </w:r>
      <w:r w:rsidRPr="0099127B">
        <w:rPr>
          <w:noProof w:val="0"/>
        </w:rPr>
        <w:t>"/&gt;</w:t>
      </w:r>
    </w:p>
    <w:p w14:paraId="403E26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  <w:sz w:val="18"/>
        </w:rPr>
        <w:t>locality</w:t>
      </w:r>
      <w:r w:rsidRPr="0099127B">
        <w:rPr>
          <w:noProof w:val="0"/>
        </w:rPr>
        <w:t>" type="string"/&gt;</w:t>
      </w:r>
    </w:p>
    <w:p w14:paraId="2B5FC3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  <w:sz w:val="18"/>
          <w:szCs w:val="18"/>
        </w:rPr>
        <w:t>authzInfo</w:t>
      </w:r>
      <w:r w:rsidRPr="0099127B">
        <w:rPr>
          <w:noProof w:val="0"/>
        </w:rPr>
        <w:t>" type="</w:t>
      </w:r>
      <w:r w:rsidRPr="0099127B">
        <w:rPr>
          <w:rFonts w:cs="Courier New"/>
          <w:noProof w:val="0"/>
          <w:sz w:val="18"/>
          <w:lang w:eastAsia="zh-CN"/>
        </w:rPr>
        <w:t>string</w:t>
      </w:r>
      <w:r w:rsidRPr="0099127B">
        <w:rPr>
          <w:noProof w:val="0"/>
        </w:rPr>
        <w:t>"/&gt;</w:t>
      </w:r>
    </w:p>
    <w:p w14:paraId="13C98B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36043F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5C13C5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name="NfServices"&gt;</w:t>
      </w:r>
    </w:p>
    <w:p w14:paraId="7D8118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5C8D6B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name="serviceInstanceId" type="string"/&gt;</w:t>
      </w:r>
    </w:p>
    <w:p w14:paraId="385F3C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name="serviceName" type="string"/&gt;</w:t>
      </w:r>
    </w:p>
    <w:p w14:paraId="38AA20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name="version" type="string"/&gt;</w:t>
      </w:r>
    </w:p>
    <w:p w14:paraId="71AB33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name="schema" type="string"/&gt;</w:t>
      </w:r>
    </w:p>
    <w:p w14:paraId="4FD9A1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name="fqdn" type="string"/&gt;</w:t>
      </w:r>
    </w:p>
    <w:p w14:paraId="6B0612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name="interPlmnFqdn" type="string"/&gt;</w:t>
      </w:r>
    </w:p>
    <w:p w14:paraId="62F9D6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name="ipEndPoints" type="ngc:IpEndpoints"/&gt;</w:t>
      </w:r>
    </w:p>
    <w:p w14:paraId="25AB24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name="apiPrefix" type="string"/&gt;</w:t>
      </w:r>
    </w:p>
    <w:p w14:paraId="31A6BF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name="defaultNotificationSubscriptions" type="ngc:DefaultNotificationSubscriptions"/&gt;</w:t>
      </w:r>
    </w:p>
    <w:p w14:paraId="65029A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name="allowedPlmns" type="</w:t>
      </w:r>
      <w:r w:rsidRPr="0099127B">
        <w:rPr>
          <w:noProof w:val="0"/>
          <w:lang w:eastAsia="zh-CN"/>
        </w:rPr>
        <w:t>n</w:t>
      </w:r>
      <w:r w:rsidRPr="0099127B">
        <w:rPr>
          <w:noProof w:val="0"/>
        </w:rPr>
        <w:t>n:PLMNIdList"/&gt;</w:t>
      </w:r>
    </w:p>
    <w:p w14:paraId="2FEBA5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name="allowedNfTypes" type="ngc:NFTypeList"/&gt;</w:t>
      </w:r>
    </w:p>
    <w:p w14:paraId="7E3493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name="allowedNssais" type="ngc:Nssai"/&gt;</w:t>
      </w:r>
    </w:p>
    <w:p w14:paraId="420FE7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name="capacity" type="string"/&gt;</w:t>
      </w:r>
    </w:p>
    <w:p w14:paraId="772818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name="supportedFeatures" type="string"/&gt;</w:t>
      </w:r>
    </w:p>
    <w:p w14:paraId="582DEB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74B73B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34807C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&lt;simpleType name="NfType"&gt;</w:t>
      </w:r>
    </w:p>
    <w:p w14:paraId="402E83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5384F3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&lt;!-- NF name is defined in TS 23.501 --&gt;</w:t>
      </w:r>
    </w:p>
    <w:p w14:paraId="2E89BC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value="NRF"/&gt;</w:t>
      </w:r>
    </w:p>
    <w:p w14:paraId="750D15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value="UDM"/&gt;</w:t>
      </w:r>
    </w:p>
    <w:p w14:paraId="120492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value="AMF"/&gt;</w:t>
      </w:r>
    </w:p>
    <w:p w14:paraId="54840B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value="SMF"/&gt;</w:t>
      </w:r>
    </w:p>
    <w:p w14:paraId="68CC0C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value="AUSF"/&gt;</w:t>
      </w:r>
    </w:p>
    <w:p w14:paraId="77066C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value="NEF"/&gt;</w:t>
      </w:r>
    </w:p>
    <w:p w14:paraId="4C6CD5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value="PCF"/&gt;</w:t>
      </w:r>
    </w:p>
    <w:p w14:paraId="064CCC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value="SMSF"/&gt;</w:t>
      </w:r>
    </w:p>
    <w:p w14:paraId="4B3BB4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value="NSSF"/&gt;</w:t>
      </w:r>
    </w:p>
    <w:p w14:paraId="4C8F61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value="UDR"/&gt;</w:t>
      </w:r>
    </w:p>
    <w:p w14:paraId="3397D5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value="LMF"/&gt;</w:t>
      </w:r>
    </w:p>
    <w:p w14:paraId="62DAF5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value="GMLC"/&gt;</w:t>
      </w:r>
    </w:p>
    <w:p w14:paraId="04FF45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value="5GEIR"/&gt;</w:t>
      </w:r>
    </w:p>
    <w:p w14:paraId="50091B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value="SEPP"/&gt;</w:t>
      </w:r>
    </w:p>
    <w:p w14:paraId="087A83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value="UPF"/&gt;</w:t>
      </w:r>
    </w:p>
    <w:p w14:paraId="5F1924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value="N3IWF"/&gt;</w:t>
      </w:r>
    </w:p>
    <w:p w14:paraId="628E17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value="AF"/&gt;</w:t>
      </w:r>
    </w:p>
    <w:p w14:paraId="003065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value="UDSF"/&gt;</w:t>
      </w:r>
    </w:p>
    <w:p w14:paraId="5BB3BF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value="DN"/&gt;</w:t>
      </w:r>
    </w:p>
    <w:p w14:paraId="19CCAB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5BDC7E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&lt;/simpleType&gt;</w:t>
      </w:r>
    </w:p>
    <w:p w14:paraId="34F88F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name="NFTypeList"&gt;</w:t>
      </w:r>
    </w:p>
    <w:p w14:paraId="3EA0619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29CC94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name="NFType" type="ngc:NfType"/&gt;</w:t>
      </w:r>
    </w:p>
    <w:p w14:paraId="287A35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735D44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5C1483FE" w14:textId="77777777" w:rsidR="004D13F3" w:rsidRPr="0099127B" w:rsidRDefault="004D13F3" w:rsidP="004D13F3">
      <w:pPr>
        <w:pStyle w:val="PL"/>
        <w:ind w:leftChars="200" w:left="400"/>
        <w:rPr>
          <w:noProof w:val="0"/>
        </w:rPr>
      </w:pPr>
      <w:r w:rsidRPr="0099127B">
        <w:rPr>
          <w:noProof w:val="0"/>
        </w:rPr>
        <w:t>&lt;complexType name="LocalEndPoint"&gt;</w:t>
      </w:r>
    </w:p>
    <w:p w14:paraId="1A1889CF" w14:textId="77777777" w:rsidR="004D13F3" w:rsidRPr="0099127B" w:rsidRDefault="004D13F3" w:rsidP="004D13F3">
      <w:pPr>
        <w:pStyle w:val="PL"/>
        <w:tabs>
          <w:tab w:val="clear" w:pos="768"/>
          <w:tab w:val="left" w:pos="605"/>
        </w:tabs>
        <w:ind w:leftChars="200" w:left="400"/>
        <w:rPr>
          <w:noProof w:val="0"/>
        </w:rPr>
      </w:pPr>
      <w:r w:rsidRPr="0099127B">
        <w:rPr>
          <w:noProof w:val="0"/>
        </w:rPr>
        <w:tab/>
        <w:t>&lt;sequence&gt;</w:t>
      </w:r>
    </w:p>
    <w:p w14:paraId="3A6B7835" w14:textId="77777777" w:rsidR="004D13F3" w:rsidRPr="0099127B" w:rsidRDefault="004D13F3" w:rsidP="004D13F3">
      <w:pPr>
        <w:pStyle w:val="PL"/>
        <w:tabs>
          <w:tab w:val="clear" w:pos="384"/>
          <w:tab w:val="left" w:pos="880"/>
        </w:tabs>
        <w:rPr>
          <w:noProof w:val="0"/>
        </w:rPr>
      </w:pPr>
      <w:r w:rsidRPr="0099127B">
        <w:rPr>
          <w:noProof w:val="0"/>
        </w:rPr>
        <w:tab/>
        <w:t>&lt;element name="ipv4Address" type="string"/&gt;</w:t>
      </w:r>
    </w:p>
    <w:p w14:paraId="47EF50F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  <w:t>&lt;element name="ipv6Address" type="string"/&gt;</w:t>
      </w:r>
    </w:p>
    <w:p w14:paraId="4301C0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  <w:t>&lt;element name="ipv6Prefix" type="string"/&gt;</w:t>
      </w:r>
    </w:p>
    <w:p w14:paraId="3549F9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  <w:t>&lt;element name="vlanId" type="integer"/&gt;</w:t>
      </w:r>
    </w:p>
    <w:p w14:paraId="71E919FF" w14:textId="77777777" w:rsidR="004D13F3" w:rsidRPr="0099127B" w:rsidRDefault="004D13F3" w:rsidP="004D13F3">
      <w:pPr>
        <w:pStyle w:val="PL"/>
        <w:ind w:leftChars="200" w:left="400"/>
        <w:rPr>
          <w:noProof w:val="0"/>
        </w:rPr>
      </w:pPr>
      <w:r w:rsidRPr="0099127B">
        <w:rPr>
          <w:noProof w:val="0"/>
        </w:rPr>
        <w:tab/>
        <w:t>&lt;/sequence&gt;</w:t>
      </w:r>
    </w:p>
    <w:p w14:paraId="169745FF" w14:textId="77777777" w:rsidR="004D13F3" w:rsidRPr="0099127B" w:rsidRDefault="004D13F3" w:rsidP="004D13F3">
      <w:pPr>
        <w:pStyle w:val="PL"/>
        <w:ind w:leftChars="200" w:left="400"/>
        <w:rPr>
          <w:noProof w:val="0"/>
        </w:rPr>
      </w:pPr>
      <w:r w:rsidRPr="0099127B">
        <w:rPr>
          <w:noProof w:val="0"/>
        </w:rPr>
        <w:t>&lt;/complexType&gt;</w:t>
      </w:r>
    </w:p>
    <w:p w14:paraId="446512F1" w14:textId="77777777" w:rsidR="004D13F3" w:rsidRPr="0099127B" w:rsidRDefault="004D13F3" w:rsidP="004D13F3">
      <w:pPr>
        <w:pStyle w:val="PL"/>
        <w:ind w:leftChars="200" w:left="400"/>
        <w:rPr>
          <w:noProof w:val="0"/>
        </w:rPr>
      </w:pPr>
      <w:r w:rsidRPr="0099127B">
        <w:rPr>
          <w:noProof w:val="0"/>
        </w:rPr>
        <w:t>&lt;complexType name="RemoteEndPoint"&gt;</w:t>
      </w:r>
    </w:p>
    <w:p w14:paraId="74947014" w14:textId="77777777" w:rsidR="004D13F3" w:rsidRPr="0099127B" w:rsidRDefault="004D13F3" w:rsidP="004D13F3">
      <w:pPr>
        <w:pStyle w:val="PL"/>
        <w:tabs>
          <w:tab w:val="clear" w:pos="768"/>
          <w:tab w:val="left" w:pos="605"/>
        </w:tabs>
        <w:ind w:leftChars="200" w:left="400"/>
        <w:rPr>
          <w:noProof w:val="0"/>
        </w:rPr>
      </w:pPr>
      <w:r w:rsidRPr="0099127B">
        <w:rPr>
          <w:noProof w:val="0"/>
        </w:rPr>
        <w:tab/>
        <w:t>&lt;sequence&gt;</w:t>
      </w:r>
    </w:p>
    <w:p w14:paraId="7D9CA8DF" w14:textId="77777777" w:rsidR="004D13F3" w:rsidRPr="0099127B" w:rsidRDefault="004D13F3" w:rsidP="004D13F3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680"/>
          <w:tab w:val="clear" w:pos="8064"/>
          <w:tab w:val="clear" w:pos="8448"/>
          <w:tab w:val="clear" w:pos="8832"/>
          <w:tab w:val="clear" w:pos="9216"/>
        </w:tabs>
        <w:ind w:leftChars="200" w:left="400"/>
        <w:rPr>
          <w:noProof w:val="0"/>
        </w:rPr>
      </w:pPr>
      <w:r w:rsidRPr="0099127B">
        <w:rPr>
          <w:noProof w:val="0"/>
        </w:rPr>
        <w:tab/>
        <w:t>&lt;element name="ipv4Address" type="string"/&gt;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</w:p>
    <w:p w14:paraId="7E076BB8" w14:textId="77777777" w:rsidR="004D13F3" w:rsidRPr="0099127B" w:rsidRDefault="004D13F3" w:rsidP="004D13F3">
      <w:pPr>
        <w:pStyle w:val="PL"/>
        <w:ind w:leftChars="200" w:left="400"/>
        <w:rPr>
          <w:noProof w:val="0"/>
        </w:rPr>
      </w:pPr>
      <w:r w:rsidRPr="0099127B">
        <w:rPr>
          <w:noProof w:val="0"/>
        </w:rPr>
        <w:tab/>
        <w:t>&lt;element name="ipv6Address" type="string"/&gt;</w:t>
      </w:r>
    </w:p>
    <w:p w14:paraId="7DBC63A8" w14:textId="77777777" w:rsidR="004D13F3" w:rsidRPr="0099127B" w:rsidRDefault="004D13F3" w:rsidP="004D13F3">
      <w:pPr>
        <w:pStyle w:val="PL"/>
        <w:ind w:leftChars="200" w:left="400"/>
        <w:rPr>
          <w:noProof w:val="0"/>
        </w:rPr>
      </w:pPr>
      <w:r w:rsidRPr="0099127B">
        <w:rPr>
          <w:noProof w:val="0"/>
        </w:rPr>
        <w:tab/>
        <w:t>&lt;element name="ipv6Prefix" type="string"/&gt;</w:t>
      </w:r>
    </w:p>
    <w:p w14:paraId="3F4820F0" w14:textId="77777777" w:rsidR="004D13F3" w:rsidRPr="0099127B" w:rsidRDefault="004D13F3" w:rsidP="004D13F3">
      <w:pPr>
        <w:pStyle w:val="PL"/>
        <w:tabs>
          <w:tab w:val="clear" w:pos="768"/>
          <w:tab w:val="left" w:pos="605"/>
        </w:tabs>
        <w:ind w:leftChars="200" w:left="400"/>
        <w:rPr>
          <w:noProof w:val="0"/>
        </w:rPr>
      </w:pPr>
      <w:r w:rsidRPr="0099127B">
        <w:rPr>
          <w:noProof w:val="0"/>
        </w:rPr>
        <w:tab/>
        <w:t>&lt;/sequence&gt;</w:t>
      </w:r>
    </w:p>
    <w:p w14:paraId="4D24693C" w14:textId="77777777" w:rsidR="004D13F3" w:rsidRPr="0099127B" w:rsidRDefault="004D13F3" w:rsidP="004D13F3">
      <w:pPr>
        <w:pStyle w:val="PL"/>
        <w:ind w:leftChars="200" w:left="400"/>
        <w:rPr>
          <w:noProof w:val="0"/>
        </w:rPr>
      </w:pPr>
      <w:r w:rsidRPr="0099127B">
        <w:rPr>
          <w:noProof w:val="0"/>
        </w:rPr>
        <w:t>&lt;/complexType&gt;</w:t>
      </w:r>
    </w:p>
    <w:p w14:paraId="08E5F8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name="UdrInfo"&gt;</w:t>
      </w:r>
    </w:p>
    <w:p w14:paraId="798171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75F553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name="supiRange" type="ngc:SupiRange"/&gt;</w:t>
      </w:r>
    </w:p>
    <w:p w14:paraId="5F96E8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3B508E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1C6F91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name="SupiRange"&gt;</w:t>
      </w:r>
    </w:p>
    <w:p w14:paraId="7F36C5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7351B7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name="start" type="string"/&gt;</w:t>
      </w:r>
    </w:p>
    <w:p w14:paraId="20E873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name="end" type="string"/&gt;</w:t>
      </w:r>
    </w:p>
    <w:p w14:paraId="109166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name="pattern" type="string"/&gt;</w:t>
      </w:r>
    </w:p>
    <w:p w14:paraId="3504D5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157B40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3475ED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name="AmfInfo"&gt;</w:t>
      </w:r>
    </w:p>
    <w:p w14:paraId="2B2462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2DE0A1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name="amfSetId" type="ngc:AmfSetId"/&gt;</w:t>
      </w:r>
    </w:p>
    <w:p w14:paraId="1DAC03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6B1995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4F8EEF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name="SmfInfo"&gt;</w:t>
      </w:r>
    </w:p>
    <w:p w14:paraId="3987C9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293750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name="dnn" type="string"/&gt;</w:t>
      </w:r>
    </w:p>
    <w:p w14:paraId="4A070C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0B723F7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38F9F0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name="UpfInfo"&gt;</w:t>
      </w:r>
    </w:p>
    <w:p w14:paraId="677FEB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31850D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name="snssaiUpfInfo" type="ngc:SnssaiUpfInfo"/&gt;</w:t>
      </w:r>
    </w:p>
    <w:p w14:paraId="586AA4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0E3A74DB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</w:rPr>
        <w:t xml:space="preserve">  &lt;/complexType&gt;</w:t>
      </w:r>
    </w:p>
    <w:p w14:paraId="73A1AA28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 xml:space="preserve">  &lt;complexType name="UdmInfo"&gt;</w:t>
      </w:r>
    </w:p>
    <w:p w14:paraId="1C09AE01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 xml:space="preserve">    &lt;sequence&gt;</w:t>
      </w:r>
    </w:p>
    <w:p w14:paraId="3A651E60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 xml:space="preserve">      &lt;element name="nFSrvGroupId" type="string"/&gt;</w:t>
      </w:r>
    </w:p>
    <w:p w14:paraId="544B23B0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 xml:space="preserve">    &lt;/sequence&gt;</w:t>
      </w:r>
    </w:p>
    <w:p w14:paraId="61A4F678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 xml:space="preserve">  &lt;/complexType&gt;</w:t>
      </w:r>
    </w:p>
    <w:p w14:paraId="10904A24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 xml:space="preserve">  &lt;complexType name="AusfInfo"&gt;</w:t>
      </w:r>
    </w:p>
    <w:p w14:paraId="0A78F3D0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 xml:space="preserve">    &lt;sequence&gt;</w:t>
      </w:r>
    </w:p>
    <w:p w14:paraId="5D2E36E5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 xml:space="preserve">      &lt;element name="nFSrvGroupId" type="string"/&gt;</w:t>
      </w:r>
    </w:p>
    <w:p w14:paraId="50FCE235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 xml:space="preserve">    &lt;/sequence&gt;</w:t>
      </w:r>
    </w:p>
    <w:p w14:paraId="107EDE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  <w:lang w:eastAsia="zh-CN"/>
        </w:rPr>
        <w:t xml:space="preserve">  &lt;/complexType&gt;</w:t>
      </w:r>
    </w:p>
    <w:p w14:paraId="6E1C47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name="SnssaiUpfInfo"&gt;</w:t>
      </w:r>
    </w:p>
    <w:p w14:paraId="4DECAC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0BB152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name="sNssai" type="ngc:SNssai"/&gt;</w:t>
      </w:r>
    </w:p>
    <w:p w14:paraId="2CABC1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name="dnnUpfInfoList" type="ngc:DnnUpfInfoList"/&gt;</w:t>
      </w:r>
    </w:p>
    <w:p w14:paraId="543D5D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514919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7C598E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name="DnnUpfInfoList"&gt;</w:t>
      </w:r>
    </w:p>
    <w:p w14:paraId="12BD9D5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0F4929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name="dnn" type="string"/&gt;</w:t>
      </w:r>
    </w:p>
    <w:p w14:paraId="04C373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594041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110E19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name="DefaultNotificationSubscription"&gt;</w:t>
      </w:r>
    </w:p>
    <w:p w14:paraId="650180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05BB02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name="notificationType" type="ngc:NotificationType"/&gt;</w:t>
      </w:r>
    </w:p>
    <w:p w14:paraId="724F2D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name="callbackUri" type="string"/&gt;</w:t>
      </w:r>
    </w:p>
    <w:p w14:paraId="6284CC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name="n1MessageClass" type="string"/&gt;</w:t>
      </w:r>
    </w:p>
    <w:p w14:paraId="1BB92E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name="n2InformationClass" type="string"/&gt;</w:t>
      </w:r>
    </w:p>
    <w:p w14:paraId="2A3C92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70C81F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48712F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&lt;simpleType name="NotificationType"&gt;</w:t>
      </w:r>
    </w:p>
    <w:p w14:paraId="393E42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248F0B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value="N1_MESSAGES"/&gt;</w:t>
      </w:r>
    </w:p>
    <w:p w14:paraId="1EB284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value="N2_INFORMATION"/&gt;</w:t>
      </w:r>
    </w:p>
    <w:p w14:paraId="419163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value="LOCATION_NOTIFICATION"/&gt;</w:t>
      </w:r>
    </w:p>
    <w:p w14:paraId="0199CF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04B9D9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&lt;/simpleType&gt;</w:t>
      </w:r>
    </w:p>
    <w:p w14:paraId="68DC13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&lt;simpleType name="TransportProtocol"&gt;</w:t>
      </w:r>
    </w:p>
    <w:p w14:paraId="5DD39F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1A9591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value="TCP"/&gt;</w:t>
      </w:r>
    </w:p>
    <w:p w14:paraId="7709DE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50B30A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&lt;/simpleType&gt;</w:t>
      </w:r>
    </w:p>
    <w:p w14:paraId="7FB3E8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&lt;simpleType name="NfStatus"&gt;</w:t>
      </w:r>
    </w:p>
    <w:p w14:paraId="33FE41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3C115A9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value="REGISTERED"/&gt;</w:t>
      </w:r>
    </w:p>
    <w:p w14:paraId="00CE5E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value="SUSPENDED"/&gt;</w:t>
      </w:r>
    </w:p>
    <w:p w14:paraId="08110A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10C4EE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&lt;/simpleType&gt;</w:t>
      </w:r>
    </w:p>
    <w:p w14:paraId="6DF362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name="NfRegistrationData"&gt;</w:t>
      </w:r>
    </w:p>
    <w:p w14:paraId="2D159D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3152A7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name="heartBeatTimer" type="integer"/&gt;</w:t>
      </w:r>
    </w:p>
    <w:p w14:paraId="4ADF43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name="nfProfile" type="ngc:NfProfile"/&gt;</w:t>
      </w:r>
    </w:p>
    <w:p w14:paraId="72271B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61486F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  </w:t>
      </w:r>
    </w:p>
    <w:p w14:paraId="32DCB4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name="CNSIIdList"&gt;</w:t>
      </w:r>
    </w:p>
    <w:p w14:paraId="57F57B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7F7F3B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name="cNSIId" type="string"/&gt;</w:t>
      </w:r>
    </w:p>
    <w:p w14:paraId="4F1B89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&lt;!-- CNSI Id is defined in TS 29.531 --&gt;</w:t>
      </w:r>
    </w:p>
    <w:p w14:paraId="6E7C9C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3D98CC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  </w:t>
      </w:r>
    </w:p>
    <w:p w14:paraId="29F97E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name="SnssaiList"&gt;</w:t>
      </w:r>
    </w:p>
    <w:p w14:paraId="63816F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7799F8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name="sNssai" type="ngc:SNssai"/&gt;</w:t>
      </w:r>
    </w:p>
    <w:p w14:paraId="68EAF5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18DD6E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  </w:t>
      </w:r>
    </w:p>
    <w:p w14:paraId="01EF09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name="SNssai"&gt;</w:t>
      </w:r>
    </w:p>
    <w:p w14:paraId="4A57EA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29DD07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name="sst" type="ngc:Sst" minOccurs="0"/&gt;</w:t>
      </w:r>
    </w:p>
    <w:p w14:paraId="1F8321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name="sd" type="ngc:Sd"/&gt;</w:t>
      </w:r>
    </w:p>
    <w:p w14:paraId="04977D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42B9AE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6859B1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&lt;simpleType name="Sst"&gt;</w:t>
      </w:r>
    </w:p>
    <w:p w14:paraId="5406FD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base="integer"&gt;</w:t>
      </w:r>
    </w:p>
    <w:p w14:paraId="2B43BD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&lt;maxInclusive value="255"/&gt;</w:t>
      </w:r>
    </w:p>
    <w:p w14:paraId="60BA4C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&lt;!-- SST is 1-octets length and defined in TS 23.003 --&gt;</w:t>
      </w:r>
    </w:p>
    <w:p w14:paraId="66099A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198036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&lt;/simpleType&gt;  </w:t>
      </w:r>
    </w:p>
    <w:p w14:paraId="66ABD0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&lt;simpleType name="Sd"&gt;</w:t>
      </w:r>
    </w:p>
    <w:p w14:paraId="687D55EC" w14:textId="77777777" w:rsidR="004D13F3" w:rsidRPr="0099127B" w:rsidRDefault="004D13F3" w:rsidP="004D13F3">
      <w:pPr>
        <w:pStyle w:val="PL"/>
        <w:ind w:firstLine="390"/>
        <w:rPr>
          <w:noProof w:val="0"/>
        </w:rPr>
      </w:pPr>
      <w:r w:rsidRPr="0099127B">
        <w:rPr>
          <w:noProof w:val="0"/>
        </w:rPr>
        <w:t>&lt;restriction base="string"&gt;</w:t>
      </w:r>
    </w:p>
    <w:p w14:paraId="2B561A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  <w:t>&lt;pattern value="^[A-Fa-f0-9]{6}$"/&gt;</w:t>
      </w:r>
    </w:p>
    <w:p w14:paraId="214A0D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&lt;!-- SST is 3-octets length and defined in TS 23.003 --&gt;</w:t>
      </w:r>
    </w:p>
    <w:p w14:paraId="30F2F4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739054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&lt;/simpleType&gt;  </w:t>
      </w:r>
    </w:p>
    <w:p w14:paraId="02F912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&lt;simpleType name="WeightFactor"&gt;</w:t>
      </w:r>
    </w:p>
    <w:p w14:paraId="2835FA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base="integer"&gt;</w:t>
      </w:r>
    </w:p>
    <w:p w14:paraId="39D9C2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7212F9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&lt;/simpleType&gt; </w:t>
      </w:r>
    </w:p>
    <w:p w14:paraId="5CEF2BB6" w14:textId="77777777" w:rsidR="004D13F3" w:rsidRPr="0099127B" w:rsidRDefault="004D13F3" w:rsidP="004D13F3">
      <w:pPr>
        <w:pStyle w:val="PL"/>
        <w:rPr>
          <w:noProof w:val="0"/>
        </w:rPr>
      </w:pPr>
    </w:p>
    <w:p w14:paraId="5E6CCD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&lt;simpleType name="SEPPType"&gt;</w:t>
      </w:r>
    </w:p>
    <w:p w14:paraId="0F19F5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71E56E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value="CSEPP"/&gt;</w:t>
      </w:r>
    </w:p>
    <w:p w14:paraId="09D8C6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value="PSEPP"/&gt;</w:t>
      </w:r>
    </w:p>
    <w:p w14:paraId="5C35AC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1215E3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&lt;/simpleType&gt;</w:t>
      </w:r>
    </w:p>
    <w:p w14:paraId="6CC4DC71" w14:textId="77777777" w:rsidR="004D13F3" w:rsidRPr="0099127B" w:rsidRDefault="004D13F3" w:rsidP="004D13F3">
      <w:pPr>
        <w:pStyle w:val="PL"/>
        <w:rPr>
          <w:noProof w:val="0"/>
        </w:rPr>
      </w:pPr>
    </w:p>
    <w:p w14:paraId="5749D7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</w:t>
      </w:r>
      <w:r w:rsidRPr="0099127B">
        <w:rPr>
          <w:rFonts w:cs="Courier New"/>
          <w:noProof w:val="0"/>
          <w:lang w:eastAsia="zh-CN"/>
        </w:rPr>
        <w:t>SupportedFunc</w:t>
      </w:r>
      <w:r w:rsidRPr="0099127B">
        <w:rPr>
          <w:noProof w:val="0"/>
        </w:rPr>
        <w:t>"&gt;</w:t>
      </w:r>
    </w:p>
    <w:p w14:paraId="46DA84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482897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name="function" type="string"/&gt;</w:t>
      </w:r>
    </w:p>
    <w:p w14:paraId="584851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name="policy" type="string" minOccurs="0"/&gt;</w:t>
      </w:r>
    </w:p>
    <w:p w14:paraId="696C8D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048E57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63D0F9B7" w14:textId="77777777" w:rsidR="004D13F3" w:rsidRPr="0099127B" w:rsidRDefault="004D13F3" w:rsidP="004D13F3">
      <w:pPr>
        <w:pStyle w:val="PL"/>
        <w:rPr>
          <w:noProof w:val="0"/>
        </w:rPr>
      </w:pPr>
    </w:p>
    <w:p w14:paraId="6308C5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</w:t>
      </w:r>
      <w:r w:rsidRPr="0099127B">
        <w:rPr>
          <w:rFonts w:cs="Courier New"/>
          <w:noProof w:val="0"/>
          <w:lang w:eastAsia="zh-CN"/>
        </w:rPr>
        <w:t>SupportedFuncList</w:t>
      </w:r>
      <w:r w:rsidRPr="0099127B">
        <w:rPr>
          <w:noProof w:val="0"/>
        </w:rPr>
        <w:t>"&gt;</w:t>
      </w:r>
    </w:p>
    <w:p w14:paraId="6293B8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581E3F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name="s</w:t>
      </w:r>
      <w:r w:rsidRPr="0099127B">
        <w:rPr>
          <w:rFonts w:cs="Courier New"/>
          <w:noProof w:val="0"/>
          <w:lang w:eastAsia="zh-CN"/>
        </w:rPr>
        <w:t>upportedFunc</w:t>
      </w:r>
      <w:r w:rsidRPr="0099127B">
        <w:rPr>
          <w:noProof w:val="0"/>
        </w:rPr>
        <w:t>" type="ngc:</w:t>
      </w:r>
      <w:r w:rsidRPr="0099127B">
        <w:rPr>
          <w:rFonts w:cs="Courier New"/>
          <w:noProof w:val="0"/>
          <w:lang w:eastAsia="zh-CN"/>
        </w:rPr>
        <w:t>SupportedFunc</w:t>
      </w:r>
      <w:r w:rsidRPr="0099127B">
        <w:rPr>
          <w:noProof w:val="0"/>
        </w:rPr>
        <w:t>"/&gt;</w:t>
      </w:r>
    </w:p>
    <w:p w14:paraId="1B6A30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53C753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20DDA902" w14:textId="77777777" w:rsidR="004D13F3" w:rsidRPr="0099127B" w:rsidRDefault="004D13F3" w:rsidP="004D13F3">
      <w:pPr>
        <w:pStyle w:val="PL"/>
        <w:rPr>
          <w:noProof w:val="0"/>
        </w:rPr>
      </w:pPr>
    </w:p>
    <w:p w14:paraId="72A988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&lt;simpleType name="CommModelType"&gt;</w:t>
      </w:r>
    </w:p>
    <w:p w14:paraId="6CE910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442BA3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value="DIRECT_COMMUNICATION_WO_NRF"/&gt;</w:t>
      </w:r>
    </w:p>
    <w:p w14:paraId="592275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value="DIRECT_COMMUNICATION_WITH_NRF"/&gt;</w:t>
      </w:r>
    </w:p>
    <w:p w14:paraId="19F4A3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value="INDIRECT_COMMUNICATION_WO_DEDICATED_DISCOVERY"/&gt;</w:t>
      </w:r>
    </w:p>
    <w:p w14:paraId="59433C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value="INDIRECT_COMMUNICATION_WITH_DEDICATED_DISCOVERY"/&gt;</w:t>
      </w:r>
    </w:p>
    <w:p w14:paraId="036C72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7264B7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&lt;/simpleType&gt;</w:t>
      </w:r>
    </w:p>
    <w:p w14:paraId="1CE2BDEC" w14:textId="77777777" w:rsidR="004D13F3" w:rsidRPr="0099127B" w:rsidRDefault="004D13F3" w:rsidP="004D13F3">
      <w:pPr>
        <w:pStyle w:val="PL"/>
        <w:rPr>
          <w:noProof w:val="0"/>
        </w:rPr>
      </w:pPr>
    </w:p>
    <w:p w14:paraId="419CB9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name="CommModel"&gt;</w:t>
      </w:r>
    </w:p>
    <w:p w14:paraId="34897C5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197350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  <w:sz w:val="18"/>
        </w:rPr>
        <w:t>groupId</w:t>
      </w:r>
      <w:r w:rsidRPr="0099127B">
        <w:rPr>
          <w:noProof w:val="0"/>
        </w:rPr>
        <w:t>" type="integer"/&gt;</w:t>
      </w:r>
    </w:p>
    <w:p w14:paraId="77D68D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  <w:sz w:val="18"/>
        </w:rPr>
        <w:t>commModelType</w:t>
      </w:r>
      <w:r w:rsidRPr="0099127B">
        <w:rPr>
          <w:noProof w:val="0"/>
        </w:rPr>
        <w:t>" type="ngc:CommModelType"/&gt;</w:t>
      </w:r>
    </w:p>
    <w:p w14:paraId="7CED53D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  <w:sz w:val="18"/>
        </w:rPr>
        <w:t>targetNFServiceList</w:t>
      </w:r>
      <w:r w:rsidRPr="0099127B">
        <w:rPr>
          <w:noProof w:val="0"/>
        </w:rPr>
        <w:t>" type="xn:dnlist"/&gt;</w:t>
      </w:r>
    </w:p>
    <w:p w14:paraId="37B5E9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  <w:sz w:val="18"/>
        </w:rPr>
        <w:t>commModelConfiguration</w:t>
      </w:r>
      <w:r w:rsidRPr="0099127B">
        <w:rPr>
          <w:noProof w:val="0"/>
        </w:rPr>
        <w:t>" type="string"/&gt;</w:t>
      </w:r>
    </w:p>
    <w:p w14:paraId="58D7F6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700E00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642AFC18" w14:textId="77777777" w:rsidR="004D13F3" w:rsidRPr="0099127B" w:rsidRDefault="004D13F3" w:rsidP="004D13F3">
      <w:pPr>
        <w:pStyle w:val="PL"/>
        <w:rPr>
          <w:noProof w:val="0"/>
        </w:rPr>
      </w:pPr>
    </w:p>
    <w:p w14:paraId="601614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name="CommModel</w:t>
      </w:r>
      <w:r w:rsidRPr="0099127B">
        <w:rPr>
          <w:rFonts w:cs="Courier New"/>
          <w:noProof w:val="0"/>
          <w:lang w:eastAsia="zh-CN"/>
        </w:rPr>
        <w:t>List</w:t>
      </w:r>
      <w:r w:rsidRPr="0099127B">
        <w:rPr>
          <w:noProof w:val="0"/>
        </w:rPr>
        <w:t>"&gt;</w:t>
      </w:r>
    </w:p>
    <w:p w14:paraId="4A2C1F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19B141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name="commModel" type="ngc:CommModel"/&gt;</w:t>
      </w:r>
    </w:p>
    <w:p w14:paraId="402D48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244F5E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13E58584" w14:textId="77777777" w:rsidR="004D13F3" w:rsidRPr="0099127B" w:rsidRDefault="004D13F3" w:rsidP="004D13F3">
      <w:pPr>
        <w:pStyle w:val="PL"/>
        <w:rPr>
          <w:noProof w:val="0"/>
        </w:rPr>
      </w:pPr>
    </w:p>
    <w:p w14:paraId="673FC2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name="CapabilityList"&gt;</w:t>
      </w:r>
    </w:p>
    <w:p w14:paraId="140B7B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178304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name="capability" type="string"/&gt;</w:t>
      </w:r>
    </w:p>
    <w:p w14:paraId="18418E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25F80C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37FD73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name="FiveQIList"&gt;</w:t>
      </w:r>
    </w:p>
    <w:p w14:paraId="114749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76EE06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name="FiveQI" type="integer"/&gt;</w:t>
      </w:r>
    </w:p>
    <w:p w14:paraId="248B11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061BD5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74E624FC" w14:textId="77777777" w:rsidR="004D13F3" w:rsidRPr="0099127B" w:rsidRDefault="004D13F3" w:rsidP="004D13F3">
      <w:pPr>
        <w:pStyle w:val="PL"/>
        <w:rPr>
          <w:noProof w:val="0"/>
        </w:rPr>
      </w:pPr>
    </w:p>
    <w:p w14:paraId="3C25DF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</w:t>
      </w:r>
      <w:r w:rsidRPr="0099127B">
        <w:rPr>
          <w:rFonts w:cs="Courier New"/>
          <w:noProof w:val="0"/>
          <w:lang w:eastAsia="zh-CN"/>
        </w:rPr>
        <w:t>FiveQiDscpMapping</w:t>
      </w:r>
      <w:r w:rsidRPr="0099127B">
        <w:rPr>
          <w:noProof w:val="0"/>
        </w:rPr>
        <w:t>"&gt;</w:t>
      </w:r>
    </w:p>
    <w:p w14:paraId="140EE4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1A5812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name="five</w:t>
      </w:r>
      <w:r w:rsidRPr="0099127B">
        <w:rPr>
          <w:rFonts w:cs="Courier New"/>
          <w:noProof w:val="0"/>
        </w:rPr>
        <w:t>QIValues</w:t>
      </w:r>
      <w:r w:rsidRPr="0099127B">
        <w:rPr>
          <w:noProof w:val="0"/>
        </w:rPr>
        <w:t>" type="ngc:FiveQIList"/&gt;</w:t>
      </w:r>
    </w:p>
    <w:p w14:paraId="3FC952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name="dscp" type="integer"/&gt;</w:t>
      </w:r>
    </w:p>
    <w:p w14:paraId="29708D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5DE748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0CE1ED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</w:t>
      </w:r>
      <w:r w:rsidRPr="0099127B">
        <w:rPr>
          <w:rFonts w:cs="Courier New"/>
          <w:noProof w:val="0"/>
          <w:lang w:eastAsia="zh-CN"/>
        </w:rPr>
        <w:t>FiveQiDscpMappingList</w:t>
      </w:r>
      <w:r w:rsidRPr="0099127B">
        <w:rPr>
          <w:noProof w:val="0"/>
        </w:rPr>
        <w:t>"&gt;</w:t>
      </w:r>
    </w:p>
    <w:p w14:paraId="52702D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349BDE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  <w:lang w:eastAsia="zh-CN"/>
        </w:rPr>
        <w:t>fiveQiDscpMapping</w:t>
      </w:r>
      <w:r w:rsidRPr="0099127B">
        <w:rPr>
          <w:noProof w:val="0"/>
        </w:rPr>
        <w:t>" type="ngc:</w:t>
      </w:r>
      <w:r w:rsidRPr="0099127B">
        <w:rPr>
          <w:rFonts w:cs="Courier New"/>
          <w:noProof w:val="0"/>
          <w:lang w:eastAsia="zh-CN"/>
        </w:rPr>
        <w:t>FiveDscpMapping</w:t>
      </w:r>
      <w:r w:rsidRPr="0099127B">
        <w:rPr>
          <w:noProof w:val="0"/>
        </w:rPr>
        <w:t>"/&gt;</w:t>
      </w:r>
    </w:p>
    <w:p w14:paraId="5AC16F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49E013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34620C02" w14:textId="77777777" w:rsidR="004D13F3" w:rsidRPr="0099127B" w:rsidRDefault="004D13F3" w:rsidP="004D13F3">
      <w:pPr>
        <w:pStyle w:val="PL"/>
        <w:rPr>
          <w:noProof w:val="0"/>
        </w:rPr>
      </w:pPr>
    </w:p>
    <w:p w14:paraId="307374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&lt;simpleType name="FiveQIR</w:t>
      </w:r>
      <w:r w:rsidRPr="0099127B">
        <w:rPr>
          <w:rFonts w:cs="Courier New"/>
          <w:noProof w:val="0"/>
        </w:rPr>
        <w:t>esourceType</w:t>
      </w:r>
      <w:r w:rsidRPr="0099127B">
        <w:rPr>
          <w:noProof w:val="0"/>
        </w:rPr>
        <w:t>"&gt;</w:t>
      </w:r>
    </w:p>
    <w:p w14:paraId="5839FF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440448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value="GBR"/&gt;</w:t>
      </w:r>
    </w:p>
    <w:p w14:paraId="736A99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value="NonGBR"/&gt;</w:t>
      </w:r>
    </w:p>
    <w:p w14:paraId="5B87DF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06A3E0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&lt;/simpleType&gt;</w:t>
      </w:r>
    </w:p>
    <w:p w14:paraId="57E67A56" w14:textId="77777777" w:rsidR="004D13F3" w:rsidRPr="0099127B" w:rsidRDefault="004D13F3" w:rsidP="004D13F3">
      <w:pPr>
        <w:pStyle w:val="PL"/>
        <w:rPr>
          <w:noProof w:val="0"/>
        </w:rPr>
      </w:pPr>
    </w:p>
    <w:p w14:paraId="3FF017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</w:t>
      </w:r>
      <w:r w:rsidRPr="0099127B">
        <w:rPr>
          <w:rFonts w:cs="Courier New"/>
          <w:noProof w:val="0"/>
        </w:rPr>
        <w:t>PacketErrorRate</w:t>
      </w:r>
      <w:r w:rsidRPr="0099127B">
        <w:rPr>
          <w:noProof w:val="0"/>
        </w:rPr>
        <w:t>"&gt;</w:t>
      </w:r>
    </w:p>
    <w:p w14:paraId="78D29B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4292B47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</w:rPr>
        <w:t>scalar</w:t>
      </w:r>
      <w:r w:rsidRPr="0099127B">
        <w:rPr>
          <w:noProof w:val="0"/>
        </w:rPr>
        <w:t>" type="integer"/&gt;</w:t>
      </w:r>
    </w:p>
    <w:p w14:paraId="1121E7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</w:rPr>
        <w:t>exponent</w:t>
      </w:r>
      <w:r w:rsidRPr="0099127B">
        <w:rPr>
          <w:noProof w:val="0"/>
        </w:rPr>
        <w:t>" type="integer"/&gt;</w:t>
      </w:r>
    </w:p>
    <w:p w14:paraId="5CA837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3C5C98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474B73BA" w14:textId="77777777" w:rsidR="004D13F3" w:rsidRPr="0099127B" w:rsidRDefault="004D13F3" w:rsidP="004D13F3">
      <w:pPr>
        <w:pStyle w:val="PL"/>
        <w:rPr>
          <w:noProof w:val="0"/>
        </w:rPr>
      </w:pPr>
    </w:p>
    <w:p w14:paraId="34A371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name="FiveQICharacteristics"&gt;</w:t>
      </w:r>
    </w:p>
    <w:p w14:paraId="7D4327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14562A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</w:rPr>
        <w:t>fiveQIValue</w:t>
      </w:r>
      <w:r w:rsidRPr="0099127B">
        <w:rPr>
          <w:noProof w:val="0"/>
        </w:rPr>
        <w:t>" type="integer"/&gt;</w:t>
      </w:r>
    </w:p>
    <w:p w14:paraId="489D1D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</w:rPr>
        <w:t>resourceType</w:t>
      </w:r>
      <w:r w:rsidRPr="0099127B">
        <w:rPr>
          <w:noProof w:val="0"/>
        </w:rPr>
        <w:t>" type="ngc:FiveQIR</w:t>
      </w:r>
      <w:r w:rsidRPr="0099127B">
        <w:rPr>
          <w:rFonts w:cs="Courier New"/>
          <w:noProof w:val="0"/>
        </w:rPr>
        <w:t>esourceType</w:t>
      </w:r>
      <w:r w:rsidRPr="0099127B">
        <w:rPr>
          <w:noProof w:val="0"/>
        </w:rPr>
        <w:t>"/&gt;</w:t>
      </w:r>
    </w:p>
    <w:p w14:paraId="4E7501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</w:rPr>
        <w:t>priorityLevel</w:t>
      </w:r>
      <w:r w:rsidRPr="0099127B">
        <w:rPr>
          <w:noProof w:val="0"/>
        </w:rPr>
        <w:t>" type="integer"/&gt;</w:t>
      </w:r>
    </w:p>
    <w:p w14:paraId="79C716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</w:rPr>
        <w:t>packetDelayBudget</w:t>
      </w:r>
      <w:r w:rsidRPr="0099127B">
        <w:rPr>
          <w:noProof w:val="0"/>
        </w:rPr>
        <w:t>" type="integer"/&gt;</w:t>
      </w:r>
    </w:p>
    <w:p w14:paraId="65C313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</w:rPr>
        <w:t>packetErrorRate</w:t>
      </w:r>
      <w:r w:rsidRPr="0099127B">
        <w:rPr>
          <w:noProof w:val="0"/>
        </w:rPr>
        <w:t>" type="ngc:</w:t>
      </w:r>
      <w:r w:rsidRPr="0099127B">
        <w:rPr>
          <w:rFonts w:cs="Courier New"/>
          <w:noProof w:val="0"/>
        </w:rPr>
        <w:t>PacketErrorRate</w:t>
      </w:r>
      <w:r w:rsidRPr="0099127B">
        <w:rPr>
          <w:noProof w:val="0"/>
        </w:rPr>
        <w:t xml:space="preserve"> "/&gt;</w:t>
      </w:r>
    </w:p>
    <w:p w14:paraId="07DBDB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</w:rPr>
        <w:t>averagingWindow</w:t>
      </w:r>
      <w:r w:rsidRPr="0099127B">
        <w:rPr>
          <w:noProof w:val="0"/>
        </w:rPr>
        <w:t>" type="integer"/&gt;</w:t>
      </w:r>
    </w:p>
    <w:p w14:paraId="189099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</w:rPr>
        <w:t>maximumDataBurstVolume</w:t>
      </w:r>
      <w:r w:rsidRPr="0099127B">
        <w:rPr>
          <w:noProof w:val="0"/>
        </w:rPr>
        <w:t>" type="integer"/&gt;</w:t>
      </w:r>
    </w:p>
    <w:p w14:paraId="7E5F34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257965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3D24AA9C" w14:textId="77777777" w:rsidR="004D13F3" w:rsidRPr="0099127B" w:rsidRDefault="004D13F3" w:rsidP="004D13F3">
      <w:pPr>
        <w:pStyle w:val="PL"/>
        <w:rPr>
          <w:noProof w:val="0"/>
        </w:rPr>
      </w:pPr>
    </w:p>
    <w:p w14:paraId="42B1F4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name="FiveQIList"&gt;</w:t>
      </w:r>
    </w:p>
    <w:p w14:paraId="400EAC5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0DF5BF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name="fiveQI" type="ngc:FiveQICharacteristics"/&gt;</w:t>
      </w:r>
    </w:p>
    <w:p w14:paraId="27CADD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2CA732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254488BC" w14:textId="77777777" w:rsidR="004D13F3" w:rsidRPr="0099127B" w:rsidRDefault="004D13F3" w:rsidP="004D13F3">
      <w:pPr>
        <w:pStyle w:val="PL"/>
        <w:rPr>
          <w:noProof w:val="0"/>
        </w:rPr>
      </w:pPr>
    </w:p>
    <w:p w14:paraId="513E51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&lt;simpleType name="GtpUPathQoSMonitoring</w:t>
      </w:r>
      <w:r w:rsidRPr="0099127B">
        <w:rPr>
          <w:rFonts w:cs="Courier New"/>
          <w:noProof w:val="0"/>
          <w:lang w:eastAsia="zh-CN"/>
        </w:rPr>
        <w:t>State</w:t>
      </w:r>
      <w:r w:rsidRPr="0099127B">
        <w:rPr>
          <w:noProof w:val="0"/>
        </w:rPr>
        <w:t>Type"&gt;</w:t>
      </w:r>
    </w:p>
    <w:p w14:paraId="5EC717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16ED71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value="ENABLED"/&gt;</w:t>
      </w:r>
    </w:p>
    <w:p w14:paraId="2E1DBC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value="DISABLED"/&gt;</w:t>
      </w:r>
    </w:p>
    <w:p w14:paraId="45DA17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5AD586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&lt;/simpleType&gt;</w:t>
      </w:r>
    </w:p>
    <w:p w14:paraId="4C8BBE82" w14:textId="77777777" w:rsidR="004D13F3" w:rsidRPr="0099127B" w:rsidRDefault="004D13F3" w:rsidP="004D13F3">
      <w:pPr>
        <w:pStyle w:val="PL"/>
        <w:rPr>
          <w:noProof w:val="0"/>
        </w:rPr>
      </w:pPr>
    </w:p>
    <w:p w14:paraId="28184D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name="DscpList"&gt;</w:t>
      </w:r>
    </w:p>
    <w:p w14:paraId="476AC3D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65E8F9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name="dscp" type="integer"/&gt;</w:t>
      </w:r>
    </w:p>
    <w:p w14:paraId="35BF86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0FA4BE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3E3C3A66" w14:textId="77777777" w:rsidR="004D13F3" w:rsidRPr="0099127B" w:rsidRDefault="004D13F3" w:rsidP="004D13F3">
      <w:pPr>
        <w:pStyle w:val="PL"/>
        <w:rPr>
          <w:noProof w:val="0"/>
        </w:rPr>
      </w:pPr>
    </w:p>
    <w:p w14:paraId="279921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name="GtpUPath</w:t>
      </w:r>
      <w:r w:rsidRPr="0099127B">
        <w:rPr>
          <w:rFonts w:cs="Courier New"/>
          <w:noProof w:val="0"/>
          <w:lang w:eastAsia="zh-CN"/>
        </w:rPr>
        <w:t>DelayThresholds</w:t>
      </w:r>
      <w:r w:rsidRPr="0099127B">
        <w:rPr>
          <w:noProof w:val="0"/>
        </w:rPr>
        <w:t>Type"&gt;</w:t>
      </w:r>
    </w:p>
    <w:p w14:paraId="38A3A8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79839A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  <w:lang w:eastAsia="zh-CN"/>
        </w:rPr>
        <w:t>n3AveragePacketDelayThreshold</w:t>
      </w:r>
      <w:r w:rsidRPr="0099127B">
        <w:rPr>
          <w:noProof w:val="0"/>
        </w:rPr>
        <w:t xml:space="preserve"> " type="integer"/&gt;</w:t>
      </w:r>
    </w:p>
    <w:p w14:paraId="48BBB75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  <w:lang w:eastAsia="zh-CN"/>
        </w:rPr>
        <w:t>n3MinPacketDelayThreshold</w:t>
      </w:r>
      <w:r w:rsidRPr="0099127B">
        <w:rPr>
          <w:noProof w:val="0"/>
        </w:rPr>
        <w:t>" type="integer"/&gt;</w:t>
      </w:r>
    </w:p>
    <w:p w14:paraId="6475E4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  <w:lang w:eastAsia="zh-CN"/>
        </w:rPr>
        <w:t>n3MaxPacketDelayThreshold</w:t>
      </w:r>
      <w:r w:rsidRPr="0099127B">
        <w:rPr>
          <w:noProof w:val="0"/>
        </w:rPr>
        <w:t>" type="integer"/&gt;</w:t>
      </w:r>
    </w:p>
    <w:p w14:paraId="19D425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  <w:lang w:eastAsia="zh-CN"/>
        </w:rPr>
        <w:t>n9AveragePacketDelayThreshold</w:t>
      </w:r>
      <w:r w:rsidRPr="0099127B">
        <w:rPr>
          <w:noProof w:val="0"/>
        </w:rPr>
        <w:t xml:space="preserve"> " type="integer"/&gt;</w:t>
      </w:r>
    </w:p>
    <w:p w14:paraId="7AA91A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  <w:lang w:eastAsia="zh-CN"/>
        </w:rPr>
        <w:t>n9MinPacketDelayThreshold</w:t>
      </w:r>
      <w:r w:rsidRPr="0099127B">
        <w:rPr>
          <w:noProof w:val="0"/>
        </w:rPr>
        <w:t>" type="integer"/&gt;</w:t>
      </w:r>
    </w:p>
    <w:p w14:paraId="44688F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  <w:lang w:eastAsia="zh-CN"/>
        </w:rPr>
        <w:t>n9MaxPacketDelayThreshold</w:t>
      </w:r>
      <w:r w:rsidRPr="0099127B">
        <w:rPr>
          <w:noProof w:val="0"/>
        </w:rPr>
        <w:t>" type="integer"/&gt;</w:t>
      </w:r>
    </w:p>
    <w:p w14:paraId="7A49DD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7EB074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5280F651" w14:textId="77777777" w:rsidR="004D13F3" w:rsidRPr="0099127B" w:rsidRDefault="004D13F3" w:rsidP="004D13F3">
      <w:pPr>
        <w:pStyle w:val="PL"/>
        <w:rPr>
          <w:noProof w:val="0"/>
        </w:rPr>
      </w:pPr>
    </w:p>
    <w:p w14:paraId="387650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&lt;simpleType name="QFQoSMonitoring</w:t>
      </w:r>
      <w:r w:rsidRPr="0099127B">
        <w:rPr>
          <w:rFonts w:cs="Courier New"/>
          <w:noProof w:val="0"/>
          <w:lang w:eastAsia="zh-CN"/>
        </w:rPr>
        <w:t>State</w:t>
      </w:r>
      <w:r w:rsidRPr="0099127B">
        <w:rPr>
          <w:noProof w:val="0"/>
        </w:rPr>
        <w:t>Type"&gt;</w:t>
      </w:r>
    </w:p>
    <w:p w14:paraId="2E05A3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295D80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value="ENABLED"/&gt;</w:t>
      </w:r>
    </w:p>
    <w:p w14:paraId="031A47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value="DISABLED"/&gt;</w:t>
      </w:r>
    </w:p>
    <w:p w14:paraId="223765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423FCC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&lt;/simpleType&gt;</w:t>
      </w:r>
    </w:p>
    <w:p w14:paraId="24843344" w14:textId="77777777" w:rsidR="004D13F3" w:rsidRPr="0099127B" w:rsidRDefault="004D13F3" w:rsidP="004D13F3">
      <w:pPr>
        <w:pStyle w:val="PL"/>
        <w:rPr>
          <w:noProof w:val="0"/>
        </w:rPr>
      </w:pPr>
    </w:p>
    <w:p w14:paraId="7EAF8D0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name="FiveqiList"&gt;</w:t>
      </w:r>
    </w:p>
    <w:p w14:paraId="2FC2DA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6155A0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name="FiveQI" type="integer"/&gt;</w:t>
      </w:r>
    </w:p>
    <w:p w14:paraId="2D039E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7EF367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5AE2B8B5" w14:textId="77777777" w:rsidR="004D13F3" w:rsidRPr="0099127B" w:rsidRDefault="004D13F3" w:rsidP="004D13F3">
      <w:pPr>
        <w:pStyle w:val="PL"/>
        <w:rPr>
          <w:noProof w:val="0"/>
        </w:rPr>
      </w:pPr>
    </w:p>
    <w:p w14:paraId="46D4D4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name="QFP</w:t>
      </w:r>
      <w:r w:rsidRPr="0099127B">
        <w:rPr>
          <w:rFonts w:cs="Courier New"/>
          <w:noProof w:val="0"/>
          <w:lang w:eastAsia="zh-CN"/>
        </w:rPr>
        <w:t>acketDelayThresholds</w:t>
      </w:r>
      <w:r w:rsidRPr="0099127B">
        <w:rPr>
          <w:noProof w:val="0"/>
        </w:rPr>
        <w:t>Type"&gt;</w:t>
      </w:r>
    </w:p>
    <w:p w14:paraId="6DE101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6BF939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name="thresholdDl" type="integer"/&gt;</w:t>
      </w:r>
    </w:p>
    <w:p w14:paraId="53175A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name="thresholUl" type="integer"/&gt;</w:t>
      </w:r>
    </w:p>
    <w:p w14:paraId="4208BD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name="thresholdRtt" type="integer"/&gt;</w:t>
      </w:r>
    </w:p>
    <w:p w14:paraId="644851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455CBF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1234BFAE" w14:textId="77777777" w:rsidR="004D13F3" w:rsidRPr="0099127B" w:rsidRDefault="004D13F3" w:rsidP="004D13F3">
      <w:pPr>
        <w:pStyle w:val="PL"/>
        <w:rPr>
          <w:noProof w:val="0"/>
        </w:rPr>
      </w:pPr>
    </w:p>
    <w:p w14:paraId="0CAA40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&lt;simpleType name="AfSigProtocol"&gt;</w:t>
      </w:r>
    </w:p>
    <w:p w14:paraId="7A66B0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507D7B7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value="NO_INFORMATION"/&gt;</w:t>
      </w:r>
    </w:p>
    <w:p w14:paraId="78F6E88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value="SIP"/&gt;</w:t>
      </w:r>
    </w:p>
    <w:p w14:paraId="3343BB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487219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&lt;/simpleType&gt;</w:t>
      </w:r>
    </w:p>
    <w:p w14:paraId="5C39D867" w14:textId="77777777" w:rsidR="004D13F3" w:rsidRPr="0099127B" w:rsidRDefault="004D13F3" w:rsidP="004D13F3">
      <w:pPr>
        <w:pStyle w:val="PL"/>
        <w:rPr>
          <w:noProof w:val="0"/>
        </w:rPr>
      </w:pPr>
    </w:p>
    <w:p w14:paraId="322FDF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name="PccRule"&gt;</w:t>
      </w:r>
    </w:p>
    <w:p w14:paraId="718DDF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6AB7A4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name="pccRuleId" type="string"/&gt;</w:t>
      </w:r>
    </w:p>
    <w:p w14:paraId="222242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name="flowInfoList" type="ngc:FlowInformationList"/&gt;</w:t>
      </w:r>
    </w:p>
    <w:p w14:paraId="176458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name="applicationId" type="string"/&gt;</w:t>
      </w:r>
    </w:p>
    <w:p w14:paraId="7F9CC5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name="appDescriptor" type="string" minOccurs="0"/&gt;</w:t>
      </w:r>
    </w:p>
    <w:p w14:paraId="3C5B95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name="contentVersion" type="integer" minOccurs="0"/&gt;</w:t>
      </w:r>
    </w:p>
    <w:p w14:paraId="207E149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name="precedence" type="integer"/&gt;</w:t>
      </w:r>
    </w:p>
    <w:p w14:paraId="1FE885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name="afSigProtocol" type="ngc:AfSigProtocol" minOccurs="0"/&gt;</w:t>
      </w:r>
    </w:p>
    <w:p w14:paraId="365187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name="isAppRelocatable" type="boolean" minOccurs="0"/&gt;</w:t>
      </w:r>
    </w:p>
    <w:p w14:paraId="70BF42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name="isUeAddrPreserved" type="boolean" minOccurs="0"/&gt;</w:t>
      </w:r>
    </w:p>
    <w:p w14:paraId="745E59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name="qosData" type="ngc:QoSDataList"/&gt;</w:t>
      </w:r>
    </w:p>
    <w:p w14:paraId="62AE06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name="altQosParams" type="ngc:QoSDataList" minOccurs="0"/&gt;</w:t>
      </w:r>
    </w:p>
    <w:p w14:paraId="494828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name="trafficControlData" type="ngc:TrafficControlDataList"/&gt;</w:t>
      </w:r>
    </w:p>
    <w:p w14:paraId="703F5B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name="conditionData" type="ngc:ConditionData" minOccurs="0"/&gt;</w:t>
      </w:r>
    </w:p>
    <w:p w14:paraId="499BBB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name="tscaiInputUl" type="ngc:TscaiInputContainer" minOccurs="0"/&gt;</w:t>
      </w:r>
    </w:p>
    <w:p w14:paraId="768556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name="tscaiInputDl" type="ngc:TscaiInputContainer" minOccurs="0"/&gt;</w:t>
      </w:r>
    </w:p>
    <w:p w14:paraId="745B140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651CEB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2173F6B9" w14:textId="77777777" w:rsidR="004D13F3" w:rsidRPr="0099127B" w:rsidRDefault="004D13F3" w:rsidP="004D13F3">
      <w:pPr>
        <w:pStyle w:val="PL"/>
        <w:rPr>
          <w:noProof w:val="0"/>
        </w:rPr>
      </w:pPr>
    </w:p>
    <w:p w14:paraId="78CCEC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name="PccRuleList"&gt;</w:t>
      </w:r>
    </w:p>
    <w:p w14:paraId="6898D2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49E070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name="pccRule" type="ngc:PccRule"/&gt;</w:t>
      </w:r>
    </w:p>
    <w:p w14:paraId="423714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561405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59324C06" w14:textId="77777777" w:rsidR="004D13F3" w:rsidRPr="0099127B" w:rsidRDefault="004D13F3" w:rsidP="004D13F3">
      <w:pPr>
        <w:pStyle w:val="PL"/>
        <w:rPr>
          <w:noProof w:val="0"/>
        </w:rPr>
      </w:pPr>
    </w:p>
    <w:p w14:paraId="799B60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&lt;simpleType name="FlowDirection"&gt;</w:t>
      </w:r>
    </w:p>
    <w:p w14:paraId="58CCB5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406E7B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value="DOWNLINK"/&gt;</w:t>
      </w:r>
    </w:p>
    <w:p w14:paraId="69831B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value="UPLINK"/&gt;</w:t>
      </w:r>
    </w:p>
    <w:p w14:paraId="65C13D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value="BIDIRECTIONAL"/&gt;</w:t>
      </w:r>
    </w:p>
    <w:p w14:paraId="4154FA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value="UNSPECIFIED"/&gt;</w:t>
      </w:r>
    </w:p>
    <w:p w14:paraId="740F9D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162172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&lt;/simpleType&gt;</w:t>
      </w:r>
    </w:p>
    <w:p w14:paraId="1C2CEBFF" w14:textId="77777777" w:rsidR="004D13F3" w:rsidRPr="0099127B" w:rsidRDefault="004D13F3" w:rsidP="004D13F3">
      <w:pPr>
        <w:pStyle w:val="PL"/>
        <w:rPr>
          <w:noProof w:val="0"/>
        </w:rPr>
      </w:pPr>
    </w:p>
    <w:p w14:paraId="02664E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name="FlowInformation"&gt;</w:t>
      </w:r>
    </w:p>
    <w:p w14:paraId="29DBC60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6F48BB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name="flowDescription" type="string"/&gt;</w:t>
      </w:r>
    </w:p>
    <w:p w14:paraId="545CA6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name="ethFlowDescription" type="ngc:EthFlowDescription"/&gt;</w:t>
      </w:r>
    </w:p>
    <w:p w14:paraId="016EDE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name="packFiltId" type="string"/&gt;</w:t>
      </w:r>
    </w:p>
    <w:p w14:paraId="15483B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name="packetFilterUsage" type="boolean"/&gt;</w:t>
      </w:r>
    </w:p>
    <w:p w14:paraId="0F1B09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name="tosTrafficClass" type="string"/&gt;</w:t>
      </w:r>
    </w:p>
    <w:p w14:paraId="1B3807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name="spi" type="string"/&gt;</w:t>
      </w:r>
    </w:p>
    <w:p w14:paraId="4F851A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name="flowLabel" type="string" minOccurs="0"/&gt;</w:t>
      </w:r>
    </w:p>
    <w:p w14:paraId="405569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name="flowDirection" type="ngc:FlowDirection"/&gt;</w:t>
      </w:r>
    </w:p>
    <w:p w14:paraId="27AB74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77B2AA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1C32A6C4" w14:textId="77777777" w:rsidR="004D13F3" w:rsidRPr="0099127B" w:rsidRDefault="004D13F3" w:rsidP="004D13F3">
      <w:pPr>
        <w:pStyle w:val="PL"/>
        <w:rPr>
          <w:noProof w:val="0"/>
        </w:rPr>
      </w:pPr>
    </w:p>
    <w:p w14:paraId="5E3472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name="FlowInformationList"&gt;</w:t>
      </w:r>
    </w:p>
    <w:p w14:paraId="1D1426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291089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name="flowInfo" type="ngc:FlowInformation"/&gt;</w:t>
      </w:r>
    </w:p>
    <w:p w14:paraId="7A7EFE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7503C9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2D62EC16" w14:textId="77777777" w:rsidR="004D13F3" w:rsidRPr="0099127B" w:rsidRDefault="004D13F3" w:rsidP="004D13F3">
      <w:pPr>
        <w:pStyle w:val="PL"/>
        <w:rPr>
          <w:noProof w:val="0"/>
        </w:rPr>
      </w:pPr>
    </w:p>
    <w:p w14:paraId="4707DD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&lt;simpleType name="FDir"&gt;</w:t>
      </w:r>
    </w:p>
    <w:p w14:paraId="13CE81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7442F4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value="DOWNLINK"/&gt;</w:t>
      </w:r>
    </w:p>
    <w:p w14:paraId="47A081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value="UPLINK"/&gt;</w:t>
      </w:r>
    </w:p>
    <w:p w14:paraId="739143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26E7D0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&lt;/simpleType&gt;</w:t>
      </w:r>
    </w:p>
    <w:p w14:paraId="26341D8C" w14:textId="77777777" w:rsidR="004D13F3" w:rsidRPr="0099127B" w:rsidRDefault="004D13F3" w:rsidP="004D13F3">
      <w:pPr>
        <w:pStyle w:val="PL"/>
        <w:rPr>
          <w:noProof w:val="0"/>
        </w:rPr>
      </w:pPr>
    </w:p>
    <w:p w14:paraId="385E5A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name="VlanTagList"&gt;</w:t>
      </w:r>
    </w:p>
    <w:p w14:paraId="16D312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3A78F7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name="vlanTag" type="string"/&gt;</w:t>
      </w:r>
    </w:p>
    <w:p w14:paraId="4DBA50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7FB2B2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056A7C2F" w14:textId="77777777" w:rsidR="004D13F3" w:rsidRPr="0099127B" w:rsidRDefault="004D13F3" w:rsidP="004D13F3">
      <w:pPr>
        <w:pStyle w:val="PL"/>
        <w:rPr>
          <w:noProof w:val="0"/>
        </w:rPr>
      </w:pPr>
    </w:p>
    <w:p w14:paraId="612AD9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name="EthFlowDescription"&gt;</w:t>
      </w:r>
    </w:p>
    <w:p w14:paraId="43D6FB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2986ED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name="destMacAddr" type="string"/&gt;</w:t>
      </w:r>
    </w:p>
    <w:p w14:paraId="384D1F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name="ethType" type="string"/&gt;</w:t>
      </w:r>
    </w:p>
    <w:p w14:paraId="01C59C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name="fDesc" type="string"/&gt;</w:t>
      </w:r>
    </w:p>
    <w:p w14:paraId="150DB9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name="fDir" type="ngc:FDir"/&gt;</w:t>
      </w:r>
    </w:p>
    <w:p w14:paraId="4A8DFD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name="sourceMacAddr" type="string"/&gt;</w:t>
      </w:r>
    </w:p>
    <w:p w14:paraId="445570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name="vlanTags" type="ngc:VlanTagList"/&gt;</w:t>
      </w:r>
    </w:p>
    <w:p w14:paraId="1CB8BC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name="srcMacAddrEnd" type="string" minOccurs="0"/&gt;</w:t>
      </w:r>
    </w:p>
    <w:p w14:paraId="7617E4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name="destMacAddrEnd" type="string" minOccurs="0"/&gt;</w:t>
      </w:r>
    </w:p>
    <w:p w14:paraId="0D99D7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61DE26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227FF048" w14:textId="77777777" w:rsidR="004D13F3" w:rsidRPr="0099127B" w:rsidRDefault="004D13F3" w:rsidP="004D13F3">
      <w:pPr>
        <w:pStyle w:val="PL"/>
        <w:rPr>
          <w:noProof w:val="0"/>
        </w:rPr>
      </w:pPr>
    </w:p>
    <w:p w14:paraId="2131BD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name="QoSData"&gt;</w:t>
      </w:r>
    </w:p>
    <w:p w14:paraId="0C4615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77C0FF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name="qosId" type="string"/&gt;</w:t>
      </w:r>
    </w:p>
    <w:p w14:paraId="421D3B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name="fiveQIValue" type="integer"/&gt;</w:t>
      </w:r>
    </w:p>
    <w:p w14:paraId="767347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name="maxbrUl" type="string" minOccurs="0"/&gt;</w:t>
      </w:r>
    </w:p>
    <w:p w14:paraId="3F7A59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name="maxbrDl" type="string" minOccurs="0"/&gt;</w:t>
      </w:r>
    </w:p>
    <w:p w14:paraId="53D012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name="gbrUl" type="string" minOccurs="0"/&gt;</w:t>
      </w:r>
    </w:p>
    <w:p w14:paraId="705157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name="gbrDl" type="string" minOccurs="0"/&gt;</w:t>
      </w:r>
    </w:p>
    <w:p w14:paraId="7B9242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name="arp" type="ngc:ARP"/&gt;</w:t>
      </w:r>
    </w:p>
    <w:p w14:paraId="351060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name="qosNotificationControl" type="boolean" minOccurs="0"/&gt;</w:t>
      </w:r>
    </w:p>
    <w:p w14:paraId="505EBE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name="reflectiveQos" type="boolean" minOccurs="0"/&gt;</w:t>
      </w:r>
    </w:p>
    <w:p w14:paraId="5DC275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name="sharingKeyDl" type="string" minOccurs="0"/&gt;</w:t>
      </w:r>
    </w:p>
    <w:p w14:paraId="081272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name="sharingKeyUl" type="string" minOccurs="0"/&gt;</w:t>
      </w:r>
    </w:p>
    <w:p w14:paraId="46BAE5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name="maxPacketLossRateDl" type="integer" minOccurs="0"/&gt;</w:t>
      </w:r>
    </w:p>
    <w:p w14:paraId="0B063F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name="maxPacketLossRateUl" type="integer" minOccurs="0"/&gt;</w:t>
      </w:r>
    </w:p>
    <w:p w14:paraId="09C497D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name="extMaxDataBurstVol" type="integer" minOccurs="0"/&gt;</w:t>
      </w:r>
    </w:p>
    <w:p w14:paraId="56014F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0B4BE1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791DF6EC" w14:textId="77777777" w:rsidR="004D13F3" w:rsidRPr="0099127B" w:rsidRDefault="004D13F3" w:rsidP="004D13F3">
      <w:pPr>
        <w:pStyle w:val="PL"/>
        <w:rPr>
          <w:noProof w:val="0"/>
        </w:rPr>
      </w:pPr>
    </w:p>
    <w:p w14:paraId="0D96C1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name="QoSDataList"&gt;</w:t>
      </w:r>
    </w:p>
    <w:p w14:paraId="6B920D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5D2C25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name="qoSData" type="ngc:QoSData"/&gt;</w:t>
      </w:r>
    </w:p>
    <w:p w14:paraId="01B687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5267D4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745B25C5" w14:textId="77777777" w:rsidR="004D13F3" w:rsidRPr="0099127B" w:rsidRDefault="004D13F3" w:rsidP="004D13F3">
      <w:pPr>
        <w:pStyle w:val="PL"/>
        <w:rPr>
          <w:noProof w:val="0"/>
        </w:rPr>
      </w:pPr>
    </w:p>
    <w:p w14:paraId="67C4E5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&lt;simpleType name="PreemptCap"&gt;</w:t>
      </w:r>
    </w:p>
    <w:p w14:paraId="07B7D2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320AF6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value="NOT_PREEMPT"/&gt;</w:t>
      </w:r>
    </w:p>
    <w:p w14:paraId="69AF31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value="MAY_PREEMPT"/&gt;</w:t>
      </w:r>
    </w:p>
    <w:p w14:paraId="011AE6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7FF961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&lt;/simpleType&gt;</w:t>
      </w:r>
    </w:p>
    <w:p w14:paraId="1D2651CC" w14:textId="77777777" w:rsidR="004D13F3" w:rsidRPr="0099127B" w:rsidRDefault="004D13F3" w:rsidP="004D13F3">
      <w:pPr>
        <w:pStyle w:val="PL"/>
        <w:rPr>
          <w:noProof w:val="0"/>
        </w:rPr>
      </w:pPr>
    </w:p>
    <w:p w14:paraId="621CB3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&lt;simpleType name="PreemptVuln"&gt;</w:t>
      </w:r>
    </w:p>
    <w:p w14:paraId="021E74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656C79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value="NOT_PREEMPTABLE"/&gt;</w:t>
      </w:r>
    </w:p>
    <w:p w14:paraId="0D77AA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value="PREEMPTABLE"/&gt;</w:t>
      </w:r>
    </w:p>
    <w:p w14:paraId="42E6A4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25450D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&lt;/simpleType&gt;</w:t>
      </w:r>
    </w:p>
    <w:p w14:paraId="6512572E" w14:textId="77777777" w:rsidR="004D13F3" w:rsidRPr="0099127B" w:rsidRDefault="004D13F3" w:rsidP="004D13F3">
      <w:pPr>
        <w:pStyle w:val="PL"/>
        <w:rPr>
          <w:noProof w:val="0"/>
        </w:rPr>
      </w:pPr>
    </w:p>
    <w:p w14:paraId="0BA767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name="ARP"&gt;</w:t>
      </w:r>
    </w:p>
    <w:p w14:paraId="3028B0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240C69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name="priorityLevel" type="integer"/&gt;</w:t>
      </w:r>
    </w:p>
    <w:p w14:paraId="0B4787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name="preemptCap" type="ngc:PreemptCap"/&gt;</w:t>
      </w:r>
    </w:p>
    <w:p w14:paraId="523394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name="preemptVuln" type="ngc:PreemptVuln"/&gt;</w:t>
      </w:r>
    </w:p>
    <w:p w14:paraId="1FCA73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34C572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15D29F22" w14:textId="77777777" w:rsidR="004D13F3" w:rsidRPr="0099127B" w:rsidRDefault="004D13F3" w:rsidP="004D13F3">
      <w:pPr>
        <w:pStyle w:val="PL"/>
        <w:rPr>
          <w:noProof w:val="0"/>
        </w:rPr>
      </w:pPr>
    </w:p>
    <w:p w14:paraId="4C2FA1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&lt;simpleType name="FlowStatus"&gt;</w:t>
      </w:r>
    </w:p>
    <w:p w14:paraId="5A5B8C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051A71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value="ENABLED-UPLINK"/&gt;</w:t>
      </w:r>
    </w:p>
    <w:p w14:paraId="628B98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value="ENABLED-DOWNLINK"/&gt;</w:t>
      </w:r>
    </w:p>
    <w:p w14:paraId="207336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value="ENABLED"/&gt;</w:t>
      </w:r>
    </w:p>
    <w:p w14:paraId="7F08BB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value="DISABLED"/&gt;</w:t>
      </w:r>
    </w:p>
    <w:p w14:paraId="0D1561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value="REMOVED"/&gt;</w:t>
      </w:r>
    </w:p>
    <w:p w14:paraId="085889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479F8C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&lt;/simpleType&gt;</w:t>
      </w:r>
    </w:p>
    <w:p w14:paraId="4EE4A3E3" w14:textId="77777777" w:rsidR="004D13F3" w:rsidRPr="0099127B" w:rsidRDefault="004D13F3" w:rsidP="004D13F3">
      <w:pPr>
        <w:pStyle w:val="PL"/>
        <w:rPr>
          <w:noProof w:val="0"/>
        </w:rPr>
      </w:pPr>
    </w:p>
    <w:p w14:paraId="347009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&lt;simpleType name="SteerFun"&gt;</w:t>
      </w:r>
    </w:p>
    <w:p w14:paraId="492AD7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0B92EC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value="MPTCP"/&gt;</w:t>
      </w:r>
    </w:p>
    <w:p w14:paraId="1E7F66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value="ATSSS_LL"/&gt;</w:t>
      </w:r>
    </w:p>
    <w:p w14:paraId="188400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1B11ED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&lt;/simpleType&gt;</w:t>
      </w:r>
    </w:p>
    <w:p w14:paraId="19E0A49E" w14:textId="77777777" w:rsidR="004D13F3" w:rsidRPr="0099127B" w:rsidRDefault="004D13F3" w:rsidP="004D13F3">
      <w:pPr>
        <w:pStyle w:val="PL"/>
        <w:rPr>
          <w:noProof w:val="0"/>
        </w:rPr>
      </w:pPr>
    </w:p>
    <w:p w14:paraId="5A17F1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name="TrafficControlData"&gt;</w:t>
      </w:r>
    </w:p>
    <w:p w14:paraId="63A70C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1A8CA5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name="tcId" type="string"/&gt;</w:t>
      </w:r>
    </w:p>
    <w:p w14:paraId="20A77BD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name="flowStatus" type="ngc:FlowStatus"/&gt;</w:t>
      </w:r>
    </w:p>
    <w:p w14:paraId="5447B2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name="redirectInfo" type="ngc:RedirectInformation" minOccurs="0"/&gt;</w:t>
      </w:r>
    </w:p>
    <w:p w14:paraId="5DA3B4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name="addRedirectInfo" type="ngc:RedirectInformationList" minOccurs="0"/&gt;</w:t>
      </w:r>
    </w:p>
    <w:p w14:paraId="6C41EB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name="muteNotif" type="boolean" minOccurs="0"/&gt;</w:t>
      </w:r>
    </w:p>
    <w:p w14:paraId="38055E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name="trafficSteeringPolIdDl" type="string" minOccurs="0"/&gt;</w:t>
      </w:r>
    </w:p>
    <w:p w14:paraId="4114DD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name="trafficSteeringPolIdUl" type="string" minOccurs="0"/&gt;</w:t>
      </w:r>
    </w:p>
    <w:p w14:paraId="587DF3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name="routeToLocs" type="ngc:RouteToLocationList"/&gt;</w:t>
      </w:r>
    </w:p>
    <w:p w14:paraId="72E172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name="upPathChgEvent" type="ngc:UpPathChgEvent" minOccurs="0"/&gt;</w:t>
      </w:r>
    </w:p>
    <w:p w14:paraId="4DF123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name="steerFun" type="ngc:SteerFun" minOccurs="0"/&gt;</w:t>
      </w:r>
    </w:p>
    <w:p w14:paraId="36D9E8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name="steerModeDl" type="ngc:SteeringMode" minOccurs="0"/&gt;</w:t>
      </w:r>
    </w:p>
    <w:p w14:paraId="60A689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name="steerModeUl" type="ngc:SteeringMode" minOccurs="0"/&gt;</w:t>
      </w:r>
    </w:p>
    <w:p w14:paraId="6FF473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name="mulAccCtrl" type="ngc:MulAccCtrl" minOccurs="0"/&gt;</w:t>
      </w:r>
    </w:p>
    <w:p w14:paraId="100FE8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4D5625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7CDEEF8B" w14:textId="77777777" w:rsidR="004D13F3" w:rsidRPr="0099127B" w:rsidRDefault="004D13F3" w:rsidP="004D13F3">
      <w:pPr>
        <w:pStyle w:val="PL"/>
        <w:rPr>
          <w:noProof w:val="0"/>
        </w:rPr>
      </w:pPr>
    </w:p>
    <w:p w14:paraId="0F98A0A9" w14:textId="77777777" w:rsidR="004D13F3" w:rsidRPr="0099127B" w:rsidRDefault="004D13F3" w:rsidP="004D13F3">
      <w:pPr>
        <w:pStyle w:val="PL"/>
        <w:rPr>
          <w:noProof w:val="0"/>
        </w:rPr>
      </w:pPr>
    </w:p>
    <w:p w14:paraId="6D581B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name="TrafficControlDataList"&gt;</w:t>
      </w:r>
    </w:p>
    <w:p w14:paraId="68345D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3BF650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name="trafficControlData" type="ngc:TrafficControlData"/&gt;</w:t>
      </w:r>
    </w:p>
    <w:p w14:paraId="738B78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4894EF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14C38D31" w14:textId="77777777" w:rsidR="004D13F3" w:rsidRPr="0099127B" w:rsidRDefault="004D13F3" w:rsidP="004D13F3">
      <w:pPr>
        <w:pStyle w:val="PL"/>
        <w:rPr>
          <w:noProof w:val="0"/>
        </w:rPr>
      </w:pPr>
    </w:p>
    <w:p w14:paraId="2D0C4D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&lt;simpleType name="RedirectAddressType"&gt;</w:t>
      </w:r>
    </w:p>
    <w:p w14:paraId="4BFFF9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361FA0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value="IPV4_ADDR"/&gt;</w:t>
      </w:r>
    </w:p>
    <w:p w14:paraId="7658F1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value="IPV6_ADDR"/&gt;</w:t>
      </w:r>
    </w:p>
    <w:p w14:paraId="4D3669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value="URL"/&gt;</w:t>
      </w:r>
    </w:p>
    <w:p w14:paraId="3B72EE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value="SIP_URI"/&gt;</w:t>
      </w:r>
    </w:p>
    <w:p w14:paraId="433135D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51EC6B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&lt;/simpleType&gt;</w:t>
      </w:r>
    </w:p>
    <w:p w14:paraId="75F53A9C" w14:textId="77777777" w:rsidR="004D13F3" w:rsidRPr="0099127B" w:rsidRDefault="004D13F3" w:rsidP="004D13F3">
      <w:pPr>
        <w:pStyle w:val="PL"/>
        <w:rPr>
          <w:noProof w:val="0"/>
        </w:rPr>
      </w:pPr>
    </w:p>
    <w:p w14:paraId="5BD678D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name="RedirectInformation"&gt;</w:t>
      </w:r>
    </w:p>
    <w:p w14:paraId="4DE7C2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4F2815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name="redirectEnabled" type="boolean"/&gt;</w:t>
      </w:r>
    </w:p>
    <w:p w14:paraId="4FDBF4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name="redirectAddressType" type="ngc:RedirectAddressType"/&gt;</w:t>
      </w:r>
    </w:p>
    <w:p w14:paraId="442FD5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name="redirectServerAddress" type="string"/&gt;</w:t>
      </w:r>
    </w:p>
    <w:p w14:paraId="7A168E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4E5C8F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4FF583EF" w14:textId="77777777" w:rsidR="004D13F3" w:rsidRPr="0099127B" w:rsidRDefault="004D13F3" w:rsidP="004D13F3">
      <w:pPr>
        <w:pStyle w:val="PL"/>
        <w:rPr>
          <w:noProof w:val="0"/>
        </w:rPr>
      </w:pPr>
    </w:p>
    <w:p w14:paraId="18D33F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name="RedirectInformationList"&gt;</w:t>
      </w:r>
    </w:p>
    <w:p w14:paraId="7B430B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562346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name="redirectInformation" type="ngc:RedirectInformation"/&gt;</w:t>
      </w:r>
    </w:p>
    <w:p w14:paraId="22447E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38C348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36B80EBA" w14:textId="77777777" w:rsidR="004D13F3" w:rsidRPr="0099127B" w:rsidRDefault="004D13F3" w:rsidP="004D13F3">
      <w:pPr>
        <w:pStyle w:val="PL"/>
        <w:rPr>
          <w:noProof w:val="0"/>
        </w:rPr>
      </w:pPr>
    </w:p>
    <w:p w14:paraId="4E19CD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name="RouteToLocation"&gt;</w:t>
      </w:r>
    </w:p>
    <w:p w14:paraId="4F0023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53560F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name="dnai" type="string"/&gt;</w:t>
      </w:r>
    </w:p>
    <w:p w14:paraId="27995C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name="routeInfo" type="ngc:RouteInformation"/&gt;</w:t>
      </w:r>
    </w:p>
    <w:p w14:paraId="4189E6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name="routeProfId" type="string"/&gt;</w:t>
      </w:r>
    </w:p>
    <w:p w14:paraId="62591D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0FE056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2C65C27B" w14:textId="77777777" w:rsidR="004D13F3" w:rsidRPr="0099127B" w:rsidRDefault="004D13F3" w:rsidP="004D13F3">
      <w:pPr>
        <w:pStyle w:val="PL"/>
        <w:rPr>
          <w:noProof w:val="0"/>
        </w:rPr>
      </w:pPr>
    </w:p>
    <w:p w14:paraId="56E2BF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name="RouteToLocationList"&gt;</w:t>
      </w:r>
    </w:p>
    <w:p w14:paraId="53D1C5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31A26C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name="routeToLocation" type="ngc:RouteToLocation"/&gt;</w:t>
      </w:r>
    </w:p>
    <w:p w14:paraId="3F343F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5274DB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680B3615" w14:textId="77777777" w:rsidR="004D13F3" w:rsidRPr="0099127B" w:rsidRDefault="004D13F3" w:rsidP="004D13F3">
      <w:pPr>
        <w:pStyle w:val="PL"/>
        <w:rPr>
          <w:noProof w:val="0"/>
        </w:rPr>
      </w:pPr>
    </w:p>
    <w:p w14:paraId="1126A0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name="RouteInformation"&gt;</w:t>
      </w:r>
    </w:p>
    <w:p w14:paraId="11EF70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29C391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name="ipv4Addr" type="string"/&gt;</w:t>
      </w:r>
    </w:p>
    <w:p w14:paraId="4EAD87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name="ipv6Addr" type="string"/&gt;</w:t>
      </w:r>
    </w:p>
    <w:p w14:paraId="723A52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name="portNumber" type="integer"/&gt;</w:t>
      </w:r>
    </w:p>
    <w:p w14:paraId="427D1A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545E2F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3C580BD0" w14:textId="77777777" w:rsidR="004D13F3" w:rsidRPr="0099127B" w:rsidRDefault="004D13F3" w:rsidP="004D13F3">
      <w:pPr>
        <w:pStyle w:val="PL"/>
        <w:rPr>
          <w:noProof w:val="0"/>
        </w:rPr>
      </w:pPr>
    </w:p>
    <w:p w14:paraId="18CA10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&lt;simpleType name="DnaiChgType"&gt;</w:t>
      </w:r>
    </w:p>
    <w:p w14:paraId="1AD820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707393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value="EARLY"/&gt;</w:t>
      </w:r>
    </w:p>
    <w:p w14:paraId="1CF5A9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value="EARLY_LATE"/&gt;</w:t>
      </w:r>
    </w:p>
    <w:p w14:paraId="176A95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value="LATE"/&gt;</w:t>
      </w:r>
    </w:p>
    <w:p w14:paraId="6EF071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19493E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&lt;/simpleType&gt;</w:t>
      </w:r>
    </w:p>
    <w:p w14:paraId="29EBB2F0" w14:textId="77777777" w:rsidR="004D13F3" w:rsidRPr="0099127B" w:rsidRDefault="004D13F3" w:rsidP="004D13F3">
      <w:pPr>
        <w:pStyle w:val="PL"/>
        <w:rPr>
          <w:noProof w:val="0"/>
        </w:rPr>
      </w:pPr>
    </w:p>
    <w:p w14:paraId="523C59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name="UpPathChgEvent"&gt;</w:t>
      </w:r>
    </w:p>
    <w:p w14:paraId="7043A7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6E6B6B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name="notificationUri" type="string"/&gt;</w:t>
      </w:r>
    </w:p>
    <w:p w14:paraId="29FE10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name="notifCorreId" type="string"/&gt;</w:t>
      </w:r>
    </w:p>
    <w:p w14:paraId="12C242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name="dnaiChgType" type="ngc:DnaiChgType"/&gt;</w:t>
      </w:r>
    </w:p>
    <w:p w14:paraId="4175DE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name="afAckInd" type="boolean" minOccurs="0"/&gt;</w:t>
      </w:r>
    </w:p>
    <w:p w14:paraId="61F741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658C7C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59892961" w14:textId="77777777" w:rsidR="004D13F3" w:rsidRPr="0099127B" w:rsidRDefault="004D13F3" w:rsidP="004D13F3">
      <w:pPr>
        <w:pStyle w:val="PL"/>
        <w:rPr>
          <w:noProof w:val="0"/>
        </w:rPr>
      </w:pPr>
    </w:p>
    <w:p w14:paraId="7E0549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&lt;simpleType name="SteerModeValue"&gt;</w:t>
      </w:r>
    </w:p>
    <w:p w14:paraId="2BED15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41706C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value="ACTIVE_STANDBY"/&gt;</w:t>
      </w:r>
    </w:p>
    <w:p w14:paraId="10F158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value="LOAD_BALANCING"/&gt;</w:t>
      </w:r>
    </w:p>
    <w:p w14:paraId="15DDF6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value="SMALLEST_DELAY"/&gt;</w:t>
      </w:r>
    </w:p>
    <w:p w14:paraId="7F42B2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value="PRIORITY_BASED"/&gt;</w:t>
      </w:r>
    </w:p>
    <w:p w14:paraId="3CC96D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166C0F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&lt;/simpleType&gt;</w:t>
      </w:r>
    </w:p>
    <w:p w14:paraId="4A923E61" w14:textId="77777777" w:rsidR="004D13F3" w:rsidRPr="0099127B" w:rsidRDefault="004D13F3" w:rsidP="004D13F3">
      <w:pPr>
        <w:pStyle w:val="PL"/>
        <w:rPr>
          <w:noProof w:val="0"/>
        </w:rPr>
      </w:pPr>
    </w:p>
    <w:p w14:paraId="676FDC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name="SteeringMode"&gt;</w:t>
      </w:r>
    </w:p>
    <w:p w14:paraId="495F0C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5E632C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name="steerModeValue" type="ngc:SteerModeValue"/&gt;</w:t>
      </w:r>
    </w:p>
    <w:p w14:paraId="1DAA86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name="active" type="ngc:AccessType"/&gt;</w:t>
      </w:r>
    </w:p>
    <w:p w14:paraId="31E7F0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name="standby" type="ngc:AccessType" minOccurs="0"/&gt;</w:t>
      </w:r>
    </w:p>
    <w:p w14:paraId="2A0478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name="threeGLoad" type="integer"/&gt;</w:t>
      </w:r>
    </w:p>
    <w:p w14:paraId="0893F0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name="prioAcc" type="ngc:AccessType"/&gt;</w:t>
      </w:r>
    </w:p>
    <w:p w14:paraId="2E8349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7D9ED4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5155A1AC" w14:textId="77777777" w:rsidR="004D13F3" w:rsidRPr="0099127B" w:rsidRDefault="004D13F3" w:rsidP="004D13F3">
      <w:pPr>
        <w:pStyle w:val="PL"/>
        <w:rPr>
          <w:noProof w:val="0"/>
        </w:rPr>
      </w:pPr>
    </w:p>
    <w:p w14:paraId="5D2813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&lt;simpleType name="MulAccCtrl"&gt;</w:t>
      </w:r>
    </w:p>
    <w:p w14:paraId="6572DC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027E98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value="ALLOWED"/&gt;</w:t>
      </w:r>
    </w:p>
    <w:p w14:paraId="4DBD0A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value="NOT_ALLOWED"/&gt;</w:t>
      </w:r>
    </w:p>
    <w:p w14:paraId="684E3A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1C1E9A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&lt;/simpleType&gt;</w:t>
      </w:r>
    </w:p>
    <w:p w14:paraId="5D1CB8A4" w14:textId="77777777" w:rsidR="004D13F3" w:rsidRPr="0099127B" w:rsidRDefault="004D13F3" w:rsidP="004D13F3">
      <w:pPr>
        <w:pStyle w:val="PL"/>
        <w:rPr>
          <w:noProof w:val="0"/>
        </w:rPr>
      </w:pPr>
    </w:p>
    <w:p w14:paraId="31E451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&lt;simpleType name="RatType"&gt;</w:t>
      </w:r>
    </w:p>
    <w:p w14:paraId="1F0857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1E0C93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value="NR"/&gt;</w:t>
      </w:r>
    </w:p>
    <w:p w14:paraId="63900E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value="EUTRA"/&gt;</w:t>
      </w:r>
    </w:p>
    <w:p w14:paraId="288245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value="WLAN"/&gt;</w:t>
      </w:r>
    </w:p>
    <w:p w14:paraId="28B592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value="VIRTUAL"/&gt;</w:t>
      </w:r>
    </w:p>
    <w:p w14:paraId="58C0D7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value="NBIOT"/&gt;</w:t>
      </w:r>
    </w:p>
    <w:p w14:paraId="792344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value="WIRELINE"/&gt;</w:t>
      </w:r>
    </w:p>
    <w:p w14:paraId="58FBBD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value="WIRELINE_CABLE"/&gt;</w:t>
      </w:r>
    </w:p>
    <w:p w14:paraId="4C955C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value="WIRELINE_BBF"/&gt;</w:t>
      </w:r>
    </w:p>
    <w:p w14:paraId="18FD71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value="LTE-M"/&gt;</w:t>
      </w:r>
    </w:p>
    <w:p w14:paraId="4DFA14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value="NR_U"/&gt;</w:t>
      </w:r>
    </w:p>
    <w:p w14:paraId="0DE5CA8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value="EUTRA_U"/&gt;</w:t>
      </w:r>
    </w:p>
    <w:p w14:paraId="4397B3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value="TRUSTED_N3GA"/&gt;</w:t>
      </w:r>
    </w:p>
    <w:p w14:paraId="2DD6A4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value="TRUSTED_WLAN"/&gt;</w:t>
      </w:r>
    </w:p>
    <w:p w14:paraId="1E7B9D8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value="UTRA"/&gt;</w:t>
      </w:r>
    </w:p>
    <w:p w14:paraId="075782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value="GERA"/&gt;</w:t>
      </w:r>
    </w:p>
    <w:p w14:paraId="433C6A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7FDB34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&lt;/simpleType&gt;</w:t>
      </w:r>
    </w:p>
    <w:p w14:paraId="1770C1BD" w14:textId="77777777" w:rsidR="004D13F3" w:rsidRPr="0099127B" w:rsidRDefault="004D13F3" w:rsidP="004D13F3">
      <w:pPr>
        <w:pStyle w:val="PL"/>
        <w:rPr>
          <w:noProof w:val="0"/>
        </w:rPr>
      </w:pPr>
    </w:p>
    <w:p w14:paraId="5BC529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&lt;simpleType name="AccessType"&gt;</w:t>
      </w:r>
    </w:p>
    <w:p w14:paraId="35D8FC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60528C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value="3GPP_ACCESS"/&gt;</w:t>
      </w:r>
    </w:p>
    <w:p w14:paraId="59F634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value="NON_3GPP_ACCESS"/&gt;</w:t>
      </w:r>
    </w:p>
    <w:p w14:paraId="55516D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2FCFAA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&lt;/simpleType&gt;</w:t>
      </w:r>
    </w:p>
    <w:p w14:paraId="4CC773F2" w14:textId="77777777" w:rsidR="004D13F3" w:rsidRPr="0099127B" w:rsidRDefault="004D13F3" w:rsidP="004D13F3">
      <w:pPr>
        <w:pStyle w:val="PL"/>
        <w:rPr>
          <w:noProof w:val="0"/>
        </w:rPr>
      </w:pPr>
    </w:p>
    <w:p w14:paraId="1AB7F3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name="ConditionData"&gt;</w:t>
      </w:r>
    </w:p>
    <w:p w14:paraId="1E0B98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3DD4F5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name="condId" type="string"/&gt;</w:t>
      </w:r>
    </w:p>
    <w:p w14:paraId="2DE0D3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name="activationTime" type="</w:t>
      </w:r>
      <w:r w:rsidRPr="00EB2C29">
        <w:rPr>
          <w:noProof w:val="0"/>
        </w:rPr>
        <w:t>dateTime</w:t>
      </w:r>
      <w:r w:rsidRPr="0099127B">
        <w:rPr>
          <w:noProof w:val="0"/>
        </w:rPr>
        <w:t>" minOccurs="0"/&gt;</w:t>
      </w:r>
    </w:p>
    <w:p w14:paraId="252721B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name="deactivationTime" type="</w:t>
      </w:r>
      <w:r w:rsidRPr="00EB2C29">
        <w:rPr>
          <w:noProof w:val="0"/>
        </w:rPr>
        <w:t>dateTime</w:t>
      </w:r>
      <w:r w:rsidRPr="0099127B">
        <w:rPr>
          <w:noProof w:val="0"/>
        </w:rPr>
        <w:t>" minOccurs="0"/&gt;</w:t>
      </w:r>
    </w:p>
    <w:p w14:paraId="69447A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name="accessType" type="ngc:AccessType" minOccurs="0"/&gt;</w:t>
      </w:r>
    </w:p>
    <w:p w14:paraId="030B8D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name="ratType" type="ngc:RatType" minOccurs="0"/&gt;</w:t>
      </w:r>
    </w:p>
    <w:p w14:paraId="6D4CEB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3B041B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27A2A89A" w14:textId="77777777" w:rsidR="004D13F3" w:rsidRPr="0099127B" w:rsidRDefault="004D13F3" w:rsidP="004D13F3">
      <w:pPr>
        <w:pStyle w:val="PL"/>
        <w:rPr>
          <w:noProof w:val="0"/>
        </w:rPr>
      </w:pPr>
    </w:p>
    <w:p w14:paraId="262AD9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name="TscaiInputContainer"&gt;</w:t>
      </w:r>
    </w:p>
    <w:p w14:paraId="54E282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10BD28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name="periodicity" type="integer" minOccurs="0"/&gt;</w:t>
      </w:r>
    </w:p>
    <w:p w14:paraId="43B953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name="burstArrivalTime" type="</w:t>
      </w:r>
      <w:r w:rsidRPr="00EB2C29">
        <w:rPr>
          <w:noProof w:val="0"/>
        </w:rPr>
        <w:t>dateTime</w:t>
      </w:r>
      <w:r w:rsidRPr="0099127B">
        <w:rPr>
          <w:noProof w:val="0"/>
        </w:rPr>
        <w:t>" minOccurs="0"/&gt;</w:t>
      </w:r>
    </w:p>
    <w:p w14:paraId="37CBFD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27DA0E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736CDE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name="AMFFunction" substitutionGroup="xn:ManagedElementOptionallyContainedNrmClass"&gt;</w:t>
      </w:r>
    </w:p>
    <w:p w14:paraId="329A5C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66C9BA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6405D7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4F2989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0799E1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356761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5A1879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78010A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name="userLabel" type="string"/&gt;</w:t>
      </w:r>
    </w:p>
    <w:p w14:paraId="5AFD18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name="vnfParametersList" type="xn:vnfParametersListType" minOccurs="0"/&gt;</w:t>
      </w:r>
    </w:p>
    <w:p w14:paraId="3AA3FF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name="pLMNIdList" type="</w:t>
      </w:r>
      <w:r w:rsidRPr="0099127B">
        <w:rPr>
          <w:noProof w:val="0"/>
          <w:lang w:eastAsia="zh-CN"/>
        </w:rPr>
        <w:t>n</w:t>
      </w:r>
      <w:r w:rsidRPr="0099127B">
        <w:rPr>
          <w:noProof w:val="0"/>
        </w:rPr>
        <w:t>n:PLMNIdList"/&gt;</w:t>
      </w:r>
    </w:p>
    <w:p w14:paraId="4081BB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name="aMFIdentifier" type="ngc:aMFIdentifier"/&gt;</w:t>
      </w:r>
    </w:p>
    <w:p w14:paraId="4BF3355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name="sBIFqdn" type="string"/&gt;</w:t>
      </w:r>
    </w:p>
    <w:p w14:paraId="4C5288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name="snssaiList" type="ngc:SnssaiList" minOccurs="0"/&gt;</w:t>
      </w:r>
    </w:p>
    <w:p w14:paraId="155BAD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name="aMFSet" type="xn:dn" minOccurs="0"/&gt;   </w:t>
      </w:r>
    </w:p>
    <w:p w14:paraId="792203C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28F721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type="xn:MeasurementTypesAndGPsList" minOccurs="0"/&gt;</w:t>
      </w:r>
    </w:p>
    <w:p w14:paraId="2BD617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r w:rsidRPr="0099127B">
        <w:rPr>
          <w:rFonts w:cs="Courier New"/>
          <w:noProof w:val="0"/>
          <w:lang w:eastAsia="zh-CN"/>
        </w:rPr>
        <w:t>managedNFProfile</w:t>
      </w:r>
      <w:r w:rsidRPr="0099127B">
        <w:rPr>
          <w:noProof w:val="0"/>
        </w:rPr>
        <w:t>" type="</w:t>
      </w:r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r w:rsidRPr="0099127B">
        <w:rPr>
          <w:noProof w:val="0"/>
        </w:rPr>
        <w:t xml:space="preserve">" minOccurs="0"/&gt;                                </w:t>
      </w:r>
    </w:p>
    <w:p w14:paraId="4F56C3F3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="ngc:CommModel</w:t>
      </w:r>
      <w:r w:rsidRPr="0099127B">
        <w:rPr>
          <w:rFonts w:cs="Courier New"/>
          <w:noProof w:val="0"/>
          <w:lang w:eastAsia="zh-CN"/>
        </w:rPr>
        <w:t>List</w:t>
      </w:r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"1"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4EA830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25557A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5B5676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1F082C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17AA70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ref="ngc:EP_N2"/&gt;</w:t>
      </w:r>
    </w:p>
    <w:p w14:paraId="00BD51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ref="ngc:EP_N8"/&gt;</w:t>
      </w:r>
    </w:p>
    <w:p w14:paraId="79E13A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ref="ngc:EP_N11"/&gt;</w:t>
      </w:r>
    </w:p>
    <w:p w14:paraId="507C7F0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ref="ngc:EP_N12"/&gt;</w:t>
      </w:r>
    </w:p>
    <w:p w14:paraId="53221C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ref="ngc:EP_N14"/&gt;</w:t>
      </w:r>
    </w:p>
    <w:p w14:paraId="5EA8E5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ref="ngc:EP_N15"/&gt;</w:t>
      </w:r>
    </w:p>
    <w:p w14:paraId="107655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ref="ngc:EP_N17"/&gt;</w:t>
      </w:r>
    </w:p>
    <w:p w14:paraId="26A98E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ref="ngc:EP_N22"/&gt;</w:t>
      </w:r>
    </w:p>
    <w:p w14:paraId="51BA15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ref="ngc:EP_N26"/&gt;</w:t>
      </w:r>
    </w:p>
    <w:p w14:paraId="6AD4FE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ref="ngc:EP_N20"/&gt;</w:t>
      </w:r>
    </w:p>
    <w:p w14:paraId="08463A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ref="ngc:EP_NLS"/&gt;</w:t>
      </w:r>
    </w:p>
    <w:p w14:paraId="092DC2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ref="ngc:EP_NLG"/&gt;</w:t>
      </w:r>
    </w:p>
    <w:p w14:paraId="3B9E3B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406064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ref="xn:MeasurementControl"/&gt;</w:t>
      </w:r>
    </w:p>
    <w:p w14:paraId="4CEFC9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261D5A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4F2492B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491E8B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33D94B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3232E7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65E392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666651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&lt;element name="SMFFunction" substitutionGroup="xn:ManagedElementOptionallyContainedNrmClass"&gt;</w:t>
      </w:r>
    </w:p>
    <w:p w14:paraId="7E56C968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441B14">
        <w:rPr>
          <w:noProof w:val="0"/>
          <w:lang w:val="fr-FR"/>
        </w:rPr>
        <w:t>&lt;complexType&gt;</w:t>
      </w:r>
    </w:p>
    <w:p w14:paraId="627989E6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&lt;complexContent&gt;</w:t>
      </w:r>
    </w:p>
    <w:p w14:paraId="6BAC24C7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base="xn:NrmClass"&gt;</w:t>
      </w:r>
    </w:p>
    <w:p w14:paraId="460BD988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&lt;sequence&gt;</w:t>
      </w:r>
    </w:p>
    <w:p w14:paraId="4FA51E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0C897A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112394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1D0FAAF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name="userLabel" type="string"/&gt;</w:t>
      </w:r>
    </w:p>
    <w:p w14:paraId="7D1E14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name="vnfParametersList" type="xn:vnfParametersListType" minOccurs="0"/&gt;</w:t>
      </w:r>
    </w:p>
    <w:p w14:paraId="060565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name="pLMNIdList" type="en:PLMNIdList"/&gt;</w:t>
      </w:r>
    </w:p>
    <w:p w14:paraId="181CEB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name="nRTACList" type="ngc:NrTACList"/&gt;</w:t>
      </w:r>
    </w:p>
    <w:p w14:paraId="2886B0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name="sBIFqdn" type="string"/&gt;</w:t>
      </w:r>
    </w:p>
    <w:p w14:paraId="523BB9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name="snssaiList" type="ngc:SnssaiList" minOccurs="0"/&gt;</w:t>
      </w:r>
    </w:p>
    <w:p w14:paraId="5854753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3B21CD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type="xn:MeasurementTypesAndGPsList" minOccurs="0"/&gt;</w:t>
      </w:r>
    </w:p>
    <w:p w14:paraId="1AD826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r w:rsidRPr="0099127B">
        <w:rPr>
          <w:rFonts w:cs="Courier New"/>
          <w:noProof w:val="0"/>
          <w:lang w:eastAsia="zh-CN"/>
        </w:rPr>
        <w:t>managedNFProfile</w:t>
      </w:r>
      <w:r w:rsidRPr="0099127B">
        <w:rPr>
          <w:noProof w:val="0"/>
        </w:rPr>
        <w:t>" type="</w:t>
      </w:r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r w:rsidRPr="0099127B">
        <w:rPr>
          <w:noProof w:val="0"/>
        </w:rPr>
        <w:t xml:space="preserve">" minOccurs="0"/&gt;        </w:t>
      </w:r>
    </w:p>
    <w:p w14:paraId="7159C6C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="ngc:CommModel</w:t>
      </w:r>
      <w:r w:rsidRPr="0099127B">
        <w:rPr>
          <w:rFonts w:cs="Courier New"/>
          <w:noProof w:val="0"/>
          <w:lang w:eastAsia="zh-CN"/>
        </w:rPr>
        <w:t>List</w:t>
      </w:r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"1"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1C2BD674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</w:t>
      </w:r>
      <w:r w:rsidRPr="0099127B">
        <w:rPr>
          <w:rFonts w:eastAsia="MS Mincho"/>
          <w:noProof w:val="0"/>
        </w:rPr>
        <w:t>element</w:t>
      </w:r>
      <w:r w:rsidRPr="0099127B">
        <w:rPr>
          <w:noProof w:val="0"/>
        </w:rPr>
        <w:t xml:space="preserve"> name="configurable5QISetRef" type="xn:dn"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"0"/&gt;</w:t>
      </w:r>
    </w:p>
    <w:p w14:paraId="58CED3EA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</w:t>
      </w:r>
      <w:r w:rsidRPr="0099127B">
        <w:rPr>
          <w:rFonts w:eastAsia="MS Mincho"/>
          <w:noProof w:val="0"/>
        </w:rPr>
        <w:t>element</w:t>
      </w:r>
      <w:r w:rsidRPr="0099127B">
        <w:rPr>
          <w:noProof w:val="0"/>
        </w:rPr>
        <w:t xml:space="preserve"> name="dynamic5QISetRef" type="xn:dn" minOccurs="0"/&gt;</w:t>
      </w:r>
    </w:p>
    <w:p w14:paraId="11A4A5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747001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07F60E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059702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0D3AF1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ref="ngc:EP_N4"/&gt;</w:t>
      </w:r>
    </w:p>
    <w:p w14:paraId="295F13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ref="ngc:EP_N10"/&gt;</w:t>
      </w:r>
    </w:p>
    <w:p w14:paraId="3F73FF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ref="ngc:EP_N11"/&gt;</w:t>
      </w:r>
    </w:p>
    <w:p w14:paraId="600CC1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ref="ngc:EP_N7"/&gt;</w:t>
      </w:r>
    </w:p>
    <w:p w14:paraId="647AAA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ref="ngc:EP_N16"/&gt;</w:t>
      </w:r>
    </w:p>
    <w:p w14:paraId="50F474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ref="ngc:EP_S5C"/&gt;</w:t>
      </w:r>
    </w:p>
    <w:p w14:paraId="4D2C88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ref="ngc:FiveQiDscpMappingSet"/&gt;</w:t>
      </w:r>
    </w:p>
    <w:p w14:paraId="407BBD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ref="ngc:GtpUPathQoSMonitoringControl"/&gt;</w:t>
      </w:r>
    </w:p>
    <w:p w14:paraId="66147A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ref="ngc:QFQoSMonitoringControl"/&gt;</w:t>
      </w:r>
    </w:p>
    <w:p w14:paraId="3AA897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ref="ngc:PredefinedPccRuleSet"/&gt;              &lt;element ref="xn:VsDataContainer"/&gt;</w:t>
      </w:r>
    </w:p>
    <w:p w14:paraId="70BDCB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ref="xn:MeasurementControl"/&gt;</w:t>
      </w:r>
    </w:p>
    <w:p w14:paraId="3C39D7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1210E905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    </w:t>
      </w:r>
      <w:r w:rsidRPr="00441B14">
        <w:rPr>
          <w:noProof w:val="0"/>
          <w:lang w:val="fr-FR"/>
        </w:rPr>
        <w:t>&lt;/sequence&gt;</w:t>
      </w:r>
    </w:p>
    <w:p w14:paraId="2DC80F87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&lt;/extension&gt;</w:t>
      </w:r>
    </w:p>
    <w:p w14:paraId="6F08760C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&lt;/complexContent&gt;</w:t>
      </w:r>
    </w:p>
    <w:p w14:paraId="32A5998E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&lt;/complexType&gt;</w:t>
      </w:r>
    </w:p>
    <w:p w14:paraId="1600A558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&lt;/element&gt;</w:t>
      </w:r>
    </w:p>
    <w:p w14:paraId="31D3E2C2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</w:t>
      </w:r>
    </w:p>
    <w:p w14:paraId="28AEF2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&lt;element name="UPFFunction" substitutionGroup="xn:ManagedElementOptionallyContainedNrmClass"&gt;</w:t>
      </w:r>
    </w:p>
    <w:p w14:paraId="5A95857F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441B14">
        <w:rPr>
          <w:noProof w:val="0"/>
          <w:lang w:val="fr-FR"/>
        </w:rPr>
        <w:t>&lt;complexType&gt;</w:t>
      </w:r>
    </w:p>
    <w:p w14:paraId="352F488E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&lt;complexContent&gt;</w:t>
      </w:r>
    </w:p>
    <w:p w14:paraId="71FF4D3E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base="xn:NrmClass"&gt;</w:t>
      </w:r>
    </w:p>
    <w:p w14:paraId="6A4345AC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&lt;sequence&gt;</w:t>
      </w:r>
    </w:p>
    <w:p w14:paraId="31D4C4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4A94AC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44BB6D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65609F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name="userLabel" type="string"/&gt;</w:t>
      </w:r>
    </w:p>
    <w:p w14:paraId="46CDE3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name="vnfParametersList" type="xn:vnfParametersListType" minOccurs="0"/&gt;</w:t>
      </w:r>
    </w:p>
    <w:p w14:paraId="638F8C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name="pLMNIdList" type="en:PLMNIdList"/&gt;</w:t>
      </w:r>
    </w:p>
    <w:p w14:paraId="150771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name="nRTACList" type="ngc:NrTACList"/&gt;</w:t>
      </w:r>
    </w:p>
    <w:p w14:paraId="59A650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name="snssaiList" type="ngc:SnssaiList" minOccurs="0"/&gt;</w:t>
      </w:r>
    </w:p>
    <w:p w14:paraId="5C5A80A7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170676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type="xn:MeasurementTypesAndGPsList" minOccurs="0"/&gt;</w:t>
      </w:r>
    </w:p>
    <w:p w14:paraId="6E06E6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r w:rsidRPr="0099127B">
        <w:rPr>
          <w:rFonts w:cs="Courier New"/>
          <w:noProof w:val="0"/>
          <w:lang w:eastAsia="zh-CN"/>
        </w:rPr>
        <w:t>managedNFProfile</w:t>
      </w:r>
      <w:r w:rsidRPr="0099127B">
        <w:rPr>
          <w:noProof w:val="0"/>
        </w:rPr>
        <w:t>" type="</w:t>
      </w:r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r w:rsidRPr="0099127B">
        <w:rPr>
          <w:noProof w:val="0"/>
        </w:rPr>
        <w:t xml:space="preserve">" minOccurs="0"/&gt;      </w:t>
      </w:r>
    </w:p>
    <w:p w14:paraId="19C526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="ngc:CommModel</w:t>
      </w:r>
      <w:r w:rsidRPr="0099127B">
        <w:rPr>
          <w:rFonts w:cs="Courier New"/>
          <w:noProof w:val="0"/>
          <w:lang w:eastAsia="zh-CN"/>
        </w:rPr>
        <w:t>List</w:t>
      </w:r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"1"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3B61BA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2F3D03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52AF38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2711A3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6AAF82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ref="ngc:EP_N4"/&gt;</w:t>
      </w:r>
    </w:p>
    <w:p w14:paraId="6A4045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ref="ngc:EP_N3"/&gt;</w:t>
      </w:r>
    </w:p>
    <w:p w14:paraId="3EC85D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ref="ngc:EP_N9"/&gt;</w:t>
      </w:r>
    </w:p>
    <w:p w14:paraId="27BDE2D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ref="ngc:EP_S5U"/&gt;</w:t>
      </w:r>
    </w:p>
    <w:p w14:paraId="3AB3AE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ref="ngc:EP_N6"/&gt;</w:t>
      </w:r>
    </w:p>
    <w:p w14:paraId="1A4C0C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7280C6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ref="xn:MeasurementControl"/&gt;</w:t>
      </w:r>
    </w:p>
    <w:p w14:paraId="514295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025F49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1C9E6C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04A5F1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6D24D9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39B9C9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27662D71" w14:textId="77777777" w:rsidR="004D13F3" w:rsidRPr="0099127B" w:rsidRDefault="004D13F3" w:rsidP="004D13F3">
      <w:pPr>
        <w:pStyle w:val="PL"/>
        <w:rPr>
          <w:noProof w:val="0"/>
        </w:rPr>
      </w:pPr>
    </w:p>
    <w:p w14:paraId="15EA06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name="N3IWFFunction" substitutionGroup="xn:ManagedElementOptionallyContainedNrmClass"&gt;</w:t>
      </w:r>
    </w:p>
    <w:p w14:paraId="4E154830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441B14">
        <w:rPr>
          <w:noProof w:val="0"/>
          <w:lang w:val="fr-FR"/>
        </w:rPr>
        <w:t>&lt;complexType&gt;</w:t>
      </w:r>
    </w:p>
    <w:p w14:paraId="217F2A5D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&lt;complexContent&gt;</w:t>
      </w:r>
    </w:p>
    <w:p w14:paraId="2688EBDB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base="xn:NrmClass"&gt;</w:t>
      </w:r>
    </w:p>
    <w:p w14:paraId="6DCD01A1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&lt;sequence&gt;</w:t>
      </w:r>
    </w:p>
    <w:p w14:paraId="6CC46B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466A9FD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038257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3A6FB1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name="userLabel" type="string"/&gt;</w:t>
      </w:r>
    </w:p>
    <w:p w14:paraId="69FBA3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name="vnfParametersList" type="xn:vnfParametersListType" minOccurs="0"/&gt;</w:t>
      </w:r>
    </w:p>
    <w:p w14:paraId="75BB41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name="pLMNIdList" type="en:PLMNIdList"/&gt;</w:t>
      </w:r>
    </w:p>
    <w:p w14:paraId="2BD4940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15405B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type="xn:MeasurementTypesAndGPsList" minOccurs="0"/&gt;</w:t>
      </w:r>
    </w:p>
    <w:p w14:paraId="60FDD1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="ngc:CommModel</w:t>
      </w:r>
      <w:r w:rsidRPr="0099127B">
        <w:rPr>
          <w:rFonts w:cs="Courier New"/>
          <w:noProof w:val="0"/>
          <w:lang w:eastAsia="zh-CN"/>
        </w:rPr>
        <w:t>List</w:t>
      </w:r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"1"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0466AF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726A1E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6C1EF4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7A8DFA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33DC18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ref="ngc:EP_N2"/&gt;</w:t>
      </w:r>
    </w:p>
    <w:p w14:paraId="1DA82B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ref="ngc:EP_N3"/&gt;</w:t>
      </w:r>
    </w:p>
    <w:p w14:paraId="579F747E" w14:textId="77777777" w:rsidR="004D13F3" w:rsidRPr="0099127B" w:rsidRDefault="004D13F3" w:rsidP="004D13F3">
      <w:pPr>
        <w:pStyle w:val="PL"/>
        <w:tabs>
          <w:tab w:val="clear" w:pos="1152"/>
          <w:tab w:val="left" w:pos="1325"/>
        </w:tabs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1B44E2E9" w14:textId="77777777" w:rsidR="004D13F3" w:rsidRPr="0099127B" w:rsidRDefault="004D13F3" w:rsidP="004D13F3">
      <w:pPr>
        <w:pStyle w:val="PL"/>
        <w:tabs>
          <w:tab w:val="clear" w:pos="1152"/>
          <w:tab w:val="left" w:pos="1325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ref="xn:MeasurementControl"/&gt;</w:t>
      </w:r>
    </w:p>
    <w:p w14:paraId="3CC1D604" w14:textId="77777777" w:rsidR="004D13F3" w:rsidRPr="0099127B" w:rsidRDefault="004D13F3" w:rsidP="004D13F3">
      <w:pPr>
        <w:pStyle w:val="PL"/>
        <w:rPr>
          <w:noProof w:val="0"/>
        </w:rPr>
      </w:pPr>
    </w:p>
    <w:p w14:paraId="733C3B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68BD0A96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    </w:t>
      </w:r>
      <w:r w:rsidRPr="00441B14">
        <w:rPr>
          <w:noProof w:val="0"/>
          <w:lang w:val="fr-FR"/>
        </w:rPr>
        <w:t>&lt;/sequence&gt;</w:t>
      </w:r>
    </w:p>
    <w:p w14:paraId="374C0D1C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&lt;/extension&gt;</w:t>
      </w:r>
    </w:p>
    <w:p w14:paraId="7B9FC53B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&lt;/complexContent&gt;</w:t>
      </w:r>
    </w:p>
    <w:p w14:paraId="3B5E7560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&lt;/complexType&gt;</w:t>
      </w:r>
    </w:p>
    <w:p w14:paraId="31C9B0FA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&lt;/element&gt;</w:t>
      </w:r>
    </w:p>
    <w:p w14:paraId="21973D24" w14:textId="77777777" w:rsidR="004D13F3" w:rsidRPr="00441B14" w:rsidRDefault="004D13F3" w:rsidP="004D13F3">
      <w:pPr>
        <w:pStyle w:val="PL"/>
        <w:rPr>
          <w:noProof w:val="0"/>
          <w:lang w:val="fr-FR"/>
        </w:rPr>
      </w:pPr>
    </w:p>
    <w:p w14:paraId="42114B25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&lt;element name="PCFFunction" substitutionGroup="xn:ManagedElementOptionallyContainedNrmClass"&gt;</w:t>
      </w:r>
    </w:p>
    <w:p w14:paraId="2C7CA5B5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&lt;complexType&gt;</w:t>
      </w:r>
    </w:p>
    <w:p w14:paraId="44EDCD5F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&lt;complexContent&gt;</w:t>
      </w:r>
    </w:p>
    <w:p w14:paraId="71EC8D53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base="xn:NrmClass"&gt;</w:t>
      </w:r>
    </w:p>
    <w:p w14:paraId="1AF6A4DD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  &lt;sequence&gt;</w:t>
      </w:r>
    </w:p>
    <w:p w14:paraId="031F6192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    &lt;element name="attributes"&gt;</w:t>
      </w:r>
    </w:p>
    <w:p w14:paraId="65EEC2C0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      &lt;complexType&gt;</w:t>
      </w:r>
    </w:p>
    <w:p w14:paraId="13B2401C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        &lt;all&gt;</w:t>
      </w:r>
    </w:p>
    <w:p w14:paraId="38521C0F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  </w:t>
      </w:r>
      <w:r w:rsidRPr="00441B14">
        <w:rPr>
          <w:noProof w:val="0"/>
          <w:lang w:val="fr-FR"/>
        </w:rPr>
        <w:tab/>
      </w:r>
      <w:r w:rsidRPr="00441B14">
        <w:rPr>
          <w:noProof w:val="0"/>
          <w:lang w:val="fr-FR"/>
        </w:rPr>
        <w:tab/>
      </w:r>
      <w:r w:rsidRPr="00441B14">
        <w:rPr>
          <w:noProof w:val="0"/>
          <w:lang w:val="fr-FR"/>
        </w:rPr>
        <w:tab/>
        <w:t>&lt;element name="userLabel" type="string"/&gt;</w:t>
      </w:r>
    </w:p>
    <w:p w14:paraId="410B3388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        </w:t>
      </w:r>
      <w:r w:rsidRPr="0099127B">
        <w:rPr>
          <w:noProof w:val="0"/>
        </w:rPr>
        <w:t>&lt;element name="vnfParametersList" type="xn:vnfParametersListType" minOccurs="0"/&gt;</w:t>
      </w:r>
    </w:p>
    <w:p w14:paraId="65C4B8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name="pLMNIdList" type="en:PLMNIdList" /&gt;</w:t>
      </w:r>
    </w:p>
    <w:p w14:paraId="46DB8D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name="sBIFqdn" type="string" /&gt;</w:t>
      </w:r>
    </w:p>
    <w:p w14:paraId="6FDF25FD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               &lt;element name="snssaiList" type="ngc:SnssaiList" minOccurs="0"/&gt;</w:t>
      </w:r>
    </w:p>
    <w:p w14:paraId="5EC143A9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374D81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type="xn:MeasurementTypesAndGPsList" minOccurs="0"/&gt;</w:t>
      </w:r>
    </w:p>
    <w:p w14:paraId="337AC7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r w:rsidRPr="0099127B">
        <w:rPr>
          <w:rFonts w:cs="Courier New"/>
          <w:noProof w:val="0"/>
          <w:lang w:eastAsia="zh-CN"/>
        </w:rPr>
        <w:t>managedNFProfile</w:t>
      </w:r>
      <w:r w:rsidRPr="0099127B">
        <w:rPr>
          <w:noProof w:val="0"/>
        </w:rPr>
        <w:t>" type="</w:t>
      </w:r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r w:rsidRPr="0099127B">
        <w:rPr>
          <w:noProof w:val="0"/>
        </w:rPr>
        <w:t xml:space="preserve">" minOccurs="0"/&gt;      </w:t>
      </w:r>
    </w:p>
    <w:p w14:paraId="08486F7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rFonts w:eastAsia="MS Mincho"/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="ngc:CommModel</w:t>
      </w:r>
      <w:r w:rsidRPr="0099127B">
        <w:rPr>
          <w:rFonts w:cs="Courier New"/>
          <w:noProof w:val="0"/>
          <w:lang w:eastAsia="zh-CN"/>
        </w:rPr>
        <w:t>List</w:t>
      </w:r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"1"</w:t>
      </w:r>
      <w:r w:rsidRPr="0099127B">
        <w:rPr>
          <w:rFonts w:eastAsia="MS Mincho"/>
          <w:noProof w:val="0"/>
        </w:rPr>
        <w:t>/&gt;</w:t>
      </w:r>
    </w:p>
    <w:p w14:paraId="5DE9AA4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</w:t>
      </w:r>
      <w:r w:rsidRPr="0099127B">
        <w:rPr>
          <w:rFonts w:eastAsia="MS Mincho"/>
          <w:noProof w:val="0"/>
        </w:rPr>
        <w:t>element</w:t>
      </w:r>
      <w:r w:rsidRPr="0099127B">
        <w:rPr>
          <w:noProof w:val="0"/>
        </w:rPr>
        <w:t xml:space="preserve"> name="configurable5QISetRef" type="xn:dn"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 xml:space="preserve">"0"/&gt; </w:t>
      </w:r>
    </w:p>
    <w:p w14:paraId="68367BDF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</w:t>
      </w:r>
      <w:r w:rsidRPr="0099127B">
        <w:rPr>
          <w:rFonts w:eastAsia="MS Mincho"/>
          <w:noProof w:val="0"/>
        </w:rPr>
        <w:t>element</w:t>
      </w:r>
      <w:r w:rsidRPr="0099127B">
        <w:rPr>
          <w:noProof w:val="0"/>
        </w:rPr>
        <w:t xml:space="preserve"> name="dynamic5QISetRef" type="xn:dn" minOccurs="0"/&gt;</w:t>
      </w:r>
    </w:p>
    <w:p w14:paraId="0D3B13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2E69AD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2724EC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4E9CD4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7195F6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ref="ngc:EP_N7"/&gt;</w:t>
      </w:r>
    </w:p>
    <w:p w14:paraId="21285B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ref="ngc:EP_N15"/&gt;</w:t>
      </w:r>
    </w:p>
    <w:p w14:paraId="244179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ref="ngc:EP_N16"/&gt;</w:t>
      </w:r>
    </w:p>
    <w:p w14:paraId="7EF00E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ref="ngc:EP_N5"/&gt;</w:t>
      </w:r>
    </w:p>
    <w:p w14:paraId="5A6E2E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ref="ngc:EP_Rx"/&gt;</w:t>
      </w:r>
    </w:p>
    <w:p w14:paraId="500A03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ref="ngc:PredefinedPccRuleSet"/&gt;</w:t>
      </w:r>
    </w:p>
    <w:p w14:paraId="2B3506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2C3769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ref="xn:MeasurementControl"/&gt;</w:t>
      </w:r>
    </w:p>
    <w:p w14:paraId="64E4FE0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3FF23B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4AF362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7611C9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235BD3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14D4F57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48D96045" w14:textId="77777777" w:rsidR="004D13F3" w:rsidRPr="0099127B" w:rsidRDefault="004D13F3" w:rsidP="004D13F3">
      <w:pPr>
        <w:pStyle w:val="PL"/>
        <w:rPr>
          <w:noProof w:val="0"/>
        </w:rPr>
      </w:pPr>
    </w:p>
    <w:p w14:paraId="564F1D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name="AUSFFunction" substitutionGroup="xn:ManagedElementOptionallyContainedNrmClass"&gt;</w:t>
      </w:r>
    </w:p>
    <w:p w14:paraId="343C8F74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441B14">
        <w:rPr>
          <w:noProof w:val="0"/>
          <w:lang w:val="fr-FR"/>
        </w:rPr>
        <w:t>&lt;complexType&gt;</w:t>
      </w:r>
    </w:p>
    <w:p w14:paraId="12581402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&lt;complexContent&gt;</w:t>
      </w:r>
    </w:p>
    <w:p w14:paraId="58045369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base="xn:NrmClass"&gt;</w:t>
      </w:r>
    </w:p>
    <w:p w14:paraId="3900D64F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&lt;sequence&gt;</w:t>
      </w:r>
    </w:p>
    <w:p w14:paraId="702A758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27EAC9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754BB1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73D737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name="userLabel" type="string"/&gt;</w:t>
      </w:r>
    </w:p>
    <w:p w14:paraId="2266BA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name="vnfParametersList" type="xn:vnfParametersListType" minOccurs="0"/&gt;</w:t>
      </w:r>
    </w:p>
    <w:p w14:paraId="5A1601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name="pLMNIdList" type="en:PLMNIdList"/&gt;</w:t>
      </w:r>
    </w:p>
    <w:p w14:paraId="19344D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name="sBIFqdn" type="string"/&gt;</w:t>
      </w:r>
    </w:p>
    <w:p w14:paraId="067EF3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name="snssaiList" type="ngc:SnssaiList" minOccurs="0"/&gt;</w:t>
      </w:r>
    </w:p>
    <w:p w14:paraId="4F5AF38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6F3C90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type="xn:MeasurementTypesAndGPsList" minOccurs="0"/&gt;</w:t>
      </w:r>
    </w:p>
    <w:p w14:paraId="017B9E0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r w:rsidRPr="0099127B">
        <w:rPr>
          <w:rFonts w:cs="Courier New"/>
          <w:noProof w:val="0"/>
          <w:lang w:eastAsia="zh-CN"/>
        </w:rPr>
        <w:t>managedNFProfile</w:t>
      </w:r>
      <w:r w:rsidRPr="0099127B">
        <w:rPr>
          <w:noProof w:val="0"/>
        </w:rPr>
        <w:t>" type="</w:t>
      </w:r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r w:rsidRPr="0099127B">
        <w:rPr>
          <w:noProof w:val="0"/>
        </w:rPr>
        <w:t xml:space="preserve">" minOccurs="0"/&gt;      </w:t>
      </w:r>
    </w:p>
    <w:p w14:paraId="7E6A1C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47D1700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48C431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29A573D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4B595F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ref="ngc:EP_N12"/&gt;</w:t>
      </w:r>
    </w:p>
    <w:p w14:paraId="3EB99E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ref="ngc:EP_N13"/&gt;</w:t>
      </w:r>
    </w:p>
    <w:p w14:paraId="720F49C9" w14:textId="77777777" w:rsidR="004D13F3" w:rsidRPr="0099127B" w:rsidRDefault="004D13F3" w:rsidP="004D13F3">
      <w:pPr>
        <w:pStyle w:val="PL"/>
        <w:tabs>
          <w:tab w:val="clear" w:pos="1152"/>
          <w:tab w:val="left" w:pos="1325"/>
        </w:tabs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4F8EA0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ref="xn:MeasurementControl"/&gt;</w:t>
      </w:r>
    </w:p>
    <w:p w14:paraId="2DA697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6B0A6629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    </w:t>
      </w:r>
      <w:r w:rsidRPr="00441B14">
        <w:rPr>
          <w:noProof w:val="0"/>
          <w:lang w:val="fr-FR"/>
        </w:rPr>
        <w:t>&lt;/sequence&gt;</w:t>
      </w:r>
    </w:p>
    <w:p w14:paraId="08FE31C0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&lt;/extension&gt;</w:t>
      </w:r>
    </w:p>
    <w:p w14:paraId="1AC75A29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&lt;/complexContent&gt;</w:t>
      </w:r>
    </w:p>
    <w:p w14:paraId="6CDA8E57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&lt;/complexType&gt;</w:t>
      </w:r>
    </w:p>
    <w:p w14:paraId="17938955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&lt;/element&gt;</w:t>
      </w:r>
    </w:p>
    <w:p w14:paraId="120840BF" w14:textId="77777777" w:rsidR="004D13F3" w:rsidRPr="00441B14" w:rsidRDefault="004D13F3" w:rsidP="004D13F3">
      <w:pPr>
        <w:pStyle w:val="PL"/>
        <w:rPr>
          <w:noProof w:val="0"/>
          <w:lang w:val="fr-FR"/>
        </w:rPr>
      </w:pPr>
    </w:p>
    <w:p w14:paraId="61A8A212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</w:t>
      </w:r>
      <w:r w:rsidRPr="0099127B">
        <w:rPr>
          <w:noProof w:val="0"/>
        </w:rPr>
        <w:t>&lt;element name="UDMFunction" substitutionGroup="xn:ManagedElementOptionallyContainedNrmClass"&gt;</w:t>
      </w:r>
    </w:p>
    <w:p w14:paraId="1D5E7FB5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441B14">
        <w:rPr>
          <w:noProof w:val="0"/>
          <w:lang w:val="fr-FR"/>
        </w:rPr>
        <w:t>&lt;complexType&gt;</w:t>
      </w:r>
    </w:p>
    <w:p w14:paraId="4D55FD33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&lt;complexContent&gt;</w:t>
      </w:r>
    </w:p>
    <w:p w14:paraId="76DF5B13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base="xn:NrmClass"&gt;</w:t>
      </w:r>
    </w:p>
    <w:p w14:paraId="71B5E807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&lt;sequence&gt;</w:t>
      </w:r>
    </w:p>
    <w:p w14:paraId="6A9345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2EE80F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17943F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2D57DC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name="userLabel" type="string"/&gt;</w:t>
      </w:r>
    </w:p>
    <w:p w14:paraId="1EB966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name="vnfParametersList" type="xn:vnfParametersListType" minOccurs="0"/&gt;</w:t>
      </w:r>
    </w:p>
    <w:p w14:paraId="498C3F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name="pLMNIdList" type="en:PLMNIdList"/&gt;</w:t>
      </w:r>
    </w:p>
    <w:p w14:paraId="247CA2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name="sBIFqdn" type="string"/&gt;</w:t>
      </w:r>
    </w:p>
    <w:p w14:paraId="5C82B99B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               &lt;element name="snssaiList" type="ngc:SnssaiList" minOccurs="0"/&gt;</w:t>
      </w:r>
    </w:p>
    <w:p w14:paraId="1E175DE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017A44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type="xn:MeasurementTypesAndGPsList" minOccurs="0"/&gt;</w:t>
      </w:r>
    </w:p>
    <w:p w14:paraId="4AA89D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type="xn:MeasurementTypesAndGPsList" minOccurs="0"/&gt;</w:t>
      </w:r>
    </w:p>
    <w:p w14:paraId="41AC21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r w:rsidRPr="0099127B">
        <w:rPr>
          <w:rFonts w:cs="Courier New"/>
          <w:noProof w:val="0"/>
          <w:lang w:eastAsia="zh-CN"/>
        </w:rPr>
        <w:t>managedNFProfile</w:t>
      </w:r>
      <w:r w:rsidRPr="0099127B">
        <w:rPr>
          <w:noProof w:val="0"/>
        </w:rPr>
        <w:t>" type="</w:t>
      </w:r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r w:rsidRPr="0099127B">
        <w:rPr>
          <w:noProof w:val="0"/>
        </w:rPr>
        <w:t xml:space="preserve">" minOccurs="0"/&gt;                             </w:t>
      </w:r>
    </w:p>
    <w:p w14:paraId="038E65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&lt;/all&gt;</w:t>
      </w:r>
    </w:p>
    <w:p w14:paraId="08D4C6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65CF41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5AFDF2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5B4332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ref="ngc:EP_N8"/&gt;</w:t>
      </w:r>
    </w:p>
    <w:p w14:paraId="3BFFD8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ref="ngc:EP_N10"/&gt;</w:t>
      </w:r>
    </w:p>
    <w:p w14:paraId="612583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ref="ngc:EP_N13"/&gt;              </w:t>
      </w:r>
    </w:p>
    <w:p w14:paraId="773C6D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645350F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ref="xn:MeasurementControl"/&gt;</w:t>
      </w:r>
    </w:p>
    <w:p w14:paraId="6B5591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4CC3AA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0967C0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6C52D6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4109968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27DFB1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4BBA7E02" w14:textId="77777777" w:rsidR="004D13F3" w:rsidRPr="0099127B" w:rsidRDefault="004D13F3" w:rsidP="004D13F3">
      <w:pPr>
        <w:pStyle w:val="PL"/>
        <w:rPr>
          <w:noProof w:val="0"/>
        </w:rPr>
      </w:pPr>
    </w:p>
    <w:p w14:paraId="4C80FE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name="UDRFunction" substitutionGroup="xn:ManagedElementOptionallyContainedNrmClass"&gt;</w:t>
      </w:r>
    </w:p>
    <w:p w14:paraId="0BB22950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441B14">
        <w:rPr>
          <w:noProof w:val="0"/>
          <w:lang w:val="fr-FR"/>
        </w:rPr>
        <w:t>&lt;complexType&gt;</w:t>
      </w:r>
    </w:p>
    <w:p w14:paraId="4CE79D7B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&lt;complexContent&gt;</w:t>
      </w:r>
    </w:p>
    <w:p w14:paraId="6C915318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base="xn:NrmClass"&gt;</w:t>
      </w:r>
    </w:p>
    <w:p w14:paraId="1E2DB0A3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&lt;sequence&gt;</w:t>
      </w:r>
    </w:p>
    <w:p w14:paraId="59DE2C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3B6BF7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37FCDB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7A86A3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name="userLabel" type="string"/&gt;</w:t>
      </w:r>
    </w:p>
    <w:p w14:paraId="1A3378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name="vnfParametersList" type="xn:vnfParametersListType" minOccurs="0"/&gt;</w:t>
      </w:r>
    </w:p>
    <w:p w14:paraId="43B3A9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name="pLMNIdList" type="en:PLMNIdList"/&gt;</w:t>
      </w:r>
    </w:p>
    <w:p w14:paraId="5E84937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name="sBIFqdn" type="string"/&gt;</w:t>
      </w:r>
    </w:p>
    <w:p w14:paraId="1F1A8F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name="snssaiList" type="ngc:SnssaiList" minOccurs="0"/&gt;</w:t>
      </w:r>
    </w:p>
    <w:p w14:paraId="590F6FED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4045BD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type="xn:MeasurementTypesAndGPsList" minOccurs="0"/&gt;</w:t>
      </w:r>
    </w:p>
    <w:p w14:paraId="4E7923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r w:rsidRPr="0099127B">
        <w:rPr>
          <w:rFonts w:cs="Courier New"/>
          <w:noProof w:val="0"/>
          <w:lang w:eastAsia="zh-CN"/>
        </w:rPr>
        <w:t>managedNFProfile</w:t>
      </w:r>
      <w:r w:rsidRPr="0099127B">
        <w:rPr>
          <w:noProof w:val="0"/>
        </w:rPr>
        <w:t>" type="</w:t>
      </w:r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r w:rsidRPr="0099127B">
        <w:rPr>
          <w:noProof w:val="0"/>
        </w:rPr>
        <w:t>" minOccurs="0"/&gt;</w:t>
      </w:r>
    </w:p>
    <w:p w14:paraId="18597F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3C7891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78744B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2073DF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185F69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1F5248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ref="xn:MeasurementControl"/&gt;</w:t>
      </w:r>
    </w:p>
    <w:p w14:paraId="32A995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2EEBD8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28D361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503DD3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6EF661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7D06D0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09861562" w14:textId="77777777" w:rsidR="004D13F3" w:rsidRPr="0099127B" w:rsidRDefault="004D13F3" w:rsidP="004D13F3">
      <w:pPr>
        <w:pStyle w:val="PL"/>
        <w:rPr>
          <w:noProof w:val="0"/>
        </w:rPr>
      </w:pPr>
    </w:p>
    <w:p w14:paraId="77EF05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name="UDSFFunction" substitutionGroup="xn:ManagedElementOptionallyContainedNrmClass"&gt;</w:t>
      </w:r>
    </w:p>
    <w:p w14:paraId="27AA42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49D422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6A4EB2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6834F8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53363A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626C5F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729503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59B912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name="userLabel" type="string"/&gt;</w:t>
      </w:r>
    </w:p>
    <w:p w14:paraId="2BF753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name="vnfParametersList" type="xn:vnfParametersListType" minOccurs="0"/&gt;</w:t>
      </w:r>
    </w:p>
    <w:p w14:paraId="4A5D2E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name="pLMNIdList" type="en:PLMNIdList"/&gt;</w:t>
      </w:r>
    </w:p>
    <w:p w14:paraId="73D1BE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name="sBIFqdn" type="string"/&gt;</w:t>
      </w:r>
    </w:p>
    <w:p w14:paraId="5078FA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name="snssaiList" type="ngc:SnssaiList" minOccurs="0"/&gt;</w:t>
      </w:r>
    </w:p>
    <w:p w14:paraId="4C22245A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54D97D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type="xn:MeasurementTypesAndGPsList" minOccurs="0"/&gt;</w:t>
      </w:r>
    </w:p>
    <w:p w14:paraId="36B5DA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r w:rsidRPr="0099127B">
        <w:rPr>
          <w:rFonts w:cs="Courier New"/>
          <w:noProof w:val="0"/>
          <w:lang w:eastAsia="zh-CN"/>
        </w:rPr>
        <w:t>managedNFProfile</w:t>
      </w:r>
      <w:r w:rsidRPr="0099127B">
        <w:rPr>
          <w:noProof w:val="0"/>
        </w:rPr>
        <w:t>" type="</w:t>
      </w:r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r w:rsidRPr="0099127B">
        <w:rPr>
          <w:noProof w:val="0"/>
        </w:rPr>
        <w:t>" minOccurs="0"/&gt;</w:t>
      </w:r>
    </w:p>
    <w:p w14:paraId="798AD1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="ngc:CommModel</w:t>
      </w:r>
      <w:r w:rsidRPr="0099127B">
        <w:rPr>
          <w:rFonts w:cs="Courier New"/>
          <w:noProof w:val="0"/>
          <w:lang w:eastAsia="zh-CN"/>
        </w:rPr>
        <w:t>List</w:t>
      </w:r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"1"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5D963B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6787EE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64DDB6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28BC90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650FC1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28751A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ref="xn:MeasurementControl"/&gt;</w:t>
      </w:r>
    </w:p>
    <w:p w14:paraId="2F82A1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418270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442C40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70C59E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6867DC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738CAA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7668BCC2" w14:textId="77777777" w:rsidR="004D13F3" w:rsidRPr="0099127B" w:rsidRDefault="004D13F3" w:rsidP="004D13F3">
      <w:pPr>
        <w:pStyle w:val="PL"/>
        <w:rPr>
          <w:noProof w:val="0"/>
        </w:rPr>
      </w:pPr>
    </w:p>
    <w:p w14:paraId="2B1E64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name="NRFFunction" substitutionGroup="xn:ManagedElementOptionallyContainedNrmClass"&gt;</w:t>
      </w:r>
    </w:p>
    <w:p w14:paraId="48148018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441B14">
        <w:rPr>
          <w:noProof w:val="0"/>
          <w:lang w:val="fr-FR"/>
        </w:rPr>
        <w:t>&lt;complexType&gt;</w:t>
      </w:r>
    </w:p>
    <w:p w14:paraId="5582F82D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&lt;complexContent&gt;</w:t>
      </w:r>
    </w:p>
    <w:p w14:paraId="1C77BFED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base="xn:NrmClass"&gt;</w:t>
      </w:r>
    </w:p>
    <w:p w14:paraId="390A97F4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&lt;sequence&gt;</w:t>
      </w:r>
    </w:p>
    <w:p w14:paraId="66742F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1252F7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13DF21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721033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name="userLabel" type="string"/&gt;</w:t>
      </w:r>
    </w:p>
    <w:p w14:paraId="729FDD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name="vnfParametersList" type="xn:vnfParametersListType" minOccurs="0"/&gt;</w:t>
      </w:r>
    </w:p>
    <w:p w14:paraId="79FC4B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name="pLMNIdList" type="en:PLMNIdList"/&gt;</w:t>
      </w:r>
    </w:p>
    <w:p w14:paraId="5EE074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name="sBIFqdn" type="string"/&gt;</w:t>
      </w:r>
    </w:p>
    <w:p w14:paraId="63D2E1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name="cNSIIdList" type="ngc:CNSIIdList" minOccurs="0"/&gt;                  </w:t>
      </w:r>
    </w:p>
    <w:p w14:paraId="2C2CBB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name="nFProfileList" type="ngc:NFProfileList" minOccurs="0"/&gt;                  </w:t>
      </w:r>
    </w:p>
    <w:p w14:paraId="4B2CA0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name="snssaiList" type="ngc:SnssaiList" minOccurs="0"/&gt;</w:t>
      </w:r>
    </w:p>
    <w:p w14:paraId="0A116FF9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5A0168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type="xn:MeasurementTypesAndGPsList" minOccurs="0"/&gt;</w:t>
      </w:r>
    </w:p>
    <w:p w14:paraId="0322C17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="ngc:CommModel</w:t>
      </w:r>
      <w:r w:rsidRPr="0099127B">
        <w:rPr>
          <w:rFonts w:cs="Courier New"/>
          <w:noProof w:val="0"/>
          <w:lang w:eastAsia="zh-CN"/>
        </w:rPr>
        <w:t>List</w:t>
      </w:r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"1"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676487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16A6D6F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199070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553426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4CA6D7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ref="ngc:EP_N27"/&gt;            </w:t>
      </w:r>
    </w:p>
    <w:p w14:paraId="37965B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1E4CCE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ref="xn:MeasurementControl"/&gt;</w:t>
      </w:r>
    </w:p>
    <w:p w14:paraId="039A9D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5DA2B0C1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    </w:t>
      </w:r>
      <w:r w:rsidRPr="00441B14">
        <w:rPr>
          <w:noProof w:val="0"/>
          <w:lang w:val="fr-FR"/>
        </w:rPr>
        <w:t>&lt;/sequence&gt;</w:t>
      </w:r>
    </w:p>
    <w:p w14:paraId="4563CC6E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&lt;/extension&gt;</w:t>
      </w:r>
    </w:p>
    <w:p w14:paraId="20A67C84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&lt;/complexContent&gt;</w:t>
      </w:r>
    </w:p>
    <w:p w14:paraId="2E03A4A7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&lt;/complexType&gt;</w:t>
      </w:r>
    </w:p>
    <w:p w14:paraId="5CD06632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&lt;/element&gt; </w:t>
      </w:r>
    </w:p>
    <w:p w14:paraId="41ED699A" w14:textId="77777777" w:rsidR="004D13F3" w:rsidRPr="00441B14" w:rsidRDefault="004D13F3" w:rsidP="004D13F3">
      <w:pPr>
        <w:pStyle w:val="PL"/>
        <w:rPr>
          <w:noProof w:val="0"/>
          <w:lang w:val="fr-FR"/>
        </w:rPr>
      </w:pPr>
    </w:p>
    <w:p w14:paraId="4BF8FFD4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</w:t>
      </w:r>
      <w:r w:rsidRPr="0099127B">
        <w:rPr>
          <w:noProof w:val="0"/>
        </w:rPr>
        <w:t>&lt;element name="NSSFFunction" substitutionGroup="xn:ManagedElementOptionallyContainedNrmClass"&gt;</w:t>
      </w:r>
    </w:p>
    <w:p w14:paraId="2A7B3B6A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441B14">
        <w:rPr>
          <w:noProof w:val="0"/>
          <w:lang w:val="fr-FR"/>
        </w:rPr>
        <w:t>&lt;complexType&gt;</w:t>
      </w:r>
    </w:p>
    <w:p w14:paraId="54A30B5A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&lt;complexContent&gt;</w:t>
      </w:r>
    </w:p>
    <w:p w14:paraId="0DF75E3B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base="xn:NrmClass"&gt;</w:t>
      </w:r>
    </w:p>
    <w:p w14:paraId="65E6AB70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&lt;sequence&gt;</w:t>
      </w:r>
    </w:p>
    <w:p w14:paraId="5D4BD5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415446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592CD9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289B11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name="userLabel" type="string"/&gt;</w:t>
      </w:r>
    </w:p>
    <w:p w14:paraId="600DC48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name="vnfParametersList" type="xn:vnfParametersListType" minOccurs="0"/&gt;</w:t>
      </w:r>
    </w:p>
    <w:p w14:paraId="0B39D3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name="pLMNIdList" type="en:PLMNIdList"/&gt;</w:t>
      </w:r>
    </w:p>
    <w:p w14:paraId="447C48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name="sBIFqdn" type="string"/&gt;</w:t>
      </w:r>
    </w:p>
    <w:p w14:paraId="6EE817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name="cNSIIdList" type="ngc:CNSIIdList"/&gt;                  </w:t>
      </w:r>
    </w:p>
    <w:p w14:paraId="58E2BF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name="snssaiList" type="ngc: SnssaiList" minOccurs="0"/&gt;</w:t>
      </w:r>
    </w:p>
    <w:p w14:paraId="0DE2A40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&lt;element name="measurements" type="xn:MeasurementTypesAndGPsList" minOccurs="0"/&gt;</w:t>
      </w:r>
    </w:p>
    <w:p w14:paraId="4ABB8FB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r w:rsidRPr="0099127B">
        <w:rPr>
          <w:rFonts w:cs="Courier New"/>
          <w:noProof w:val="0"/>
          <w:lang w:eastAsia="zh-CN"/>
        </w:rPr>
        <w:t>managedNFProfile</w:t>
      </w:r>
      <w:r w:rsidRPr="0099127B">
        <w:rPr>
          <w:noProof w:val="0"/>
        </w:rPr>
        <w:t>" type="</w:t>
      </w:r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r w:rsidRPr="0099127B">
        <w:rPr>
          <w:noProof w:val="0"/>
        </w:rPr>
        <w:t>" minOccurs="0"/&gt;</w:t>
      </w:r>
    </w:p>
    <w:p w14:paraId="18860E6B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="ngc:CommModel</w:t>
      </w:r>
      <w:r w:rsidRPr="0099127B">
        <w:rPr>
          <w:rFonts w:cs="Courier New"/>
          <w:noProof w:val="0"/>
          <w:lang w:eastAsia="zh-CN"/>
        </w:rPr>
        <w:t>List</w:t>
      </w:r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"1"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69E3E0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662E79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1FF06A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6540B6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7E9587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ref="ngc:EP_N27"/&gt; </w:t>
      </w:r>
    </w:p>
    <w:p w14:paraId="4988F8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ref="ngc:EP_N31"/&gt;                          </w:t>
      </w:r>
    </w:p>
    <w:p w14:paraId="26B340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45BEC9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ref="xn:MeasurementControl"/&gt;</w:t>
      </w:r>
    </w:p>
    <w:p w14:paraId="435403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091DC1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55874B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4276F3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6870B2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468793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 </w:t>
      </w:r>
    </w:p>
    <w:p w14:paraId="5A3DDD96" w14:textId="77777777" w:rsidR="004D13F3" w:rsidRPr="0099127B" w:rsidRDefault="004D13F3" w:rsidP="004D13F3">
      <w:pPr>
        <w:pStyle w:val="PL"/>
        <w:rPr>
          <w:noProof w:val="0"/>
        </w:rPr>
      </w:pPr>
    </w:p>
    <w:p w14:paraId="126AB3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name="SMSFunction" substitutionGroup="xn:ManagedElementOptionallyContainedNrmClass"&gt;</w:t>
      </w:r>
    </w:p>
    <w:p w14:paraId="22785125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441B14">
        <w:rPr>
          <w:noProof w:val="0"/>
          <w:lang w:val="fr-FR"/>
        </w:rPr>
        <w:t>&lt;complexType&gt;</w:t>
      </w:r>
    </w:p>
    <w:p w14:paraId="7CCDAF23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&lt;complexContent&gt;</w:t>
      </w:r>
    </w:p>
    <w:p w14:paraId="79C4C27B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base="xn:NrmClass"&gt;</w:t>
      </w:r>
    </w:p>
    <w:p w14:paraId="0C65D0C3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&lt;sequence&gt;</w:t>
      </w:r>
    </w:p>
    <w:p w14:paraId="390687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4A96AD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117EA8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431830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name="userLabel" type="string"/&gt;</w:t>
      </w:r>
    </w:p>
    <w:p w14:paraId="1205F2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name="vnfParametersList" type="xn:vnfParametersListType" minOccurs="0"/&gt;</w:t>
      </w:r>
    </w:p>
    <w:p w14:paraId="093AC7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name="pLMNIdList" type="en:PLMNIdList"/&gt;</w:t>
      </w:r>
    </w:p>
    <w:p w14:paraId="2F0793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name="sBIFqdn" type="string"/&gt;</w:t>
      </w:r>
    </w:p>
    <w:p w14:paraId="50C3653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730E88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type="xn:MeasurementTypesAndGPsList" minOccurs="0"/&gt;</w:t>
      </w:r>
    </w:p>
    <w:p w14:paraId="0F8D21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r w:rsidRPr="0099127B">
        <w:rPr>
          <w:rFonts w:cs="Courier New"/>
          <w:noProof w:val="0"/>
          <w:lang w:eastAsia="zh-CN"/>
        </w:rPr>
        <w:t>managedNFProfile</w:t>
      </w:r>
      <w:r w:rsidRPr="0099127B">
        <w:rPr>
          <w:noProof w:val="0"/>
        </w:rPr>
        <w:t>" type="</w:t>
      </w:r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r w:rsidRPr="0099127B">
        <w:rPr>
          <w:noProof w:val="0"/>
        </w:rPr>
        <w:t xml:space="preserve">" minOccurs="0"/&gt;                  </w:t>
      </w:r>
    </w:p>
    <w:p w14:paraId="3448B60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="ngc:CommModel</w:t>
      </w:r>
      <w:r w:rsidRPr="0099127B">
        <w:rPr>
          <w:rFonts w:cs="Courier New"/>
          <w:noProof w:val="0"/>
          <w:lang w:eastAsia="zh-CN"/>
        </w:rPr>
        <w:t>List</w:t>
      </w:r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"1"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647B28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63DD90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45ECCE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28AA3F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265730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ref="ngc:EP_N20"/&gt; </w:t>
      </w:r>
    </w:p>
    <w:p w14:paraId="79FC7A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ref="ngc:EP_N21"/&gt;                          </w:t>
      </w:r>
    </w:p>
    <w:p w14:paraId="65FE91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ref="ngc:EP_MAP_SMSC"/&gt;</w:t>
      </w:r>
    </w:p>
    <w:p w14:paraId="721D4B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68ED00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ref="xn:MeasurementControl"/&gt;</w:t>
      </w:r>
    </w:p>
    <w:p w14:paraId="672E2C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716281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6B19CD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57DAF9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06B2F37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1A329A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2266DFDC" w14:textId="77777777" w:rsidR="004D13F3" w:rsidRPr="0099127B" w:rsidRDefault="004D13F3" w:rsidP="004D13F3">
      <w:pPr>
        <w:pStyle w:val="PL"/>
        <w:rPr>
          <w:noProof w:val="0"/>
        </w:rPr>
      </w:pPr>
    </w:p>
    <w:p w14:paraId="5FA6D2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name="LMFFunction" substitutionGroup="xn:ManagedElementOptionallyContainedNrmClass"&gt;</w:t>
      </w:r>
    </w:p>
    <w:p w14:paraId="1DDE32C8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441B14">
        <w:rPr>
          <w:noProof w:val="0"/>
          <w:lang w:val="fr-FR"/>
        </w:rPr>
        <w:t>&lt;complexType&gt;</w:t>
      </w:r>
    </w:p>
    <w:p w14:paraId="704EEA96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&lt;complexContent&gt;</w:t>
      </w:r>
    </w:p>
    <w:p w14:paraId="1E8A64B8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base="xn:NrmClass"&gt;</w:t>
      </w:r>
    </w:p>
    <w:p w14:paraId="3E46B3CC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&lt;sequence&gt;</w:t>
      </w:r>
    </w:p>
    <w:p w14:paraId="396C61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0DE4E4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210ED4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50ED53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name="userLabel" type="string"/&gt;</w:t>
      </w:r>
    </w:p>
    <w:p w14:paraId="3B99E7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name="vnfParametersList" type="xn:vnfParametersListType" minOccurs="0"/&gt;</w:t>
      </w:r>
    </w:p>
    <w:p w14:paraId="1A43EE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name="pLMNIdList" type="en:PLMNIdList"/&gt;</w:t>
      </w:r>
    </w:p>
    <w:p w14:paraId="3B2BCDFD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1A8A35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&lt;element name="measurements" type="xn:MeasurementTypesAndGPsList" minOccurs="0"/&gt;    </w:t>
      </w:r>
    </w:p>
    <w:p w14:paraId="4329F0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r w:rsidRPr="0099127B">
        <w:rPr>
          <w:rFonts w:cs="Courier New"/>
          <w:noProof w:val="0"/>
          <w:lang w:eastAsia="zh-CN"/>
        </w:rPr>
        <w:t>managedNFProfile</w:t>
      </w:r>
      <w:r w:rsidRPr="0099127B">
        <w:rPr>
          <w:noProof w:val="0"/>
        </w:rPr>
        <w:t>" type="</w:t>
      </w:r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r w:rsidRPr="0099127B">
        <w:rPr>
          <w:noProof w:val="0"/>
        </w:rPr>
        <w:t xml:space="preserve">" minOccurs="0"/&gt;    </w:t>
      </w:r>
    </w:p>
    <w:p w14:paraId="3AF6A2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="ngc:CommModel</w:t>
      </w:r>
      <w:r w:rsidRPr="0099127B">
        <w:rPr>
          <w:rFonts w:cs="Courier New"/>
          <w:noProof w:val="0"/>
          <w:lang w:eastAsia="zh-CN"/>
        </w:rPr>
        <w:t>List</w:t>
      </w:r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"1"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22C717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  <w:t xml:space="preserve">              &lt;/all&gt;</w:t>
      </w:r>
    </w:p>
    <w:p w14:paraId="4ACD06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368110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1053E7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7DE6DC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ref="ngc:EP_NLS"/&gt; </w:t>
      </w:r>
    </w:p>
    <w:p w14:paraId="1CB335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22141EF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ref="xn:MeasurementControl"/&gt;            &lt;/choice&gt;</w:t>
      </w:r>
    </w:p>
    <w:p w14:paraId="78F490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596581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261CDC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3C47E4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2D0493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  </w:t>
      </w:r>
    </w:p>
    <w:p w14:paraId="23AD9BB7" w14:textId="77777777" w:rsidR="004D13F3" w:rsidRPr="0099127B" w:rsidRDefault="004D13F3" w:rsidP="004D13F3">
      <w:pPr>
        <w:pStyle w:val="PL"/>
        <w:rPr>
          <w:noProof w:val="0"/>
        </w:rPr>
      </w:pPr>
    </w:p>
    <w:p w14:paraId="563B70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name="NGEIRFunction" substitutionGroup="xn:ManagedElementOptionallyContainedNrmClass"&gt;</w:t>
      </w:r>
    </w:p>
    <w:p w14:paraId="41503C59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441B14">
        <w:rPr>
          <w:noProof w:val="0"/>
          <w:lang w:val="fr-FR"/>
        </w:rPr>
        <w:t>&lt;complexType&gt;</w:t>
      </w:r>
    </w:p>
    <w:p w14:paraId="3E27FE45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&lt;complexContent&gt;</w:t>
      </w:r>
    </w:p>
    <w:p w14:paraId="1F52720A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base="xn:NrmClass"&gt;</w:t>
      </w:r>
    </w:p>
    <w:p w14:paraId="38ED9C5C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&lt;sequence&gt;</w:t>
      </w:r>
    </w:p>
    <w:p w14:paraId="0E944E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6A8670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42A80B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43BF6CD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name="userLabel" type="string"/&gt;</w:t>
      </w:r>
    </w:p>
    <w:p w14:paraId="21C05A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name="vnfParametersList" type="xn:vnfParametersListType" minOccurs="0"/&gt;</w:t>
      </w:r>
    </w:p>
    <w:p w14:paraId="6B6A9E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name="pLMNIdList" type="en:PLMNIdList"/&gt;</w:t>
      </w:r>
    </w:p>
    <w:p w14:paraId="744CF3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name="sBIFqdn" type="string"/&gt;</w:t>
      </w:r>
    </w:p>
    <w:p w14:paraId="472539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name="snssaiList" type="ngc:SnssaiList" minOccurs="0"/&gt;</w:t>
      </w:r>
    </w:p>
    <w:p w14:paraId="7A106E6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636888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type="xn:MeasurementTypesAndGPsList" minOccurs="0"/&gt;</w:t>
      </w:r>
    </w:p>
    <w:p w14:paraId="3C5939A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r w:rsidRPr="0099127B">
        <w:rPr>
          <w:rFonts w:cs="Courier New"/>
          <w:noProof w:val="0"/>
          <w:lang w:eastAsia="zh-CN"/>
        </w:rPr>
        <w:t>managedNFProfile</w:t>
      </w:r>
      <w:r w:rsidRPr="0099127B">
        <w:rPr>
          <w:noProof w:val="0"/>
        </w:rPr>
        <w:t>" type="</w:t>
      </w:r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r w:rsidRPr="0099127B">
        <w:rPr>
          <w:noProof w:val="0"/>
        </w:rPr>
        <w:t xml:space="preserve">" minOccurs="0"/&gt;      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="ngc:CommModel</w:t>
      </w:r>
      <w:r w:rsidRPr="0099127B">
        <w:rPr>
          <w:rFonts w:cs="Courier New"/>
          <w:noProof w:val="0"/>
          <w:lang w:eastAsia="zh-CN"/>
        </w:rPr>
        <w:t>List</w:t>
      </w:r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"1"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46064B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7A9CD2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6D571D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421B94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372B33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ref="ngc:EP_N17"/&gt; </w:t>
      </w:r>
    </w:p>
    <w:p w14:paraId="0F601B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750863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ref="xn:MeasurementControl"/&gt;</w:t>
      </w:r>
    </w:p>
    <w:p w14:paraId="5DEEAB0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282418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0BC3B1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6D845D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09FAD9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777B22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  </w:t>
      </w:r>
    </w:p>
    <w:p w14:paraId="49EEC527" w14:textId="77777777" w:rsidR="004D13F3" w:rsidRPr="0099127B" w:rsidRDefault="004D13F3" w:rsidP="004D13F3">
      <w:pPr>
        <w:pStyle w:val="PL"/>
        <w:rPr>
          <w:noProof w:val="0"/>
        </w:rPr>
      </w:pPr>
    </w:p>
    <w:p w14:paraId="680E55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name="SEPPFunction" substitutionGroup="xn:ManagedElementOptionallyContainedNrmClass"&gt;</w:t>
      </w:r>
    </w:p>
    <w:p w14:paraId="0901D4D0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441B14">
        <w:rPr>
          <w:noProof w:val="0"/>
          <w:lang w:val="fr-FR"/>
        </w:rPr>
        <w:t>&lt;complexType&gt;</w:t>
      </w:r>
    </w:p>
    <w:p w14:paraId="264DDFE5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&lt;complexContent&gt;</w:t>
      </w:r>
    </w:p>
    <w:p w14:paraId="14930DBD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base="xn:NrmClass"&gt;</w:t>
      </w:r>
    </w:p>
    <w:p w14:paraId="6882D251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&lt;sequence&gt;</w:t>
      </w:r>
    </w:p>
    <w:p w14:paraId="7DCB52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7C205A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003783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6CB3AD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name="userLabel" type="string"/&gt;</w:t>
      </w:r>
    </w:p>
    <w:p w14:paraId="441ACE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name="vnfParametersList" type="xn:vnfParametersListType" minOccurs="0"/&gt;</w:t>
      </w:r>
    </w:p>
    <w:p w14:paraId="536612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name="pLMNId" type="en:PLMNId"/&gt;</w:t>
      </w:r>
    </w:p>
    <w:p w14:paraId="0DE7A356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0A71D2F7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</w:t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rFonts w:eastAsia="SimSun"/>
          <w:noProof w:val="0"/>
          <w:lang w:eastAsia="zh-CN"/>
        </w:rPr>
        <w:t>sEPPType</w:t>
      </w:r>
      <w:r w:rsidRPr="0099127B">
        <w:rPr>
          <w:rFonts w:eastAsia="MS Mincho"/>
          <w:noProof w:val="0"/>
        </w:rPr>
        <w:t>"</w:t>
      </w:r>
      <w:r w:rsidRPr="0099127B">
        <w:rPr>
          <w:rFonts w:eastAsia="SimSun"/>
          <w:noProof w:val="0"/>
          <w:lang w:eastAsia="zh-CN"/>
        </w:rPr>
        <w:t xml:space="preserve"> type</w:t>
      </w:r>
      <w:r w:rsidRPr="0099127B">
        <w:rPr>
          <w:rFonts w:eastAsia="SimSun"/>
          <w:noProof w:val="0"/>
        </w:rPr>
        <w:t>="nn:SEPPType"</w:t>
      </w:r>
      <w:r w:rsidRPr="0099127B">
        <w:rPr>
          <w:rFonts w:eastAsia="MS Mincho"/>
          <w:noProof w:val="0"/>
        </w:rPr>
        <w:t>/&gt;</w:t>
      </w:r>
      <w:r w:rsidRPr="0099127B">
        <w:rPr>
          <w:rFonts w:eastAsia="SimSun"/>
          <w:noProof w:val="0"/>
        </w:rPr>
        <w:t xml:space="preserve"> </w:t>
      </w:r>
    </w:p>
    <w:p w14:paraId="4BB71476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</w:t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rFonts w:eastAsia="SimSun"/>
          <w:noProof w:val="0"/>
          <w:lang w:eastAsia="zh-CN"/>
        </w:rPr>
        <w:t>sEPPId</w:t>
      </w:r>
      <w:r w:rsidRPr="0099127B">
        <w:rPr>
          <w:rFonts w:eastAsia="MS Mincho"/>
          <w:noProof w:val="0"/>
        </w:rPr>
        <w:t>"</w:t>
      </w:r>
      <w:r w:rsidRPr="0099127B">
        <w:rPr>
          <w:rFonts w:eastAsia="SimSun"/>
          <w:noProof w:val="0"/>
          <w:lang w:eastAsia="zh-CN"/>
        </w:rPr>
        <w:t xml:space="preserve"> type</w:t>
      </w:r>
      <w:r w:rsidRPr="0099127B">
        <w:rPr>
          <w:rFonts w:eastAsia="SimSun"/>
          <w:noProof w:val="0"/>
        </w:rPr>
        <w:t>="integer"</w:t>
      </w:r>
      <w:r w:rsidRPr="0099127B">
        <w:rPr>
          <w:rFonts w:eastAsia="MS Mincho"/>
          <w:noProof w:val="0"/>
        </w:rPr>
        <w:t>/&gt;</w:t>
      </w:r>
      <w:r w:rsidRPr="0099127B">
        <w:rPr>
          <w:rFonts w:eastAsia="SimSun"/>
          <w:noProof w:val="0"/>
        </w:rPr>
        <w:t xml:space="preserve"> </w:t>
      </w:r>
    </w:p>
    <w:p w14:paraId="4998DEB0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</w:t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rFonts w:eastAsia="SimSun"/>
          <w:noProof w:val="0"/>
          <w:lang w:eastAsia="zh-CN"/>
        </w:rPr>
        <w:t>fqdn</w:t>
      </w:r>
      <w:r w:rsidRPr="0099127B">
        <w:rPr>
          <w:rFonts w:eastAsia="MS Mincho"/>
          <w:noProof w:val="0"/>
        </w:rPr>
        <w:t>"</w:t>
      </w:r>
      <w:r w:rsidRPr="0099127B">
        <w:rPr>
          <w:rFonts w:eastAsia="SimSun"/>
          <w:noProof w:val="0"/>
          <w:lang w:eastAsia="zh-CN"/>
        </w:rPr>
        <w:t xml:space="preserve"> type</w:t>
      </w:r>
      <w:r w:rsidRPr="0099127B">
        <w:rPr>
          <w:rFonts w:eastAsia="SimSun"/>
          <w:noProof w:val="0"/>
        </w:rPr>
        <w:t>="string"</w:t>
      </w:r>
      <w:r w:rsidRPr="0099127B">
        <w:rPr>
          <w:rFonts w:eastAsia="MS Mincho"/>
          <w:noProof w:val="0"/>
        </w:rPr>
        <w:t>/&gt;</w:t>
      </w:r>
      <w:r w:rsidRPr="0099127B">
        <w:rPr>
          <w:rFonts w:eastAsia="SimSun"/>
          <w:noProof w:val="0"/>
        </w:rPr>
        <w:t xml:space="preserve"> </w:t>
      </w:r>
    </w:p>
    <w:p w14:paraId="08A3EE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type="xn:MeasurementTypesAndGPsList" minOccurs="0"/&gt;</w:t>
      </w:r>
    </w:p>
    <w:p w14:paraId="13FD2D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72D0D3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505A2A0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2E0B1E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7B921A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ref="ngc:EP_N32"/&gt; </w:t>
      </w:r>
    </w:p>
    <w:p w14:paraId="2F1D5A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142CFA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ref="xn:MeasurementControl"/&gt;</w:t>
      </w:r>
    </w:p>
    <w:p w14:paraId="1C802A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7BE72E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6EE9D5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1B9DB5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0C45C8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6C210F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  </w:t>
      </w:r>
    </w:p>
    <w:p w14:paraId="4B634F6A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&lt;element name="ExternalSEPPFunction" substitutionGroup="xn:ManagedElementOptionallyContainedNrmClass"&gt;</w:t>
      </w:r>
    </w:p>
    <w:p w14:paraId="3BEA812E" w14:textId="77777777" w:rsidR="004D13F3" w:rsidRPr="00441B14" w:rsidRDefault="004D13F3" w:rsidP="004D13F3">
      <w:pPr>
        <w:pStyle w:val="PL"/>
        <w:rPr>
          <w:rFonts w:eastAsia="SimSun"/>
          <w:noProof w:val="0"/>
          <w:lang w:val="fr-FR"/>
        </w:rPr>
      </w:pPr>
      <w:r w:rsidRPr="0099127B">
        <w:rPr>
          <w:rFonts w:eastAsia="SimSun"/>
          <w:noProof w:val="0"/>
        </w:rPr>
        <w:t xml:space="preserve">    </w:t>
      </w:r>
      <w:r w:rsidRPr="00441B14">
        <w:rPr>
          <w:rFonts w:eastAsia="SimSun"/>
          <w:noProof w:val="0"/>
          <w:lang w:val="fr-FR"/>
        </w:rPr>
        <w:t>&lt;complexType&gt;</w:t>
      </w:r>
    </w:p>
    <w:p w14:paraId="2E6A9C3A" w14:textId="77777777" w:rsidR="004D13F3" w:rsidRPr="00441B14" w:rsidRDefault="004D13F3" w:rsidP="004D13F3">
      <w:pPr>
        <w:pStyle w:val="PL"/>
        <w:rPr>
          <w:rFonts w:eastAsia="SimSun"/>
          <w:noProof w:val="0"/>
          <w:lang w:val="fr-FR"/>
        </w:rPr>
      </w:pPr>
      <w:r w:rsidRPr="00441B14">
        <w:rPr>
          <w:rFonts w:eastAsia="SimSun"/>
          <w:noProof w:val="0"/>
          <w:lang w:val="fr-FR"/>
        </w:rPr>
        <w:t xml:space="preserve">      &lt;complexContent&gt;</w:t>
      </w:r>
    </w:p>
    <w:p w14:paraId="4AF820BB" w14:textId="77777777" w:rsidR="004D13F3" w:rsidRPr="00441B14" w:rsidRDefault="004D13F3" w:rsidP="004D13F3">
      <w:pPr>
        <w:pStyle w:val="PL"/>
        <w:rPr>
          <w:rFonts w:eastAsia="SimSun"/>
          <w:noProof w:val="0"/>
          <w:lang w:val="fr-FR"/>
        </w:rPr>
      </w:pPr>
      <w:r w:rsidRPr="00441B14">
        <w:rPr>
          <w:rFonts w:eastAsia="SimSun"/>
          <w:noProof w:val="0"/>
          <w:lang w:val="fr-FR"/>
        </w:rPr>
        <w:t xml:space="preserve">        &lt;extension base="xn:NrmClass"&gt;</w:t>
      </w:r>
    </w:p>
    <w:p w14:paraId="2C0C8099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441B14">
        <w:rPr>
          <w:rFonts w:eastAsia="SimSun"/>
          <w:noProof w:val="0"/>
          <w:lang w:val="fr-FR"/>
        </w:rPr>
        <w:t xml:space="preserve">          </w:t>
      </w:r>
      <w:r w:rsidRPr="0099127B">
        <w:rPr>
          <w:rFonts w:eastAsia="SimSun"/>
          <w:noProof w:val="0"/>
        </w:rPr>
        <w:t>&lt;sequence&gt;</w:t>
      </w:r>
    </w:p>
    <w:p w14:paraId="76AE3F2D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&lt;element name="attributes"&gt;</w:t>
      </w:r>
    </w:p>
    <w:p w14:paraId="15BA9A23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&lt;complexType&gt;</w:t>
      </w:r>
    </w:p>
    <w:p w14:paraId="32B7DCB3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  &lt;all&gt;</w:t>
      </w:r>
    </w:p>
    <w:p w14:paraId="529A8A68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</w:t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  <w:t>&lt;element name="userLabel" type="string"/&gt;</w:t>
      </w:r>
    </w:p>
    <w:p w14:paraId="0DBC8749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    &lt;element name="vnfParametersList" type="xn:vnfParametersListType" minOccurs="0"/&gt;</w:t>
      </w:r>
    </w:p>
    <w:p w14:paraId="149EA449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    &lt;element name="pLMNId" type="en:PLMNId"/&gt;</w:t>
      </w:r>
    </w:p>
    <w:p w14:paraId="251130CE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</w:t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rFonts w:eastAsia="SimSun"/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rFonts w:eastAsia="SimSun"/>
          <w:noProof w:val="0"/>
          <w:lang w:eastAsia="zh-CN"/>
        </w:rPr>
        <w:t xml:space="preserve"> type</w:t>
      </w:r>
      <w:r w:rsidRPr="0099127B">
        <w:rPr>
          <w:rFonts w:eastAsia="SimSun"/>
          <w:noProof w:val="0"/>
        </w:rPr>
        <w:t>="integer"</w:t>
      </w:r>
      <w:r w:rsidRPr="0099127B">
        <w:rPr>
          <w:rFonts w:eastAsia="SimSun"/>
          <w:noProof w:val="0"/>
          <w:lang w:eastAsia="zh-CN"/>
        </w:rPr>
        <w:t xml:space="preserve"> minOccurs=</w:t>
      </w:r>
      <w:r w:rsidRPr="0099127B">
        <w:rPr>
          <w:rFonts w:eastAsia="SimSun"/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rFonts w:eastAsia="SimSun"/>
          <w:noProof w:val="0"/>
        </w:rPr>
        <w:t xml:space="preserve"> </w:t>
      </w:r>
    </w:p>
    <w:p w14:paraId="1F8A0FBA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</w:t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rFonts w:eastAsia="SimSun"/>
          <w:noProof w:val="0"/>
          <w:lang w:eastAsia="zh-CN"/>
        </w:rPr>
        <w:t>sEPPId</w:t>
      </w:r>
      <w:r w:rsidRPr="0099127B">
        <w:rPr>
          <w:rFonts w:eastAsia="MS Mincho"/>
          <w:noProof w:val="0"/>
        </w:rPr>
        <w:t>"</w:t>
      </w:r>
      <w:r w:rsidRPr="0099127B">
        <w:rPr>
          <w:rFonts w:eastAsia="SimSun"/>
          <w:noProof w:val="0"/>
          <w:lang w:eastAsia="zh-CN"/>
        </w:rPr>
        <w:t xml:space="preserve"> type</w:t>
      </w:r>
      <w:r w:rsidRPr="0099127B">
        <w:rPr>
          <w:rFonts w:eastAsia="SimSun"/>
          <w:noProof w:val="0"/>
        </w:rPr>
        <w:t>="integer"</w:t>
      </w:r>
      <w:r w:rsidRPr="0099127B">
        <w:rPr>
          <w:rFonts w:eastAsia="MS Mincho"/>
          <w:noProof w:val="0"/>
        </w:rPr>
        <w:t>/&gt;</w:t>
      </w:r>
      <w:r w:rsidRPr="0099127B">
        <w:rPr>
          <w:rFonts w:eastAsia="SimSun"/>
          <w:noProof w:val="0"/>
        </w:rPr>
        <w:t xml:space="preserve"> </w:t>
      </w:r>
    </w:p>
    <w:p w14:paraId="0E8A1197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</w:t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rFonts w:eastAsia="SimSun"/>
          <w:noProof w:val="0"/>
          <w:lang w:eastAsia="zh-CN"/>
        </w:rPr>
        <w:t>fqdn</w:t>
      </w:r>
      <w:r w:rsidRPr="0099127B">
        <w:rPr>
          <w:rFonts w:eastAsia="MS Mincho"/>
          <w:noProof w:val="0"/>
        </w:rPr>
        <w:t>"</w:t>
      </w:r>
      <w:r w:rsidRPr="0099127B">
        <w:rPr>
          <w:rFonts w:eastAsia="SimSun"/>
          <w:noProof w:val="0"/>
          <w:lang w:eastAsia="zh-CN"/>
        </w:rPr>
        <w:t xml:space="preserve"> type</w:t>
      </w:r>
      <w:r w:rsidRPr="0099127B">
        <w:rPr>
          <w:rFonts w:eastAsia="SimSun"/>
          <w:noProof w:val="0"/>
        </w:rPr>
        <w:t>="string"</w:t>
      </w:r>
      <w:r w:rsidRPr="0099127B">
        <w:rPr>
          <w:rFonts w:eastAsia="MS Mincho"/>
          <w:noProof w:val="0"/>
        </w:rPr>
        <w:t>/&gt;</w:t>
      </w:r>
      <w:r w:rsidRPr="0099127B">
        <w:rPr>
          <w:rFonts w:eastAsia="SimSun"/>
          <w:noProof w:val="0"/>
        </w:rPr>
        <w:t xml:space="preserve"> </w:t>
      </w:r>
    </w:p>
    <w:p w14:paraId="61D1781D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  <w:t>&lt;element name="measurements" type="xn:MeasurementTypesAndGPsList" minOccurs="0"/&gt;</w:t>
      </w:r>
    </w:p>
    <w:p w14:paraId="3BF9DB75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  &lt;/all&gt;</w:t>
      </w:r>
    </w:p>
    <w:p w14:paraId="7B64F90F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&lt;/complexType&gt;</w:t>
      </w:r>
    </w:p>
    <w:p w14:paraId="6BB3A151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&lt;/element&gt;</w:t>
      </w:r>
    </w:p>
    <w:p w14:paraId="65409DC7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&lt;choice minOccurs="0" maxOccurs="unbounded"&gt;</w:t>
      </w:r>
    </w:p>
    <w:p w14:paraId="7AF1D725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&lt;element ref="ngc:EP_N32"/&gt; </w:t>
      </w:r>
    </w:p>
    <w:p w14:paraId="2AD7B050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&lt;element ref="xn:VsDataContainer"/&gt;</w:t>
      </w:r>
    </w:p>
    <w:p w14:paraId="2F93A8EE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  <w:t>&lt;element ref="xn:MeasurementControl"/&gt;</w:t>
      </w:r>
    </w:p>
    <w:p w14:paraId="4EC49152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&lt;/choice&gt;</w:t>
      </w:r>
    </w:p>
    <w:p w14:paraId="6607CEFA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&lt;/sequence&gt;</w:t>
      </w:r>
    </w:p>
    <w:p w14:paraId="549C4501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&lt;/extension&gt;</w:t>
      </w:r>
    </w:p>
    <w:p w14:paraId="0A101EB1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&lt;/complexContent&gt;</w:t>
      </w:r>
    </w:p>
    <w:p w14:paraId="27763249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&lt;/complexType&gt;</w:t>
      </w:r>
    </w:p>
    <w:p w14:paraId="7C73E7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rFonts w:eastAsia="SimSun"/>
          <w:noProof w:val="0"/>
        </w:rPr>
        <w:t xml:space="preserve">  &lt;/element&gt;    </w:t>
      </w:r>
    </w:p>
    <w:p w14:paraId="057296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name="NWDAFFunction" substitutionGroup="xn:ManagedElementOptionallyContainedNrmClass"&gt;</w:t>
      </w:r>
    </w:p>
    <w:p w14:paraId="17F5B493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441B14">
        <w:rPr>
          <w:noProof w:val="0"/>
          <w:lang w:val="fr-FR"/>
        </w:rPr>
        <w:t>&lt;complexType&gt;</w:t>
      </w:r>
    </w:p>
    <w:p w14:paraId="481D1D4E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&lt;complexContent&gt;</w:t>
      </w:r>
    </w:p>
    <w:p w14:paraId="1FFA1221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base="xn:NrmClass"&gt;</w:t>
      </w:r>
    </w:p>
    <w:p w14:paraId="579638D4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&lt;sequence&gt;</w:t>
      </w:r>
    </w:p>
    <w:p w14:paraId="390F09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10F560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30894A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1DF318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name="userLabel" type="string"/&gt;</w:t>
      </w:r>
    </w:p>
    <w:p w14:paraId="1211F5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name="vnfParametersList" type="xn:vnfParametersListType" minOccurs="0"/&gt;</w:t>
      </w:r>
    </w:p>
    <w:p w14:paraId="56032E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name="pLMNIdList" type="en:PLMNIdList"/&gt;</w:t>
      </w:r>
    </w:p>
    <w:p w14:paraId="530F3A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name="sBIFqdn" type="string"/&gt;</w:t>
      </w:r>
    </w:p>
    <w:p w14:paraId="0A463A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name="snssaiList" type="ngc:SnssaiList" minOccurs="0"/&gt;</w:t>
      </w:r>
    </w:p>
    <w:p w14:paraId="4352013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3C052D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type="xn:MeasurementTypesAndGPsList" minOccurs="0"/&gt;</w:t>
      </w:r>
    </w:p>
    <w:p w14:paraId="2DAC09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r w:rsidRPr="0099127B">
        <w:rPr>
          <w:rFonts w:cs="Courier New"/>
          <w:noProof w:val="0"/>
          <w:lang w:eastAsia="zh-CN"/>
        </w:rPr>
        <w:t>managedNFProfile</w:t>
      </w:r>
      <w:r w:rsidRPr="0099127B">
        <w:rPr>
          <w:noProof w:val="0"/>
        </w:rPr>
        <w:t>" type="</w:t>
      </w:r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r w:rsidRPr="0099127B">
        <w:rPr>
          <w:noProof w:val="0"/>
        </w:rPr>
        <w:t>" minOccurs="0"/&gt;</w:t>
      </w:r>
    </w:p>
    <w:p w14:paraId="3BEA1DF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="ngc:CommModel</w:t>
      </w:r>
      <w:r w:rsidRPr="0099127B">
        <w:rPr>
          <w:rFonts w:cs="Courier New"/>
          <w:noProof w:val="0"/>
          <w:lang w:eastAsia="zh-CN"/>
        </w:rPr>
        <w:t>List</w:t>
      </w:r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"1"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1F8C02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9476D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244041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5020BD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1314D4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2138F7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ref="xn:MeasurementControl"/&gt;</w:t>
      </w:r>
    </w:p>
    <w:p w14:paraId="216EDE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354D34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6DD534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2745FE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434D72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0D34BC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3B298A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43B156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name="SCPFunction" substitutionGroup="xn:ManagedElementOptionallyContainedNrmClass"&gt;</w:t>
      </w:r>
    </w:p>
    <w:p w14:paraId="055E2425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441B14">
        <w:rPr>
          <w:noProof w:val="0"/>
          <w:lang w:val="fr-FR"/>
        </w:rPr>
        <w:t>&lt;complexType&gt;</w:t>
      </w:r>
    </w:p>
    <w:p w14:paraId="079D5A57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&lt;complexContent&gt;</w:t>
      </w:r>
    </w:p>
    <w:p w14:paraId="3A9F663E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base="xn:NrmClass"&gt;</w:t>
      </w:r>
    </w:p>
    <w:p w14:paraId="10221990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&lt;sequence&gt;</w:t>
      </w:r>
    </w:p>
    <w:p w14:paraId="073B76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0F34D7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792C2C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2EAC60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name="userLabel" type="string"/&gt;</w:t>
      </w:r>
    </w:p>
    <w:p w14:paraId="25FE5F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name="vnfParametersList" type="xn:vnfParametersListType" minOccurs="0"/&gt;</w:t>
      </w:r>
    </w:p>
    <w:p w14:paraId="2A921034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40846C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name="measurements" type="xn:MeasurementTypesAndGPsList" minOccurs="0"/&gt;</w:t>
      </w:r>
    </w:p>
    <w:p w14:paraId="3342C9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r w:rsidRPr="0099127B">
        <w:rPr>
          <w:rFonts w:cs="Courier New"/>
          <w:noProof w:val="0"/>
          <w:lang w:eastAsia="zh-CN"/>
        </w:rPr>
        <w:t>supportedFuncList</w:t>
      </w:r>
      <w:r w:rsidRPr="0099127B">
        <w:rPr>
          <w:noProof w:val="0"/>
        </w:rPr>
        <w:t>" type="ngc:</w:t>
      </w:r>
      <w:r w:rsidRPr="0099127B">
        <w:rPr>
          <w:rFonts w:cs="Courier New"/>
          <w:noProof w:val="0"/>
          <w:lang w:eastAsia="zh-CN"/>
        </w:rPr>
        <w:t>SupportedFuncList</w:t>
      </w:r>
      <w:r w:rsidRPr="0099127B">
        <w:rPr>
          <w:noProof w:val="0"/>
        </w:rPr>
        <w:t>"/&gt;</w:t>
      </w:r>
    </w:p>
    <w:p w14:paraId="2445C2BA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address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="string"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234C24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3B324D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13DE9A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5DD6CD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149728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05EE38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ref="xn:MeasurementControl"/&gt;</w:t>
      </w:r>
    </w:p>
    <w:p w14:paraId="1EF17F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31BC6D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24CF72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45679F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3352F1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100FEE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4E3593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7877EA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name="NEFFunction" substitutionGroup="xn:ManagedElementOptionallyContainedNrmClass"&gt;</w:t>
      </w:r>
    </w:p>
    <w:p w14:paraId="2B7B3533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441B14">
        <w:rPr>
          <w:noProof w:val="0"/>
          <w:lang w:val="fr-FR"/>
        </w:rPr>
        <w:t>&lt;complexType&gt;</w:t>
      </w:r>
    </w:p>
    <w:p w14:paraId="30B4AF7C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&lt;complexContent&gt;</w:t>
      </w:r>
    </w:p>
    <w:p w14:paraId="1EBCE63D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base="xn:NrmClass"&gt;</w:t>
      </w:r>
    </w:p>
    <w:p w14:paraId="4FD982DB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&lt;sequence&gt;</w:t>
      </w:r>
    </w:p>
    <w:p w14:paraId="667DFD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0A7102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2C6EBE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2F9CF7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name="userLabel" type="string"/&gt;</w:t>
      </w:r>
    </w:p>
    <w:p w14:paraId="33D6AE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name="vnfParametersList" type="xn:vnfParametersListType" minOccurs="0"/&gt;</w:t>
      </w:r>
    </w:p>
    <w:p w14:paraId="4DEE2167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438440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name="measurements" type="xn:MeasurementTypesAndGPsList" minOccurs="0"/&gt;</w:t>
      </w:r>
    </w:p>
    <w:p w14:paraId="43B64D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name="sBIFqdn" type="string"/&gt;</w:t>
      </w:r>
    </w:p>
    <w:p w14:paraId="43B83E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name="snssaiList" type="ngc:SnssaiList" minOccurs="0"/&gt;</w:t>
      </w:r>
    </w:p>
    <w:p w14:paraId="0E494C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r w:rsidRPr="0099127B">
        <w:rPr>
          <w:rFonts w:cs="Courier New"/>
          <w:noProof w:val="0"/>
          <w:lang w:eastAsia="zh-CN"/>
        </w:rPr>
        <w:t>managedNFProfile</w:t>
      </w:r>
      <w:r w:rsidRPr="0099127B">
        <w:rPr>
          <w:noProof w:val="0"/>
        </w:rPr>
        <w:t>" type="ngc:</w:t>
      </w:r>
      <w:r w:rsidRPr="0099127B">
        <w:rPr>
          <w:rFonts w:cs="Courier New"/>
          <w:noProof w:val="0"/>
          <w:lang w:eastAsia="zh-CN"/>
        </w:rPr>
        <w:t>ManagedNFProfile</w:t>
      </w:r>
      <w:r w:rsidRPr="0099127B">
        <w:rPr>
          <w:noProof w:val="0"/>
        </w:rPr>
        <w:t>"/&gt;</w:t>
      </w:r>
    </w:p>
    <w:p w14:paraId="2CF8CEA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capabilitylist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="ngc:CapabilityList"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601C63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r w:rsidRPr="0099127B">
        <w:rPr>
          <w:rFonts w:cs="Courier New"/>
          <w:noProof w:val="0"/>
          <w:lang w:eastAsia="zh-CN"/>
        </w:rPr>
        <w:t>isINEF</w:t>
      </w:r>
      <w:r w:rsidRPr="0099127B">
        <w:rPr>
          <w:noProof w:val="0"/>
        </w:rPr>
        <w:t>" type="boolean"/&gt;</w:t>
      </w:r>
    </w:p>
    <w:p w14:paraId="3C32B96B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isCAPIFSup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="boolean"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00FFFF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77F71C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5E1484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54206C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7ADEDC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52C4FF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ref="xn:MeasurementControl"/&gt;</w:t>
      </w:r>
    </w:p>
    <w:p w14:paraId="6A98967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7AD1B4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59FF53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333DD6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66638A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13D1475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5EA9F4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3928BD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name="EP_N2"&gt;</w:t>
      </w:r>
    </w:p>
    <w:p w14:paraId="6AEDEE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44F64D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381A69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685132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0E1D5C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17852A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6AB3D3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0FD398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43924B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name="farEndEntity" type="xn:dn" minOccurs="0"/&gt;</w:t>
      </w:r>
    </w:p>
    <w:p w14:paraId="5E6920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name="userLabel" type="string" minOccurs="0"/&gt;</w:t>
      </w:r>
    </w:p>
    <w:p w14:paraId="021115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6475E6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name="localAddress" type="ngc:LocalEndPoint" minOccurs="0"/&gt;</w:t>
      </w:r>
    </w:p>
    <w:p w14:paraId="1A2108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name="remoteAddress" type="ngc:RemoteEndPoint" minOccurs="0"/&gt;</w:t>
      </w:r>
    </w:p>
    <w:p w14:paraId="005A5B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2585CF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1963BB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221FC6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3811DC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205377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3D2252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68C9BC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1E598F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6CE1EA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31E941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5C7F3F92" w14:textId="77777777" w:rsidR="004D13F3" w:rsidRPr="0099127B" w:rsidRDefault="004D13F3" w:rsidP="004D13F3">
      <w:pPr>
        <w:pStyle w:val="PL"/>
        <w:rPr>
          <w:noProof w:val="0"/>
        </w:rPr>
      </w:pPr>
    </w:p>
    <w:p w14:paraId="18B6A9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name="EP_N3"&gt;</w:t>
      </w:r>
    </w:p>
    <w:p w14:paraId="32911E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0446BC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28BDA8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0EF3209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2035DC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4D649B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27A142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709209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2D86D1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name="farEndEntity" type="xn:dn" minOccurs="0"/&gt;</w:t>
      </w:r>
    </w:p>
    <w:p w14:paraId="281583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name="userLabel" type="string" minOccurs="0"/&gt;</w:t>
      </w:r>
    </w:p>
    <w:p w14:paraId="5C5523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494FC3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name="localAddress" type="ngc:LocalEndPoint" minOccurs="0"/&gt;</w:t>
      </w:r>
    </w:p>
    <w:p w14:paraId="140899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name="remoteAddress" type="ngc:RemoteEndPoint" minOccurs="0"/&gt;</w:t>
      </w:r>
    </w:p>
    <w:p w14:paraId="28F824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29447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1D8EA5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04633C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6E276B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795908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67B1CB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2AD208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56A44A7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77C97A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077697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6BA87A9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name="EP_N4"&gt;</w:t>
      </w:r>
    </w:p>
    <w:p w14:paraId="3973C4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2947489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2EB858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711FF8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7296F7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24965F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37E35A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281AA5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214E9C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name="farEndEntity" type="xn:dn" minOccurs="0"/&gt;</w:t>
      </w:r>
    </w:p>
    <w:p w14:paraId="5FC903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name="userLabel" type="string" minOccurs="0"/&gt;</w:t>
      </w:r>
    </w:p>
    <w:p w14:paraId="3D9AC0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74D794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name="localAddress" type="ngc:LocalEndPoint" minOccurs="0"/&gt;</w:t>
      </w:r>
    </w:p>
    <w:p w14:paraId="0D657C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name="remoteAddress" type="ngc:RemoteEndPoint" minOccurs="0"/&gt;</w:t>
      </w:r>
    </w:p>
    <w:p w14:paraId="09756E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790AE0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315945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48DB83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2856D4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263406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34EF299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561BCD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03BA42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1BA7F8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15FC54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0C446C2F" w14:textId="77777777" w:rsidR="004D13F3" w:rsidRPr="0099127B" w:rsidRDefault="004D13F3" w:rsidP="004D13F3">
      <w:pPr>
        <w:pStyle w:val="PL"/>
        <w:rPr>
          <w:noProof w:val="0"/>
        </w:rPr>
      </w:pPr>
    </w:p>
    <w:p w14:paraId="37F6FB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name="EP_N5"&gt;</w:t>
      </w:r>
    </w:p>
    <w:p w14:paraId="190AE3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51D943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170B79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2E4B7A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20A349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335651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1171F8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5C5497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344BFA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name="farEndEntity" type="xn:dn" minOccurs="0"/&gt;</w:t>
      </w:r>
    </w:p>
    <w:p w14:paraId="61E354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name="userLabel" type="string" minOccurs="0"/&gt;</w:t>
      </w:r>
    </w:p>
    <w:p w14:paraId="6935A9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4AC5B5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name="localAddress" type="ngc:LocalEndPoint" minOccurs="0"/&gt;</w:t>
      </w:r>
    </w:p>
    <w:p w14:paraId="1DCA40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name="remoteAddress" type="ngc:RemotePoint" minOccurs="0"/&gt;</w:t>
      </w:r>
    </w:p>
    <w:p w14:paraId="7318E7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1D7A0A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6DE793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680F07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239BAF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26A479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0ECD6C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79C7CD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01153D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26D358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14EBF6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3B5F140C" w14:textId="77777777" w:rsidR="004D13F3" w:rsidRPr="0099127B" w:rsidRDefault="004D13F3" w:rsidP="004D13F3">
      <w:pPr>
        <w:pStyle w:val="PL"/>
        <w:rPr>
          <w:noProof w:val="0"/>
        </w:rPr>
      </w:pPr>
    </w:p>
    <w:p w14:paraId="4990D9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name="EP_N6"&gt;</w:t>
      </w:r>
    </w:p>
    <w:p w14:paraId="54FE84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432FDA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1DF0AD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352F35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6F2D70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3D4473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061DFB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475817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19821C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name="farEndEntity" type="xn:dn" minOccurs="0"/&gt;</w:t>
      </w:r>
    </w:p>
    <w:p w14:paraId="2F815B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name="userLabel" type="string" minOccurs="0"/&gt;</w:t>
      </w:r>
    </w:p>
    <w:p w14:paraId="10AE57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0B5D9D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name="localAddress" type="ngc:LocalEndPoint" minOccurs="0"/&gt;</w:t>
      </w:r>
    </w:p>
    <w:p w14:paraId="21762F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name="remoteAddress" type="ngc:RemotePoint" minOccurs="0"/&gt;</w:t>
      </w:r>
    </w:p>
    <w:p w14:paraId="4E1438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78CBDB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3FAC39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4D2060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6E1380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7D2F5A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1CB3AD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3410DC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05DD8E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1FB6D15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43890E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7BF0E66D" w14:textId="77777777" w:rsidR="004D13F3" w:rsidRPr="0099127B" w:rsidRDefault="004D13F3" w:rsidP="004D13F3">
      <w:pPr>
        <w:pStyle w:val="PL"/>
        <w:rPr>
          <w:noProof w:val="0"/>
        </w:rPr>
      </w:pPr>
    </w:p>
    <w:p w14:paraId="63C4D1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name="EP_N7"&gt;</w:t>
      </w:r>
    </w:p>
    <w:p w14:paraId="10B500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0ACFE5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64B5F6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33B0B2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1CCAEF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3045725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7340AF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139D76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1ADE62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name="farEndEntity" type="xn:dn" minOccurs="0"/&gt;</w:t>
      </w:r>
    </w:p>
    <w:p w14:paraId="606838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name="userLabel" type="string" minOccurs="0"/&gt;</w:t>
      </w:r>
    </w:p>
    <w:p w14:paraId="194A7C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5989BE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name="localAddress" type="ngc:LocalEndPoint" minOccurs="0"/&gt;</w:t>
      </w:r>
    </w:p>
    <w:p w14:paraId="147082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name="remoteAddress" type="ngc:RemotePoint" minOccurs="0"/&gt;</w:t>
      </w:r>
    </w:p>
    <w:p w14:paraId="3B5397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10D594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6CA62C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3DF7BA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63BFF8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56AE09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6DAD08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223CFE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18EA7C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76A7F3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243BDB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27600156" w14:textId="77777777" w:rsidR="004D13F3" w:rsidRPr="0099127B" w:rsidRDefault="004D13F3" w:rsidP="004D13F3">
      <w:pPr>
        <w:pStyle w:val="PL"/>
        <w:rPr>
          <w:noProof w:val="0"/>
        </w:rPr>
      </w:pPr>
    </w:p>
    <w:p w14:paraId="291FF9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name="EP_N8"&gt;</w:t>
      </w:r>
    </w:p>
    <w:p w14:paraId="4AA782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1735F2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0B9F9D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0556B9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6B24CA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7D7A20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513D43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364192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0C9297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name="farEndEntity" type="xn:dn" minOccurs="0"/&gt;</w:t>
      </w:r>
    </w:p>
    <w:p w14:paraId="6ED955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name="userLabel" type="string" minOccurs="0"/&gt;</w:t>
      </w:r>
    </w:p>
    <w:p w14:paraId="22A0A4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07C22F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name="localAddress" type="ngc:LocalEndPoint" minOccurs="0"/&gt;</w:t>
      </w:r>
    </w:p>
    <w:p w14:paraId="3FA19A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name="remoteAddress" type="ngc:RemotePoint" minOccurs="0"/&gt;</w:t>
      </w:r>
    </w:p>
    <w:p w14:paraId="35BD55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3B8C19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08B732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770DA7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61E710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78836B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64C903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0E976D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623DD2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78B0EF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36DD2D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5E2FA384" w14:textId="77777777" w:rsidR="004D13F3" w:rsidRPr="0099127B" w:rsidRDefault="004D13F3" w:rsidP="004D13F3">
      <w:pPr>
        <w:pStyle w:val="PL"/>
        <w:rPr>
          <w:noProof w:val="0"/>
        </w:rPr>
      </w:pPr>
    </w:p>
    <w:p w14:paraId="64A0D7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name="EP_N9"&gt;</w:t>
      </w:r>
    </w:p>
    <w:p w14:paraId="096D58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42DAF3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64BE7B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7A8D4E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1A103F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7C7060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7E424B8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5058F4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7F9E42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name="farEndEntity" type="xn:dn" minOccurs="0"/&gt;</w:t>
      </w:r>
    </w:p>
    <w:p w14:paraId="755A51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name="userLabel" type="string" minOccurs="0"/&gt;</w:t>
      </w:r>
    </w:p>
    <w:p w14:paraId="24EA4A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4B4B21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name="localAddress" type="ngc:LocalEndPoint" minOccurs="0"/&gt;</w:t>
      </w:r>
    </w:p>
    <w:p w14:paraId="1C5F6C0A" w14:textId="77777777" w:rsidR="004D13F3" w:rsidRPr="0099127B" w:rsidRDefault="004D13F3" w:rsidP="004D13F3">
      <w:pPr>
        <w:pStyle w:val="PL"/>
        <w:tabs>
          <w:tab w:val="clear" w:pos="1536"/>
          <w:tab w:val="clear" w:pos="1920"/>
          <w:tab w:val="left" w:pos="169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name="remoteAddress" type="ngc:RemoteEndPoint" minOccurs="0"/&gt;</w:t>
      </w:r>
    </w:p>
    <w:p w14:paraId="13C071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8BE13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0EFE37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49916C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6AF928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73862D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7D8C25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049A7E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35FE7B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7EDD43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097235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7D7E204A" w14:textId="77777777" w:rsidR="004D13F3" w:rsidRPr="0099127B" w:rsidRDefault="004D13F3" w:rsidP="004D13F3">
      <w:pPr>
        <w:pStyle w:val="PL"/>
        <w:rPr>
          <w:noProof w:val="0"/>
        </w:rPr>
      </w:pPr>
    </w:p>
    <w:p w14:paraId="6AA9B9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name="EP_N10"&gt;</w:t>
      </w:r>
    </w:p>
    <w:p w14:paraId="0C4074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1FBE31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5E7F55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560864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1B113C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7F428E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376146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29E118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3B7C05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name="farEndEntity" type="xn:dn" minOccurs="0"/&gt;</w:t>
      </w:r>
    </w:p>
    <w:p w14:paraId="1FFE27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name="userLabel" type="string" minOccurs="0"/&gt;</w:t>
      </w:r>
    </w:p>
    <w:p w14:paraId="744F97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2C687E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name="localAddress" type="ngc:LocalEndPoint" minOccurs="0"/&gt;</w:t>
      </w:r>
    </w:p>
    <w:p w14:paraId="3FC53D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name="remoteAddress" type="ngc:</w:t>
      </w:r>
      <w:r w:rsidRPr="0099127B">
        <w:rPr>
          <w:noProof w:val="0"/>
          <w:lang w:eastAsia="zh-CN"/>
        </w:rPr>
        <w:t>Remote</w:t>
      </w:r>
      <w:r w:rsidRPr="0099127B">
        <w:rPr>
          <w:noProof w:val="0"/>
        </w:rPr>
        <w:t>" minOccurs="0"/&gt;</w:t>
      </w:r>
    </w:p>
    <w:p w14:paraId="0CC2538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160B98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55E5FE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7371AC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6AE731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4267F4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291365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683020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194C23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1905EB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1336D5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39965F08" w14:textId="77777777" w:rsidR="004D13F3" w:rsidRPr="0099127B" w:rsidRDefault="004D13F3" w:rsidP="004D13F3">
      <w:pPr>
        <w:pStyle w:val="PL"/>
        <w:rPr>
          <w:noProof w:val="0"/>
        </w:rPr>
      </w:pPr>
    </w:p>
    <w:p w14:paraId="58C87D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name="EP_N11"&gt;</w:t>
      </w:r>
    </w:p>
    <w:p w14:paraId="1E7C43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2044AB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057D30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2EB88D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792701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687E9B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5C2FBE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2E9B61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19EAD9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name="farEndEntity" type="xn:dn" minOccurs="0"/&gt;</w:t>
      </w:r>
    </w:p>
    <w:p w14:paraId="61B555D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name="userLabel" type="string" minOccurs="0"/&gt;</w:t>
      </w:r>
    </w:p>
    <w:p w14:paraId="04AC0A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57131D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name="localAddress" type="ngc:LocalEndPoint" minOccurs="0"/&gt;</w:t>
      </w:r>
    </w:p>
    <w:p w14:paraId="135DFF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name="remoteAddress" type="ngc:</w:t>
      </w:r>
      <w:r w:rsidRPr="0099127B">
        <w:rPr>
          <w:noProof w:val="0"/>
          <w:lang w:eastAsia="zh-CN"/>
        </w:rPr>
        <w:t>Remote</w:t>
      </w:r>
      <w:r w:rsidRPr="0099127B">
        <w:rPr>
          <w:noProof w:val="0"/>
        </w:rPr>
        <w:t>" minOccurs="0"/&gt;</w:t>
      </w:r>
    </w:p>
    <w:p w14:paraId="1816FE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452453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1DB2EA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73D1A1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4C34FA9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277E2C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2E8E51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24CCCC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5FE0F5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5427D5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1738DD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7B94E423" w14:textId="77777777" w:rsidR="004D13F3" w:rsidRPr="0099127B" w:rsidRDefault="004D13F3" w:rsidP="004D13F3">
      <w:pPr>
        <w:pStyle w:val="PL"/>
        <w:rPr>
          <w:noProof w:val="0"/>
        </w:rPr>
      </w:pPr>
    </w:p>
    <w:p w14:paraId="1A00FE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name="EP_N12"&gt;</w:t>
      </w:r>
    </w:p>
    <w:p w14:paraId="333496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036ECE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4CE24B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206D50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1CB838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626C67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73C531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6F09AF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618BA4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name="farEndEntity" type="xn:dn" minOccurs="0"/&gt;</w:t>
      </w:r>
    </w:p>
    <w:p w14:paraId="4535E5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name="userLabel" type="string" minOccurs="0"/&gt;</w:t>
      </w:r>
    </w:p>
    <w:p w14:paraId="3FB75B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7832D4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name="localAddress" type="ngc:LocalEndPoint" minOccurs="0"/&gt;</w:t>
      </w:r>
    </w:p>
    <w:p w14:paraId="5110E5F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name="remoteAddress" type="ngc:RemoteEndPoint" minOccurs="0"/&gt;</w:t>
      </w:r>
    </w:p>
    <w:p w14:paraId="1052E5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7470F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5C19C2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635A26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147649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18E17D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1D87C0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7BEFF7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3FEBCC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54069F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1D1E97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399D41C0" w14:textId="77777777" w:rsidR="004D13F3" w:rsidRPr="0099127B" w:rsidRDefault="004D13F3" w:rsidP="004D13F3">
      <w:pPr>
        <w:pStyle w:val="PL"/>
        <w:rPr>
          <w:noProof w:val="0"/>
        </w:rPr>
      </w:pPr>
    </w:p>
    <w:p w14:paraId="60F031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name="EP_N13"&gt;</w:t>
      </w:r>
    </w:p>
    <w:p w14:paraId="79B631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5D8374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170895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3F63F8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795264F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68F7ED4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0A57D5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66A770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4084DA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name="farEndEntity" type="xn:dn" minOccurs="0"/&gt;</w:t>
      </w:r>
    </w:p>
    <w:p w14:paraId="43C81B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name="userLabel" type="string" minOccurs="0"/&gt;</w:t>
      </w:r>
    </w:p>
    <w:p w14:paraId="6EDCF9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2E58B2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name="localAddress" type="ngc:LocalEndPoint" minOccurs="0"/&gt;</w:t>
      </w:r>
    </w:p>
    <w:p w14:paraId="1BCFEF9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name="remoteAddress" type="ngc:RemoteEndPoint" minOccurs="0"/&gt;</w:t>
      </w:r>
    </w:p>
    <w:p w14:paraId="13271F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EE367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550C19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4C3C42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3EC2EA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56B94D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1DEE1E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531D01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1AD960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2067F1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4EA336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665CA20D" w14:textId="77777777" w:rsidR="004D13F3" w:rsidRPr="0099127B" w:rsidRDefault="004D13F3" w:rsidP="004D13F3">
      <w:pPr>
        <w:pStyle w:val="PL"/>
        <w:rPr>
          <w:noProof w:val="0"/>
        </w:rPr>
      </w:pPr>
    </w:p>
    <w:p w14:paraId="0AC1C2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name="EP_N14"&gt;</w:t>
      </w:r>
    </w:p>
    <w:p w14:paraId="463EA4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6C3A71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192CF6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6D05FA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1971B2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39E72F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75043DF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3EC91F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44DB2E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name="farEndEntity" type="xn:dn" minOccurs="0"/&gt;</w:t>
      </w:r>
    </w:p>
    <w:p w14:paraId="27A133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name="userLabel" type="string" minOccurs="0"/&gt;</w:t>
      </w:r>
    </w:p>
    <w:p w14:paraId="6E5186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489740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name="localAddress" type="ngc:LocalEndPoint" minOccurs="0"/&gt;</w:t>
      </w:r>
    </w:p>
    <w:p w14:paraId="6D8BA7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name="remoteAddress" type="ngc:RemoteEndPoint" minOccurs="0"/&gt;</w:t>
      </w:r>
    </w:p>
    <w:p w14:paraId="21ABF3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CB238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3C212D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5FDF22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0E4D5C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48E2CDF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4003E4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7065D5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0DB92B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13D278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0C5421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129BCD7A" w14:textId="77777777" w:rsidR="004D13F3" w:rsidRPr="0099127B" w:rsidRDefault="004D13F3" w:rsidP="004D13F3">
      <w:pPr>
        <w:pStyle w:val="PL"/>
        <w:rPr>
          <w:noProof w:val="0"/>
        </w:rPr>
      </w:pPr>
    </w:p>
    <w:p w14:paraId="7E2671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name="EP_N15"&gt;</w:t>
      </w:r>
    </w:p>
    <w:p w14:paraId="23DFED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60A113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1E824A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0779FA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6D82F9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549AC0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4FE6ED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692F5F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596D3A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name="farEndEntity" type="xn:dn" minOccurs="0"/&gt;</w:t>
      </w:r>
    </w:p>
    <w:p w14:paraId="4E7019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name="userLabel" type="string" minOccurs="0"/&gt;</w:t>
      </w:r>
    </w:p>
    <w:p w14:paraId="3D8554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3EF5C8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name="localAddress" type="ngc:LocalEndPoint" minOccurs="0"/&gt;</w:t>
      </w:r>
    </w:p>
    <w:p w14:paraId="761680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name="remoteAddress" type="ngc:RemoteEndPoint" minOccurs="0"/&gt;</w:t>
      </w:r>
    </w:p>
    <w:p w14:paraId="585E8A9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3DF80D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703D66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7E9D69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77DE0D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1CC1BF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4FEB32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0CF079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0063DB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11DD29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6C8110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2E6FF57C" w14:textId="77777777" w:rsidR="004D13F3" w:rsidRPr="0099127B" w:rsidRDefault="004D13F3" w:rsidP="004D13F3">
      <w:pPr>
        <w:pStyle w:val="PL"/>
        <w:rPr>
          <w:noProof w:val="0"/>
        </w:rPr>
      </w:pPr>
    </w:p>
    <w:p w14:paraId="182958F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name="EP_N16"&gt;</w:t>
      </w:r>
    </w:p>
    <w:p w14:paraId="054690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7F2A6A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1946E4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4FCB8D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4EF704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757589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393955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67A3AA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0CDBDA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name="farEndEntity" type="xn:dn" minOccurs="0"/&gt;</w:t>
      </w:r>
    </w:p>
    <w:p w14:paraId="6967C4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name="userLabel" type="string" minOccurs="0"/&gt;</w:t>
      </w:r>
    </w:p>
    <w:p w14:paraId="4CE54E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141188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name="localAddress" type="ngc:</w:t>
      </w:r>
      <w:r w:rsidRPr="0099127B">
        <w:rPr>
          <w:noProof w:val="0"/>
          <w:lang w:eastAsia="zh-CN"/>
        </w:rPr>
        <w:t>Local</w:t>
      </w:r>
      <w:r w:rsidRPr="0099127B">
        <w:rPr>
          <w:noProof w:val="0"/>
        </w:rPr>
        <w:t>" minOccurs="0"/&gt;</w:t>
      </w:r>
    </w:p>
    <w:p w14:paraId="7FAD9A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name="remoteAddress" type="ngc:RemotePoint" minOccurs="0"/&gt;</w:t>
      </w:r>
    </w:p>
    <w:p w14:paraId="421B1B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250389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13C8B3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159A9E5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67B991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550810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315D0E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5A032D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46ECED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0A654E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6B8DA8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34862B04" w14:textId="77777777" w:rsidR="004D13F3" w:rsidRPr="0099127B" w:rsidRDefault="004D13F3" w:rsidP="004D13F3">
      <w:pPr>
        <w:pStyle w:val="PL"/>
        <w:rPr>
          <w:noProof w:val="0"/>
        </w:rPr>
      </w:pPr>
    </w:p>
    <w:p w14:paraId="1A2CFD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name="EP_N17"&gt;</w:t>
      </w:r>
    </w:p>
    <w:p w14:paraId="4AFEBD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29AA77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0BB276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5870DB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7CA5CA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7F5B96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77A2B0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374D16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235770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name="farEndEntity" type="xn:dn" minOccurs="0"/&gt;</w:t>
      </w:r>
    </w:p>
    <w:p w14:paraId="6C713C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name="userLabel" type="string" minOccurs="0"/&gt;</w:t>
      </w:r>
    </w:p>
    <w:p w14:paraId="4F37F9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3177AE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name="localAddress" type="ngc:LocalEndPoint" minOccurs="0"/&gt;</w:t>
      </w:r>
    </w:p>
    <w:p w14:paraId="577039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name="remoteAddress" type="ngc:RemotePoint" minOccurs="0"/&gt;</w:t>
      </w:r>
    </w:p>
    <w:p w14:paraId="074A96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38224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42C836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15E3D1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5FDF17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0CA123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1CD56A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42632B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719640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2C2FCE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4100D7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585C646C" w14:textId="77777777" w:rsidR="004D13F3" w:rsidRPr="0099127B" w:rsidRDefault="004D13F3" w:rsidP="004D13F3">
      <w:pPr>
        <w:pStyle w:val="PL"/>
        <w:rPr>
          <w:noProof w:val="0"/>
        </w:rPr>
      </w:pPr>
    </w:p>
    <w:p w14:paraId="6B855A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name="EP_N20"&gt;</w:t>
      </w:r>
    </w:p>
    <w:p w14:paraId="75EEB7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621497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4B053E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232E358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3EC89A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30E25A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76A58C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481D13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1E74A7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name="farEndEntity" type="xn:dn" minOccurs="0"/&gt;</w:t>
      </w:r>
    </w:p>
    <w:p w14:paraId="7C3B1B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name="userLabel" type="string" minOccurs="0"/&gt;</w:t>
      </w:r>
    </w:p>
    <w:p w14:paraId="028AEC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26AEAE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name="localAddress" type="ngc:</w:t>
      </w:r>
      <w:r w:rsidRPr="0099127B">
        <w:rPr>
          <w:noProof w:val="0"/>
          <w:lang w:eastAsia="zh-CN"/>
        </w:rPr>
        <w:t>Local</w:t>
      </w:r>
      <w:r w:rsidRPr="0099127B">
        <w:rPr>
          <w:noProof w:val="0"/>
        </w:rPr>
        <w:t>" minOccurs="0"/&gt;</w:t>
      </w:r>
    </w:p>
    <w:p w14:paraId="167610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name="remoteAddress" type="ngc:</w:t>
      </w:r>
      <w:r w:rsidRPr="0099127B">
        <w:rPr>
          <w:noProof w:val="0"/>
          <w:lang w:eastAsia="zh-CN"/>
        </w:rPr>
        <w:t>Remote</w:t>
      </w:r>
      <w:r w:rsidRPr="0099127B">
        <w:rPr>
          <w:noProof w:val="0"/>
        </w:rPr>
        <w:t>Point" minOccurs="0"/&gt;</w:t>
      </w:r>
    </w:p>
    <w:p w14:paraId="4A66B7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618D7E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0C4D29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074DE1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51DD6A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364A39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587A03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5BE536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036576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667DC98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02A84E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0DE20361" w14:textId="77777777" w:rsidR="004D13F3" w:rsidRPr="0099127B" w:rsidRDefault="004D13F3" w:rsidP="004D13F3">
      <w:pPr>
        <w:pStyle w:val="PL"/>
        <w:rPr>
          <w:noProof w:val="0"/>
        </w:rPr>
      </w:pPr>
    </w:p>
    <w:p w14:paraId="32A85B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name="EP_N21"&gt;</w:t>
      </w:r>
    </w:p>
    <w:p w14:paraId="7FD40E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05361D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080958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69905AB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61F480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7BF5C2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1E2511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0F2F81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2C7E87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name="farEndEntity" type="xn:dn" minOccurs="0"/&gt;</w:t>
      </w:r>
    </w:p>
    <w:p w14:paraId="0D2ED6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name="userLabel" type="string" minOccurs="0"/&gt;</w:t>
      </w:r>
    </w:p>
    <w:p w14:paraId="58E0C1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417146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name="localAddress" type="ngc:</w:t>
      </w:r>
      <w:r w:rsidRPr="0099127B">
        <w:rPr>
          <w:noProof w:val="0"/>
          <w:lang w:eastAsia="zh-CN"/>
        </w:rPr>
        <w:t>Local</w:t>
      </w:r>
      <w:r w:rsidRPr="0099127B">
        <w:rPr>
          <w:noProof w:val="0"/>
        </w:rPr>
        <w:t>" minOccurs="0"/&gt;</w:t>
      </w:r>
    </w:p>
    <w:p w14:paraId="31A5F1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name="remoteAddress" type="ngc:</w:t>
      </w:r>
      <w:r w:rsidRPr="0099127B">
        <w:rPr>
          <w:noProof w:val="0"/>
          <w:lang w:eastAsia="zh-CN"/>
        </w:rPr>
        <w:t>Remote</w:t>
      </w:r>
      <w:r w:rsidRPr="0099127B">
        <w:rPr>
          <w:noProof w:val="0"/>
        </w:rPr>
        <w:t>Point" minOccurs="0"/&gt;</w:t>
      </w:r>
    </w:p>
    <w:p w14:paraId="4640A5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390D0F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451B7A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4A245F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705DF0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5EDE37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0DF109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72FE33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1D00F0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4809A9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35C459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</w:t>
      </w:r>
    </w:p>
    <w:p w14:paraId="48A64072" w14:textId="77777777" w:rsidR="004D13F3" w:rsidRPr="0099127B" w:rsidRDefault="004D13F3" w:rsidP="004D13F3">
      <w:pPr>
        <w:pStyle w:val="PL"/>
        <w:rPr>
          <w:noProof w:val="0"/>
        </w:rPr>
      </w:pPr>
    </w:p>
    <w:p w14:paraId="2D033D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name="EP_N22"&gt;</w:t>
      </w:r>
    </w:p>
    <w:p w14:paraId="705DA9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543FA5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28AAC69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3A91B9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037C5B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54C7D3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10FA21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66D2C7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3F438E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name="farEndEntity" type="xn:dn" minOccurs="0"/&gt;</w:t>
      </w:r>
    </w:p>
    <w:p w14:paraId="1DB3C7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name="userLabel" type="string" minOccurs="0"/&gt;</w:t>
      </w:r>
    </w:p>
    <w:p w14:paraId="14FFD6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35CEC5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name="localAddress" type="ngc:LocalEndPoint" minOccurs="0"/&gt;</w:t>
      </w:r>
    </w:p>
    <w:p w14:paraId="5869C6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name="remoteAddress" type="ngc:RemoteEndPoint" minOccurs="0"/&gt;</w:t>
      </w:r>
    </w:p>
    <w:p w14:paraId="6CF6F3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8E643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14AA97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6F7427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562E5F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4C17C4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46DA96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4AC5EB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25F9EE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004DA4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3DB8F4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7B97982E" w14:textId="77777777" w:rsidR="004D13F3" w:rsidRPr="0099127B" w:rsidRDefault="004D13F3" w:rsidP="004D13F3">
      <w:pPr>
        <w:pStyle w:val="PL"/>
        <w:rPr>
          <w:noProof w:val="0"/>
        </w:rPr>
      </w:pPr>
    </w:p>
    <w:p w14:paraId="01B624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name="EP_N26"&gt;</w:t>
      </w:r>
    </w:p>
    <w:p w14:paraId="43A821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241A5D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2271CB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02A5CF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2E1428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5655FF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3C2733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46E6E7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233FDF5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name="farEndEntity" type="xn:dn" minOccurs="0"/&gt;</w:t>
      </w:r>
    </w:p>
    <w:p w14:paraId="64683B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name="userLabel" type="string" minOccurs="0"/&gt;</w:t>
      </w:r>
    </w:p>
    <w:p w14:paraId="0DADC3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5E21A4F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name="localAddress" type="ngc:LocalEndPoint" minOccurs="0"/&gt;</w:t>
      </w:r>
    </w:p>
    <w:p w14:paraId="4BC180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name="remoteAddress" type="ngc:RemoteEndPoint" minOccurs="0"/&gt;</w:t>
      </w:r>
    </w:p>
    <w:p w14:paraId="59751F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7D4115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44F297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29B4E1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1B2C13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04F922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64BB2D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7BDE05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0F8FDE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1D6384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0DDCA358" w14:textId="77777777" w:rsidR="004D13F3" w:rsidRPr="0099127B" w:rsidRDefault="004D13F3" w:rsidP="004D13F3">
      <w:pPr>
        <w:pStyle w:val="PL"/>
        <w:ind w:left="284"/>
        <w:rPr>
          <w:noProof w:val="0"/>
        </w:rPr>
      </w:pPr>
      <w:r w:rsidRPr="0099127B">
        <w:rPr>
          <w:noProof w:val="0"/>
        </w:rPr>
        <w:t xml:space="preserve">&lt;/element&gt; </w:t>
      </w:r>
    </w:p>
    <w:p w14:paraId="647314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</w:t>
      </w:r>
    </w:p>
    <w:p w14:paraId="2DEA23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&lt;element name="EP_N27"&gt;</w:t>
      </w:r>
    </w:p>
    <w:p w14:paraId="0A5436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5BCB60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242F24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3FAAC5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1574B1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38C3D6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4C1291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7F73A1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11FE3B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name="farEndEntity" type="xn:dn" minOccurs="0"/&gt;</w:t>
      </w:r>
    </w:p>
    <w:p w14:paraId="612EB5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name="userLabel" type="string" minOccurs="0"/&gt;</w:t>
      </w:r>
    </w:p>
    <w:p w14:paraId="57E88F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0FD254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name="localAddress" type="ngc:LocalEndPoint" minOccurs="0"/&gt;</w:t>
      </w:r>
    </w:p>
    <w:p w14:paraId="12FC18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name="remoteAddress" type="ngc:RemoteEndPoint" minOccurs="0"/&gt;</w:t>
      </w:r>
    </w:p>
    <w:p w14:paraId="6C31C7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4CBEDA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50C4F3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2EC01D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1B4110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2A179E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672713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6126A7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23001C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564670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6765ED03" w14:textId="77777777" w:rsidR="004D13F3" w:rsidRPr="0099127B" w:rsidRDefault="004D13F3" w:rsidP="004D13F3">
      <w:pPr>
        <w:pStyle w:val="PL"/>
        <w:ind w:left="284"/>
        <w:rPr>
          <w:noProof w:val="0"/>
        </w:rPr>
      </w:pPr>
      <w:r w:rsidRPr="0099127B">
        <w:rPr>
          <w:noProof w:val="0"/>
        </w:rPr>
        <w:t xml:space="preserve">&lt;/element&gt;  </w:t>
      </w:r>
    </w:p>
    <w:p w14:paraId="4C42748A" w14:textId="77777777" w:rsidR="004D13F3" w:rsidRPr="0099127B" w:rsidRDefault="004D13F3" w:rsidP="004D13F3">
      <w:pPr>
        <w:pStyle w:val="PL"/>
        <w:rPr>
          <w:noProof w:val="0"/>
        </w:rPr>
      </w:pPr>
    </w:p>
    <w:p w14:paraId="2C7DB3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&lt;element name="EP_N31"&gt;</w:t>
      </w:r>
    </w:p>
    <w:p w14:paraId="6D6BF3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616640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2AD055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155AF0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5CDB24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5E1404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40EF91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419C6D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29218F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name="farEndEntity" type="xn:dn" minOccurs="0"/&gt;</w:t>
      </w:r>
    </w:p>
    <w:p w14:paraId="0796B6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name="userLabel" type="string" minOccurs="0"/&gt;</w:t>
      </w:r>
    </w:p>
    <w:p w14:paraId="3BE5AA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74D50A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name="localAddress" type="ngc:LocalEndPoint" minOccurs="0"/&gt;</w:t>
      </w:r>
    </w:p>
    <w:p w14:paraId="2C0E2B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name="remoteAddress" type="ngc:RemoteEndPoint" minOccurs="0"/&gt;</w:t>
      </w:r>
    </w:p>
    <w:p w14:paraId="36A30E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2870B5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06EE9C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0AF3E7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4A0AB4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17B2F3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474715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0D1DA6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4580F5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7F54CF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73A3D8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6FA496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&lt;element name="EP_N32"&gt;</w:t>
      </w:r>
    </w:p>
    <w:p w14:paraId="18410B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126E91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36D4FB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23B65C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25FDD2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15937E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566847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799339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20187C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name="farEndEntity" type="xn:dn" minOccurs="0"/&gt;</w:t>
      </w:r>
    </w:p>
    <w:p w14:paraId="66733E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name="userLabel" type="string" minOccurs="0"/&gt;</w:t>
      </w:r>
    </w:p>
    <w:p w14:paraId="6E41FA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743938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name="localAddress" type="ngc:LocalEndPoint" minOccurs="0"/&gt;</w:t>
      </w:r>
    </w:p>
    <w:p w14:paraId="52400942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noProof w:val="0"/>
        </w:rPr>
        <w:t xml:space="preserve">                  &lt;element name="remoteAddress" type="ngc:RemoteEndPoint" minOccurs="0"/&gt;</w:t>
      </w:r>
    </w:p>
    <w:p w14:paraId="7DAFFCAB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    &lt;element name="remotePlmnId" type="en:PLMNId"/&gt;</w:t>
      </w:r>
    </w:p>
    <w:p w14:paraId="637D2833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    &lt;element name="remoteSeppAddress" type="string"/&gt;</w:t>
      </w:r>
    </w:p>
    <w:p w14:paraId="537C24F0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    &lt;element name="remoteSeppId" type="integer" minOccurs="0"/&gt;</w:t>
      </w:r>
    </w:p>
    <w:p w14:paraId="5CA1E10E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    &lt;element name="n32cParas" type="string" minOccurs="0"/&gt;</w:t>
      </w:r>
    </w:p>
    <w:p w14:paraId="4943B612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    &lt;element name="n32fPolicy" type="string" minOccurs="0"/&gt;</w:t>
      </w:r>
    </w:p>
    <w:p w14:paraId="45AC9E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rFonts w:eastAsia="SimSun"/>
          <w:noProof w:val="0"/>
        </w:rPr>
        <w:t xml:space="preserve">                  &lt;element name="withIPX" type="boolean"/&gt;</w:t>
      </w:r>
    </w:p>
    <w:p w14:paraId="0A3C91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0B983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780446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570F4D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012653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364D22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4832FB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66F67D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1946B8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492ADC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0C68FE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32FF299C" w14:textId="77777777" w:rsidR="004D13F3" w:rsidRPr="0099127B" w:rsidRDefault="004D13F3" w:rsidP="004D13F3">
      <w:pPr>
        <w:pStyle w:val="PL"/>
        <w:rPr>
          <w:noProof w:val="0"/>
        </w:rPr>
      </w:pPr>
    </w:p>
    <w:p w14:paraId="01EC1BB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name="EP_S5C"&gt;    &lt;complexType&gt;</w:t>
      </w:r>
    </w:p>
    <w:p w14:paraId="59EF1C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4532E94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4D2D4D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5E0F4E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0C34FD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67ED72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1B4B03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27CC92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name="farEndEntity" type="xn:dn" minOccurs="0"/&gt;</w:t>
      </w:r>
    </w:p>
    <w:p w14:paraId="6E1932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name="userLabel" type="string" minOccurs="0"/&gt;</w:t>
      </w:r>
    </w:p>
    <w:p w14:paraId="57BF34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5D538B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name="localAddress" type="ngc:LocalEndPoint" minOccurs="0"/&gt;</w:t>
      </w:r>
    </w:p>
    <w:p w14:paraId="690CA3F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name="remoteAddress" type="ngc:RemoteEndPoint" minOccurs="0"/&gt;</w:t>
      </w:r>
    </w:p>
    <w:p w14:paraId="24FAF8B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4B23A6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31C39E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389827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401DE2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558BFE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76C1710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761AA3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7711F7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074EEF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7A3ADA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3ED8A231" w14:textId="77777777" w:rsidR="004D13F3" w:rsidRPr="0099127B" w:rsidRDefault="004D13F3" w:rsidP="004D13F3">
      <w:pPr>
        <w:pStyle w:val="PL"/>
        <w:rPr>
          <w:noProof w:val="0"/>
        </w:rPr>
      </w:pPr>
    </w:p>
    <w:p w14:paraId="17D2FB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name="EP_S5U"&gt;</w:t>
      </w:r>
    </w:p>
    <w:p w14:paraId="140580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32136C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2E2CEA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0C1A13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5F79B8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5B9649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2F9DD6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553992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1CABDD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name="farEndEntity" type="xn:dn" minOccurs="0"/&gt;</w:t>
      </w:r>
    </w:p>
    <w:p w14:paraId="084CA3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name="userLabel" type="string" minOccurs="0"/&gt;</w:t>
      </w:r>
    </w:p>
    <w:p w14:paraId="7F33D1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01F9DF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name="localAddress" type="ngc:LocalEndPoint" minOccurs="0"/&gt;</w:t>
      </w:r>
    </w:p>
    <w:p w14:paraId="69FCC8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name="remoteAddress" type="ngc:RemoteEndPoint" minOccurs="0"/&gt;</w:t>
      </w:r>
    </w:p>
    <w:p w14:paraId="219E7B7D" w14:textId="77777777" w:rsidR="004D13F3" w:rsidRPr="0099127B" w:rsidRDefault="004D13F3" w:rsidP="004D13F3">
      <w:pPr>
        <w:pStyle w:val="PL"/>
        <w:rPr>
          <w:noProof w:val="0"/>
        </w:rPr>
      </w:pPr>
    </w:p>
    <w:p w14:paraId="57F438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4F2D90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221F46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24D001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5AD360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7A33A1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29D15A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5F8BD3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12464D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2E21AE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5D1DC58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5A302329" w14:textId="77777777" w:rsidR="004D13F3" w:rsidRPr="0099127B" w:rsidRDefault="004D13F3" w:rsidP="004D13F3">
      <w:pPr>
        <w:pStyle w:val="PL"/>
        <w:rPr>
          <w:noProof w:val="0"/>
        </w:rPr>
      </w:pPr>
    </w:p>
    <w:p w14:paraId="03C1C8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name="EP_Rx"&gt;</w:t>
      </w:r>
    </w:p>
    <w:p w14:paraId="3C373E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2E65DC0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14B74B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56CB7A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5732DD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556AEE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0247A5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11A5FE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28312C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name="farEndEntity" type="xn:dn" minOccurs="0"/&gt;</w:t>
      </w:r>
    </w:p>
    <w:p w14:paraId="0190A4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name="userLabel" type="string" minOccurs="0"/&gt;</w:t>
      </w:r>
    </w:p>
    <w:p w14:paraId="25033E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087FC9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name="localAddress" type="ngc:LocalEndPoint" minOccurs="0"/&gt;</w:t>
      </w:r>
    </w:p>
    <w:p w14:paraId="295B4A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name="remoteAddress" type="ngc:RemoteEndPoint" minOccurs="0"/&gt;</w:t>
      </w:r>
    </w:p>
    <w:p w14:paraId="2E4CEF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8884F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006232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52479E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209406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69DC39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4096C2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72ADFB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179591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600534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42AEF8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4D875213" w14:textId="77777777" w:rsidR="004D13F3" w:rsidRPr="0099127B" w:rsidRDefault="004D13F3" w:rsidP="004D13F3">
      <w:pPr>
        <w:pStyle w:val="PL"/>
        <w:rPr>
          <w:noProof w:val="0"/>
        </w:rPr>
      </w:pPr>
    </w:p>
    <w:p w14:paraId="5B6490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name="EP_MAP_SMSC"&gt;</w:t>
      </w:r>
    </w:p>
    <w:p w14:paraId="3C0654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59EB8D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3C9880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418BD9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2D31B5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6704FF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45C7B1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18FB9C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07B91E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name="farEndEntity" type="xn:dn" minOccurs="0"/&gt;</w:t>
      </w:r>
    </w:p>
    <w:p w14:paraId="63D33F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name="userLabel" type="string" minOccurs="0"/&gt;</w:t>
      </w:r>
    </w:p>
    <w:p w14:paraId="3A335F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5FDA13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name="localAddress" type="ngc:LocalEndPoint" minOccurs="0"/&gt;</w:t>
      </w:r>
    </w:p>
    <w:p w14:paraId="4C2A51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name="remoteAddress" type="ngc:RemoteEndPoint" minOccurs="0"/&gt;</w:t>
      </w:r>
    </w:p>
    <w:p w14:paraId="0E927E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24FD3D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221A56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676554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35580F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0E4C53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211BCC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4274D7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176CEA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487A37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13B43F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</w:t>
      </w:r>
    </w:p>
    <w:p w14:paraId="04E2C3D7" w14:textId="77777777" w:rsidR="004D13F3" w:rsidRPr="0099127B" w:rsidRDefault="004D13F3" w:rsidP="004D13F3">
      <w:pPr>
        <w:pStyle w:val="PL"/>
        <w:rPr>
          <w:noProof w:val="0"/>
        </w:rPr>
      </w:pPr>
    </w:p>
    <w:p w14:paraId="0A7FCF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name="EP_NLS"&gt;</w:t>
      </w:r>
    </w:p>
    <w:p w14:paraId="645568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3BA68B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7F42E4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444105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0D82C7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6D27F4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30CDAE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5D99BE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6E2B0F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name="farEndEntity" type="xn:dn" minOccurs="0"/&gt;</w:t>
      </w:r>
    </w:p>
    <w:p w14:paraId="04FC7C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name="userLabel" type="string" minOccurs="0"/&gt;</w:t>
      </w:r>
    </w:p>
    <w:p w14:paraId="65517B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01F4CF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name="localAddress" type="ngc:LocalEndPoint" minOccurs="0"/&gt;</w:t>
      </w:r>
    </w:p>
    <w:p w14:paraId="27D6E0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name="remoteAddress" type="ngc:RemoteEndPoint" minOccurs="0"/&gt;</w:t>
      </w:r>
    </w:p>
    <w:p w14:paraId="79807C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12EA0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04C662F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49CE40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0894A6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49BC0C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4E2AC8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5A4E2C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041E845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21C814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13CD78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4C91D00E" w14:textId="77777777" w:rsidR="004D13F3" w:rsidRPr="0099127B" w:rsidRDefault="004D13F3" w:rsidP="004D13F3">
      <w:pPr>
        <w:pStyle w:val="PL"/>
        <w:rPr>
          <w:noProof w:val="0"/>
        </w:rPr>
      </w:pPr>
    </w:p>
    <w:p w14:paraId="10E776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name="EP_NLG"&gt;</w:t>
      </w:r>
    </w:p>
    <w:p w14:paraId="1AB965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556DA8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6AD6F0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52D7E5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3F9CD4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7E7EA7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5BF156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549061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41F21A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name="farEndEntity" type="xn:dn" minOccurs="0"/&gt;</w:t>
      </w:r>
    </w:p>
    <w:p w14:paraId="7FF7EA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name="userLabel" type="string" minOccurs="0"/&gt;</w:t>
      </w:r>
    </w:p>
    <w:p w14:paraId="64F85C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26F999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name="localAddress" type="ngc:LocalEndPoint" minOccurs="0"/&gt;</w:t>
      </w:r>
    </w:p>
    <w:p w14:paraId="50850DD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name="remoteAddress" type="ngc:RemoteEndPoint" minOccurs="0"/&gt;</w:t>
      </w:r>
    </w:p>
    <w:p w14:paraId="1B71CE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7805F7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180290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3568E0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1374C3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0180C7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446060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406EDC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780A8D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47D2DF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7FC4DFB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3EC6C346" w14:textId="77777777" w:rsidR="004D13F3" w:rsidRPr="0099127B" w:rsidRDefault="004D13F3" w:rsidP="004D13F3">
      <w:pPr>
        <w:pStyle w:val="PL"/>
        <w:rPr>
          <w:noProof w:val="0"/>
        </w:rPr>
      </w:pPr>
    </w:p>
    <w:p w14:paraId="6A3E27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name="FiveQiDscpMappingSet"&gt;</w:t>
      </w:r>
    </w:p>
    <w:p w14:paraId="6D9069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583013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475EB9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18120C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0785EC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37D3E0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564D5D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7117F1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name="</w:t>
      </w:r>
      <w:r w:rsidRPr="0099127B">
        <w:rPr>
          <w:rFonts w:cs="Courier New"/>
          <w:noProof w:val="0"/>
          <w:lang w:eastAsia="zh-CN"/>
        </w:rPr>
        <w:t>fiveQiDscpMappingList</w:t>
      </w:r>
      <w:r w:rsidRPr="0099127B">
        <w:rPr>
          <w:noProof w:val="0"/>
        </w:rPr>
        <w:t>" type="ngc:</w:t>
      </w:r>
      <w:r w:rsidRPr="0099127B">
        <w:rPr>
          <w:rFonts w:cs="Courier New"/>
          <w:noProof w:val="0"/>
          <w:lang w:eastAsia="zh-CN"/>
        </w:rPr>
        <w:t>FiveQiDscpMappingList</w:t>
      </w:r>
      <w:r w:rsidRPr="0099127B">
        <w:rPr>
          <w:noProof w:val="0"/>
        </w:rPr>
        <w:t>"/&gt;</w:t>
      </w:r>
    </w:p>
    <w:p w14:paraId="3EA08C9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303E3C9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5EA869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7DDE16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4C18F6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74B5EF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02B5FC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1A9EEA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5D84E6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4E8C03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6C6F7C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0C157CE2" w14:textId="77777777" w:rsidR="004D13F3" w:rsidRPr="0099127B" w:rsidRDefault="004D13F3" w:rsidP="004D13F3">
      <w:pPr>
        <w:pStyle w:val="PL"/>
        <w:rPr>
          <w:noProof w:val="0"/>
        </w:rPr>
      </w:pPr>
    </w:p>
    <w:p w14:paraId="2F649A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name="Configurable5QISet" substitutionGroup="xn:SubNetworkOptionallyContainedNrmClass"&gt;</w:t>
      </w:r>
    </w:p>
    <w:p w14:paraId="41968D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47AFA6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3880A8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3AC137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21711E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0BA7A6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399D75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68AA6D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name="configurable5QIs" type="ngc:FiveQIList"/&gt;</w:t>
      </w:r>
    </w:p>
    <w:p w14:paraId="6D4264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2722E4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009DE6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449C8A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4489B4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71DBD6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19C38D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7E179D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6B1512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22685B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189240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3DB15AF8" w14:textId="77777777" w:rsidR="004D13F3" w:rsidRPr="0099127B" w:rsidRDefault="004D13F3" w:rsidP="004D13F3">
      <w:pPr>
        <w:pStyle w:val="PL"/>
        <w:rPr>
          <w:noProof w:val="0"/>
        </w:rPr>
      </w:pPr>
    </w:p>
    <w:p w14:paraId="57FBA0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name="Dynamic5QISet" substitutionGroup="xn:SubNetworkOptionallyContainedNrmClass"&gt;</w:t>
      </w:r>
    </w:p>
    <w:p w14:paraId="6B54C7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2E8833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3A2728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0B3CA1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30119D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2ED5A1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549736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4801F7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name="dynamic5QIs" type="ngc:FiveQIList"/&gt;</w:t>
      </w:r>
    </w:p>
    <w:p w14:paraId="0E8694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BFA68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3076BE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566C62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16FB7D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48FCD3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263D49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18368E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7FFDE0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498E5E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75CACA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7FCA7750" w14:textId="77777777" w:rsidR="004D13F3" w:rsidRPr="0099127B" w:rsidRDefault="004D13F3" w:rsidP="004D13F3">
      <w:pPr>
        <w:pStyle w:val="PL"/>
        <w:rPr>
          <w:noProof w:val="0"/>
        </w:rPr>
      </w:pPr>
    </w:p>
    <w:p w14:paraId="155039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41B958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name="GtpUPathQoSMonitoringControl"&gt;</w:t>
      </w:r>
    </w:p>
    <w:p w14:paraId="7E806C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1FCAE2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454F60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1131E1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41AC76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103DA6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281A68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181E1E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name="gtpUPathQoSMonitoring</w:t>
      </w:r>
      <w:r w:rsidRPr="0099127B">
        <w:rPr>
          <w:rFonts w:cs="Courier New"/>
          <w:noProof w:val="0"/>
          <w:lang w:eastAsia="zh-CN"/>
        </w:rPr>
        <w:t>State</w:t>
      </w:r>
      <w:r w:rsidRPr="0099127B">
        <w:rPr>
          <w:noProof w:val="0"/>
        </w:rPr>
        <w:t>" type="ngc: GtpUPathQoSMonitoring</w:t>
      </w:r>
      <w:r w:rsidRPr="0099127B">
        <w:rPr>
          <w:rFonts w:cs="Courier New"/>
          <w:noProof w:val="0"/>
          <w:lang w:eastAsia="zh-CN"/>
        </w:rPr>
        <w:t>State</w:t>
      </w:r>
      <w:r w:rsidRPr="0099127B">
        <w:rPr>
          <w:noProof w:val="0"/>
        </w:rPr>
        <w:t>Type"/&gt;</w:t>
      </w:r>
    </w:p>
    <w:p w14:paraId="567907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name="gtpUPathM</w:t>
      </w:r>
      <w:r w:rsidRPr="0099127B">
        <w:rPr>
          <w:rFonts w:cs="Courier New"/>
          <w:noProof w:val="0"/>
          <w:lang w:eastAsia="zh-CN"/>
        </w:rPr>
        <w:t>onitoredSNSSAIs</w:t>
      </w:r>
      <w:r w:rsidRPr="0099127B">
        <w:rPr>
          <w:noProof w:val="0"/>
        </w:rPr>
        <w:t>" type="ngc:SnssaiList"/&gt;</w:t>
      </w:r>
    </w:p>
    <w:p w14:paraId="7C1FDC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r w:rsidRPr="0099127B">
        <w:rPr>
          <w:rFonts w:cs="Courier New"/>
          <w:noProof w:val="0"/>
          <w:lang w:eastAsia="zh-CN"/>
        </w:rPr>
        <w:t>monitoredDSCPs</w:t>
      </w:r>
      <w:r w:rsidRPr="0099127B">
        <w:rPr>
          <w:noProof w:val="0"/>
        </w:rPr>
        <w:t>" type="ngc:DscpList"/&gt;</w:t>
      </w:r>
    </w:p>
    <w:p w14:paraId="6D4ED8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r w:rsidRPr="0099127B">
        <w:rPr>
          <w:rFonts w:cs="Courier New"/>
          <w:noProof w:val="0"/>
          <w:lang w:eastAsia="zh-CN"/>
        </w:rPr>
        <w:t>isEventTriggeredGtpUPathMonitoringSupported</w:t>
      </w:r>
      <w:r w:rsidRPr="0099127B">
        <w:rPr>
          <w:noProof w:val="0"/>
        </w:rPr>
        <w:t>" type="boolean"/&gt;</w:t>
      </w:r>
    </w:p>
    <w:p w14:paraId="04CB26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r w:rsidRPr="0099127B">
        <w:rPr>
          <w:rFonts w:cs="Courier New"/>
          <w:noProof w:val="0"/>
          <w:lang w:eastAsia="zh-CN"/>
        </w:rPr>
        <w:t>isPeriodicGtpUMonitoringSupported</w:t>
      </w:r>
      <w:r w:rsidRPr="0099127B">
        <w:rPr>
          <w:noProof w:val="0"/>
        </w:rPr>
        <w:t>" type="boolean"/&gt;</w:t>
      </w:r>
    </w:p>
    <w:p w14:paraId="0080BF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r w:rsidRPr="0099127B">
        <w:rPr>
          <w:rFonts w:cs="Courier New"/>
          <w:noProof w:val="0"/>
          <w:lang w:eastAsia="zh-CN"/>
        </w:rPr>
        <w:t>isImmediateGtpUMonitoringSupported</w:t>
      </w:r>
      <w:r w:rsidRPr="0099127B">
        <w:rPr>
          <w:noProof w:val="0"/>
        </w:rPr>
        <w:t>" type="boolean"/&gt;</w:t>
      </w:r>
    </w:p>
    <w:p w14:paraId="664C1D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name="gtpUPath</w:t>
      </w:r>
      <w:r w:rsidRPr="0099127B">
        <w:rPr>
          <w:rFonts w:cs="Courier New"/>
          <w:noProof w:val="0"/>
          <w:lang w:eastAsia="zh-CN"/>
        </w:rPr>
        <w:t>DelayThresholds</w:t>
      </w:r>
      <w:r w:rsidRPr="0099127B">
        <w:rPr>
          <w:noProof w:val="0"/>
        </w:rPr>
        <w:t>" type="ngc:GtpUPath</w:t>
      </w:r>
      <w:r w:rsidRPr="0099127B">
        <w:rPr>
          <w:rFonts w:cs="Courier New"/>
          <w:noProof w:val="0"/>
          <w:lang w:eastAsia="zh-CN"/>
        </w:rPr>
        <w:t>DelayThresholdsType</w:t>
      </w:r>
      <w:r w:rsidRPr="0099127B">
        <w:rPr>
          <w:noProof w:val="0"/>
        </w:rPr>
        <w:t>" minOccurs="0"/&gt;</w:t>
      </w:r>
    </w:p>
    <w:p w14:paraId="11202F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name="gtpUPathM</w:t>
      </w:r>
      <w:r w:rsidRPr="0099127B">
        <w:rPr>
          <w:rFonts w:cs="Courier New"/>
          <w:noProof w:val="0"/>
          <w:lang w:eastAsia="zh-CN"/>
        </w:rPr>
        <w:t>inimumWaitTime</w:t>
      </w:r>
      <w:r w:rsidRPr="0099127B">
        <w:rPr>
          <w:noProof w:val="0"/>
        </w:rPr>
        <w:t>" type="integer" minOccurs="0"/&gt;</w:t>
      </w:r>
    </w:p>
    <w:p w14:paraId="1ADE058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</w:rPr>
        <w:t>gtpUPath</w:t>
      </w:r>
      <w:r w:rsidRPr="0099127B">
        <w:rPr>
          <w:rFonts w:cs="Courier New"/>
          <w:noProof w:val="0"/>
          <w:lang w:eastAsia="zh-CN"/>
        </w:rPr>
        <w:t>MeasurementPeriod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528604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7A7005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368BEB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30E4D7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5633DA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1E4D61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199D8B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4BF0F5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75F499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43A193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28A153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4FFFCC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2354E8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name="QFQoSMonitoringControl"&gt;</w:t>
      </w:r>
    </w:p>
    <w:p w14:paraId="0B7B55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1593B6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5ED7C8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173BAE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67A17F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39AACA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682406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491817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name="qFQoSMonitoring</w:t>
      </w:r>
      <w:r w:rsidRPr="0099127B">
        <w:rPr>
          <w:rFonts w:cs="Courier New"/>
          <w:noProof w:val="0"/>
          <w:lang w:eastAsia="zh-CN"/>
        </w:rPr>
        <w:t>State</w:t>
      </w:r>
      <w:r w:rsidRPr="0099127B">
        <w:rPr>
          <w:noProof w:val="0"/>
        </w:rPr>
        <w:t>" type="ngc:QFQoSMonitoring</w:t>
      </w:r>
      <w:r w:rsidRPr="0099127B">
        <w:rPr>
          <w:rFonts w:cs="Courier New"/>
          <w:noProof w:val="0"/>
          <w:lang w:eastAsia="zh-CN"/>
        </w:rPr>
        <w:t>State</w:t>
      </w:r>
      <w:r w:rsidRPr="0099127B">
        <w:rPr>
          <w:noProof w:val="0"/>
        </w:rPr>
        <w:t>Type"/&gt;</w:t>
      </w:r>
    </w:p>
    <w:p w14:paraId="3C4122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name="qFM</w:t>
      </w:r>
      <w:r w:rsidRPr="0099127B">
        <w:rPr>
          <w:rFonts w:cs="Courier New"/>
          <w:noProof w:val="0"/>
          <w:lang w:eastAsia="zh-CN"/>
        </w:rPr>
        <w:t>onitoredSNSSAIs</w:t>
      </w:r>
      <w:r w:rsidRPr="0099127B">
        <w:rPr>
          <w:noProof w:val="0"/>
        </w:rPr>
        <w:t>" type="ngc:SnssaiList"/&gt;</w:t>
      </w:r>
    </w:p>
    <w:p w14:paraId="29DA6A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name="qFM</w:t>
      </w:r>
      <w:r w:rsidRPr="0099127B">
        <w:rPr>
          <w:rFonts w:cs="Courier New"/>
          <w:noProof w:val="0"/>
          <w:lang w:eastAsia="zh-CN"/>
        </w:rPr>
        <w:t>onitored5QIs</w:t>
      </w:r>
      <w:r w:rsidRPr="0099127B">
        <w:rPr>
          <w:noProof w:val="0"/>
        </w:rPr>
        <w:t>" type="ngc:FiveqiList"/&gt;</w:t>
      </w:r>
    </w:p>
    <w:p w14:paraId="3B3A85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r w:rsidRPr="0099127B">
        <w:rPr>
          <w:rFonts w:cs="Courier New"/>
          <w:noProof w:val="0"/>
          <w:lang w:eastAsia="zh-CN"/>
        </w:rPr>
        <w:t>isEventTriggeredQFMonitoringSupported</w:t>
      </w:r>
      <w:r w:rsidRPr="0099127B">
        <w:rPr>
          <w:noProof w:val="0"/>
        </w:rPr>
        <w:t>" type="boolean"/&gt;</w:t>
      </w:r>
    </w:p>
    <w:p w14:paraId="4F260A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r w:rsidRPr="0099127B">
        <w:rPr>
          <w:rFonts w:cs="Courier New"/>
          <w:noProof w:val="0"/>
          <w:lang w:eastAsia="zh-CN"/>
        </w:rPr>
        <w:t>isPeriodicQFMonitoringSupported</w:t>
      </w:r>
      <w:r w:rsidRPr="0099127B">
        <w:rPr>
          <w:noProof w:val="0"/>
        </w:rPr>
        <w:t>" type="boolean"/&gt;</w:t>
      </w:r>
    </w:p>
    <w:p w14:paraId="0163DD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r w:rsidRPr="0099127B">
        <w:rPr>
          <w:rFonts w:cs="Courier New"/>
          <w:noProof w:val="0"/>
          <w:lang w:eastAsia="zh-CN"/>
        </w:rPr>
        <w:t>isSessionReleasedQFMonitoringSupported</w:t>
      </w:r>
      <w:r w:rsidRPr="0099127B">
        <w:rPr>
          <w:noProof w:val="0"/>
        </w:rPr>
        <w:t>" type="boolean"/&gt;</w:t>
      </w:r>
    </w:p>
    <w:p w14:paraId="6F3BA7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name="qFP</w:t>
      </w:r>
      <w:r w:rsidRPr="0099127B">
        <w:rPr>
          <w:rFonts w:cs="Courier New"/>
          <w:noProof w:val="0"/>
          <w:lang w:eastAsia="zh-CN"/>
        </w:rPr>
        <w:t>acketDelayThresholds</w:t>
      </w:r>
      <w:r w:rsidRPr="0099127B">
        <w:rPr>
          <w:noProof w:val="0"/>
        </w:rPr>
        <w:t>" type="ngc:QFP</w:t>
      </w:r>
      <w:r w:rsidRPr="0099127B">
        <w:rPr>
          <w:rFonts w:cs="Courier New"/>
          <w:noProof w:val="0"/>
          <w:lang w:eastAsia="zh-CN"/>
        </w:rPr>
        <w:t>acketDelayThresholds</w:t>
      </w:r>
      <w:r w:rsidRPr="0099127B">
        <w:rPr>
          <w:noProof w:val="0"/>
        </w:rPr>
        <w:t>Type" minOccurs="0"/&gt;</w:t>
      </w:r>
    </w:p>
    <w:p w14:paraId="5E8B98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name="qFM</w:t>
      </w:r>
      <w:r w:rsidRPr="0099127B">
        <w:rPr>
          <w:rFonts w:cs="Courier New"/>
          <w:noProof w:val="0"/>
          <w:lang w:eastAsia="zh-CN"/>
        </w:rPr>
        <w:t>inimumWaitTime</w:t>
      </w:r>
      <w:r w:rsidRPr="0099127B">
        <w:rPr>
          <w:noProof w:val="0"/>
        </w:rPr>
        <w:t>" type="integer" minOccurs="0"/&gt;</w:t>
      </w:r>
    </w:p>
    <w:p w14:paraId="2C753E04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</w:rPr>
        <w:t>qFM</w:t>
      </w:r>
      <w:r w:rsidRPr="0099127B">
        <w:rPr>
          <w:rFonts w:cs="Courier New"/>
          <w:noProof w:val="0"/>
          <w:lang w:eastAsia="zh-CN"/>
        </w:rPr>
        <w:t>easurementPeriod</w:t>
      </w:r>
      <w:r w:rsidRPr="0099127B">
        <w:rPr>
          <w:rFonts w:eastAsia="MS Mincho"/>
          <w:noProof w:val="0"/>
        </w:rPr>
        <w:t xml:space="preserve"> 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28D8FB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2733E0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0C2BA6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01A2C7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5CDD67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34DD67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2CE120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53A9288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1B8526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5E0FAF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1ABD88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74202F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</w:t>
      </w:r>
    </w:p>
    <w:p w14:paraId="11BADE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name="PredefinedPccRuleSet"&gt;</w:t>
      </w:r>
    </w:p>
    <w:p w14:paraId="48F571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0B0074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2B8F55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34C120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7013A4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3C96AD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7B91B0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1F3757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name="predefinedPccRules" type="ngc:PccRuleList"/&gt;</w:t>
      </w:r>
    </w:p>
    <w:p w14:paraId="29162D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2D408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2B4421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6FBE42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70F772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5FEC1F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0075BC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3FC48D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7279A5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3FC030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4B0295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3D336488" w14:textId="77777777" w:rsidR="004D13F3" w:rsidRPr="0099127B" w:rsidRDefault="004D13F3" w:rsidP="004D13F3">
      <w:pPr>
        <w:pStyle w:val="PL"/>
        <w:rPr>
          <w:noProof w:val="0"/>
        </w:rPr>
      </w:pPr>
    </w:p>
    <w:p w14:paraId="77A498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&lt;/schema&gt;</w:t>
      </w:r>
    </w:p>
    <w:p w14:paraId="00882502" w14:textId="77777777" w:rsidR="004D13F3" w:rsidRPr="00EB2C29" w:rsidRDefault="004D13F3" w:rsidP="000B03C8">
      <w:pPr>
        <w:pStyle w:val="PL"/>
        <w:rPr>
          <w:rFonts w:eastAsia="MS Mincho"/>
          <w:noProof w:val="0"/>
        </w:rPr>
      </w:pPr>
    </w:p>
    <w:p w14:paraId="02007A7F" w14:textId="77777777" w:rsidR="004D13F3" w:rsidRPr="00EB2C29" w:rsidRDefault="004D13F3" w:rsidP="004D13F3">
      <w:pPr>
        <w:pStyle w:val="Heading8"/>
      </w:pPr>
      <w:r w:rsidRPr="00EB2C29">
        <w:br w:type="page"/>
        <w:t>Annex G (normative):</w:t>
      </w:r>
      <w:r w:rsidRPr="00EB2C29">
        <w:br/>
        <w:t>OpenAPI definition of the 5GC NRM</w:t>
      </w:r>
    </w:p>
    <w:p w14:paraId="67681986" w14:textId="77777777" w:rsidR="004D13F3" w:rsidRPr="00EB2C29" w:rsidRDefault="004D13F3" w:rsidP="004D13F3">
      <w:pPr>
        <w:pStyle w:val="Heading1"/>
      </w:pPr>
      <w:r w:rsidRPr="00EB2C29">
        <w:t>G.1</w:t>
      </w:r>
      <w:r w:rsidRPr="00EB2C29">
        <w:tab/>
        <w:t xml:space="preserve">General </w:t>
      </w:r>
    </w:p>
    <w:p w14:paraId="1FA828A5" w14:textId="77777777" w:rsidR="004D13F3" w:rsidRPr="00EB2C29" w:rsidRDefault="004D13F3" w:rsidP="004D13F3">
      <w:pPr>
        <w:rPr>
          <w:color w:val="000000"/>
        </w:rPr>
      </w:pPr>
      <w:r w:rsidRPr="00EB2C29">
        <w:t xml:space="preserve">This annex contains the </w:t>
      </w:r>
      <w:r w:rsidRPr="00EB2C29">
        <w:rPr>
          <w:color w:val="000000"/>
        </w:rPr>
        <w:t>OpenAPI definition of the NR NRM in YAML format.</w:t>
      </w:r>
    </w:p>
    <w:p w14:paraId="112C0FF2" w14:textId="77777777" w:rsidR="004D13F3" w:rsidRPr="00EB2C29" w:rsidRDefault="004D13F3" w:rsidP="004D13F3">
      <w:r w:rsidRPr="00EB2C29">
        <w:t>The Information Service (IS) of the NR NRM is defined in clause 4.</w:t>
      </w:r>
    </w:p>
    <w:p w14:paraId="626C6DC3" w14:textId="652680ED" w:rsidR="004D13F3" w:rsidRPr="00EB2C29" w:rsidRDefault="004D13F3" w:rsidP="004D13F3">
      <w:r w:rsidRPr="00EB2C29">
        <w:t xml:space="preserve">Mapping rules to produce the </w:t>
      </w:r>
      <w:r w:rsidRPr="00EB2C29">
        <w:rPr>
          <w:color w:val="000000"/>
        </w:rPr>
        <w:t xml:space="preserve">OpenAPI definition based on the IS are defined in </w:t>
      </w:r>
      <w:r w:rsidRPr="00EB2C29">
        <w:t>3GPP TS 32.160 [</w:t>
      </w:r>
      <w:r w:rsidR="00DC0EE9">
        <w:rPr>
          <w:lang w:eastAsia="zh-CN"/>
        </w:rPr>
        <w:t>47</w:t>
      </w:r>
      <w:r w:rsidRPr="00EB2C29">
        <w:t>]</w:t>
      </w:r>
      <w:r w:rsidRPr="00EB2C29">
        <w:rPr>
          <w:rFonts w:hint="eastAsia"/>
          <w:lang w:eastAsia="zh-CN"/>
        </w:rPr>
        <w:t>.</w:t>
      </w:r>
    </w:p>
    <w:p w14:paraId="74BBAA2D" w14:textId="01559341" w:rsidR="004D13F3" w:rsidRPr="00EB2C29" w:rsidRDefault="004D13F3" w:rsidP="004D13F3">
      <w:pPr>
        <w:pStyle w:val="Heading1"/>
      </w:pPr>
      <w:r w:rsidRPr="00EB2C29">
        <w:t>G.2</w:t>
      </w:r>
      <w:r w:rsidRPr="00EB2C29">
        <w:tab/>
        <w:t>Void</w:t>
      </w:r>
    </w:p>
    <w:p w14:paraId="4AFECA61" w14:textId="77777777" w:rsidR="000B03C8" w:rsidRPr="00EB2C29" w:rsidRDefault="000B03C8" w:rsidP="000B03C8">
      <w:pPr>
        <w:pStyle w:val="NF"/>
      </w:pPr>
    </w:p>
    <w:p w14:paraId="227101B0" w14:textId="6F355691" w:rsidR="004D13F3" w:rsidRPr="00EB2C29" w:rsidRDefault="004D13F3" w:rsidP="00500268">
      <w:pPr>
        <w:pStyle w:val="Heading1"/>
      </w:pPr>
      <w:r w:rsidRPr="00EB2C29">
        <w:t>G.3</w:t>
      </w:r>
      <w:r w:rsidRPr="00EB2C29">
        <w:tab/>
        <w:t>Void</w:t>
      </w:r>
    </w:p>
    <w:p w14:paraId="6C46F20F" w14:textId="77777777" w:rsidR="000B03C8" w:rsidRPr="00EB2C29" w:rsidRDefault="000B03C8" w:rsidP="000B03C8">
      <w:pPr>
        <w:pStyle w:val="NF"/>
      </w:pPr>
    </w:p>
    <w:p w14:paraId="645A7A27" w14:textId="77777777" w:rsidR="004D13F3" w:rsidRPr="00EB2C29" w:rsidRDefault="004D13F3" w:rsidP="004D13F3">
      <w:pPr>
        <w:pStyle w:val="Heading1"/>
      </w:pPr>
      <w:r w:rsidRPr="00EB2C29">
        <w:t>G.4</w:t>
      </w:r>
      <w:r w:rsidRPr="00EB2C29">
        <w:tab/>
        <w:t>Solution Set (SS) definitions</w:t>
      </w:r>
    </w:p>
    <w:p w14:paraId="56ACD7E3" w14:textId="14BF7CE6" w:rsidR="004D13F3" w:rsidRPr="00EB2C29" w:rsidRDefault="004D13F3" w:rsidP="00500268">
      <w:pPr>
        <w:pStyle w:val="Heading2"/>
        <w:rPr>
          <w:lang w:eastAsia="zh-CN"/>
        </w:rPr>
      </w:pPr>
      <w:r w:rsidRPr="00EB2C29">
        <w:rPr>
          <w:lang w:eastAsia="zh-CN"/>
        </w:rPr>
        <w:t>G.4.1</w:t>
      </w:r>
      <w:r w:rsidRPr="00EB2C29">
        <w:rPr>
          <w:lang w:eastAsia="zh-CN"/>
        </w:rPr>
        <w:tab/>
        <w:t>Void</w:t>
      </w:r>
    </w:p>
    <w:p w14:paraId="0154F915" w14:textId="1127475E" w:rsidR="004D13F3" w:rsidRPr="00EB2C29" w:rsidRDefault="004D13F3" w:rsidP="00500268">
      <w:pPr>
        <w:pStyle w:val="Heading2"/>
        <w:rPr>
          <w:lang w:eastAsia="zh-CN"/>
        </w:rPr>
      </w:pPr>
      <w:r w:rsidRPr="00EB2C29">
        <w:rPr>
          <w:lang w:eastAsia="zh-CN"/>
        </w:rPr>
        <w:t>G.4.2</w:t>
      </w:r>
      <w:r w:rsidRPr="00EB2C29">
        <w:rPr>
          <w:lang w:eastAsia="zh-CN"/>
        </w:rPr>
        <w:tab/>
        <w:t>Void</w:t>
      </w:r>
    </w:p>
    <w:p w14:paraId="33E442DE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G.4.3</w:t>
      </w:r>
      <w:r w:rsidRPr="00EB2C29">
        <w:rPr>
          <w:lang w:eastAsia="zh-CN"/>
        </w:rPr>
        <w:tab/>
        <w:t xml:space="preserve">OpenAPI document </w:t>
      </w:r>
      <w:r w:rsidRPr="00EB2C29">
        <w:rPr>
          <w:rFonts w:ascii="Courier" w:eastAsia="MS Mincho" w:hAnsi="Courier"/>
          <w:szCs w:val="16"/>
        </w:rPr>
        <w:t>"5gcNrm.yaml"</w:t>
      </w:r>
    </w:p>
    <w:p w14:paraId="791213E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>openapi: 3.0.1</w:t>
      </w:r>
    </w:p>
    <w:p w14:paraId="4591FA2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>info:</w:t>
      </w:r>
    </w:p>
    <w:p w14:paraId="0C3597D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title: 3GPP 5GC NRM</w:t>
      </w:r>
    </w:p>
    <w:p w14:paraId="7F0EAA0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version: 16.10.0</w:t>
      </w:r>
    </w:p>
    <w:p w14:paraId="709DE51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description: &gt;-</w:t>
      </w:r>
    </w:p>
    <w:p w14:paraId="7469E09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OAS 3.0.1 specification of the 5GC NRM</w:t>
      </w:r>
    </w:p>
    <w:p w14:paraId="1CDA073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© 2020, 3GPP Organizational Partners (ARIB, ATIS, CCSA, ETSI, TSDSI, TTA, TTC).</w:t>
      </w:r>
    </w:p>
    <w:p w14:paraId="7353239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All rights reserved.</w:t>
      </w:r>
    </w:p>
    <w:p w14:paraId="57893F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>externalDocs:</w:t>
      </w:r>
    </w:p>
    <w:p w14:paraId="4758136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description: 3GPP TS 28.541; 5G NRM, 5GC NRM</w:t>
      </w:r>
    </w:p>
    <w:p w14:paraId="18ED816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url: http://www.3gpp.org/ftp/Specs/archive/28_series/28.541/</w:t>
      </w:r>
    </w:p>
    <w:p w14:paraId="6A8A399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>paths: {}</w:t>
      </w:r>
    </w:p>
    <w:p w14:paraId="53D0224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>components:</w:t>
      </w:r>
    </w:p>
    <w:p w14:paraId="72C0087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schemas:</w:t>
      </w:r>
    </w:p>
    <w:p w14:paraId="4C125F34" w14:textId="77777777" w:rsidR="00F421AF" w:rsidRPr="0099127B" w:rsidRDefault="00F421AF" w:rsidP="00F421AF">
      <w:pPr>
        <w:pStyle w:val="PL"/>
        <w:rPr>
          <w:noProof w:val="0"/>
        </w:rPr>
      </w:pPr>
    </w:p>
    <w:p w14:paraId="77DB25E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>#-------- Definition of types-----------------------------------------------------</w:t>
      </w:r>
    </w:p>
    <w:p w14:paraId="2D4B05B6" w14:textId="77777777" w:rsidR="00F421AF" w:rsidRPr="0099127B" w:rsidRDefault="00F421AF" w:rsidP="00F421AF">
      <w:pPr>
        <w:pStyle w:val="PL"/>
        <w:rPr>
          <w:noProof w:val="0"/>
        </w:rPr>
      </w:pPr>
    </w:p>
    <w:p w14:paraId="3226E07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AmfIdentifier:</w:t>
      </w:r>
    </w:p>
    <w:p w14:paraId="187E552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1949E4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'AmfIdentifier comprise of amfRegionId, amfSetId and amfPointer'</w:t>
      </w:r>
    </w:p>
    <w:p w14:paraId="7D896BC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1BF884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amfRegionId:</w:t>
      </w:r>
    </w:p>
    <w:p w14:paraId="2801747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'#/components/schemas/AmfRegionId'</w:t>
      </w:r>
    </w:p>
    <w:p w14:paraId="5ADE5E0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amfSetId:</w:t>
      </w:r>
    </w:p>
    <w:p w14:paraId="1FCB5B5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'#/components/schemas/AmfSetId'</w:t>
      </w:r>
    </w:p>
    <w:p w14:paraId="577ADB3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amfPointer:</w:t>
      </w:r>
    </w:p>
    <w:p w14:paraId="1F37931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'#/components/schemas/AmfPointer'</w:t>
      </w:r>
    </w:p>
    <w:p w14:paraId="321273E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AmfRegionId:</w:t>
      </w:r>
    </w:p>
    <w:p w14:paraId="08F4641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integer</w:t>
      </w:r>
    </w:p>
    <w:p w14:paraId="22B1A38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AmfRegionId is defined in TS 23.003</w:t>
      </w:r>
    </w:p>
    <w:p w14:paraId="13DB103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maximum: 255</w:t>
      </w:r>
    </w:p>
    <w:p w14:paraId="560AD5B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AmfSetId:</w:t>
      </w:r>
    </w:p>
    <w:p w14:paraId="78B5BA5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6EBAE59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AmfSetId is defined in TS 23.003</w:t>
      </w:r>
    </w:p>
    <w:p w14:paraId="1307867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maximum: 1023</w:t>
      </w:r>
    </w:p>
    <w:p w14:paraId="22BF23C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AmfPointer:</w:t>
      </w:r>
    </w:p>
    <w:p w14:paraId="19CC763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integer</w:t>
      </w:r>
    </w:p>
    <w:p w14:paraId="53E0E00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AmfPointer is defined in TS 23.003</w:t>
      </w:r>
    </w:p>
    <w:p w14:paraId="74FFF6A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maximum: 63</w:t>
      </w:r>
    </w:p>
    <w:p w14:paraId="1AA79EF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IpEndPoint:</w:t>
      </w:r>
    </w:p>
    <w:p w14:paraId="2B8A72A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795C387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61F027D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ipv4Address:</w:t>
      </w:r>
    </w:p>
    <w:p w14:paraId="55355CD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'comDefs.yaml#/components/schemas/Ipv4Addr'</w:t>
      </w:r>
    </w:p>
    <w:p w14:paraId="7B386A7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ipv6Address:</w:t>
      </w:r>
    </w:p>
    <w:p w14:paraId="3E5A464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'comDefs.yaml#/components/schemas/Ipv6Addr'</w:t>
      </w:r>
    </w:p>
    <w:p w14:paraId="2847F2C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ipv6Prefix:</w:t>
      </w:r>
    </w:p>
    <w:p w14:paraId="6B39B15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'comDefs.yaml#/components/schemas/Ipv6Prefix'</w:t>
      </w:r>
    </w:p>
    <w:p w14:paraId="1F54D91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transport:</w:t>
      </w:r>
    </w:p>
    <w:p w14:paraId="1518ADF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'genericNrm.yaml#/components/schemas/TransportProtocol'</w:t>
      </w:r>
    </w:p>
    <w:p w14:paraId="6ED653B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port:</w:t>
      </w:r>
    </w:p>
    <w:p w14:paraId="2F575B4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455619C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NFProfileList:</w:t>
      </w:r>
    </w:p>
    <w:p w14:paraId="132880E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3E4DC1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List of NF profile</w:t>
      </w:r>
    </w:p>
    <w:p w14:paraId="4DDBC8C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3B2482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'#/components/schemas/NFProfile'</w:t>
      </w:r>
    </w:p>
    <w:p w14:paraId="698682B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NFProfile:</w:t>
      </w:r>
    </w:p>
    <w:p w14:paraId="6851871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1AB74FD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'NF profile stored in NRF, defined in TS 29.510'</w:t>
      </w:r>
    </w:p>
    <w:p w14:paraId="057E116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06EFF7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nFInstanceId:</w:t>
      </w:r>
    </w:p>
    <w:p w14:paraId="4D4AC6D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8BB7E8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description: uuid of NF instance</w:t>
      </w:r>
    </w:p>
    <w:p w14:paraId="5BF0BE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nFType:</w:t>
      </w:r>
    </w:p>
    <w:p w14:paraId="3DBBCD3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'genericNrm.yaml#/components/schemas/NFType'</w:t>
      </w:r>
    </w:p>
    <w:p w14:paraId="68BC71C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nFStatus:</w:t>
      </w:r>
    </w:p>
    <w:p w14:paraId="20668F8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'#/components/schemas/NFStatus'</w:t>
      </w:r>
    </w:p>
    <w:p w14:paraId="199C0D0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plmn:</w:t>
      </w:r>
    </w:p>
    <w:p w14:paraId="12AC6BC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'nrNrm.yaml#/components/schemas/PlmnId'</w:t>
      </w:r>
    </w:p>
    <w:p w14:paraId="7BAEBD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sNssais:</w:t>
      </w:r>
    </w:p>
    <w:p w14:paraId="79A40C2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'nrNrm.yaml#/components/schemas/Snssai'</w:t>
      </w:r>
    </w:p>
    <w:p w14:paraId="25730CC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fqdn:</w:t>
      </w:r>
    </w:p>
    <w:p w14:paraId="49BF368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'comDefs.yaml#/components/schemas/Fqdn'</w:t>
      </w:r>
    </w:p>
    <w:p w14:paraId="479C481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interPlmnFqdn:</w:t>
      </w:r>
    </w:p>
    <w:p w14:paraId="5185784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'comDefs.yaml#/components/schemas/Fqdn'</w:t>
      </w:r>
    </w:p>
    <w:p w14:paraId="086466A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nfServices:</w:t>
      </w:r>
    </w:p>
    <w:p w14:paraId="0EC20DB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459546E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0ACCE2F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'#/components/schemas/NFService'</w:t>
      </w:r>
    </w:p>
    <w:p w14:paraId="712B93D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NFService:</w:t>
      </w:r>
    </w:p>
    <w:p w14:paraId="2FD379D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5EF62C1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NF Service is defined in TS 29.510</w:t>
      </w:r>
    </w:p>
    <w:p w14:paraId="2507037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191BD4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serviceInstanceId:</w:t>
      </w:r>
    </w:p>
    <w:p w14:paraId="5BB9D2E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2DC9F4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serviceName:</w:t>
      </w:r>
    </w:p>
    <w:p w14:paraId="64D7BCA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36CA27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version:</w:t>
      </w:r>
    </w:p>
    <w:p w14:paraId="39A28E1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2C3306A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schema:</w:t>
      </w:r>
    </w:p>
    <w:p w14:paraId="3C92911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5DD47B6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fqdn:</w:t>
      </w:r>
    </w:p>
    <w:p w14:paraId="3B8E7DF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'comDefs.yaml#/components/schemas/Fqdn'</w:t>
      </w:r>
    </w:p>
    <w:p w14:paraId="6483A0B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interPlmnFqdn:</w:t>
      </w:r>
    </w:p>
    <w:p w14:paraId="28B9252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'comDefs.yaml#/components/schemas/Fqdn'</w:t>
      </w:r>
    </w:p>
    <w:p w14:paraId="61D259F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ipEndPoints:</w:t>
      </w:r>
    </w:p>
    <w:p w14:paraId="5DD2906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71F9BAC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147FEA9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'#/components/schemas/IpEndPoint'</w:t>
      </w:r>
    </w:p>
    <w:p w14:paraId="0A58866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apiPrfix:</w:t>
      </w:r>
    </w:p>
    <w:p w14:paraId="01287FC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9B99EE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allowedPlmns:</w:t>
      </w:r>
    </w:p>
    <w:p w14:paraId="3112AA1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'nrNrm.yaml#/components/schemas/PlmnId'</w:t>
      </w:r>
    </w:p>
    <w:p w14:paraId="3413F7F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allowedNfTypes:</w:t>
      </w:r>
    </w:p>
    <w:p w14:paraId="7D1D1C2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60CEF78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7EFBAE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'genericNrm.yaml#/components/schemas/NFType'</w:t>
      </w:r>
    </w:p>
    <w:p w14:paraId="1864E26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allowedNssais:</w:t>
      </w:r>
    </w:p>
    <w:p w14:paraId="714EF2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7CBAB5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21CD14C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'nrNrm.yaml#/components/schemas/Snssai'</w:t>
      </w:r>
    </w:p>
    <w:p w14:paraId="53A37F6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NFStatus:</w:t>
      </w:r>
    </w:p>
    <w:p w14:paraId="425B22C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3D5110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enumrated value</w:t>
      </w:r>
    </w:p>
    <w:p w14:paraId="69F37FF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enum:</w:t>
      </w:r>
    </w:p>
    <w:p w14:paraId="3D8091F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REGISTERED</w:t>
      </w:r>
    </w:p>
    <w:p w14:paraId="086CF19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SUSPENDED</w:t>
      </w:r>
    </w:p>
    <w:p w14:paraId="567D42E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CNSIIdList:</w:t>
      </w:r>
    </w:p>
    <w:p w14:paraId="1E7BE32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1C6C74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1D6F24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'#/components/schemas/CNSIId'</w:t>
      </w:r>
    </w:p>
    <w:p w14:paraId="7E18D28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CNSIId:</w:t>
      </w:r>
    </w:p>
    <w:p w14:paraId="195144E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5DCC62A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CNSI Id is defined in TS 29.531, only for Core Network</w:t>
      </w:r>
    </w:p>
    <w:p w14:paraId="04F15E4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TACList:</w:t>
      </w:r>
    </w:p>
    <w:p w14:paraId="3AB9EFA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A2BC62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C5E13B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'nrNrm.yaml#/components/schemas/NrTac'</w:t>
      </w:r>
    </w:p>
    <w:p w14:paraId="502676B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WeightFactor:</w:t>
      </w:r>
    </w:p>
    <w:p w14:paraId="6EA54FA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integer</w:t>
      </w:r>
    </w:p>
    <w:p w14:paraId="56ECA4B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UdmInfo:</w:t>
      </w:r>
    </w:p>
    <w:p w14:paraId="4F77B00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3DAA166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412A36E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nFSrvGroupId:</w:t>
      </w:r>
    </w:p>
    <w:p w14:paraId="0B89DCD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2EA0D8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AusfInfo:</w:t>
      </w:r>
    </w:p>
    <w:p w14:paraId="2815E3B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6ACCA32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479B6B8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nFSrvGroupId:</w:t>
      </w:r>
    </w:p>
    <w:p w14:paraId="3077FC0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60C229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UpfInfo:</w:t>
      </w:r>
    </w:p>
    <w:p w14:paraId="1A97950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43C304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4145F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smfServingAreas:</w:t>
      </w:r>
    </w:p>
    <w:p w14:paraId="2CA326B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A117A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AmfInfo:</w:t>
      </w:r>
    </w:p>
    <w:p w14:paraId="5B906F5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F0B6A5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03FB65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priority:</w:t>
      </w:r>
    </w:p>
    <w:p w14:paraId="5E6CB83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0BE3F37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SupportedDataSetId:</w:t>
      </w:r>
    </w:p>
    <w:p w14:paraId="4300F6A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1702276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enumrated value</w:t>
      </w:r>
    </w:p>
    <w:p w14:paraId="48AE54A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enum:</w:t>
      </w:r>
    </w:p>
    <w:p w14:paraId="62F1D03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SUBSCRIPTION</w:t>
      </w:r>
    </w:p>
    <w:p w14:paraId="71CE00D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POLICY</w:t>
      </w:r>
    </w:p>
    <w:p w14:paraId="0702DB5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EXPOSURE</w:t>
      </w:r>
    </w:p>
    <w:p w14:paraId="13A4C10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APPLICATION</w:t>
      </w:r>
    </w:p>
    <w:p w14:paraId="328D835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Udrinfo:</w:t>
      </w:r>
    </w:p>
    <w:p w14:paraId="79F4154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23E1A7A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22EA71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supportedDataSetIds:</w:t>
      </w:r>
    </w:p>
    <w:p w14:paraId="1723BE1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514067A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2ED434D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'#/components/schemas/SupportedDataSetId'</w:t>
      </w:r>
    </w:p>
    <w:p w14:paraId="1DFC4CD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nFSrvGroupId:</w:t>
      </w:r>
    </w:p>
    <w:p w14:paraId="731D80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DDA230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NFInfo:</w:t>
      </w:r>
    </w:p>
    <w:p w14:paraId="447F849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oneOf:</w:t>
      </w:r>
    </w:p>
    <w:p w14:paraId="6B0F3B2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'#/components/schemas/UdmInfo'</w:t>
      </w:r>
    </w:p>
    <w:p w14:paraId="425DF36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'#/components/schemas/AusfInfo'</w:t>
      </w:r>
    </w:p>
    <w:p w14:paraId="294FB05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'#/components/schemas/UpfInfo'</w:t>
      </w:r>
    </w:p>
    <w:p w14:paraId="712C4E4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'#/components/schemas/AmfInfo'</w:t>
      </w:r>
    </w:p>
    <w:p w14:paraId="4BC493E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'#/components/schemas/Udrinfo'</w:t>
      </w:r>
    </w:p>
    <w:p w14:paraId="4F6AB3B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ManagedNFProfile:</w:t>
      </w:r>
    </w:p>
    <w:p w14:paraId="4B7E946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520F3FF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2E15510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nfInstanceID:</w:t>
      </w:r>
    </w:p>
    <w:p w14:paraId="02D1534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3374A24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nfType:</w:t>
      </w:r>
    </w:p>
    <w:p w14:paraId="1C8390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'genericNrm.yaml#/components/schemas/NFType'</w:t>
      </w:r>
    </w:p>
    <w:p w14:paraId="7E4CAE7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authzInfo:</w:t>
      </w:r>
    </w:p>
    <w:p w14:paraId="5ECDC4C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1702CCF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hostAddr:</w:t>
      </w:r>
    </w:p>
    <w:p w14:paraId="617D6B2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'comDefs.yaml#/components/schemas/HostAddr'</w:t>
      </w:r>
    </w:p>
    <w:p w14:paraId="2383BD9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locality:</w:t>
      </w:r>
    </w:p>
    <w:p w14:paraId="100BF85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364399F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nFInfo:</w:t>
      </w:r>
    </w:p>
    <w:p w14:paraId="5A77846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'#/components/schemas/NFInfo'</w:t>
      </w:r>
    </w:p>
    <w:p w14:paraId="3620640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capacity:</w:t>
      </w:r>
    </w:p>
    <w:p w14:paraId="13AA21E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00E29D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SEPPType:</w:t>
      </w:r>
    </w:p>
    <w:p w14:paraId="10C37B9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36687D3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enumrated value</w:t>
      </w:r>
    </w:p>
    <w:p w14:paraId="6198588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enum:</w:t>
      </w:r>
    </w:p>
    <w:p w14:paraId="2C89BF7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CSEPP</w:t>
      </w:r>
    </w:p>
    <w:p w14:paraId="3B81F79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PSEPP</w:t>
      </w:r>
    </w:p>
    <w:p w14:paraId="040435C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SupportedFunc:</w:t>
      </w:r>
    </w:p>
    <w:p w14:paraId="308F9F3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10DB898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137A84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function:</w:t>
      </w:r>
    </w:p>
    <w:p w14:paraId="5F3F9A6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2612A5B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policy:</w:t>
      </w:r>
    </w:p>
    <w:p w14:paraId="346BA6C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20EA2FE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SupportedFuncList:</w:t>
      </w:r>
    </w:p>
    <w:p w14:paraId="533D9F2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E10091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8389FD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'#/components/schemas/SupportedFunc'</w:t>
      </w:r>
    </w:p>
    <w:p w14:paraId="3F593D8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CommModelType:</w:t>
      </w:r>
    </w:p>
    <w:p w14:paraId="5D9AE50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1A51D84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enumrated value</w:t>
      </w:r>
    </w:p>
    <w:p w14:paraId="50E1CF6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enum:</w:t>
      </w:r>
    </w:p>
    <w:p w14:paraId="01DDF56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DIRECT_COMMUNICATION_WO_NRF</w:t>
      </w:r>
    </w:p>
    <w:p w14:paraId="3B1BAA7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DIRECT_COMMUNICATION_WITH_NRF</w:t>
      </w:r>
    </w:p>
    <w:p w14:paraId="2F664B8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INDIRECT_COMMUNICATION_WO_DEDICATED_DISCOVERY</w:t>
      </w:r>
    </w:p>
    <w:p w14:paraId="026B62E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INDIRECT_COMMUNICATION_WITH_DEDICATED_DISCOVERY</w:t>
      </w:r>
    </w:p>
    <w:p w14:paraId="6CBE76A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CommModel:</w:t>
      </w:r>
    </w:p>
    <w:p w14:paraId="61DC02F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5069F9E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0CA59DD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groupId:</w:t>
      </w:r>
    </w:p>
    <w:p w14:paraId="48A40E8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58CF16D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commModelType:</w:t>
      </w:r>
    </w:p>
    <w:p w14:paraId="1BABBA8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'#/components/schemas/CommModelType'</w:t>
      </w:r>
    </w:p>
    <w:p w14:paraId="261F9C0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targetNFServiceList:</w:t>
      </w:r>
    </w:p>
    <w:p w14:paraId="25B1308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'comDefs.yaml#/components/schemas/DnList'</w:t>
      </w:r>
    </w:p>
    <w:p w14:paraId="199F742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commModelConfiguration:</w:t>
      </w:r>
    </w:p>
    <w:p w14:paraId="1538A09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38767EB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CommModelList:</w:t>
      </w:r>
    </w:p>
    <w:p w14:paraId="34E786C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12B1DE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E27AA1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'#/components/schemas/CommModel'</w:t>
      </w:r>
    </w:p>
    <w:p w14:paraId="32B53FE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CapabilityList:</w:t>
      </w:r>
    </w:p>
    <w:p w14:paraId="6E60301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B21D9A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CA7490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type: string</w:t>
      </w:r>
    </w:p>
    <w:p w14:paraId="18A8C93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FiveQiDscpMapping:</w:t>
      </w:r>
    </w:p>
    <w:p w14:paraId="1E3CF82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24081B6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6610EDB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fiveQIValues:</w:t>
      </w:r>
    </w:p>
    <w:p w14:paraId="327CDD3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7B3EC53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321FD69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type: integer</w:t>
      </w:r>
    </w:p>
    <w:p w14:paraId="0A777CE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dscp:</w:t>
      </w:r>
    </w:p>
    <w:p w14:paraId="25005A6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1999E8A2" w14:textId="77777777" w:rsidR="00F421AF" w:rsidRPr="0099127B" w:rsidRDefault="00F421AF" w:rsidP="00F421AF">
      <w:pPr>
        <w:pStyle w:val="PL"/>
        <w:rPr>
          <w:noProof w:val="0"/>
        </w:rPr>
      </w:pPr>
    </w:p>
    <w:p w14:paraId="407E4AF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PacketErrorRate:</w:t>
      </w:r>
    </w:p>
    <w:p w14:paraId="480DF35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5A3C364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2FA2E8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scalar:</w:t>
      </w:r>
    </w:p>
    <w:p w14:paraId="62D900B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9FD1B0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exponent:</w:t>
      </w:r>
    </w:p>
    <w:p w14:paraId="3E02143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70CE387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FiveQICharacteristics:</w:t>
      </w:r>
    </w:p>
    <w:p w14:paraId="3258960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0B7F72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3358F6B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fiveQIValue:</w:t>
      </w:r>
    </w:p>
    <w:p w14:paraId="76FE80C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1C9E72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resourceType:</w:t>
      </w:r>
    </w:p>
    <w:p w14:paraId="05AE059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01935B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enum:</w:t>
      </w:r>
    </w:p>
    <w:p w14:paraId="622F833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- GBR</w:t>
      </w:r>
    </w:p>
    <w:p w14:paraId="53CA33A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- NonGBR</w:t>
      </w:r>
    </w:p>
    <w:p w14:paraId="0F2D084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priorityLevel:</w:t>
      </w:r>
    </w:p>
    <w:p w14:paraId="4DA462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65E754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packetDelayBudget:</w:t>
      </w:r>
    </w:p>
    <w:p w14:paraId="60C7244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52C783B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packetErrorRate:</w:t>
      </w:r>
    </w:p>
    <w:p w14:paraId="4B141D9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'#/components/schemas/PacketErrorRate'</w:t>
      </w:r>
    </w:p>
    <w:p w14:paraId="5DBF8F6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averagingWindow:</w:t>
      </w:r>
    </w:p>
    <w:p w14:paraId="18ED5E0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653DE75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maximumDataBurstVolume:</w:t>
      </w:r>
    </w:p>
    <w:p w14:paraId="12E0236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BBA4456" w14:textId="77777777" w:rsidR="00F421AF" w:rsidRPr="0099127B" w:rsidRDefault="00F421AF" w:rsidP="00F421AF">
      <w:pPr>
        <w:pStyle w:val="PL"/>
        <w:rPr>
          <w:noProof w:val="0"/>
        </w:rPr>
      </w:pPr>
    </w:p>
    <w:p w14:paraId="73DC79FF" w14:textId="77777777" w:rsidR="00F421AF" w:rsidRPr="0099127B" w:rsidRDefault="00F421AF" w:rsidP="00F421AF">
      <w:pPr>
        <w:pStyle w:val="PL"/>
        <w:rPr>
          <w:noProof w:val="0"/>
        </w:rPr>
      </w:pPr>
    </w:p>
    <w:p w14:paraId="6C4114E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GtpUPathDelayThresholdsType:</w:t>
      </w:r>
    </w:p>
    <w:p w14:paraId="17CC106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0A9F011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10F97A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n3AveragePacketDelayThreshold:</w:t>
      </w:r>
    </w:p>
    <w:p w14:paraId="4DDDE56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54B69D3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n3MinPacketDelayThreshold:</w:t>
      </w:r>
    </w:p>
    <w:p w14:paraId="7CBB6B4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D0E6FA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n3MaxPacketDelayThreshold:</w:t>
      </w:r>
    </w:p>
    <w:p w14:paraId="6DDD7D9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65278DE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n9AveragePacketDelayThreshold:</w:t>
      </w:r>
    </w:p>
    <w:p w14:paraId="397BA9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5824E09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n9MinPacketDelayThreshold:</w:t>
      </w:r>
    </w:p>
    <w:p w14:paraId="19C7D9B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22F72BE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n9MaxPacketDelayThreshold:</w:t>
      </w:r>
    </w:p>
    <w:p w14:paraId="7F5CE7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2A2FF99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QFPacketDelayThresholdsType:</w:t>
      </w:r>
    </w:p>
    <w:p w14:paraId="0D86DC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09C6727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1D2145A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thresholdDl:</w:t>
      </w:r>
    </w:p>
    <w:p w14:paraId="2078C62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54573E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thresholdUl:</w:t>
      </w:r>
    </w:p>
    <w:p w14:paraId="3207ACB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6B7AE91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thresholdRtt:</w:t>
      </w:r>
    </w:p>
    <w:p w14:paraId="654CD8B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5021E720" w14:textId="77777777" w:rsidR="00F421AF" w:rsidRPr="0099127B" w:rsidRDefault="00F421AF" w:rsidP="00F421AF">
      <w:pPr>
        <w:pStyle w:val="PL"/>
        <w:rPr>
          <w:noProof w:val="0"/>
        </w:rPr>
      </w:pPr>
    </w:p>
    <w:p w14:paraId="3FAC94E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QosData:</w:t>
      </w:r>
    </w:p>
    <w:p w14:paraId="5AD88F4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0FD3CD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4E1481E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qosId:</w:t>
      </w:r>
    </w:p>
    <w:p w14:paraId="03C7C3A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21A882A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fiveQIValue:</w:t>
      </w:r>
    </w:p>
    <w:p w14:paraId="58A91CF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6AC99AA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maxbrUl:</w:t>
      </w:r>
    </w:p>
    <w:p w14:paraId="533DFD5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'https://forge.3gpp.org/rep/all/5G_APIs/raw/REL-16/TS29571_CommonData.yaml#/components/schemas/BitRateRm'</w:t>
      </w:r>
    </w:p>
    <w:p w14:paraId="0C2CA6F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maxbrDl:</w:t>
      </w:r>
    </w:p>
    <w:p w14:paraId="280EC3C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'https://forge.3gpp.org/rep/all/5G_APIs/raw/REL-16/TS29571_CommonData.yaml#/components/schemas/BitRateRm'</w:t>
      </w:r>
    </w:p>
    <w:p w14:paraId="59786B0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gbrUl:</w:t>
      </w:r>
    </w:p>
    <w:p w14:paraId="7BAFA47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'https://forge.3gpp.org/rep/all/5G_APIs/raw/REL-16/TS29571_CommonData.yaml#/components/schemas/BitRateRm'</w:t>
      </w:r>
    </w:p>
    <w:p w14:paraId="1C44714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gbrDl:</w:t>
      </w:r>
    </w:p>
    <w:p w14:paraId="08BA456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'https://forge.3gpp.org/rep/all/5G_APIs/raw/REL-16/TS29571_CommonData.yaml#/components/schemas/BitRateRm'</w:t>
      </w:r>
    </w:p>
    <w:p w14:paraId="6D05320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arp:</w:t>
      </w:r>
    </w:p>
    <w:p w14:paraId="7B5CCD18" w14:textId="77777777" w:rsidR="00F421AF" w:rsidRPr="00441B14" w:rsidRDefault="00F421AF" w:rsidP="00F421AF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    </w:t>
      </w:r>
      <w:r w:rsidRPr="00441B14">
        <w:rPr>
          <w:noProof w:val="0"/>
          <w:lang w:val="fr-FR"/>
        </w:rPr>
        <w:t>$ref: 'https://forge.3gpp.org/rep/all/5G_APIs/raw/REL-16/TS29571_CommonData.yaml#/components/schemas/Arp'</w:t>
      </w:r>
    </w:p>
    <w:p w14:paraId="3235057C" w14:textId="77777777" w:rsidR="00F421AF" w:rsidRPr="00441B14" w:rsidRDefault="00F421AF" w:rsidP="00F421AF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qosNotificationControl:</w:t>
      </w:r>
    </w:p>
    <w:p w14:paraId="372031F3" w14:textId="77777777" w:rsidR="00F421AF" w:rsidRPr="0099127B" w:rsidRDefault="00F421AF" w:rsidP="00F421AF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type: boolean</w:t>
      </w:r>
    </w:p>
    <w:p w14:paraId="6929113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reflectiveQos:</w:t>
      </w:r>
    </w:p>
    <w:p w14:paraId="67855D7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boolean</w:t>
      </w:r>
    </w:p>
    <w:p w14:paraId="025E8D5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sharingKeyDl:</w:t>
      </w:r>
    </w:p>
    <w:p w14:paraId="0060516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A1F31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sharingKeyUl:</w:t>
      </w:r>
    </w:p>
    <w:p w14:paraId="69BD2FA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19DB160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maxPacketLossRateDl:</w:t>
      </w:r>
    </w:p>
    <w:p w14:paraId="04E85A8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'https://forge.3gpp.org/rep/all/5G_APIs/raw/REL-16/TS29571_CommonData.yaml#/components/schemas/PacketLossRateRm'</w:t>
      </w:r>
    </w:p>
    <w:p w14:paraId="60E5433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maxPacketLossRateUl:</w:t>
      </w:r>
    </w:p>
    <w:p w14:paraId="565120F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'https://forge.3gpp.org/rep/all/5G_APIs/raw/REL-16/TS29571_CommonData.yaml#/components/schemas/PacketLossRateRm'</w:t>
      </w:r>
    </w:p>
    <w:p w14:paraId="016BCC6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extMaxDataBurstVol:</w:t>
      </w:r>
    </w:p>
    <w:p w14:paraId="1F8E39C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'https://forge.3gpp.org/rep/all/5G_APIs/raw/REL-16/TS29571_CommonData.yaml#/components/schemas/ExtMaxDataBurstVolRm'</w:t>
      </w:r>
    </w:p>
    <w:p w14:paraId="2E4A77E2" w14:textId="77777777" w:rsidR="00F421AF" w:rsidRPr="0099127B" w:rsidRDefault="00F421AF" w:rsidP="00F421AF">
      <w:pPr>
        <w:pStyle w:val="PL"/>
        <w:rPr>
          <w:noProof w:val="0"/>
        </w:rPr>
      </w:pPr>
    </w:p>
    <w:p w14:paraId="79E5E51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QosDataList:</w:t>
      </w:r>
    </w:p>
    <w:p w14:paraId="0393811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CCBE84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59BE4D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'#/components/schemas/QosData'</w:t>
      </w:r>
    </w:p>
    <w:p w14:paraId="08A699D2" w14:textId="77777777" w:rsidR="00F421AF" w:rsidRPr="0099127B" w:rsidRDefault="00F421AF" w:rsidP="00F421AF">
      <w:pPr>
        <w:pStyle w:val="PL"/>
        <w:rPr>
          <w:noProof w:val="0"/>
        </w:rPr>
      </w:pPr>
    </w:p>
    <w:p w14:paraId="7A67C9F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SteeringMode:</w:t>
      </w:r>
    </w:p>
    <w:p w14:paraId="7ABC80F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2CAC7B6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7006885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steerModeValue:</w:t>
      </w:r>
    </w:p>
    <w:p w14:paraId="45A84ED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'https://forge.3gpp.org/rep/all/5G_APIs/raw/REL-16/TS29512_Npcf_SMPolicyControl.yaml#/components/schemas/SteerModeValue'</w:t>
      </w:r>
    </w:p>
    <w:p w14:paraId="64E63A0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active:</w:t>
      </w:r>
    </w:p>
    <w:p w14:paraId="6F4D95F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'https://forge.3gpp.org/rep/all/5G_APIs/raw/REL-16/TS29571_CommonData.yaml#/components/schemas/AccessType'</w:t>
      </w:r>
    </w:p>
    <w:p w14:paraId="0E7EA94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standby:</w:t>
      </w:r>
    </w:p>
    <w:p w14:paraId="2C31CBF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'https://forge.3gpp.org/rep/all/5G_APIs/raw/REL-16/TS29571_CommonData.yaml#/components/schemas/AccessTypeRm'</w:t>
      </w:r>
    </w:p>
    <w:p w14:paraId="0D6A5FC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threeGLoad:</w:t>
      </w:r>
    </w:p>
    <w:p w14:paraId="44EA279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'https://forge.3gpp.org/rep/all/5G_APIs/raw/REL-16/TS29571_CommonData.yaml#/components/schemas/Uinteger'</w:t>
      </w:r>
    </w:p>
    <w:p w14:paraId="65FDD02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prioAcc:</w:t>
      </w:r>
    </w:p>
    <w:p w14:paraId="5528460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'https://forge.3gpp.org/rep/all/5G_APIs/raw/REL-16/TS29571_CommonData.yaml#/components/schemas/AccessType'</w:t>
      </w:r>
    </w:p>
    <w:p w14:paraId="051297A4" w14:textId="77777777" w:rsidR="00F421AF" w:rsidRPr="0099127B" w:rsidRDefault="00F421AF" w:rsidP="00F421AF">
      <w:pPr>
        <w:pStyle w:val="PL"/>
        <w:rPr>
          <w:noProof w:val="0"/>
        </w:rPr>
      </w:pPr>
    </w:p>
    <w:p w14:paraId="35502B0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TrafficControlData:</w:t>
      </w:r>
    </w:p>
    <w:p w14:paraId="5F90353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3A5742B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40A86E3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tcId:</w:t>
      </w:r>
    </w:p>
    <w:p w14:paraId="1898B26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350120B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flowStatus:</w:t>
      </w:r>
    </w:p>
    <w:p w14:paraId="0751CE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'https://forge.3gpp.org/rep/all/5G_APIs/raw/REL-16/TS29514_Npcf_PolicyAuthorization.yaml#/components/schemas/FlowStatus'</w:t>
      </w:r>
    </w:p>
    <w:p w14:paraId="685E595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redirectInfo:</w:t>
      </w:r>
    </w:p>
    <w:p w14:paraId="0695B6F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'https://forge.3gpp.org/rep/all/5G_APIs/raw/REL-16/TS29512_Npcf_SMPolicyControl.yaml#/components/schemas/RedirectInformation'</w:t>
      </w:r>
    </w:p>
    <w:p w14:paraId="38991E9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addRedirectInfo:</w:t>
      </w:r>
    </w:p>
    <w:p w14:paraId="6536455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6E0E077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2B40842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'https://forge.3gpp.org/rep/all/5G_APIs/raw/REL-16/TS29512_Npcf_SMPolicyControl.yaml#/components/schemas/RedirectInformation'</w:t>
      </w:r>
    </w:p>
    <w:p w14:paraId="651A504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minItems: 1</w:t>
      </w:r>
    </w:p>
    <w:p w14:paraId="3D87005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muteNotif:</w:t>
      </w:r>
    </w:p>
    <w:p w14:paraId="7F252B8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boolean</w:t>
      </w:r>
    </w:p>
    <w:p w14:paraId="5003A1A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trafficSteeringPolIdDl:</w:t>
      </w:r>
    </w:p>
    <w:p w14:paraId="365E363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57521FE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nullable: true</w:t>
      </w:r>
    </w:p>
    <w:p w14:paraId="049E2DB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trafficSteeringPolIdUl:</w:t>
      </w:r>
    </w:p>
    <w:p w14:paraId="434DA9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156DF2F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nullable: true</w:t>
      </w:r>
    </w:p>
    <w:p w14:paraId="360ED3C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routeToLocs:</w:t>
      </w:r>
    </w:p>
    <w:p w14:paraId="71DF88A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278974B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5F4E428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'https://forge.3gpp.org/rep/all/5G_APIs/raw/REL-16/TS29571_CommonData.yaml#/components/schemas/RouteToLocation'</w:t>
      </w:r>
    </w:p>
    <w:p w14:paraId="585A1C0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traffCorreInd:</w:t>
      </w:r>
    </w:p>
    <w:p w14:paraId="13F288E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boolean</w:t>
      </w:r>
    </w:p>
    <w:p w14:paraId="5A7B7EA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upPathChgEvent:</w:t>
      </w:r>
    </w:p>
    <w:p w14:paraId="4EB7B4D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'https://forge.3gpp.org/rep/all/5G_APIs/raw/REL-16/TS29512_Npcf_SMPolicyControl.yaml#/components/schemas/UpPathChgEvent'</w:t>
      </w:r>
    </w:p>
    <w:p w14:paraId="78A1C84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steerFun:</w:t>
      </w:r>
    </w:p>
    <w:p w14:paraId="718DA87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'https://forge.3gpp.org/rep/all/5G_APIs/raw/REL-16/TS29512_Npcf_SMPolicyControl.yaml#/components/schemas/SteeringFunctionality'</w:t>
      </w:r>
    </w:p>
    <w:p w14:paraId="628467C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steerModeDl:</w:t>
      </w:r>
    </w:p>
    <w:p w14:paraId="0C8EC81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'#/components/schemas/SteeringMode'</w:t>
      </w:r>
    </w:p>
    <w:p w14:paraId="5C9FD3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steerModeUl:</w:t>
      </w:r>
    </w:p>
    <w:p w14:paraId="7A83D25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'#/components/schemas/SteeringMode'</w:t>
      </w:r>
    </w:p>
    <w:p w14:paraId="2E283E33" w14:textId="77777777" w:rsidR="00F421AF" w:rsidRPr="00441B14" w:rsidRDefault="00F421AF" w:rsidP="00F421AF">
      <w:pPr>
        <w:pStyle w:val="PL"/>
        <w:rPr>
          <w:noProof w:val="0"/>
          <w:lang w:val="es-ES"/>
        </w:rPr>
      </w:pPr>
      <w:r w:rsidRPr="0099127B">
        <w:rPr>
          <w:noProof w:val="0"/>
        </w:rPr>
        <w:t xml:space="preserve">        </w:t>
      </w:r>
      <w:r w:rsidRPr="00441B14">
        <w:rPr>
          <w:noProof w:val="0"/>
          <w:lang w:val="es-ES"/>
        </w:rPr>
        <w:t>mulAccCtrl:</w:t>
      </w:r>
    </w:p>
    <w:p w14:paraId="58E6FD2C" w14:textId="77777777" w:rsidR="00F421AF" w:rsidRPr="00441B14" w:rsidRDefault="00F421AF" w:rsidP="00F421AF">
      <w:pPr>
        <w:pStyle w:val="PL"/>
        <w:rPr>
          <w:noProof w:val="0"/>
          <w:lang w:val="es-ES"/>
        </w:rPr>
      </w:pPr>
      <w:r w:rsidRPr="00441B14">
        <w:rPr>
          <w:noProof w:val="0"/>
          <w:lang w:val="es-ES"/>
        </w:rPr>
        <w:t xml:space="preserve">          $ref: 'https://forge.3gpp.org/rep/all/5G_APIs/raw/REL-16/TS29512_Npcf_SMPolicyControl.yaml#/components/schemas/MulticastAccessControl'</w:t>
      </w:r>
    </w:p>
    <w:p w14:paraId="308B683D" w14:textId="77777777" w:rsidR="00F421AF" w:rsidRPr="00441B14" w:rsidRDefault="00F421AF" w:rsidP="00F421AF">
      <w:pPr>
        <w:pStyle w:val="PL"/>
        <w:rPr>
          <w:noProof w:val="0"/>
          <w:lang w:val="es-ES"/>
        </w:rPr>
      </w:pPr>
    </w:p>
    <w:p w14:paraId="6F2AAB2C" w14:textId="77777777" w:rsidR="00F421AF" w:rsidRPr="0099127B" w:rsidRDefault="00F421AF" w:rsidP="00F421AF">
      <w:pPr>
        <w:pStyle w:val="PL"/>
        <w:rPr>
          <w:noProof w:val="0"/>
        </w:rPr>
      </w:pPr>
      <w:r w:rsidRPr="00441B14">
        <w:rPr>
          <w:noProof w:val="0"/>
          <w:lang w:val="es-ES"/>
        </w:rPr>
        <w:t xml:space="preserve">    </w:t>
      </w:r>
      <w:r w:rsidRPr="0099127B">
        <w:rPr>
          <w:noProof w:val="0"/>
        </w:rPr>
        <w:t>TrafficControlDataList:</w:t>
      </w:r>
    </w:p>
    <w:p w14:paraId="52F5ADF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61FEE0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1FAF10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'#/components/schemas/TrafficControlData'</w:t>
      </w:r>
    </w:p>
    <w:p w14:paraId="12FCC69A" w14:textId="77777777" w:rsidR="00F421AF" w:rsidRPr="0099127B" w:rsidRDefault="00F421AF" w:rsidP="00F421AF">
      <w:pPr>
        <w:pStyle w:val="PL"/>
        <w:rPr>
          <w:noProof w:val="0"/>
        </w:rPr>
      </w:pPr>
    </w:p>
    <w:p w14:paraId="065BB28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PccRule:</w:t>
      </w:r>
    </w:p>
    <w:p w14:paraId="06DBBDF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3713113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7188EB3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pccRuleId:</w:t>
      </w:r>
    </w:p>
    <w:p w14:paraId="2CB53EB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0344EF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description: Univocally identifies the PCC rule within a PDU session.</w:t>
      </w:r>
    </w:p>
    <w:p w14:paraId="31C755E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flowInfoList:</w:t>
      </w:r>
    </w:p>
    <w:p w14:paraId="4737E49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4648AAD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6CCE4F2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'https://forge.3gpp.org/rep/all/5G_APIs/raw/REL-16/TS29512_Npcf_SMPolicyControl.yaml#/components/schemas/FlowInformation'</w:t>
      </w:r>
    </w:p>
    <w:p w14:paraId="41C021C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applicationId:</w:t>
      </w:r>
    </w:p>
    <w:p w14:paraId="02DBA9C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00D07C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appDescriptor:</w:t>
      </w:r>
    </w:p>
    <w:p w14:paraId="4EEFC73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'https://forge.3gpp.org/rep/all/5G_APIs/raw/REL-16/TS29512_Npcf_SMPolicyControl.yaml#/components/schemas/ApplicationDescriptor'</w:t>
      </w:r>
    </w:p>
    <w:p w14:paraId="5FB97D3D" w14:textId="77777777" w:rsidR="00F421AF" w:rsidRPr="00441B14" w:rsidRDefault="00F421AF" w:rsidP="00F421AF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  </w:t>
      </w:r>
      <w:r w:rsidRPr="00441B14">
        <w:rPr>
          <w:noProof w:val="0"/>
          <w:lang w:val="fr-FR"/>
        </w:rPr>
        <w:t>contentVersion:</w:t>
      </w:r>
    </w:p>
    <w:p w14:paraId="6A067037" w14:textId="77777777" w:rsidR="00F421AF" w:rsidRPr="00441B14" w:rsidRDefault="00F421AF" w:rsidP="00F421AF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  $ref: 'https://forge.3gpp.org/rep/all/5G_APIs/raw/REL-16/TS29514_Npcf_PolicyAuthorization.yaml#/components/schemas/ContentVersion'</w:t>
      </w:r>
    </w:p>
    <w:p w14:paraId="140BCCC5" w14:textId="77777777" w:rsidR="00F421AF" w:rsidRPr="0099127B" w:rsidRDefault="00F421AF" w:rsidP="00F421AF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</w:t>
      </w:r>
      <w:r w:rsidRPr="0099127B">
        <w:rPr>
          <w:noProof w:val="0"/>
        </w:rPr>
        <w:t>precedence:</w:t>
      </w:r>
    </w:p>
    <w:p w14:paraId="23BB4C6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'https://forge.3gpp.org/rep/all/5G_APIs/raw/REL-16/TS29571_CommonData.yaml#/components/schemas/Uinteger'</w:t>
      </w:r>
    </w:p>
    <w:p w14:paraId="636FC78A" w14:textId="77777777" w:rsidR="00F421AF" w:rsidRPr="00441B14" w:rsidRDefault="00F421AF" w:rsidP="00F421AF">
      <w:pPr>
        <w:pStyle w:val="PL"/>
        <w:rPr>
          <w:noProof w:val="0"/>
          <w:lang w:val="es-ES"/>
        </w:rPr>
      </w:pPr>
      <w:r w:rsidRPr="0099127B">
        <w:rPr>
          <w:noProof w:val="0"/>
        </w:rPr>
        <w:t xml:space="preserve">        </w:t>
      </w:r>
      <w:r w:rsidRPr="00441B14">
        <w:rPr>
          <w:noProof w:val="0"/>
          <w:lang w:val="es-ES"/>
        </w:rPr>
        <w:t>afSigProtocol:</w:t>
      </w:r>
    </w:p>
    <w:p w14:paraId="5246E015" w14:textId="77777777" w:rsidR="00F421AF" w:rsidRPr="00441B14" w:rsidRDefault="00F421AF" w:rsidP="00F421AF">
      <w:pPr>
        <w:pStyle w:val="PL"/>
        <w:rPr>
          <w:noProof w:val="0"/>
          <w:lang w:val="es-ES"/>
        </w:rPr>
      </w:pPr>
      <w:r w:rsidRPr="00441B14">
        <w:rPr>
          <w:noProof w:val="0"/>
          <w:lang w:val="es-ES"/>
        </w:rPr>
        <w:t xml:space="preserve">          $ref: 'https://forge.3gpp.org/rep/all/5G_APIs/raw/REL-16/TS29512_Npcf_SMPolicyControl.yaml#/components/schemas/AfSigProtocol'</w:t>
      </w:r>
    </w:p>
    <w:p w14:paraId="040F7580" w14:textId="77777777" w:rsidR="00F421AF" w:rsidRPr="0099127B" w:rsidRDefault="00F421AF" w:rsidP="00F421AF">
      <w:pPr>
        <w:pStyle w:val="PL"/>
        <w:rPr>
          <w:noProof w:val="0"/>
        </w:rPr>
      </w:pPr>
      <w:r w:rsidRPr="00441B14">
        <w:rPr>
          <w:noProof w:val="0"/>
          <w:lang w:val="es-ES"/>
        </w:rPr>
        <w:t xml:space="preserve">        </w:t>
      </w:r>
      <w:r w:rsidRPr="0099127B">
        <w:rPr>
          <w:noProof w:val="0"/>
        </w:rPr>
        <w:t>isAppRelocatable:</w:t>
      </w:r>
    </w:p>
    <w:p w14:paraId="601B6A3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boolean</w:t>
      </w:r>
    </w:p>
    <w:p w14:paraId="16C7B5F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isUeAddrPreserved:</w:t>
      </w:r>
    </w:p>
    <w:p w14:paraId="069BF49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boolean</w:t>
      </w:r>
    </w:p>
    <w:p w14:paraId="2801DE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qosData:</w:t>
      </w:r>
    </w:p>
    <w:p w14:paraId="6AB44D9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221188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15A9A1A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'#/components/schemas/QosDataList'</w:t>
      </w:r>
    </w:p>
    <w:p w14:paraId="27AAF77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altQosParams:</w:t>
      </w:r>
    </w:p>
    <w:p w14:paraId="64E4060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1AC892D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1BB6EAF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'#/components/schemas/QosDataList'</w:t>
      </w:r>
    </w:p>
    <w:p w14:paraId="53611F4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trafficControlData:</w:t>
      </w:r>
    </w:p>
    <w:p w14:paraId="4FF907C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1FAC779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3673F5C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'#/components/schemas/TrafficControlDataList'</w:t>
      </w:r>
    </w:p>
    <w:p w14:paraId="19A9AA8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conditionData:</w:t>
      </w:r>
    </w:p>
    <w:p w14:paraId="1D004DA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'https://forge.3gpp.org/rep/all/5G_APIs/raw/REL-16/TS29512_Npcf_SMPolicyControl.yaml#/components/schemas/ConditionData'</w:t>
      </w:r>
    </w:p>
    <w:p w14:paraId="2FAF80C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tscaiInputDl:</w:t>
      </w:r>
    </w:p>
    <w:p w14:paraId="7AECBB0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'https://forge.3gpp.org/rep/all/5G_APIs/raw/REL-16/TS29514_Npcf_PolicyAuthorization.yaml#/components/schemas/TscaiInputContainer'</w:t>
      </w:r>
    </w:p>
    <w:p w14:paraId="66CF8F6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tscaiInputUl:</w:t>
      </w:r>
    </w:p>
    <w:p w14:paraId="43BD1B2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'https://forge.3gpp.org/rep/all/5G_APIs/raw/REL-16/TS29514_Npcf_PolicyAuthorization.yaml#/components/schemas/TscaiInputContainer'</w:t>
      </w:r>
    </w:p>
    <w:p w14:paraId="48C6FACF" w14:textId="77777777" w:rsidR="00F421AF" w:rsidRPr="0099127B" w:rsidRDefault="00F421AF" w:rsidP="00F421AF">
      <w:pPr>
        <w:pStyle w:val="PL"/>
        <w:rPr>
          <w:noProof w:val="0"/>
        </w:rPr>
      </w:pPr>
    </w:p>
    <w:p w14:paraId="1490C306" w14:textId="77777777" w:rsidR="00F421AF" w:rsidRPr="0099127B" w:rsidRDefault="00F421AF" w:rsidP="00F421AF">
      <w:pPr>
        <w:pStyle w:val="PL"/>
        <w:rPr>
          <w:noProof w:val="0"/>
        </w:rPr>
      </w:pPr>
    </w:p>
    <w:p w14:paraId="10967F4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>#-------- Definition of concrete IOCs --------------------------------------------</w:t>
      </w:r>
    </w:p>
    <w:p w14:paraId="789D357B" w14:textId="77777777" w:rsidR="00F421AF" w:rsidRPr="0099127B" w:rsidRDefault="00F421AF" w:rsidP="00F421AF">
      <w:pPr>
        <w:pStyle w:val="PL"/>
        <w:rPr>
          <w:noProof w:val="0"/>
        </w:rPr>
      </w:pPr>
    </w:p>
    <w:p w14:paraId="4219B17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SubNetwork-Single:</w:t>
      </w:r>
    </w:p>
    <w:p w14:paraId="6EB9C66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7FDECC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1372977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E28A6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888CEF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379091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355D86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'genericNrm.yaml#/components/schemas/SubNetwork-Attr'</w:t>
      </w:r>
    </w:p>
    <w:p w14:paraId="5FF049C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'genericNrm.yaml#/components/schemas/SubNetwork-ncO'</w:t>
      </w:r>
    </w:p>
    <w:p w14:paraId="204A44C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C3E8EE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6FD9F6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SubNetwork:</w:t>
      </w:r>
    </w:p>
    <w:p w14:paraId="2AD9A1B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'#/components/schemas/SubNetwork-Multiple'</w:t>
      </w:r>
    </w:p>
    <w:p w14:paraId="7A1EAFA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ManagedElement:</w:t>
      </w:r>
    </w:p>
    <w:p w14:paraId="06451A9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'#/components/schemas/ManagedElement-Multiple'</w:t>
      </w:r>
    </w:p>
    <w:p w14:paraId="24190D6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ExternalAmfFunction:</w:t>
      </w:r>
    </w:p>
    <w:p w14:paraId="70243BB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'#/components/schemas/ExternalAmfFunction-Multiple'</w:t>
      </w:r>
    </w:p>
    <w:p w14:paraId="39142C7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ExternalNrfFunction:</w:t>
      </w:r>
    </w:p>
    <w:p w14:paraId="55FA4EE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'#/components/schemas/ExternalNrfFunction-Multiple'</w:t>
      </w:r>
    </w:p>
    <w:p w14:paraId="7EB2024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ExternalNssfFunction:</w:t>
      </w:r>
    </w:p>
    <w:p w14:paraId="0E0E627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$ref: '#/components/schemas/ExternalNssfFunction-Multiple'</w:t>
      </w:r>
    </w:p>
    <w:p w14:paraId="58E5499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AmfSet:</w:t>
      </w:r>
    </w:p>
    <w:p w14:paraId="6F464E6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'#/components/schemas/AmfSet-Multiple'</w:t>
      </w:r>
    </w:p>
    <w:p w14:paraId="773A7FA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AmfRegion:</w:t>
      </w:r>
    </w:p>
    <w:p w14:paraId="1A3F6F4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'#/components/schemas/AmfRegion-Multiple'</w:t>
      </w:r>
    </w:p>
    <w:p w14:paraId="0E9DA3C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Configurable5QISet:</w:t>
      </w:r>
    </w:p>
    <w:p w14:paraId="50A0FC1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'#/components/schemas/Configurable5QISet-Multiple'</w:t>
      </w:r>
    </w:p>
    <w:p w14:paraId="4AF395F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Dynamic5QISet:</w:t>
      </w:r>
    </w:p>
    <w:p w14:paraId="7DCCBA2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'#/components/schemas/Dynamic5QISet-Multiple'</w:t>
      </w:r>
    </w:p>
    <w:p w14:paraId="320E8EC9" w14:textId="77777777" w:rsidR="00F421AF" w:rsidRPr="0099127B" w:rsidRDefault="00F421AF" w:rsidP="00F421AF">
      <w:pPr>
        <w:pStyle w:val="PL"/>
        <w:rPr>
          <w:noProof w:val="0"/>
        </w:rPr>
      </w:pPr>
    </w:p>
    <w:p w14:paraId="7388916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ManagedElement-Single:</w:t>
      </w:r>
    </w:p>
    <w:p w14:paraId="593F1B3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50333E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46EA8CC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F280ED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ECEA97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94940F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1A4EC0D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'genericNrm.yaml#/components/schemas/ManagedElement-Attr'</w:t>
      </w:r>
    </w:p>
    <w:p w14:paraId="5A48C1E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'genericNrm.yaml#/components/schemas/ManagedElement-ncO'</w:t>
      </w:r>
    </w:p>
    <w:p w14:paraId="3443DE4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AB2894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E4959F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AmfFunction:</w:t>
      </w:r>
    </w:p>
    <w:p w14:paraId="7F0C0A4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'#/components/schemas/AmfFunction-Multiple'</w:t>
      </w:r>
    </w:p>
    <w:p w14:paraId="0BF41C1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SmfFunction:</w:t>
      </w:r>
    </w:p>
    <w:p w14:paraId="2EE587D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'#/components/schemas/SmfFunction-Multiple'</w:t>
      </w:r>
    </w:p>
    <w:p w14:paraId="369886B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UpfFunction:</w:t>
      </w:r>
    </w:p>
    <w:p w14:paraId="1474E4E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'#/components/schemas/UpfFunction-Multiple'</w:t>
      </w:r>
    </w:p>
    <w:p w14:paraId="637D9A1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N3iwfFunction:   </w:t>
      </w:r>
    </w:p>
    <w:p w14:paraId="648DB5C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'#/components/schemas/N3iwfFunction-Multiple'</w:t>
      </w:r>
    </w:p>
    <w:p w14:paraId="2B83876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PcfFunction:</w:t>
      </w:r>
    </w:p>
    <w:p w14:paraId="6FEF75A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'#/components/schemas/PcfFunction-Multiple'</w:t>
      </w:r>
    </w:p>
    <w:p w14:paraId="5080863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AusfFunction:</w:t>
      </w:r>
    </w:p>
    <w:p w14:paraId="6DA8E46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'#/components/schemas/AusfFunction-Multiple'</w:t>
      </w:r>
    </w:p>
    <w:p w14:paraId="03505FF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UdmFunction:</w:t>
      </w:r>
    </w:p>
    <w:p w14:paraId="3D7EB1C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'#/components/schemas/UdmFunction-Multiple'</w:t>
      </w:r>
    </w:p>
    <w:p w14:paraId="4077868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UdrFunction:</w:t>
      </w:r>
    </w:p>
    <w:p w14:paraId="4470A1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'#/components/schemas/UdrFunction-Multiple'</w:t>
      </w:r>
    </w:p>
    <w:p w14:paraId="3003428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UdsfFunction:</w:t>
      </w:r>
    </w:p>
    <w:p w14:paraId="081CD45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'#/components/schemas/UdsfFunction-Multiple'</w:t>
      </w:r>
    </w:p>
    <w:p w14:paraId="550A110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NrfFunction:</w:t>
      </w:r>
    </w:p>
    <w:p w14:paraId="7E3B043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'#/components/schemas/NrfFunction-Multiple'</w:t>
      </w:r>
    </w:p>
    <w:p w14:paraId="391D9C4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NssfFunction:</w:t>
      </w:r>
    </w:p>
    <w:p w14:paraId="40022C9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'#/components/schemas/NssfFunction-Multiple'</w:t>
      </w:r>
    </w:p>
    <w:p w14:paraId="2E753E9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SmsfFunction:</w:t>
      </w:r>
    </w:p>
    <w:p w14:paraId="62EE5D3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'#/components/schemas/SmsfFunction-Multiple'</w:t>
      </w:r>
    </w:p>
    <w:p w14:paraId="6D7A588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LmfFunction:</w:t>
      </w:r>
    </w:p>
    <w:p w14:paraId="09A2F53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'#/components/schemas/LmfFunction-Multiple'</w:t>
      </w:r>
    </w:p>
    <w:p w14:paraId="4BA5B4B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NgeirFunction:</w:t>
      </w:r>
    </w:p>
    <w:p w14:paraId="2F12AEB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'#/components/schemas/NgeirFunction-Multiple'</w:t>
      </w:r>
    </w:p>
    <w:p w14:paraId="7AC675D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SeppFunction:</w:t>
      </w:r>
    </w:p>
    <w:p w14:paraId="2AA338C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'#/components/schemas/SeppFunction-Multiple'</w:t>
      </w:r>
    </w:p>
    <w:p w14:paraId="52C71B2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NwdafFunction:</w:t>
      </w:r>
    </w:p>
    <w:p w14:paraId="3B69FC6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'#/components/schemas/NwdafFunction-Multiple'</w:t>
      </w:r>
    </w:p>
    <w:p w14:paraId="6C05466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ScpFunction:</w:t>
      </w:r>
    </w:p>
    <w:p w14:paraId="216A935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'#/components/schemas/ScpFunction-Multiple'</w:t>
      </w:r>
    </w:p>
    <w:p w14:paraId="10A44E9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NefFunction:</w:t>
      </w:r>
    </w:p>
    <w:p w14:paraId="0A68081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'#/components/schemas/NefFunction-Multiple'</w:t>
      </w:r>
    </w:p>
    <w:p w14:paraId="540A4EC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Configurable5QISet:</w:t>
      </w:r>
    </w:p>
    <w:p w14:paraId="2A7C7FD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'#/components/schemas/Configurable5QISet-Multiple'</w:t>
      </w:r>
    </w:p>
    <w:p w14:paraId="0540E4E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Dynamic5QISet:</w:t>
      </w:r>
    </w:p>
    <w:p w14:paraId="259B03B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'#/components/schemas/Dynamic5QISet-Multiple'</w:t>
      </w:r>
    </w:p>
    <w:p w14:paraId="46EA05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</w:t>
      </w:r>
    </w:p>
    <w:p w14:paraId="1AE7BBC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AmfFunction-Single:</w:t>
      </w:r>
    </w:p>
    <w:p w14:paraId="471B682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017890F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095E2EE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D3AC96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34C9C0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D0B0F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6C5933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351BC77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5BF39C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419621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2CD3CB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543545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amfIdentifier:</w:t>
      </w:r>
    </w:p>
    <w:p w14:paraId="1ABDF8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'#/components/schemas/AmfIdentifier'</w:t>
      </w:r>
    </w:p>
    <w:p w14:paraId="04F50DB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481D07A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1CBBF63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weightFactor:</w:t>
      </w:r>
    </w:p>
    <w:p w14:paraId="71E0DC8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'#/components/schemas/WeightFactor'</w:t>
      </w:r>
    </w:p>
    <w:p w14:paraId="5A78938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5EC1CC7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'nrNrm.yaml#/components/schemas/SnssaiList'</w:t>
      </w:r>
    </w:p>
    <w:p w14:paraId="4BCD99D7" w14:textId="3C0E30E5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amfSet</w:t>
      </w:r>
      <w:r w:rsidR="003D3C92" w:rsidRPr="003D3C92">
        <w:rPr>
          <w:noProof w:val="0"/>
        </w:rPr>
        <w:t>Ref</w:t>
      </w:r>
      <w:r w:rsidRPr="0099127B">
        <w:rPr>
          <w:noProof w:val="0"/>
        </w:rPr>
        <w:t>:</w:t>
      </w:r>
    </w:p>
    <w:p w14:paraId="2993B82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'comDefs.yaml#/components/schemas/Dn'</w:t>
      </w:r>
    </w:p>
    <w:p w14:paraId="230D85D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58D46DB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68829CF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75CC772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4003578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5B41996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EA6E9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45B681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EP_N2:</w:t>
      </w:r>
    </w:p>
    <w:p w14:paraId="21B63E4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'#/components/schemas/EP_N2-Multiple'</w:t>
      </w:r>
    </w:p>
    <w:p w14:paraId="677F51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EP_N8:</w:t>
      </w:r>
    </w:p>
    <w:p w14:paraId="1A61C33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'#/components/schemas/EP_N8-Multiple'</w:t>
      </w:r>
    </w:p>
    <w:p w14:paraId="3389F72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EP_N11:</w:t>
      </w:r>
    </w:p>
    <w:p w14:paraId="4EDC8B6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'#/components/schemas/EP_N11-Multiple'</w:t>
      </w:r>
    </w:p>
    <w:p w14:paraId="7DDC091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EP_N12:</w:t>
      </w:r>
    </w:p>
    <w:p w14:paraId="7D5687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'#/components/schemas/EP_N12-Multiple'</w:t>
      </w:r>
    </w:p>
    <w:p w14:paraId="7B9B53A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EP_N14:</w:t>
      </w:r>
    </w:p>
    <w:p w14:paraId="10E65F9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'#/components/schemas/EP_N14-Multiple'</w:t>
      </w:r>
    </w:p>
    <w:p w14:paraId="70ED861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EP_N15:</w:t>
      </w:r>
    </w:p>
    <w:p w14:paraId="633EB5B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'#/components/schemas/EP_N15-Multiple'</w:t>
      </w:r>
    </w:p>
    <w:p w14:paraId="77CEFE4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EP_N17:</w:t>
      </w:r>
    </w:p>
    <w:p w14:paraId="5AFDFC3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'#/components/schemas/EP_N17-Multiple'</w:t>
      </w:r>
    </w:p>
    <w:p w14:paraId="5CC12E0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EP_N20:</w:t>
      </w:r>
    </w:p>
    <w:p w14:paraId="7A0FCC4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'#/components/schemas/EP_N20-Multiple'</w:t>
      </w:r>
    </w:p>
    <w:p w14:paraId="4B1BFAA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EP_N22:</w:t>
      </w:r>
    </w:p>
    <w:p w14:paraId="0B6B000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'#/components/schemas/EP_N22-Multiple'</w:t>
      </w:r>
    </w:p>
    <w:p w14:paraId="22ECEAF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EP_N26:</w:t>
      </w:r>
    </w:p>
    <w:p w14:paraId="75FE676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'#/components/schemas/EP_N26-Multiple'</w:t>
      </w:r>
    </w:p>
    <w:p w14:paraId="3BD1052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EP_NLS:</w:t>
      </w:r>
    </w:p>
    <w:p w14:paraId="5CBF680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'#/components/schemas/EP_NLS-Multiple'</w:t>
      </w:r>
    </w:p>
    <w:p w14:paraId="3606E3F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EP_NLG:</w:t>
      </w:r>
    </w:p>
    <w:p w14:paraId="4163FAC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'#/components/schemas/EP_NLG-Multiple'</w:t>
      </w:r>
    </w:p>
    <w:p w14:paraId="339991A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AmfSet-Single:</w:t>
      </w:r>
    </w:p>
    <w:p w14:paraId="2575347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1C6B9F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67D43BD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4085E4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014B17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4E8F18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785C27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71816E6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D760B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49EB87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58168FB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7494DA1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nRTACList:</w:t>
      </w:r>
    </w:p>
    <w:p w14:paraId="0D807AE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'#/components/schemas/TACList'</w:t>
      </w:r>
    </w:p>
    <w:p w14:paraId="14F8C19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amfSetId:</w:t>
      </w:r>
    </w:p>
    <w:p w14:paraId="2628BD5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'#/components/schemas/AmfSetId'</w:t>
      </w:r>
    </w:p>
    <w:p w14:paraId="03F47E8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21D52F98" w14:textId="77777777" w:rsidR="003D3C92" w:rsidRDefault="00F421AF" w:rsidP="003D3C92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'nrNrm.yaml#/components/schemas/SnssaiList'</w:t>
      </w:r>
    </w:p>
    <w:p w14:paraId="0A8FA4A0" w14:textId="77777777" w:rsidR="003D3C92" w:rsidRDefault="003D3C92" w:rsidP="003D3C92">
      <w:pPr>
        <w:pStyle w:val="PL"/>
        <w:rPr>
          <w:noProof w:val="0"/>
        </w:rPr>
      </w:pPr>
      <w:r>
        <w:rPr>
          <w:noProof w:val="0"/>
        </w:rPr>
        <w:t xml:space="preserve">                    aMFRegionRef:</w:t>
      </w:r>
    </w:p>
    <w:p w14:paraId="43AB4FC3" w14:textId="77777777" w:rsidR="003D3C92" w:rsidRDefault="003D3C92" w:rsidP="003D3C92">
      <w:pPr>
        <w:pStyle w:val="PL"/>
        <w:rPr>
          <w:noProof w:val="0"/>
        </w:rPr>
      </w:pPr>
      <w:r>
        <w:rPr>
          <w:noProof w:val="0"/>
        </w:rPr>
        <w:t xml:space="preserve">                      $ref: 'comDefs.yaml#/components/schemas/Dn'</w:t>
      </w:r>
    </w:p>
    <w:p w14:paraId="1E1FCA2D" w14:textId="77777777" w:rsidR="003D3C92" w:rsidRDefault="003D3C92" w:rsidP="003D3C92">
      <w:pPr>
        <w:pStyle w:val="PL"/>
        <w:rPr>
          <w:noProof w:val="0"/>
        </w:rPr>
      </w:pPr>
      <w:r>
        <w:rPr>
          <w:noProof w:val="0"/>
        </w:rPr>
        <w:t xml:space="preserve">                    aMFSetMemberList:</w:t>
      </w:r>
    </w:p>
    <w:p w14:paraId="55A61B24" w14:textId="449BEE20" w:rsidR="00F421AF" w:rsidRPr="0099127B" w:rsidRDefault="003D3C92" w:rsidP="003D3C92">
      <w:pPr>
        <w:pStyle w:val="PL"/>
        <w:rPr>
          <w:noProof w:val="0"/>
        </w:rPr>
      </w:pPr>
      <w:r>
        <w:rPr>
          <w:noProof w:val="0"/>
        </w:rPr>
        <w:t xml:space="preserve">                      $ref: 'comDefs.yaml#/components/schemas/DnList'</w:t>
      </w:r>
    </w:p>
    <w:p w14:paraId="606C0CB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AmfRegion-Single:</w:t>
      </w:r>
    </w:p>
    <w:p w14:paraId="2C30C41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5E05B2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6B1515F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2F7C2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5F33D2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F7D319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70E471C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06EEC0A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061B83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FE3C40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2FE4426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62D3EE3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nRTACList:</w:t>
      </w:r>
    </w:p>
    <w:p w14:paraId="77667F6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'#/components/schemas/TACList'</w:t>
      </w:r>
    </w:p>
    <w:p w14:paraId="32339BC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amfRegionId:</w:t>
      </w:r>
    </w:p>
    <w:p w14:paraId="00EC85E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'#/components/schemas/AmfRegionId'</w:t>
      </w:r>
    </w:p>
    <w:p w14:paraId="0CD9A9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6D1D82F1" w14:textId="77777777" w:rsidR="003D3C92" w:rsidRDefault="00F421AF" w:rsidP="003D3C92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'nrNrm.yaml#/components/schemas/SnssaiList'</w:t>
      </w:r>
    </w:p>
    <w:p w14:paraId="2035501D" w14:textId="77777777" w:rsidR="003D3C92" w:rsidRDefault="003D3C92" w:rsidP="003D3C92">
      <w:pPr>
        <w:pStyle w:val="PL"/>
        <w:rPr>
          <w:noProof w:val="0"/>
        </w:rPr>
      </w:pPr>
      <w:r>
        <w:rPr>
          <w:noProof w:val="0"/>
        </w:rPr>
        <w:t xml:space="preserve">                    aMFSetListRef:</w:t>
      </w:r>
    </w:p>
    <w:p w14:paraId="1548E215" w14:textId="384F260D" w:rsidR="00F421AF" w:rsidRPr="0099127B" w:rsidRDefault="003D3C92" w:rsidP="003D3C92">
      <w:pPr>
        <w:pStyle w:val="PL"/>
        <w:rPr>
          <w:noProof w:val="0"/>
        </w:rPr>
      </w:pPr>
      <w:r>
        <w:rPr>
          <w:noProof w:val="0"/>
        </w:rPr>
        <w:t xml:space="preserve">                      $ref: 'comDefs.yaml#/components/schemas/DnList'</w:t>
      </w:r>
    </w:p>
    <w:p w14:paraId="2815F64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SmfFunction-Single:</w:t>
      </w:r>
    </w:p>
    <w:p w14:paraId="6D964EF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3A60F06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33F463C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1A4D5D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BAD297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D1CC48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3AD14B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21FF781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0AE96C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4DBC96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1ECB591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7A251F1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nRTACList:</w:t>
      </w:r>
    </w:p>
    <w:p w14:paraId="7D27AD5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'#/components/schemas/TACList'</w:t>
      </w:r>
    </w:p>
    <w:p w14:paraId="7631F51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7594516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560341A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55FB1CF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'nrNrm.yaml#/components/schemas/SnssaiList'</w:t>
      </w:r>
    </w:p>
    <w:p w14:paraId="1D92A2B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1D78494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2A9FEEA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5492550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0CD5C74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configurable5QISetRef:</w:t>
      </w:r>
    </w:p>
    <w:p w14:paraId="004A32A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'comDefs.yaml#/components/schemas/Dn'</w:t>
      </w:r>
    </w:p>
    <w:p w14:paraId="3985036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dynamic5QISetRef:</w:t>
      </w:r>
    </w:p>
    <w:p w14:paraId="3EE194F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'comDefs.yaml#/components/schemas/Dn'</w:t>
      </w:r>
    </w:p>
    <w:p w14:paraId="6F1C8F36" w14:textId="77777777" w:rsidR="00F421AF" w:rsidRPr="0099127B" w:rsidRDefault="00F421AF" w:rsidP="00F421AF">
      <w:pPr>
        <w:pStyle w:val="PL"/>
        <w:rPr>
          <w:noProof w:val="0"/>
        </w:rPr>
      </w:pPr>
    </w:p>
    <w:p w14:paraId="35AEEF6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1322DB5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B4691A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D4E416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EP_N4:</w:t>
      </w:r>
    </w:p>
    <w:p w14:paraId="5E2F094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'#/components/schemas/EP_N4-Multiple'</w:t>
      </w:r>
    </w:p>
    <w:p w14:paraId="4D84610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EP_N7:</w:t>
      </w:r>
    </w:p>
    <w:p w14:paraId="6A8B412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'#/components/schemas/EP_N7-Multiple'</w:t>
      </w:r>
    </w:p>
    <w:p w14:paraId="7B4E64E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EP_N10:</w:t>
      </w:r>
    </w:p>
    <w:p w14:paraId="0982E56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'#/components/schemas/EP_N10-Multiple'</w:t>
      </w:r>
    </w:p>
    <w:p w14:paraId="7DA7DD2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EP_N11:</w:t>
      </w:r>
    </w:p>
    <w:p w14:paraId="2BDC5CF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'#/components/schemas/EP_N11-Multiple'</w:t>
      </w:r>
    </w:p>
    <w:p w14:paraId="3FE6448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EP_N16:</w:t>
      </w:r>
    </w:p>
    <w:p w14:paraId="7FDF7A4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'#/components/schemas/EP_N16-Multiple'</w:t>
      </w:r>
    </w:p>
    <w:p w14:paraId="3B62FF7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EP_S5C:</w:t>
      </w:r>
    </w:p>
    <w:p w14:paraId="5FEE391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'#/components/schemas/EP_S5C-Multiple'</w:t>
      </w:r>
    </w:p>
    <w:p w14:paraId="5110F32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FiveQiDscpMappingSet:</w:t>
      </w:r>
    </w:p>
    <w:p w14:paraId="124E250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'#/components/schemas/FiveQiDscpMappingSet-Single'</w:t>
      </w:r>
    </w:p>
    <w:p w14:paraId="5AEF0D9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GtpUPathQoSMonitoringControl:</w:t>
      </w:r>
    </w:p>
    <w:p w14:paraId="1FE8BBA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'#/components/schemas/GtpUPathQoSMonitoringControl-Single'</w:t>
      </w:r>
    </w:p>
    <w:p w14:paraId="3E7414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QFQoSMonitoringControl:</w:t>
      </w:r>
    </w:p>
    <w:p w14:paraId="0643E8C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'#/components/schemas/QFQoSMonitoringControl-Single'</w:t>
      </w:r>
    </w:p>
    <w:p w14:paraId="7646693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PredefinedPccRuleSet:</w:t>
      </w:r>
    </w:p>
    <w:p w14:paraId="064063E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'#/components/schemas/PredefinedPccRuleSet-Single'</w:t>
      </w:r>
    </w:p>
    <w:p w14:paraId="6F44D8BF" w14:textId="77777777" w:rsidR="00F421AF" w:rsidRPr="0099127B" w:rsidRDefault="00F421AF" w:rsidP="00F421AF">
      <w:pPr>
        <w:pStyle w:val="PL"/>
        <w:rPr>
          <w:noProof w:val="0"/>
        </w:rPr>
      </w:pPr>
    </w:p>
    <w:p w14:paraId="3F3C1D0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UpfFunction-Single:</w:t>
      </w:r>
    </w:p>
    <w:p w14:paraId="0033A41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582ABF7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7AFF885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81ECA4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043AB2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F093C4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705A2C1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4E5B107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693FE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689CBE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2F5F229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6FBE1ED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nRTACList:</w:t>
      </w:r>
    </w:p>
    <w:p w14:paraId="6BB21C3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'#/components/schemas/TACList'</w:t>
      </w:r>
    </w:p>
    <w:p w14:paraId="2AF1121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7D4EF6E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'nrNrm.yaml#/components/schemas/SnssaiList'</w:t>
      </w:r>
    </w:p>
    <w:p w14:paraId="59630F3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484C021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26F99E1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513217B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09C3C48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3656759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DE9C47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C232CA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EP_N3:</w:t>
      </w:r>
    </w:p>
    <w:p w14:paraId="6C74BC3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'#/components/schemas/EP_N3-Multiple'</w:t>
      </w:r>
    </w:p>
    <w:p w14:paraId="556550A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EP_N4:</w:t>
      </w:r>
    </w:p>
    <w:p w14:paraId="2AD3622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'#/components/schemas/EP_N4-Multiple'</w:t>
      </w:r>
    </w:p>
    <w:p w14:paraId="0A68F29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EP_N6:</w:t>
      </w:r>
    </w:p>
    <w:p w14:paraId="773074A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'#/components/schemas/EP_N6-Multiple'</w:t>
      </w:r>
    </w:p>
    <w:p w14:paraId="18F93CE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EP_N9:</w:t>
      </w:r>
    </w:p>
    <w:p w14:paraId="2CA185B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'#/components/schemas/EP_N9-Multiple'</w:t>
      </w:r>
    </w:p>
    <w:p w14:paraId="4B94831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EP_S5U:</w:t>
      </w:r>
    </w:p>
    <w:p w14:paraId="1B76FF7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'#/components/schemas/EP_S5U-Multiple'</w:t>
      </w:r>
    </w:p>
    <w:p w14:paraId="3F339C2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N3iwfFunction-Single:</w:t>
      </w:r>
    </w:p>
    <w:p w14:paraId="39FB2E4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742C5CD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64F3BE7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5DF956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D73820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34F6EA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954D40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56572F5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9BF0C4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147793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0E029A1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14DD122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000F5BA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683C19E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64BB16B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862BFB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F60F4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EP_N3:</w:t>
      </w:r>
    </w:p>
    <w:p w14:paraId="458B98C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'#/components/schemas/EP_N3-Multiple'</w:t>
      </w:r>
    </w:p>
    <w:p w14:paraId="17711A6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EP_N4:</w:t>
      </w:r>
    </w:p>
    <w:p w14:paraId="690DE06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'#/components/schemas/EP_N4-Multiple'</w:t>
      </w:r>
    </w:p>
    <w:p w14:paraId="54663E6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PcfFunction-Single:</w:t>
      </w:r>
    </w:p>
    <w:p w14:paraId="7175131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3369539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6AB958D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3913F4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634D86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45F23A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10E708D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0A4B1E2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ECFEC1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9A23F1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305A7F4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1AD1127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61BF4DD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031A9B7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2ECB9E1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'nrNrm.yaml#/components/schemas/SnssaiList'</w:t>
      </w:r>
    </w:p>
    <w:p w14:paraId="547DB5F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75BAF07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1FA7EB5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07FCF21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0DDFB1F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configurable5QISetRef:</w:t>
      </w:r>
    </w:p>
    <w:p w14:paraId="59BA721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'comDefs.yaml#/components/schemas/Dn'</w:t>
      </w:r>
    </w:p>
    <w:p w14:paraId="60B7F31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dynamic5QISetRef:</w:t>
      </w:r>
    </w:p>
    <w:p w14:paraId="0BF664B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'comDefs.yaml#/components/schemas/Dn'</w:t>
      </w:r>
    </w:p>
    <w:p w14:paraId="0681CD3F" w14:textId="77777777" w:rsidR="00F421AF" w:rsidRPr="0099127B" w:rsidRDefault="00F421AF" w:rsidP="00F421AF">
      <w:pPr>
        <w:pStyle w:val="PL"/>
        <w:rPr>
          <w:noProof w:val="0"/>
        </w:rPr>
      </w:pPr>
    </w:p>
    <w:p w14:paraId="3CAB8F6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1CAA22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5FAD43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2ACB0B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EP_N5:</w:t>
      </w:r>
    </w:p>
    <w:p w14:paraId="7603B7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'#/components/schemas/EP_N5-Multiple'</w:t>
      </w:r>
    </w:p>
    <w:p w14:paraId="07B6538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EP_N7:</w:t>
      </w:r>
    </w:p>
    <w:p w14:paraId="78AE599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'#/components/schemas/EP_N7-Multiple'</w:t>
      </w:r>
    </w:p>
    <w:p w14:paraId="53B0255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EP_N15:</w:t>
      </w:r>
    </w:p>
    <w:p w14:paraId="27953DA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'#/components/schemas/EP_N15-Multiple'</w:t>
      </w:r>
    </w:p>
    <w:p w14:paraId="236B926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EP_N16:</w:t>
      </w:r>
    </w:p>
    <w:p w14:paraId="70DC459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'#/components/schemas/EP_N16-Multiple'</w:t>
      </w:r>
    </w:p>
    <w:p w14:paraId="4D67B42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EP_Rx:</w:t>
      </w:r>
    </w:p>
    <w:p w14:paraId="1E785D9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'#/components/schemas/EP_Rx-Multiple'</w:t>
      </w:r>
    </w:p>
    <w:p w14:paraId="0AAB66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PredefinedPccRuleSet:</w:t>
      </w:r>
    </w:p>
    <w:p w14:paraId="6C9AB86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'#/components/schemas/PredefinedPccRuleSet-Single'</w:t>
      </w:r>
    </w:p>
    <w:p w14:paraId="06A1F023" w14:textId="77777777" w:rsidR="00F421AF" w:rsidRPr="0099127B" w:rsidRDefault="00F421AF" w:rsidP="00F421AF">
      <w:pPr>
        <w:pStyle w:val="PL"/>
        <w:rPr>
          <w:noProof w:val="0"/>
        </w:rPr>
      </w:pPr>
    </w:p>
    <w:p w14:paraId="0D862D9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AusfFunction-Single:</w:t>
      </w:r>
    </w:p>
    <w:p w14:paraId="6F8F6FD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CC171B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5434CD7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8BAAFB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CF49BE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F0E009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6739EE6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347B08A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F07F3D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F216A2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5FF209B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636CCB5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5FC1921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200F1D4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7EE3163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'nrNrm.yaml#/components/schemas/SnssaiList'</w:t>
      </w:r>
    </w:p>
    <w:p w14:paraId="68D82B9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480E657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6B57D6A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23D3B77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0C330E0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1DACFCC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06B266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9AD26C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EP_N12:</w:t>
      </w:r>
    </w:p>
    <w:p w14:paraId="02B515E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'#/components/schemas/EP_N12-Multiple'</w:t>
      </w:r>
    </w:p>
    <w:p w14:paraId="7815292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EP_N13:</w:t>
      </w:r>
    </w:p>
    <w:p w14:paraId="5ED7F9B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'#/components/schemas/EP_N13-Multiple'</w:t>
      </w:r>
    </w:p>
    <w:p w14:paraId="1E947FE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UdmFunction-Single:</w:t>
      </w:r>
    </w:p>
    <w:p w14:paraId="41FCB71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17098B5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6434084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B2DC2E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59A626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EBE888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1E894F5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14B6308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C6F5B3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70A459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701C5CB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0B1DAE6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0CB94C4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3BAF76D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556DE68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'nrNrm.yaml#/components/schemas/SnssaiList'</w:t>
      </w:r>
    </w:p>
    <w:p w14:paraId="743272A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4E6583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27654D3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744F9C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2D26835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3988C41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ED6B3D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DBF108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EP_N8:</w:t>
      </w:r>
    </w:p>
    <w:p w14:paraId="45E9224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'#/components/schemas/EP_N8-Multiple'</w:t>
      </w:r>
    </w:p>
    <w:p w14:paraId="1BD573A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EP_N10:</w:t>
      </w:r>
    </w:p>
    <w:p w14:paraId="66C1E64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'#/components/schemas/EP_N10-Multiple'</w:t>
      </w:r>
    </w:p>
    <w:p w14:paraId="37ABA56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EP_N13:</w:t>
      </w:r>
    </w:p>
    <w:p w14:paraId="4EF647E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'#/components/schemas/EP_N13-Multiple'</w:t>
      </w:r>
    </w:p>
    <w:p w14:paraId="5932163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UdrFunction-Single:</w:t>
      </w:r>
    </w:p>
    <w:p w14:paraId="718AB13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70BC78A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096D35A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DB0D85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4680E5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6FB1B2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A4DE1E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28DFB42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910261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B9166D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4422377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6FB5C9E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2C0EC92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4E47C64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328EFF0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'nrNrm.yaml#/components/schemas/SnssaiList'</w:t>
      </w:r>
    </w:p>
    <w:p w14:paraId="32DA192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7403480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3CEE249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UdsfFunction-Single:</w:t>
      </w:r>
    </w:p>
    <w:p w14:paraId="16FF2AD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561B86D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791004C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693FBA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629A90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74570E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2E08B96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1FBCEDA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DF5B54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63717B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4A959B8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687D426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2869E6A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01C3529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3D44393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'nrNrm.yaml#/components/schemas/SnssaiList'</w:t>
      </w:r>
    </w:p>
    <w:p w14:paraId="7D54661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29DEB4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5FBA2C6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NrfFunction-Single:</w:t>
      </w:r>
    </w:p>
    <w:p w14:paraId="044726D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38AAE14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0E901C7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9A1786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29583A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CE77A6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674F7CC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6F72194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740D43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D19518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2F58F62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02E79DF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0AA3F33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4EB70AD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cNSIIdList:</w:t>
      </w:r>
    </w:p>
    <w:p w14:paraId="5F285E0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'#/components/schemas/CNSIIdList'</w:t>
      </w:r>
    </w:p>
    <w:p w14:paraId="2AABDB0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nFProfileList:</w:t>
      </w:r>
    </w:p>
    <w:p w14:paraId="1DFD928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'#/components/schemas/NFProfileList'</w:t>
      </w:r>
    </w:p>
    <w:p w14:paraId="23EA09E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648993E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'nrNrm.yaml#/components/schemas/SnssaiList'</w:t>
      </w:r>
    </w:p>
    <w:p w14:paraId="0CFB70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2519286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12F380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B854B1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EP_N27:</w:t>
      </w:r>
    </w:p>
    <w:p w14:paraId="639FB14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'#/components/schemas/EP_N27-Multiple'</w:t>
      </w:r>
    </w:p>
    <w:p w14:paraId="0061333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NssfFunction-Single:</w:t>
      </w:r>
    </w:p>
    <w:p w14:paraId="2BF745F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4844AF7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0E0B2A3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D5F413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A56C96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E78709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D854A3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0D7C301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04E9B1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2A13B1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4E64CAE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0BC9E3A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5B304E2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6733BE2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cNSIIdList:</w:t>
      </w:r>
    </w:p>
    <w:p w14:paraId="4712EC0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'#/components/schemas/CNSIIdList'</w:t>
      </w:r>
    </w:p>
    <w:p w14:paraId="3BF4DCA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nFProfileList:</w:t>
      </w:r>
    </w:p>
    <w:p w14:paraId="3BC190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'#/components/schemas/NFProfileList'</w:t>
      </w:r>
    </w:p>
    <w:p w14:paraId="0BD3D0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57ED306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'nrNrm.yaml#/components/schemas/SnssaiList'</w:t>
      </w:r>
    </w:p>
    <w:p w14:paraId="416727E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2D738BA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44C0AC3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2E9B25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0F5AF9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C5DF3E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EP_N22:</w:t>
      </w:r>
    </w:p>
    <w:p w14:paraId="7B6363D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'#/components/schemas/EP_N22-Multiple'</w:t>
      </w:r>
    </w:p>
    <w:p w14:paraId="2EF96D3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EP_N31:</w:t>
      </w:r>
    </w:p>
    <w:p w14:paraId="31E0CA6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'#/components/schemas/EP_N31-Multiple'</w:t>
      </w:r>
    </w:p>
    <w:p w14:paraId="17C193F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SmsfFunction-Single:</w:t>
      </w:r>
    </w:p>
    <w:p w14:paraId="7855DCD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110719B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5871B4F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D38C9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69984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A8F920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20E3337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473A839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AD83C5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49067D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72EC9BD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7A226C4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15A1BB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78B58FA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6855FDF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45FC10F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7222DA3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3E1998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76FDC10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FE2C35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96BE6D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EP_N20:</w:t>
      </w:r>
    </w:p>
    <w:p w14:paraId="7B83E6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'#/components/schemas/EP_N20-Multiple'</w:t>
      </w:r>
    </w:p>
    <w:p w14:paraId="0E29DF0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EP_N21:</w:t>
      </w:r>
    </w:p>
    <w:p w14:paraId="775D9D4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'#/components/schemas/EP_N21-Multiple'</w:t>
      </w:r>
    </w:p>
    <w:p w14:paraId="5D66A9A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EP_MAP_SMSC:</w:t>
      </w:r>
    </w:p>
    <w:p w14:paraId="4687E40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'#/components/schemas/EP_MAP_SMSC-Multiple'</w:t>
      </w:r>
    </w:p>
    <w:p w14:paraId="6644CC3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LmfFunction-Single:</w:t>
      </w:r>
    </w:p>
    <w:p w14:paraId="785C5A9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0A0C143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0C6F84A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D3FCC6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390B8C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20D505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33D0976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644C931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8B4E4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EA1887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15FDA82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3F27E4E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7885A03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395FB16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27256D0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61D53AC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4C3CC0D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1BE6B5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129D3A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EP_NLS:</w:t>
      </w:r>
    </w:p>
    <w:p w14:paraId="0CA8C9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'#/components/schemas/EP_NLS-Multiple'</w:t>
      </w:r>
    </w:p>
    <w:p w14:paraId="42497FB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NgeirFunction-Single:</w:t>
      </w:r>
    </w:p>
    <w:p w14:paraId="18B65B1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6D23F2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6ACC956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58D588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A8A1C7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F72F0D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778F8D9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5937364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6299DE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59B808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699EC48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0AE6A19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4CD23E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38BA5ED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60D6281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'nrNrm.yaml#/components/schemas/SnssaiList'</w:t>
      </w:r>
    </w:p>
    <w:p w14:paraId="12CCD21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56A4D77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0CEA7D3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1AD1AAE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78961B2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319DCDE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DF15CF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F87D96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EP_N17:</w:t>
      </w:r>
    </w:p>
    <w:p w14:paraId="19AC195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'#/components/schemas/EP_N17-Multiple'</w:t>
      </w:r>
    </w:p>
    <w:p w14:paraId="7A53E44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SeppFunction-Single:</w:t>
      </w:r>
    </w:p>
    <w:p w14:paraId="7F689BC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B2D1F6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3D1A5A8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70EE79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1D79F2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801EC2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5CCD11C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422F939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63E370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BD2480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plmnId:</w:t>
      </w:r>
    </w:p>
    <w:p w14:paraId="1D224D1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'nrNrm.yaml#/components/schemas/PlmnId'</w:t>
      </w:r>
    </w:p>
    <w:p w14:paraId="47F48B0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sEPPType:</w:t>
      </w:r>
    </w:p>
    <w:p w14:paraId="0B86684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'#/components/schemas/SEPPType'</w:t>
      </w:r>
    </w:p>
    <w:p w14:paraId="3E5C4D3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sEPPId:</w:t>
      </w:r>
    </w:p>
    <w:p w14:paraId="760BA28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3767FE6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fqdn:</w:t>
      </w:r>
    </w:p>
    <w:p w14:paraId="2B98512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'comDefs.yaml#/components/schemas/Fqdn'</w:t>
      </w:r>
    </w:p>
    <w:p w14:paraId="0D6ED9F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70AC3EB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AEF64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CF510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EP_N32:</w:t>
      </w:r>
    </w:p>
    <w:p w14:paraId="10886EF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'#/components/schemas/EP_N32-Multiple'</w:t>
      </w:r>
    </w:p>
    <w:p w14:paraId="5D16359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NwdafFunction-Single:</w:t>
      </w:r>
    </w:p>
    <w:p w14:paraId="381230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CDD7D7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482436A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0522D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BA9E4C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FBB1B8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681C1DC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19B022C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53410C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9756BC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78B3987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1CEBEBE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21C620C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48E4A2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0636112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'nrNrm.yaml#/components/schemas/SnssaiList'</w:t>
      </w:r>
    </w:p>
    <w:p w14:paraId="633D85B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4A3FE1A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0FC0762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658239C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4FF0095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ScpFunction-Single:</w:t>
      </w:r>
    </w:p>
    <w:p w14:paraId="46A364B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055A871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7CFE087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897F8D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932967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4C23F5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B0417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3708C2E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62B199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E80F29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supportedFuncList:</w:t>
      </w:r>
    </w:p>
    <w:p w14:paraId="53E6A08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'#/components/schemas/SupportedFuncList'</w:t>
      </w:r>
    </w:p>
    <w:p w14:paraId="51A964E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address:</w:t>
      </w:r>
    </w:p>
    <w:p w14:paraId="6A9120E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'comDefs.yaml#/components/schemas/HostAddr'</w:t>
      </w:r>
    </w:p>
    <w:p w14:paraId="5CA7103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1026A5F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NefFunction-Single:</w:t>
      </w:r>
    </w:p>
    <w:p w14:paraId="35BAACB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5581694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60AFF55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9633D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F411AF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FB453C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13FE5E7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207AFA6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8E464C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CFC1F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4F5379E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507976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5EB6961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'nrNrm.yaml#/components/schemas/SnssaiList'</w:t>
      </w:r>
    </w:p>
    <w:p w14:paraId="1DA843E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5B42999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250AFC1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capabilityList:</w:t>
      </w:r>
    </w:p>
    <w:p w14:paraId="3174D33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'#/components/schemas/CapabilityList'</w:t>
      </w:r>
    </w:p>
    <w:p w14:paraId="69D7EA4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isCAPIFSup:</w:t>
      </w:r>
    </w:p>
    <w:p w14:paraId="1B4384F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boolean</w:t>
      </w:r>
    </w:p>
    <w:p w14:paraId="0850525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0C73BB4F" w14:textId="77777777" w:rsidR="00F421AF" w:rsidRPr="0099127B" w:rsidRDefault="00F421AF" w:rsidP="00F421AF">
      <w:pPr>
        <w:pStyle w:val="PL"/>
        <w:rPr>
          <w:noProof w:val="0"/>
        </w:rPr>
      </w:pPr>
    </w:p>
    <w:p w14:paraId="4EE5882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ExternalAmfFunction-Single:</w:t>
      </w:r>
    </w:p>
    <w:p w14:paraId="56A56B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30CA45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37096A0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F35993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64474F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B478CA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12ECD97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235F4D1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A1C972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5DEED4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6440EB1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2988DE8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amfIdentifier:</w:t>
      </w:r>
    </w:p>
    <w:p w14:paraId="02CE9C5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'#/components/schemas/AmfIdentifier'</w:t>
      </w:r>
    </w:p>
    <w:p w14:paraId="4B509CA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ExternalNrfFunction-Single:</w:t>
      </w:r>
    </w:p>
    <w:p w14:paraId="6E95C35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02733B2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19B0B4D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B15562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C96BE5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E10842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AAA3B0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3FA6A5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71A927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17111F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79CB99A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12D39DB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ExternalNssfFunction-Single:</w:t>
      </w:r>
    </w:p>
    <w:p w14:paraId="5B55AEA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011AE3B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7F9F88A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64B257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BE9630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389F09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DDFCF4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1E1F013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67ED74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B15840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3376D41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70B33E3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ExternalSeppFunction-Single:</w:t>
      </w:r>
    </w:p>
    <w:p w14:paraId="27667EE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21E288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7A056B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CFFD0B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CF7D23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A48E6A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29C601A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2C3AC4E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5A0AC3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FFB425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plmnId:</w:t>
      </w:r>
    </w:p>
    <w:p w14:paraId="452E1D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'nrNrm.yaml#/components/schemas/PlmnId'</w:t>
      </w:r>
    </w:p>
    <w:p w14:paraId="1530079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sEPPId:</w:t>
      </w:r>
    </w:p>
    <w:p w14:paraId="6EA0A24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237F010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fqdn:</w:t>
      </w:r>
    </w:p>
    <w:p w14:paraId="5A57EF1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'comDefs.yaml#/components/schemas/Fqdn'</w:t>
      </w:r>
    </w:p>
    <w:p w14:paraId="7A7D2FDB" w14:textId="77777777" w:rsidR="00F421AF" w:rsidRPr="0099127B" w:rsidRDefault="00F421AF" w:rsidP="00F421AF">
      <w:pPr>
        <w:pStyle w:val="PL"/>
        <w:rPr>
          <w:noProof w:val="0"/>
        </w:rPr>
      </w:pPr>
    </w:p>
    <w:p w14:paraId="2FA1DC38" w14:textId="77777777" w:rsidR="00F421AF" w:rsidRPr="0099127B" w:rsidRDefault="00F421AF" w:rsidP="00F421AF">
      <w:pPr>
        <w:pStyle w:val="PL"/>
        <w:rPr>
          <w:noProof w:val="0"/>
        </w:rPr>
      </w:pPr>
    </w:p>
    <w:p w14:paraId="6F8A2D5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EP_N2-Single:</w:t>
      </w:r>
    </w:p>
    <w:p w14:paraId="22F9D95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612BE2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7816EF0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2DCFD9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2F880A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26CBD3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0A2ECE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0567F7B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09638F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E141DC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04C71EC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65F4B71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7821843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38D9849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EP_N3-Single:</w:t>
      </w:r>
    </w:p>
    <w:p w14:paraId="0BBFD28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58FD01D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7D3CDC7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2E38E8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EDF0F0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E507EC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111C35B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02467C4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519DFB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CA782D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31532E0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5F1A682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131BCD8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2CA7C66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epTransportRefs:</w:t>
      </w:r>
    </w:p>
    <w:p w14:paraId="3B74010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'comDefs.yaml#/components/schemas/DnList'</w:t>
      </w:r>
    </w:p>
    <w:p w14:paraId="6C58B45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EP_N4-Single:</w:t>
      </w:r>
    </w:p>
    <w:p w14:paraId="220C954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57C6921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77DF4E0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CC13BE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C250E2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49BB45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462823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52294CB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57019A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8954FC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6323120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5378B83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593F1B7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650DCB7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EP_N5-Single:</w:t>
      </w:r>
    </w:p>
    <w:p w14:paraId="5D43A49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070F1C1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69B4636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85685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A4EDE0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EA857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1B33D87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2F0382F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4C48A7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2FFA77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54C7F2E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15BE087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3656BB4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385C7A8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EP_N6-Single:</w:t>
      </w:r>
    </w:p>
    <w:p w14:paraId="4ED542B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66C5C3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661B652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4037C1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4BBE3F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725F06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158529B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309E1A1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C5B983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0EAF76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7122159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43A22BC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3F762B8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33701F9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EP_N7-Single:</w:t>
      </w:r>
    </w:p>
    <w:p w14:paraId="6F7916B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13690DB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403F4DE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79BF0B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46E112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D95680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7C594D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01ECA97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F2E297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8FAE33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2BEBFCD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174EA21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3EADF14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320CFF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EP_N8-Single:</w:t>
      </w:r>
    </w:p>
    <w:p w14:paraId="37AD67D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1275101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2FF67D7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E394DC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76885B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FDE4B1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2DF499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1BC43B7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229A1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23840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630A781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23AD122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419EEE5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092A369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EP_N9-Single:</w:t>
      </w:r>
    </w:p>
    <w:p w14:paraId="337D983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74459A3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2D3A5C8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2FD004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EFFD3E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771C67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52D6E8B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19AAA48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2758B2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26944E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0B84CF3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010E82D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24BF4B3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59B5BBF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EP_N10-Single:</w:t>
      </w:r>
    </w:p>
    <w:p w14:paraId="2BF924E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1008664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2D47FDB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DDD4C7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DCB5C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D9B25B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3403173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759EF0E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D8D7A4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799E3D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15C5AEE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5BD3B5E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63F70F0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18094A4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EP_N11-Single:</w:t>
      </w:r>
    </w:p>
    <w:p w14:paraId="3773567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5EC9EB4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0354C66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64C710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D98ECF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EC6AA6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7683E4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3CE2978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BDB444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5D7EAE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475C85B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43820AA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6EE0893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36FC817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EP_N12-Single:</w:t>
      </w:r>
    </w:p>
    <w:p w14:paraId="1000339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72C8BF0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1A55B48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4FB8D6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16CE45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980A65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77AFF9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14AB705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000729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C3920A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36A5EAE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16306F5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5B2B250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21387D0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EP_N13-Single:</w:t>
      </w:r>
    </w:p>
    <w:p w14:paraId="0F201B5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5DC627E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15F6C64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72266F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DD405C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9EDFE5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A43ADD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617107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83C262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691B11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5E448FC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074CDB3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2A83054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7F6F54E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EP_N14-Single:</w:t>
      </w:r>
    </w:p>
    <w:p w14:paraId="6D1829E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530B9D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7FA79A4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BD5E21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74F7FF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FED315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98AFE8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7453106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1A9225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0969B0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6CC5287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62AE326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4FD1474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2AA94EA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EP_N15-Single:</w:t>
      </w:r>
    </w:p>
    <w:p w14:paraId="3C3B5C4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4C4FA9B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272ECBD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94EC25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D821EC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3E49C3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644948E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6A7FF50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9E8FA1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9CE522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4B32F5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7D13D7D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7D4CCA7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05FF41D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EP_N16-Single:</w:t>
      </w:r>
    </w:p>
    <w:p w14:paraId="2C8CD70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3221004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371579F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DF5CDF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9EAEAD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43F6AA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3FEC80B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6F1378F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913D52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8E4E8B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30C1CE5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1615A91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5805784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64E4253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EP_N17-Single:</w:t>
      </w:r>
    </w:p>
    <w:p w14:paraId="1F749EA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57F62C5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1A0F61F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B2D22B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D99508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DB2E53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30F71C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428CA52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8A7A1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1ED91C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51FDC32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0F3381F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460C897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6A025353" w14:textId="77777777" w:rsidR="00F421AF" w:rsidRPr="0099127B" w:rsidRDefault="00F421AF" w:rsidP="00F421AF">
      <w:pPr>
        <w:pStyle w:val="PL"/>
        <w:rPr>
          <w:noProof w:val="0"/>
        </w:rPr>
      </w:pPr>
    </w:p>
    <w:p w14:paraId="764380B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EP_N20-Single:</w:t>
      </w:r>
    </w:p>
    <w:p w14:paraId="16AE36C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3478A75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13B8AB2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E8A6B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F4CFA8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733117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1D32AE1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3C4DA5B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9DB0C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37CC04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53EA56B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600C7C6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5A0E16F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69932857" w14:textId="77777777" w:rsidR="00F421AF" w:rsidRPr="0099127B" w:rsidRDefault="00F421AF" w:rsidP="00F421AF">
      <w:pPr>
        <w:pStyle w:val="PL"/>
        <w:rPr>
          <w:noProof w:val="0"/>
        </w:rPr>
      </w:pPr>
    </w:p>
    <w:p w14:paraId="4D7F770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EP_N21-Single:</w:t>
      </w:r>
    </w:p>
    <w:p w14:paraId="2E07520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9E3306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4BC5F44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4384AF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EA0A80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45B7E5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7509DED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16B6A9D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89F28F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CF3C05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7E25673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7BF6BFD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442A80E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2DA124F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EP_N22-Single:</w:t>
      </w:r>
    </w:p>
    <w:p w14:paraId="1A14174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0FCD1EA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4B1E118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B92997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2156F8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B63471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1AABCD3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4BEBD0B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0B265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6EEBC1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4FB2D7C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1B0DFA0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023E234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24DD40BA" w14:textId="77777777" w:rsidR="00F421AF" w:rsidRPr="0099127B" w:rsidRDefault="00F421AF" w:rsidP="00F421AF">
      <w:pPr>
        <w:pStyle w:val="PL"/>
        <w:rPr>
          <w:noProof w:val="0"/>
        </w:rPr>
      </w:pPr>
    </w:p>
    <w:p w14:paraId="5708EDC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EP_N26-Single:</w:t>
      </w:r>
    </w:p>
    <w:p w14:paraId="0C978DD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D2A409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48FB8FA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5C2F47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329BAF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2F797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6F8E861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49BB47F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0C4F29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E9BBAF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075F5D7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70921EC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30B3DC7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7F1D73C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EP_N27-Single:</w:t>
      </w:r>
    </w:p>
    <w:p w14:paraId="27F096F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53DCD97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5A8EE87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77824D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7296A1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AD82AC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1EF05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09C59CF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D248D3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E49979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684999B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6A9B69F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673DB43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4537DA14" w14:textId="77777777" w:rsidR="00F421AF" w:rsidRPr="0099127B" w:rsidRDefault="00F421AF" w:rsidP="00F421AF">
      <w:pPr>
        <w:pStyle w:val="PL"/>
        <w:rPr>
          <w:noProof w:val="0"/>
        </w:rPr>
      </w:pPr>
    </w:p>
    <w:p w14:paraId="0AB61646" w14:textId="77777777" w:rsidR="00F421AF" w:rsidRPr="0099127B" w:rsidRDefault="00F421AF" w:rsidP="00F421AF">
      <w:pPr>
        <w:pStyle w:val="PL"/>
        <w:rPr>
          <w:noProof w:val="0"/>
        </w:rPr>
      </w:pPr>
    </w:p>
    <w:p w14:paraId="0681293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EP_N31-Single:</w:t>
      </w:r>
    </w:p>
    <w:p w14:paraId="2416D5C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1B14395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71E896B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2EB021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CBAE4F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8EEF10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1A1C92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36AF385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B10FA2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55AB23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1372E8D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3A5ADD7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4AEFE16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6FA6C97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EP_N32-Single:</w:t>
      </w:r>
    </w:p>
    <w:p w14:paraId="6C8CAC8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BC3BB7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4EFAB66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333FA2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C10DCF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DF918E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83CBFA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5D91B89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A6479C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BA00B0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remotePlmnId:</w:t>
      </w:r>
    </w:p>
    <w:p w14:paraId="05D4CA1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'nrNrm.yaml#/components/schemas/PlmnId'</w:t>
      </w:r>
    </w:p>
    <w:p w14:paraId="4F58A79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remoteSeppAddress:</w:t>
      </w:r>
    </w:p>
    <w:p w14:paraId="17216B2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'comDefs.yaml#/components/schemas/HostAddr'</w:t>
      </w:r>
    </w:p>
    <w:p w14:paraId="7817715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remoteSeppId:</w:t>
      </w:r>
    </w:p>
    <w:p w14:paraId="36649BE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4CBCEF4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n32cParas:</w:t>
      </w:r>
    </w:p>
    <w:p w14:paraId="0733C61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684337A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n32fPolicy:</w:t>
      </w:r>
    </w:p>
    <w:p w14:paraId="75BAA63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148817D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withIPX:</w:t>
      </w:r>
    </w:p>
    <w:p w14:paraId="4407C7C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boolean</w:t>
      </w:r>
    </w:p>
    <w:p w14:paraId="798734D7" w14:textId="77777777" w:rsidR="00F421AF" w:rsidRPr="0099127B" w:rsidRDefault="00F421AF" w:rsidP="00F421AF">
      <w:pPr>
        <w:pStyle w:val="PL"/>
        <w:rPr>
          <w:noProof w:val="0"/>
        </w:rPr>
      </w:pPr>
    </w:p>
    <w:p w14:paraId="530314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EP_S5C-Single:</w:t>
      </w:r>
    </w:p>
    <w:p w14:paraId="3831222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4FF8215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7D24B5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455574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902519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9006E3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3091DAF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668A60D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5B2F96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E165BE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5ACF857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663F8E4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2F4128A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71C1951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EP_S5U-Single:</w:t>
      </w:r>
    </w:p>
    <w:p w14:paraId="2A8167F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417DB1F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0E211EA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7A1E94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97EFEE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805503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2EE30A3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570C080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39D77F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B0F529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25E1006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43D8CE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6F720EB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05AC6F0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EP_Rx-Single:</w:t>
      </w:r>
    </w:p>
    <w:p w14:paraId="432B6D6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7411D64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6B570A6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53822A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5967B3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902EF2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509DD87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52869F5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19B3FA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BE5668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7A9AE46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2338B5A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519CD18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081E30E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EP_MAP_SMSC-Single:</w:t>
      </w:r>
    </w:p>
    <w:p w14:paraId="0947157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070F404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6F210F7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25C6E1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EF7C15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1C0284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53D5FC3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5338B9D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23D74D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AB86E3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2069157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7A6935C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3140A19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1784857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EP_NLS-Single:</w:t>
      </w:r>
    </w:p>
    <w:p w14:paraId="5200C4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02850AC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44FAE1B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7B1DB2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D318EC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13F752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5A7E6BF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3F00431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81B705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FB1E4B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06A121C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6E9946C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093C18D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6191583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EP_NLG-Single:</w:t>
      </w:r>
    </w:p>
    <w:p w14:paraId="1FF19EE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1369DFD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5FBDA98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A1D792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7BCE61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4D2F66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7C440AF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596654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5C5263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758EDA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69A1939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76A871C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3721E2A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2A009774" w14:textId="77777777" w:rsidR="00F421AF" w:rsidRPr="0099127B" w:rsidRDefault="00F421AF" w:rsidP="00F421AF">
      <w:pPr>
        <w:pStyle w:val="PL"/>
        <w:rPr>
          <w:noProof w:val="0"/>
        </w:rPr>
      </w:pPr>
    </w:p>
    <w:p w14:paraId="73BF09D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FiveQiDscpMappingSet-Single:</w:t>
      </w:r>
    </w:p>
    <w:p w14:paraId="02EA637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74F784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5695D2E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CC8560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C987B1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0B8196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71B410C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3F5C77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6F1FA3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FiveQiDscpMappingList:</w:t>
      </w:r>
    </w:p>
    <w:p w14:paraId="2C1915F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596C02C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1FB3CE5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'#/components/schemas/FiveQiDscpMapping'</w:t>
      </w:r>
    </w:p>
    <w:p w14:paraId="50006421" w14:textId="77777777" w:rsidR="00F421AF" w:rsidRPr="0099127B" w:rsidRDefault="00F421AF" w:rsidP="00F421AF">
      <w:pPr>
        <w:pStyle w:val="PL"/>
        <w:rPr>
          <w:noProof w:val="0"/>
        </w:rPr>
      </w:pPr>
    </w:p>
    <w:p w14:paraId="3A0E357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Configurable5QISet-Single:</w:t>
      </w:r>
    </w:p>
    <w:p w14:paraId="4E26945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391498B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6634055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4BDB86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D58A43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CA150A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13A04C7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7A17E3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973E4C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configurable5QIs:</w:t>
      </w:r>
    </w:p>
    <w:p w14:paraId="4E1CE6E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45D4389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798BC3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'#/components/schemas/FiveQICharacteristics'  </w:t>
      </w:r>
    </w:p>
    <w:p w14:paraId="01DA227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</w:t>
      </w:r>
    </w:p>
    <w:p w14:paraId="2868D6B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Dynamic5QISet-Single:</w:t>
      </w:r>
    </w:p>
    <w:p w14:paraId="5902201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4197167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5C4668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43698D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D931FC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037697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8D6C9D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309E00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CE4126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dynamic5QIs:</w:t>
      </w:r>
    </w:p>
    <w:p w14:paraId="34A2091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4743F99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15CA28B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'#/components/schemas/FiveQICharacteristics'                           </w:t>
      </w:r>
    </w:p>
    <w:p w14:paraId="0787A8D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</w:t>
      </w:r>
    </w:p>
    <w:p w14:paraId="7A648C0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GtpUPathQoSMonitoringControl-Single:</w:t>
      </w:r>
    </w:p>
    <w:p w14:paraId="7E5CDF8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4BF828F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0A486D5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798564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A321B2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F47DC8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2E4774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1C063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CB6837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gtpUPathQoSMonitoringState:</w:t>
      </w:r>
    </w:p>
    <w:p w14:paraId="20DD514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6583F8B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enum:</w:t>
      </w:r>
    </w:p>
    <w:p w14:paraId="12E9823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ENABLED</w:t>
      </w:r>
    </w:p>
    <w:p w14:paraId="233523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DISABLED</w:t>
      </w:r>
    </w:p>
    <w:p w14:paraId="48A046E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gtpUPathMonitoredSNSSAIs:</w:t>
      </w:r>
    </w:p>
    <w:p w14:paraId="47CC345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0000476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25BFAF1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'nrNrm.yaml#/components/schemas/Snssai'</w:t>
      </w:r>
    </w:p>
    <w:p w14:paraId="45AD683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monitoredDSCPs:</w:t>
      </w:r>
    </w:p>
    <w:p w14:paraId="2884D41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0AC927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61F7C65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type: integer</w:t>
      </w:r>
    </w:p>
    <w:p w14:paraId="797FFFB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minimum: 0</w:t>
      </w:r>
    </w:p>
    <w:p w14:paraId="3E821E1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maximum: 255</w:t>
      </w:r>
    </w:p>
    <w:p w14:paraId="20C8657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isEventTriggeredGtpUPathMonitoringSupported:</w:t>
      </w:r>
    </w:p>
    <w:p w14:paraId="42EA5B2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boolean</w:t>
      </w:r>
    </w:p>
    <w:p w14:paraId="33B7D2D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isPeriodicGtpUMonitoringSupported:</w:t>
      </w:r>
    </w:p>
    <w:p w14:paraId="2E205C9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boolean</w:t>
      </w:r>
    </w:p>
    <w:p w14:paraId="2A8E036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isImmediateGtpUMonitoringSupported:</w:t>
      </w:r>
    </w:p>
    <w:p w14:paraId="252620E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boolean</w:t>
      </w:r>
    </w:p>
    <w:p w14:paraId="42C8E9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gtpUPathDelayThresholds:</w:t>
      </w:r>
    </w:p>
    <w:p w14:paraId="30A54F9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'#/components/schemas/GtpUPathDelayThresholdsType'</w:t>
      </w:r>
    </w:p>
    <w:p w14:paraId="50EB263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gtpUPathMinimumWaitTime:</w:t>
      </w:r>
    </w:p>
    <w:p w14:paraId="6825644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7D847A9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gtpUPathMeasurementPeriod:</w:t>
      </w:r>
    </w:p>
    <w:p w14:paraId="5E5EDBC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78231A1E" w14:textId="77777777" w:rsidR="00F421AF" w:rsidRPr="0099127B" w:rsidRDefault="00F421AF" w:rsidP="00F421AF">
      <w:pPr>
        <w:pStyle w:val="PL"/>
        <w:rPr>
          <w:noProof w:val="0"/>
        </w:rPr>
      </w:pPr>
    </w:p>
    <w:p w14:paraId="75ADD82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QFQoSMonitoringControl-Single:</w:t>
      </w:r>
    </w:p>
    <w:p w14:paraId="294A0F5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193B0E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09A8A13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53E7F5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9A8392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5A61D8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0C7CE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C44854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BB8BC5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qFQoSMonitoringState:</w:t>
      </w:r>
    </w:p>
    <w:p w14:paraId="391D737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39E44E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enum:</w:t>
      </w:r>
    </w:p>
    <w:p w14:paraId="06A5CC9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ENABLED</w:t>
      </w:r>
    </w:p>
    <w:p w14:paraId="21A6892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DISABLED</w:t>
      </w:r>
    </w:p>
    <w:p w14:paraId="0CE7B3B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qFMonitoredSNSSAIs:</w:t>
      </w:r>
    </w:p>
    <w:p w14:paraId="2FE76A6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5BEA88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4F7EAE3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'nrNrm.yaml#/components/schemas/Snssai'</w:t>
      </w:r>
    </w:p>
    <w:p w14:paraId="49EEE1B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qFMonitored5QIs:</w:t>
      </w:r>
    </w:p>
    <w:p w14:paraId="6C5683A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4E0634E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5F29410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type: integer</w:t>
      </w:r>
    </w:p>
    <w:p w14:paraId="4CB0E76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minimum: 0</w:t>
      </w:r>
    </w:p>
    <w:p w14:paraId="39AA8BA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maximum: 255</w:t>
      </w:r>
    </w:p>
    <w:p w14:paraId="5EBB42D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isEventTriggeredQFMonitoringSupported:</w:t>
      </w:r>
    </w:p>
    <w:p w14:paraId="51009B3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boolean</w:t>
      </w:r>
    </w:p>
    <w:p w14:paraId="1F4F1D5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isPeriodicQFMonitoringSupported:</w:t>
      </w:r>
    </w:p>
    <w:p w14:paraId="392476D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boolean</w:t>
      </w:r>
    </w:p>
    <w:p w14:paraId="46EF8B0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isSessionReleasedQFMonitoringSupported:</w:t>
      </w:r>
    </w:p>
    <w:p w14:paraId="6EB4F6C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boolean</w:t>
      </w:r>
    </w:p>
    <w:p w14:paraId="2F6C712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qFPacketDelayThresholds:</w:t>
      </w:r>
    </w:p>
    <w:p w14:paraId="6E3DFA5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'#/components/schemas/QFPacketDelayThresholdsType'</w:t>
      </w:r>
    </w:p>
    <w:p w14:paraId="5ABA1AF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qFMinimumWaitTime:</w:t>
      </w:r>
    </w:p>
    <w:p w14:paraId="30A9990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755F66F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qFMeasurementPeriod:</w:t>
      </w:r>
    </w:p>
    <w:p w14:paraId="67FE2D5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1D1EE03D" w14:textId="77777777" w:rsidR="00F421AF" w:rsidRPr="0099127B" w:rsidRDefault="00F421AF" w:rsidP="00F421AF">
      <w:pPr>
        <w:pStyle w:val="PL"/>
        <w:rPr>
          <w:noProof w:val="0"/>
        </w:rPr>
      </w:pPr>
    </w:p>
    <w:p w14:paraId="448D586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PredefinedPccRuleSet-Single:</w:t>
      </w:r>
    </w:p>
    <w:p w14:paraId="7D84615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5A98551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2104928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776B3C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FDB34C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7858B1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2934E8E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DD8156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5B9D35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predefinedPccRules:</w:t>
      </w:r>
    </w:p>
    <w:p w14:paraId="14ED1F4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67D6820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2B46EAB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'#/components/schemas/PccRule'                           </w:t>
      </w:r>
    </w:p>
    <w:p w14:paraId="5AA7FDDF" w14:textId="77777777" w:rsidR="00F421AF" w:rsidRPr="0099127B" w:rsidRDefault="00F421AF" w:rsidP="00F421AF">
      <w:pPr>
        <w:pStyle w:val="PL"/>
        <w:rPr>
          <w:noProof w:val="0"/>
        </w:rPr>
      </w:pPr>
    </w:p>
    <w:p w14:paraId="79C32A1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>#-------- Definition of JSON arrays for name-contained IOCs ----------------------</w:t>
      </w:r>
    </w:p>
    <w:p w14:paraId="4F331C55" w14:textId="77777777" w:rsidR="00F421AF" w:rsidRPr="0099127B" w:rsidRDefault="00F421AF" w:rsidP="00F421AF">
      <w:pPr>
        <w:pStyle w:val="PL"/>
        <w:rPr>
          <w:noProof w:val="0"/>
        </w:rPr>
      </w:pPr>
    </w:p>
    <w:p w14:paraId="76D2D08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SubNetwork-Multiple:</w:t>
      </w:r>
    </w:p>
    <w:p w14:paraId="1095C6B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CF5635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CF22E3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'#/components/schemas/SubNetwork-Single'</w:t>
      </w:r>
    </w:p>
    <w:p w14:paraId="01E4EE9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ManagedElement-Multiple:</w:t>
      </w:r>
    </w:p>
    <w:p w14:paraId="46A210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26157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B61D52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'#/components/schemas/ManagedElement-Single'</w:t>
      </w:r>
    </w:p>
    <w:p w14:paraId="733B9D8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AmfFunction-Multiple:</w:t>
      </w:r>
    </w:p>
    <w:p w14:paraId="5117F64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F4FC35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206516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'#/components/schemas/AmfFunction-Single'</w:t>
      </w:r>
    </w:p>
    <w:p w14:paraId="576E947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SmfFunction-Multiple:</w:t>
      </w:r>
    </w:p>
    <w:p w14:paraId="4843941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394386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844944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'#/components/schemas/SmfFunction-Single'</w:t>
      </w:r>
    </w:p>
    <w:p w14:paraId="09F9E90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UpfFunction-Multiple:</w:t>
      </w:r>
    </w:p>
    <w:p w14:paraId="536D549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453BED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BCBF8B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'#/components/schemas/UpfFunction-Single'</w:t>
      </w:r>
    </w:p>
    <w:p w14:paraId="1B12804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N3iwfFunction-Multiple:</w:t>
      </w:r>
    </w:p>
    <w:p w14:paraId="2FD08CF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EBCEA1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06E93E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'#/components/schemas/N3iwfFunction-Single'</w:t>
      </w:r>
    </w:p>
    <w:p w14:paraId="0D2D13C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PcfFunction-Multiple:</w:t>
      </w:r>
    </w:p>
    <w:p w14:paraId="155DAE9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5FF87C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708F4F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'#/components/schemas/PcfFunction-Single'</w:t>
      </w:r>
    </w:p>
    <w:p w14:paraId="2DA9DA5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AusfFunction-Multiple:</w:t>
      </w:r>
    </w:p>
    <w:p w14:paraId="6829B07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262B66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FFCF8C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'#/components/schemas/AusfFunction-Single'</w:t>
      </w:r>
    </w:p>
    <w:p w14:paraId="66E0657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UdmFunction-Multiple:</w:t>
      </w:r>
    </w:p>
    <w:p w14:paraId="49A2A1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F1539A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C51F02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'#/components/schemas/UdmFunction-Single'</w:t>
      </w:r>
    </w:p>
    <w:p w14:paraId="1E77917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UdrFunction-Multiple:</w:t>
      </w:r>
    </w:p>
    <w:p w14:paraId="6C15499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7B5164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9235A6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'#/components/schemas/UdrFunction-Single'</w:t>
      </w:r>
    </w:p>
    <w:p w14:paraId="6C503AB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UdsfFunction-Multiple:</w:t>
      </w:r>
    </w:p>
    <w:p w14:paraId="5CE9971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856E72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8EEEF8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'#/components/schemas/UdsfFunction-Single'</w:t>
      </w:r>
    </w:p>
    <w:p w14:paraId="5166F90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NrfFunction-Multiple:</w:t>
      </w:r>
    </w:p>
    <w:p w14:paraId="766BB71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D5ACBE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F4C8CA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'#/components/schemas/NrfFunction-Single'</w:t>
      </w:r>
    </w:p>
    <w:p w14:paraId="76BD67B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NssfFunction-Multiple:</w:t>
      </w:r>
    </w:p>
    <w:p w14:paraId="5B40D16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0ADB12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273395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'#/components/schemas/NssfFunction-Single'</w:t>
      </w:r>
    </w:p>
    <w:p w14:paraId="196B42E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SmsfFunction-Multiple:</w:t>
      </w:r>
    </w:p>
    <w:p w14:paraId="42F172C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3CD203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F5AF6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'#/components/schemas/SmsfFunction-Single'</w:t>
      </w:r>
    </w:p>
    <w:p w14:paraId="4FB1DEC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LmfFunction-Multiple:</w:t>
      </w:r>
    </w:p>
    <w:p w14:paraId="75BD85A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2BCA14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983B30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'#/components/schemas/LmfFunction-Single'</w:t>
      </w:r>
    </w:p>
    <w:p w14:paraId="6C76E62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NgeirFunction-Multiple:</w:t>
      </w:r>
    </w:p>
    <w:p w14:paraId="2868979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F8CA73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1F7D2A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'#/components/schemas/NgeirFunction-Single'</w:t>
      </w:r>
    </w:p>
    <w:p w14:paraId="7B5848A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SeppFunction-Multiple:</w:t>
      </w:r>
    </w:p>
    <w:p w14:paraId="04E8D4B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334347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4CE5D0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'#/components/schemas/SeppFunction-Single'</w:t>
      </w:r>
    </w:p>
    <w:p w14:paraId="6BD2AED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NwdafFunction-Multiple:</w:t>
      </w:r>
    </w:p>
    <w:p w14:paraId="0C89CF1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DDA515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B6F41F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'#/components/schemas/NwdafFunction-Single'</w:t>
      </w:r>
    </w:p>
    <w:p w14:paraId="5643300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ScpFunction-Multiple:</w:t>
      </w:r>
    </w:p>
    <w:p w14:paraId="6A970B7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FA066B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7907B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'#/components/schemas/ScpFunction-Single'</w:t>
      </w:r>
    </w:p>
    <w:p w14:paraId="4CE0B59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NefFunction-Multiple:</w:t>
      </w:r>
    </w:p>
    <w:p w14:paraId="63A3A5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813969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2854D2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'#/components/schemas/NefFunction-Single'</w:t>
      </w:r>
    </w:p>
    <w:p w14:paraId="0EED2497" w14:textId="77777777" w:rsidR="00F421AF" w:rsidRPr="0099127B" w:rsidRDefault="00F421AF" w:rsidP="00F421AF">
      <w:pPr>
        <w:pStyle w:val="PL"/>
        <w:rPr>
          <w:noProof w:val="0"/>
        </w:rPr>
      </w:pPr>
    </w:p>
    <w:p w14:paraId="3AA1656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ExternalAmfFunction-Multiple:</w:t>
      </w:r>
    </w:p>
    <w:p w14:paraId="5CBC3B9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C4716E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E45755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'#/components/schemas/ExternalAmfFunction-Single'</w:t>
      </w:r>
    </w:p>
    <w:p w14:paraId="19B3DFB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ExternalNrfFunction-Multiple:</w:t>
      </w:r>
    </w:p>
    <w:p w14:paraId="2499C65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A5B028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07C9F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'#/components/schemas/ExternalNrfFunction-Single'</w:t>
      </w:r>
    </w:p>
    <w:p w14:paraId="57FB17C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ExternalNssfFunction-Multiple:</w:t>
      </w:r>
    </w:p>
    <w:p w14:paraId="56CB97A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B85357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060C34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'#/components/schemas/ExternalNssfFunction-Single'</w:t>
      </w:r>
    </w:p>
    <w:p w14:paraId="3B2FC18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ExternalSeppFunction-Nultiple:</w:t>
      </w:r>
    </w:p>
    <w:p w14:paraId="3220FA6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632A2B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F9874B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'#/components/schemas/ExternalSeppFunction-Single'</w:t>
      </w:r>
    </w:p>
    <w:p w14:paraId="26C3239E" w14:textId="77777777" w:rsidR="00F421AF" w:rsidRPr="0099127B" w:rsidRDefault="00F421AF" w:rsidP="00F421AF">
      <w:pPr>
        <w:pStyle w:val="PL"/>
        <w:rPr>
          <w:noProof w:val="0"/>
        </w:rPr>
      </w:pPr>
    </w:p>
    <w:p w14:paraId="273A3DA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AmfSet-Multiple:</w:t>
      </w:r>
    </w:p>
    <w:p w14:paraId="005B7CD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0D224A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8D4992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'#/components/schemas/AmfSet-Single'</w:t>
      </w:r>
    </w:p>
    <w:p w14:paraId="7F04FCE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AmfRegion-Multiple:</w:t>
      </w:r>
    </w:p>
    <w:p w14:paraId="7D682F6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0EF162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F309AC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'#/components/schemas/AmfRegion-Single'</w:t>
      </w:r>
    </w:p>
    <w:p w14:paraId="56AE6CE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7C94C4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EP_N2-Multiple:</w:t>
      </w:r>
    </w:p>
    <w:p w14:paraId="72560D6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A4D0D0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8FA5D1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'#/components/schemas/EP_N2-Single'</w:t>
      </w:r>
    </w:p>
    <w:p w14:paraId="27D27CD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EP_N3-Multiple:</w:t>
      </w:r>
    </w:p>
    <w:p w14:paraId="510B5DF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C2129E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F51FE0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'#/components/schemas/EP_N3-Single'</w:t>
      </w:r>
    </w:p>
    <w:p w14:paraId="678A39D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EP_N4-Multiple:</w:t>
      </w:r>
    </w:p>
    <w:p w14:paraId="3CD9BFE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8A3CFB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F65892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'#/components/schemas/EP_N4-Single'</w:t>
      </w:r>
    </w:p>
    <w:p w14:paraId="454BBB4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EP_N5-Multiple:</w:t>
      </w:r>
    </w:p>
    <w:p w14:paraId="055C039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60249D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0D787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'#/components/schemas/EP_N5-Single'</w:t>
      </w:r>
    </w:p>
    <w:p w14:paraId="3770AE7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EP_N6-Multiple:</w:t>
      </w:r>
    </w:p>
    <w:p w14:paraId="78E2B19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BC514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2A2EB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'#/components/schemas/EP_N6-Single'</w:t>
      </w:r>
    </w:p>
    <w:p w14:paraId="7F320E8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EP_N7-Multiple:</w:t>
      </w:r>
    </w:p>
    <w:p w14:paraId="3E6345C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177BD5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9A70C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'#/components/schemas/EP_N7-Single'</w:t>
      </w:r>
    </w:p>
    <w:p w14:paraId="4898FFD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EP_N8-Multiple:</w:t>
      </w:r>
    </w:p>
    <w:p w14:paraId="309BF47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9FF0BE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8790C2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'#/components/schemas/EP_N8-Single'</w:t>
      </w:r>
    </w:p>
    <w:p w14:paraId="56D4804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EP_N9-Multiple:</w:t>
      </w:r>
    </w:p>
    <w:p w14:paraId="3149CF2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79DD1B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C82D6D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'#/components/schemas/EP_N9-Single'</w:t>
      </w:r>
    </w:p>
    <w:p w14:paraId="4279822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EP_N10-Multiple:</w:t>
      </w:r>
    </w:p>
    <w:p w14:paraId="4A81D52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1D9FBB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29BC76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'#/components/schemas/EP_N10-Single'</w:t>
      </w:r>
    </w:p>
    <w:p w14:paraId="3D3D550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EP_N11-Multiple:</w:t>
      </w:r>
    </w:p>
    <w:p w14:paraId="74F366C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8BB92F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F0245D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'#/components/schemas/EP_N11-Single'</w:t>
      </w:r>
    </w:p>
    <w:p w14:paraId="653DBB0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EP_N12-Multiple:</w:t>
      </w:r>
    </w:p>
    <w:p w14:paraId="0C3C82F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878F08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2B0711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'#/components/schemas/EP_N12-Single'</w:t>
      </w:r>
    </w:p>
    <w:p w14:paraId="65EF577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EP_N13-Multiple:</w:t>
      </w:r>
    </w:p>
    <w:p w14:paraId="29FB87D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195FBA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1E3D4E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'#/components/schemas/EP_N13-Single'</w:t>
      </w:r>
    </w:p>
    <w:p w14:paraId="7C6BE50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EP_N14-Multiple:</w:t>
      </w:r>
    </w:p>
    <w:p w14:paraId="523E3D7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8C81A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FB3432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'#/components/schemas/EP_N14-Single'</w:t>
      </w:r>
    </w:p>
    <w:p w14:paraId="4B23D16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EP_N15-Multiple:</w:t>
      </w:r>
    </w:p>
    <w:p w14:paraId="3825836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2300E7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8A6EC1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'#/components/schemas/EP_N15-Single'</w:t>
      </w:r>
    </w:p>
    <w:p w14:paraId="16BB8BB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EP_N16-Multiple:</w:t>
      </w:r>
    </w:p>
    <w:p w14:paraId="33ECAEA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9F4D9B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15213C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'#/components/schemas/EP_N16-Single'</w:t>
      </w:r>
    </w:p>
    <w:p w14:paraId="24CDBD9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EP_N17-Multiple:</w:t>
      </w:r>
    </w:p>
    <w:p w14:paraId="03F027B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F2FB49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42F4E3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'#/components/schemas/EP_N17-Single'</w:t>
      </w:r>
    </w:p>
    <w:p w14:paraId="35D91DAD" w14:textId="77777777" w:rsidR="00F421AF" w:rsidRPr="0099127B" w:rsidRDefault="00F421AF" w:rsidP="00F421AF">
      <w:pPr>
        <w:pStyle w:val="PL"/>
        <w:rPr>
          <w:noProof w:val="0"/>
        </w:rPr>
      </w:pPr>
    </w:p>
    <w:p w14:paraId="6554536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EP_N20-Multiple:</w:t>
      </w:r>
    </w:p>
    <w:p w14:paraId="6F119E2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1ECBC9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20BF44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'#/components/schemas/EP_N20-Single'</w:t>
      </w:r>
    </w:p>
    <w:p w14:paraId="5FA61DB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EP_N21-Multiple:</w:t>
      </w:r>
    </w:p>
    <w:p w14:paraId="02CE762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597A85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622A45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'#/components/schemas/EP_N21-Single'</w:t>
      </w:r>
    </w:p>
    <w:p w14:paraId="5A089DE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EP_N22-Multiple:</w:t>
      </w:r>
    </w:p>
    <w:p w14:paraId="179EE5D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5E415B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A20DDB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'#/components/schemas/EP_N22-Single'</w:t>
      </w:r>
    </w:p>
    <w:p w14:paraId="39E5F0EC" w14:textId="77777777" w:rsidR="00F421AF" w:rsidRPr="0099127B" w:rsidRDefault="00F421AF" w:rsidP="00F421AF">
      <w:pPr>
        <w:pStyle w:val="PL"/>
        <w:rPr>
          <w:noProof w:val="0"/>
        </w:rPr>
      </w:pPr>
    </w:p>
    <w:p w14:paraId="45585FD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EP_N26-Multiple:</w:t>
      </w:r>
    </w:p>
    <w:p w14:paraId="6A62316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40DCB8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046D49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'#/components/schemas/EP_N26-Single'</w:t>
      </w:r>
    </w:p>
    <w:p w14:paraId="28565BB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EP_N27-Multiple:</w:t>
      </w:r>
    </w:p>
    <w:p w14:paraId="1408E0B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3A245B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358766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'#/components/schemas/EP_N27-Single'</w:t>
      </w:r>
    </w:p>
    <w:p w14:paraId="23C27AB3" w14:textId="77777777" w:rsidR="00F421AF" w:rsidRPr="0099127B" w:rsidRDefault="00F421AF" w:rsidP="00F421AF">
      <w:pPr>
        <w:pStyle w:val="PL"/>
        <w:rPr>
          <w:noProof w:val="0"/>
        </w:rPr>
      </w:pPr>
    </w:p>
    <w:p w14:paraId="76E9EA7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EP_N31-Multiple:</w:t>
      </w:r>
    </w:p>
    <w:p w14:paraId="06D57F8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7890D1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FC72E8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'#/components/schemas/EP_N31-Single'</w:t>
      </w:r>
    </w:p>
    <w:p w14:paraId="4750B35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EP_N32-Multiple:</w:t>
      </w:r>
    </w:p>
    <w:p w14:paraId="7DFD7A7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04FB08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C33CC3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'#/components/schemas/EP_N32-Single'</w:t>
      </w:r>
    </w:p>
    <w:p w14:paraId="3A2F058C" w14:textId="77777777" w:rsidR="00F421AF" w:rsidRPr="0099127B" w:rsidRDefault="00F421AF" w:rsidP="00F421AF">
      <w:pPr>
        <w:pStyle w:val="PL"/>
        <w:rPr>
          <w:noProof w:val="0"/>
        </w:rPr>
      </w:pPr>
    </w:p>
    <w:p w14:paraId="38F4955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EP_S5C-Multiple:</w:t>
      </w:r>
    </w:p>
    <w:p w14:paraId="1A1295E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60CC01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231122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'#/components/schemas/EP_S5C-Single'</w:t>
      </w:r>
    </w:p>
    <w:p w14:paraId="6F927B6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EP_S5U-Multiple:</w:t>
      </w:r>
    </w:p>
    <w:p w14:paraId="6194BC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22313F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6C1032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'#/components/schemas/EP_S5U-Single'</w:t>
      </w:r>
    </w:p>
    <w:p w14:paraId="25A3D48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EP_Rx-Multiple:</w:t>
      </w:r>
    </w:p>
    <w:p w14:paraId="191C15B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579871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2412C8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'#/components/schemas/EP_Rx-Single'</w:t>
      </w:r>
    </w:p>
    <w:p w14:paraId="19559AA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EP_MAP_SMSC-Multiple:</w:t>
      </w:r>
    </w:p>
    <w:p w14:paraId="041A8BD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97407D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35E385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'#/components/schemas/EP_MAP_SMSC-Single'</w:t>
      </w:r>
    </w:p>
    <w:p w14:paraId="10A4755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EP_NLS-Multiple:</w:t>
      </w:r>
    </w:p>
    <w:p w14:paraId="1037521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55620D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437A1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'#/components/schemas/EP_NLS-Single'</w:t>
      </w:r>
    </w:p>
    <w:p w14:paraId="253E050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EP_NLG-Multiple:</w:t>
      </w:r>
    </w:p>
    <w:p w14:paraId="5752BC3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C0BADC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716615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'#/components/schemas/EP_NLG-Single'</w:t>
      </w:r>
    </w:p>
    <w:p w14:paraId="00A038D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Configurable5QISet-Multiple:</w:t>
      </w:r>
    </w:p>
    <w:p w14:paraId="1DB176D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C28A45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E35969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'#/components/schemas/Configurable5QISet-Single'</w:t>
      </w:r>
    </w:p>
    <w:p w14:paraId="68DE7C6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Dynamic5QISet-Multiple:</w:t>
      </w:r>
    </w:p>
    <w:p w14:paraId="3A56CCE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EFF020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7FD66B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'#/components/schemas/Dynamic5QISet-Single'</w:t>
      </w:r>
    </w:p>
    <w:p w14:paraId="1F5944DB" w14:textId="77777777" w:rsidR="00F421AF" w:rsidRPr="0099127B" w:rsidRDefault="00F421AF" w:rsidP="00F421AF">
      <w:pPr>
        <w:pStyle w:val="PL"/>
        <w:rPr>
          <w:noProof w:val="0"/>
        </w:rPr>
      </w:pPr>
    </w:p>
    <w:p w14:paraId="3EB35402" w14:textId="77777777" w:rsidR="00F421AF" w:rsidRPr="0099127B" w:rsidRDefault="00F421AF" w:rsidP="00F421AF">
      <w:pPr>
        <w:pStyle w:val="PL"/>
        <w:rPr>
          <w:noProof w:val="0"/>
        </w:rPr>
      </w:pPr>
    </w:p>
    <w:p w14:paraId="00AAB163" w14:textId="77777777" w:rsidR="00F421AF" w:rsidRPr="0099127B" w:rsidRDefault="00F421AF" w:rsidP="00F421AF">
      <w:pPr>
        <w:pStyle w:val="PL"/>
        <w:rPr>
          <w:noProof w:val="0"/>
        </w:rPr>
      </w:pPr>
    </w:p>
    <w:p w14:paraId="2F63E29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>#------------ Definitions in TS 28.541 for TS 28.532 -----------------------------</w:t>
      </w:r>
    </w:p>
    <w:p w14:paraId="25F829C6" w14:textId="77777777" w:rsidR="00F421AF" w:rsidRPr="0099127B" w:rsidRDefault="00F421AF" w:rsidP="00F421AF">
      <w:pPr>
        <w:pStyle w:val="PL"/>
        <w:rPr>
          <w:noProof w:val="0"/>
        </w:rPr>
      </w:pPr>
    </w:p>
    <w:p w14:paraId="3C67666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resources-5gcNrm:</w:t>
      </w:r>
    </w:p>
    <w:p w14:paraId="65CFB0C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oneOf:</w:t>
      </w:r>
    </w:p>
    <w:p w14:paraId="6BBE9FE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'#/components/schemas/SubNetwork-Single'</w:t>
      </w:r>
    </w:p>
    <w:p w14:paraId="0B0975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'#/components/schemas/ManagedElement-Single'</w:t>
      </w:r>
    </w:p>
    <w:p w14:paraId="04F3509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'#/components/schemas/AmfFunction-Single'</w:t>
      </w:r>
    </w:p>
    <w:p w14:paraId="0566E72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'#/components/schemas/SmfFunction-Single'</w:t>
      </w:r>
    </w:p>
    <w:p w14:paraId="57BD9A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'#/components/schemas/UpfFunction-Single'</w:t>
      </w:r>
    </w:p>
    <w:p w14:paraId="1FE2E55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'#/components/schemas/N3iwfFunction-Single'</w:t>
      </w:r>
    </w:p>
    <w:p w14:paraId="5E84167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'#/components/schemas/PcfFunction-Single'</w:t>
      </w:r>
    </w:p>
    <w:p w14:paraId="0C5DA18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'#/components/schemas/AusfFunction-Single'</w:t>
      </w:r>
    </w:p>
    <w:p w14:paraId="7F098B0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'#/components/schemas/UdmFunction-Single'</w:t>
      </w:r>
    </w:p>
    <w:p w14:paraId="2C27A27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'#/components/schemas/UdrFunction-Single'</w:t>
      </w:r>
    </w:p>
    <w:p w14:paraId="078FE90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'#/components/schemas/UdsfFunction-Single'</w:t>
      </w:r>
    </w:p>
    <w:p w14:paraId="36EB5D7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'#/components/schemas/NrfFunction-Single'</w:t>
      </w:r>
    </w:p>
    <w:p w14:paraId="7E6CEF8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'#/components/schemas/NssfFunction-Single'</w:t>
      </w:r>
    </w:p>
    <w:p w14:paraId="342EC7D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'#/components/schemas/SmsfFunction-Single'</w:t>
      </w:r>
    </w:p>
    <w:p w14:paraId="01B5783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'#/components/schemas/LmfFunction-Single'</w:t>
      </w:r>
    </w:p>
    <w:p w14:paraId="29D1D28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'#/components/schemas/NgeirFunction-Single'</w:t>
      </w:r>
    </w:p>
    <w:p w14:paraId="7185C11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'#/components/schemas/SeppFunction-Single'</w:t>
      </w:r>
    </w:p>
    <w:p w14:paraId="334D3D2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'#/components/schemas/NwdafFunction-Single'</w:t>
      </w:r>
    </w:p>
    <w:p w14:paraId="352F40F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'#/components/schemas/ScpFunction-Single'</w:t>
      </w:r>
    </w:p>
    <w:p w14:paraId="70DBB74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'#/components/schemas/NefFunction-Single'</w:t>
      </w:r>
    </w:p>
    <w:p w14:paraId="38138C3E" w14:textId="77777777" w:rsidR="00F421AF" w:rsidRPr="0099127B" w:rsidRDefault="00F421AF" w:rsidP="00F421AF">
      <w:pPr>
        <w:pStyle w:val="PL"/>
        <w:rPr>
          <w:noProof w:val="0"/>
        </w:rPr>
      </w:pPr>
    </w:p>
    <w:p w14:paraId="60F7F1D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'#/components/schemas/ExternalAmfFunction-Single'</w:t>
      </w:r>
    </w:p>
    <w:p w14:paraId="23051A8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'#/components/schemas/ExternalNrfFunction-Single'</w:t>
      </w:r>
    </w:p>
    <w:p w14:paraId="15D8401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'#/components/schemas/ExternalNssfFunction-Single'</w:t>
      </w:r>
    </w:p>
    <w:p w14:paraId="24201E1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'#/components/schemas/ExternalSeppFunction-Single'</w:t>
      </w:r>
    </w:p>
    <w:p w14:paraId="7F2ED009" w14:textId="77777777" w:rsidR="00F421AF" w:rsidRPr="0099127B" w:rsidRDefault="00F421AF" w:rsidP="00F421AF">
      <w:pPr>
        <w:pStyle w:val="PL"/>
        <w:rPr>
          <w:noProof w:val="0"/>
        </w:rPr>
      </w:pPr>
    </w:p>
    <w:p w14:paraId="41EFE34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'#/components/schemas/AmfSet-Single'</w:t>
      </w:r>
    </w:p>
    <w:p w14:paraId="2AEE03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'#/components/schemas/AmfRegion-Single'</w:t>
      </w:r>
    </w:p>
    <w:p w14:paraId="0803DCF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'#/components/schemas/QFQoSMonitoringControl-Single'</w:t>
      </w:r>
    </w:p>
    <w:p w14:paraId="1740522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'#/components/schemas/GtpUPathQoSMonitoringControl-Single'</w:t>
      </w:r>
    </w:p>
    <w:p w14:paraId="199BC5DC" w14:textId="77777777" w:rsidR="00F421AF" w:rsidRPr="0099127B" w:rsidRDefault="00F421AF" w:rsidP="00F421AF">
      <w:pPr>
        <w:pStyle w:val="PL"/>
        <w:rPr>
          <w:noProof w:val="0"/>
        </w:rPr>
      </w:pPr>
    </w:p>
    <w:p w14:paraId="080244C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'#/components/schemas/EP_N2-Single'</w:t>
      </w:r>
    </w:p>
    <w:p w14:paraId="5A15D83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'#/components/schemas/EP_N3-Single'</w:t>
      </w:r>
    </w:p>
    <w:p w14:paraId="13159AB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'#/components/schemas/EP_N4-Single'</w:t>
      </w:r>
    </w:p>
    <w:p w14:paraId="3EDD304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'#/components/schemas/EP_N5-Single'</w:t>
      </w:r>
    </w:p>
    <w:p w14:paraId="4692E14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'#/components/schemas/EP_N6-Single'</w:t>
      </w:r>
    </w:p>
    <w:p w14:paraId="0BDA0CF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'#/components/schemas/EP_N7-Single'</w:t>
      </w:r>
    </w:p>
    <w:p w14:paraId="472FDF8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'#/components/schemas/EP_N8-Single'</w:t>
      </w:r>
    </w:p>
    <w:p w14:paraId="129E432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'#/components/schemas/EP_N9-Single'</w:t>
      </w:r>
    </w:p>
    <w:p w14:paraId="5C8359E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'#/components/schemas/EP_N10-Single'</w:t>
      </w:r>
    </w:p>
    <w:p w14:paraId="361DD7B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'#/components/schemas/EP_N11-Single'</w:t>
      </w:r>
    </w:p>
    <w:p w14:paraId="31E9D3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'#/components/schemas/EP_N12-Single'</w:t>
      </w:r>
    </w:p>
    <w:p w14:paraId="725E53A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'#/components/schemas/EP_N13-Single'</w:t>
      </w:r>
    </w:p>
    <w:p w14:paraId="27BB0DD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'#/components/schemas/EP_N14-Single'</w:t>
      </w:r>
    </w:p>
    <w:p w14:paraId="4E0F06E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'#/components/schemas/EP_N15-Single'</w:t>
      </w:r>
    </w:p>
    <w:p w14:paraId="3188102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'#/components/schemas/EP_N16-Single'</w:t>
      </w:r>
    </w:p>
    <w:p w14:paraId="4BDF776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'#/components/schemas/EP_N17-Single'</w:t>
      </w:r>
    </w:p>
    <w:p w14:paraId="56F4E48A" w14:textId="77777777" w:rsidR="00F421AF" w:rsidRPr="0099127B" w:rsidRDefault="00F421AF" w:rsidP="00F421AF">
      <w:pPr>
        <w:pStyle w:val="PL"/>
        <w:rPr>
          <w:noProof w:val="0"/>
        </w:rPr>
      </w:pPr>
    </w:p>
    <w:p w14:paraId="0BF0637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'#/components/schemas/EP_N20-Single'</w:t>
      </w:r>
    </w:p>
    <w:p w14:paraId="2024A43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'#/components/schemas/EP_N21-Single'</w:t>
      </w:r>
    </w:p>
    <w:p w14:paraId="38BBF57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'#/components/schemas/EP_N22-Single'</w:t>
      </w:r>
    </w:p>
    <w:p w14:paraId="1DC3E3BE" w14:textId="77777777" w:rsidR="00F421AF" w:rsidRPr="0099127B" w:rsidRDefault="00F421AF" w:rsidP="00F421AF">
      <w:pPr>
        <w:pStyle w:val="PL"/>
        <w:rPr>
          <w:noProof w:val="0"/>
        </w:rPr>
      </w:pPr>
    </w:p>
    <w:p w14:paraId="7F04B4E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'#/components/schemas/EP_N26-Single'</w:t>
      </w:r>
    </w:p>
    <w:p w14:paraId="729C192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'#/components/schemas/EP_N27-Single'</w:t>
      </w:r>
    </w:p>
    <w:p w14:paraId="697E6328" w14:textId="77777777" w:rsidR="00F421AF" w:rsidRPr="0099127B" w:rsidRDefault="00F421AF" w:rsidP="00F421AF">
      <w:pPr>
        <w:pStyle w:val="PL"/>
        <w:rPr>
          <w:noProof w:val="0"/>
        </w:rPr>
      </w:pPr>
    </w:p>
    <w:p w14:paraId="30AEDBF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'#/components/schemas/EP_N31-Single'</w:t>
      </w:r>
    </w:p>
    <w:p w14:paraId="3F392B7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'#/components/schemas/EP_N31-Single'</w:t>
      </w:r>
    </w:p>
    <w:p w14:paraId="0F44FF19" w14:textId="77777777" w:rsidR="00F421AF" w:rsidRPr="0099127B" w:rsidRDefault="00F421AF" w:rsidP="00F421AF">
      <w:pPr>
        <w:pStyle w:val="PL"/>
        <w:rPr>
          <w:noProof w:val="0"/>
        </w:rPr>
      </w:pPr>
    </w:p>
    <w:p w14:paraId="64FB228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'#/components/schemas/EP_S5C-Single'</w:t>
      </w:r>
    </w:p>
    <w:p w14:paraId="11682A4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'#/components/schemas/EP_S5U-Single'</w:t>
      </w:r>
    </w:p>
    <w:p w14:paraId="64299C3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'#/components/schemas/EP_Rx-Single'</w:t>
      </w:r>
    </w:p>
    <w:p w14:paraId="2B5B927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'#/components/schemas/EP_MAP_SMSC-Single'</w:t>
      </w:r>
    </w:p>
    <w:p w14:paraId="730EFC4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'#/components/schemas/EP_NLS-Single'</w:t>
      </w:r>
    </w:p>
    <w:p w14:paraId="20F1253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'#/components/schemas/EP_NLG-Single'</w:t>
      </w:r>
    </w:p>
    <w:p w14:paraId="5E2D2E0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'#/components/schemas/Configurable5QISet-Single'</w:t>
      </w:r>
    </w:p>
    <w:p w14:paraId="064ACEB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'#/components/schemas/FiveQiDscpMappingSet-Single'</w:t>
      </w:r>
    </w:p>
    <w:p w14:paraId="7EE8B04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'#/components/schemas/PredefinedPccRuleSet-Single'</w:t>
      </w:r>
    </w:p>
    <w:p w14:paraId="3FBF41F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'#/components/schemas/Dynamic5QISet-Single'</w:t>
      </w:r>
    </w:p>
    <w:p w14:paraId="581D6244" w14:textId="77777777" w:rsidR="004D13F3" w:rsidRPr="0099127B" w:rsidRDefault="004D13F3" w:rsidP="004D13F3">
      <w:pPr>
        <w:pStyle w:val="PL"/>
        <w:rPr>
          <w:noProof w:val="0"/>
        </w:rPr>
      </w:pPr>
    </w:p>
    <w:sectPr w:rsidR="004D13F3" w:rsidRPr="0099127B" w:rsidSect="00441B14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48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Antoinette van Tricht" w:date="2021-11-30T11:40:00Z" w:initials="AvT">
    <w:p w14:paraId="688C223D" w14:textId="104F9501" w:rsidR="00AB5088" w:rsidRDefault="00AB5088">
      <w:pPr>
        <w:pStyle w:val="CommentText"/>
      </w:pPr>
      <w:r>
        <w:rPr>
          <w:rStyle w:val="CommentReference"/>
        </w:rPr>
        <w:annotationRef/>
      </w:r>
      <w:r w:rsidRPr="00B15E78">
        <w:t xml:space="preserve">Could you please rephrase the sentence in order to avoid the use of </w:t>
      </w:r>
      <w:r w:rsidRPr="00AB5088">
        <w:rPr>
          <w:highlight w:val="darkGray"/>
        </w:rPr>
        <w:t>must</w:t>
      </w:r>
      <w:r w:rsidRPr="00B15E78">
        <w:t xml:space="preserve"> (highlighted within the text)</w:t>
      </w:r>
      <w:r>
        <w:t>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88C223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508C1D" w16cex:dateUtc="2021-11-30T10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88C223D" w16cid:durableId="25508C1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CFA8AD" w14:textId="77777777" w:rsidR="00817269" w:rsidRDefault="00817269">
      <w:r>
        <w:separator/>
      </w:r>
    </w:p>
  </w:endnote>
  <w:endnote w:type="continuationSeparator" w:id="0">
    <w:p w14:paraId="313C7D9D" w14:textId="77777777" w:rsidR="00817269" w:rsidRDefault="00817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615717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E545CC" w14:textId="77777777" w:rsidR="00817269" w:rsidRDefault="00817269">
      <w:r>
        <w:separator/>
      </w:r>
    </w:p>
  </w:footnote>
  <w:footnote w:type="continuationSeparator" w:id="0">
    <w:p w14:paraId="0ACF4E59" w14:textId="77777777" w:rsidR="00817269" w:rsidRDefault="008172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0649F" w14:textId="112CED00" w:rsidR="00597B11" w:rsidRDefault="003C0A3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V16.1011.0 (2021-0912)</w:t>
    </w:r>
  </w:p>
  <w:p w14:paraId="65710D83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038CD7DE" w:rsidR="00597B11" w:rsidRDefault="003C0A3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16</w:t>
    </w:r>
  </w:p>
  <w:p w14:paraId="1B5F4568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toinette van Tricht">
    <w15:presenceInfo w15:providerId="AD" w15:userId="S::Antoinette.vanTricht@etsi.org::b37e588d-21a2-4348-a8b0-66f0e08552f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MrawNLK0NDc3NDFX0lEKTi0uzszPAykwrAUAdC8uSywAAAA="/>
  </w:docVars>
  <w:rsids>
    <w:rsidRoot w:val="004E213A"/>
    <w:rsid w:val="00033397"/>
    <w:rsid w:val="00033C54"/>
    <w:rsid w:val="00040095"/>
    <w:rsid w:val="00051834"/>
    <w:rsid w:val="00054A22"/>
    <w:rsid w:val="00062023"/>
    <w:rsid w:val="000655A6"/>
    <w:rsid w:val="0007038C"/>
    <w:rsid w:val="00080512"/>
    <w:rsid w:val="00082C19"/>
    <w:rsid w:val="000A0F34"/>
    <w:rsid w:val="000B03C8"/>
    <w:rsid w:val="000C47C3"/>
    <w:rsid w:val="000D58AB"/>
    <w:rsid w:val="0012047F"/>
    <w:rsid w:val="00133525"/>
    <w:rsid w:val="00157558"/>
    <w:rsid w:val="001A4C42"/>
    <w:rsid w:val="001A7420"/>
    <w:rsid w:val="001B6637"/>
    <w:rsid w:val="001C21C3"/>
    <w:rsid w:val="001C48D8"/>
    <w:rsid w:val="001D02C2"/>
    <w:rsid w:val="001F0C1D"/>
    <w:rsid w:val="001F1132"/>
    <w:rsid w:val="001F168B"/>
    <w:rsid w:val="001F4DBA"/>
    <w:rsid w:val="00221BD4"/>
    <w:rsid w:val="002347A2"/>
    <w:rsid w:val="002675F0"/>
    <w:rsid w:val="002B01AF"/>
    <w:rsid w:val="002B39F8"/>
    <w:rsid w:val="002B6339"/>
    <w:rsid w:val="002B7508"/>
    <w:rsid w:val="002E00EE"/>
    <w:rsid w:val="003172DC"/>
    <w:rsid w:val="0035462D"/>
    <w:rsid w:val="003765B8"/>
    <w:rsid w:val="003B14C7"/>
    <w:rsid w:val="003C0A3E"/>
    <w:rsid w:val="003C3971"/>
    <w:rsid w:val="003D37DC"/>
    <w:rsid w:val="003D3C92"/>
    <w:rsid w:val="003F3082"/>
    <w:rsid w:val="0041693A"/>
    <w:rsid w:val="00423334"/>
    <w:rsid w:val="004345EC"/>
    <w:rsid w:val="00441B14"/>
    <w:rsid w:val="00465515"/>
    <w:rsid w:val="004710E8"/>
    <w:rsid w:val="004D0171"/>
    <w:rsid w:val="004D13F3"/>
    <w:rsid w:val="004D172C"/>
    <w:rsid w:val="004D3578"/>
    <w:rsid w:val="004E213A"/>
    <w:rsid w:val="004E6EDE"/>
    <w:rsid w:val="004F0988"/>
    <w:rsid w:val="004F3340"/>
    <w:rsid w:val="00500268"/>
    <w:rsid w:val="0053388B"/>
    <w:rsid w:val="00535773"/>
    <w:rsid w:val="00543E6C"/>
    <w:rsid w:val="00565087"/>
    <w:rsid w:val="00586911"/>
    <w:rsid w:val="00592B38"/>
    <w:rsid w:val="00597B11"/>
    <w:rsid w:val="005B4C01"/>
    <w:rsid w:val="005D2E01"/>
    <w:rsid w:val="005D7526"/>
    <w:rsid w:val="005E4BB2"/>
    <w:rsid w:val="00602AEA"/>
    <w:rsid w:val="0060399A"/>
    <w:rsid w:val="00614FDF"/>
    <w:rsid w:val="0062185B"/>
    <w:rsid w:val="0063543D"/>
    <w:rsid w:val="00647114"/>
    <w:rsid w:val="006A323F"/>
    <w:rsid w:val="006B30D0"/>
    <w:rsid w:val="006C3D95"/>
    <w:rsid w:val="006E199B"/>
    <w:rsid w:val="006E5C86"/>
    <w:rsid w:val="00701116"/>
    <w:rsid w:val="00713C44"/>
    <w:rsid w:val="00734A5B"/>
    <w:rsid w:val="0074026F"/>
    <w:rsid w:val="007429F6"/>
    <w:rsid w:val="007447AE"/>
    <w:rsid w:val="00744E76"/>
    <w:rsid w:val="00774DA4"/>
    <w:rsid w:val="00781F0F"/>
    <w:rsid w:val="007828BC"/>
    <w:rsid w:val="00782C33"/>
    <w:rsid w:val="007861C2"/>
    <w:rsid w:val="007B600E"/>
    <w:rsid w:val="007F0F4A"/>
    <w:rsid w:val="008028A4"/>
    <w:rsid w:val="00817269"/>
    <w:rsid w:val="00830747"/>
    <w:rsid w:val="00861BA1"/>
    <w:rsid w:val="0086476A"/>
    <w:rsid w:val="008768CA"/>
    <w:rsid w:val="00893557"/>
    <w:rsid w:val="008B4C32"/>
    <w:rsid w:val="008C384C"/>
    <w:rsid w:val="0090271F"/>
    <w:rsid w:val="00902E23"/>
    <w:rsid w:val="00910A6D"/>
    <w:rsid w:val="009114D7"/>
    <w:rsid w:val="0091348E"/>
    <w:rsid w:val="00917CCB"/>
    <w:rsid w:val="00942EC2"/>
    <w:rsid w:val="00957A17"/>
    <w:rsid w:val="0099127B"/>
    <w:rsid w:val="00997D95"/>
    <w:rsid w:val="009D37BB"/>
    <w:rsid w:val="009F37B7"/>
    <w:rsid w:val="00A10F02"/>
    <w:rsid w:val="00A124A5"/>
    <w:rsid w:val="00A164B4"/>
    <w:rsid w:val="00A26956"/>
    <w:rsid w:val="00A27486"/>
    <w:rsid w:val="00A5095C"/>
    <w:rsid w:val="00A52668"/>
    <w:rsid w:val="00A53724"/>
    <w:rsid w:val="00A56066"/>
    <w:rsid w:val="00A608D0"/>
    <w:rsid w:val="00A71A16"/>
    <w:rsid w:val="00A73129"/>
    <w:rsid w:val="00A82346"/>
    <w:rsid w:val="00A92BA1"/>
    <w:rsid w:val="00AB5088"/>
    <w:rsid w:val="00AC6BC6"/>
    <w:rsid w:val="00AE65E2"/>
    <w:rsid w:val="00B15449"/>
    <w:rsid w:val="00B15EF2"/>
    <w:rsid w:val="00B72602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26803"/>
    <w:rsid w:val="00C33079"/>
    <w:rsid w:val="00C43928"/>
    <w:rsid w:val="00C45231"/>
    <w:rsid w:val="00C549B1"/>
    <w:rsid w:val="00C72833"/>
    <w:rsid w:val="00C80F1D"/>
    <w:rsid w:val="00C93F40"/>
    <w:rsid w:val="00CA3D0C"/>
    <w:rsid w:val="00CB1B8A"/>
    <w:rsid w:val="00CB6652"/>
    <w:rsid w:val="00CC502D"/>
    <w:rsid w:val="00CD13F2"/>
    <w:rsid w:val="00D57972"/>
    <w:rsid w:val="00D62577"/>
    <w:rsid w:val="00D675A9"/>
    <w:rsid w:val="00D738D6"/>
    <w:rsid w:val="00D755EB"/>
    <w:rsid w:val="00D76048"/>
    <w:rsid w:val="00D84E9B"/>
    <w:rsid w:val="00D87E00"/>
    <w:rsid w:val="00D9134D"/>
    <w:rsid w:val="00DA7A03"/>
    <w:rsid w:val="00DB1818"/>
    <w:rsid w:val="00DB696F"/>
    <w:rsid w:val="00DC0EE9"/>
    <w:rsid w:val="00DC309B"/>
    <w:rsid w:val="00DC4DA2"/>
    <w:rsid w:val="00DD299F"/>
    <w:rsid w:val="00DD4C17"/>
    <w:rsid w:val="00DD74A5"/>
    <w:rsid w:val="00DF2B1F"/>
    <w:rsid w:val="00DF62CD"/>
    <w:rsid w:val="00E152D4"/>
    <w:rsid w:val="00E16509"/>
    <w:rsid w:val="00E23B63"/>
    <w:rsid w:val="00E42740"/>
    <w:rsid w:val="00E44582"/>
    <w:rsid w:val="00E77645"/>
    <w:rsid w:val="00E831AC"/>
    <w:rsid w:val="00EA15B0"/>
    <w:rsid w:val="00EA5EA7"/>
    <w:rsid w:val="00EB2C29"/>
    <w:rsid w:val="00EC4A25"/>
    <w:rsid w:val="00F025A2"/>
    <w:rsid w:val="00F04712"/>
    <w:rsid w:val="00F13360"/>
    <w:rsid w:val="00F22EC7"/>
    <w:rsid w:val="00F325C8"/>
    <w:rsid w:val="00F421AF"/>
    <w:rsid w:val="00F653B8"/>
    <w:rsid w:val="00F9008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4DBA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1F4D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F4D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F4DB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F4DB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F4DB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F4DB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F4DB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F4DB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F4DB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F4DB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1F4DBA"/>
    <w:pPr>
      <w:ind w:left="1418" w:hanging="1418"/>
    </w:pPr>
  </w:style>
  <w:style w:type="paragraph" w:styleId="TOC8">
    <w:name w:val="toc 8"/>
    <w:basedOn w:val="TOC1"/>
    <w:rsid w:val="001F4DBA"/>
    <w:pPr>
      <w:spacing w:before="180"/>
      <w:ind w:left="2693" w:hanging="2693"/>
    </w:pPr>
    <w:rPr>
      <w:b/>
    </w:rPr>
  </w:style>
  <w:style w:type="paragraph" w:styleId="TOC1">
    <w:name w:val="toc 1"/>
    <w:rsid w:val="001F4DB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1F4DB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F4DBA"/>
  </w:style>
  <w:style w:type="paragraph" w:styleId="Header">
    <w:name w:val="header"/>
    <w:link w:val="HeaderChar"/>
    <w:rsid w:val="001F4DB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1F4DB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1F4DBA"/>
    <w:pPr>
      <w:ind w:left="1701" w:hanging="1701"/>
    </w:pPr>
  </w:style>
  <w:style w:type="paragraph" w:styleId="TOC4">
    <w:name w:val="toc 4"/>
    <w:basedOn w:val="TOC3"/>
    <w:rsid w:val="001F4DBA"/>
    <w:pPr>
      <w:ind w:left="1418" w:hanging="1418"/>
    </w:pPr>
  </w:style>
  <w:style w:type="paragraph" w:styleId="TOC3">
    <w:name w:val="toc 3"/>
    <w:basedOn w:val="TOC2"/>
    <w:rsid w:val="001F4DBA"/>
    <w:pPr>
      <w:ind w:left="1134" w:hanging="1134"/>
    </w:pPr>
  </w:style>
  <w:style w:type="paragraph" w:styleId="TOC2">
    <w:name w:val="toc 2"/>
    <w:basedOn w:val="TOC1"/>
    <w:rsid w:val="001F4DBA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F4DBA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1F4DBA"/>
    <w:pPr>
      <w:outlineLvl w:val="9"/>
    </w:pPr>
  </w:style>
  <w:style w:type="paragraph" w:customStyle="1" w:styleId="NF">
    <w:name w:val="NF"/>
    <w:basedOn w:val="NO"/>
    <w:rsid w:val="001F4DB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1F4DBA"/>
    <w:pPr>
      <w:keepLines/>
      <w:ind w:left="1135" w:hanging="851"/>
    </w:pPr>
  </w:style>
  <w:style w:type="paragraph" w:customStyle="1" w:styleId="PL">
    <w:name w:val="PL"/>
    <w:link w:val="PLChar"/>
    <w:rsid w:val="001F4D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F4DBA"/>
    <w:pPr>
      <w:jc w:val="right"/>
    </w:pPr>
  </w:style>
  <w:style w:type="paragraph" w:customStyle="1" w:styleId="TAL">
    <w:name w:val="TAL"/>
    <w:basedOn w:val="Normal"/>
    <w:link w:val="TALChar"/>
    <w:rsid w:val="001F4DB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F4DBA"/>
    <w:rPr>
      <w:b/>
    </w:rPr>
  </w:style>
  <w:style w:type="paragraph" w:customStyle="1" w:styleId="TAC">
    <w:name w:val="TAC"/>
    <w:basedOn w:val="TAL"/>
    <w:link w:val="TACChar"/>
    <w:rsid w:val="001F4DBA"/>
    <w:pPr>
      <w:jc w:val="center"/>
    </w:pPr>
  </w:style>
  <w:style w:type="paragraph" w:customStyle="1" w:styleId="LD">
    <w:name w:val="LD"/>
    <w:rsid w:val="001F4D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1F4DBA"/>
    <w:pPr>
      <w:keepLines/>
      <w:ind w:left="1702" w:hanging="1418"/>
    </w:pPr>
  </w:style>
  <w:style w:type="paragraph" w:customStyle="1" w:styleId="FP">
    <w:name w:val="FP"/>
    <w:basedOn w:val="Normal"/>
    <w:rsid w:val="001F4DBA"/>
    <w:pPr>
      <w:spacing w:after="0"/>
    </w:pPr>
  </w:style>
  <w:style w:type="paragraph" w:customStyle="1" w:styleId="NW">
    <w:name w:val="NW"/>
    <w:basedOn w:val="NO"/>
    <w:rsid w:val="001F4DBA"/>
    <w:pPr>
      <w:spacing w:after="0"/>
    </w:pPr>
  </w:style>
  <w:style w:type="paragraph" w:customStyle="1" w:styleId="EW">
    <w:name w:val="EW"/>
    <w:basedOn w:val="EX"/>
    <w:rsid w:val="001F4DBA"/>
    <w:pPr>
      <w:spacing w:after="0"/>
    </w:pPr>
  </w:style>
  <w:style w:type="paragraph" w:customStyle="1" w:styleId="B1">
    <w:name w:val="B1"/>
    <w:basedOn w:val="List"/>
    <w:link w:val="B1Char"/>
    <w:rsid w:val="001F4DBA"/>
  </w:style>
  <w:style w:type="paragraph" w:styleId="TOC6">
    <w:name w:val="toc 6"/>
    <w:basedOn w:val="TOC5"/>
    <w:next w:val="Normal"/>
    <w:rsid w:val="001F4DBA"/>
    <w:pPr>
      <w:ind w:left="1985" w:hanging="1985"/>
    </w:pPr>
  </w:style>
  <w:style w:type="paragraph" w:styleId="TOC7">
    <w:name w:val="toc 7"/>
    <w:basedOn w:val="TOC6"/>
    <w:next w:val="Normal"/>
    <w:rsid w:val="001F4DBA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F4DBA"/>
    <w:rPr>
      <w:color w:val="FF0000"/>
    </w:rPr>
  </w:style>
  <w:style w:type="paragraph" w:customStyle="1" w:styleId="TH">
    <w:name w:val="TH"/>
    <w:basedOn w:val="Normal"/>
    <w:link w:val="THChar"/>
    <w:rsid w:val="001F4D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F4D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F4D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F4D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F4D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1F4DBA"/>
    <w:pPr>
      <w:ind w:left="851" w:hanging="851"/>
    </w:pPr>
  </w:style>
  <w:style w:type="paragraph" w:customStyle="1" w:styleId="ZH">
    <w:name w:val="ZH"/>
    <w:rsid w:val="001F4DB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1F4DBA"/>
    <w:pPr>
      <w:keepNext w:val="0"/>
      <w:spacing w:before="0" w:after="240"/>
    </w:pPr>
  </w:style>
  <w:style w:type="paragraph" w:customStyle="1" w:styleId="ZG">
    <w:name w:val="ZG"/>
    <w:rsid w:val="001F4DB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rsid w:val="001F4DBA"/>
  </w:style>
  <w:style w:type="paragraph" w:customStyle="1" w:styleId="B3">
    <w:name w:val="B3"/>
    <w:basedOn w:val="List3"/>
    <w:rsid w:val="001F4DBA"/>
  </w:style>
  <w:style w:type="paragraph" w:customStyle="1" w:styleId="B4">
    <w:name w:val="B4"/>
    <w:basedOn w:val="List4"/>
    <w:rsid w:val="001F4DBA"/>
  </w:style>
  <w:style w:type="paragraph" w:customStyle="1" w:styleId="B5">
    <w:name w:val="B5"/>
    <w:basedOn w:val="List5"/>
    <w:rsid w:val="001F4DBA"/>
  </w:style>
  <w:style w:type="paragraph" w:customStyle="1" w:styleId="ZTD">
    <w:name w:val="ZTD"/>
    <w:basedOn w:val="ZB"/>
    <w:rsid w:val="001F4DB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F4DBA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val="en-US" w:eastAsia="zh-CN"/>
    </w:rPr>
  </w:style>
  <w:style w:type="paragraph" w:styleId="Index1">
    <w:name w:val="index 1"/>
    <w:basedOn w:val="Normal"/>
    <w:rsid w:val="001F4DBA"/>
    <w:pPr>
      <w:keepLines/>
    </w:pPr>
  </w:style>
  <w:style w:type="paragraph" w:styleId="Index2">
    <w:name w:val="index 2"/>
    <w:basedOn w:val="Index1"/>
    <w:rsid w:val="001F4DBA"/>
    <w:pPr>
      <w:ind w:left="284"/>
    </w:pPr>
  </w:style>
  <w:style w:type="paragraph" w:styleId="FootnoteText">
    <w:name w:val="footnote text"/>
    <w:basedOn w:val="Normal"/>
    <w:link w:val="FootnoteTextChar"/>
    <w:rsid w:val="001F4DBA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noProof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3F3082"/>
    <w:rPr>
      <w:rFonts w:eastAsia="SimSun"/>
      <w:b/>
      <w:bCs/>
    </w:rPr>
  </w:style>
  <w:style w:type="paragraph" w:styleId="List">
    <w:name w:val="List"/>
    <w:basedOn w:val="Normal"/>
    <w:rsid w:val="001F4DBA"/>
    <w:pPr>
      <w:ind w:left="568" w:hanging="284"/>
    </w:pPr>
  </w:style>
  <w:style w:type="paragraph" w:styleId="ListBullet">
    <w:name w:val="List Bullet"/>
    <w:basedOn w:val="List"/>
    <w:rsid w:val="001F4DBA"/>
  </w:style>
  <w:style w:type="paragraph" w:styleId="ListNumber">
    <w:name w:val="List Number"/>
    <w:basedOn w:val="List"/>
    <w:rsid w:val="001F4DBA"/>
  </w:style>
  <w:style w:type="paragraph" w:styleId="List2">
    <w:name w:val="List 2"/>
    <w:basedOn w:val="List"/>
    <w:rsid w:val="001F4DBA"/>
    <w:pPr>
      <w:ind w:left="851"/>
    </w:pPr>
  </w:style>
  <w:style w:type="paragraph" w:styleId="List3">
    <w:name w:val="List 3"/>
    <w:basedOn w:val="List2"/>
    <w:rsid w:val="001F4DBA"/>
    <w:pPr>
      <w:ind w:left="1135"/>
    </w:pPr>
  </w:style>
  <w:style w:type="paragraph" w:styleId="List4">
    <w:name w:val="List 4"/>
    <w:basedOn w:val="List3"/>
    <w:rsid w:val="001F4DBA"/>
    <w:pPr>
      <w:ind w:left="1418"/>
    </w:pPr>
  </w:style>
  <w:style w:type="paragraph" w:styleId="List5">
    <w:name w:val="List 5"/>
    <w:basedOn w:val="List4"/>
    <w:rsid w:val="001F4DBA"/>
    <w:pPr>
      <w:ind w:left="1702"/>
    </w:pPr>
  </w:style>
  <w:style w:type="paragraph" w:styleId="ListBullet2">
    <w:name w:val="List Bullet 2"/>
    <w:basedOn w:val="ListBullet"/>
    <w:rsid w:val="001F4DBA"/>
    <w:pPr>
      <w:ind w:left="851"/>
    </w:pPr>
  </w:style>
  <w:style w:type="paragraph" w:styleId="ListBullet3">
    <w:name w:val="List Bullet 3"/>
    <w:basedOn w:val="ListBullet2"/>
    <w:rsid w:val="001F4DBA"/>
    <w:pPr>
      <w:ind w:left="1135"/>
    </w:pPr>
  </w:style>
  <w:style w:type="paragraph" w:styleId="ListBullet4">
    <w:name w:val="List Bullet 4"/>
    <w:basedOn w:val="ListBullet3"/>
    <w:rsid w:val="001F4DBA"/>
    <w:pPr>
      <w:ind w:left="1418"/>
    </w:pPr>
  </w:style>
  <w:style w:type="paragraph" w:styleId="ListBullet5">
    <w:name w:val="List Bullet 5"/>
    <w:basedOn w:val="ListBullet4"/>
    <w:rsid w:val="001F4DBA"/>
    <w:pPr>
      <w:ind w:left="1702"/>
    </w:pPr>
  </w:style>
  <w:style w:type="paragraph" w:styleId="ListNumber2">
    <w:name w:val="List Number 2"/>
    <w:basedOn w:val="ListNumber"/>
    <w:rsid w:val="001F4DBA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3F3082"/>
    <w:rPr>
      <w:rFonts w:eastAsia="SimSun"/>
    </w:r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1F4DBA"/>
    <w:pPr>
      <w:keepNext/>
      <w:keepLines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basedOn w:val="DefaultParagraphFont"/>
    <w:rsid w:val="001F4DBA"/>
    <w:rPr>
      <w:b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character" w:customStyle="1" w:styleId="HeaderChar1">
    <w:name w:val="Header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B75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1</Pages>
  <Words>45203</Words>
  <Characters>257662</Characters>
  <Application>Microsoft Office Word</Application>
  <DocSecurity>0</DocSecurity>
  <Lines>2147</Lines>
  <Paragraphs>604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302261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33.926_CR0050_(Rel-17)_eSCAS_5G</cp:lastModifiedBy>
  <cp:revision>26</cp:revision>
  <cp:lastPrinted>2019-02-25T14:05:00Z</cp:lastPrinted>
  <dcterms:created xsi:type="dcterms:W3CDTF">2021-06-10T15:38:00Z</dcterms:created>
  <dcterms:modified xsi:type="dcterms:W3CDTF">2021-12-23T09:05:00Z</dcterms:modified>
</cp:coreProperties>
</file>