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/>
      <w:fldSimple w:instr=" DOCPROPERTY  MtgTitle  \* MERGEFORMAT ">
        <w:r w:rsidR="00EB09B7">
          <w:rPr>
            <w:b/>
            <w:noProof/>
            <w:sz w:val="24"/>
          </w:rPr>
          <w:t>-e (AH) Video SWG post 134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S4aV250072</w:t>
        </w:r>
      </w:fldSimple>
    </w:p>
    <w:p w14:paraId="7CB45193" w14:textId="77777777" w:rsidR="001E41F3" w:rsidRDefault="004536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536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26.966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536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536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53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5C4C79" w:rsidR="00F25D98" w:rsidRDefault="00CE2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2054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C9F666" w:rsidR="00F25D98" w:rsidRDefault="003A12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53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[FS_AVFOPS_MED] New scenario: Video with semantic segmentation map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53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Beijing Xiaomi Mobile Software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6D7BD" w:rsidR="001E41F3" w:rsidRDefault="00CE2A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53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FS_AVFOPS_MED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453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2025-12-15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536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53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A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2A83" w:rsidRDefault="00CE2A83" w:rsidP="00CE2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6FD5C" w:rsidR="00CE2A83" w:rsidRDefault="00CE2A83" w:rsidP="00CE2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Progress objective 1 on i</w:t>
            </w:r>
            <w:r w:rsidRPr="00B928BA">
              <w:rPr>
                <w:noProof/>
              </w:rPr>
              <w:t>dentify</w:t>
            </w:r>
            <w:r>
              <w:rPr>
                <w:noProof/>
              </w:rPr>
              <w:t>ing</w:t>
            </w:r>
            <w:r w:rsidRPr="00B928BA">
              <w:rPr>
                <w:noProof/>
              </w:rPr>
              <w:t xml:space="preserve"> relevant new representation formats not yet documented in TS 26.265</w:t>
            </w:r>
            <w:r>
              <w:rPr>
                <w:noProof/>
              </w:rPr>
              <w:t>.</w:t>
            </w:r>
          </w:p>
        </w:tc>
      </w:tr>
      <w:tr w:rsidR="00CE2A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E2A83" w:rsidRDefault="00CE2A83" w:rsidP="00CE2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E2A83" w:rsidRDefault="00CE2A83" w:rsidP="00CE2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A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E2A83" w:rsidRDefault="00CE2A83" w:rsidP="00CE2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CB96E5" w:rsidR="00CE2A83" w:rsidRDefault="00CE2A83" w:rsidP="00CE2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scenario on semantic segmentation of</w:t>
            </w:r>
            <w:r>
              <w:t xml:space="preserve"> video</w:t>
            </w:r>
            <w:r>
              <w:rPr>
                <w:noProof/>
              </w:rPr>
              <w:t>.</w:t>
            </w:r>
          </w:p>
        </w:tc>
      </w:tr>
      <w:tr w:rsidR="00CE2A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E2A83" w:rsidRDefault="00CE2A83" w:rsidP="00CE2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E2A83" w:rsidRDefault="00CE2A83" w:rsidP="00CE2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A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2A83" w:rsidRDefault="00CE2A83" w:rsidP="00CE2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C137A" w:rsidR="00CE2A83" w:rsidRDefault="00CE2A83" w:rsidP="00CE2A83">
            <w:pPr>
              <w:pStyle w:val="CRCoverPage"/>
              <w:tabs>
                <w:tab w:val="left" w:pos="74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pogress of the study.</w:t>
            </w:r>
          </w:p>
        </w:tc>
      </w:tr>
      <w:tr w:rsidR="00CE2A83" w14:paraId="034AF533" w14:textId="77777777" w:rsidTr="00547111">
        <w:tc>
          <w:tcPr>
            <w:tcW w:w="2694" w:type="dxa"/>
            <w:gridSpan w:val="2"/>
          </w:tcPr>
          <w:p w14:paraId="39D9EB5B" w14:textId="77777777" w:rsidR="00CE2A83" w:rsidRDefault="00CE2A83" w:rsidP="00CE2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2A83" w:rsidRDefault="00CE2A83" w:rsidP="00CE2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A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2A83" w:rsidRDefault="00CE2A83" w:rsidP="00CE2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CE2A83" w:rsidRDefault="00CE2A83" w:rsidP="00CE2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2A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2A83" w:rsidRDefault="00CE2A83" w:rsidP="00CE2A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2A83" w:rsidRDefault="00CE2A83" w:rsidP="00CE2A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A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2A83" w:rsidRDefault="00CE2A83" w:rsidP="00CE2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2A83" w:rsidRDefault="00CE2A83" w:rsidP="00CE2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2A83" w:rsidRDefault="00CE2A83" w:rsidP="00CE2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2A83" w:rsidRDefault="00CE2A83" w:rsidP="00CE2A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2A83" w:rsidRDefault="00CE2A83" w:rsidP="00CE2A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2A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2A83" w:rsidRDefault="00CE2A83" w:rsidP="00CE2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2A83" w:rsidRDefault="00CE2A83" w:rsidP="00CE2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68BE9C" w:rsidR="00CE2A83" w:rsidRDefault="00CE2A83" w:rsidP="00CE2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2A83" w:rsidRDefault="00CE2A83" w:rsidP="00CE2A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2A83" w:rsidRDefault="00CE2A83" w:rsidP="00CE2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2A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2A83" w:rsidRDefault="00CE2A83" w:rsidP="00CE2A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2A83" w:rsidRDefault="00CE2A83" w:rsidP="00CE2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654456" w:rsidR="00CE2A83" w:rsidRDefault="00CE2A83" w:rsidP="00CE2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2A83" w:rsidRDefault="00CE2A83" w:rsidP="00CE2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2A83" w:rsidRDefault="00CE2A83" w:rsidP="00CE2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2A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2A83" w:rsidRDefault="00CE2A83" w:rsidP="00CE2A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2A83" w:rsidRDefault="00CE2A83" w:rsidP="00CE2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FB4CAB" w:rsidR="00CE2A83" w:rsidRDefault="00CE2A83" w:rsidP="00CE2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2A83" w:rsidRDefault="00CE2A83" w:rsidP="00CE2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2A83" w:rsidRDefault="00CE2A83" w:rsidP="00CE2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2A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2A83" w:rsidRDefault="00CE2A83" w:rsidP="00CE2A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2A83" w:rsidRDefault="00CE2A83" w:rsidP="00CE2A83">
            <w:pPr>
              <w:pStyle w:val="CRCoverPage"/>
              <w:spacing w:after="0"/>
              <w:rPr>
                <w:noProof/>
              </w:rPr>
            </w:pPr>
          </w:p>
        </w:tc>
      </w:tr>
      <w:tr w:rsidR="00CE2A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2A83" w:rsidRDefault="00CE2A83" w:rsidP="00CE2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F60E83" w:rsidR="00CE2A83" w:rsidRDefault="00CE2A83" w:rsidP="00CE2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changes are new text in TR 26.966.</w:t>
            </w:r>
          </w:p>
        </w:tc>
      </w:tr>
      <w:tr w:rsidR="00CE2A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2A83" w:rsidRPr="008863B9" w:rsidRDefault="00CE2A83" w:rsidP="00CE2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2A83" w:rsidRPr="008863B9" w:rsidRDefault="00CE2A83" w:rsidP="00CE2A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2A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2A83" w:rsidRDefault="00CE2A83" w:rsidP="00CE2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B608F9" w:rsidR="00CE2A83" w:rsidRDefault="00CE2A83" w:rsidP="00CE2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59E5381" w14:textId="097B7CB1" w:rsidR="0050690B" w:rsidRDefault="0050690B" w:rsidP="00CE2A83">
      <w:r w:rsidRPr="00CE2A83">
        <w:t>[x1]</w:t>
      </w:r>
      <w:r>
        <w:tab/>
      </w:r>
      <w:r>
        <w:tab/>
      </w:r>
      <w:r>
        <w:tab/>
      </w:r>
      <w:r w:rsidRPr="0050690B">
        <w:t xml:space="preserve">Understand the user's environment with the Scene Semantics API  |  </w:t>
      </w:r>
      <w:proofErr w:type="spellStart"/>
      <w:r w:rsidRPr="0050690B">
        <w:t>ARCore</w:t>
      </w:r>
      <w:proofErr w:type="spellEnd"/>
      <w:r w:rsidRPr="0050690B">
        <w:t xml:space="preserve">  |  Google for Developers</w:t>
      </w:r>
      <w:r>
        <w:t xml:space="preserve">, </w:t>
      </w:r>
      <w:hyperlink r:id="rId15" w:history="1">
        <w:r w:rsidRPr="005131DC">
          <w:rPr>
            <w:rStyle w:val="Hyperlink"/>
          </w:rPr>
          <w:t>https://developers.google.com/ar/develop/scene-semantics</w:t>
        </w:r>
      </w:hyperlink>
      <w:r>
        <w:t xml:space="preserve"> </w:t>
      </w:r>
    </w:p>
    <w:p w14:paraId="5F8150E6" w14:textId="46FE46DA" w:rsidR="002C4D80" w:rsidRPr="002C4D80" w:rsidRDefault="002C4D80" w:rsidP="00CE2A83">
      <w:r>
        <w:t>[x2]</w:t>
      </w:r>
      <w:r>
        <w:tab/>
      </w:r>
      <w:r>
        <w:tab/>
      </w:r>
      <w:r>
        <w:tab/>
      </w:r>
      <w:r w:rsidRPr="002C4D80">
        <w:t>Image segmentation guide  |  Google AI Edge  |  Google AI for Developers</w:t>
      </w:r>
      <w:r>
        <w:t xml:space="preserve">, </w:t>
      </w:r>
      <w:hyperlink r:id="rId16" w:anchor="multiclass-model" w:history="1">
        <w:r w:rsidRPr="005131DC">
          <w:rPr>
            <w:rStyle w:val="Hyperlink"/>
            <w:lang w:val="en-NL"/>
          </w:rPr>
          <w:t>https://ai.google.dev/edge/mediapipe/solutions/vision/image_segmenter#multiclass-model</w:t>
        </w:r>
      </w:hyperlink>
      <w:r>
        <w:t xml:space="preserve"> </w:t>
      </w:r>
    </w:p>
    <w:p w14:paraId="4C6CC464" w14:textId="6AE23AA7" w:rsidR="00CE2A83" w:rsidRDefault="00CE2A83" w:rsidP="00CE2A83">
      <w:r w:rsidRPr="0050690B">
        <w:t>[x</w:t>
      </w:r>
      <w:r w:rsidR="0050690B">
        <w:t>2</w:t>
      </w:r>
      <w:r w:rsidRPr="0050690B">
        <w:t>]</w:t>
      </w:r>
      <w:r w:rsidRPr="0050690B">
        <w:tab/>
      </w:r>
      <w:r w:rsidRPr="0050690B">
        <w:tab/>
      </w:r>
      <w:r w:rsidRPr="0050690B">
        <w:tab/>
      </w:r>
      <w:r w:rsidR="000D783E" w:rsidRPr="000D783E">
        <w:t>Semantic Segmentation Android - Qualcomm AI Hub</w:t>
      </w:r>
      <w:r w:rsidR="000D783E">
        <w:t xml:space="preserve">, </w:t>
      </w:r>
      <w:hyperlink r:id="rId17" w:history="1">
        <w:r w:rsidR="000D783E" w:rsidRPr="005131DC">
          <w:rPr>
            <w:rStyle w:val="Hyperlink"/>
          </w:rPr>
          <w:t>https://aihub.qualcomm.com/apps/semantic_segmentation_android</w:t>
        </w:r>
      </w:hyperlink>
      <w:r w:rsidR="000D783E">
        <w:t xml:space="preserve"> </w:t>
      </w:r>
    </w:p>
    <w:p w14:paraId="6595FD22" w14:textId="2FDCBBE5" w:rsidR="002C4D80" w:rsidRDefault="00B45B05" w:rsidP="00CE2A83">
      <w:r>
        <w:t>[x4]</w:t>
      </w:r>
      <w:r>
        <w:tab/>
      </w:r>
      <w:r>
        <w:tab/>
      </w:r>
      <w:r>
        <w:tab/>
        <w:t xml:space="preserve">Joint Video Experts Team (JVET) of ITU-T SG21 WP3/21 and ISO/IEC JTC 1/SC 29, </w:t>
      </w:r>
      <w:r w:rsidRPr="00B45B05">
        <w:t>JVET-AN2032</w:t>
      </w:r>
      <w:r>
        <w:t xml:space="preserve">, </w:t>
      </w:r>
      <w:r w:rsidRPr="00B45B05">
        <w:t>Technologies under consideration for future extensions of VSEI (version 10)</w:t>
      </w:r>
      <w:r>
        <w:t xml:space="preserve">, </w:t>
      </w:r>
      <w:r w:rsidRPr="00B45B05">
        <w:t>40th Meeting: Geneva, CH, 3–12 October 2025</w:t>
      </w:r>
    </w:p>
    <w:p w14:paraId="1FD10212" w14:textId="1D947F1F" w:rsidR="00907550" w:rsidRPr="00CE4669" w:rsidRDefault="00907550" w:rsidP="00907550">
      <w:pPr>
        <w:pStyle w:val="CRSeparator"/>
      </w:pPr>
      <w:r w:rsidRPr="00CE4669">
        <w:t>==============</w:t>
      </w:r>
      <w:r w:rsidR="002064C7">
        <w:t>2</w:t>
      </w:r>
      <w:r w:rsidR="002064C7" w:rsidRPr="002064C7">
        <w:rPr>
          <w:vertAlign w:val="superscript"/>
        </w:rPr>
        <w:t>nd</w:t>
      </w:r>
      <w:r w:rsidR="002064C7">
        <w:t xml:space="preserve"> </w:t>
      </w:r>
      <w:r w:rsidRPr="00CE4669">
        <w:t>change==============</w:t>
      </w:r>
    </w:p>
    <w:p w14:paraId="59127422" w14:textId="2DCCF31E" w:rsidR="000D783E" w:rsidRPr="001D14FA" w:rsidRDefault="000D783E" w:rsidP="000D783E">
      <w:pPr>
        <w:pStyle w:val="Heading2"/>
      </w:pPr>
      <w:bookmarkStart w:id="1" w:name="_Toc159952466"/>
      <w:r w:rsidRPr="001D14FA">
        <w:t>5.</w:t>
      </w:r>
      <w:r>
        <w:t>6</w:t>
      </w:r>
      <w:r w:rsidRPr="001D14FA">
        <w:tab/>
        <w:t>Scenario #</w:t>
      </w:r>
      <w:r>
        <w:t>5</w:t>
      </w:r>
      <w:r w:rsidRPr="001D14FA">
        <w:t xml:space="preserve">: </w:t>
      </w:r>
      <w:bookmarkEnd w:id="1"/>
      <w:r>
        <w:t>Video with semantic segmentation maps</w:t>
      </w:r>
    </w:p>
    <w:p w14:paraId="33FE2600" w14:textId="77777777" w:rsidR="000D783E" w:rsidRDefault="000D783E" w:rsidP="000D783E">
      <w:pPr>
        <w:pStyle w:val="Heading3"/>
      </w:pPr>
      <w:bookmarkStart w:id="2" w:name="_Toc97103552"/>
      <w:bookmarkStart w:id="3" w:name="_Toc100745503"/>
      <w:bookmarkStart w:id="4" w:name="_Toc101168761"/>
      <w:bookmarkStart w:id="5" w:name="_Toc112909532"/>
      <w:bookmarkStart w:id="6" w:name="_Toc112910031"/>
      <w:bookmarkStart w:id="7" w:name="_Toc159952467"/>
      <w:r w:rsidRPr="001D14FA">
        <w:t>5.</w:t>
      </w:r>
      <w:r>
        <w:t>6</w:t>
      </w:r>
      <w:r w:rsidRPr="001D14FA">
        <w:t>.1</w:t>
      </w:r>
      <w:r w:rsidRPr="001D14FA">
        <w:tab/>
      </w:r>
      <w:bookmarkEnd w:id="2"/>
      <w:bookmarkEnd w:id="3"/>
      <w:bookmarkEnd w:id="4"/>
      <w:bookmarkEnd w:id="5"/>
      <w:bookmarkEnd w:id="6"/>
      <w:r w:rsidRPr="001D14FA">
        <w:t>Overview</w:t>
      </w:r>
      <w:bookmarkEnd w:id="7"/>
    </w:p>
    <w:p w14:paraId="5C4FCC8A" w14:textId="0B483B21" w:rsidR="002C4D80" w:rsidRDefault="009E0A0D" w:rsidP="001D7708">
      <w:r w:rsidRPr="009E0A0D">
        <w:t xml:space="preserve">Semantic segmentation </w:t>
      </w:r>
      <w:r>
        <w:t>is a</w:t>
      </w:r>
      <w:r w:rsidR="004B0841">
        <w:t xml:space="preserve"> specialised</w:t>
      </w:r>
      <w:r>
        <w:t xml:space="preserve"> technique </w:t>
      </w:r>
      <w:r w:rsidR="004B0841">
        <w:t xml:space="preserve">from the domain of image segmentation in which </w:t>
      </w:r>
      <w:r>
        <w:t xml:space="preserve">every pixel in an image </w:t>
      </w:r>
      <w:r w:rsidR="004B0841">
        <w:t xml:space="preserve">is classified </w:t>
      </w:r>
      <w:r>
        <w:t xml:space="preserve">into one or more </w:t>
      </w:r>
      <w:r w:rsidR="004B0841">
        <w:t xml:space="preserve">semantic </w:t>
      </w:r>
      <w:r>
        <w:t>classes.</w:t>
      </w:r>
      <w:r w:rsidR="004B0841">
        <w:t xml:space="preserve"> </w:t>
      </w:r>
      <w:r w:rsidR="00683948">
        <w:t xml:space="preserve">For example, </w:t>
      </w:r>
      <w:r w:rsidR="00416944">
        <w:t xml:space="preserve">the Android </w:t>
      </w:r>
      <w:proofErr w:type="spellStart"/>
      <w:r w:rsidR="00416944">
        <w:t>ARCore</w:t>
      </w:r>
      <w:proofErr w:type="spellEnd"/>
      <w:r w:rsidR="00416944">
        <w:t xml:space="preserve"> for building AR application offers an scene semantics API which </w:t>
      </w:r>
      <w:r w:rsidR="001D7708">
        <w:t xml:space="preserve">provide segmentation maps for classes that are sky, building, tree, road, vehicle, sidewalk, terrain, structure, water, object and person. </w:t>
      </w:r>
      <w:r w:rsidR="007A69C5">
        <w:t xml:space="preserve">In the context of AR application, this </w:t>
      </w:r>
      <w:r w:rsidRPr="009E0A0D">
        <w:t xml:space="preserve">enables advanced video processing </w:t>
      </w:r>
      <w:r w:rsidR="007A69C5">
        <w:t xml:space="preserve">for </w:t>
      </w:r>
      <w:r w:rsidRPr="009E0A0D">
        <w:t>AR effects</w:t>
      </w:r>
      <w:r w:rsidR="007A69C5">
        <w:t xml:space="preserve"> </w:t>
      </w:r>
      <w:r w:rsidR="004852E2">
        <w:t xml:space="preserve">such as sky replacement, more realistic lighting effects, </w:t>
      </w:r>
      <w:r w:rsidR="002C4D80">
        <w:t>etc.</w:t>
      </w:r>
    </w:p>
    <w:p w14:paraId="2BC1D2D4" w14:textId="2BC61F26" w:rsidR="00B500F9" w:rsidRDefault="00B500F9" w:rsidP="001D7708">
      <w:r>
        <w:t>The real-time captured of</w:t>
      </w:r>
      <w:r w:rsidR="00794FD8">
        <w:t xml:space="preserve"> segmentation maps along with the camera view is commonly </w:t>
      </w:r>
      <w:r w:rsidR="00F024EC">
        <w:t>available</w:t>
      </w:r>
      <w:r w:rsidR="00794FD8">
        <w:t xml:space="preserve"> on </w:t>
      </w:r>
      <w:r w:rsidR="002971DE">
        <w:t xml:space="preserve">recent mobile devices thanks to </w:t>
      </w:r>
      <w:r w:rsidR="00F024EC">
        <w:t xml:space="preserve">high capacity </w:t>
      </w:r>
      <w:r w:rsidR="002971DE">
        <w:t>camera and video pipeline</w:t>
      </w:r>
      <w:r w:rsidR="00F024EC">
        <w:t>s</w:t>
      </w:r>
      <w:r w:rsidR="002971DE">
        <w:t xml:space="preserve"> as well as </w:t>
      </w:r>
      <w:r w:rsidR="009E2E48">
        <w:t xml:space="preserve">the </w:t>
      </w:r>
      <w:r w:rsidR="001626D8">
        <w:t>integrat</w:t>
      </w:r>
      <w:r w:rsidR="009E2E48">
        <w:t>ion of</w:t>
      </w:r>
      <w:r w:rsidR="001626D8">
        <w:t xml:space="preserve"> AI frameworks </w:t>
      </w:r>
      <w:r w:rsidR="009E2E48">
        <w:t>leveraging</w:t>
      </w:r>
      <w:r w:rsidR="00F024EC">
        <w:t xml:space="preserve"> </w:t>
      </w:r>
      <w:r w:rsidR="009E2E48">
        <w:t xml:space="preserve">hardware optimisations </w:t>
      </w:r>
      <w:r w:rsidR="00F024EC">
        <w:t>[x3].</w:t>
      </w:r>
    </w:p>
    <w:p w14:paraId="4CE0A5C3" w14:textId="77777777" w:rsidR="009E2E48" w:rsidRDefault="004852E2" w:rsidP="001D7708">
      <w:r>
        <w:t>For mobile applications</w:t>
      </w:r>
      <w:r w:rsidR="00163516">
        <w:t xml:space="preserve"> </w:t>
      </w:r>
      <w:r w:rsidR="00477EA5">
        <w:t>handling</w:t>
      </w:r>
      <w:r w:rsidR="00163516">
        <w:t xml:space="preserve"> video </w:t>
      </w:r>
      <w:r w:rsidR="00B45B05">
        <w:t>captured</w:t>
      </w:r>
      <w:r w:rsidR="00163516">
        <w:t xml:space="preserve"> by </w:t>
      </w:r>
      <w:r w:rsidR="00477EA5">
        <w:t>users</w:t>
      </w:r>
      <w:r>
        <w:t xml:space="preserve">, </w:t>
      </w:r>
      <w:r w:rsidR="007B4F31">
        <w:t>the semantic segmentation</w:t>
      </w:r>
      <w:r>
        <w:t xml:space="preserve"> may </w:t>
      </w:r>
      <w:r w:rsidR="002C4D80">
        <w:t>be specialised</w:t>
      </w:r>
      <w:r w:rsidR="00163516">
        <w:t xml:space="preserve"> to </w:t>
      </w:r>
      <w:r w:rsidR="009E2E48">
        <w:t>certain</w:t>
      </w:r>
      <w:r w:rsidR="00163516">
        <w:t xml:space="preserve"> type</w:t>
      </w:r>
      <w:r w:rsidR="009E2E48">
        <w:t>s</w:t>
      </w:r>
      <w:r w:rsidR="00163516">
        <w:t xml:space="preserve"> </w:t>
      </w:r>
      <w:r w:rsidR="00477EA5">
        <w:t xml:space="preserve">of </w:t>
      </w:r>
      <w:r w:rsidR="00163516">
        <w:t>content such as with</w:t>
      </w:r>
      <w:r w:rsidR="00A64CB1">
        <w:t xml:space="preserve"> the m</w:t>
      </w:r>
      <w:r w:rsidR="00A64CB1" w:rsidRPr="00A64CB1">
        <w:t>ulti-class selfie segmentation model</w:t>
      </w:r>
      <w:r w:rsidR="00A64CB1">
        <w:t xml:space="preserve"> </w:t>
      </w:r>
      <w:r w:rsidR="002C4D80">
        <w:t>[x2]</w:t>
      </w:r>
      <w:r w:rsidR="00477EA5">
        <w:t xml:space="preserve">. This segmentation model provides </w:t>
      </w:r>
      <w:r w:rsidR="00DD2D24">
        <w:t xml:space="preserve">7 classes related to selfie shots which are </w:t>
      </w:r>
      <w:r w:rsidR="00163516">
        <w:t>background</w:t>
      </w:r>
      <w:r w:rsidR="00DD2D24">
        <w:t>,</w:t>
      </w:r>
      <w:r w:rsidR="00163516">
        <w:t xml:space="preserve"> hair</w:t>
      </w:r>
      <w:r w:rsidR="00DD2D24">
        <w:t>,</w:t>
      </w:r>
      <w:r w:rsidR="00163516">
        <w:t xml:space="preserve"> body-skin</w:t>
      </w:r>
      <w:r w:rsidR="00DD2D24">
        <w:t>,</w:t>
      </w:r>
      <w:r w:rsidR="00163516">
        <w:t xml:space="preserve"> </w:t>
      </w:r>
      <w:r w:rsidR="00DD2D24">
        <w:t>f</w:t>
      </w:r>
      <w:r w:rsidR="00163516">
        <w:t>ace-skin</w:t>
      </w:r>
      <w:r w:rsidR="00DD2D24">
        <w:t>,</w:t>
      </w:r>
      <w:r w:rsidR="00163516">
        <w:t xml:space="preserve"> clothes</w:t>
      </w:r>
      <w:r w:rsidR="00DD2D24">
        <w:t xml:space="preserve"> and</w:t>
      </w:r>
      <w:r w:rsidR="00163516">
        <w:t xml:space="preserve"> others (</w:t>
      </w:r>
      <w:r w:rsidR="00671CC3">
        <w:t>e.g.,</w:t>
      </w:r>
      <w:r w:rsidR="00DD2D24">
        <w:t xml:space="preserve"> </w:t>
      </w:r>
      <w:r w:rsidR="00163516">
        <w:t>accessories)</w:t>
      </w:r>
      <w:r w:rsidR="007B4F31">
        <w:t>.</w:t>
      </w:r>
    </w:p>
    <w:p w14:paraId="5B7351DC" w14:textId="17A1F068" w:rsidR="00671CC3" w:rsidRDefault="009E2E48" w:rsidP="001D7708">
      <w:r w:rsidRPr="009E2E48">
        <w:t>Figure 5.6.1-1</w:t>
      </w:r>
      <w:r>
        <w:t xml:space="preserve"> gives </w:t>
      </w:r>
      <w:r w:rsidR="00DD2D24">
        <w:t xml:space="preserve">an example </w:t>
      </w:r>
      <w:r>
        <w:t xml:space="preserve">of an </w:t>
      </w:r>
      <w:r w:rsidR="00DD2D24">
        <w:t xml:space="preserve">image generated using this </w:t>
      </w:r>
      <w:r>
        <w:t>m</w:t>
      </w:r>
      <w:r w:rsidRPr="00A64CB1">
        <w:t>ulti-class selfie segmentation model</w:t>
      </w:r>
      <w:r>
        <w:t xml:space="preserve"> [x2]</w:t>
      </w:r>
      <w:r w:rsidR="00DD2D24">
        <w:t>.</w:t>
      </w:r>
    </w:p>
    <w:p w14:paraId="46DBB165" w14:textId="44519DFE" w:rsidR="000F1122" w:rsidRDefault="000F1122" w:rsidP="001D7708">
      <w:r>
        <w:rPr>
          <w:noProof/>
        </w:rPr>
        <w:drawing>
          <wp:inline distT="0" distB="0" distL="0" distR="0" wp14:anchorId="22D46C5D" wp14:editId="38F3D430">
            <wp:extent cx="6120765" cy="17214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2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B3265" w14:textId="6066C4C5" w:rsidR="0059543C" w:rsidRDefault="0059543C" w:rsidP="0059543C">
      <w:pPr>
        <w:pStyle w:val="TF"/>
      </w:pPr>
      <w:r w:rsidRPr="0059543C">
        <w:t>Figure 5.</w:t>
      </w:r>
      <w:r>
        <w:t>6</w:t>
      </w:r>
      <w:r w:rsidRPr="0059543C">
        <w:t xml:space="preserve">.1-1: Illustration of </w:t>
      </w:r>
      <w:r>
        <w:t>semantic segmentation map</w:t>
      </w:r>
    </w:p>
    <w:p w14:paraId="7B3A975F" w14:textId="15E5A096" w:rsidR="0059543C" w:rsidRPr="00317492" w:rsidRDefault="0059543C" w:rsidP="0059543C">
      <w:pPr>
        <w:pStyle w:val="NO"/>
      </w:pPr>
      <w:r w:rsidRPr="00317492">
        <w:t>NOTE:</w:t>
      </w:r>
      <w:r w:rsidRPr="00317492">
        <w:tab/>
      </w:r>
      <w:r>
        <w:t xml:space="preserve">The </w:t>
      </w:r>
      <w:r w:rsidR="001C7580">
        <w:t xml:space="preserve">grayscale levels used for the representation of classes are </w:t>
      </w:r>
      <w:proofErr w:type="spellStart"/>
      <w:r w:rsidR="001C7580">
        <w:t>aribitrary</w:t>
      </w:r>
      <w:proofErr w:type="spellEnd"/>
      <w:r w:rsidR="001C7580">
        <w:t xml:space="preserve">. </w:t>
      </w:r>
      <w:r w:rsidR="005A0A49">
        <w:t xml:space="preserve">What is important for an application is the class identified for a given grayscale level not the </w:t>
      </w:r>
      <w:proofErr w:type="spellStart"/>
      <w:r w:rsidR="005A0A49">
        <w:t>acutal</w:t>
      </w:r>
      <w:proofErr w:type="spellEnd"/>
      <w:r w:rsidR="005A0A49">
        <w:t xml:space="preserve"> value per se.</w:t>
      </w:r>
    </w:p>
    <w:p w14:paraId="16C69FF4" w14:textId="131E1415" w:rsidR="00671CC3" w:rsidRPr="009E0A0D" w:rsidRDefault="00671CC3" w:rsidP="001D7708">
      <w:r>
        <w:t xml:space="preserve">With </w:t>
      </w:r>
      <w:r w:rsidR="00C3343B">
        <w:t>such semantic maps</w:t>
      </w:r>
      <w:r>
        <w:t>,</w:t>
      </w:r>
      <w:r w:rsidR="00C3343B">
        <w:t xml:space="preserve"> </w:t>
      </w:r>
      <w:r w:rsidR="009B308B">
        <w:t xml:space="preserve">a wide range of </w:t>
      </w:r>
      <w:r w:rsidR="00FF13C6">
        <w:t xml:space="preserve">use cases for </w:t>
      </w:r>
      <w:r w:rsidR="00C3343B">
        <w:t>mobile application</w:t>
      </w:r>
      <w:r w:rsidR="00FF13C6">
        <w:t>s</w:t>
      </w:r>
      <w:r w:rsidR="009B308B">
        <w:t xml:space="preserve"> exist such as</w:t>
      </w:r>
      <w:r w:rsidR="00FF13C6">
        <w:t xml:space="preserve"> video effects (hair replacement, </w:t>
      </w:r>
      <w:r w:rsidR="00D06B4D">
        <w:t>face filtering, etc…</w:t>
      </w:r>
      <w:r w:rsidR="009B308B">
        <w:t>), video indexing</w:t>
      </w:r>
      <w:r w:rsidR="00F43771">
        <w:t>, AI search etc…</w:t>
      </w:r>
    </w:p>
    <w:p w14:paraId="346ECA43" w14:textId="54B25CFA" w:rsidR="000D783E" w:rsidRDefault="000D783E" w:rsidP="000D783E">
      <w:pPr>
        <w:pStyle w:val="CRSeparator"/>
      </w:pPr>
      <w:r w:rsidRPr="00CE4669">
        <w:t>==============</w:t>
      </w:r>
      <w:r w:rsidR="002064C7">
        <w:t>3</w:t>
      </w:r>
      <w:r w:rsidR="002064C7" w:rsidRPr="002064C7">
        <w:rPr>
          <w:vertAlign w:val="superscript"/>
        </w:rPr>
        <w:t>rd</w:t>
      </w:r>
      <w:r w:rsidR="002064C7">
        <w:t xml:space="preserve"> </w:t>
      </w:r>
      <w:r w:rsidRPr="00CE4669">
        <w:t>change==============</w:t>
      </w:r>
    </w:p>
    <w:p w14:paraId="3AE3A68F" w14:textId="77777777" w:rsidR="000D783E" w:rsidRDefault="000D783E" w:rsidP="000D783E">
      <w:pPr>
        <w:pStyle w:val="Heading3"/>
      </w:pPr>
      <w:bookmarkStart w:id="8" w:name="_Toc159952468"/>
      <w:r w:rsidRPr="001D14FA">
        <w:lastRenderedPageBreak/>
        <w:t>5.</w:t>
      </w:r>
      <w:r>
        <w:t>6</w:t>
      </w:r>
      <w:r w:rsidRPr="001D14FA">
        <w:t>.2</w:t>
      </w:r>
      <w:r w:rsidRPr="001D14FA">
        <w:tab/>
        <w:t>Review of previous work</w:t>
      </w:r>
      <w:bookmarkEnd w:id="8"/>
    </w:p>
    <w:p w14:paraId="4A79A1A0" w14:textId="4B09D7AF" w:rsidR="000D783E" w:rsidRDefault="000D783E" w:rsidP="000D783E">
      <w:r w:rsidRPr="009F5789">
        <w:t xml:space="preserve">The </w:t>
      </w:r>
      <w:r>
        <w:t>coded representation</w:t>
      </w:r>
      <w:r w:rsidRPr="009F5789">
        <w:t xml:space="preserve"> of </w:t>
      </w:r>
      <w:r w:rsidR="0045368F">
        <w:t>semantic segmentation</w:t>
      </w:r>
      <w:r w:rsidRPr="009F5789">
        <w:t xml:space="preserve"> </w:t>
      </w:r>
      <w:r w:rsidR="0045368F">
        <w:t xml:space="preserve">maps </w:t>
      </w:r>
      <w:r>
        <w:t xml:space="preserve">as part of a video bitstream </w:t>
      </w:r>
      <w:r w:rsidRPr="009F5789">
        <w:t xml:space="preserve">has not </w:t>
      </w:r>
      <w:r w:rsidRPr="004451B1">
        <w:t>been</w:t>
      </w:r>
      <w:r w:rsidRPr="009F5789">
        <w:t xml:space="preserve"> addressed until now</w:t>
      </w:r>
      <w:r>
        <w:t xml:space="preserve"> in 3GPP specifications.</w:t>
      </w:r>
    </w:p>
    <w:p w14:paraId="373A639F" w14:textId="30A1933E" w:rsidR="000D783E" w:rsidRDefault="000D783E" w:rsidP="000D783E">
      <w:pPr>
        <w:pStyle w:val="CRSeparator"/>
      </w:pPr>
      <w:bookmarkStart w:id="9" w:name="_Hlk216697200"/>
      <w:r w:rsidRPr="00CE4669">
        <w:t>==============</w:t>
      </w:r>
      <w:r w:rsidR="002064C7">
        <w:t>4</w:t>
      </w:r>
      <w:r w:rsidR="002064C7" w:rsidRPr="002064C7">
        <w:rPr>
          <w:vertAlign w:val="superscript"/>
        </w:rPr>
        <w:t>th</w:t>
      </w:r>
      <w:r w:rsidR="002064C7">
        <w:t xml:space="preserve"> </w:t>
      </w:r>
      <w:r w:rsidRPr="00CE4669">
        <w:t>change==============</w:t>
      </w:r>
      <w:bookmarkEnd w:id="9"/>
    </w:p>
    <w:p w14:paraId="560CA533" w14:textId="77777777" w:rsidR="000D783E" w:rsidRDefault="000D783E" w:rsidP="000D783E">
      <w:pPr>
        <w:pStyle w:val="Heading3"/>
      </w:pPr>
      <w:bookmarkStart w:id="10" w:name="_Hlk216697237"/>
      <w:r w:rsidRPr="001D14FA">
        <w:t>5.</w:t>
      </w:r>
      <w:r>
        <w:t>6</w:t>
      </w:r>
      <w:r w:rsidRPr="001D14FA">
        <w:t>.</w:t>
      </w:r>
      <w:r>
        <w:t>3</w:t>
      </w:r>
      <w:r w:rsidRPr="001D14FA">
        <w:tab/>
        <w:t xml:space="preserve">Review of </w:t>
      </w:r>
      <w:r>
        <w:t>related</w:t>
      </w:r>
      <w:r w:rsidRPr="001D14FA">
        <w:t xml:space="preserve"> work</w:t>
      </w:r>
    </w:p>
    <w:p w14:paraId="791B59D5" w14:textId="75EA4074" w:rsidR="00926D55" w:rsidRDefault="000D783E" w:rsidP="000D783E">
      <w:r>
        <w:t xml:space="preserve">The encoding of </w:t>
      </w:r>
      <w:r w:rsidR="005A0A49">
        <w:t>semantic map</w:t>
      </w:r>
      <w:r w:rsidR="0055167A">
        <w:t>s</w:t>
      </w:r>
      <w:r>
        <w:t xml:space="preserve"> </w:t>
      </w:r>
      <w:r w:rsidR="005A0A49">
        <w:t xml:space="preserve">is currently not </w:t>
      </w:r>
      <w:r>
        <w:t xml:space="preserve">enabled by the MV-HEVC video coding standard. </w:t>
      </w:r>
      <w:r w:rsidR="005A0A49">
        <w:t xml:space="preserve">The JVET </w:t>
      </w:r>
      <w:r w:rsidR="00BC17EE">
        <w:t xml:space="preserve">group is currently developing a possible extension to </w:t>
      </w:r>
      <w:r w:rsidR="00B45B05">
        <w:t xml:space="preserve">the </w:t>
      </w:r>
      <w:r w:rsidR="00BC17EE">
        <w:t xml:space="preserve">MV-HEVC </w:t>
      </w:r>
      <w:r w:rsidR="00B45B05">
        <w:t xml:space="preserve">design </w:t>
      </w:r>
      <w:r w:rsidR="00BC17EE">
        <w:t xml:space="preserve">wherein a new type of auxiliary layer </w:t>
      </w:r>
      <w:r w:rsidR="002C0933">
        <w:t xml:space="preserve">called “segmentation </w:t>
      </w:r>
      <w:proofErr w:type="spellStart"/>
      <w:r w:rsidR="002C0933">
        <w:t>plance</w:t>
      </w:r>
      <w:proofErr w:type="spellEnd"/>
      <w:r w:rsidR="002C0933">
        <w:t xml:space="preserve">” </w:t>
      </w:r>
      <w:r w:rsidR="00BC17EE">
        <w:t>is defined</w:t>
      </w:r>
      <w:r w:rsidR="00B45B05">
        <w:t xml:space="preserve"> [x4]</w:t>
      </w:r>
      <w:r w:rsidR="00BC17EE">
        <w:t>. Th</w:t>
      </w:r>
      <w:r w:rsidR="00926D55">
        <w:t>e</w:t>
      </w:r>
      <w:r w:rsidR="00BC17EE">
        <w:t xml:space="preserve"> decoded picture</w:t>
      </w:r>
      <w:r w:rsidR="00926D55">
        <w:t>s</w:t>
      </w:r>
      <w:r w:rsidR="00BC17EE">
        <w:t xml:space="preserve"> from such </w:t>
      </w:r>
      <w:r w:rsidR="00926D55">
        <w:t xml:space="preserve">a </w:t>
      </w:r>
      <w:r w:rsidR="00BC17EE">
        <w:t xml:space="preserve">layer can be interpreted </w:t>
      </w:r>
      <w:r w:rsidR="00BA0D5A">
        <w:t xml:space="preserve">back </w:t>
      </w:r>
      <w:r w:rsidR="00BC17EE">
        <w:t xml:space="preserve">as </w:t>
      </w:r>
      <w:r w:rsidR="00BA0D5A">
        <w:t>semantic map</w:t>
      </w:r>
      <w:r w:rsidR="00926D55">
        <w:t>s</w:t>
      </w:r>
      <w:r w:rsidR="00BA0D5A">
        <w:t xml:space="preserve"> with the help of the corresponding </w:t>
      </w:r>
      <w:r w:rsidR="00503B9B">
        <w:t>p</w:t>
      </w:r>
      <w:r w:rsidR="002C0933" w:rsidRPr="002C0933">
        <w:t>icture segmentation information SEI message</w:t>
      </w:r>
      <w:r w:rsidR="00926D55">
        <w:t xml:space="preserve"> which provides the means to interpret the decoded samples </w:t>
      </w:r>
      <w:r w:rsidR="00B45B05">
        <w:t>as class identifiers.</w:t>
      </w:r>
    </w:p>
    <w:bookmarkEnd w:id="10"/>
    <w:p w14:paraId="044709E0" w14:textId="5D4C49B6" w:rsidR="000D783E" w:rsidRPr="00142640" w:rsidRDefault="000D783E" w:rsidP="000D783E">
      <w:pPr>
        <w:pStyle w:val="CRSeparator"/>
      </w:pPr>
      <w:r w:rsidRPr="00CE4669">
        <w:t>==============</w:t>
      </w:r>
      <w:r w:rsidR="002064C7">
        <w:t>5</w:t>
      </w:r>
      <w:r w:rsidR="002A67A2" w:rsidRPr="002A67A2">
        <w:rPr>
          <w:vertAlign w:val="superscript"/>
        </w:rPr>
        <w:t>th</w:t>
      </w:r>
      <w:r w:rsidR="002A67A2">
        <w:t xml:space="preserve"> </w:t>
      </w:r>
      <w:r w:rsidRPr="00CE4669">
        <w:t>change==============</w:t>
      </w:r>
    </w:p>
    <w:p w14:paraId="34528282" w14:textId="77777777" w:rsidR="000D783E" w:rsidRPr="001D14FA" w:rsidRDefault="000D783E" w:rsidP="000D783E">
      <w:pPr>
        <w:pStyle w:val="Heading3"/>
      </w:pPr>
      <w:bookmarkStart w:id="11" w:name="_Toc159952469"/>
      <w:r w:rsidRPr="001D14FA">
        <w:t>5.</w:t>
      </w:r>
      <w:r>
        <w:t>6</w:t>
      </w:r>
      <w:r w:rsidRPr="001D14FA">
        <w:t>.</w:t>
      </w:r>
      <w:r>
        <w:t>4</w:t>
      </w:r>
      <w:r w:rsidRPr="001D14FA">
        <w:tab/>
      </w:r>
      <w:bookmarkEnd w:id="11"/>
      <w:r>
        <w:t>Functional requirements</w:t>
      </w:r>
    </w:p>
    <w:p w14:paraId="5C658E8A" w14:textId="08DA261D" w:rsidR="000D783E" w:rsidRPr="00791D7C" w:rsidRDefault="000D783E" w:rsidP="000D783E">
      <w:pPr>
        <w:rPr>
          <w:lang w:val="en-CA" w:eastAsia="ko-KR"/>
        </w:rPr>
      </w:pPr>
      <w:r w:rsidRPr="00791D7C">
        <w:rPr>
          <w:lang w:val="en-CA" w:eastAsia="ko-KR"/>
        </w:rPr>
        <w:t xml:space="preserve">The </w:t>
      </w:r>
      <w:r>
        <w:rPr>
          <w:lang w:val="en-CA" w:eastAsia="ko-KR"/>
        </w:rPr>
        <w:t>functional analysis</w:t>
      </w:r>
      <w:r w:rsidRPr="00791D7C">
        <w:rPr>
          <w:lang w:val="en-CA" w:eastAsia="ko-KR"/>
        </w:rPr>
        <w:t xml:space="preserve"> for </w:t>
      </w:r>
      <w:r>
        <w:rPr>
          <w:lang w:val="en-CA" w:eastAsia="ko-KR"/>
        </w:rPr>
        <w:t xml:space="preserve">video with </w:t>
      </w:r>
      <w:r w:rsidR="007946C4">
        <w:rPr>
          <w:lang w:val="en-CA" w:eastAsia="ko-KR"/>
        </w:rPr>
        <w:t xml:space="preserve">semantic </w:t>
      </w:r>
      <w:proofErr w:type="spellStart"/>
      <w:r w:rsidR="007946C4">
        <w:rPr>
          <w:lang w:val="en-CA" w:eastAsia="ko-KR"/>
        </w:rPr>
        <w:t>segmenation</w:t>
      </w:r>
      <w:proofErr w:type="spellEnd"/>
      <w:r w:rsidR="007946C4">
        <w:rPr>
          <w:lang w:val="en-CA" w:eastAsia="ko-KR"/>
        </w:rPr>
        <w:t xml:space="preserve"> maps</w:t>
      </w:r>
      <w:r>
        <w:rPr>
          <w:lang w:val="en-CA" w:eastAsia="ko-KR"/>
        </w:rPr>
        <w:t xml:space="preserve"> is </w:t>
      </w:r>
      <w:r w:rsidRPr="00791D7C">
        <w:rPr>
          <w:lang w:val="en-CA" w:eastAsia="ko-KR"/>
        </w:rPr>
        <w:t xml:space="preserve">done based on the following </w:t>
      </w:r>
      <w:r>
        <w:rPr>
          <w:lang w:val="en-CA" w:eastAsia="ko-KR"/>
        </w:rPr>
        <w:t>aspects:</w:t>
      </w:r>
    </w:p>
    <w:p w14:paraId="3F1A31C1" w14:textId="77777777" w:rsidR="000D783E" w:rsidRPr="00230E63" w:rsidRDefault="000D783E" w:rsidP="000D783E">
      <w:pPr>
        <w:pStyle w:val="B1"/>
        <w:rPr>
          <w:lang w:val="en-CA" w:eastAsia="ko-KR"/>
        </w:rPr>
      </w:pPr>
      <w:bookmarkStart w:id="12" w:name="MCCQCTEMPBM_00000076"/>
      <w:r>
        <w:rPr>
          <w:rFonts w:eastAsia="SimSun"/>
          <w:lang w:val="en-CA" w:eastAsia="ko-KR"/>
        </w:rPr>
        <w:t>1.</w:t>
      </w:r>
      <w:r>
        <w:rPr>
          <w:rFonts w:eastAsia="SimSun"/>
          <w:lang w:val="en-CA" w:eastAsia="ko-KR"/>
        </w:rPr>
        <w:tab/>
      </w:r>
      <w:r w:rsidRPr="00230E63">
        <w:rPr>
          <w:rFonts w:eastAsia="SimSun"/>
          <w:lang w:val="en-CA" w:eastAsia="ko-KR"/>
        </w:rPr>
        <w:t>Assessment/discussion of hardware impact</w:t>
      </w:r>
      <w:r w:rsidRPr="00791D7C">
        <w:rPr>
          <w:rFonts w:eastAsia="SimSun"/>
          <w:lang w:val="en-CA" w:eastAsia="ko-KR"/>
        </w:rPr>
        <w:t>: there are two possibilities for this:</w:t>
      </w:r>
    </w:p>
    <w:p w14:paraId="6AF388FC" w14:textId="77777777" w:rsidR="000D783E" w:rsidRPr="00791D7C" w:rsidRDefault="000D783E" w:rsidP="000D783E">
      <w:pPr>
        <w:pStyle w:val="B2"/>
        <w:rPr>
          <w:rFonts w:eastAsia="SimSun"/>
          <w:lang w:val="en-CA" w:eastAsia="ko-KR"/>
        </w:rPr>
      </w:pPr>
      <w:bookmarkStart w:id="13" w:name="MCCQCTEMPBM_00000077"/>
      <w:bookmarkEnd w:id="12"/>
      <w:r>
        <w:rPr>
          <w:rFonts w:eastAsia="SimSun"/>
          <w:lang w:val="en-CA" w:eastAsia="ko-KR"/>
        </w:rPr>
        <w:t>a.</w:t>
      </w:r>
      <w:r>
        <w:rPr>
          <w:rFonts w:eastAsia="SimSun"/>
          <w:lang w:val="en-CA" w:eastAsia="ko-KR"/>
        </w:rPr>
        <w:tab/>
      </w:r>
      <w:r w:rsidRPr="00230E63">
        <w:rPr>
          <w:rFonts w:eastAsia="SimSun"/>
          <w:lang w:val="en-CA" w:eastAsia="ko-KR"/>
        </w:rPr>
        <w:t>There is existing hardware product-grade support for the tool. In that case, refer to the example</w:t>
      </w:r>
      <w:r w:rsidRPr="00791D7C">
        <w:rPr>
          <w:rFonts w:eastAsia="SimSun"/>
          <w:lang w:val="en-CA" w:eastAsia="ko-KR"/>
        </w:rPr>
        <w:t xml:space="preserve"> hardware</w:t>
      </w:r>
      <w:r w:rsidRPr="00230E63">
        <w:rPr>
          <w:rFonts w:eastAsia="SimSun"/>
          <w:lang w:val="en-CA" w:eastAsia="ko-KR"/>
        </w:rPr>
        <w:t>.</w:t>
      </w:r>
    </w:p>
    <w:p w14:paraId="1BDB1D84" w14:textId="77777777" w:rsidR="000D783E" w:rsidRPr="00230E63" w:rsidRDefault="000D783E" w:rsidP="000D783E">
      <w:pPr>
        <w:pStyle w:val="B2"/>
        <w:rPr>
          <w:rFonts w:eastAsia="SimSun"/>
          <w:sz w:val="22"/>
          <w:lang w:val="en-CA" w:eastAsia="ko-KR"/>
        </w:rPr>
      </w:pPr>
      <w:bookmarkStart w:id="14" w:name="MCCQCTEMPBM_00000078"/>
      <w:bookmarkEnd w:id="13"/>
      <w:r>
        <w:rPr>
          <w:rFonts w:eastAsia="SimSun"/>
          <w:lang w:val="en-CA" w:eastAsia="ko-KR"/>
        </w:rPr>
        <w:t>b.</w:t>
      </w:r>
      <w:r>
        <w:rPr>
          <w:rFonts w:eastAsia="SimSun"/>
          <w:lang w:val="en-CA" w:eastAsia="ko-KR"/>
        </w:rPr>
        <w:tab/>
      </w:r>
      <w:r w:rsidRPr="00230E63">
        <w:rPr>
          <w:rFonts w:eastAsia="SimSun"/>
          <w:lang w:val="en-CA" w:eastAsia="ko-KR"/>
        </w:rPr>
        <w:t>There is no existing hardware support. In this case, a discussion/description with justifications on the expected impact on hardware implementation is provided, or reference to existing demos etc.</w:t>
      </w:r>
    </w:p>
    <w:p w14:paraId="40080F12" w14:textId="77777777" w:rsidR="000D783E" w:rsidRDefault="000D783E" w:rsidP="000D783E">
      <w:pPr>
        <w:pStyle w:val="B1"/>
        <w:rPr>
          <w:rFonts w:eastAsia="SimSun"/>
          <w:lang w:val="en-CA" w:eastAsia="ko-KR"/>
        </w:rPr>
      </w:pPr>
      <w:bookmarkStart w:id="15" w:name="MCCQCTEMPBM_00000079"/>
      <w:bookmarkEnd w:id="14"/>
      <w:r>
        <w:rPr>
          <w:rFonts w:eastAsia="SimSun"/>
          <w:lang w:val="en-CA" w:eastAsia="ko-KR"/>
        </w:rPr>
        <w:t>2.</w:t>
      </w:r>
      <w:r>
        <w:rPr>
          <w:rFonts w:eastAsia="SimSun"/>
          <w:lang w:val="en-CA" w:eastAsia="ko-KR"/>
        </w:rPr>
        <w:tab/>
      </w:r>
      <w:r w:rsidRPr="00791D7C">
        <w:rPr>
          <w:rFonts w:eastAsia="SimSun"/>
          <w:lang w:val="en-CA" w:eastAsia="ko-KR"/>
        </w:rPr>
        <w:t xml:space="preserve">Codec </w:t>
      </w:r>
      <w:r>
        <w:rPr>
          <w:rFonts w:eastAsia="SimSun"/>
          <w:lang w:val="en-CA" w:eastAsia="ko-KR"/>
        </w:rPr>
        <w:t>capabilities:</w:t>
      </w:r>
      <w:bookmarkEnd w:id="15"/>
    </w:p>
    <w:p w14:paraId="1036EF46" w14:textId="20DB9AE5" w:rsidR="000D783E" w:rsidRDefault="000D783E" w:rsidP="000D783E">
      <w:pPr>
        <w:pStyle w:val="B2"/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>a.</w:t>
      </w:r>
      <w:r>
        <w:rPr>
          <w:rFonts w:eastAsia="SimSun"/>
          <w:lang w:val="en-CA" w:eastAsia="ko-KR"/>
        </w:rPr>
        <w:tab/>
      </w:r>
      <w:r w:rsidR="007946C4" w:rsidRPr="007946C4">
        <w:rPr>
          <w:rFonts w:eastAsia="SimSun"/>
          <w:lang w:val="en-CA" w:eastAsia="ko-KR"/>
        </w:rPr>
        <w:t>TBD, if any.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783E"/>
    <w:rsid w:val="000F1122"/>
    <w:rsid w:val="001270B4"/>
    <w:rsid w:val="00145D43"/>
    <w:rsid w:val="001626D8"/>
    <w:rsid w:val="00163516"/>
    <w:rsid w:val="00192C46"/>
    <w:rsid w:val="001A08B3"/>
    <w:rsid w:val="001A7B60"/>
    <w:rsid w:val="001B52F0"/>
    <w:rsid w:val="001B7A65"/>
    <w:rsid w:val="001C7580"/>
    <w:rsid w:val="001D7708"/>
    <w:rsid w:val="001E41F3"/>
    <w:rsid w:val="002064C7"/>
    <w:rsid w:val="0026004D"/>
    <w:rsid w:val="002640DD"/>
    <w:rsid w:val="00275D12"/>
    <w:rsid w:val="00284FEB"/>
    <w:rsid w:val="002860C4"/>
    <w:rsid w:val="002971DE"/>
    <w:rsid w:val="002A67A2"/>
    <w:rsid w:val="002B5741"/>
    <w:rsid w:val="002C0933"/>
    <w:rsid w:val="002C4D80"/>
    <w:rsid w:val="002E472E"/>
    <w:rsid w:val="002E5590"/>
    <w:rsid w:val="00305409"/>
    <w:rsid w:val="003609EF"/>
    <w:rsid w:val="0036231A"/>
    <w:rsid w:val="00374DD4"/>
    <w:rsid w:val="00386332"/>
    <w:rsid w:val="003A122E"/>
    <w:rsid w:val="003E1A36"/>
    <w:rsid w:val="00410371"/>
    <w:rsid w:val="00416944"/>
    <w:rsid w:val="004242F1"/>
    <w:rsid w:val="0045368F"/>
    <w:rsid w:val="00455609"/>
    <w:rsid w:val="00477EA5"/>
    <w:rsid w:val="004852E2"/>
    <w:rsid w:val="004B0841"/>
    <w:rsid w:val="004B75B7"/>
    <w:rsid w:val="004D5E28"/>
    <w:rsid w:val="00503B9B"/>
    <w:rsid w:val="0050622E"/>
    <w:rsid w:val="0050690B"/>
    <w:rsid w:val="005141D9"/>
    <w:rsid w:val="0051580D"/>
    <w:rsid w:val="00547111"/>
    <w:rsid w:val="0055167A"/>
    <w:rsid w:val="00592D74"/>
    <w:rsid w:val="0059543C"/>
    <w:rsid w:val="005A0A49"/>
    <w:rsid w:val="005E2C44"/>
    <w:rsid w:val="00621188"/>
    <w:rsid w:val="006257ED"/>
    <w:rsid w:val="00653DE4"/>
    <w:rsid w:val="00661C9C"/>
    <w:rsid w:val="00665C47"/>
    <w:rsid w:val="00671CC3"/>
    <w:rsid w:val="00683948"/>
    <w:rsid w:val="00695808"/>
    <w:rsid w:val="006B46FB"/>
    <w:rsid w:val="006E21FB"/>
    <w:rsid w:val="00792342"/>
    <w:rsid w:val="007946C4"/>
    <w:rsid w:val="00794FD8"/>
    <w:rsid w:val="007977A8"/>
    <w:rsid w:val="007A69C5"/>
    <w:rsid w:val="007B4F3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6D55"/>
    <w:rsid w:val="00941E30"/>
    <w:rsid w:val="009531B0"/>
    <w:rsid w:val="009741B3"/>
    <w:rsid w:val="009777D9"/>
    <w:rsid w:val="00991B88"/>
    <w:rsid w:val="009A5753"/>
    <w:rsid w:val="009A579D"/>
    <w:rsid w:val="009B308B"/>
    <w:rsid w:val="009E0A0D"/>
    <w:rsid w:val="009E2E48"/>
    <w:rsid w:val="009E3297"/>
    <w:rsid w:val="009F734F"/>
    <w:rsid w:val="00A246B6"/>
    <w:rsid w:val="00A47E70"/>
    <w:rsid w:val="00A50CF0"/>
    <w:rsid w:val="00A64CB1"/>
    <w:rsid w:val="00A7671C"/>
    <w:rsid w:val="00AA2CBC"/>
    <w:rsid w:val="00AC5820"/>
    <w:rsid w:val="00AD1CD8"/>
    <w:rsid w:val="00B258BB"/>
    <w:rsid w:val="00B45B05"/>
    <w:rsid w:val="00B500F9"/>
    <w:rsid w:val="00B67B97"/>
    <w:rsid w:val="00B968C8"/>
    <w:rsid w:val="00BA0D5A"/>
    <w:rsid w:val="00BA3EC5"/>
    <w:rsid w:val="00BA51D9"/>
    <w:rsid w:val="00BB5DFC"/>
    <w:rsid w:val="00BC17EE"/>
    <w:rsid w:val="00BD279D"/>
    <w:rsid w:val="00BD6BB8"/>
    <w:rsid w:val="00C3343B"/>
    <w:rsid w:val="00C66BA2"/>
    <w:rsid w:val="00C870F6"/>
    <w:rsid w:val="00C907B5"/>
    <w:rsid w:val="00C95985"/>
    <w:rsid w:val="00CC5026"/>
    <w:rsid w:val="00CC68D0"/>
    <w:rsid w:val="00CE2A83"/>
    <w:rsid w:val="00D03F9A"/>
    <w:rsid w:val="00D06B4D"/>
    <w:rsid w:val="00D06D51"/>
    <w:rsid w:val="00D24991"/>
    <w:rsid w:val="00D50255"/>
    <w:rsid w:val="00D66520"/>
    <w:rsid w:val="00D84AE9"/>
    <w:rsid w:val="00D9124E"/>
    <w:rsid w:val="00D962A7"/>
    <w:rsid w:val="00DD2D24"/>
    <w:rsid w:val="00DE34CF"/>
    <w:rsid w:val="00E13F3D"/>
    <w:rsid w:val="00E34898"/>
    <w:rsid w:val="00E5283B"/>
    <w:rsid w:val="00EB09B7"/>
    <w:rsid w:val="00EE7D7C"/>
    <w:rsid w:val="00F024EC"/>
    <w:rsid w:val="00F25D98"/>
    <w:rsid w:val="00F300FB"/>
    <w:rsid w:val="00F370D2"/>
    <w:rsid w:val="00F43771"/>
    <w:rsid w:val="00FB6386"/>
    <w:rsid w:val="00FC7F4D"/>
    <w:rsid w:val="00FF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D783E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0D783E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0D783E"/>
    <w:rPr>
      <w:rFonts w:ascii="Times New Roman" w:hAnsi="Times New Roman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0D783E"/>
    <w:rPr>
      <w:rFonts w:ascii="Arial" w:hAnsi="Arial"/>
      <w:sz w:val="28"/>
      <w:lang w:val="en-GB" w:eastAsia="en-GB"/>
    </w:rPr>
  </w:style>
  <w:style w:type="paragraph" w:customStyle="1" w:styleId="Tablebody">
    <w:name w:val="Table body"/>
    <w:basedOn w:val="Normal"/>
    <w:rsid w:val="000D783E"/>
    <w:pPr>
      <w:overflowPunct/>
      <w:autoSpaceDE/>
      <w:autoSpaceDN/>
      <w:adjustRightInd/>
      <w:spacing w:before="60" w:after="60" w:line="210" w:lineRule="atLeast"/>
      <w:textAlignment w:val="auto"/>
    </w:pPr>
    <w:rPr>
      <w:rFonts w:ascii="Cambria" w:eastAsia="Calibri" w:hAnsi="Cambria"/>
      <w:szCs w:val="22"/>
      <w:lang w:eastAsia="en-US"/>
    </w:rPr>
  </w:style>
  <w:style w:type="paragraph" w:customStyle="1" w:styleId="Tableheader">
    <w:name w:val="Table header"/>
    <w:basedOn w:val="Normal"/>
    <w:rsid w:val="000D783E"/>
    <w:pPr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</w:tabs>
      <w:overflowPunct/>
      <w:autoSpaceDE/>
      <w:autoSpaceDN/>
      <w:adjustRightInd/>
      <w:spacing w:before="60" w:after="60" w:line="210" w:lineRule="atLeast"/>
      <w:textAlignment w:val="auto"/>
    </w:pPr>
    <w:rPr>
      <w:rFonts w:ascii="Cambria" w:eastAsia="Calibri" w:hAnsi="Cambria"/>
      <w:szCs w:val="22"/>
      <w:lang w:eastAsia="en-US"/>
    </w:rPr>
  </w:style>
  <w:style w:type="character" w:customStyle="1" w:styleId="TabletitleChar">
    <w:name w:val="Table title Char"/>
    <w:basedOn w:val="DefaultParagraphFont"/>
    <w:link w:val="Tabletitle"/>
    <w:locked/>
    <w:rsid w:val="000D783E"/>
    <w:rPr>
      <w:rFonts w:ascii="Cambria" w:eastAsia="Calibri" w:hAnsi="Cambria"/>
      <w:b/>
      <w:sz w:val="22"/>
      <w:szCs w:val="22"/>
      <w:lang w:val="en-GB"/>
    </w:rPr>
  </w:style>
  <w:style w:type="paragraph" w:customStyle="1" w:styleId="Tabletitle">
    <w:name w:val="Table title"/>
    <w:basedOn w:val="Normal"/>
    <w:link w:val="TabletitleChar"/>
    <w:rsid w:val="000D783E"/>
    <w:pPr>
      <w:suppressAutoHyphens/>
      <w:overflowPunct/>
      <w:autoSpaceDE/>
      <w:autoSpaceDN/>
      <w:adjustRightInd/>
      <w:spacing w:before="120" w:after="120" w:line="240" w:lineRule="atLeast"/>
      <w:jc w:val="center"/>
      <w:textAlignment w:val="auto"/>
    </w:pPr>
    <w:rPr>
      <w:rFonts w:ascii="Cambria" w:eastAsia="Calibri" w:hAnsi="Cambria"/>
      <w:b/>
      <w:sz w:val="22"/>
      <w:szCs w:val="22"/>
      <w:lang w:eastAsia="fr-FR"/>
    </w:rPr>
  </w:style>
  <w:style w:type="character" w:customStyle="1" w:styleId="TFChar">
    <w:name w:val="TF Char"/>
    <w:link w:val="TF"/>
    <w:qFormat/>
    <w:rsid w:val="0059543C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59543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63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yperlink" Target="https://aihub.qualcomm.com/apps/semantic_segmentation_android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ai.google.dev/edge/mediapipe/solutions/vision/image_segmenter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developers.google.com/ar/develop/scene-semantics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14fea7c219f8d271d2fb0ca531d1c61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32c0ec753bc80b48dc9c03c288889bd2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5ACD31-F390-4321-8340-E3D439EB8660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E6D51B-EFCA-4604-9D4E-CA6DF9E13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D9E71D-3B2F-4E36-BEFE-255DC04C1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791</Words>
  <Characters>6062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50</cp:revision>
  <cp:lastPrinted>1899-12-31T23:00:00Z</cp:lastPrinted>
  <dcterms:created xsi:type="dcterms:W3CDTF">2025-10-24T13:14:00Z</dcterms:created>
  <dcterms:modified xsi:type="dcterms:W3CDTF">2025-12-15T13:28:00Z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-e (AH) Video SWG post 134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Dec 2025</vt:lpwstr>
  </property>
  <property fmtid="{D5CDD505-2E9C-101B-9397-08002B2CF9AE}" pid="8" name="EndDate">
    <vt:lpwstr>16th Dec 2025</vt:lpwstr>
  </property>
  <property fmtid="{D5CDD505-2E9C-101B-9397-08002B2CF9AE}" pid="9" name="Tdoc#">
    <vt:lpwstr>S4aV250072</vt:lpwstr>
  </property>
  <property fmtid="{D5CDD505-2E9C-101B-9397-08002B2CF9AE}" pid="10" name="Spec#">
    <vt:lpwstr>26.966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[FS_AVFOPS_MED] New scenario: Video with semantic segmentation map</vt:lpwstr>
  </property>
  <property fmtid="{D5CDD505-2E9C-101B-9397-08002B2CF9AE}" pid="15" name="SourceIfWg">
    <vt:lpwstr>Beijing Xiaomi Mobile Software</vt:lpwstr>
  </property>
  <property fmtid="{D5CDD505-2E9C-101B-9397-08002B2CF9AE}" pid="16" name="SourceIfTsg">
    <vt:lpwstr/>
  </property>
  <property fmtid="{D5CDD505-2E9C-101B-9397-08002B2CF9AE}" pid="17" name="RelatedWis">
    <vt:lpwstr>FS_AVFOPS_MED</vt:lpwstr>
  </property>
  <property fmtid="{D5CDD505-2E9C-101B-9397-08002B2CF9AE}" pid="18" name="Cat">
    <vt:lpwstr>B</vt:lpwstr>
  </property>
  <property fmtid="{D5CDD505-2E9C-101B-9397-08002B2CF9AE}" pid="19" name="ResDate">
    <vt:lpwstr>2025-12-15</vt:lpwstr>
  </property>
  <property fmtid="{D5CDD505-2E9C-101B-9397-08002B2CF9AE}" pid="20" name="Release">
    <vt:lpwstr>Rel-19</vt:lpwstr>
  </property>
  <property fmtid="{D5CDD505-2E9C-101B-9397-08002B2CF9AE}" pid="21" name="ContentTypeId">
    <vt:lpwstr>0x010100598371A9B2F58942932503DC52E58014</vt:lpwstr>
  </property>
  <property fmtid="{D5CDD505-2E9C-101B-9397-08002B2CF9AE}" pid="22" name="CWM7afab730d9b311f08000091500000915">
    <vt:lpwstr>CWMv0j3BozOS6085XpiIORNhl3qf9wtLnoo+d2SCr2PosTCWMeKF7AZ8KGa0OnfzPJXuwrnKAJr3dPxcglYkibMyw==</vt:lpwstr>
  </property>
  <property fmtid="{D5CDD505-2E9C-101B-9397-08002B2CF9AE}" pid="23" name="MediaServiceImageTags">
    <vt:lpwstr/>
  </property>
</Properties>
</file>