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E9F" w14:textId="77475B81" w:rsidR="000F7ECB" w:rsidRPr="00222D66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2D0E83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2D0E83">
        <w:rPr>
          <w:rFonts w:cs="Arial"/>
          <w:bCs/>
          <w:color w:val="2F5496"/>
          <w:sz w:val="22"/>
        </w:rPr>
        <w:t>10</w:t>
      </w:r>
      <w:r w:rsidR="00E40F58">
        <w:rPr>
          <w:rFonts w:cs="Arial"/>
          <w:bCs/>
          <w:color w:val="2F5496"/>
          <w:sz w:val="22"/>
        </w:rPr>
        <w:t>9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37AE657" w14:textId="544F4F5D" w:rsidR="000F7ECB" w:rsidRPr="00DC278D" w:rsidRDefault="00E40F58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 xml:space="preserve">Beijing, China </w:t>
      </w:r>
      <w:r w:rsidR="000F7ECB" w:rsidRPr="00222D66">
        <w:rPr>
          <w:rFonts w:cs="Arial"/>
          <w:bCs/>
          <w:sz w:val="22"/>
        </w:rPr>
        <w:t xml:space="preserve">, </w:t>
      </w:r>
      <w:r w:rsidR="00360984">
        <w:rPr>
          <w:rFonts w:cs="Arial"/>
          <w:bCs/>
          <w:color w:val="2F5496"/>
          <w:sz w:val="22"/>
        </w:rPr>
        <w:t>16 – 19 September</w:t>
      </w:r>
      <w:r w:rsidR="004A3C79">
        <w:rPr>
          <w:rFonts w:cs="Arial"/>
          <w:bCs/>
          <w:color w:val="2F5496"/>
          <w:sz w:val="22"/>
        </w:rPr>
        <w:t xml:space="preserve">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7C7D676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</w:t>
      </w:r>
      <w:r w:rsidR="00823475">
        <w:rPr>
          <w:rFonts w:ascii="Arial" w:hAnsi="Arial" w:cs="Arial"/>
          <w:b/>
          <w:color w:val="2F5496"/>
        </w:rPr>
        <w:t xml:space="preserve">responsible </w:t>
      </w:r>
      <w:r w:rsidRPr="00CC358C">
        <w:rPr>
          <w:rFonts w:ascii="Arial" w:hAnsi="Arial" w:cs="Arial"/>
          <w:b/>
          <w:color w:val="2F5496"/>
        </w:rPr>
        <w:t>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3A5EE282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E24E87">
        <w:rPr>
          <w:rFonts w:ascii="Arial" w:hAnsi="Arial" w:cs="Arial"/>
          <w:b/>
          <w:color w:val="2F5496"/>
        </w:rPr>
        <w:t>agenda item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506A59EF" w14:textId="0D1E6B83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0C1325">
        <w:rPr>
          <w:rFonts w:ascii="Arial" w:hAnsi="Arial" w:cs="Arial"/>
          <w:b/>
          <w:color w:val="2F5496"/>
        </w:rPr>
        <w:t>Rel-</w:t>
      </w:r>
      <w:r w:rsidR="00E24E87">
        <w:rPr>
          <w:rFonts w:ascii="Arial" w:hAnsi="Arial" w:cs="Arial"/>
          <w:b/>
          <w:color w:val="2F5496"/>
        </w:rPr>
        <w:t>N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42E612B3" w14:textId="3B10DBE8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WI code of the WI for which the specification was indicated as new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0F6824F6" w14:textId="54C4294E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F5115" w:rsidRPr="00CC358C">
        <w:rPr>
          <w:rFonts w:ascii="Arial" w:hAnsi="Arial" w:cs="Arial"/>
          <w:b/>
          <w:color w:val="2F5496"/>
        </w:rPr>
        <w:t>&lt;</w:t>
      </w:r>
      <w:r w:rsidR="00702FB2" w:rsidRPr="00702FB2">
        <w:rPr>
          <w:rFonts w:ascii="Arial" w:hAnsi="Arial" w:cs="Arial"/>
          <w:b/>
          <w:color w:val="2F5496"/>
        </w:rPr>
        <w:t>name (optional), company of the rapporteur</w:t>
      </w:r>
      <w:r w:rsidR="004F5115" w:rsidRPr="00CC358C">
        <w:rPr>
          <w:rFonts w:ascii="Arial" w:hAnsi="Arial" w:cs="Arial"/>
          <w:b/>
          <w:color w:val="2F5496"/>
        </w:rPr>
        <w:t>&gt;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295EB33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20CFA67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59320576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F26DDC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7500" w14:textId="77777777" w:rsidR="000F6B03" w:rsidRDefault="000F6B03" w:rsidP="00C75908">
      <w:pPr>
        <w:spacing w:after="0"/>
      </w:pPr>
      <w:r>
        <w:separator/>
      </w:r>
    </w:p>
  </w:endnote>
  <w:endnote w:type="continuationSeparator" w:id="0">
    <w:p w14:paraId="2F24BFEB" w14:textId="77777777" w:rsidR="000F6B03" w:rsidRDefault="000F6B03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2F80" w14:textId="77777777" w:rsidR="000F6B03" w:rsidRDefault="000F6B03" w:rsidP="00C75908">
      <w:pPr>
        <w:spacing w:after="0"/>
      </w:pPr>
      <w:r>
        <w:separator/>
      </w:r>
    </w:p>
  </w:footnote>
  <w:footnote w:type="continuationSeparator" w:id="0">
    <w:p w14:paraId="22A92EEF" w14:textId="77777777" w:rsidR="000F6B03" w:rsidRDefault="000F6B03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40BEF"/>
    <w:rsid w:val="00064DD6"/>
    <w:rsid w:val="000C1325"/>
    <w:rsid w:val="000F6B03"/>
    <w:rsid w:val="000F7ECB"/>
    <w:rsid w:val="00201520"/>
    <w:rsid w:val="00222D66"/>
    <w:rsid w:val="002B09A1"/>
    <w:rsid w:val="002D0E83"/>
    <w:rsid w:val="00360984"/>
    <w:rsid w:val="00384314"/>
    <w:rsid w:val="0045428D"/>
    <w:rsid w:val="004929FD"/>
    <w:rsid w:val="004A3C79"/>
    <w:rsid w:val="004B159E"/>
    <w:rsid w:val="004F5115"/>
    <w:rsid w:val="006D2918"/>
    <w:rsid w:val="00702FB2"/>
    <w:rsid w:val="007E2108"/>
    <w:rsid w:val="00812091"/>
    <w:rsid w:val="00823475"/>
    <w:rsid w:val="00AA61FF"/>
    <w:rsid w:val="00B13300"/>
    <w:rsid w:val="00B1513B"/>
    <w:rsid w:val="00C75908"/>
    <w:rsid w:val="00CC358C"/>
    <w:rsid w:val="00CE0FAE"/>
    <w:rsid w:val="00D63217"/>
    <w:rsid w:val="00DC278D"/>
    <w:rsid w:val="00E24E87"/>
    <w:rsid w:val="00E40F58"/>
    <w:rsid w:val="00E62388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173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33.328_CR0081_(Rel-18)_NG_RTC_SEC</cp:lastModifiedBy>
  <cp:revision>10</cp:revision>
  <dcterms:created xsi:type="dcterms:W3CDTF">2024-12-08T17:03:00Z</dcterms:created>
  <dcterms:modified xsi:type="dcterms:W3CDTF">2025-07-04T12:42:00Z</dcterms:modified>
</cp:coreProperties>
</file>