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477E6209"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#15</w:t>
      </w:r>
      <w:r>
        <w:rPr>
          <w:b/>
          <w:bCs/>
          <w:noProof/>
          <w:sz w:val="24"/>
        </w:rPr>
        <w:t>9</w:t>
      </w:r>
      <w:r>
        <w:rPr>
          <w:b/>
          <w:i/>
          <w:noProof/>
          <w:sz w:val="28"/>
        </w:rPr>
        <w:tab/>
      </w:r>
      <w:r w:rsidR="0031611B" w:rsidRPr="0031611B">
        <w:rPr>
          <w:b/>
          <w:i/>
          <w:noProof/>
          <w:sz w:val="28"/>
        </w:rPr>
        <w:t>S2-2310192</w:t>
      </w:r>
    </w:p>
    <w:p w14:paraId="1560CEF3" w14:textId="77777777" w:rsidR="000943F6" w:rsidRDefault="000943F6" w:rsidP="000943F6">
      <w:pPr>
        <w:pStyle w:val="CRCoverPage"/>
        <w:tabs>
          <w:tab w:val="right" w:pos="9639"/>
        </w:tabs>
        <w:outlineLvl w:val="0"/>
        <w:rPr>
          <w:b/>
          <w:noProof/>
          <w:sz w:val="24"/>
        </w:rPr>
      </w:pPr>
      <w:r>
        <w:rPr>
          <w:rFonts w:cs="Arial"/>
          <w:b/>
          <w:noProof/>
          <w:sz w:val="24"/>
          <w:szCs w:val="24"/>
          <w:lang w:eastAsia="ko-KR"/>
        </w:rPr>
        <w:t>Xiamen</w:t>
      </w:r>
      <w:r w:rsidRPr="0085467C">
        <w:rPr>
          <w:rFonts w:cs="Arial"/>
          <w:b/>
          <w:noProof/>
          <w:sz w:val="24"/>
          <w:szCs w:val="24"/>
          <w:lang w:eastAsia="ko-KR"/>
        </w:rPr>
        <w:t xml:space="preserve">, </w:t>
      </w:r>
      <w:r>
        <w:rPr>
          <w:rFonts w:cs="Arial"/>
          <w:b/>
          <w:noProof/>
          <w:sz w:val="24"/>
          <w:szCs w:val="24"/>
          <w:lang w:eastAsia="ko-KR"/>
        </w:rPr>
        <w:t>China</w:t>
      </w:r>
      <w:r w:rsidRPr="0085467C">
        <w:rPr>
          <w:rFonts w:cs="Arial"/>
          <w:b/>
          <w:noProof/>
          <w:sz w:val="24"/>
          <w:szCs w:val="24"/>
          <w:lang w:eastAsia="ko-KR"/>
        </w:rPr>
        <w:t xml:space="preserve">, </w:t>
      </w:r>
      <w:r>
        <w:rPr>
          <w:rFonts w:cs="Arial"/>
          <w:b/>
          <w:noProof/>
          <w:sz w:val="24"/>
          <w:szCs w:val="24"/>
          <w:lang w:eastAsia="ko-KR"/>
        </w:rPr>
        <w:t>9th</w:t>
      </w:r>
      <w:r w:rsidRPr="0085467C">
        <w:rPr>
          <w:rFonts w:cs="Arial"/>
          <w:b/>
          <w:noProof/>
          <w:sz w:val="24"/>
          <w:szCs w:val="24"/>
          <w:lang w:eastAsia="ko-KR"/>
        </w:rPr>
        <w:t xml:space="preserve"> </w:t>
      </w:r>
      <w:r>
        <w:rPr>
          <w:rFonts w:cs="Arial"/>
          <w:b/>
          <w:noProof/>
          <w:sz w:val="24"/>
          <w:szCs w:val="24"/>
          <w:lang w:eastAsia="ko-KR"/>
        </w:rPr>
        <w:t>Oct</w:t>
      </w:r>
      <w:r w:rsidRPr="0085467C">
        <w:rPr>
          <w:rFonts w:cs="Arial"/>
          <w:b/>
          <w:noProof/>
          <w:sz w:val="24"/>
          <w:szCs w:val="24"/>
          <w:lang w:eastAsia="ko-KR"/>
        </w:rPr>
        <w:t xml:space="preserve"> 2023 - </w:t>
      </w:r>
      <w:r>
        <w:rPr>
          <w:rFonts w:cs="Arial"/>
          <w:b/>
          <w:noProof/>
          <w:sz w:val="24"/>
          <w:szCs w:val="24"/>
          <w:lang w:eastAsia="ko-KR"/>
        </w:rPr>
        <w:t>13</w:t>
      </w:r>
      <w:r w:rsidRPr="0085467C">
        <w:rPr>
          <w:rFonts w:cs="Arial"/>
          <w:b/>
          <w:noProof/>
          <w:sz w:val="24"/>
          <w:szCs w:val="24"/>
          <w:lang w:eastAsia="ko-KR"/>
        </w:rPr>
        <w:t xml:space="preserve">th </w:t>
      </w:r>
      <w:r>
        <w:rPr>
          <w:rFonts w:cs="Arial"/>
          <w:b/>
          <w:noProof/>
          <w:sz w:val="24"/>
          <w:szCs w:val="24"/>
          <w:lang w:eastAsia="ko-KR"/>
        </w:rPr>
        <w:t>Oct</w:t>
      </w:r>
      <w:r w:rsidRPr="0085467C">
        <w:rPr>
          <w:rFonts w:cs="Arial"/>
          <w:b/>
          <w:noProof/>
          <w:sz w:val="24"/>
          <w:szCs w:val="24"/>
          <w:lang w:eastAsia="ko-KR"/>
        </w:rPr>
        <w:t xml:space="preserve"> 2023</w:t>
      </w:r>
      <w:r>
        <w:rPr>
          <w:b/>
          <w:bCs/>
          <w:sz w:val="24"/>
        </w:rPr>
        <w:tab/>
      </w:r>
      <w:r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D9F7132" w:rsidR="008D7629" w:rsidRPr="005B43DE" w:rsidRDefault="0031611B">
            <w:pPr>
              <w:pStyle w:val="CRCoverPage"/>
              <w:spacing w:after="0"/>
              <w:rPr>
                <w:noProof/>
              </w:rPr>
            </w:pPr>
            <w:r w:rsidRPr="0031611B">
              <w:rPr>
                <w:b/>
                <w:noProof/>
                <w:sz w:val="28"/>
              </w:rPr>
              <w:t>4926</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E79B3B3"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0943F6">
              <w:rPr>
                <w:b/>
                <w:noProof/>
                <w:sz w:val="28"/>
                <w:lang w:eastAsia="ko-KR"/>
              </w:rPr>
              <w:t>3</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B13C5B6" w:rsidR="008D7629" w:rsidRDefault="00E23610" w:rsidP="00701279">
            <w:pPr>
              <w:pStyle w:val="CRCoverPage"/>
              <w:spacing w:after="0"/>
              <w:ind w:left="100"/>
              <w:rPr>
                <w:noProof/>
                <w:lang w:eastAsia="ko-KR"/>
              </w:rPr>
            </w:pPr>
            <w:r>
              <w:rPr>
                <w:noProof/>
                <w:lang w:eastAsia="ko-KR"/>
              </w:rPr>
              <w:t xml:space="preserve">Clarification on </w:t>
            </w:r>
            <w:r w:rsidR="00D13006">
              <w:rPr>
                <w:noProof/>
                <w:lang w:eastAsia="ko-KR"/>
              </w:rPr>
              <w:t>access dependency of</w:t>
            </w:r>
            <w:r w:rsidR="00622631">
              <w:rPr>
                <w:noProof/>
                <w:lang w:eastAsia="ko-KR"/>
              </w:rPr>
              <w:t xml:space="preserve"> Alternative S-NSSAI</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2BCCFA91"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0943F6">
              <w:rPr>
                <w:noProof/>
              </w:rPr>
              <w:t>9</w:t>
            </w:r>
            <w:r>
              <w:rPr>
                <w:noProof/>
              </w:rPr>
              <w:t>-</w:t>
            </w:r>
            <w:r w:rsidR="000943F6">
              <w:rPr>
                <w:noProof/>
              </w:rPr>
              <w:t>27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F64FE" w14:textId="61CAC92F" w:rsidR="005B5E47" w:rsidRDefault="00D13006" w:rsidP="009F6E63">
            <w:pPr>
              <w:pStyle w:val="CRCoverPage"/>
              <w:spacing w:after="0"/>
              <w:ind w:left="100"/>
              <w:rPr>
                <w:noProof/>
                <w:lang w:eastAsia="ko-KR"/>
              </w:rPr>
            </w:pPr>
            <w:r>
              <w:rPr>
                <w:noProof/>
                <w:lang w:eastAsia="ko-KR"/>
              </w:rPr>
              <w:t>When a UE is registered different PLMNs over 3GPP access and non-3GPP access, it is not clear whether Alternative S-NSSAI is commonly used over 3GPP access and non-3GPP access.</w:t>
            </w:r>
            <w:r w:rsidR="005C2B8D">
              <w:rPr>
                <w:noProof/>
                <w:lang w:eastAsia="ko-KR"/>
              </w:rPr>
              <w:t xml:space="preserve"> </w:t>
            </w:r>
            <w:r w:rsidR="005B5E47">
              <w:rPr>
                <w:noProof/>
                <w:lang w:eastAsia="ko-KR"/>
              </w:rPr>
              <w:t>Regardless of which entity determines Alternative S-NSSAI, Alternative S-NSSAI is not dependent on access type because NSSF, PCF and OAM is commonly used for both 3GPP access and non-3GPP access.</w:t>
            </w:r>
          </w:p>
          <w:p w14:paraId="5415FCD4" w14:textId="77777777" w:rsidR="005C2B8D" w:rsidRDefault="005C2B8D" w:rsidP="009F6E63">
            <w:pPr>
              <w:pStyle w:val="CRCoverPage"/>
              <w:spacing w:after="0"/>
              <w:ind w:left="100"/>
              <w:rPr>
                <w:noProof/>
                <w:lang w:eastAsia="ko-KR"/>
              </w:rPr>
            </w:pPr>
          </w:p>
          <w:p w14:paraId="3E1C265E" w14:textId="79473ABA" w:rsidR="005C2B8D" w:rsidRDefault="005B5E47" w:rsidP="009F6E63">
            <w:pPr>
              <w:pStyle w:val="CRCoverPage"/>
              <w:spacing w:after="0"/>
              <w:ind w:left="100"/>
              <w:rPr>
                <w:noProof/>
                <w:lang w:eastAsia="ko-KR"/>
              </w:rPr>
            </w:pPr>
            <w:r>
              <w:rPr>
                <w:rFonts w:hint="eastAsia"/>
                <w:noProof/>
                <w:lang w:eastAsia="ko-KR"/>
              </w:rPr>
              <w:t>H</w:t>
            </w:r>
            <w:r>
              <w:rPr>
                <w:noProof/>
                <w:lang w:eastAsia="ko-KR"/>
              </w:rPr>
              <w:t xml:space="preserve">owever, in </w:t>
            </w:r>
            <w:r w:rsidRPr="005B5E47">
              <w:rPr>
                <w:noProof/>
                <w:lang w:eastAsia="ko-KR"/>
              </w:rPr>
              <w:t>S2-2307539</w:t>
            </w:r>
            <w:r>
              <w:rPr>
                <w:noProof/>
                <w:lang w:eastAsia="ko-KR"/>
              </w:rPr>
              <w:t>, it was agreed to add congestion mitigation information</w:t>
            </w:r>
            <w:r w:rsidR="00D37C5F">
              <w:rPr>
                <w:noProof/>
                <w:lang w:eastAsia="ko-KR"/>
              </w:rPr>
              <w:t xml:space="preserve"> in the </w:t>
            </w:r>
            <w:r w:rsidR="00D37C5F" w:rsidRPr="00D37C5F">
              <w:rPr>
                <w:noProof/>
                <w:lang w:eastAsia="ko-KR"/>
              </w:rPr>
              <w:t>Nnssf_NSSAIAvailability_Notify</w:t>
            </w:r>
            <w:r w:rsidR="00D37C5F">
              <w:rPr>
                <w:noProof/>
                <w:lang w:eastAsia="ko-KR"/>
              </w:rPr>
              <w:t xml:space="preserve"> service</w:t>
            </w:r>
            <w:r>
              <w:rPr>
                <w:noProof/>
                <w:lang w:eastAsia="ko-KR"/>
              </w:rPr>
              <w:t xml:space="preserve">. </w:t>
            </w:r>
            <w:r w:rsidR="005C2B8D">
              <w:rPr>
                <w:noProof/>
                <w:lang w:eastAsia="ko-KR"/>
              </w:rPr>
              <w:t xml:space="preserve">This information added so that Alternative S-NSSAI can be applied to some of UEs (e.g. for newly registering UEs, 20% of UEs using the replaced S-NSSAI, etc.) not for all UEs using the replaced S-NSSAI. </w:t>
            </w:r>
            <w:r w:rsidR="00D37C5F">
              <w:rPr>
                <w:noProof/>
                <w:lang w:eastAsia="ko-KR"/>
              </w:rPr>
              <w:t>The NSSF notification can be sent to the AMF when a UE is registered over one access</w:t>
            </w:r>
            <w:r w:rsidR="005C2B8D">
              <w:rPr>
                <w:noProof/>
                <w:lang w:eastAsia="ko-KR"/>
              </w:rPr>
              <w:t>.</w:t>
            </w:r>
            <w:r w:rsidR="00D37C5F">
              <w:rPr>
                <w:noProof/>
                <w:lang w:eastAsia="ko-KR"/>
              </w:rPr>
              <w:t xml:space="preserve"> Then it is not clear whether registration over the other access of the UE is considered as new registration or not.</w:t>
            </w:r>
            <w:r w:rsidR="00BB56BD">
              <w:rPr>
                <w:noProof/>
                <w:lang w:eastAsia="ko-KR"/>
              </w:rPr>
              <w:t xml:space="preserve"> If the registration over the other access is not considered as new registration, it seems not aligned with NSAC principle i.e. NSAC can be done per access type.</w:t>
            </w:r>
          </w:p>
          <w:p w14:paraId="3C577236" w14:textId="77777777" w:rsidR="00BB56BD" w:rsidRDefault="00BB56BD" w:rsidP="009F6E63">
            <w:pPr>
              <w:pStyle w:val="CRCoverPage"/>
              <w:spacing w:after="0"/>
              <w:ind w:left="100"/>
              <w:rPr>
                <w:noProof/>
                <w:lang w:eastAsia="ko-KR"/>
              </w:rPr>
            </w:pPr>
          </w:p>
          <w:p w14:paraId="7F5B9857" w14:textId="5A9DC133" w:rsidR="005B5E47" w:rsidRDefault="00063632" w:rsidP="009F6E63">
            <w:pPr>
              <w:pStyle w:val="CRCoverPage"/>
              <w:spacing w:after="0"/>
              <w:ind w:left="100"/>
              <w:rPr>
                <w:noProof/>
                <w:lang w:eastAsia="ko-KR"/>
              </w:rPr>
            </w:pPr>
            <w:r>
              <w:rPr>
                <w:noProof/>
                <w:lang w:eastAsia="ko-KR"/>
              </w:rPr>
              <w:t>There is similar ambiguity as well in case of Network Slice replacement is terminated. W</w:t>
            </w:r>
            <w:r w:rsidR="005C2B8D">
              <w:rPr>
                <w:noProof/>
                <w:lang w:eastAsia="ko-KR"/>
              </w:rPr>
              <w:t xml:space="preserve">hen </w:t>
            </w:r>
            <w:r>
              <w:rPr>
                <w:noProof/>
                <w:lang w:eastAsia="ko-KR"/>
              </w:rPr>
              <w:t>a N</w:t>
            </w:r>
            <w:r w:rsidR="005C2B8D">
              <w:rPr>
                <w:noProof/>
                <w:lang w:eastAsia="ko-KR"/>
              </w:rPr>
              <w:t xml:space="preserve">etwork </w:t>
            </w:r>
            <w:r>
              <w:rPr>
                <w:noProof/>
                <w:lang w:eastAsia="ko-KR"/>
              </w:rPr>
              <w:t>S</w:t>
            </w:r>
            <w:r w:rsidR="005C2B8D">
              <w:rPr>
                <w:noProof/>
                <w:lang w:eastAsia="ko-KR"/>
              </w:rPr>
              <w:t xml:space="preserve">lice </w:t>
            </w:r>
            <w:r>
              <w:rPr>
                <w:noProof/>
                <w:lang w:eastAsia="ko-KR"/>
              </w:rPr>
              <w:t>r</w:t>
            </w:r>
            <w:r w:rsidR="005C2B8D">
              <w:rPr>
                <w:noProof/>
                <w:lang w:eastAsia="ko-KR"/>
              </w:rPr>
              <w:t>eplacement is terminated, there is an optional indication of "</w:t>
            </w:r>
            <w:r w:rsidR="005C2B8D" w:rsidRPr="005C2B8D">
              <w:rPr>
                <w:i/>
                <w:iCs/>
                <w:noProof/>
                <w:lang w:eastAsia="ko-KR"/>
              </w:rPr>
              <w:t>indication to stop the Network Slice replacement for new UEs</w:t>
            </w:r>
            <w:r w:rsidR="005C2B8D">
              <w:rPr>
                <w:noProof/>
                <w:lang w:eastAsia="ko-KR"/>
              </w:rPr>
              <w:t>"</w:t>
            </w:r>
            <w:r>
              <w:rPr>
                <w:noProof/>
                <w:lang w:eastAsia="ko-KR"/>
              </w:rPr>
              <w:t xml:space="preserve"> provided by the NSSF</w:t>
            </w:r>
            <w:r w:rsidR="005C2B8D">
              <w:rPr>
                <w:noProof/>
                <w:lang w:eastAsia="ko-KR"/>
              </w:rPr>
              <w:t>.</w:t>
            </w:r>
            <w:r>
              <w:rPr>
                <w:noProof/>
                <w:lang w:eastAsia="ko-KR"/>
              </w:rPr>
              <w:t xml:space="preserve"> In this case, current satements indicates that Network Slice replacement should not be applied for the new UE. If a UE is registered to one access before receiving this termintion notification, the AMF provides Alternative S-NSSAI to the UE. After that, </w:t>
            </w:r>
            <w:r w:rsidR="00BB56BD">
              <w:rPr>
                <w:noProof/>
                <w:lang w:eastAsia="ko-KR"/>
              </w:rPr>
              <w:t xml:space="preserve">the </w:t>
            </w:r>
            <w:r>
              <w:rPr>
                <w:noProof/>
                <w:lang w:eastAsia="ko-KR"/>
              </w:rPr>
              <w:t xml:space="preserve">AMF may receive termiation notification and the UE can trigger registration over the other access. In this case, the AMF should apply Alternative S-NSSAI since the UE is already registered over the other access. </w:t>
            </w:r>
            <w:r w:rsidR="00BB56BD">
              <w:rPr>
                <w:noProof/>
                <w:lang w:eastAsia="ko-KR"/>
              </w:rPr>
              <w:t xml:space="preserve">This restriction seems </w:t>
            </w:r>
            <w:r w:rsidR="00BB56BD" w:rsidRPr="00BB56BD">
              <w:rPr>
                <w:noProof/>
                <w:lang w:eastAsia="ko-KR"/>
              </w:rPr>
              <w:t>excessive</w:t>
            </w:r>
            <w:r>
              <w:rPr>
                <w:noProof/>
                <w:lang w:eastAsia="ko-KR"/>
              </w:rPr>
              <w:t xml:space="preserve">, </w:t>
            </w:r>
            <w:r w:rsidR="00BB56BD">
              <w:rPr>
                <w:noProof/>
                <w:lang w:eastAsia="ko-KR"/>
              </w:rPr>
              <w:t xml:space="preserve">however, </w:t>
            </w:r>
            <w:r w:rsidR="001265B0">
              <w:rPr>
                <w:noProof/>
                <w:lang w:eastAsia="ko-KR"/>
              </w:rPr>
              <w:t>considering that Allowed NSSAI is determined per access type</w:t>
            </w:r>
            <w:r w:rsidR="00BB56BD">
              <w:rPr>
                <w:noProof/>
                <w:lang w:eastAsia="ko-KR"/>
              </w:rPr>
              <w:t>.</w:t>
            </w:r>
            <w:r w:rsidR="001265B0">
              <w:rPr>
                <w:noProof/>
                <w:lang w:eastAsia="ko-KR"/>
              </w:rPr>
              <w:t xml:space="preserve"> </w:t>
            </w:r>
          </w:p>
          <w:p w14:paraId="4ED4CE8F" w14:textId="77777777" w:rsidR="005C2B8D" w:rsidRDefault="005C2B8D" w:rsidP="009F6E63">
            <w:pPr>
              <w:pStyle w:val="CRCoverPage"/>
              <w:spacing w:after="0"/>
              <w:ind w:left="100"/>
              <w:rPr>
                <w:noProof/>
                <w:lang w:eastAsia="ko-KR"/>
              </w:rPr>
            </w:pPr>
          </w:p>
          <w:tbl>
            <w:tblPr>
              <w:tblStyle w:val="af3"/>
              <w:tblW w:w="6690" w:type="dxa"/>
              <w:tblInd w:w="100" w:type="dxa"/>
              <w:tblLayout w:type="fixed"/>
              <w:tblLook w:val="04A0" w:firstRow="1" w:lastRow="0" w:firstColumn="1" w:lastColumn="0" w:noHBand="0" w:noVBand="1"/>
            </w:tblPr>
            <w:tblGrid>
              <w:gridCol w:w="6690"/>
            </w:tblGrid>
            <w:tr w:rsidR="005C2B8D" w14:paraId="70202581" w14:textId="77777777" w:rsidTr="005C2B8D">
              <w:tc>
                <w:tcPr>
                  <w:tcW w:w="6690" w:type="dxa"/>
                </w:tcPr>
                <w:p w14:paraId="0420C47C" w14:textId="77777777" w:rsidR="005C2B8D" w:rsidRPr="005C2B8D" w:rsidRDefault="005C2B8D" w:rsidP="005C2B8D">
                  <w:pPr>
                    <w:keepNext/>
                    <w:keepLines/>
                    <w:overflowPunct w:val="0"/>
                    <w:autoSpaceDE w:val="0"/>
                    <w:autoSpaceDN w:val="0"/>
                    <w:adjustRightInd w:val="0"/>
                    <w:spacing w:before="120"/>
                    <w:ind w:left="1701" w:hanging="1701"/>
                    <w:textAlignment w:val="baseline"/>
                    <w:outlineLvl w:val="4"/>
                    <w:rPr>
                      <w:rFonts w:ascii="Arial" w:eastAsia="맑은 고딕" w:hAnsi="Arial"/>
                      <w:i/>
                      <w:iCs/>
                      <w:sz w:val="22"/>
                      <w:lang w:eastAsia="en-GB"/>
                    </w:rPr>
                  </w:pPr>
                  <w:bookmarkStart w:id="1" w:name="_Toc20204710"/>
                  <w:bookmarkStart w:id="2" w:name="_Toc27895424"/>
                  <w:bookmarkStart w:id="3" w:name="_Toc36192527"/>
                  <w:bookmarkStart w:id="4" w:name="_Toc45193629"/>
                  <w:bookmarkStart w:id="5" w:name="_Toc47593261"/>
                  <w:bookmarkStart w:id="6" w:name="_Toc51835348"/>
                  <w:bookmarkStart w:id="7" w:name="_Toc138763937"/>
                  <w:r w:rsidRPr="005C2B8D">
                    <w:rPr>
                      <w:rFonts w:ascii="Arial" w:eastAsia="맑은 고딕" w:hAnsi="Arial"/>
                      <w:i/>
                      <w:iCs/>
                      <w:sz w:val="22"/>
                      <w:lang w:eastAsia="zh-CN"/>
                    </w:rPr>
                    <w:lastRenderedPageBreak/>
                    <w:t>5.2.16.3.3</w:t>
                  </w:r>
                  <w:r w:rsidRPr="005C2B8D">
                    <w:rPr>
                      <w:rFonts w:ascii="Arial" w:eastAsia="맑은 고딕" w:hAnsi="Arial"/>
                      <w:i/>
                      <w:iCs/>
                      <w:sz w:val="22"/>
                      <w:lang w:eastAsia="zh-CN"/>
                    </w:rPr>
                    <w:tab/>
                  </w:r>
                  <w:proofErr w:type="spellStart"/>
                  <w:r w:rsidRPr="005C2B8D">
                    <w:rPr>
                      <w:rFonts w:ascii="Arial" w:eastAsia="맑은 고딕" w:hAnsi="Arial"/>
                      <w:i/>
                      <w:iCs/>
                      <w:sz w:val="22"/>
                      <w:lang w:eastAsia="en-GB"/>
                    </w:rPr>
                    <w:t>Nnssf_NSSAIAvailability_Notify</w:t>
                  </w:r>
                  <w:proofErr w:type="spellEnd"/>
                  <w:r w:rsidRPr="005C2B8D">
                    <w:rPr>
                      <w:rFonts w:ascii="Arial" w:eastAsia="맑은 고딕" w:hAnsi="Arial"/>
                      <w:i/>
                      <w:iCs/>
                      <w:sz w:val="22"/>
                      <w:lang w:eastAsia="en-GB"/>
                    </w:rPr>
                    <w:t xml:space="preserve"> service </w:t>
                  </w:r>
                  <w:proofErr w:type="gramStart"/>
                  <w:r w:rsidRPr="005C2B8D">
                    <w:rPr>
                      <w:rFonts w:ascii="Arial" w:eastAsia="맑은 고딕" w:hAnsi="Arial"/>
                      <w:i/>
                      <w:iCs/>
                      <w:sz w:val="22"/>
                      <w:lang w:eastAsia="en-GB"/>
                    </w:rPr>
                    <w:t>operation</w:t>
                  </w:r>
                  <w:bookmarkEnd w:id="1"/>
                  <w:bookmarkEnd w:id="2"/>
                  <w:bookmarkEnd w:id="3"/>
                  <w:bookmarkEnd w:id="4"/>
                  <w:bookmarkEnd w:id="5"/>
                  <w:bookmarkEnd w:id="6"/>
                  <w:bookmarkEnd w:id="7"/>
                  <w:proofErr w:type="gramEnd"/>
                </w:p>
                <w:p w14:paraId="781E861C" w14:textId="77777777" w:rsidR="005C2B8D" w:rsidRPr="005C2B8D" w:rsidRDefault="005C2B8D" w:rsidP="005C2B8D">
                  <w:pPr>
                    <w:overflowPunct w:val="0"/>
                    <w:autoSpaceDE w:val="0"/>
                    <w:autoSpaceDN w:val="0"/>
                    <w:adjustRightInd w:val="0"/>
                    <w:textAlignment w:val="baseline"/>
                    <w:rPr>
                      <w:rFonts w:eastAsia="맑은 고딕"/>
                      <w:b/>
                      <w:i/>
                      <w:iCs/>
                      <w:lang w:eastAsia="zh-CN"/>
                    </w:rPr>
                  </w:pPr>
                  <w:r w:rsidRPr="005C2B8D">
                    <w:rPr>
                      <w:rFonts w:eastAsia="맑은 고딕"/>
                      <w:b/>
                      <w:i/>
                      <w:iCs/>
                      <w:lang w:eastAsia="en-GB"/>
                    </w:rPr>
                    <w:t>Service operation name:</w:t>
                  </w:r>
                  <w:r w:rsidRPr="005C2B8D">
                    <w:rPr>
                      <w:rFonts w:eastAsia="맑은 고딕"/>
                      <w:i/>
                      <w:iCs/>
                      <w:lang w:eastAsia="en-GB"/>
                    </w:rPr>
                    <w:t xml:space="preserve"> </w:t>
                  </w:r>
                  <w:proofErr w:type="spellStart"/>
                  <w:r w:rsidRPr="005C2B8D">
                    <w:rPr>
                      <w:rFonts w:eastAsia="맑은 고딕"/>
                      <w:i/>
                      <w:iCs/>
                      <w:lang w:eastAsia="en-GB"/>
                    </w:rPr>
                    <w:t>Nnssf_NSSAIAvailability_Notify</w:t>
                  </w:r>
                  <w:proofErr w:type="spellEnd"/>
                </w:p>
                <w:p w14:paraId="460BE1CC"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b/>
                      <w:i/>
                      <w:iCs/>
                      <w:lang w:eastAsia="en-GB"/>
                    </w:rPr>
                    <w:t>Description:</w:t>
                  </w:r>
                  <w:r w:rsidRPr="005C2B8D">
                    <w:rPr>
                      <w:rFonts w:eastAsia="맑은 고딕"/>
                      <w:i/>
                      <w:iCs/>
                      <w:lang w:eastAsia="en-GB"/>
                    </w:rPr>
                    <w:t xml:space="preserve"> This service operation enables the NSSF to update a NF Service Consumer (</w:t>
                  </w:r>
                  <w:proofErr w:type="gramStart"/>
                  <w:r w:rsidRPr="005C2B8D">
                    <w:rPr>
                      <w:rFonts w:eastAsia="맑은 고딕"/>
                      <w:i/>
                      <w:iCs/>
                      <w:lang w:eastAsia="en-GB"/>
                    </w:rPr>
                    <w:t>e.g.</w:t>
                  </w:r>
                  <w:proofErr w:type="gramEnd"/>
                  <w:r w:rsidRPr="005C2B8D">
                    <w:rPr>
                      <w:rFonts w:eastAsia="맑은 고딕"/>
                      <w:i/>
                      <w:iCs/>
                      <w:lang w:eastAsia="en-GB"/>
                    </w:rPr>
                    <w:t xml:space="preserve"> AMF) with any S-NSSAIs restricted per TA and if needed, subsequently lift any restriction per TA. This service operation also enables the NSSF to notify to the NF Service Consumer (</w:t>
                  </w:r>
                  <w:proofErr w:type="gramStart"/>
                  <w:r w:rsidRPr="005C2B8D">
                    <w:rPr>
                      <w:rFonts w:eastAsia="맑은 고딕"/>
                      <w:i/>
                      <w:iCs/>
                      <w:lang w:eastAsia="en-GB"/>
                    </w:rPr>
                    <w:t>e.g.</w:t>
                  </w:r>
                  <w:proofErr w:type="gramEnd"/>
                  <w:r w:rsidRPr="005C2B8D">
                    <w:rPr>
                      <w:rFonts w:eastAsia="맑은 고딕"/>
                      <w:i/>
                      <w:iCs/>
                      <w:lang w:eastAsia="en-GB"/>
                    </w:rPr>
                    <w:t xml:space="preserve"> AMF or NSSF in the VPLMN) that an S-NSSAI has to be replaced by an Alternative S-NSSAI or a Network Slice instance should be replaced.</w:t>
                  </w:r>
                </w:p>
                <w:p w14:paraId="50E2323D"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b/>
                      <w:i/>
                      <w:iCs/>
                      <w:lang w:eastAsia="en-GB"/>
                    </w:rPr>
                    <w:t>Inputs, Required:</w:t>
                  </w:r>
                  <w:r w:rsidRPr="005C2B8D">
                    <w:rPr>
                      <w:rFonts w:eastAsia="맑은 고딕"/>
                      <w:i/>
                      <w:iCs/>
                      <w:lang w:eastAsia="en-GB"/>
                    </w:rPr>
                    <w:t xml:space="preserve"> Subscription Correlation ID.</w:t>
                  </w:r>
                </w:p>
                <w:p w14:paraId="10AE33EA" w14:textId="77777777" w:rsidR="005C2B8D" w:rsidRPr="005C2B8D" w:rsidRDefault="005C2B8D" w:rsidP="005C2B8D">
                  <w:pPr>
                    <w:overflowPunct w:val="0"/>
                    <w:autoSpaceDE w:val="0"/>
                    <w:autoSpaceDN w:val="0"/>
                    <w:adjustRightInd w:val="0"/>
                    <w:textAlignment w:val="baseline"/>
                    <w:rPr>
                      <w:rFonts w:eastAsia="맑은 고딕"/>
                      <w:b/>
                      <w:bCs/>
                      <w:i/>
                      <w:iCs/>
                      <w:lang w:eastAsia="en-GB"/>
                    </w:rPr>
                  </w:pPr>
                  <w:r w:rsidRPr="005C2B8D">
                    <w:rPr>
                      <w:rFonts w:eastAsia="맑은 고딕"/>
                      <w:b/>
                      <w:bCs/>
                      <w:i/>
                      <w:iCs/>
                      <w:lang w:eastAsia="en-GB"/>
                    </w:rPr>
                    <w:t>Inputs, Conditional Required:</w:t>
                  </w:r>
                </w:p>
                <w:p w14:paraId="060A651D"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i/>
                      <w:iCs/>
                      <w:lang w:eastAsia="en-GB"/>
                    </w:rPr>
                    <w:t>If this service operation is invoked by subscription for changes in the status of the NSSAI availability information, then the following inputs are required:</w:t>
                  </w:r>
                </w:p>
                <w:p w14:paraId="57D5B97D" w14:textId="77777777" w:rsidR="005C2B8D" w:rsidRPr="005C2B8D" w:rsidRDefault="005C2B8D" w:rsidP="005C2B8D">
                  <w:pPr>
                    <w:overflowPunct w:val="0"/>
                    <w:autoSpaceDE w:val="0"/>
                    <w:autoSpaceDN w:val="0"/>
                    <w:adjustRightInd w:val="0"/>
                    <w:ind w:left="568" w:hanging="284"/>
                    <w:textAlignment w:val="baseline"/>
                    <w:rPr>
                      <w:rFonts w:eastAsia="맑은 고딕"/>
                      <w:i/>
                      <w:iCs/>
                      <w:lang w:eastAsia="en-GB"/>
                    </w:rPr>
                  </w:pPr>
                  <w:r w:rsidRPr="005C2B8D">
                    <w:rPr>
                      <w:rFonts w:eastAsia="맑은 고딕"/>
                      <w:i/>
                      <w:iCs/>
                      <w:lang w:eastAsia="en-GB"/>
                    </w:rPr>
                    <w:t>-</w:t>
                  </w:r>
                  <w:r w:rsidRPr="005C2B8D">
                    <w:rPr>
                      <w:rFonts w:eastAsia="맑은 고딕"/>
                      <w:i/>
                      <w:iCs/>
                      <w:lang w:eastAsia="en-GB"/>
                    </w:rPr>
                    <w:tab/>
                    <w:t>a list of TAIs and the S-NSSAIs for which the status is changed (restricted/unrestricted) per each TAI.</w:t>
                  </w:r>
                </w:p>
                <w:p w14:paraId="3D39D3D7"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i/>
                      <w:iCs/>
                      <w:lang w:eastAsia="en-GB"/>
                    </w:rPr>
                    <w:t>If this service operation is invoked by subscription for event notification for Network Slice Replacement, then the following inputs are required:</w:t>
                  </w:r>
                </w:p>
                <w:p w14:paraId="6E80BA5E" w14:textId="77777777" w:rsidR="005C2B8D" w:rsidRPr="005C2B8D" w:rsidRDefault="005C2B8D" w:rsidP="005C2B8D">
                  <w:pPr>
                    <w:overflowPunct w:val="0"/>
                    <w:autoSpaceDE w:val="0"/>
                    <w:autoSpaceDN w:val="0"/>
                    <w:adjustRightInd w:val="0"/>
                    <w:ind w:left="568" w:hanging="284"/>
                    <w:textAlignment w:val="baseline"/>
                    <w:rPr>
                      <w:rFonts w:eastAsia="맑은 고딕"/>
                      <w:i/>
                      <w:iCs/>
                      <w:lang w:eastAsia="en-GB"/>
                    </w:rPr>
                  </w:pPr>
                  <w:r w:rsidRPr="005C2B8D">
                    <w:rPr>
                      <w:rFonts w:eastAsia="맑은 고딕"/>
                      <w:i/>
                      <w:iCs/>
                      <w:lang w:eastAsia="en-GB"/>
                    </w:rPr>
                    <w:t>-</w:t>
                  </w:r>
                  <w:r w:rsidRPr="005C2B8D">
                    <w:rPr>
                      <w:rFonts w:eastAsia="맑은 고딕"/>
                      <w:i/>
                      <w:iCs/>
                      <w:lang w:eastAsia="en-GB"/>
                    </w:rPr>
                    <w:tab/>
                    <w:t>For replacement of an S-NSSAI of the serving PLMN: an Alternative S-NSSAI and the corresponding mapping to the S-NSSAI to be replaced.</w:t>
                  </w:r>
                </w:p>
                <w:p w14:paraId="5B7A8B21" w14:textId="77777777" w:rsidR="005C2B8D" w:rsidRPr="005C2B8D" w:rsidRDefault="005C2B8D" w:rsidP="005C2B8D">
                  <w:pPr>
                    <w:overflowPunct w:val="0"/>
                    <w:autoSpaceDE w:val="0"/>
                    <w:autoSpaceDN w:val="0"/>
                    <w:adjustRightInd w:val="0"/>
                    <w:ind w:left="568" w:hanging="284"/>
                    <w:textAlignment w:val="baseline"/>
                    <w:rPr>
                      <w:rFonts w:eastAsia="맑은 고딕"/>
                      <w:i/>
                      <w:iCs/>
                      <w:lang w:eastAsia="en-GB"/>
                    </w:rPr>
                  </w:pPr>
                  <w:r w:rsidRPr="005C2B8D">
                    <w:rPr>
                      <w:rFonts w:eastAsia="맑은 고딕"/>
                      <w:i/>
                      <w:iCs/>
                      <w:lang w:eastAsia="en-GB"/>
                    </w:rPr>
                    <w:t>-</w:t>
                  </w:r>
                  <w:r w:rsidRPr="005C2B8D">
                    <w:rPr>
                      <w:rFonts w:eastAsia="맑은 고딕"/>
                      <w:i/>
                      <w:iCs/>
                      <w:lang w:eastAsia="en-GB"/>
                    </w:rPr>
                    <w:tab/>
                    <w:t>For replacement of an HPLMN S-NSSAI: an Alternative S-NSSAI and the corresponding mapping to the S-NSSAIs of the HPLMN, PLMN ID.</w:t>
                  </w:r>
                </w:p>
                <w:p w14:paraId="073848E2" w14:textId="77777777" w:rsidR="005C2B8D" w:rsidRPr="005C2B8D" w:rsidRDefault="005C2B8D" w:rsidP="005C2B8D">
                  <w:pPr>
                    <w:overflowPunct w:val="0"/>
                    <w:autoSpaceDE w:val="0"/>
                    <w:autoSpaceDN w:val="0"/>
                    <w:adjustRightInd w:val="0"/>
                    <w:ind w:left="568" w:hanging="284"/>
                    <w:textAlignment w:val="baseline"/>
                    <w:rPr>
                      <w:rFonts w:eastAsia="맑은 고딕"/>
                      <w:i/>
                      <w:iCs/>
                      <w:highlight w:val="yellow"/>
                      <w:lang w:eastAsia="en-GB"/>
                    </w:rPr>
                  </w:pPr>
                  <w:r w:rsidRPr="005C2B8D">
                    <w:rPr>
                      <w:rFonts w:eastAsia="맑은 고딕"/>
                      <w:i/>
                      <w:iCs/>
                      <w:lang w:eastAsia="en-GB"/>
                    </w:rPr>
                    <w:t>-</w:t>
                  </w:r>
                  <w:r w:rsidRPr="005C2B8D">
                    <w:rPr>
                      <w:rFonts w:eastAsia="맑은 고딕"/>
                      <w:i/>
                      <w:iCs/>
                      <w:lang w:eastAsia="en-GB"/>
                    </w:rPr>
                    <w:tab/>
                  </w:r>
                  <w:r w:rsidRPr="005C2B8D">
                    <w:rPr>
                      <w:rFonts w:eastAsia="맑은 고딕"/>
                      <w:i/>
                      <w:iCs/>
                      <w:highlight w:val="yellow"/>
                      <w:lang w:eastAsia="en-GB"/>
                    </w:rPr>
                    <w:t>For termination of the Network Slice replacement:</w:t>
                  </w:r>
                </w:p>
                <w:p w14:paraId="1550BC0E" w14:textId="77777777" w:rsidR="005C2B8D" w:rsidRPr="005C2B8D" w:rsidRDefault="005C2B8D" w:rsidP="005C2B8D">
                  <w:pPr>
                    <w:overflowPunct w:val="0"/>
                    <w:autoSpaceDE w:val="0"/>
                    <w:autoSpaceDN w:val="0"/>
                    <w:adjustRightInd w:val="0"/>
                    <w:ind w:left="851" w:hanging="284"/>
                    <w:textAlignment w:val="baseline"/>
                    <w:rPr>
                      <w:rFonts w:eastAsia="맑은 고딕"/>
                      <w:i/>
                      <w:iCs/>
                      <w:lang w:eastAsia="en-GB"/>
                    </w:rPr>
                  </w:pPr>
                  <w:r w:rsidRPr="005C2B8D">
                    <w:rPr>
                      <w:rFonts w:eastAsia="맑은 고딕"/>
                      <w:i/>
                      <w:iCs/>
                      <w:highlight w:val="yellow"/>
                      <w:lang w:eastAsia="en-GB"/>
                    </w:rPr>
                    <w:t>1)</w:t>
                  </w:r>
                  <w:r w:rsidRPr="005C2B8D">
                    <w:rPr>
                      <w:rFonts w:eastAsia="맑은 고딕"/>
                      <w:i/>
                      <w:iCs/>
                      <w:highlight w:val="yellow"/>
                      <w:lang w:eastAsia="en-GB"/>
                    </w:rPr>
                    <w:tab/>
                    <w:t>indication to stop the Network Slice replacement for new UEs</w:t>
                  </w:r>
                  <w:r w:rsidRPr="005C2B8D">
                    <w:rPr>
                      <w:rFonts w:eastAsia="맑은 고딕"/>
                      <w:i/>
                      <w:iCs/>
                      <w:lang w:eastAsia="en-GB"/>
                    </w:rPr>
                    <w:t>; or</w:t>
                  </w:r>
                </w:p>
                <w:p w14:paraId="554B102B" w14:textId="77777777" w:rsidR="005C2B8D" w:rsidRPr="005C2B8D" w:rsidRDefault="005C2B8D" w:rsidP="005C2B8D">
                  <w:pPr>
                    <w:overflowPunct w:val="0"/>
                    <w:autoSpaceDE w:val="0"/>
                    <w:autoSpaceDN w:val="0"/>
                    <w:adjustRightInd w:val="0"/>
                    <w:ind w:left="851" w:hanging="284"/>
                    <w:textAlignment w:val="baseline"/>
                    <w:rPr>
                      <w:rFonts w:eastAsia="맑은 고딕"/>
                      <w:i/>
                      <w:iCs/>
                      <w:lang w:eastAsia="en-GB"/>
                    </w:rPr>
                  </w:pPr>
                  <w:r w:rsidRPr="005C2B8D">
                    <w:rPr>
                      <w:rFonts w:eastAsia="맑은 고딕"/>
                      <w:i/>
                      <w:iCs/>
                      <w:lang w:eastAsia="en-GB"/>
                    </w:rPr>
                    <w:t>2)</w:t>
                  </w:r>
                  <w:r w:rsidRPr="005C2B8D">
                    <w:rPr>
                      <w:rFonts w:eastAsia="맑은 고딕"/>
                      <w:i/>
                      <w:iCs/>
                      <w:lang w:eastAsia="en-GB"/>
                    </w:rPr>
                    <w:tab/>
                    <w:t>indication to terminate the Network Slice replacement and move back the UEs and PDU Sessions from the Alternative S-NSSAI to the S-NSSAI.</w:t>
                  </w:r>
                </w:p>
                <w:p w14:paraId="3BB82C78"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i/>
                      <w:iCs/>
                      <w:lang w:eastAsia="en-GB"/>
                    </w:rPr>
                    <w:t>If this service operation is invoked by subscription for event notification for Network Slice Instance Replacement, then the following inputs are required:</w:t>
                  </w:r>
                </w:p>
                <w:p w14:paraId="238ED22F" w14:textId="77777777" w:rsidR="005C2B8D" w:rsidRPr="005C2B8D" w:rsidRDefault="005C2B8D" w:rsidP="005C2B8D">
                  <w:pPr>
                    <w:overflowPunct w:val="0"/>
                    <w:autoSpaceDE w:val="0"/>
                    <w:autoSpaceDN w:val="0"/>
                    <w:adjustRightInd w:val="0"/>
                    <w:ind w:left="568" w:hanging="284"/>
                    <w:textAlignment w:val="baseline"/>
                    <w:rPr>
                      <w:rFonts w:eastAsia="맑은 고딕"/>
                      <w:i/>
                      <w:iCs/>
                      <w:lang w:eastAsia="en-GB"/>
                    </w:rPr>
                  </w:pPr>
                  <w:r w:rsidRPr="005C2B8D">
                    <w:rPr>
                      <w:rFonts w:eastAsia="맑은 고딕"/>
                      <w:i/>
                      <w:iCs/>
                      <w:lang w:eastAsia="en-GB"/>
                    </w:rPr>
                    <w:t>-</w:t>
                  </w:r>
                  <w:r w:rsidRPr="005C2B8D">
                    <w:rPr>
                      <w:rFonts w:eastAsia="맑은 고딕"/>
                      <w:i/>
                      <w:iCs/>
                      <w:lang w:eastAsia="en-GB"/>
                    </w:rPr>
                    <w:tab/>
                    <w:t>The S-NSSAI(s) and NSI ID(s) for which the status is changed (</w:t>
                  </w:r>
                  <w:proofErr w:type="gramStart"/>
                  <w:r w:rsidRPr="005C2B8D">
                    <w:rPr>
                      <w:rFonts w:eastAsia="맑은 고딕"/>
                      <w:i/>
                      <w:iCs/>
                      <w:lang w:eastAsia="en-GB"/>
                    </w:rPr>
                    <w:t>e.g.</w:t>
                  </w:r>
                  <w:proofErr w:type="gramEnd"/>
                  <w:r w:rsidRPr="005C2B8D">
                    <w:rPr>
                      <w:rFonts w:eastAsia="맑은 고딕"/>
                      <w:i/>
                      <w:iCs/>
                      <w:lang w:eastAsia="en-GB"/>
                    </w:rPr>
                    <w:t xml:space="preserve"> congested or no longer available).</w:t>
                  </w:r>
                </w:p>
                <w:p w14:paraId="39221FB4"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b/>
                      <w:i/>
                      <w:iCs/>
                      <w:lang w:eastAsia="en-GB"/>
                    </w:rPr>
                    <w:t>Inputs, Optional:</w:t>
                  </w:r>
                </w:p>
                <w:p w14:paraId="6D2712EE" w14:textId="77777777" w:rsidR="005C2B8D" w:rsidRPr="005C2B8D" w:rsidRDefault="005C2B8D" w:rsidP="005C2B8D">
                  <w:pPr>
                    <w:overflowPunct w:val="0"/>
                    <w:autoSpaceDE w:val="0"/>
                    <w:autoSpaceDN w:val="0"/>
                    <w:adjustRightInd w:val="0"/>
                    <w:ind w:left="568" w:hanging="284"/>
                    <w:textAlignment w:val="baseline"/>
                    <w:rPr>
                      <w:rFonts w:eastAsia="맑은 고딕"/>
                      <w:i/>
                      <w:iCs/>
                      <w:lang w:eastAsia="en-GB"/>
                    </w:rPr>
                  </w:pPr>
                  <w:r w:rsidRPr="005C2B8D">
                    <w:rPr>
                      <w:rFonts w:eastAsia="맑은 고딕"/>
                      <w:i/>
                      <w:iCs/>
                      <w:lang w:eastAsia="en-GB"/>
                    </w:rPr>
                    <w:t>-</w:t>
                  </w:r>
                  <w:r w:rsidRPr="005C2B8D">
                    <w:rPr>
                      <w:rFonts w:eastAsia="맑은 고딕"/>
                      <w:i/>
                      <w:iCs/>
                      <w:lang w:eastAsia="en-GB"/>
                    </w:rPr>
                    <w:tab/>
                    <w:t>NSI IDs in the S-NSSAI for which the status is changed (restricted/unrestricted) per each TAI.</w:t>
                  </w:r>
                </w:p>
                <w:p w14:paraId="0F0E2CCD"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i/>
                      <w:iCs/>
                      <w:lang w:eastAsia="en-GB"/>
                    </w:rPr>
                    <w:t>If this service operation is invoked by subscription for event notification for Network Slice Replacement or Network Slice Instance Replacement, then the following inputs are optional:</w:t>
                  </w:r>
                </w:p>
                <w:p w14:paraId="07B61A6B" w14:textId="6AEA3E57" w:rsidR="005C2B8D" w:rsidRPr="005C2B8D" w:rsidRDefault="005C2B8D" w:rsidP="005C2B8D">
                  <w:pPr>
                    <w:overflowPunct w:val="0"/>
                    <w:autoSpaceDE w:val="0"/>
                    <w:autoSpaceDN w:val="0"/>
                    <w:adjustRightInd w:val="0"/>
                    <w:ind w:left="568" w:hanging="284"/>
                    <w:textAlignment w:val="baseline"/>
                    <w:rPr>
                      <w:rFonts w:eastAsia="맑은 고딕"/>
                      <w:lang w:eastAsia="en-GB"/>
                    </w:rPr>
                  </w:pPr>
                  <w:r w:rsidRPr="005C2B8D">
                    <w:rPr>
                      <w:rFonts w:eastAsia="맑은 고딕"/>
                      <w:i/>
                      <w:iCs/>
                      <w:lang w:eastAsia="en-GB"/>
                    </w:rPr>
                    <w:t>-</w:t>
                  </w:r>
                  <w:r w:rsidRPr="005C2B8D">
                    <w:rPr>
                      <w:rFonts w:eastAsia="맑은 고딕"/>
                      <w:i/>
                      <w:iCs/>
                      <w:lang w:eastAsia="en-GB"/>
                    </w:rPr>
                    <w:tab/>
                  </w:r>
                  <w:r w:rsidRPr="005C2B8D">
                    <w:rPr>
                      <w:rFonts w:eastAsia="맑은 고딕"/>
                      <w:i/>
                      <w:iCs/>
                      <w:highlight w:val="yellow"/>
                      <w:lang w:eastAsia="en-GB"/>
                    </w:rPr>
                    <w:t>For replacement due to congestion: congestion mitigation information.</w:t>
                  </w:r>
                </w:p>
              </w:tc>
            </w:tr>
          </w:tbl>
          <w:p w14:paraId="744592A1" w14:textId="77777777" w:rsidR="005C2B8D" w:rsidRPr="005C2B8D" w:rsidRDefault="005C2B8D" w:rsidP="009F6E63">
            <w:pPr>
              <w:pStyle w:val="CRCoverPage"/>
              <w:spacing w:after="0"/>
              <w:ind w:left="100"/>
              <w:rPr>
                <w:noProof/>
                <w:lang w:eastAsia="ko-KR"/>
              </w:rPr>
            </w:pPr>
          </w:p>
          <w:p w14:paraId="42325828" w14:textId="77777777" w:rsidR="002A18B5" w:rsidRDefault="005F2DD3" w:rsidP="006D014E">
            <w:pPr>
              <w:pStyle w:val="CRCoverPage"/>
              <w:spacing w:after="0"/>
              <w:ind w:left="100"/>
              <w:rPr>
                <w:noProof/>
                <w:lang w:eastAsia="ko-KR"/>
              </w:rPr>
            </w:pPr>
            <w:r>
              <w:rPr>
                <w:noProof/>
                <w:lang w:eastAsia="ko-KR"/>
              </w:rPr>
              <w:t>In addtion to above, t</w:t>
            </w:r>
            <w:r w:rsidRPr="005F2DD3">
              <w:rPr>
                <w:noProof/>
                <w:lang w:eastAsia="ko-KR"/>
              </w:rPr>
              <w:t xml:space="preserve">he Alternative S-NSSAI shall be supported in the UE Registration Area. </w:t>
            </w:r>
            <w:r w:rsidR="002A18B5">
              <w:rPr>
                <w:noProof/>
                <w:lang w:eastAsia="ko-KR"/>
              </w:rPr>
              <w:t>Since 3GPP access and non-3GPP access may support different slices, Alternative S-NSSAI may be selected differently in 3GPP access and non-3GPP access.</w:t>
            </w:r>
          </w:p>
          <w:p w14:paraId="190665D7" w14:textId="77777777" w:rsidR="002A18B5" w:rsidRDefault="002A18B5" w:rsidP="006D014E">
            <w:pPr>
              <w:pStyle w:val="CRCoverPage"/>
              <w:spacing w:after="0"/>
              <w:ind w:left="100"/>
              <w:rPr>
                <w:noProof/>
                <w:lang w:eastAsia="ko-KR"/>
              </w:rPr>
            </w:pPr>
          </w:p>
          <w:p w14:paraId="7624ACA9" w14:textId="1534351B" w:rsidR="00B33FAA" w:rsidRDefault="00BB56BD" w:rsidP="006D014E">
            <w:pPr>
              <w:pStyle w:val="CRCoverPage"/>
              <w:spacing w:after="0"/>
              <w:ind w:left="100"/>
              <w:rPr>
                <w:noProof/>
                <w:lang w:eastAsia="ko-KR"/>
              </w:rPr>
            </w:pPr>
            <w:r>
              <w:rPr>
                <w:noProof/>
                <w:lang w:eastAsia="ko-KR"/>
              </w:rPr>
              <w:t xml:space="preserve">Considering above aspects, it seems reansable to apply Alternative S-NSSAI for specific access rather than </w:t>
            </w:r>
            <w:r w:rsidR="002A18B5">
              <w:rPr>
                <w:noProof/>
                <w:lang w:eastAsia="ko-KR"/>
              </w:rPr>
              <w:t>commonly used over</w:t>
            </w:r>
            <w:r w:rsidR="00B33FAA">
              <w:rPr>
                <w:noProof/>
                <w:lang w:eastAsia="ko-KR"/>
              </w:rPr>
              <w:t xml:space="preserve"> both accesses.</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56CF1DEF" w:rsidR="00AB69F5" w:rsidRPr="00AB69F5" w:rsidRDefault="00B33FAA" w:rsidP="009F6E63">
            <w:pPr>
              <w:pStyle w:val="CRCoverPage"/>
              <w:spacing w:after="0"/>
              <w:ind w:left="100"/>
              <w:rPr>
                <w:noProof/>
                <w:lang w:eastAsia="ko-KR"/>
              </w:rPr>
            </w:pPr>
            <w:r>
              <w:rPr>
                <w:rFonts w:hint="eastAsia"/>
                <w:noProof/>
                <w:lang w:eastAsia="ko-KR"/>
              </w:rPr>
              <w:t>C</w:t>
            </w:r>
            <w:r>
              <w:rPr>
                <w:noProof/>
                <w:lang w:eastAsia="ko-KR"/>
              </w:rPr>
              <w:t xml:space="preserve">larify that Alternative S-NSSAI </w:t>
            </w:r>
            <w:r w:rsidR="005609E0">
              <w:rPr>
                <w:noProof/>
                <w:lang w:eastAsia="ko-KR"/>
              </w:rPr>
              <w:t xml:space="preserve">can be different according to </w:t>
            </w:r>
            <w:r>
              <w:rPr>
                <w:noProof/>
                <w:lang w:eastAsia="ko-KR"/>
              </w:rPr>
              <w:t>access type.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01EF02B" w:rsidR="008D7629" w:rsidRDefault="00B33FAA" w:rsidP="009F6E63">
            <w:pPr>
              <w:pStyle w:val="CRCoverPage"/>
              <w:spacing w:after="0"/>
              <w:ind w:left="100"/>
              <w:rPr>
                <w:noProof/>
                <w:lang w:eastAsia="ko-KR"/>
              </w:rPr>
            </w:pPr>
            <w:r>
              <w:rPr>
                <w:rFonts w:hint="eastAsia"/>
                <w:noProof/>
                <w:lang w:eastAsia="ko-KR"/>
              </w:rPr>
              <w:t>U</w:t>
            </w:r>
            <w:r>
              <w:rPr>
                <w:noProof/>
                <w:lang w:eastAsia="ko-KR"/>
              </w:rPr>
              <w:t>nclear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A307898" w:rsidR="00493594" w:rsidRDefault="002D318E" w:rsidP="00486C30">
            <w:pPr>
              <w:pStyle w:val="CRCoverPage"/>
              <w:spacing w:after="0"/>
              <w:ind w:left="100"/>
              <w:rPr>
                <w:noProof/>
                <w:lang w:eastAsia="ko-KR"/>
              </w:rPr>
            </w:pPr>
            <w:r>
              <w:rPr>
                <w:rFonts w:hint="eastAsia"/>
                <w:noProof/>
                <w:lang w:eastAsia="ko-KR"/>
              </w:rPr>
              <w:t>5</w:t>
            </w:r>
            <w:r>
              <w:rPr>
                <w:noProof/>
                <w:lang w:eastAsia="ko-KR"/>
              </w:rPr>
              <w:t>.15.4.1.1, 5.15.5.2.2, 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EF394EA" w14:textId="77777777" w:rsidR="008B1797" w:rsidRPr="008B1797" w:rsidRDefault="008B1797" w:rsidP="008B1797">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8" w:name="_Toc145935863"/>
      <w:r w:rsidRPr="008B1797">
        <w:rPr>
          <w:rFonts w:ascii="Arial" w:eastAsia="맑은 고딕" w:hAnsi="Arial"/>
          <w:sz w:val="22"/>
          <w:lang w:eastAsia="en-GB"/>
        </w:rPr>
        <w:t>5.15.4.1.1</w:t>
      </w:r>
      <w:r w:rsidRPr="008B1797">
        <w:rPr>
          <w:rFonts w:ascii="Arial" w:eastAsia="맑은 고딕" w:hAnsi="Arial"/>
          <w:sz w:val="22"/>
          <w:lang w:eastAsia="en-GB"/>
        </w:rPr>
        <w:tab/>
        <w:t>UE Network Slice configuration</w:t>
      </w:r>
      <w:bookmarkEnd w:id="8"/>
    </w:p>
    <w:p w14:paraId="61A4BFDB"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zh-CN"/>
        </w:rPr>
        <w:t xml:space="preserve">The Network Slice configuration information contains one or more Configured NSSAI(s). A Configured NSSAI may either be configured by a Serving PLMN and apply to the Serving </w:t>
      </w:r>
      <w:proofErr w:type="gramStart"/>
      <w:r w:rsidRPr="008B1797">
        <w:rPr>
          <w:rFonts w:eastAsia="맑은 고딕"/>
          <w:lang w:eastAsia="zh-CN"/>
        </w:rPr>
        <w:t>PLMN, or</w:t>
      </w:r>
      <w:proofErr w:type="gramEnd"/>
      <w:r w:rsidRPr="008B1797">
        <w:rPr>
          <w:rFonts w:eastAsia="맑은 고딕"/>
          <w:lang w:eastAsia="zh-CN"/>
        </w:rPr>
        <w:t xml:space="preserve"> may be a Default Configured NSSAI configured by the HPLMN and that applies to any PLMNs for which no specific Configured NSSAI has been provided to the UE. There is at most one Configured NSSAI per PLMN.</w:t>
      </w:r>
    </w:p>
    <w:p w14:paraId="08610F4D" w14:textId="77777777" w:rsidR="008B1797" w:rsidRPr="008B1797" w:rsidRDefault="008B1797" w:rsidP="008B1797">
      <w:pPr>
        <w:keepLines/>
        <w:overflowPunct w:val="0"/>
        <w:autoSpaceDE w:val="0"/>
        <w:autoSpaceDN w:val="0"/>
        <w:adjustRightInd w:val="0"/>
        <w:ind w:left="1135" w:hanging="851"/>
        <w:textAlignment w:val="baseline"/>
        <w:rPr>
          <w:rFonts w:eastAsia="맑은 고딕"/>
          <w:lang w:eastAsia="zh-CN"/>
        </w:rPr>
      </w:pPr>
      <w:r w:rsidRPr="008B1797">
        <w:rPr>
          <w:rFonts w:eastAsia="맑은 고딕"/>
          <w:lang w:eastAsia="zh-CN"/>
        </w:rPr>
        <w:t>NOTE 1:</w:t>
      </w:r>
      <w:r w:rsidRPr="008B1797">
        <w:rPr>
          <w:rFonts w:eastAsia="맑은 고딕"/>
          <w:lang w:eastAsia="zh-CN"/>
        </w:rPr>
        <w:tab/>
        <w:t xml:space="preserve">The value(s) used in the Default Configured NSSAI are expected to be commonly decided by all roaming partners, </w:t>
      </w:r>
      <w:proofErr w:type="gramStart"/>
      <w:r w:rsidRPr="008B1797">
        <w:rPr>
          <w:rFonts w:eastAsia="맑은 고딕"/>
          <w:lang w:eastAsia="zh-CN"/>
        </w:rPr>
        <w:t>e.g.</w:t>
      </w:r>
      <w:proofErr w:type="gramEnd"/>
      <w:r w:rsidRPr="008B1797">
        <w:rPr>
          <w:rFonts w:eastAsia="맑은 고딕"/>
          <w:lang w:eastAsia="zh-CN"/>
        </w:rPr>
        <w:t xml:space="preserve"> by the use of values standardized by 3GPP or other bodies.</w:t>
      </w:r>
    </w:p>
    <w:p w14:paraId="0E94AF2E"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zh-CN"/>
        </w:rPr>
        <w:t>The Default Configured NSSAI, if it is configured in the UE, is used by the UE in a Serving PLMN only if the UE has no Configured NSSAI for the Serving PLMN.</w:t>
      </w:r>
    </w:p>
    <w:p w14:paraId="79111FA5"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zh-CN"/>
        </w:rPr>
        <w:t>The Configured NSSAI of a PLMN may include S-NSSAIs that have standard values or PLMN-specific values.</w:t>
      </w:r>
    </w:p>
    <w:p w14:paraId="20F7F607"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63A63266"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A UE subscription may contain Network Slice Simultaneous Registration Group (NSSRG) information. If so, the UE configuration is performed as described in clause 5.15.12.2.</w:t>
      </w:r>
    </w:p>
    <w:p w14:paraId="79E8544F"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en-GB"/>
        </w:rPr>
        <w:t xml:space="preserve">The UE may be pre-configured with </w:t>
      </w:r>
      <w:r w:rsidRPr="008B1797">
        <w:rPr>
          <w:rFonts w:eastAsia="맑은 고딕"/>
          <w:lang w:eastAsia="zh-CN"/>
        </w:rPr>
        <w:t xml:space="preserve">the Default Configured NSSAI. The UE </w:t>
      </w:r>
      <w:r w:rsidRPr="008B1797">
        <w:rPr>
          <w:rFonts w:eastAsia="맑은 고딕"/>
          <w:lang w:eastAsia="en-GB"/>
        </w:rPr>
        <w:t>may be provisioned/updated with the Default Configured NSSAI, determined by the UDM in the HPLMN,</w:t>
      </w:r>
      <w:r w:rsidRPr="008B1797">
        <w:rPr>
          <w:rFonts w:eastAsia="맑은 고딕"/>
          <w:lang w:eastAsia="zh-CN"/>
        </w:rPr>
        <w:t xml:space="preserve"> using the UE Parameters Update via UDM Control Plane procedure</w:t>
      </w:r>
      <w:r w:rsidRPr="008B1797">
        <w:rPr>
          <w:rFonts w:eastAsia="맑은 고딕"/>
          <w:lang w:eastAsia="en-GB"/>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60F7520F"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zh-CN"/>
        </w:rPr>
        <w:t>In the HPLMN, the S-NSSAIs in the Configured NSSAI provided as described in clause 5.15.4.2, at the time when they are provided to the UE, shall match the Subscribed S-NSSAIs for the UE.</w:t>
      </w:r>
    </w:p>
    <w:p w14:paraId="0B13F0EE"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70E8805"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When providing a Requested NSSAI to the network upon registration, </w:t>
      </w:r>
      <w:r w:rsidRPr="008B1797">
        <w:rPr>
          <w:rFonts w:eastAsia="맑은 고딕"/>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8B1797">
        <w:rPr>
          <w:rFonts w:eastAsia="맑은 고딕"/>
          <w:lang w:eastAsia="en-GB"/>
        </w:rPr>
        <w:t xml:space="preserve">Upon successful completion of a UE's Registration procedure over an Access Type, the UE obtains from the AMF an Allowed NSSAI or Partially Allowed NSSAI for this Access Type, </w:t>
      </w:r>
      <w:r w:rsidRPr="008B1797">
        <w:rPr>
          <w:rFonts w:eastAsia="맑은 고딕"/>
          <w:lang w:eastAsia="en-GB"/>
        </w:rPr>
        <w:lastRenderedPageBreak/>
        <w:t>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384EC14"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UE might also obtain from the AMF, one or more rejected S-NSSAIs with cause and validity of rejection. An S-NSSAI may be rejected:</w:t>
      </w:r>
    </w:p>
    <w:p w14:paraId="3D6180F3"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 xml:space="preserve">for the entire </w:t>
      </w:r>
      <w:proofErr w:type="gramStart"/>
      <w:r w:rsidRPr="008B1797">
        <w:rPr>
          <w:rFonts w:eastAsia="맑은 고딕"/>
          <w:lang w:eastAsia="en-GB"/>
        </w:rPr>
        <w:t>PLMN;</w:t>
      </w:r>
      <w:proofErr w:type="gramEnd"/>
    </w:p>
    <w:p w14:paraId="609CC144"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for the current Registration Area; or</w:t>
      </w:r>
    </w:p>
    <w:p w14:paraId="78AF497B"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partially in the current Registration Area. Such S-NSSAI rejected partially in the current Registration area is associated with a list of TAs where the S-NSSAI is supported.</w:t>
      </w:r>
    </w:p>
    <w:p w14:paraId="77A2F695"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AMF may also reject the use of an S-NSSAI due to congestion as described in clause 5.19.7.4.</w:t>
      </w:r>
    </w:p>
    <w:p w14:paraId="41DA988E"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While the UE remains RM-REGISTERED in the PLMN and regardless of the Access Type, the UE shall not re-attempt to register to an S-NSSAI rejected for the entire PLMN until this rejected S-NSSAI is deleted as specified below.</w:t>
      </w:r>
    </w:p>
    <w:p w14:paraId="7A1B651C"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While the UE remains RM-REGISTERED in the PLMN, the UE shall not re-attempt to register to an S-NSSAI rejected in the current Registration Area until it moves out of the current Registration Area.</w:t>
      </w:r>
    </w:p>
    <w:p w14:paraId="0802E819"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While the UE remains RM-REGISTERED in the PLMN, the UE shall not re-attempt to register to an S-NSSAI rejected partially in the RA until the UE moves into a TA which is in the list of TAs where the S-NSSAI is supported.</w:t>
      </w:r>
    </w:p>
    <w:p w14:paraId="728EC38C" w14:textId="77777777" w:rsidR="008B1797" w:rsidRPr="008B1797" w:rsidRDefault="008B1797" w:rsidP="008B1797">
      <w:pPr>
        <w:keepLines/>
        <w:overflowPunct w:val="0"/>
        <w:autoSpaceDE w:val="0"/>
        <w:autoSpaceDN w:val="0"/>
        <w:adjustRightInd w:val="0"/>
        <w:ind w:left="1135" w:hanging="851"/>
        <w:textAlignment w:val="baseline"/>
        <w:rPr>
          <w:rFonts w:eastAsia="맑은 고딕"/>
          <w:lang w:eastAsia="en-GB"/>
        </w:rPr>
      </w:pPr>
      <w:r w:rsidRPr="008B1797">
        <w:rPr>
          <w:rFonts w:eastAsia="맑은 고딕"/>
          <w:lang w:eastAsia="en-GB"/>
        </w:rPr>
        <w:t>NOTE</w:t>
      </w:r>
      <w:r w:rsidRPr="008B1797">
        <w:rPr>
          <w:rFonts w:eastAsia="맑은 고딕"/>
          <w:lang w:eastAsia="zh-CN"/>
        </w:rPr>
        <w:t> 2</w:t>
      </w:r>
      <w:r w:rsidRPr="008B1797">
        <w:rPr>
          <w:rFonts w:eastAsia="맑은 고딕"/>
          <w:lang w:eastAsia="en-GB"/>
        </w:rPr>
        <w:t>:</w:t>
      </w:r>
      <w:r w:rsidRPr="008B1797">
        <w:rPr>
          <w:rFonts w:eastAsia="맑은 고딕"/>
          <w:lang w:eastAsia="en-GB"/>
        </w:rPr>
        <w:tab/>
        <w:t>The details and more cases of S-NSSAI rejection are described in TS 24.501 [47].</w:t>
      </w:r>
    </w:p>
    <w:p w14:paraId="69F0C21A"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S-NSSAIs that the UE provides in the Requested NSSAI which are neither in the Allowed NSSAI nor in the Partially Allowed NSSAI, nor provided as a rejected S-NSSAI, shall, by the UE, not be regarded as rejected, </w:t>
      </w:r>
      <w:proofErr w:type="gramStart"/>
      <w:r w:rsidRPr="008B1797">
        <w:rPr>
          <w:rFonts w:eastAsia="맑은 고딕"/>
          <w:lang w:eastAsia="en-GB"/>
        </w:rPr>
        <w:t>i.e.</w:t>
      </w:r>
      <w:proofErr w:type="gramEnd"/>
      <w:r w:rsidRPr="008B1797">
        <w:rPr>
          <w:rFonts w:eastAsia="맑은 고딕"/>
          <w:lang w:eastAsia="en-GB"/>
        </w:rPr>
        <w:t xml:space="preserve"> the UE may request to register these S-NSSAIs again next time the UE sends a Requested NSSAI.</w:t>
      </w:r>
    </w:p>
    <w:p w14:paraId="54533D2E"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UE stores (S-)NSSAIs as follows:</w:t>
      </w:r>
    </w:p>
    <w:p w14:paraId="185EF078" w14:textId="77777777" w:rsidR="008B1797" w:rsidRPr="008B1797" w:rsidRDefault="008B1797" w:rsidP="008B1797">
      <w:pPr>
        <w:overflowPunct w:val="0"/>
        <w:autoSpaceDE w:val="0"/>
        <w:autoSpaceDN w:val="0"/>
        <w:adjustRightInd w:val="0"/>
        <w:ind w:left="851"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0D3BEE82"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replace any stored (old) Configured NSSAI for this PLMN with the new Configured NSSAI for this PLMN (if applicable); and</w:t>
      </w:r>
    </w:p>
    <w:p w14:paraId="4F39AC92"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delete any stored associated mapping of this old Configured NSSAI for this PLMN to HPLMN S-NSSAIs and, if present and applicable, store the mapping of Configured NSSAI to HPLMN S-NSSAIs; and</w:t>
      </w:r>
    </w:p>
    <w:p w14:paraId="729E317B"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delete any stored associated NSSRG information for each S-NSSAI of the Configured NSSAI and, if present, store the associated NSSRG information for each S-NSSAI of the Configured NSSAI; and</w:t>
      </w:r>
    </w:p>
    <w:p w14:paraId="39DD30B9"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 xml:space="preserve">delete any stored rejected S-NSSAI for this </w:t>
      </w:r>
      <w:proofErr w:type="gramStart"/>
      <w:r w:rsidRPr="008B1797">
        <w:rPr>
          <w:rFonts w:eastAsia="맑은 고딕"/>
          <w:lang w:eastAsia="en-GB"/>
        </w:rPr>
        <w:t>PLMN;</w:t>
      </w:r>
      <w:proofErr w:type="gramEnd"/>
    </w:p>
    <w:p w14:paraId="75A2F88E"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08264724"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w:t>
      </w:r>
      <w:r w:rsidRPr="008B1797">
        <w:rPr>
          <w:rFonts w:eastAsia="맑은 고딕"/>
          <w:lang w:eastAsia="en-GB"/>
        </w:rPr>
        <w:lastRenderedPageBreak/>
        <w:t>store this Allowed NSSAI and any associated mapping of this Allowed NSSAI to HPLMN S-NSSAIs also when the UE is turned off, or until the network slicing subscription changes, as described in clause 5.15.4.2:</w:t>
      </w:r>
    </w:p>
    <w:p w14:paraId="3F83E4C1"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NOTE 3:</w:t>
      </w:r>
      <w:r w:rsidRPr="008B1797">
        <w:rPr>
          <w:rFonts w:eastAsia="맑은 고딕"/>
          <w:lang w:eastAsia="en-GB"/>
        </w:rPr>
        <w:tab/>
        <w:t>Whether the UE stores the Allowed NSSAI and any associated mapping of the Allowed NSSAI to HPLMN S-NSSAIs also when the UE is turned off is left to UE implementation.</w:t>
      </w:r>
    </w:p>
    <w:p w14:paraId="41EB8E30" w14:textId="77777777" w:rsidR="008B1797" w:rsidRPr="008B1797" w:rsidRDefault="008B1797" w:rsidP="008B1797">
      <w:pPr>
        <w:overflowPunct w:val="0"/>
        <w:autoSpaceDE w:val="0"/>
        <w:autoSpaceDN w:val="0"/>
        <w:adjustRightInd w:val="0"/>
        <w:ind w:left="851"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When a new Allowed NSSAI for a PLMN and any associated mapping of the Allowed NSSAI to HPLMN S-NSSAIs are received over an Access Type, the UE shall:</w:t>
      </w:r>
    </w:p>
    <w:p w14:paraId="04BAAB9F"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replace any stored (old) Allowed NSSAI and any associated mapping for these PLMN and Access Type with this new Allowed NSSAI; and</w:t>
      </w:r>
    </w:p>
    <w:p w14:paraId="0856A09F"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delete any stored associated mapping of this old Allowed NSSAI for this PLMN to HPLMN S-NSSAIs and, if present, store the associated mapping of this new Allowed NSSAI to HPLMN S-</w:t>
      </w:r>
      <w:proofErr w:type="gramStart"/>
      <w:r w:rsidRPr="008B1797">
        <w:rPr>
          <w:rFonts w:eastAsia="맑은 고딕"/>
          <w:lang w:eastAsia="en-GB"/>
        </w:rPr>
        <w:t>NSSAIs;</w:t>
      </w:r>
      <w:proofErr w:type="gramEnd"/>
    </w:p>
    <w:p w14:paraId="7E5CAD87"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447A15F8"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received, an S-NSSAI rejected for the entire PLMN shall be stored in the UE while RM-REGISTERED in this PLMN regardless of the Access Type or until it is deleted.</w:t>
      </w:r>
    </w:p>
    <w:p w14:paraId="1AA9A3BD"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received, an S-NSSAI rejected for the current Registration Area</w:t>
      </w:r>
      <w:r w:rsidRPr="008B1797" w:rsidDel="004D0129">
        <w:rPr>
          <w:rFonts w:eastAsia="맑은 고딕"/>
          <w:lang w:eastAsia="en-GB"/>
        </w:rPr>
        <w:t xml:space="preserve"> </w:t>
      </w:r>
      <w:r w:rsidRPr="008B1797">
        <w:rPr>
          <w:rFonts w:eastAsia="맑은 고딕"/>
          <w:lang w:eastAsia="en-GB"/>
        </w:rPr>
        <w:t>shall be stored in the UE while RM-REGISTERED until the UE moves out of the current Registration Area or until the S-NSSAI is deleted.</w:t>
      </w:r>
    </w:p>
    <w:p w14:paraId="78FB3890"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received, an S-NSSAI rejected partially in the RA shall be stored in the UE while RM-REGISTERED until the UE moves out of the current Registration Area or until the S-NSSAI is deleted (see also clause 5.15.17).</w:t>
      </w:r>
    </w:p>
    <w:p w14:paraId="58B5E146" w14:textId="77777777" w:rsidR="008B1797" w:rsidRPr="008B1797" w:rsidRDefault="008B1797" w:rsidP="008B1797">
      <w:pPr>
        <w:keepLines/>
        <w:overflowPunct w:val="0"/>
        <w:autoSpaceDE w:val="0"/>
        <w:autoSpaceDN w:val="0"/>
        <w:adjustRightInd w:val="0"/>
        <w:ind w:left="1135" w:hanging="851"/>
        <w:textAlignment w:val="baseline"/>
        <w:rPr>
          <w:rFonts w:eastAsia="맑은 고딕"/>
          <w:lang w:eastAsia="en-GB"/>
        </w:rPr>
      </w:pPr>
      <w:r w:rsidRPr="008B1797">
        <w:rPr>
          <w:rFonts w:eastAsia="맑은 고딕"/>
          <w:lang w:eastAsia="en-GB"/>
        </w:rPr>
        <w:t>NOTE</w:t>
      </w:r>
      <w:r w:rsidRPr="008B1797">
        <w:rPr>
          <w:rFonts w:eastAsia="맑은 고딕"/>
          <w:lang w:eastAsia="zh-CN"/>
        </w:rPr>
        <w:t> 4</w:t>
      </w:r>
      <w:r w:rsidRPr="008B1797">
        <w:rPr>
          <w:rFonts w:eastAsia="맑은 고딕"/>
          <w:lang w:eastAsia="en-GB"/>
        </w:rPr>
        <w:t>:</w:t>
      </w:r>
      <w:r w:rsidRPr="008B1797">
        <w:rPr>
          <w:rFonts w:eastAsia="맑은 고딕"/>
          <w:lang w:eastAsia="en-GB"/>
        </w:rPr>
        <w:tab/>
        <w:t>The storage aspects of rejected S-NSSAIs are described in TS 24.501 [47].</w:t>
      </w:r>
    </w:p>
    <w:p w14:paraId="54902919"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received, the Pending NSSAI shall be stored in the UE as described in TS 24.501 [47].</w:t>
      </w:r>
    </w:p>
    <w:p w14:paraId="398588C9"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received, the S-NSSAI validity time information shall be stored in the UE in the UE as described in TS 24.501 [47].</w:t>
      </w:r>
    </w:p>
    <w:p w14:paraId="52DD65A7"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received, the S-NSSAI location availability information shall be stored in the UE as described in TS 24.501 [47].</w:t>
      </w:r>
    </w:p>
    <w:p w14:paraId="1291A152" w14:textId="05E37E40"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 xml:space="preserve">If received, the mapping of old S-NSSAI to the Alternative S-NSSAI </w:t>
      </w:r>
      <w:ins w:id="9" w:author="Myungjune@LGE" w:date="2023-09-13T10:43:00Z">
        <w:r>
          <w:rPr>
            <w:rFonts w:eastAsia="맑은 고딕"/>
            <w:lang w:eastAsia="en-GB"/>
          </w:rPr>
          <w:t xml:space="preserve">and associated Access Type </w:t>
        </w:r>
      </w:ins>
      <w:r w:rsidRPr="008B1797">
        <w:rPr>
          <w:rFonts w:eastAsia="맑은 고딕"/>
          <w:lang w:eastAsia="en-GB"/>
        </w:rPr>
        <w:t>shall be stored in the UE as described in TS 24.501 [47].</w:t>
      </w:r>
    </w:p>
    <w:p w14:paraId="77E67E9C"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UE configuration to guide UE selection of a N3IWF/TNGF that supports the S-NSSAIs needed by the UE is defined in clause 6.3.6 and clause 6.3.12 respectively.</w:t>
      </w:r>
    </w:p>
    <w:p w14:paraId="6F2E0C98" w14:textId="77777777" w:rsidR="008B1797" w:rsidRPr="008B1797" w:rsidRDefault="008B1797">
      <w:pPr>
        <w:rPr>
          <w:noProof/>
        </w:rPr>
      </w:pPr>
    </w:p>
    <w:p w14:paraId="3548B7FB" w14:textId="63F9F752" w:rsidR="00A7525C" w:rsidRDefault="00A7525C" w:rsidP="00A7525C">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090136D" w14:textId="77777777" w:rsidR="00A7525C" w:rsidRDefault="00A7525C" w:rsidP="005A13BE">
      <w:pPr>
        <w:rPr>
          <w:noProof/>
        </w:rPr>
      </w:pPr>
    </w:p>
    <w:p w14:paraId="4F7E2F92" w14:textId="77777777" w:rsidR="008B1797" w:rsidRPr="008B1797" w:rsidRDefault="008B1797" w:rsidP="008B1797">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0" w:name="_Toc145935870"/>
      <w:r w:rsidRPr="008B1797">
        <w:rPr>
          <w:rFonts w:ascii="Arial" w:eastAsia="맑은 고딕" w:hAnsi="Arial"/>
          <w:sz w:val="22"/>
          <w:lang w:eastAsia="en-GB"/>
        </w:rPr>
        <w:t>5.15.5.2.2</w:t>
      </w:r>
      <w:r w:rsidRPr="008B1797">
        <w:rPr>
          <w:rFonts w:ascii="Arial" w:eastAsia="맑은 고딕" w:hAnsi="Arial"/>
          <w:sz w:val="22"/>
          <w:lang w:eastAsia="en-GB"/>
        </w:rPr>
        <w:tab/>
        <w:t>Modification of the Set of Network Slice(s) for a UE</w:t>
      </w:r>
      <w:bookmarkEnd w:id="10"/>
    </w:p>
    <w:p w14:paraId="36F3CEC7" w14:textId="77777777" w:rsidR="008B1797" w:rsidRPr="008B1797" w:rsidRDefault="008B1797" w:rsidP="008B1797">
      <w:pPr>
        <w:overflowPunct w:val="0"/>
        <w:autoSpaceDE w:val="0"/>
        <w:autoSpaceDN w:val="0"/>
        <w:adjustRightInd w:val="0"/>
        <w:textAlignment w:val="baseline"/>
        <w:rPr>
          <w:rFonts w:eastAsia="맑은 고딕"/>
          <w:lang w:eastAsia="ko-KR"/>
        </w:rPr>
      </w:pPr>
      <w:r w:rsidRPr="008B1797">
        <w:rPr>
          <w:rFonts w:eastAsia="맑은 고딕"/>
          <w:lang w:eastAsia="ko-KR"/>
        </w:rPr>
        <w:t>The set of Network Slices for a UE can be changed at any time while the UE is registered with a network, and may be initiated by the network, or by the UE, under certain conditions as described below.</w:t>
      </w:r>
    </w:p>
    <w:p w14:paraId="425080DC"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w:t>
      </w:r>
      <w:r w:rsidRPr="008B1797">
        <w:rPr>
          <w:rFonts w:eastAsia="맑은 고딕"/>
          <w:lang w:eastAsia="en-GB"/>
        </w:rPr>
        <w:lastRenderedPageBreak/>
        <w:t>mapping to HPLMN S-NSSAIs are determined as described in clause 5.15.5.2.1 (an AMF Re-allocation may be needed). The AMF provides the UE with:</w:t>
      </w:r>
    </w:p>
    <w:p w14:paraId="256C4639"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 xml:space="preserve">an indication that the acknowledgement from UE is </w:t>
      </w:r>
      <w:proofErr w:type="gramStart"/>
      <w:r w:rsidRPr="008B1797">
        <w:rPr>
          <w:rFonts w:eastAsia="맑은 고딕"/>
          <w:lang w:eastAsia="en-GB"/>
        </w:rPr>
        <w:t>required;</w:t>
      </w:r>
      <w:proofErr w:type="gramEnd"/>
    </w:p>
    <w:p w14:paraId="45CECB6E"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Configured NSSAI for the Serving PLMN (if required), rejected S-NSSAI(s) (if required) and TAI list, and</w:t>
      </w:r>
    </w:p>
    <w:p w14:paraId="295F02D2"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the new Allowed NSSAI with the associated mapping of Allowed NSSAI for each Access Type (as applicable) unless the AMF cannot determine the new Allowed NSSAI (</w:t>
      </w:r>
      <w:proofErr w:type="gramStart"/>
      <w:r w:rsidRPr="008B1797">
        <w:rPr>
          <w:rFonts w:eastAsia="맑은 고딕"/>
          <w:lang w:eastAsia="en-GB"/>
        </w:rPr>
        <w:t>e.g.</w:t>
      </w:r>
      <w:proofErr w:type="gramEnd"/>
      <w:r w:rsidRPr="008B1797">
        <w:rPr>
          <w:rFonts w:eastAsia="맑은 고딕"/>
          <w:lang w:eastAsia="en-GB"/>
        </w:rPr>
        <w:t xml:space="preserve"> all S-NSSAIs in the old Allowed NSSAI have been removed from the Subscribed S-NSSAIs).</w:t>
      </w:r>
    </w:p>
    <w:p w14:paraId="3CFBED2F" w14:textId="77777777" w:rsidR="008B1797" w:rsidRPr="008B1797" w:rsidRDefault="008B1797" w:rsidP="008B1797">
      <w:pPr>
        <w:overflowPunct w:val="0"/>
        <w:autoSpaceDE w:val="0"/>
        <w:autoSpaceDN w:val="0"/>
        <w:adjustRightInd w:val="0"/>
        <w:ind w:left="851" w:hanging="284"/>
        <w:textAlignment w:val="baseline"/>
        <w:rPr>
          <w:rFonts w:eastAsia="맑은 고딕"/>
          <w:lang w:eastAsia="en-GB"/>
        </w:rPr>
      </w:pPr>
      <w:r w:rsidRPr="008B1797">
        <w:rPr>
          <w:rFonts w:eastAsia="맑은 고딕"/>
          <w:lang w:eastAsia="en-GB"/>
        </w:rPr>
        <w:tab/>
        <w:t>Furthermore:</w:t>
      </w:r>
    </w:p>
    <w:p w14:paraId="27C6F513"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the changes to the Allowed NSSAI require the UE to perform immediately a Registration procedure because they affect the existing connectivity to AMF (</w:t>
      </w:r>
      <w:proofErr w:type="gramStart"/>
      <w:r w:rsidRPr="008B1797">
        <w:rPr>
          <w:rFonts w:eastAsia="맑은 고딕"/>
          <w:lang w:eastAsia="en-GB"/>
        </w:rPr>
        <w:t>e.g.</w:t>
      </w:r>
      <w:proofErr w:type="gramEnd"/>
      <w:r w:rsidRPr="008B1797">
        <w:rPr>
          <w:rFonts w:eastAsia="맑은 고딕"/>
          <w:lang w:eastAsia="en-GB"/>
        </w:rPr>
        <w:t xml:space="preserve"> the new S-NSSAIs require a separate AMF that cannot be determined by the current serving AMF, or the AMF cannot determine the Allowed NSSAI) or due to AMF local policies also when the changes does not affect the existing connectivity to AMF:</w:t>
      </w:r>
    </w:p>
    <w:p w14:paraId="16B49AF1" w14:textId="77777777" w:rsidR="008B1797" w:rsidRPr="008B1797" w:rsidRDefault="008B1797" w:rsidP="008B1797">
      <w:pPr>
        <w:overflowPunct w:val="0"/>
        <w:autoSpaceDE w:val="0"/>
        <w:autoSpaceDN w:val="0"/>
        <w:adjustRightInd w:val="0"/>
        <w:ind w:left="851"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29A8DC81" w14:textId="77777777" w:rsidR="008B1797" w:rsidRPr="008B1797" w:rsidRDefault="008B1797" w:rsidP="008B1797">
      <w:pPr>
        <w:overflowPunct w:val="0"/>
        <w:autoSpaceDE w:val="0"/>
        <w:autoSpaceDN w:val="0"/>
        <w:adjustRightInd w:val="0"/>
        <w:ind w:left="851"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When the UE receives indications to perform a Registration procedure without including the GUAMI or 5G-S-TMSI in the access stratum signalling after entering CM-IDLE state, then:</w:t>
      </w:r>
    </w:p>
    <w:p w14:paraId="4E20093E"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The UE deletes any stored (old) Allowed NSSAI and associated mapping as well as any (old) rejected S-NSSAI.</w:t>
      </w:r>
    </w:p>
    <w:p w14:paraId="3E0F7B32"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2F607AD" w14:textId="393A7D9D"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 xml:space="preserve">If the AMF determines that the S-NSSAI in the Allowed NSSAI is replaced with Alternative S-NSSAI </w:t>
      </w:r>
      <w:ins w:id="11" w:author="Myungjune@LGE" w:date="2023-09-13T10:44:00Z">
        <w:r>
          <w:rPr>
            <w:rFonts w:eastAsia="맑은 고딕"/>
            <w:lang w:eastAsia="en-GB"/>
          </w:rPr>
          <w:t>over an Access Type</w:t>
        </w:r>
      </w:ins>
      <w:r w:rsidRPr="008B1797">
        <w:rPr>
          <w:rFonts w:eastAsia="맑은 고딕"/>
          <w:lang w:eastAsia="en-GB"/>
        </w:rPr>
        <w:t xml:space="preserve">, the AMF provides the mapping of old S-NSSAI to the Alternative S-NSSAI to the UE </w:t>
      </w:r>
      <w:ins w:id="12" w:author="Myungjune@LGE" w:date="2023-09-13T10:44:00Z">
        <w:r>
          <w:rPr>
            <w:rFonts w:eastAsia="맑은 고딕"/>
            <w:lang w:eastAsia="en-GB"/>
          </w:rPr>
          <w:t xml:space="preserve">over </w:t>
        </w:r>
      </w:ins>
      <w:ins w:id="13" w:author="Myungjune@LGE" w:date="2023-09-25T16:23:00Z">
        <w:r>
          <w:rPr>
            <w:rFonts w:eastAsia="맑은 고딕"/>
            <w:lang w:eastAsia="en-GB"/>
          </w:rPr>
          <w:t>the</w:t>
        </w:r>
      </w:ins>
      <w:ins w:id="14" w:author="Myungjune@LGE" w:date="2023-09-13T10:44:00Z">
        <w:r>
          <w:rPr>
            <w:rFonts w:eastAsia="맑은 고딕"/>
            <w:lang w:eastAsia="en-GB"/>
          </w:rPr>
          <w:t xml:space="preserve"> Access Type</w:t>
        </w:r>
      </w:ins>
      <w:r w:rsidRPr="008B1797">
        <w:rPr>
          <w:rFonts w:eastAsia="맑은 고딕"/>
          <w:lang w:eastAsia="en-GB"/>
        </w:rPr>
        <w:t xml:space="preserve"> (as described in clause 5.15.19).</w:t>
      </w:r>
    </w:p>
    <w:p w14:paraId="639161DF"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zh-CN"/>
        </w:rPr>
        <w:t>If there is an 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5B6482C0"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zh-CN"/>
        </w:rPr>
        <w:t>In addition to sending the new Allowed NSSAI to the UE, when a Network Slice used for a one or multiple PDU Sessions is no longer available for a UE, the following applies:</w:t>
      </w:r>
    </w:p>
    <w:p w14:paraId="39F8D851" w14:textId="77777777" w:rsidR="008B1797" w:rsidRPr="008B1797" w:rsidRDefault="008B1797" w:rsidP="008B1797">
      <w:pPr>
        <w:overflowPunct w:val="0"/>
        <w:autoSpaceDE w:val="0"/>
        <w:autoSpaceDN w:val="0"/>
        <w:adjustRightInd w:val="0"/>
        <w:ind w:left="568" w:hanging="284"/>
        <w:textAlignment w:val="baseline"/>
        <w:rPr>
          <w:rFonts w:eastAsia="맑은 고딕"/>
          <w:lang w:eastAsia="zh-CN"/>
        </w:rPr>
      </w:pPr>
      <w:r w:rsidRPr="008B1797">
        <w:rPr>
          <w:rFonts w:eastAsia="맑은 고딕"/>
          <w:lang w:eastAsia="zh-CN"/>
        </w:rPr>
        <w:t>-</w:t>
      </w:r>
      <w:r w:rsidRPr="008B1797">
        <w:rPr>
          <w:rFonts w:eastAsia="맑은 고딕"/>
          <w:lang w:eastAsia="zh-CN"/>
        </w:rPr>
        <w:tab/>
        <w:t>If the Network Slice becomes no longer available under the same AMF and the Network Slice Replacement is not used (</w:t>
      </w:r>
      <w:proofErr w:type="gramStart"/>
      <w:r w:rsidRPr="008B1797">
        <w:rPr>
          <w:rFonts w:eastAsia="맑은 고딕"/>
          <w:lang w:eastAsia="zh-CN"/>
        </w:rPr>
        <w:t>e.g.</w:t>
      </w:r>
      <w:proofErr w:type="gramEnd"/>
      <w:r w:rsidRPr="008B1797">
        <w:rPr>
          <w:rFonts w:eastAsia="맑은 고딕"/>
          <w:lang w:eastAsia="zh-CN"/>
        </w:rPr>
        <w:t xml:space="preserve"> due to UE subscription change), the AMF indicates to the SMF(s) which PDU Session ID(s) corresponding to the relevant S-NSSAI shall be released. SMF releases the PDU Session according to clause 4.3.4.2 of TS 23.502 [3]. If the Network Slice Replacement is used, the AMF performs Network Slice Replacement as described in clause 5.15.19.</w:t>
      </w:r>
    </w:p>
    <w:p w14:paraId="1A8F69BA" w14:textId="77777777" w:rsidR="008B1797" w:rsidRPr="008B1797" w:rsidRDefault="008B1797" w:rsidP="008B1797">
      <w:pPr>
        <w:overflowPunct w:val="0"/>
        <w:autoSpaceDE w:val="0"/>
        <w:autoSpaceDN w:val="0"/>
        <w:adjustRightInd w:val="0"/>
        <w:ind w:left="568" w:hanging="284"/>
        <w:textAlignment w:val="baseline"/>
        <w:rPr>
          <w:rFonts w:eastAsia="맑은 고딕"/>
          <w:lang w:eastAsia="zh-CN"/>
        </w:rPr>
      </w:pPr>
      <w:r w:rsidRPr="008B1797">
        <w:rPr>
          <w:rFonts w:eastAsia="맑은 고딕"/>
          <w:lang w:eastAsia="zh-CN"/>
        </w:rPr>
        <w:t>-</w:t>
      </w:r>
      <w:r w:rsidRPr="008B1797">
        <w:rPr>
          <w:rFonts w:eastAsia="맑은 고딕"/>
          <w:lang w:eastAsia="zh-CN"/>
        </w:rPr>
        <w:tab/>
        <w:t>If the Network Slice becomes no longer available upon a change of AMF (</w:t>
      </w:r>
      <w:proofErr w:type="gramStart"/>
      <w:r w:rsidRPr="008B1797">
        <w:rPr>
          <w:rFonts w:eastAsia="맑은 고딕"/>
          <w:lang w:eastAsia="zh-CN"/>
        </w:rPr>
        <w:t>e.g.</w:t>
      </w:r>
      <w:proofErr w:type="gramEnd"/>
      <w:r w:rsidRPr="008B1797">
        <w:rPr>
          <w:rFonts w:eastAsia="맑은 고딕"/>
          <w:lang w:eastAsia="zh-CN"/>
        </w:rPr>
        <w:t xml:space="preserve">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0AD7D74B"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w:t>
      </w:r>
      <w:proofErr w:type="gramStart"/>
      <w:r w:rsidRPr="008B1797">
        <w:rPr>
          <w:rFonts w:eastAsia="맑은 고딕"/>
          <w:lang w:eastAsia="en-GB"/>
        </w:rPr>
        <w:t>other</w:t>
      </w:r>
      <w:proofErr w:type="gramEnd"/>
      <w:r w:rsidRPr="008B1797">
        <w:rPr>
          <w:rFonts w:eastAsia="맑은 고딕"/>
          <w:lang w:eastAsia="en-GB"/>
        </w:rPr>
        <w:t xml:space="preserve"> Network Slice.</w:t>
      </w:r>
    </w:p>
    <w:p w14:paraId="156B201B"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lastRenderedPageBreak/>
        <w:t>In order to change the set of S-NSSAIs the UE is registered to over an Access Type, the UE shall initiate a Registration procedure over this Access Type as specified in clause 5.15.5.2.1.</w:t>
      </w:r>
    </w:p>
    <w:p w14:paraId="49BB66B4"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If, for an established PDU Session:</w:t>
      </w:r>
    </w:p>
    <w:p w14:paraId="355FD864"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none of the values of the S-NSSAIs of the HPLMN in the mapping of the Requested NSSAI to S-NSSAIs of the HPLMN included in the Registration Request matches the S-NSSAI of the HPLMN associated with the PDU Session; or</w:t>
      </w:r>
    </w:p>
    <w:p w14:paraId="38FD355E"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none of the values of the S-NSSAIs in the Requested NSSAI matches the value of the S-NSSAI of HPLMN associated with the PDU Session and the mapping of the Requested NSSAI to S-NSSAIs of the HPLMN is not included in the Registration Request,</w:t>
      </w:r>
    </w:p>
    <w:p w14:paraId="64F52419"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network shall release this PDU Session as follows.</w:t>
      </w:r>
    </w:p>
    <w:p w14:paraId="2B76C1D4"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05F6A754"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A change of the set of S-NSSAIs (whether UE or Network initiated) to which the UE is registered may, subject to operator policy, lead to AMF change, as described in clause 5.15.5.2.1.</w:t>
      </w:r>
    </w:p>
    <w:p w14:paraId="627DF5AA"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If the AMF supports the Network Slice Replacement feature and is configured to use the NSSF to trigger the Network Slice Replacement, the AMF subscribes with the NSSF for notifications when any of the S-NSSAIs served by the AMF (</w:t>
      </w:r>
      <w:proofErr w:type="gramStart"/>
      <w:r w:rsidRPr="008B1797">
        <w:rPr>
          <w:rFonts w:eastAsia="맑은 고딕"/>
          <w:lang w:eastAsia="en-GB"/>
        </w:rPr>
        <w:t>e.g.</w:t>
      </w:r>
      <w:proofErr w:type="gramEnd"/>
      <w:r w:rsidRPr="008B1797">
        <w:rPr>
          <w:rFonts w:eastAsia="맑은 고딕"/>
          <w:lang w:eastAsia="en-GB"/>
        </w:rPr>
        <w:t xml:space="preserve"> the S-NSSAI in the Serving PLMN and the HPLMN S-NSSAI in roaming case) has to be replaced as described in clause 5.15.19.</w:t>
      </w:r>
    </w:p>
    <w:p w14:paraId="154664C9"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If the AMF supports the Network Slice Instance Replacement and configured to use Network Slice Instance Replacement, the AMF subscribes with the NSSF for notifications when a </w:t>
      </w:r>
      <w:proofErr w:type="gramStart"/>
      <w:r w:rsidRPr="008B1797">
        <w:rPr>
          <w:rFonts w:eastAsia="맑은 고딕"/>
          <w:lang w:eastAsia="en-GB"/>
        </w:rPr>
        <w:t>Network Slice instances</w:t>
      </w:r>
      <w:proofErr w:type="gramEnd"/>
      <w:r w:rsidRPr="008B1797">
        <w:rPr>
          <w:rFonts w:eastAsia="맑은 고딕"/>
          <w:lang w:eastAsia="en-GB"/>
        </w:rPr>
        <w:t xml:space="preserve"> served by the AMF is congested or no longer available as described in clause 5.15.20.</w:t>
      </w:r>
    </w:p>
    <w:p w14:paraId="48952752"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AMF may perform Network Slice Replacement for the PDU Session as described in clause 5.15.19.</w:t>
      </w:r>
    </w:p>
    <w:p w14:paraId="3E600E5D" w14:textId="77777777" w:rsidR="00A7525C" w:rsidRDefault="00A7525C" w:rsidP="005A13BE">
      <w:pPr>
        <w:rPr>
          <w:noProof/>
        </w:rPr>
      </w:pPr>
    </w:p>
    <w:p w14:paraId="3B1AD333" w14:textId="05111831" w:rsidR="005F2DD3" w:rsidRDefault="005F2DD3" w:rsidP="005F2DD3">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120B73B6" w14:textId="3F5CAD1F" w:rsidR="005F2DD3" w:rsidRDefault="005F2DD3" w:rsidP="005A13BE">
      <w:pPr>
        <w:rPr>
          <w:noProof/>
          <w:lang w:eastAsia="ko-KR"/>
        </w:rPr>
      </w:pPr>
    </w:p>
    <w:p w14:paraId="572B3EA5" w14:textId="77777777" w:rsidR="008B1797" w:rsidRPr="008B1797" w:rsidRDefault="008B1797" w:rsidP="008B1797">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5" w:name="_Toc145935915"/>
      <w:r w:rsidRPr="008B1797">
        <w:rPr>
          <w:rFonts w:ascii="Arial" w:eastAsia="맑은 고딕" w:hAnsi="Arial"/>
          <w:sz w:val="28"/>
          <w:lang w:eastAsia="en-GB"/>
        </w:rPr>
        <w:t>5.15.19</w:t>
      </w:r>
      <w:r w:rsidRPr="008B1797">
        <w:rPr>
          <w:rFonts w:ascii="Arial" w:eastAsia="맑은 고딕" w:hAnsi="Arial"/>
          <w:sz w:val="28"/>
          <w:lang w:eastAsia="en-GB"/>
        </w:rPr>
        <w:tab/>
        <w:t>Support of Network Slice Replacement</w:t>
      </w:r>
      <w:bookmarkEnd w:id="15"/>
    </w:p>
    <w:p w14:paraId="310F174F"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Network Slice Replacement feature is used to replace an S-NSSAI with an Alternative S-NSSAI when an S-NSSAI becomes unavailable or congested. The Network Slice Replacement may be triggered in the following cases:</w:t>
      </w:r>
    </w:p>
    <w:p w14:paraId="2AFE0399"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the NSSF detects that an S-NSSAI becomes unavailable or congested (</w:t>
      </w:r>
      <w:proofErr w:type="gramStart"/>
      <w:r w:rsidRPr="008B1797">
        <w:rPr>
          <w:rFonts w:eastAsia="맑은 고딕"/>
          <w:lang w:eastAsia="en-GB"/>
        </w:rPr>
        <w:t>e.g.</w:t>
      </w:r>
      <w:proofErr w:type="gramEnd"/>
      <w:r w:rsidRPr="008B1797">
        <w:rPr>
          <w:rFonts w:eastAsia="맑은 고딕"/>
          <w:lang w:eastAsia="en-GB"/>
        </w:rPr>
        <w:t xml:space="preserve">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DDCCC83"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the PCF detects that an S-NSSAI becomes unavailable or congested for a UE (</w:t>
      </w:r>
      <w:proofErr w:type="gramStart"/>
      <w:r w:rsidRPr="008B1797">
        <w:rPr>
          <w:rFonts w:eastAsia="맑은 고딕"/>
          <w:lang w:eastAsia="en-GB"/>
        </w:rPr>
        <w:t>e.g.</w:t>
      </w:r>
      <w:proofErr w:type="gramEnd"/>
      <w:r w:rsidRPr="008B1797">
        <w:rPr>
          <w:rFonts w:eastAsia="맑은 고딕"/>
          <w:lang w:eastAsia="en-GB"/>
        </w:rPr>
        <w:t xml:space="preserve">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4A9EA5D1"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The OAM sends notification to AMF when an S-NSSAI becomes unavailable or congested (and also when this S-NSSAI becomes available again) and provides the Alternative S-NSSAI to AMF.</w:t>
      </w:r>
    </w:p>
    <w:p w14:paraId="434C0FE1"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network slice associated with the Alternative S-NSSAI is assumed in this specification to have NS-</w:t>
      </w:r>
      <w:proofErr w:type="spellStart"/>
      <w:r w:rsidRPr="008B1797">
        <w:rPr>
          <w:rFonts w:eastAsia="맑은 고딕"/>
          <w:lang w:eastAsia="en-GB"/>
        </w:rPr>
        <w:t>AoS</w:t>
      </w:r>
      <w:proofErr w:type="spellEnd"/>
      <w:r w:rsidRPr="008B1797">
        <w:rPr>
          <w:rFonts w:eastAsia="맑은 고딕"/>
          <w:lang w:eastAsia="en-GB"/>
        </w:rPr>
        <w:t xml:space="preserve"> to be covering at least the NS-</w:t>
      </w:r>
      <w:proofErr w:type="spellStart"/>
      <w:r w:rsidRPr="008B1797">
        <w:rPr>
          <w:rFonts w:eastAsia="맑은 고딕"/>
          <w:lang w:eastAsia="en-GB"/>
        </w:rPr>
        <w:t>AoS</w:t>
      </w:r>
      <w:proofErr w:type="spellEnd"/>
      <w:r w:rsidRPr="008B1797">
        <w:rPr>
          <w:rFonts w:eastAsia="맑은 고딕"/>
          <w:lang w:eastAsia="en-GB"/>
        </w:rPr>
        <w:t xml:space="preserve"> of the replaced network slice.</w:t>
      </w:r>
    </w:p>
    <w:p w14:paraId="5809F31E" w14:textId="77777777" w:rsidR="008B1797" w:rsidRPr="008B1797" w:rsidRDefault="008B1797" w:rsidP="008B1797">
      <w:pPr>
        <w:keepLines/>
        <w:overflowPunct w:val="0"/>
        <w:autoSpaceDE w:val="0"/>
        <w:autoSpaceDN w:val="0"/>
        <w:adjustRightInd w:val="0"/>
        <w:ind w:left="1135" w:hanging="851"/>
        <w:textAlignment w:val="baseline"/>
        <w:rPr>
          <w:rFonts w:eastAsia="맑은 고딕"/>
          <w:lang w:eastAsia="en-GB"/>
        </w:rPr>
      </w:pPr>
      <w:r w:rsidRPr="008B1797">
        <w:rPr>
          <w:rFonts w:eastAsia="맑은 고딕"/>
          <w:lang w:eastAsia="en-GB"/>
        </w:rPr>
        <w:t>NOTE 1:</w:t>
      </w:r>
      <w:r w:rsidRPr="008B1797">
        <w:rPr>
          <w:rFonts w:eastAsia="맑은 고딕"/>
          <w:lang w:eastAsia="en-GB"/>
        </w:rPr>
        <w:tab/>
        <w:t>There are no means for the PLMN to prevent the UE from obtaining service in the Alternative network slice in cells outside the NS-</w:t>
      </w:r>
      <w:proofErr w:type="spellStart"/>
      <w:r w:rsidRPr="008B1797">
        <w:rPr>
          <w:rFonts w:eastAsia="맑은 고딕"/>
          <w:lang w:eastAsia="en-GB"/>
        </w:rPr>
        <w:t>AoS</w:t>
      </w:r>
      <w:proofErr w:type="spellEnd"/>
      <w:r w:rsidRPr="008B1797">
        <w:rPr>
          <w:rFonts w:eastAsia="맑은 고딕"/>
          <w:lang w:eastAsia="en-GB"/>
        </w:rPr>
        <w:t xml:space="preserve"> of the replaced network slice but within the NS-</w:t>
      </w:r>
      <w:proofErr w:type="spellStart"/>
      <w:r w:rsidRPr="008B1797">
        <w:rPr>
          <w:rFonts w:eastAsia="맑은 고딕"/>
          <w:lang w:eastAsia="en-GB"/>
        </w:rPr>
        <w:t>AoS</w:t>
      </w:r>
      <w:proofErr w:type="spellEnd"/>
      <w:r w:rsidRPr="008B1797">
        <w:rPr>
          <w:rFonts w:eastAsia="맑은 고딕"/>
          <w:lang w:eastAsia="en-GB"/>
        </w:rPr>
        <w:t xml:space="preserve"> of the Alternative network slice if the Alternative network slice NS-</w:t>
      </w:r>
      <w:proofErr w:type="spellStart"/>
      <w:r w:rsidRPr="008B1797">
        <w:rPr>
          <w:rFonts w:eastAsia="맑은 고딕"/>
          <w:lang w:eastAsia="en-GB"/>
        </w:rPr>
        <w:t>AoS</w:t>
      </w:r>
      <w:proofErr w:type="spellEnd"/>
      <w:r w:rsidRPr="008B1797">
        <w:rPr>
          <w:rFonts w:eastAsia="맑은 고딕"/>
          <w:lang w:eastAsia="en-GB"/>
        </w:rPr>
        <w:t xml:space="preserve"> exceeds the NS-</w:t>
      </w:r>
      <w:proofErr w:type="spellStart"/>
      <w:r w:rsidRPr="008B1797">
        <w:rPr>
          <w:rFonts w:eastAsia="맑은 고딕"/>
          <w:lang w:eastAsia="en-GB"/>
        </w:rPr>
        <w:t>AoS</w:t>
      </w:r>
      <w:proofErr w:type="spellEnd"/>
      <w:r w:rsidRPr="008B1797">
        <w:rPr>
          <w:rFonts w:eastAsia="맑은 고딕"/>
          <w:lang w:eastAsia="en-GB"/>
        </w:rPr>
        <w:t xml:space="preserve"> of the replaced network slice.</w:t>
      </w:r>
    </w:p>
    <w:p w14:paraId="10C0B193" w14:textId="0FD9E62D"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lastRenderedPageBreak/>
        <w:t xml:space="preserve">Based on the notification above from NSSF or PCF or OAM, the AMF may determine that an S-NSSAI is to be replaced with Alternative S-NSSAI </w:t>
      </w:r>
      <w:ins w:id="16" w:author="Myungjune@LGE" w:date="2023-09-13T10:45:00Z">
        <w:r>
          <w:rPr>
            <w:rFonts w:eastAsia="맑은 고딕"/>
            <w:lang w:eastAsia="en-GB"/>
          </w:rPr>
          <w:t>over an Access Type</w:t>
        </w:r>
      </w:ins>
      <w:r w:rsidRPr="008B1797">
        <w:rPr>
          <w:rFonts w:eastAsia="맑은 고딕"/>
          <w:lang w:eastAsia="en-GB"/>
        </w:rPr>
        <w:t>. For roaming case, the AMF may receive network slice availability notification of the HPLMN S-NSSAI from NSSF in the HPLMN via NSSF in VPLMN, to trigger the Network Slice Replacement of the HPLMN S-NSSAI as described in clause 5.15.6.</w:t>
      </w:r>
    </w:p>
    <w:p w14:paraId="4B69088D" w14:textId="77777777" w:rsidR="008B1797" w:rsidRPr="008B1797" w:rsidRDefault="008B1797" w:rsidP="008B1797">
      <w:pPr>
        <w:keepLines/>
        <w:overflowPunct w:val="0"/>
        <w:autoSpaceDE w:val="0"/>
        <w:autoSpaceDN w:val="0"/>
        <w:adjustRightInd w:val="0"/>
        <w:ind w:left="1135" w:hanging="851"/>
        <w:textAlignment w:val="baseline"/>
        <w:rPr>
          <w:rFonts w:eastAsia="맑은 고딕"/>
          <w:lang w:eastAsia="en-GB"/>
        </w:rPr>
      </w:pPr>
      <w:r w:rsidRPr="008B1797">
        <w:rPr>
          <w:rFonts w:eastAsia="맑은 고딕"/>
          <w:lang w:eastAsia="en-GB"/>
        </w:rPr>
        <w:t>NOTE 2:</w:t>
      </w:r>
      <w:r w:rsidRPr="008B1797">
        <w:rPr>
          <w:rFonts w:eastAsia="맑은 고딕"/>
          <w:lang w:eastAsia="en-GB"/>
        </w:rPr>
        <w:tab/>
        <w:t>It is recommended that, the operator configures to use only one mechanism when triggering the Network Slice Replacement for S-NSSAI.</w:t>
      </w:r>
    </w:p>
    <w:p w14:paraId="1779F340" w14:textId="5D632A5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The AMF determines the Alternative S-NSSAI for a UE registered </w:t>
      </w:r>
      <w:ins w:id="17" w:author="Myungjune@LGE" w:date="2023-09-13T10:59:00Z">
        <w:r>
          <w:rPr>
            <w:rFonts w:eastAsia="맑은 고딕"/>
            <w:lang w:eastAsia="en-GB"/>
          </w:rPr>
          <w:t xml:space="preserve">over an Access Type </w:t>
        </w:r>
      </w:ins>
      <w:r w:rsidRPr="008B1797">
        <w:rPr>
          <w:rFonts w:eastAsia="맑은 고딕"/>
          <w:lang w:eastAsia="en-GB"/>
        </w:rPr>
        <w:t xml:space="preserve">with the S-NSSAI based on the notification from NSSF or </w:t>
      </w:r>
      <w:proofErr w:type="gramStart"/>
      <w:r w:rsidRPr="008B1797">
        <w:rPr>
          <w:rFonts w:eastAsia="맑은 고딕"/>
          <w:lang w:eastAsia="en-GB"/>
        </w:rPr>
        <w:t>PCF, or</w:t>
      </w:r>
      <w:proofErr w:type="gramEnd"/>
      <w:r w:rsidRPr="008B1797">
        <w:rPr>
          <w:rFonts w:eastAsia="맑은 고딕"/>
          <w:lang w:eastAsia="en-GB"/>
        </w:rPr>
        <w:t xml:space="preserve"> based on local configuration if the NSSF or PCF do not provide an alternative S-NSSAI. The Alternative S-NSSAI shall be supported in the UE Registration Area. If AMF cannot determine the Alternative S-NSSAI for the S-NSSAI, </w:t>
      </w:r>
      <w:proofErr w:type="gramStart"/>
      <w:r w:rsidRPr="008B1797">
        <w:rPr>
          <w:rFonts w:eastAsia="맑은 고딕"/>
          <w:lang w:eastAsia="en-GB"/>
        </w:rPr>
        <w:t>e.g.</w:t>
      </w:r>
      <w:proofErr w:type="gramEnd"/>
      <w:r w:rsidRPr="008B1797">
        <w:rPr>
          <w:rFonts w:eastAsia="맑은 고딕"/>
          <w:lang w:eastAsia="en-GB"/>
        </w:rPr>
        <w:t xml:space="preserve"> PCF or NSSF doesn't provide Alternative S-NSSAI, the AMF may further interact with the PCF to determine the Alternative S-NSSAI. The event trigger in AMF for interacting with PCF is described in clause 6.1.2.5 of TS 23.503 [45].</w:t>
      </w:r>
    </w:p>
    <w:p w14:paraId="3C75928D" w14:textId="29C02B4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The UE indicates the support of Network Slice Replacement feature during the UE Registration procedure. For supporting UE in CM-CONNECTED state and if there is a PDU Sessions in the UE context associated with the S-NSSAI that needs to be replaced </w:t>
      </w:r>
      <w:ins w:id="18" w:author="Myungjune@LGE" w:date="2023-09-13T11:07:00Z">
        <w:r>
          <w:rPr>
            <w:rFonts w:eastAsia="맑은 고딕"/>
            <w:lang w:eastAsia="en-GB"/>
          </w:rPr>
          <w:t>over a</w:t>
        </w:r>
      </w:ins>
      <w:ins w:id="19" w:author="Myungjune@LGE" w:date="2023-09-13T11:08:00Z">
        <w:r>
          <w:rPr>
            <w:rFonts w:eastAsia="맑은 고딕"/>
            <w:lang w:eastAsia="en-GB"/>
          </w:rPr>
          <w:t>n Access Type</w:t>
        </w:r>
      </w:ins>
      <w:r w:rsidRPr="008B1797">
        <w:rPr>
          <w:rFonts w:eastAsia="맑은 고딕"/>
          <w:lang w:eastAsia="en-GB"/>
        </w:rPr>
        <w:t xml:space="preserve">, the AMF provides the Alternative S-NSSAI for this S-NSSAI in the Allowed NSSAI </w:t>
      </w:r>
      <w:ins w:id="20" w:author="Myungjune@LGE" w:date="2023-09-13T11:08:00Z">
        <w:r>
          <w:rPr>
            <w:rFonts w:eastAsia="맑은 고딕"/>
            <w:lang w:eastAsia="en-GB"/>
          </w:rPr>
          <w:t xml:space="preserve">of the Access Type </w:t>
        </w:r>
      </w:ins>
      <w:r w:rsidRPr="008B1797">
        <w:rPr>
          <w:rFonts w:eastAsia="맑은 고딕"/>
          <w:lang w:eastAsia="en-GB"/>
        </w:rPr>
        <w:t xml:space="preserve">and in the Configured NSSAI, if not included yet, and the mapping between S-NSSAI(s) to Alternative S-NSSAI(s) </w:t>
      </w:r>
      <w:ins w:id="21" w:author="Myungjune@LGE" w:date="2023-09-13T11:08:00Z">
        <w:r>
          <w:rPr>
            <w:rFonts w:eastAsia="맑은 고딕"/>
            <w:lang w:eastAsia="en-GB"/>
          </w:rPr>
          <w:t>of the Access Type</w:t>
        </w:r>
      </w:ins>
      <w:r w:rsidRPr="008B1797">
        <w:rPr>
          <w:rFonts w:eastAsia="맑은 고딕"/>
          <w:lang w:eastAsia="en-GB"/>
        </w:rPr>
        <w:t xml:space="preserve"> to the UE in UE Configuration Update message as follows:</w:t>
      </w:r>
    </w:p>
    <w:p w14:paraId="0583FCD3"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for non-roaming UEs, the AMF provides the mapping of the S-NSSAI to the Alternative S-NSSAI to the UE.</w:t>
      </w:r>
    </w:p>
    <w:p w14:paraId="3386D6B6"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for roaming UEs when the VPLMN S-NSSAI has to be replaced by a VPLMN Alternative S-NSSAI, the AMF provides the mapping of the VPLMN S-NSSAI to the Alternative VPLMN S-NSSAI to the UE.</w:t>
      </w:r>
    </w:p>
    <w:p w14:paraId="56E7D676"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for roaming UEs when the HPLMN S-NSSAI has to be replaced by an Alternative HPLMN S-NSSAI, the AMF provides the mapping of the HPLMN S-NSSAI to the Alternative HPLMN S-NSSAI to the UE.</w:t>
      </w:r>
    </w:p>
    <w:p w14:paraId="171B5E9C" w14:textId="77777777" w:rsidR="008B1797" w:rsidRPr="008B1797" w:rsidRDefault="008B1797" w:rsidP="008B1797">
      <w:pPr>
        <w:keepLines/>
        <w:overflowPunct w:val="0"/>
        <w:autoSpaceDE w:val="0"/>
        <w:autoSpaceDN w:val="0"/>
        <w:adjustRightInd w:val="0"/>
        <w:ind w:left="1135" w:hanging="851"/>
        <w:textAlignment w:val="baseline"/>
        <w:rPr>
          <w:rFonts w:eastAsia="맑은 고딕"/>
          <w:lang w:eastAsia="en-GB"/>
        </w:rPr>
      </w:pPr>
      <w:r w:rsidRPr="008B1797">
        <w:rPr>
          <w:rFonts w:eastAsia="맑은 고딕"/>
          <w:lang w:eastAsia="en-GB"/>
        </w:rPr>
        <w:t>NOTE 3:</w:t>
      </w:r>
      <w:r w:rsidRPr="008B1797">
        <w:rPr>
          <w:rFonts w:eastAsia="맑은 고딕"/>
          <w:lang w:eastAsia="en-GB"/>
        </w:rPr>
        <w:tab/>
        <w:t>The Alternative S-NSSAI or the Alternative HPLMN S-NSSAI do not have to be one of the Subscribed S-NSSAIs as long as they can be mapped to a HPLMN S-NSSAI that is part of the Subscribed S-NSSAIs.</w:t>
      </w:r>
    </w:p>
    <w:p w14:paraId="1009562D" w14:textId="7CCA2BEA"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For the supporting UE when the UE has a NAS signalling connection, i.e. it is CM-CONNECTED or it has become CM-CONNECTED, e.g. through a Service Request procedure or through a UE registration procedure, if the AMF determines that the S-NSSAI is to be replaced </w:t>
      </w:r>
      <w:ins w:id="22" w:author="Myungjune@LGE" w:date="2023-09-13T11:15:00Z">
        <w:r>
          <w:rPr>
            <w:rFonts w:eastAsia="맑은 고딕"/>
            <w:lang w:eastAsia="en-GB"/>
          </w:rPr>
          <w:t>ov</w:t>
        </w:r>
      </w:ins>
      <w:ins w:id="23" w:author="Myungjune@LGE" w:date="2023-09-13T11:16:00Z">
        <w:r>
          <w:rPr>
            <w:rFonts w:eastAsia="맑은 고딕"/>
            <w:lang w:eastAsia="en-GB"/>
          </w:rPr>
          <w:t xml:space="preserve">er an Access Type </w:t>
        </w:r>
      </w:ins>
      <w:r w:rsidRPr="008B1797">
        <w:rPr>
          <w:rFonts w:eastAsia="맑은 고딕"/>
          <w:lang w:eastAsia="en-GB"/>
        </w:rPr>
        <w:t xml:space="preserve">and there is a PDU Session associated with the S-NSSAI in the UE context (see also NOTE 3), the AMF sends the mapping of the S-NSSAI to the Alternative S-NSSAI </w:t>
      </w:r>
      <w:ins w:id="24" w:author="Myungjune@LGE" w:date="2023-09-13T11:09:00Z">
        <w:r>
          <w:rPr>
            <w:rFonts w:eastAsia="맑은 고딕"/>
            <w:lang w:eastAsia="en-GB"/>
          </w:rPr>
          <w:t>of the Access Type</w:t>
        </w:r>
      </w:ins>
      <w:r w:rsidRPr="005F2DD3">
        <w:rPr>
          <w:rFonts w:eastAsia="맑은 고딕"/>
          <w:lang w:eastAsia="en-GB"/>
        </w:rPr>
        <w:t xml:space="preserve"> </w:t>
      </w:r>
      <w:r w:rsidRPr="008B1797">
        <w:rPr>
          <w:rFonts w:eastAsia="맑은 고딕"/>
          <w:lang w:eastAsia="en-GB"/>
        </w:rPr>
        <w:t>to the UE in the UE Configuration Update message or in the Registration Accept message.</w:t>
      </w:r>
    </w:p>
    <w:p w14:paraId="513BA51C" w14:textId="77777777" w:rsidR="008B1797" w:rsidRPr="008B1797" w:rsidRDefault="008B1797" w:rsidP="008B1797">
      <w:pPr>
        <w:keepLines/>
        <w:overflowPunct w:val="0"/>
        <w:autoSpaceDE w:val="0"/>
        <w:autoSpaceDN w:val="0"/>
        <w:adjustRightInd w:val="0"/>
        <w:ind w:left="1135" w:hanging="851"/>
        <w:textAlignment w:val="baseline"/>
        <w:rPr>
          <w:rFonts w:eastAsia="맑은 고딕"/>
          <w:lang w:eastAsia="en-GB"/>
        </w:rPr>
      </w:pPr>
      <w:r w:rsidRPr="008B1797">
        <w:rPr>
          <w:rFonts w:eastAsia="맑은 고딕"/>
          <w:lang w:eastAsia="en-GB"/>
        </w:rPr>
        <w:t>NOTE 3:</w:t>
      </w:r>
      <w:r w:rsidRPr="008B1797">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839F5D1"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During a new PDU Session establishment procedure for a S-NSSAI,</w:t>
      </w:r>
    </w:p>
    <w:p w14:paraId="62983A2D"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rsidRPr="008B1797">
        <w:rPr>
          <w:rFonts w:eastAsia="맑은 고딕"/>
          <w:lang w:eastAsia="en-GB"/>
        </w:rPr>
        <w:t>Nsmf_PDUSession_CreateSMContext</w:t>
      </w:r>
      <w:proofErr w:type="spellEnd"/>
      <w:r w:rsidRPr="008B1797">
        <w:rPr>
          <w:rFonts w:eastAsia="맑은 고딕"/>
          <w:lang w:eastAsia="en-GB"/>
        </w:rPr>
        <w:t xml:space="preserve"> service operation.</w:t>
      </w:r>
    </w:p>
    <w:p w14:paraId="04FCB5E1"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rsidRPr="008B1797">
        <w:rPr>
          <w:rFonts w:eastAsia="맑은 고딕"/>
          <w:lang w:eastAsia="en-GB"/>
        </w:rPr>
        <w:t>Nsmf_PDUSession_CreateSMContext</w:t>
      </w:r>
      <w:proofErr w:type="spellEnd"/>
      <w:r w:rsidRPr="008B1797">
        <w:rPr>
          <w:rFonts w:eastAsia="맑은 고딕"/>
          <w:lang w:eastAsia="en-GB"/>
        </w:rPr>
        <w:t xml:space="preserve"> service operation.</w:t>
      </w:r>
    </w:p>
    <w:p w14:paraId="6DDA30EF"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SMF proceeds with the PDU Session establishment using the Alternative S-NSSAI. The SMF sends the Alternative S-NSSAI to NG-RAN in N2 SM information and to UE in PDU Session Establishment Accept message.</w:t>
      </w:r>
    </w:p>
    <w:p w14:paraId="66942381" w14:textId="20A65325"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For existing PDU Session </w:t>
      </w:r>
      <w:ins w:id="25" w:author="Myungjune@LGE" w:date="2023-09-13T11:13:00Z">
        <w:r>
          <w:rPr>
            <w:rFonts w:eastAsia="맑은 고딕"/>
            <w:lang w:eastAsia="en-GB"/>
          </w:rPr>
          <w:t>over an Access Type</w:t>
        </w:r>
      </w:ins>
      <w:r w:rsidRPr="008B1797">
        <w:rPr>
          <w:rFonts w:eastAsia="맑은 고딕"/>
          <w:lang w:eastAsia="en-GB"/>
        </w:rPr>
        <w:t xml:space="preserve"> associated with an S-NSSAI that is replaced with the Alternative S-NSSAI </w:t>
      </w:r>
      <w:ins w:id="26" w:author="Myungjune@LGE" w:date="2023-09-13T11:12:00Z">
        <w:r>
          <w:rPr>
            <w:rFonts w:eastAsia="맑은 고딕"/>
            <w:lang w:eastAsia="en-GB"/>
          </w:rPr>
          <w:t>of</w:t>
        </w:r>
      </w:ins>
      <w:ins w:id="27" w:author="Myungjune@LGE" w:date="2023-09-13T11:10:00Z">
        <w:r>
          <w:rPr>
            <w:rFonts w:eastAsia="맑은 고딕"/>
            <w:lang w:eastAsia="en-GB"/>
          </w:rPr>
          <w:t xml:space="preserve"> </w:t>
        </w:r>
      </w:ins>
      <w:ins w:id="28" w:author="Myungjune@LGE" w:date="2023-09-13T11:13:00Z">
        <w:r>
          <w:rPr>
            <w:rFonts w:eastAsia="맑은 고딕"/>
            <w:lang w:eastAsia="en-GB"/>
          </w:rPr>
          <w:t>the</w:t>
        </w:r>
      </w:ins>
      <w:ins w:id="29" w:author="Myungjune@LGE" w:date="2023-09-13T11:10:00Z">
        <w:r>
          <w:rPr>
            <w:rFonts w:eastAsia="맑은 고딕"/>
            <w:lang w:eastAsia="en-GB"/>
          </w:rPr>
          <w:t xml:space="preserve"> Access Type</w:t>
        </w:r>
      </w:ins>
      <w:r w:rsidRPr="008B1797">
        <w:rPr>
          <w:rFonts w:eastAsia="맑은 고딕"/>
          <w:lang w:eastAsia="en-GB"/>
        </w:rPr>
        <w:t xml:space="preserve">, after the AMF sends mapping of the S-NSSAI to the Alternative S-NSSAI </w:t>
      </w:r>
      <w:ins w:id="30" w:author="Myungjune@LGE" w:date="2023-09-13T11:10:00Z">
        <w:r>
          <w:rPr>
            <w:rFonts w:eastAsia="맑은 고딕"/>
            <w:lang w:eastAsia="en-GB"/>
          </w:rPr>
          <w:t>of the Access Type</w:t>
        </w:r>
      </w:ins>
      <w:r w:rsidRPr="008B1797">
        <w:rPr>
          <w:rFonts w:eastAsia="맑은 고딕"/>
          <w:lang w:eastAsia="en-GB"/>
        </w:rPr>
        <w:t xml:space="preserve"> to the supporting UE in UE Configuration Update message, the AMF sends updates to the SMF of the PDU </w:t>
      </w:r>
      <w:r w:rsidRPr="008B1797">
        <w:rPr>
          <w:rFonts w:eastAsia="맑은 고딕"/>
          <w:lang w:eastAsia="en-GB"/>
        </w:rPr>
        <w:lastRenderedPageBreak/>
        <w:t xml:space="preserve">Session, e.g. triggering </w:t>
      </w:r>
      <w:proofErr w:type="spellStart"/>
      <w:r w:rsidRPr="008B1797">
        <w:rPr>
          <w:rFonts w:eastAsia="맑은 고딕"/>
          <w:lang w:eastAsia="en-GB"/>
        </w:rPr>
        <w:t>Nsmf_PDUSession_UpdateSMContext</w:t>
      </w:r>
      <w:proofErr w:type="spellEnd"/>
      <w:r w:rsidRPr="008B1797">
        <w:rPr>
          <w:rFonts w:eastAsia="맑은 고딕"/>
          <w:lang w:eastAsia="en-GB"/>
        </w:rPr>
        <w:t xml:space="preserve"> service operation, that the PDU Session is to be transferred to Alternative S-NSSAI and includes the Alternative S-NSSAI as follows (see details in clause 4.3.3 of TS 23.502 [3]):</w:t>
      </w:r>
    </w:p>
    <w:p w14:paraId="5C22EE3E"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the SMF determines that the PDU Session is to be retained (</w:t>
      </w:r>
      <w:proofErr w:type="gramStart"/>
      <w:r w:rsidRPr="008B1797">
        <w:rPr>
          <w:rFonts w:eastAsia="맑은 고딕"/>
          <w:lang w:eastAsia="en-GB"/>
        </w:rPr>
        <w:t>e.g.</w:t>
      </w:r>
      <w:proofErr w:type="gramEnd"/>
      <w:r w:rsidRPr="008B1797">
        <w:rPr>
          <w:rFonts w:eastAsia="맑은 고딕"/>
          <w:lang w:eastAsia="en-GB"/>
        </w:rPr>
        <w:t xml:space="preserve">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431AAD52"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7177F2BC" w14:textId="2F0C5883"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When the AMF is notified that the S-NSSAI is available again (e.g. the congestion of the S-NSSAI has been mitigated), if the AMF has configured the supporting UE with the Alternative S-NSSAI </w:t>
      </w:r>
      <w:ins w:id="31" w:author="Myungjune@LGE" w:date="2023-09-13T11:11:00Z">
        <w:r>
          <w:rPr>
            <w:rFonts w:eastAsia="맑은 고딕"/>
            <w:lang w:eastAsia="en-GB"/>
          </w:rPr>
          <w:t>of an Access Type</w:t>
        </w:r>
      </w:ins>
      <w:r w:rsidRPr="008B1797">
        <w:rPr>
          <w:rFonts w:eastAsia="맑은 고딕"/>
          <w:lang w:eastAsia="en-GB"/>
        </w:rPr>
        <w:t>,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21A80F3C" w14:textId="295A1800"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If there is an existing PDU Session associated with the Alternative S-NSSAI </w:t>
      </w:r>
      <w:ins w:id="32" w:author="Myungjune@LGE" w:date="2023-09-13T11:11:00Z">
        <w:r>
          <w:rPr>
            <w:rFonts w:eastAsia="맑은 고딕"/>
            <w:lang w:eastAsia="en-GB"/>
          </w:rPr>
          <w:t xml:space="preserve">of </w:t>
        </w:r>
      </w:ins>
      <w:ins w:id="33" w:author="Myungjune@LGE" w:date="2023-09-25T16:28:00Z">
        <w:r>
          <w:rPr>
            <w:rFonts w:eastAsia="맑은 고딕"/>
            <w:lang w:eastAsia="en-GB"/>
          </w:rPr>
          <w:t>an</w:t>
        </w:r>
      </w:ins>
      <w:ins w:id="34" w:author="Myungjune@LGE" w:date="2023-09-13T11:11:00Z">
        <w:r>
          <w:rPr>
            <w:rFonts w:eastAsia="맑은 고딕"/>
            <w:lang w:eastAsia="en-GB"/>
          </w:rPr>
          <w:t xml:space="preserve"> Access Type</w:t>
        </w:r>
      </w:ins>
      <w:r w:rsidRPr="008B1797">
        <w:rPr>
          <w:rFonts w:eastAsia="맑은 고딕"/>
          <w:lang w:eastAsia="en-GB"/>
        </w:rPr>
        <w:t xml:space="preserve">, the AMF updates the SMF(s) of the PDU Session(s), by </w:t>
      </w:r>
      <w:proofErr w:type="spellStart"/>
      <w:r w:rsidRPr="008B1797">
        <w:rPr>
          <w:rFonts w:eastAsia="맑은 고딕"/>
          <w:lang w:eastAsia="en-GB"/>
        </w:rPr>
        <w:t>Nsmf_PDUSession_UpdateSMContext</w:t>
      </w:r>
      <w:proofErr w:type="spellEnd"/>
      <w:r w:rsidRPr="008B1797">
        <w:rPr>
          <w:rFonts w:eastAsia="맑은 고딕"/>
          <w:lang w:eastAsia="en-GB"/>
        </w:rPr>
        <w:t xml:space="preserve"> service operation, causing the PDU Session to be transferred to the S-NSSAI.</w:t>
      </w:r>
    </w:p>
    <w:p w14:paraId="475D2ADE"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0D55C9FC" w14:textId="77777777" w:rsidR="008B1797" w:rsidRPr="008B1797"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DCA12" w14:textId="77777777" w:rsidR="00C5700B" w:rsidRDefault="00C5700B">
      <w:r>
        <w:separator/>
      </w:r>
    </w:p>
  </w:endnote>
  <w:endnote w:type="continuationSeparator" w:id="0">
    <w:p w14:paraId="2B7D7CE2" w14:textId="77777777" w:rsidR="00C5700B" w:rsidRDefault="00C57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82B1B" w14:textId="77777777" w:rsidR="00C5700B" w:rsidRDefault="00C5700B">
      <w:r>
        <w:separator/>
      </w:r>
    </w:p>
  </w:footnote>
  <w:footnote w:type="continuationSeparator" w:id="0">
    <w:p w14:paraId="576ACA30" w14:textId="77777777" w:rsidR="00C5700B" w:rsidRDefault="00C57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39D5"/>
    <w:rsid w:val="000243E4"/>
    <w:rsid w:val="00024B02"/>
    <w:rsid w:val="00053BEB"/>
    <w:rsid w:val="00054E9E"/>
    <w:rsid w:val="000553C1"/>
    <w:rsid w:val="00063632"/>
    <w:rsid w:val="00072D2E"/>
    <w:rsid w:val="00072D8F"/>
    <w:rsid w:val="000830BF"/>
    <w:rsid w:val="000852B0"/>
    <w:rsid w:val="000922C3"/>
    <w:rsid w:val="000943F6"/>
    <w:rsid w:val="000A0915"/>
    <w:rsid w:val="000B2198"/>
    <w:rsid w:val="000B6230"/>
    <w:rsid w:val="000D103B"/>
    <w:rsid w:val="000D14B7"/>
    <w:rsid w:val="000D20EE"/>
    <w:rsid w:val="000D2172"/>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ED7"/>
    <w:rsid w:val="0018644C"/>
    <w:rsid w:val="00186F82"/>
    <w:rsid w:val="001922A0"/>
    <w:rsid w:val="00197B70"/>
    <w:rsid w:val="001A3188"/>
    <w:rsid w:val="001A7DC6"/>
    <w:rsid w:val="001B2164"/>
    <w:rsid w:val="001B29B3"/>
    <w:rsid w:val="001C599C"/>
    <w:rsid w:val="001D5D91"/>
    <w:rsid w:val="001E1605"/>
    <w:rsid w:val="001E5937"/>
    <w:rsid w:val="001E6F3E"/>
    <w:rsid w:val="001F0217"/>
    <w:rsid w:val="001F49D0"/>
    <w:rsid w:val="002024B0"/>
    <w:rsid w:val="00204B39"/>
    <w:rsid w:val="0021053E"/>
    <w:rsid w:val="00225E79"/>
    <w:rsid w:val="00230ACE"/>
    <w:rsid w:val="00241E9B"/>
    <w:rsid w:val="00254873"/>
    <w:rsid w:val="00277C05"/>
    <w:rsid w:val="002826A4"/>
    <w:rsid w:val="0028399E"/>
    <w:rsid w:val="00291B63"/>
    <w:rsid w:val="002A080E"/>
    <w:rsid w:val="002A18B5"/>
    <w:rsid w:val="002A4F93"/>
    <w:rsid w:val="002B05DB"/>
    <w:rsid w:val="002B668A"/>
    <w:rsid w:val="002C34A5"/>
    <w:rsid w:val="002D318E"/>
    <w:rsid w:val="002D5CEC"/>
    <w:rsid w:val="002F16A3"/>
    <w:rsid w:val="00302EBA"/>
    <w:rsid w:val="00306516"/>
    <w:rsid w:val="00307B28"/>
    <w:rsid w:val="00310D9D"/>
    <w:rsid w:val="00311AAB"/>
    <w:rsid w:val="00314908"/>
    <w:rsid w:val="0031611B"/>
    <w:rsid w:val="00324153"/>
    <w:rsid w:val="00331394"/>
    <w:rsid w:val="00332BD9"/>
    <w:rsid w:val="0034161E"/>
    <w:rsid w:val="0036464D"/>
    <w:rsid w:val="003667BB"/>
    <w:rsid w:val="00396E45"/>
    <w:rsid w:val="003A0A2C"/>
    <w:rsid w:val="003A16DE"/>
    <w:rsid w:val="003A6815"/>
    <w:rsid w:val="003A7F9E"/>
    <w:rsid w:val="003C0960"/>
    <w:rsid w:val="003C0ECD"/>
    <w:rsid w:val="003E17F5"/>
    <w:rsid w:val="003E30CD"/>
    <w:rsid w:val="003F56F3"/>
    <w:rsid w:val="00400E95"/>
    <w:rsid w:val="00402E8A"/>
    <w:rsid w:val="004104EA"/>
    <w:rsid w:val="00414443"/>
    <w:rsid w:val="004162C4"/>
    <w:rsid w:val="00416F67"/>
    <w:rsid w:val="00426242"/>
    <w:rsid w:val="00426480"/>
    <w:rsid w:val="00431CF3"/>
    <w:rsid w:val="004462D7"/>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D49C3"/>
    <w:rsid w:val="004E5A8C"/>
    <w:rsid w:val="004F4A58"/>
    <w:rsid w:val="00512CE2"/>
    <w:rsid w:val="00516A66"/>
    <w:rsid w:val="0052133F"/>
    <w:rsid w:val="00521984"/>
    <w:rsid w:val="00532D26"/>
    <w:rsid w:val="005354D4"/>
    <w:rsid w:val="00542947"/>
    <w:rsid w:val="00545530"/>
    <w:rsid w:val="00551467"/>
    <w:rsid w:val="00551CE1"/>
    <w:rsid w:val="005609E0"/>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3F24"/>
    <w:rsid w:val="00604DA4"/>
    <w:rsid w:val="00614B73"/>
    <w:rsid w:val="00622631"/>
    <w:rsid w:val="00626CC9"/>
    <w:rsid w:val="00632EA7"/>
    <w:rsid w:val="006349F0"/>
    <w:rsid w:val="00634AD8"/>
    <w:rsid w:val="00641651"/>
    <w:rsid w:val="006473F9"/>
    <w:rsid w:val="006535C9"/>
    <w:rsid w:val="00660CB5"/>
    <w:rsid w:val="0067004C"/>
    <w:rsid w:val="00687CBE"/>
    <w:rsid w:val="006C3E82"/>
    <w:rsid w:val="006C75D6"/>
    <w:rsid w:val="006D014E"/>
    <w:rsid w:val="006D11C8"/>
    <w:rsid w:val="006D4FA5"/>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17325"/>
    <w:rsid w:val="008243E9"/>
    <w:rsid w:val="0083712A"/>
    <w:rsid w:val="00846FDB"/>
    <w:rsid w:val="008510F5"/>
    <w:rsid w:val="00853A73"/>
    <w:rsid w:val="008560E0"/>
    <w:rsid w:val="00861993"/>
    <w:rsid w:val="008758CA"/>
    <w:rsid w:val="00891DBF"/>
    <w:rsid w:val="008A06D7"/>
    <w:rsid w:val="008A7B93"/>
    <w:rsid w:val="008B1797"/>
    <w:rsid w:val="008B1BC7"/>
    <w:rsid w:val="008B20E5"/>
    <w:rsid w:val="008C1483"/>
    <w:rsid w:val="008D7629"/>
    <w:rsid w:val="008E6724"/>
    <w:rsid w:val="008F0F7C"/>
    <w:rsid w:val="008F1077"/>
    <w:rsid w:val="008F7E4A"/>
    <w:rsid w:val="00904BE3"/>
    <w:rsid w:val="00906F09"/>
    <w:rsid w:val="009109B4"/>
    <w:rsid w:val="009154D4"/>
    <w:rsid w:val="00924990"/>
    <w:rsid w:val="009419E7"/>
    <w:rsid w:val="00954D06"/>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6E63"/>
    <w:rsid w:val="009F784A"/>
    <w:rsid w:val="00A016DE"/>
    <w:rsid w:val="00A136B0"/>
    <w:rsid w:val="00A16F1D"/>
    <w:rsid w:val="00A20EB4"/>
    <w:rsid w:val="00A35101"/>
    <w:rsid w:val="00A46614"/>
    <w:rsid w:val="00A53EC8"/>
    <w:rsid w:val="00A572BE"/>
    <w:rsid w:val="00A5742C"/>
    <w:rsid w:val="00A673A0"/>
    <w:rsid w:val="00A728FA"/>
    <w:rsid w:val="00A7525C"/>
    <w:rsid w:val="00A82FC3"/>
    <w:rsid w:val="00A86A62"/>
    <w:rsid w:val="00AA17FD"/>
    <w:rsid w:val="00AA7D91"/>
    <w:rsid w:val="00AB374A"/>
    <w:rsid w:val="00AB69F5"/>
    <w:rsid w:val="00AB6FCB"/>
    <w:rsid w:val="00AC1A52"/>
    <w:rsid w:val="00AC7910"/>
    <w:rsid w:val="00AD57E6"/>
    <w:rsid w:val="00AD62ED"/>
    <w:rsid w:val="00AE64D3"/>
    <w:rsid w:val="00B004FE"/>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56BD"/>
    <w:rsid w:val="00BB59B7"/>
    <w:rsid w:val="00BC2F5C"/>
    <w:rsid w:val="00BC51E4"/>
    <w:rsid w:val="00BD43D0"/>
    <w:rsid w:val="00BE7331"/>
    <w:rsid w:val="00C027FF"/>
    <w:rsid w:val="00C102FC"/>
    <w:rsid w:val="00C125AC"/>
    <w:rsid w:val="00C27D32"/>
    <w:rsid w:val="00C304B5"/>
    <w:rsid w:val="00C34249"/>
    <w:rsid w:val="00C42D3D"/>
    <w:rsid w:val="00C5700B"/>
    <w:rsid w:val="00C710B5"/>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D10332"/>
    <w:rsid w:val="00D13006"/>
    <w:rsid w:val="00D20AD8"/>
    <w:rsid w:val="00D22CF1"/>
    <w:rsid w:val="00D3613D"/>
    <w:rsid w:val="00D36E61"/>
    <w:rsid w:val="00D37C5F"/>
    <w:rsid w:val="00D40E09"/>
    <w:rsid w:val="00D41AED"/>
    <w:rsid w:val="00D7347A"/>
    <w:rsid w:val="00D840AE"/>
    <w:rsid w:val="00D85F54"/>
    <w:rsid w:val="00D86A6C"/>
    <w:rsid w:val="00DA5BEA"/>
    <w:rsid w:val="00DB1556"/>
    <w:rsid w:val="00DB7A12"/>
    <w:rsid w:val="00DC2A62"/>
    <w:rsid w:val="00DD3B42"/>
    <w:rsid w:val="00DF5309"/>
    <w:rsid w:val="00E06A01"/>
    <w:rsid w:val="00E23610"/>
    <w:rsid w:val="00E76C04"/>
    <w:rsid w:val="00E802E9"/>
    <w:rsid w:val="00E83F17"/>
    <w:rsid w:val="00E859EC"/>
    <w:rsid w:val="00E97A20"/>
    <w:rsid w:val="00EA0E3A"/>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7349C"/>
    <w:rsid w:val="00F81216"/>
    <w:rsid w:val="00F90F6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5075</Words>
  <Characters>28933</Characters>
  <Application>Microsoft Office Word</Application>
  <DocSecurity>0</DocSecurity>
  <Lines>241</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Myungjune@LGE_v1.1</cp:lastModifiedBy>
  <cp:revision>3</cp:revision>
  <cp:lastPrinted>1899-12-31T23:00:00Z</cp:lastPrinted>
  <dcterms:created xsi:type="dcterms:W3CDTF">2023-09-26T03:16:00Z</dcterms:created>
  <dcterms:modified xsi:type="dcterms:W3CDTF">2023-09-26T03:17:00Z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