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65E98D8" w:rsidR="006F7EDC" w:rsidRPr="002F6F8C" w:rsidRDefault="006F7EDC" w:rsidP="00F23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F6F8C">
        <w:rPr>
          <w:b/>
          <w:noProof/>
          <w:sz w:val="24"/>
        </w:rPr>
        <w:t>3GPP TSG-</w:t>
      </w:r>
      <w:r w:rsidR="003C379D" w:rsidRPr="002F6F8C">
        <w:rPr>
          <w:rFonts w:hint="eastAsia"/>
          <w:b/>
          <w:noProof/>
          <w:sz w:val="24"/>
          <w:lang w:eastAsia="zh-CN"/>
        </w:rPr>
        <w:t>SA</w:t>
      </w:r>
      <w:r w:rsidRPr="002F6F8C">
        <w:rPr>
          <w:b/>
          <w:noProof/>
          <w:sz w:val="24"/>
        </w:rPr>
        <w:t xml:space="preserve"> WG</w:t>
      </w:r>
      <w:r w:rsidR="003C379D" w:rsidRPr="002F6F8C">
        <w:rPr>
          <w:rFonts w:hint="eastAsia"/>
          <w:b/>
          <w:noProof/>
          <w:sz w:val="24"/>
          <w:lang w:eastAsia="zh-CN"/>
        </w:rPr>
        <w:t>2</w:t>
      </w:r>
      <w:r w:rsidRPr="002F6F8C">
        <w:rPr>
          <w:b/>
          <w:noProof/>
          <w:sz w:val="24"/>
        </w:rPr>
        <w:t xml:space="preserve"> Meeting #1</w:t>
      </w:r>
      <w:r w:rsidR="003C379D" w:rsidRPr="002F6F8C">
        <w:rPr>
          <w:rFonts w:hint="eastAsia"/>
          <w:b/>
          <w:noProof/>
          <w:sz w:val="24"/>
          <w:lang w:eastAsia="zh-CN"/>
        </w:rPr>
        <w:t>5</w:t>
      </w:r>
      <w:r w:rsidR="008D60C8">
        <w:rPr>
          <w:b/>
          <w:noProof/>
          <w:sz w:val="24"/>
          <w:lang w:eastAsia="zh-CN"/>
        </w:rPr>
        <w:t>6</w:t>
      </w:r>
      <w:r w:rsidR="00DA0A6A">
        <w:rPr>
          <w:b/>
          <w:noProof/>
          <w:sz w:val="24"/>
          <w:lang w:eastAsia="zh-CN"/>
        </w:rPr>
        <w:t>e</w:t>
      </w:r>
      <w:r w:rsidRPr="002F6F8C">
        <w:rPr>
          <w:b/>
          <w:i/>
          <w:noProof/>
          <w:sz w:val="28"/>
        </w:rPr>
        <w:tab/>
      </w:r>
      <w:r w:rsidR="003C379D" w:rsidRPr="002F6F8C">
        <w:rPr>
          <w:rFonts w:hint="eastAsia"/>
          <w:b/>
          <w:noProof/>
          <w:sz w:val="24"/>
          <w:lang w:eastAsia="zh-CN"/>
        </w:rPr>
        <w:t>S2</w:t>
      </w:r>
      <w:r w:rsidRPr="002F6F8C">
        <w:rPr>
          <w:b/>
          <w:noProof/>
          <w:sz w:val="24"/>
        </w:rPr>
        <w:t>-</w:t>
      </w:r>
      <w:r w:rsidR="008E3944">
        <w:rPr>
          <w:b/>
          <w:noProof/>
          <w:sz w:val="24"/>
        </w:rPr>
        <w:t>2305205</w:t>
      </w:r>
      <w:ins w:id="0" w:author="LTHBM1" w:date="2023-04-13T19:20:00Z">
        <w:r w:rsidR="00FA3402">
          <w:rPr>
            <w:b/>
            <w:noProof/>
            <w:sz w:val="24"/>
          </w:rPr>
          <w:t>r01</w:t>
        </w:r>
      </w:ins>
    </w:p>
    <w:p w14:paraId="77559CC4" w14:textId="535DA95D" w:rsidR="006F7EDC" w:rsidRPr="002F6F8C" w:rsidRDefault="00DA0A6A" w:rsidP="58B987A9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17</w:t>
      </w:r>
      <w:r w:rsidRPr="58B987A9">
        <w:rPr>
          <w:b/>
          <w:bCs/>
          <w:noProof/>
          <w:sz w:val="24"/>
          <w:szCs w:val="24"/>
          <w:vertAlign w:val="superscript"/>
        </w:rPr>
        <w:t>th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 xml:space="preserve">– </w:t>
      </w:r>
      <w:r>
        <w:rPr>
          <w:b/>
          <w:bCs/>
          <w:noProof/>
          <w:sz w:val="24"/>
          <w:szCs w:val="24"/>
        </w:rPr>
        <w:t>21</w:t>
      </w:r>
      <w:r w:rsidR="55A71030" w:rsidRPr="58B987A9">
        <w:rPr>
          <w:b/>
          <w:bCs/>
          <w:noProof/>
          <w:sz w:val="24"/>
          <w:szCs w:val="24"/>
          <w:vertAlign w:val="superscript"/>
        </w:rPr>
        <w:t>th</w:t>
      </w:r>
      <w:r w:rsidR="55A71030" w:rsidRPr="58B987A9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  <w:lang w:eastAsia="zh-CN"/>
        </w:rPr>
        <w:t>April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>202</w:t>
      </w:r>
      <w:r w:rsidR="02494347" w:rsidRPr="58B987A9">
        <w:rPr>
          <w:b/>
          <w:bCs/>
          <w:noProof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2F6F8C" w:rsidRDefault="0000000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5998" w:rsidR="001E41F3" w:rsidRPr="002F6F8C" w:rsidRDefault="00E818B1" w:rsidP="00B231CD">
            <w:pPr>
              <w:pStyle w:val="CRCoverPage"/>
              <w:spacing w:after="0"/>
              <w:rPr>
                <w:noProof/>
              </w:rPr>
            </w:pPr>
            <w:r w:rsidRPr="00C331FA">
              <w:rPr>
                <w:b/>
                <w:noProof/>
                <w:sz w:val="28"/>
                <w:lang w:eastAsia="zh-CN"/>
              </w:rPr>
              <w:t>209</w:t>
            </w:r>
            <w:r w:rsidR="00C331FA" w:rsidRPr="00C331FA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6A885" w:rsidR="001E41F3" w:rsidRPr="002F6F8C" w:rsidRDefault="00BA1493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2F6F8C" w:rsidRDefault="0000000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BA1493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2F6F8C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23FE" w:rsidR="001E41F3" w:rsidRPr="002F6F8C" w:rsidRDefault="004F03A9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03A9">
              <w:rPr>
                <w:rFonts w:eastAsia="DengXian"/>
                <w:lang w:eastAsia="zh-CN"/>
              </w:rPr>
              <w:t>Non-3GPP Device Category Definitions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C26E9" w14:textId="77777777" w:rsidR="003A44CC" w:rsidRDefault="00B426AA" w:rsidP="003A44CC">
            <w:pPr>
              <w:rPr>
                <w:ins w:id="2" w:author="LTHM0" w:date="2023-04-13T19:10:00Z"/>
                <w:noProof/>
                <w:lang w:val="en-US"/>
              </w:rPr>
            </w:pPr>
            <w:r>
              <w:rPr>
                <w:lang w:eastAsia="fr-FR"/>
              </w:rPr>
              <w:t>CableLabs</w:t>
            </w:r>
            <w:ins w:id="3" w:author="LTHM0" w:date="2023-04-13T19:10:00Z">
              <w:r w:rsidR="003A44CC">
                <w:rPr>
                  <w:lang w:eastAsia="fr-FR"/>
                </w:rPr>
                <w:t xml:space="preserve">, </w:t>
              </w:r>
              <w:r w:rsidR="003A44CC" w:rsidRPr="00C0738C">
                <w:rPr>
                  <w:noProof/>
                  <w:lang w:val="en-US"/>
                </w:rPr>
                <w:t xml:space="preserve">Nokia, Nokia Shanghai Bell </w:t>
              </w:r>
            </w:ins>
          </w:p>
          <w:p w14:paraId="298AA482" w14:textId="1E7DA1B2" w:rsidR="001E41F3" w:rsidRPr="002F6F8C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</w:t>
            </w:r>
            <w:r w:rsidR="00C02BFD">
              <w:rPr>
                <w:lang w:eastAsia="zh-CN"/>
              </w:rPr>
              <w:t>WWC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5FE33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23">
              <w:rPr>
                <w:rFonts w:hint="eastAsia"/>
                <w:lang w:eastAsia="zh-CN"/>
              </w:rPr>
              <w:t>202</w:t>
            </w:r>
            <w:r w:rsidR="003C379D" w:rsidRPr="00BF6723">
              <w:rPr>
                <w:rFonts w:hint="eastAsia"/>
                <w:lang w:eastAsia="zh-CN"/>
              </w:rPr>
              <w:t>3</w:t>
            </w:r>
            <w:r w:rsidRPr="00BF6723">
              <w:rPr>
                <w:rFonts w:hint="eastAsia"/>
                <w:lang w:eastAsia="zh-CN"/>
              </w:rPr>
              <w:t>-</w:t>
            </w:r>
            <w:r w:rsidR="003C379D" w:rsidRPr="00BF6723">
              <w:rPr>
                <w:rFonts w:hint="eastAsia"/>
                <w:lang w:eastAsia="zh-CN"/>
              </w:rPr>
              <w:t>0</w:t>
            </w:r>
            <w:r w:rsidR="003954AD" w:rsidRPr="00BF6723">
              <w:rPr>
                <w:lang w:eastAsia="zh-CN"/>
              </w:rPr>
              <w:t>4</w:t>
            </w:r>
            <w:r w:rsidRPr="00BF6723">
              <w:rPr>
                <w:rFonts w:hint="eastAsia"/>
                <w:lang w:eastAsia="zh-CN"/>
              </w:rPr>
              <w:t>-0</w:t>
            </w:r>
            <w:r w:rsidR="003C379D" w:rsidRPr="00BF6723">
              <w:rPr>
                <w:rFonts w:hint="eastAsia"/>
                <w:lang w:eastAsia="zh-CN"/>
              </w:rPr>
              <w:t>6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55E91" w14:textId="02EA3FB3" w:rsidR="00B426AA" w:rsidRDefault="00B426AA" w:rsidP="00B426AA">
            <w:pPr>
              <w:rPr>
                <w:rFonts w:ascii="Arial" w:hAnsi="Arial" w:cs="Arial"/>
                <w:noProof/>
                <w:lang w:eastAsia="ko-KR"/>
              </w:rPr>
            </w:pPr>
            <w:r w:rsidRPr="00DD082F">
              <w:rPr>
                <w:rFonts w:ascii="Arial" w:hAnsi="Arial" w:cs="Arial"/>
                <w:noProof/>
                <w:lang w:eastAsia="ko-KR"/>
              </w:rPr>
              <w:t>Several non-3GPP (N3GPP) device</w:t>
            </w:r>
            <w:r>
              <w:rPr>
                <w:rFonts w:ascii="Arial" w:hAnsi="Arial" w:cs="Arial"/>
                <w:noProof/>
                <w:lang w:eastAsia="ko-KR"/>
              </w:rPr>
              <w:t xml:space="preserve"> categories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are defined in 5WWC TR. These definitions are </w:t>
            </w:r>
            <w:r>
              <w:rPr>
                <w:rFonts w:ascii="Arial" w:hAnsi="Arial" w:cs="Arial"/>
                <w:noProof/>
                <w:lang w:eastAsia="ko-KR"/>
              </w:rPr>
              <w:t>based on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device behavior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over a specific access type and not </w:t>
            </w:r>
            <w:r>
              <w:rPr>
                <w:rFonts w:ascii="Arial" w:hAnsi="Arial" w:cs="Arial"/>
                <w:noProof/>
                <w:lang w:eastAsia="ko-KR"/>
              </w:rPr>
              <w:t>device capabilities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that are mutually exclusive. </w:t>
            </w:r>
            <w:r>
              <w:rPr>
                <w:rFonts w:ascii="Arial" w:hAnsi="Arial" w:cs="Arial"/>
                <w:noProof/>
                <w:lang w:eastAsia="ko-KR"/>
              </w:rPr>
              <w:t>For example,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n AUN3 device is identified as a </w:t>
            </w:r>
            <w:r>
              <w:rPr>
                <w:rFonts w:ascii="Arial" w:hAnsi="Arial" w:cs="Arial"/>
                <w:noProof/>
                <w:lang w:eastAsia="ko-KR"/>
              </w:rPr>
              <w:t xml:space="preserve">5GC authenticable </w:t>
            </w:r>
            <w:r w:rsidRPr="00DD082F">
              <w:rPr>
                <w:rFonts w:ascii="Arial" w:hAnsi="Arial" w:cs="Arial"/>
                <w:noProof/>
                <w:lang w:eastAsia="ko-KR"/>
              </w:rPr>
              <w:t>non-3GPP device that does not support 5G NAS signalling over non-3GPP access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However, this does not mean that </w:t>
            </w:r>
            <w:r>
              <w:rPr>
                <w:rFonts w:ascii="Arial" w:hAnsi="Arial" w:cs="Arial"/>
                <w:noProof/>
                <w:lang w:eastAsia="ko-KR"/>
              </w:rPr>
              <w:t>an AUN3 device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is not capable of </w:t>
            </w:r>
            <w:r w:rsidRPr="00DD082F">
              <w:rPr>
                <w:rFonts w:ascii="Arial" w:hAnsi="Arial" w:cs="Arial"/>
                <w:noProof/>
                <w:lang w:eastAsia="ko-KR"/>
              </w:rPr>
              <w:t>support</w:t>
            </w:r>
            <w:r>
              <w:rPr>
                <w:rFonts w:ascii="Arial" w:hAnsi="Arial" w:cs="Arial"/>
                <w:noProof/>
                <w:lang w:eastAsia="ko-KR"/>
              </w:rPr>
              <w:t>ing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NAS signalling</w:t>
            </w:r>
            <w:r>
              <w:rPr>
                <w:rFonts w:ascii="Arial" w:hAnsi="Arial" w:cs="Arial"/>
                <w:noProof/>
                <w:lang w:eastAsia="ko-KR"/>
              </w:rPr>
              <w:t xml:space="preserve"> over 3GPP access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hAnsi="Arial" w:cs="Arial"/>
                <w:noProof/>
                <w:lang w:eastAsia="ko-KR"/>
              </w:rPr>
              <w:t xml:space="preserve">The same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device could behave as a 3GPP UE over NR access while simultaneously acting as a AUN3 device over non-3GPP access. </w:t>
            </w:r>
          </w:p>
          <w:p w14:paraId="708AA7DE" w14:textId="1AB9EAFF" w:rsidR="005335A1" w:rsidRPr="002F6F8C" w:rsidRDefault="00B426AA" w:rsidP="00B426AA">
            <w:pPr>
              <w:pStyle w:val="CRCoverPage"/>
              <w:spacing w:afterLines="50"/>
            </w:pPr>
            <w:r w:rsidRPr="00DD082F">
              <w:rPr>
                <w:rFonts w:cs="Arial"/>
                <w:noProof/>
                <w:lang w:eastAsia="ko-KR"/>
              </w:rPr>
              <w:t xml:space="preserve">Thus, definitions </w:t>
            </w:r>
            <w:r>
              <w:rPr>
                <w:rFonts w:cs="Arial"/>
                <w:noProof/>
                <w:lang w:eastAsia="ko-KR"/>
              </w:rPr>
              <w:t xml:space="preserve">of N3GPP related devices </w:t>
            </w:r>
            <w:r w:rsidRPr="00DD082F">
              <w:rPr>
                <w:rFonts w:cs="Arial"/>
                <w:noProof/>
                <w:lang w:eastAsia="ko-KR"/>
              </w:rPr>
              <w:t>should be properly defined for clear understanding and consistent usage across different 3GPP specifications.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2F6F8C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noProof/>
                <w:lang w:eastAsia="zh-CN"/>
              </w:rPr>
              <w:t>Add</w:t>
            </w:r>
            <w:r w:rsidR="00C55002">
              <w:rPr>
                <w:noProof/>
                <w:lang w:eastAsia="zh-CN"/>
              </w:rPr>
              <w:t xml:space="preserve"> </w:t>
            </w:r>
            <w:r w:rsidR="00193A05">
              <w:rPr>
                <w:noProof/>
                <w:lang w:eastAsia="zh-CN"/>
              </w:rPr>
              <w:t xml:space="preserve">the definition </w:t>
            </w:r>
            <w:r w:rsidR="00193A05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A1D2" w:rsidR="00601D77" w:rsidRPr="002F6F8C" w:rsidRDefault="00B426AA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Unclear understanding of the definitions and inconsistent usage of N3GPP device categories across different 3GPP specifications.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2F6F8C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2F6F8C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3B7B43" w:rsidRDefault="00B3024C" w:rsidP="00B3024C">
      <w:pPr>
        <w:pStyle w:val="Heading2"/>
      </w:pPr>
      <w:bookmarkStart w:id="4" w:name="_Toc122421350"/>
      <w:r w:rsidRPr="003B7B43">
        <w:t>3.1</w:t>
      </w:r>
      <w:r w:rsidRPr="003B7B43">
        <w:tab/>
        <w:t>Definitions</w:t>
      </w:r>
      <w:bookmarkEnd w:id="4"/>
    </w:p>
    <w:p w14:paraId="24E3A2D3" w14:textId="77777777" w:rsidR="00B3024C" w:rsidRPr="003B7B43" w:rsidRDefault="00B3024C" w:rsidP="00B3024C">
      <w:r w:rsidRPr="003B7B43">
        <w:t>For the purposes of the present document, the terms and definitions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[2] ,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 term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definition of the same term, if any, in any other specifications.</w:t>
      </w:r>
    </w:p>
    <w:p w14:paraId="4BEA3CFD" w14:textId="77777777" w:rsidR="00B3024C" w:rsidRPr="003B7B43" w:rsidRDefault="00B3024C" w:rsidP="00B3024C">
      <w:pPr>
        <w:rPr>
          <w:b/>
        </w:rPr>
      </w:pPr>
      <w:r w:rsidRPr="003B7B43">
        <w:rPr>
          <w:b/>
        </w:rPr>
        <w:t xml:space="preserve">RG Level Wireline Access Characteristics: </w:t>
      </w:r>
      <w:r w:rsidRPr="003B7B43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3B7B43" w:rsidRDefault="00B3024C" w:rsidP="00B3024C">
      <w:r w:rsidRPr="003B7B43">
        <w:rPr>
          <w:b/>
        </w:rPr>
        <w:t>Wireline access Control Plane protocol (W-CP)</w:t>
      </w:r>
      <w:r w:rsidRPr="003B7B43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3B7B43" w:rsidRDefault="00B3024C" w:rsidP="00B3024C">
      <w:r w:rsidRPr="003B7B43">
        <w:rPr>
          <w:b/>
        </w:rPr>
        <w:t>Wireline access User Plane protocol (W-UP)</w:t>
      </w:r>
      <w:r w:rsidRPr="003B7B43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3B7B43" w:rsidRDefault="00B3024C" w:rsidP="00B3024C">
      <w:r w:rsidRPr="001E46AC">
        <w:rPr>
          <w:b/>
        </w:rPr>
        <w:t>Legacy Wireline access Control Plane protocol (L-W-CP)</w:t>
      </w:r>
      <w:r w:rsidRPr="003B7B43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Default="00B3024C" w:rsidP="00B3024C">
      <w:r w:rsidRPr="001E46AC">
        <w:rPr>
          <w:b/>
        </w:rPr>
        <w:t>Legacy Wireline access User Plane protocol (L-W-UP)</w:t>
      </w:r>
      <w:r w:rsidRPr="003B7B43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79068850" w14:textId="79797A2A" w:rsidR="00B426AA" w:rsidRDefault="00B426AA" w:rsidP="00B426AA">
      <w:pPr>
        <w:rPr>
          <w:ins w:id="5" w:author="Omkar Dharmadhikari" w:date="2023-04-07T10:03:00Z"/>
        </w:rPr>
      </w:pPr>
      <w:ins w:id="6" w:author="Omkar Dharmadhikari" w:date="2023-04-07T10:03:00Z">
        <w:r w:rsidRPr="00091B7A">
          <w:rPr>
            <w:b/>
            <w:bCs/>
          </w:rPr>
          <w:t>Authenticable Non-3GPP device (AUN3):</w:t>
        </w:r>
        <w:r>
          <w:t xml:space="preserve"> A </w:t>
        </w:r>
        <w:del w:id="7" w:author="LTHBM1" w:date="2023-04-13T19:16:00Z">
          <w:r w:rsidDel="003A44CC">
            <w:delText xml:space="preserve">non-3GPP </w:delText>
          </w:r>
        </w:del>
        <w:r>
          <w:t xml:space="preserve">device that does not operate as a 5G UE supporting 5G NAS </w:t>
        </w:r>
        <w:proofErr w:type="spellStart"/>
        <w:r>
          <w:t>signaling</w:t>
        </w:r>
        <w:proofErr w:type="spellEnd"/>
        <w:r>
          <w:t xml:space="preserve"> over a non-3GPP access network, </w:t>
        </w:r>
        <w:del w:id="8" w:author="LTHBM1" w:date="2023-04-13T19:16:00Z">
          <w:r w:rsidDel="003A44CC">
            <w:delText>however, can operate as a 5G UE over NG-RAN</w:delText>
          </w:r>
        </w:del>
        <w:r>
          <w:t xml:space="preserve">, </w:t>
        </w:r>
      </w:ins>
      <w:ins w:id="9" w:author="LTHBM1" w:date="2023-04-13T19:20:00Z">
        <w:r w:rsidR="00FA3402">
          <w:t xml:space="preserve">that is served by a wireline access </w:t>
        </w:r>
      </w:ins>
      <w:ins w:id="10" w:author="Omkar Dharmadhikari" w:date="2023-04-07T10:03:00Z">
        <w:r>
          <w:t xml:space="preserve">and </w:t>
        </w:r>
      </w:ins>
      <w:ins w:id="11" w:author="LTHBM1" w:date="2023-04-13T19:16:00Z">
        <w:r w:rsidR="003A44CC">
          <w:t xml:space="preserve">that </w:t>
        </w:r>
      </w:ins>
      <w:ins w:id="12" w:author="Omkar Dharmadhikari" w:date="2023-04-07T10:03:00Z">
        <w:r>
          <w:t>can be authenticated by 5GC</w:t>
        </w:r>
      </w:ins>
      <w:ins w:id="13" w:author="LTHBM1" w:date="2023-04-13T19:18:00Z">
        <w:r w:rsidR="003A44CC">
          <w:t xml:space="preserve"> </w:t>
        </w:r>
      </w:ins>
      <w:ins w:id="14" w:author="LTHBM1" w:date="2023-04-13T19:19:00Z">
        <w:r w:rsidR="003A44CC">
          <w:t>when connecting over wireline access</w:t>
        </w:r>
      </w:ins>
      <w:ins w:id="15" w:author="Omkar Dharmadhikari" w:date="2023-04-07T10:03:00Z">
        <w:r>
          <w:t>.</w:t>
        </w:r>
      </w:ins>
    </w:p>
    <w:p w14:paraId="0AA85190" w14:textId="2A3329F9" w:rsidR="00B426AA" w:rsidRDefault="00B426AA" w:rsidP="00B426AA">
      <w:pPr>
        <w:rPr>
          <w:ins w:id="16" w:author="Omkar Dharmadhikari" w:date="2023-04-07T10:03:00Z"/>
        </w:rPr>
      </w:pPr>
      <w:ins w:id="17" w:author="Omkar Dharmadhikari" w:date="2023-04-07T10:03:00Z">
        <w:r w:rsidRPr="00091B7A">
          <w:rPr>
            <w:b/>
            <w:bCs/>
          </w:rPr>
          <w:t>Non-Authenticable Non-3GPP device (NAUN3):</w:t>
        </w:r>
        <w:r>
          <w:t xml:space="preserve"> A </w:t>
        </w:r>
        <w:del w:id="18" w:author="LTHBM1" w:date="2023-04-13T19:17:00Z">
          <w:r w:rsidDel="003A44CC">
            <w:delText xml:space="preserve">non-3GPP </w:delText>
          </w:r>
        </w:del>
        <w:r>
          <w:t xml:space="preserve">device that does not operate as a 5G UE supporting 5G NAS </w:t>
        </w:r>
        <w:proofErr w:type="spellStart"/>
        <w:r>
          <w:t>signaling</w:t>
        </w:r>
        <w:proofErr w:type="spellEnd"/>
        <w:r>
          <w:t xml:space="preserve"> over a non-3GPP access network</w:t>
        </w:r>
      </w:ins>
      <w:ins w:id="19" w:author="LTHBM1" w:date="2023-04-13T19:19:00Z">
        <w:r w:rsidR="003A44CC">
          <w:t>, that is served b</w:t>
        </w:r>
      </w:ins>
      <w:ins w:id="20" w:author="LTHBM1" w:date="2023-04-13T19:20:00Z">
        <w:r w:rsidR="003A44CC">
          <w:t>y a wireline access</w:t>
        </w:r>
      </w:ins>
      <w:ins w:id="21" w:author="Omkar Dharmadhikari" w:date="2023-04-07T10:03:00Z">
        <w:r>
          <w:t xml:space="preserve"> and cannot be authenticated by 5GC.</w:t>
        </w:r>
      </w:ins>
    </w:p>
    <w:p w14:paraId="322817DF" w14:textId="6DD3FDBB" w:rsidR="00B426AA" w:rsidRDefault="00B426AA" w:rsidP="00B3024C">
      <w:pPr>
        <w:rPr>
          <w:lang w:val="x-none"/>
        </w:rPr>
      </w:pPr>
    </w:p>
    <w:p w14:paraId="78B9D3B6" w14:textId="77777777" w:rsidR="003A44CC" w:rsidRPr="003A44CC" w:rsidRDefault="003A44CC" w:rsidP="00B3024C">
      <w:pPr>
        <w:rPr>
          <w:lang w:val="x-none"/>
        </w:rPr>
      </w:pPr>
    </w:p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2737C" w14:textId="77777777" w:rsidR="001D13DB" w:rsidRDefault="001D13DB">
      <w:r>
        <w:separator/>
      </w:r>
    </w:p>
  </w:endnote>
  <w:endnote w:type="continuationSeparator" w:id="0">
    <w:p w14:paraId="201AE12B" w14:textId="77777777" w:rsidR="001D13DB" w:rsidRDefault="001D13DB">
      <w:r>
        <w:continuationSeparator/>
      </w:r>
    </w:p>
  </w:endnote>
  <w:endnote w:type="continuationNotice" w:id="1">
    <w:p w14:paraId="39E7CF23" w14:textId="77777777" w:rsidR="001D13DB" w:rsidRDefault="001D13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0614C" w14:textId="77777777" w:rsidR="001D13DB" w:rsidRDefault="001D13DB">
      <w:r>
        <w:separator/>
      </w:r>
    </w:p>
  </w:footnote>
  <w:footnote w:type="continuationSeparator" w:id="0">
    <w:p w14:paraId="25307981" w14:textId="77777777" w:rsidR="001D13DB" w:rsidRDefault="001D13DB">
      <w:r>
        <w:continuationSeparator/>
      </w:r>
    </w:p>
  </w:footnote>
  <w:footnote w:type="continuationNotice" w:id="1">
    <w:p w14:paraId="7DB1FD59" w14:textId="77777777" w:rsidR="001D13DB" w:rsidRDefault="001D13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370765338">
    <w:abstractNumId w:val="14"/>
  </w:num>
  <w:num w:numId="2" w16cid:durableId="1942184657">
    <w:abstractNumId w:val="17"/>
  </w:num>
  <w:num w:numId="3" w16cid:durableId="1664774557">
    <w:abstractNumId w:val="12"/>
  </w:num>
  <w:num w:numId="4" w16cid:durableId="1388722672">
    <w:abstractNumId w:val="15"/>
  </w:num>
  <w:num w:numId="5" w16cid:durableId="117837882">
    <w:abstractNumId w:val="9"/>
  </w:num>
  <w:num w:numId="6" w16cid:durableId="644357302">
    <w:abstractNumId w:val="18"/>
  </w:num>
  <w:num w:numId="7" w16cid:durableId="1947811841">
    <w:abstractNumId w:val="19"/>
  </w:num>
  <w:num w:numId="8" w16cid:durableId="99834323">
    <w:abstractNumId w:val="2"/>
  </w:num>
  <w:num w:numId="9" w16cid:durableId="650332913">
    <w:abstractNumId w:val="4"/>
  </w:num>
  <w:num w:numId="10" w16cid:durableId="594245326">
    <w:abstractNumId w:val="5"/>
  </w:num>
  <w:num w:numId="11" w16cid:durableId="1166820889">
    <w:abstractNumId w:val="13"/>
  </w:num>
  <w:num w:numId="12" w16cid:durableId="1987200858">
    <w:abstractNumId w:val="6"/>
  </w:num>
  <w:num w:numId="13" w16cid:durableId="1741054331">
    <w:abstractNumId w:val="8"/>
  </w:num>
  <w:num w:numId="14" w16cid:durableId="1324237927">
    <w:abstractNumId w:val="3"/>
  </w:num>
  <w:num w:numId="15" w16cid:durableId="1847355159">
    <w:abstractNumId w:val="7"/>
  </w:num>
  <w:num w:numId="16" w16cid:durableId="689450792">
    <w:abstractNumId w:val="1"/>
  </w:num>
  <w:num w:numId="17" w16cid:durableId="1101879564">
    <w:abstractNumId w:val="16"/>
  </w:num>
  <w:num w:numId="18" w16cid:durableId="112947247">
    <w:abstractNumId w:val="0"/>
  </w:num>
  <w:num w:numId="19" w16cid:durableId="1924292810">
    <w:abstractNumId w:val="10"/>
  </w:num>
  <w:num w:numId="20" w16cid:durableId="2765274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LTHM0">
    <w15:presenceInfo w15:providerId="None" w15:userId="LTHM0"/>
  </w15:person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1759"/>
    <w:rsid w:val="00186666"/>
    <w:rsid w:val="00187624"/>
    <w:rsid w:val="0018787F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3DB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E0"/>
    <w:rsid w:val="00393450"/>
    <w:rsid w:val="00393DFF"/>
    <w:rsid w:val="003954AD"/>
    <w:rsid w:val="00396948"/>
    <w:rsid w:val="00397665"/>
    <w:rsid w:val="003A135C"/>
    <w:rsid w:val="003A2F6F"/>
    <w:rsid w:val="003A44CC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6973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23D4"/>
    <w:rsid w:val="005B3A6B"/>
    <w:rsid w:val="005B57D5"/>
    <w:rsid w:val="005B59AC"/>
    <w:rsid w:val="005C08E8"/>
    <w:rsid w:val="005C2E45"/>
    <w:rsid w:val="005C5ADE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79BB"/>
    <w:rsid w:val="00644278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63FB"/>
    <w:rsid w:val="006E21FB"/>
    <w:rsid w:val="006E6EF3"/>
    <w:rsid w:val="006E72D5"/>
    <w:rsid w:val="006E76DE"/>
    <w:rsid w:val="006F038B"/>
    <w:rsid w:val="006F1210"/>
    <w:rsid w:val="006F355D"/>
    <w:rsid w:val="006F73A7"/>
    <w:rsid w:val="006F7EDC"/>
    <w:rsid w:val="0070253E"/>
    <w:rsid w:val="00702CB4"/>
    <w:rsid w:val="007032B4"/>
    <w:rsid w:val="00710D71"/>
    <w:rsid w:val="00713D20"/>
    <w:rsid w:val="0071734E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4B46"/>
    <w:rsid w:val="00905462"/>
    <w:rsid w:val="00905909"/>
    <w:rsid w:val="00905A9F"/>
    <w:rsid w:val="009069AD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6218"/>
    <w:rsid w:val="009504DB"/>
    <w:rsid w:val="00951212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4740"/>
    <w:rsid w:val="0097685C"/>
    <w:rsid w:val="009777D9"/>
    <w:rsid w:val="00977CDE"/>
    <w:rsid w:val="00982C53"/>
    <w:rsid w:val="0098401F"/>
    <w:rsid w:val="009853E1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5AA"/>
    <w:rsid w:val="00B0094F"/>
    <w:rsid w:val="00B036BC"/>
    <w:rsid w:val="00B03CB4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2835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775B"/>
    <w:rsid w:val="00CC1EB6"/>
    <w:rsid w:val="00CC23D2"/>
    <w:rsid w:val="00CC5026"/>
    <w:rsid w:val="00CC68D0"/>
    <w:rsid w:val="00CC7C2A"/>
    <w:rsid w:val="00CD4034"/>
    <w:rsid w:val="00CD513A"/>
    <w:rsid w:val="00CE0152"/>
    <w:rsid w:val="00CE05D8"/>
    <w:rsid w:val="00CE423F"/>
    <w:rsid w:val="00CE6C5B"/>
    <w:rsid w:val="00CF2529"/>
    <w:rsid w:val="00CF3CC2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437DA"/>
    <w:rsid w:val="00D46023"/>
    <w:rsid w:val="00D47A3B"/>
    <w:rsid w:val="00D50255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3A47"/>
    <w:rsid w:val="00E44305"/>
    <w:rsid w:val="00E4646E"/>
    <w:rsid w:val="00E53974"/>
    <w:rsid w:val="00E61D9B"/>
    <w:rsid w:val="00E61DF2"/>
    <w:rsid w:val="00E6635C"/>
    <w:rsid w:val="00E677A4"/>
    <w:rsid w:val="00E77D7F"/>
    <w:rsid w:val="00E80498"/>
    <w:rsid w:val="00E80C75"/>
    <w:rsid w:val="00E80EC2"/>
    <w:rsid w:val="00E818B1"/>
    <w:rsid w:val="00E87951"/>
    <w:rsid w:val="00E90CBF"/>
    <w:rsid w:val="00E941B0"/>
    <w:rsid w:val="00E97343"/>
    <w:rsid w:val="00E9791B"/>
    <w:rsid w:val="00EA0B36"/>
    <w:rsid w:val="00EA1B52"/>
    <w:rsid w:val="00EA1D1F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CC"/>
    <w:rsid w:val="00F80B7F"/>
    <w:rsid w:val="00F80E5F"/>
    <w:rsid w:val="00F81C20"/>
    <w:rsid w:val="00F830BF"/>
    <w:rsid w:val="00F837B5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402"/>
    <w:rsid w:val="00FA35A7"/>
    <w:rsid w:val="00FA3DAE"/>
    <w:rsid w:val="00FA4B56"/>
    <w:rsid w:val="00FA576C"/>
    <w:rsid w:val="00FA698E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9</cp:revision>
  <cp:lastPrinted>1901-01-01T10:00:00Z</cp:lastPrinted>
  <dcterms:created xsi:type="dcterms:W3CDTF">2023-04-07T15:56:00Z</dcterms:created>
  <dcterms:modified xsi:type="dcterms:W3CDTF">2023-04-13T17:20:00Z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94473d45-af4d-4761-a7dd-33f97b5635d2</vt:lpwstr>
  </property>
  <property fmtid="{D5CDD505-2E9C-101B-9397-08002B2CF9AE}" pid="29" name="MediaServiceImageTags">
    <vt:lpwstr/>
  </property>
</Properties>
</file>